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97" w:after="1"/>
        <w:ind w:left="0"/>
        <w:jc w:val="left"/>
        <w:rPr>
          <w:rFonts w:ascii="Times New Roman"/>
          <w:sz w:val="20"/>
        </w:rPr>
      </w:pPr>
    </w:p>
    <w:p>
      <w:pPr>
        <w:pStyle w:val="BodyText"/>
        <w:spacing w:before="0"/>
        <w:ind w:left="0"/>
        <w:jc w:val="left"/>
        <w:rPr>
          <w:rFonts w:ascii="Times New Roman"/>
          <w:sz w:val="20"/>
        </w:rPr>
      </w:pPr>
      <w:r>
        <w:rPr>
          <w:rFonts w:ascii="Times New Roman"/>
          <w:sz w:val="20"/>
        </w:rPr>
        <mc:AlternateContent>
          <mc:Choice Requires="wps">
            <w:drawing>
              <wp:inline distT="0" distB="0" distL="0" distR="0">
                <wp:extent cx="6467475" cy="666750"/>
                <wp:effectExtent l="9525" t="0" r="0" b="9525"/>
                <wp:docPr id="5" name="Textbox 5"/>
                <wp:cNvGraphicFramePr>
                  <a:graphicFrameLocks/>
                </wp:cNvGraphicFramePr>
                <a:graphic>
                  <a:graphicData uri="http://schemas.microsoft.com/office/word/2010/wordprocessingShape">
                    <wps:wsp>
                      <wps:cNvPr id="5" name="Textbox 5"/>
                      <wps:cNvSpPr txBox="1"/>
                      <wps:spPr>
                        <a:xfrm>
                          <a:off x="0" y="0"/>
                          <a:ext cx="6467475" cy="666750"/>
                        </a:xfrm>
                        <a:prstGeom prst="rect">
                          <a:avLst/>
                        </a:prstGeom>
                        <a:ln w="12700">
                          <a:solidFill>
                            <a:srgbClr val="000000"/>
                          </a:solidFill>
                          <a:prstDash val="solid"/>
                        </a:ln>
                      </wps:spPr>
                      <wps:txbx>
                        <w:txbxContent>
                          <w:p>
                            <w:pPr>
                              <w:spacing w:line="247" w:lineRule="auto" w:before="237"/>
                              <w:ind w:left="128" w:right="0" w:firstLine="0"/>
                              <w:jc w:val="left"/>
                              <w:rPr>
                                <w:rFonts w:ascii="Arial" w:hAnsi="Arial"/>
                                <w:b/>
                                <w:sz w:val="24"/>
                              </w:rPr>
                            </w:pPr>
                            <w:r>
                              <w:rPr>
                                <w:rFonts w:ascii="Arial" w:hAnsi="Arial"/>
                                <w:b/>
                                <w:sz w:val="24"/>
                              </w:rPr>
                              <w:t>ATA</w:t>
                            </w:r>
                            <w:r>
                              <w:rPr>
                                <w:rFonts w:ascii="Arial" w:hAnsi="Arial"/>
                                <w:b/>
                                <w:spacing w:val="-6"/>
                                <w:sz w:val="24"/>
                              </w:rPr>
                              <w:t> </w:t>
                            </w:r>
                            <w:r>
                              <w:rPr>
                                <w:rFonts w:ascii="Arial" w:hAnsi="Arial"/>
                                <w:b/>
                                <w:sz w:val="24"/>
                              </w:rPr>
                              <w:t>DA</w:t>
                            </w:r>
                            <w:r>
                              <w:rPr>
                                <w:rFonts w:ascii="Arial" w:hAnsi="Arial"/>
                                <w:b/>
                                <w:spacing w:val="-10"/>
                                <w:sz w:val="24"/>
                              </w:rPr>
                              <w:t> </w:t>
                            </w:r>
                            <w:r>
                              <w:rPr>
                                <w:rFonts w:ascii="Arial" w:hAnsi="Arial"/>
                                <w:b/>
                                <w:sz w:val="24"/>
                              </w:rPr>
                              <w:t>SESSÃO</w:t>
                            </w:r>
                            <w:r>
                              <w:rPr>
                                <w:rFonts w:ascii="Arial" w:hAnsi="Arial"/>
                                <w:b/>
                                <w:spacing w:val="-2"/>
                                <w:sz w:val="24"/>
                              </w:rPr>
                              <w:t> </w:t>
                            </w:r>
                            <w:r>
                              <w:rPr>
                                <w:rFonts w:ascii="Arial" w:hAnsi="Arial"/>
                                <w:b/>
                                <w:sz w:val="24"/>
                              </w:rPr>
                              <w:t>ESPECIAL</w:t>
                            </w:r>
                            <w:r>
                              <w:rPr>
                                <w:rFonts w:ascii="Arial" w:hAnsi="Arial"/>
                                <w:b/>
                                <w:spacing w:val="-3"/>
                                <w:sz w:val="24"/>
                              </w:rPr>
                              <w:t> </w:t>
                            </w:r>
                            <w:r>
                              <w:rPr>
                                <w:rFonts w:ascii="Arial" w:hAnsi="Arial"/>
                                <w:b/>
                                <w:sz w:val="24"/>
                              </w:rPr>
                              <w:t>SOLENE</w:t>
                            </w:r>
                            <w:r>
                              <w:rPr>
                                <w:rFonts w:ascii="Arial" w:hAnsi="Arial"/>
                                <w:b/>
                                <w:spacing w:val="-3"/>
                                <w:sz w:val="24"/>
                              </w:rPr>
                              <w:t> </w:t>
                            </w:r>
                            <w:r>
                              <w:rPr>
                                <w:rFonts w:ascii="Arial" w:hAnsi="Arial"/>
                                <w:b/>
                                <w:sz w:val="24"/>
                              </w:rPr>
                              <w:t>DE</w:t>
                            </w:r>
                            <w:r>
                              <w:rPr>
                                <w:rFonts w:ascii="Arial" w:hAnsi="Arial"/>
                                <w:b/>
                                <w:spacing w:val="-5"/>
                                <w:sz w:val="24"/>
                              </w:rPr>
                              <w:t> </w:t>
                            </w:r>
                            <w:r>
                              <w:rPr>
                                <w:rFonts w:ascii="Arial" w:hAnsi="Arial"/>
                                <w:b/>
                                <w:sz w:val="24"/>
                              </w:rPr>
                              <w:t>POSSE</w:t>
                            </w:r>
                            <w:r>
                              <w:rPr>
                                <w:rFonts w:ascii="Arial" w:hAnsi="Arial"/>
                                <w:b/>
                                <w:spacing w:val="-5"/>
                                <w:sz w:val="24"/>
                              </w:rPr>
                              <w:t> </w:t>
                            </w:r>
                            <w:r>
                              <w:rPr>
                                <w:rFonts w:ascii="Arial" w:hAnsi="Arial"/>
                                <w:b/>
                                <w:sz w:val="24"/>
                              </w:rPr>
                              <w:t>DO</w:t>
                            </w:r>
                            <w:r>
                              <w:rPr>
                                <w:rFonts w:ascii="Arial" w:hAnsi="Arial"/>
                                <w:b/>
                                <w:spacing w:val="-1"/>
                                <w:sz w:val="24"/>
                              </w:rPr>
                              <w:t> </w:t>
                            </w:r>
                            <w:r>
                              <w:rPr>
                                <w:rFonts w:ascii="Arial" w:hAnsi="Arial"/>
                                <w:b/>
                                <w:sz w:val="24"/>
                              </w:rPr>
                              <w:t>CORPO</w:t>
                            </w:r>
                            <w:r>
                              <w:rPr>
                                <w:rFonts w:ascii="Arial" w:hAnsi="Arial"/>
                                <w:b/>
                                <w:spacing w:val="-5"/>
                                <w:sz w:val="24"/>
                              </w:rPr>
                              <w:t> </w:t>
                            </w:r>
                            <w:r>
                              <w:rPr>
                                <w:rFonts w:ascii="Arial" w:hAnsi="Arial"/>
                                <w:b/>
                                <w:sz w:val="24"/>
                              </w:rPr>
                              <w:t>DIRETIVO</w:t>
                            </w:r>
                            <w:r>
                              <w:rPr>
                                <w:rFonts w:ascii="Arial" w:hAnsi="Arial"/>
                                <w:b/>
                                <w:spacing w:val="-3"/>
                                <w:sz w:val="24"/>
                              </w:rPr>
                              <w:t> </w:t>
                            </w:r>
                            <w:r>
                              <w:rPr>
                                <w:rFonts w:ascii="Arial" w:hAnsi="Arial"/>
                                <w:b/>
                                <w:sz w:val="24"/>
                              </w:rPr>
                              <w:t>DO</w:t>
                            </w:r>
                            <w:r>
                              <w:rPr>
                                <w:rFonts w:ascii="Arial" w:hAnsi="Arial"/>
                                <w:b/>
                                <w:spacing w:val="-4"/>
                                <w:sz w:val="24"/>
                              </w:rPr>
                              <w:t> </w:t>
                            </w:r>
                            <w:r>
                              <w:rPr>
                                <w:rFonts w:ascii="Arial" w:hAnsi="Arial"/>
                                <w:b/>
                                <w:sz w:val="24"/>
                              </w:rPr>
                              <w:t>TRIBUNAL DE CONTAS DO ESTADO DO AMAZONAS, BIÊNIO 2026/2027.</w:t>
                            </w:r>
                          </w:p>
                        </w:txbxContent>
                      </wps:txbx>
                      <wps:bodyPr wrap="square" lIns="0" tIns="0" rIns="0" bIns="0" rtlCol="0">
                        <a:noAutofit/>
                      </wps:bodyPr>
                    </wps:wsp>
                  </a:graphicData>
                </a:graphic>
              </wp:inline>
            </w:drawing>
          </mc:Choice>
          <mc:Fallback>
            <w:pict>
              <v:shape style="width:509.25pt;height:52.5pt;mso-position-horizontal-relative:char;mso-position-vertical-relative:line" type="#_x0000_t202" id="docshape4" filled="false" stroked="true" strokeweight="1pt" strokecolor="#000000">
                <w10:anchorlock/>
                <v:textbox inset="0,0,0,0">
                  <w:txbxContent>
                    <w:p>
                      <w:pPr>
                        <w:spacing w:line="247" w:lineRule="auto" w:before="237"/>
                        <w:ind w:left="128" w:right="0" w:firstLine="0"/>
                        <w:jc w:val="left"/>
                        <w:rPr>
                          <w:rFonts w:ascii="Arial" w:hAnsi="Arial"/>
                          <w:b/>
                          <w:sz w:val="24"/>
                        </w:rPr>
                      </w:pPr>
                      <w:r>
                        <w:rPr>
                          <w:rFonts w:ascii="Arial" w:hAnsi="Arial"/>
                          <w:b/>
                          <w:sz w:val="24"/>
                        </w:rPr>
                        <w:t>ATA</w:t>
                      </w:r>
                      <w:r>
                        <w:rPr>
                          <w:rFonts w:ascii="Arial" w:hAnsi="Arial"/>
                          <w:b/>
                          <w:spacing w:val="-6"/>
                          <w:sz w:val="24"/>
                        </w:rPr>
                        <w:t> </w:t>
                      </w:r>
                      <w:r>
                        <w:rPr>
                          <w:rFonts w:ascii="Arial" w:hAnsi="Arial"/>
                          <w:b/>
                          <w:sz w:val="24"/>
                        </w:rPr>
                        <w:t>DA</w:t>
                      </w:r>
                      <w:r>
                        <w:rPr>
                          <w:rFonts w:ascii="Arial" w:hAnsi="Arial"/>
                          <w:b/>
                          <w:spacing w:val="-10"/>
                          <w:sz w:val="24"/>
                        </w:rPr>
                        <w:t> </w:t>
                      </w:r>
                      <w:r>
                        <w:rPr>
                          <w:rFonts w:ascii="Arial" w:hAnsi="Arial"/>
                          <w:b/>
                          <w:sz w:val="24"/>
                        </w:rPr>
                        <w:t>SESSÃO</w:t>
                      </w:r>
                      <w:r>
                        <w:rPr>
                          <w:rFonts w:ascii="Arial" w:hAnsi="Arial"/>
                          <w:b/>
                          <w:spacing w:val="-2"/>
                          <w:sz w:val="24"/>
                        </w:rPr>
                        <w:t> </w:t>
                      </w:r>
                      <w:r>
                        <w:rPr>
                          <w:rFonts w:ascii="Arial" w:hAnsi="Arial"/>
                          <w:b/>
                          <w:sz w:val="24"/>
                        </w:rPr>
                        <w:t>ESPECIAL</w:t>
                      </w:r>
                      <w:r>
                        <w:rPr>
                          <w:rFonts w:ascii="Arial" w:hAnsi="Arial"/>
                          <w:b/>
                          <w:spacing w:val="-3"/>
                          <w:sz w:val="24"/>
                        </w:rPr>
                        <w:t> </w:t>
                      </w:r>
                      <w:r>
                        <w:rPr>
                          <w:rFonts w:ascii="Arial" w:hAnsi="Arial"/>
                          <w:b/>
                          <w:sz w:val="24"/>
                        </w:rPr>
                        <w:t>SOLENE</w:t>
                      </w:r>
                      <w:r>
                        <w:rPr>
                          <w:rFonts w:ascii="Arial" w:hAnsi="Arial"/>
                          <w:b/>
                          <w:spacing w:val="-3"/>
                          <w:sz w:val="24"/>
                        </w:rPr>
                        <w:t> </w:t>
                      </w:r>
                      <w:r>
                        <w:rPr>
                          <w:rFonts w:ascii="Arial" w:hAnsi="Arial"/>
                          <w:b/>
                          <w:sz w:val="24"/>
                        </w:rPr>
                        <w:t>DE</w:t>
                      </w:r>
                      <w:r>
                        <w:rPr>
                          <w:rFonts w:ascii="Arial" w:hAnsi="Arial"/>
                          <w:b/>
                          <w:spacing w:val="-5"/>
                          <w:sz w:val="24"/>
                        </w:rPr>
                        <w:t> </w:t>
                      </w:r>
                      <w:r>
                        <w:rPr>
                          <w:rFonts w:ascii="Arial" w:hAnsi="Arial"/>
                          <w:b/>
                          <w:sz w:val="24"/>
                        </w:rPr>
                        <w:t>POSSE</w:t>
                      </w:r>
                      <w:r>
                        <w:rPr>
                          <w:rFonts w:ascii="Arial" w:hAnsi="Arial"/>
                          <w:b/>
                          <w:spacing w:val="-5"/>
                          <w:sz w:val="24"/>
                        </w:rPr>
                        <w:t> </w:t>
                      </w:r>
                      <w:r>
                        <w:rPr>
                          <w:rFonts w:ascii="Arial" w:hAnsi="Arial"/>
                          <w:b/>
                          <w:sz w:val="24"/>
                        </w:rPr>
                        <w:t>DO</w:t>
                      </w:r>
                      <w:r>
                        <w:rPr>
                          <w:rFonts w:ascii="Arial" w:hAnsi="Arial"/>
                          <w:b/>
                          <w:spacing w:val="-1"/>
                          <w:sz w:val="24"/>
                        </w:rPr>
                        <w:t> </w:t>
                      </w:r>
                      <w:r>
                        <w:rPr>
                          <w:rFonts w:ascii="Arial" w:hAnsi="Arial"/>
                          <w:b/>
                          <w:sz w:val="24"/>
                        </w:rPr>
                        <w:t>CORPO</w:t>
                      </w:r>
                      <w:r>
                        <w:rPr>
                          <w:rFonts w:ascii="Arial" w:hAnsi="Arial"/>
                          <w:b/>
                          <w:spacing w:val="-5"/>
                          <w:sz w:val="24"/>
                        </w:rPr>
                        <w:t> </w:t>
                      </w:r>
                      <w:r>
                        <w:rPr>
                          <w:rFonts w:ascii="Arial" w:hAnsi="Arial"/>
                          <w:b/>
                          <w:sz w:val="24"/>
                        </w:rPr>
                        <w:t>DIRETIVO</w:t>
                      </w:r>
                      <w:r>
                        <w:rPr>
                          <w:rFonts w:ascii="Arial" w:hAnsi="Arial"/>
                          <w:b/>
                          <w:spacing w:val="-3"/>
                          <w:sz w:val="24"/>
                        </w:rPr>
                        <w:t> </w:t>
                      </w:r>
                      <w:r>
                        <w:rPr>
                          <w:rFonts w:ascii="Arial" w:hAnsi="Arial"/>
                          <w:b/>
                          <w:sz w:val="24"/>
                        </w:rPr>
                        <w:t>DO</w:t>
                      </w:r>
                      <w:r>
                        <w:rPr>
                          <w:rFonts w:ascii="Arial" w:hAnsi="Arial"/>
                          <w:b/>
                          <w:spacing w:val="-4"/>
                          <w:sz w:val="24"/>
                        </w:rPr>
                        <w:t> </w:t>
                      </w:r>
                      <w:r>
                        <w:rPr>
                          <w:rFonts w:ascii="Arial" w:hAnsi="Arial"/>
                          <w:b/>
                          <w:sz w:val="24"/>
                        </w:rPr>
                        <w:t>TRIBUNAL DE CONTAS DO ESTADO DO AMAZONAS, BIÊNIO 2026/2027.</w:t>
                      </w:r>
                    </w:p>
                  </w:txbxContent>
                </v:textbox>
                <v:stroke dashstyle="solid"/>
              </v:shape>
            </w:pict>
          </mc:Fallback>
        </mc:AlternateContent>
      </w:r>
      <w:r>
        <w:rPr>
          <w:rFonts w:ascii="Times New Roman"/>
          <w:sz w:val="20"/>
        </w:rPr>
      </w:r>
    </w:p>
    <w:p>
      <w:pPr>
        <w:pStyle w:val="BodyText"/>
        <w:spacing w:before="241"/>
        <w:ind w:left="0"/>
        <w:jc w:val="left"/>
        <w:rPr>
          <w:rFonts w:ascii="Times New Roman"/>
        </w:rPr>
      </w:pPr>
    </w:p>
    <w:p>
      <w:pPr>
        <w:spacing w:before="1"/>
        <w:ind w:left="141" w:right="140" w:firstLine="0"/>
        <w:jc w:val="both"/>
        <w:rPr>
          <w:rFonts w:ascii="Arial" w:hAnsi="Arial"/>
          <w:b/>
          <w:sz w:val="24"/>
        </w:rPr>
      </w:pPr>
      <w:r>
        <w:rPr>
          <w:sz w:val="24"/>
        </w:rPr>
        <w:t>Ao primeiro dia do mês de dezembro do ano de dois mil e vinte e cinco, reuniu-se o Egrégio Tribunal</w:t>
      </w:r>
      <w:r>
        <w:rPr>
          <w:spacing w:val="80"/>
          <w:sz w:val="24"/>
        </w:rPr>
        <w:t> </w:t>
      </w:r>
      <w:r>
        <w:rPr>
          <w:sz w:val="24"/>
        </w:rPr>
        <w:t>Pleno</w:t>
      </w:r>
      <w:r>
        <w:rPr>
          <w:spacing w:val="80"/>
          <w:sz w:val="24"/>
        </w:rPr>
        <w:t> </w:t>
      </w:r>
      <w:r>
        <w:rPr>
          <w:sz w:val="24"/>
        </w:rPr>
        <w:t>do</w:t>
      </w:r>
      <w:r>
        <w:rPr>
          <w:spacing w:val="80"/>
          <w:sz w:val="24"/>
        </w:rPr>
        <w:t> </w:t>
      </w:r>
      <w:r>
        <w:rPr>
          <w:sz w:val="24"/>
        </w:rPr>
        <w:t>Tribunal</w:t>
      </w:r>
      <w:r>
        <w:rPr>
          <w:spacing w:val="80"/>
          <w:sz w:val="24"/>
        </w:rPr>
        <w:t> </w:t>
      </w:r>
      <w:r>
        <w:rPr>
          <w:sz w:val="24"/>
        </w:rPr>
        <w:t>de</w:t>
      </w:r>
      <w:r>
        <w:rPr>
          <w:spacing w:val="80"/>
          <w:sz w:val="24"/>
        </w:rPr>
        <w:t> </w:t>
      </w:r>
      <w:r>
        <w:rPr>
          <w:sz w:val="24"/>
        </w:rPr>
        <w:t>Contas</w:t>
      </w:r>
      <w:r>
        <w:rPr>
          <w:spacing w:val="80"/>
          <w:sz w:val="24"/>
        </w:rPr>
        <w:t> </w:t>
      </w:r>
      <w:r>
        <w:rPr>
          <w:sz w:val="24"/>
        </w:rPr>
        <w:t>do</w:t>
      </w:r>
      <w:r>
        <w:rPr>
          <w:spacing w:val="80"/>
          <w:sz w:val="24"/>
        </w:rPr>
        <w:t> </w:t>
      </w:r>
      <w:r>
        <w:rPr>
          <w:sz w:val="24"/>
        </w:rPr>
        <w:t>Estado</w:t>
      </w:r>
      <w:r>
        <w:rPr>
          <w:spacing w:val="80"/>
          <w:sz w:val="24"/>
        </w:rPr>
        <w:t> </w:t>
      </w:r>
      <w:r>
        <w:rPr>
          <w:sz w:val="24"/>
        </w:rPr>
        <w:t>do</w:t>
      </w:r>
      <w:r>
        <w:rPr>
          <w:spacing w:val="80"/>
          <w:sz w:val="24"/>
        </w:rPr>
        <w:t> </w:t>
      </w:r>
      <w:r>
        <w:rPr>
          <w:sz w:val="24"/>
        </w:rPr>
        <w:t>Amazonas,</w:t>
      </w:r>
      <w:r>
        <w:rPr>
          <w:spacing w:val="80"/>
          <w:sz w:val="24"/>
        </w:rPr>
        <w:t> </w:t>
      </w:r>
      <w:r>
        <w:rPr>
          <w:sz w:val="22"/>
        </w:rPr>
        <w:t>no</w:t>
      </w:r>
      <w:r>
        <w:rPr>
          <w:spacing w:val="80"/>
          <w:sz w:val="22"/>
        </w:rPr>
        <w:t> </w:t>
      </w:r>
      <w:r>
        <w:rPr>
          <w:sz w:val="22"/>
        </w:rPr>
        <w:t>Auditório</w:t>
      </w:r>
      <w:r>
        <w:rPr>
          <w:spacing w:val="80"/>
          <w:sz w:val="22"/>
        </w:rPr>
        <w:t> </w:t>
      </w:r>
      <w:r>
        <w:rPr>
          <w:sz w:val="22"/>
        </w:rPr>
        <w:t>em</w:t>
      </w:r>
      <w:r>
        <w:rPr>
          <w:spacing w:val="80"/>
          <w:sz w:val="22"/>
        </w:rPr>
        <w:t> </w:t>
      </w:r>
      <w:r>
        <w:rPr>
          <w:sz w:val="22"/>
        </w:rPr>
        <w:t>sua sede</w:t>
      </w:r>
      <w:r>
        <w:rPr>
          <w:spacing w:val="40"/>
          <w:sz w:val="22"/>
        </w:rPr>
        <w:t> </w:t>
      </w:r>
      <w:r>
        <w:rPr>
          <w:sz w:val="22"/>
        </w:rPr>
        <w:t>própria, na Rua Efigênio Sales 1.155, Parque Dez, </w:t>
      </w:r>
      <w:r>
        <w:rPr>
          <w:sz w:val="24"/>
        </w:rPr>
        <w:t>às 10h00, sob a Presidência da Excelentíssima Senhora Conselheira, </w:t>
      </w:r>
      <w:r>
        <w:rPr>
          <w:rFonts w:ascii="Arial" w:hAnsi="Arial"/>
          <w:b/>
          <w:sz w:val="24"/>
        </w:rPr>
        <w:t>YARA AMAZÔNIA LINS RODRIGUES, </w:t>
      </w:r>
      <w:r>
        <w:rPr>
          <w:sz w:val="24"/>
        </w:rPr>
        <w:t>com as presenças dos Excelentíssimos Senhores Conselheiros </w:t>
      </w:r>
      <w:r>
        <w:rPr>
          <w:rFonts w:ascii="Arial" w:hAnsi="Arial"/>
          <w:b/>
          <w:sz w:val="24"/>
        </w:rPr>
        <w:t>JÚLIO ASSIS CORRÊA PINHEIRO; MARIO</w:t>
      </w:r>
      <w:r>
        <w:rPr>
          <w:rFonts w:ascii="Arial" w:hAnsi="Arial"/>
          <w:b/>
          <w:spacing w:val="51"/>
          <w:w w:val="150"/>
          <w:sz w:val="24"/>
        </w:rPr>
        <w:t> </w:t>
      </w:r>
      <w:r>
        <w:rPr>
          <w:rFonts w:ascii="Arial" w:hAnsi="Arial"/>
          <w:b/>
          <w:sz w:val="24"/>
        </w:rPr>
        <w:t>MANOEL</w:t>
      </w:r>
      <w:r>
        <w:rPr>
          <w:rFonts w:ascii="Arial" w:hAnsi="Arial"/>
          <w:b/>
          <w:spacing w:val="51"/>
          <w:w w:val="150"/>
          <w:sz w:val="24"/>
        </w:rPr>
        <w:t> </w:t>
      </w:r>
      <w:r>
        <w:rPr>
          <w:rFonts w:ascii="Arial" w:hAnsi="Arial"/>
          <w:b/>
          <w:sz w:val="24"/>
        </w:rPr>
        <w:t>COELHO</w:t>
      </w:r>
      <w:r>
        <w:rPr>
          <w:rFonts w:ascii="Arial" w:hAnsi="Arial"/>
          <w:b/>
          <w:spacing w:val="50"/>
          <w:w w:val="150"/>
          <w:sz w:val="24"/>
        </w:rPr>
        <w:t> </w:t>
      </w:r>
      <w:r>
        <w:rPr>
          <w:rFonts w:ascii="Arial" w:hAnsi="Arial"/>
          <w:b/>
          <w:sz w:val="24"/>
        </w:rPr>
        <w:t>DE</w:t>
      </w:r>
      <w:r>
        <w:rPr>
          <w:rFonts w:ascii="Arial" w:hAnsi="Arial"/>
          <w:b/>
          <w:spacing w:val="52"/>
          <w:w w:val="150"/>
          <w:sz w:val="24"/>
        </w:rPr>
        <w:t> </w:t>
      </w:r>
      <w:r>
        <w:rPr>
          <w:rFonts w:ascii="Arial" w:hAnsi="Arial"/>
          <w:b/>
          <w:sz w:val="24"/>
        </w:rPr>
        <w:t>MELLO,</w:t>
      </w:r>
      <w:r>
        <w:rPr>
          <w:rFonts w:ascii="Arial" w:hAnsi="Arial"/>
          <w:b/>
          <w:spacing w:val="50"/>
          <w:w w:val="150"/>
          <w:sz w:val="24"/>
        </w:rPr>
        <w:t> </w:t>
      </w:r>
      <w:r>
        <w:rPr>
          <w:rFonts w:ascii="Arial" w:hAnsi="Arial"/>
          <w:b/>
          <w:sz w:val="24"/>
        </w:rPr>
        <w:t>JOSUÉ</w:t>
      </w:r>
      <w:r>
        <w:rPr>
          <w:rFonts w:ascii="Arial" w:hAnsi="Arial"/>
          <w:b/>
          <w:spacing w:val="51"/>
          <w:w w:val="150"/>
          <w:sz w:val="24"/>
        </w:rPr>
        <w:t> </w:t>
      </w:r>
      <w:r>
        <w:rPr>
          <w:rFonts w:ascii="Arial" w:hAnsi="Arial"/>
          <w:b/>
          <w:sz w:val="24"/>
        </w:rPr>
        <w:t>CLÁUDIO</w:t>
      </w:r>
      <w:r>
        <w:rPr>
          <w:rFonts w:ascii="Arial" w:hAnsi="Arial"/>
          <w:b/>
          <w:spacing w:val="52"/>
          <w:w w:val="150"/>
          <w:sz w:val="24"/>
        </w:rPr>
        <w:t> </w:t>
      </w:r>
      <w:r>
        <w:rPr>
          <w:rFonts w:ascii="Arial" w:hAnsi="Arial"/>
          <w:b/>
          <w:sz w:val="24"/>
        </w:rPr>
        <w:t>DE</w:t>
      </w:r>
      <w:r>
        <w:rPr>
          <w:rFonts w:ascii="Arial" w:hAnsi="Arial"/>
          <w:b/>
          <w:spacing w:val="51"/>
          <w:w w:val="150"/>
          <w:sz w:val="24"/>
        </w:rPr>
        <w:t> </w:t>
      </w:r>
      <w:r>
        <w:rPr>
          <w:rFonts w:ascii="Arial" w:hAnsi="Arial"/>
          <w:b/>
          <w:sz w:val="24"/>
        </w:rPr>
        <w:t>SOUZA</w:t>
      </w:r>
      <w:r>
        <w:rPr>
          <w:rFonts w:ascii="Arial" w:hAnsi="Arial"/>
          <w:b/>
          <w:spacing w:val="25"/>
          <w:sz w:val="24"/>
        </w:rPr>
        <w:t>  </w:t>
      </w:r>
      <w:r>
        <w:rPr>
          <w:rFonts w:ascii="Arial" w:hAnsi="Arial"/>
          <w:b/>
          <w:sz w:val="24"/>
        </w:rPr>
        <w:t>NETO,</w:t>
      </w:r>
      <w:r>
        <w:rPr>
          <w:rFonts w:ascii="Arial" w:hAnsi="Arial"/>
          <w:b/>
          <w:spacing w:val="27"/>
          <w:sz w:val="24"/>
        </w:rPr>
        <w:t>  </w:t>
      </w:r>
      <w:r>
        <w:rPr>
          <w:rFonts w:ascii="Arial" w:hAnsi="Arial"/>
          <w:b/>
          <w:spacing w:val="-4"/>
          <w:sz w:val="24"/>
        </w:rPr>
        <w:t>LUÍS</w:t>
      </w:r>
    </w:p>
    <w:p>
      <w:pPr>
        <w:spacing w:before="0"/>
        <w:ind w:left="141" w:right="140" w:firstLine="0"/>
        <w:jc w:val="both"/>
        <w:rPr>
          <w:rFonts w:ascii="Arial" w:hAnsi="Arial"/>
          <w:b/>
          <w:sz w:val="24"/>
        </w:rPr>
      </w:pPr>
      <w:r>
        <w:rPr>
          <w:rFonts w:ascii="Arial" w:hAnsi="Arial"/>
          <w:b/>
          <w:sz w:val="24"/>
        </w:rPr>
        <w:t>FABIAN PEREIRA BARBOSA, </w:t>
      </w:r>
      <w:r>
        <w:rPr>
          <w:sz w:val="24"/>
        </w:rPr>
        <w:t>dos Excelentíssimos Senhores Auditores </w:t>
      </w:r>
      <w:r>
        <w:rPr>
          <w:rFonts w:ascii="Arial" w:hAnsi="Arial"/>
          <w:b/>
          <w:sz w:val="24"/>
        </w:rPr>
        <w:t>MÁRIO JOSÉ DE MORAES</w:t>
      </w:r>
      <w:r>
        <w:rPr>
          <w:rFonts w:ascii="Arial" w:hAnsi="Arial"/>
          <w:b/>
          <w:spacing w:val="77"/>
          <w:w w:val="150"/>
          <w:sz w:val="24"/>
        </w:rPr>
        <w:t> </w:t>
      </w:r>
      <w:r>
        <w:rPr>
          <w:rFonts w:ascii="Arial" w:hAnsi="Arial"/>
          <w:b/>
          <w:sz w:val="24"/>
        </w:rPr>
        <w:t>COSTA</w:t>
      </w:r>
      <w:r>
        <w:rPr>
          <w:rFonts w:ascii="Arial" w:hAnsi="Arial"/>
          <w:b/>
          <w:spacing w:val="71"/>
          <w:w w:val="150"/>
          <w:sz w:val="24"/>
        </w:rPr>
        <w:t> </w:t>
      </w:r>
      <w:r>
        <w:rPr>
          <w:rFonts w:ascii="Arial" w:hAnsi="Arial"/>
          <w:b/>
          <w:sz w:val="24"/>
        </w:rPr>
        <w:t>FILHO,</w:t>
      </w:r>
      <w:r>
        <w:rPr>
          <w:rFonts w:ascii="Arial" w:hAnsi="Arial"/>
          <w:b/>
          <w:spacing w:val="23"/>
          <w:sz w:val="24"/>
        </w:rPr>
        <w:t>  </w:t>
      </w:r>
      <w:r>
        <w:rPr>
          <w:rFonts w:ascii="Arial" w:hAnsi="Arial"/>
          <w:b/>
          <w:sz w:val="24"/>
        </w:rPr>
        <w:t>ALÍPIO</w:t>
      </w:r>
      <w:r>
        <w:rPr>
          <w:rFonts w:ascii="Arial" w:hAnsi="Arial"/>
          <w:b/>
          <w:spacing w:val="77"/>
          <w:w w:val="150"/>
          <w:sz w:val="24"/>
        </w:rPr>
        <w:t> </w:t>
      </w:r>
      <w:r>
        <w:rPr>
          <w:rFonts w:ascii="Arial" w:hAnsi="Arial"/>
          <w:b/>
          <w:sz w:val="24"/>
        </w:rPr>
        <w:t>REIS</w:t>
      </w:r>
      <w:r>
        <w:rPr>
          <w:rFonts w:ascii="Arial" w:hAnsi="Arial"/>
          <w:b/>
          <w:spacing w:val="75"/>
          <w:w w:val="150"/>
          <w:sz w:val="24"/>
        </w:rPr>
        <w:t> </w:t>
      </w:r>
      <w:r>
        <w:rPr>
          <w:rFonts w:ascii="Arial" w:hAnsi="Arial"/>
          <w:b/>
          <w:sz w:val="24"/>
        </w:rPr>
        <w:t>FIRMO</w:t>
      </w:r>
      <w:r>
        <w:rPr>
          <w:rFonts w:ascii="Arial" w:hAnsi="Arial"/>
          <w:b/>
          <w:spacing w:val="77"/>
          <w:w w:val="150"/>
          <w:sz w:val="24"/>
        </w:rPr>
        <w:t> </w:t>
      </w:r>
      <w:r>
        <w:rPr>
          <w:rFonts w:ascii="Arial" w:hAnsi="Arial"/>
          <w:b/>
          <w:sz w:val="24"/>
        </w:rPr>
        <w:t>FILHO;</w:t>
      </w:r>
      <w:r>
        <w:rPr>
          <w:rFonts w:ascii="Arial" w:hAnsi="Arial"/>
          <w:b/>
          <w:spacing w:val="24"/>
          <w:sz w:val="24"/>
        </w:rPr>
        <w:t>  </w:t>
      </w:r>
      <w:r>
        <w:rPr>
          <w:rFonts w:ascii="Arial" w:hAnsi="Arial"/>
          <w:b/>
          <w:sz w:val="24"/>
        </w:rPr>
        <w:t>LUIZ</w:t>
      </w:r>
      <w:r>
        <w:rPr>
          <w:rFonts w:ascii="Arial" w:hAnsi="Arial"/>
          <w:b/>
          <w:spacing w:val="70"/>
          <w:w w:val="150"/>
          <w:sz w:val="24"/>
        </w:rPr>
        <w:t> </w:t>
      </w:r>
      <w:r>
        <w:rPr>
          <w:rFonts w:ascii="Arial" w:hAnsi="Arial"/>
          <w:b/>
          <w:sz w:val="24"/>
        </w:rPr>
        <w:t>HENRIQUE</w:t>
      </w:r>
      <w:r>
        <w:rPr>
          <w:rFonts w:ascii="Arial" w:hAnsi="Arial"/>
          <w:b/>
          <w:spacing w:val="67"/>
          <w:w w:val="150"/>
          <w:sz w:val="24"/>
        </w:rPr>
        <w:t> </w:t>
      </w:r>
      <w:r>
        <w:rPr>
          <w:rFonts w:ascii="Arial" w:hAnsi="Arial"/>
          <w:b/>
          <w:spacing w:val="-2"/>
          <w:sz w:val="24"/>
        </w:rPr>
        <w:t>PEREIRA</w:t>
      </w:r>
    </w:p>
    <w:p>
      <w:pPr>
        <w:spacing w:before="0"/>
        <w:ind w:left="141" w:right="141" w:firstLine="0"/>
        <w:jc w:val="both"/>
        <w:rPr>
          <w:rFonts w:ascii="Arial" w:hAnsi="Arial"/>
          <w:b/>
          <w:sz w:val="24"/>
        </w:rPr>
      </w:pPr>
      <w:r>
        <w:rPr>
          <w:rFonts w:ascii="Arial" w:hAnsi="Arial"/>
          <w:b/>
          <w:sz w:val="24"/>
        </w:rPr>
        <w:t>MENDES, ALBER FURTADO DE OLIVEIRA JÚNIOR; </w:t>
      </w:r>
      <w:r>
        <w:rPr>
          <w:sz w:val="24"/>
        </w:rPr>
        <w:t>e do Excelentíssimo Senhor Procurador-Geral </w:t>
      </w:r>
      <w:r>
        <w:rPr>
          <w:rFonts w:ascii="Arial" w:hAnsi="Arial"/>
          <w:b/>
          <w:sz w:val="24"/>
        </w:rPr>
        <w:t>JOÃO BARROSO DE SOUZA, </w:t>
      </w:r>
      <w:r>
        <w:rPr>
          <w:sz w:val="24"/>
        </w:rPr>
        <w:t>em obediência ao </w:t>
      </w:r>
      <w:r>
        <w:rPr>
          <w:rFonts w:ascii="Arial" w:hAnsi="Arial"/>
          <w:b/>
          <w:sz w:val="24"/>
        </w:rPr>
        <w:t>art. 99 da Lei 2.423 de 10.12.96,</w:t>
      </w:r>
      <w:r>
        <w:rPr>
          <w:rFonts w:ascii="Arial" w:hAnsi="Arial"/>
          <w:b/>
          <w:spacing w:val="1"/>
          <w:sz w:val="24"/>
        </w:rPr>
        <w:t> </w:t>
      </w:r>
      <w:r>
        <w:rPr>
          <w:sz w:val="24"/>
        </w:rPr>
        <w:t>para</w:t>
      </w:r>
      <w:r>
        <w:rPr>
          <w:spacing w:val="3"/>
          <w:sz w:val="24"/>
        </w:rPr>
        <w:t> </w:t>
      </w:r>
      <w:r>
        <w:rPr>
          <w:sz w:val="24"/>
        </w:rPr>
        <w:t>dar</w:t>
      </w:r>
      <w:r>
        <w:rPr>
          <w:spacing w:val="2"/>
          <w:sz w:val="24"/>
        </w:rPr>
        <w:t> </w:t>
      </w:r>
      <w:r>
        <w:rPr>
          <w:sz w:val="24"/>
        </w:rPr>
        <w:t>posse</w:t>
      </w:r>
      <w:r>
        <w:rPr>
          <w:spacing w:val="4"/>
          <w:sz w:val="24"/>
        </w:rPr>
        <w:t> </w:t>
      </w:r>
      <w:r>
        <w:rPr>
          <w:sz w:val="24"/>
        </w:rPr>
        <w:t>ao</w:t>
      </w:r>
      <w:r>
        <w:rPr>
          <w:spacing w:val="7"/>
          <w:sz w:val="24"/>
        </w:rPr>
        <w:t> </w:t>
      </w:r>
      <w:r>
        <w:rPr>
          <w:rFonts w:ascii="Arial" w:hAnsi="Arial"/>
          <w:b/>
          <w:sz w:val="24"/>
          <w:u w:val="single"/>
        </w:rPr>
        <w:t>CORPO</w:t>
      </w:r>
      <w:r>
        <w:rPr>
          <w:rFonts w:ascii="Arial" w:hAnsi="Arial"/>
          <w:b/>
          <w:spacing w:val="4"/>
          <w:sz w:val="24"/>
        </w:rPr>
        <w:t> </w:t>
      </w:r>
      <w:r>
        <w:rPr>
          <w:rFonts w:ascii="Arial" w:hAnsi="Arial"/>
          <w:b/>
          <w:sz w:val="24"/>
          <w:u w:val="single"/>
        </w:rPr>
        <w:t>DIRETIVO</w:t>
      </w:r>
      <w:r>
        <w:rPr>
          <w:rFonts w:ascii="Arial" w:hAnsi="Arial"/>
          <w:b/>
          <w:spacing w:val="28"/>
          <w:sz w:val="24"/>
          <w:u w:val="single"/>
        </w:rPr>
        <w:t> </w:t>
      </w:r>
      <w:r>
        <w:rPr>
          <w:rFonts w:ascii="Arial" w:hAnsi="Arial"/>
          <w:b/>
          <w:sz w:val="24"/>
          <w:u w:val="single"/>
        </w:rPr>
        <w:t>DO</w:t>
      </w:r>
      <w:r>
        <w:rPr>
          <w:rFonts w:ascii="Arial" w:hAnsi="Arial"/>
          <w:b/>
          <w:spacing w:val="27"/>
          <w:sz w:val="24"/>
          <w:u w:val="single"/>
        </w:rPr>
        <w:t> </w:t>
      </w:r>
      <w:r>
        <w:rPr>
          <w:rFonts w:ascii="Arial" w:hAnsi="Arial"/>
          <w:b/>
          <w:sz w:val="24"/>
          <w:u w:val="single"/>
        </w:rPr>
        <w:t>TRIBUNAL</w:t>
      </w:r>
      <w:r>
        <w:rPr>
          <w:rFonts w:ascii="Arial" w:hAnsi="Arial"/>
          <w:b/>
          <w:spacing w:val="31"/>
          <w:sz w:val="24"/>
          <w:u w:val="single"/>
        </w:rPr>
        <w:t> </w:t>
      </w:r>
      <w:r>
        <w:rPr>
          <w:rFonts w:ascii="Arial" w:hAnsi="Arial"/>
          <w:b/>
          <w:sz w:val="24"/>
          <w:u w:val="single"/>
        </w:rPr>
        <w:t>DE</w:t>
      </w:r>
      <w:r>
        <w:rPr>
          <w:rFonts w:ascii="Arial" w:hAnsi="Arial"/>
          <w:b/>
          <w:spacing w:val="30"/>
          <w:sz w:val="24"/>
          <w:u w:val="single"/>
        </w:rPr>
        <w:t> </w:t>
      </w:r>
      <w:r>
        <w:rPr>
          <w:rFonts w:ascii="Arial" w:hAnsi="Arial"/>
          <w:b/>
          <w:sz w:val="24"/>
          <w:u w:val="single"/>
        </w:rPr>
        <w:t>CONTAS</w:t>
      </w:r>
      <w:r>
        <w:rPr>
          <w:rFonts w:ascii="Arial" w:hAnsi="Arial"/>
          <w:b/>
          <w:spacing w:val="32"/>
          <w:sz w:val="24"/>
          <w:u w:val="single"/>
        </w:rPr>
        <w:t> </w:t>
      </w:r>
      <w:r>
        <w:rPr>
          <w:rFonts w:ascii="Arial" w:hAnsi="Arial"/>
          <w:b/>
          <w:sz w:val="24"/>
          <w:u w:val="single"/>
        </w:rPr>
        <w:t>DO</w:t>
      </w:r>
      <w:r>
        <w:rPr>
          <w:rFonts w:ascii="Arial" w:hAnsi="Arial"/>
          <w:b/>
          <w:spacing w:val="30"/>
          <w:sz w:val="24"/>
          <w:u w:val="single"/>
        </w:rPr>
        <w:t> </w:t>
      </w:r>
      <w:r>
        <w:rPr>
          <w:rFonts w:ascii="Arial" w:hAnsi="Arial"/>
          <w:b/>
          <w:spacing w:val="-2"/>
          <w:sz w:val="24"/>
          <w:u w:val="single"/>
        </w:rPr>
        <w:t>ESTADO</w:t>
      </w:r>
    </w:p>
    <w:p>
      <w:pPr>
        <w:spacing w:before="0"/>
        <w:ind w:left="141" w:right="0" w:firstLine="0"/>
        <w:jc w:val="both"/>
        <w:rPr>
          <w:sz w:val="24"/>
        </w:rPr>
      </w:pPr>
      <w:r>
        <w:rPr>
          <w:rFonts w:ascii="Arial" w:hAnsi="Arial"/>
          <w:b/>
          <w:sz w:val="24"/>
          <w:u w:val="single"/>
        </w:rPr>
        <w:t>DO</w:t>
      </w:r>
      <w:r>
        <w:rPr>
          <w:rFonts w:ascii="Arial" w:hAnsi="Arial"/>
          <w:b/>
          <w:spacing w:val="64"/>
          <w:sz w:val="24"/>
          <w:u w:val="single"/>
        </w:rPr>
        <w:t> </w:t>
      </w:r>
      <w:r>
        <w:rPr>
          <w:rFonts w:ascii="Arial" w:hAnsi="Arial"/>
          <w:b/>
          <w:sz w:val="24"/>
          <w:u w:val="single"/>
        </w:rPr>
        <w:t>AMAZONAS</w:t>
      </w:r>
      <w:r>
        <w:rPr>
          <w:rFonts w:ascii="Arial" w:hAnsi="Arial"/>
          <w:b/>
          <w:sz w:val="24"/>
        </w:rPr>
        <w:t>,</w:t>
      </w:r>
      <w:r>
        <w:rPr>
          <w:rFonts w:ascii="Arial" w:hAnsi="Arial"/>
          <w:b/>
          <w:spacing w:val="66"/>
          <w:sz w:val="24"/>
        </w:rPr>
        <w:t> </w:t>
      </w:r>
      <w:r>
        <w:rPr>
          <w:sz w:val="24"/>
        </w:rPr>
        <w:t>eleito</w:t>
      </w:r>
      <w:r>
        <w:rPr>
          <w:spacing w:val="65"/>
          <w:sz w:val="24"/>
        </w:rPr>
        <w:t> </w:t>
      </w:r>
      <w:r>
        <w:rPr>
          <w:sz w:val="24"/>
        </w:rPr>
        <w:t>no</w:t>
      </w:r>
      <w:r>
        <w:rPr>
          <w:spacing w:val="62"/>
          <w:sz w:val="24"/>
        </w:rPr>
        <w:t> </w:t>
      </w:r>
      <w:r>
        <w:rPr>
          <w:sz w:val="24"/>
        </w:rPr>
        <w:t>dia</w:t>
      </w:r>
      <w:r>
        <w:rPr>
          <w:spacing w:val="61"/>
          <w:sz w:val="24"/>
        </w:rPr>
        <w:t> </w:t>
      </w:r>
      <w:r>
        <w:rPr>
          <w:sz w:val="24"/>
        </w:rPr>
        <w:t>07</w:t>
      </w:r>
      <w:r>
        <w:rPr>
          <w:spacing w:val="65"/>
          <w:sz w:val="24"/>
        </w:rPr>
        <w:t> </w:t>
      </w:r>
      <w:r>
        <w:rPr>
          <w:sz w:val="24"/>
        </w:rPr>
        <w:t>de</w:t>
      </w:r>
      <w:r>
        <w:rPr>
          <w:spacing w:val="28"/>
          <w:sz w:val="24"/>
        </w:rPr>
        <w:t> </w:t>
      </w:r>
      <w:r>
        <w:rPr>
          <w:sz w:val="24"/>
        </w:rPr>
        <w:t>novembro</w:t>
      </w:r>
      <w:r>
        <w:rPr>
          <w:spacing w:val="30"/>
          <w:sz w:val="24"/>
        </w:rPr>
        <w:t> </w:t>
      </w:r>
      <w:r>
        <w:rPr>
          <w:sz w:val="24"/>
        </w:rPr>
        <w:t>de</w:t>
      </w:r>
      <w:r>
        <w:rPr>
          <w:spacing w:val="38"/>
          <w:sz w:val="24"/>
        </w:rPr>
        <w:t> </w:t>
      </w:r>
      <w:r>
        <w:rPr>
          <w:sz w:val="24"/>
        </w:rPr>
        <w:t>2024,</w:t>
      </w:r>
      <w:r>
        <w:rPr>
          <w:spacing w:val="39"/>
          <w:sz w:val="24"/>
        </w:rPr>
        <w:t> </w:t>
      </w:r>
      <w:r>
        <w:rPr>
          <w:sz w:val="24"/>
        </w:rPr>
        <w:t>para</w:t>
      </w:r>
      <w:r>
        <w:rPr>
          <w:spacing w:val="35"/>
          <w:sz w:val="24"/>
        </w:rPr>
        <w:t> </w:t>
      </w:r>
      <w:r>
        <w:rPr>
          <w:sz w:val="24"/>
        </w:rPr>
        <w:t>o</w:t>
      </w:r>
      <w:r>
        <w:rPr>
          <w:spacing w:val="41"/>
          <w:sz w:val="24"/>
        </w:rPr>
        <w:t> </w:t>
      </w:r>
      <w:r>
        <w:rPr>
          <w:rFonts w:ascii="Arial" w:hAnsi="Arial"/>
          <w:b/>
          <w:sz w:val="24"/>
          <w:u w:val="single"/>
        </w:rPr>
        <w:t>BIÊNIO</w:t>
      </w:r>
      <w:r>
        <w:rPr>
          <w:rFonts w:ascii="Arial" w:hAnsi="Arial"/>
          <w:b/>
          <w:spacing w:val="38"/>
          <w:sz w:val="24"/>
          <w:u w:val="single"/>
        </w:rPr>
        <w:t> </w:t>
      </w:r>
      <w:r>
        <w:rPr>
          <w:rFonts w:ascii="Arial" w:hAnsi="Arial"/>
          <w:b/>
          <w:sz w:val="24"/>
          <w:u w:val="single"/>
        </w:rPr>
        <w:t>DE</w:t>
      </w:r>
      <w:r>
        <w:rPr>
          <w:rFonts w:ascii="Arial" w:hAnsi="Arial"/>
          <w:b/>
          <w:spacing w:val="39"/>
          <w:sz w:val="24"/>
          <w:u w:val="single"/>
        </w:rPr>
        <w:t> </w:t>
      </w:r>
      <w:r>
        <w:rPr>
          <w:rFonts w:ascii="Arial" w:hAnsi="Arial"/>
          <w:b/>
          <w:spacing w:val="-2"/>
          <w:sz w:val="24"/>
          <w:u w:val="single"/>
        </w:rPr>
        <w:t>2026/2027</w:t>
      </w:r>
      <w:r>
        <w:rPr>
          <w:spacing w:val="-2"/>
          <w:sz w:val="24"/>
        </w:rPr>
        <w:t>.</w:t>
      </w:r>
    </w:p>
    <w:p>
      <w:pPr>
        <w:pStyle w:val="BodyText"/>
        <w:spacing w:before="0"/>
        <w:ind w:right="138"/>
      </w:pPr>
      <w:r>
        <w:rPr/>
        <w:t>/===/ </w:t>
      </w:r>
      <w:r>
        <w:rPr>
          <w:rFonts w:ascii="Arial" w:hAnsi="Arial"/>
          <w:b/>
        </w:rPr>
        <w:t>AUSENTES: </w:t>
      </w:r>
      <w:r>
        <w:rPr/>
        <w:t>Excelentíssimos Senhores Conselheiros </w:t>
      </w:r>
      <w:r>
        <w:rPr>
          <w:rFonts w:ascii="Arial" w:hAnsi="Arial"/>
          <w:b/>
        </w:rPr>
        <w:t>ÉRICO XAVIER DESTERRO E SILVA </w:t>
      </w:r>
      <w:r>
        <w:rPr/>
        <w:t>(por motivo justificado); </w:t>
      </w:r>
      <w:r>
        <w:rPr>
          <w:rFonts w:ascii="Arial" w:hAnsi="Arial"/>
          <w:b/>
        </w:rPr>
        <w:t>ARI JORGE MOUTINHO DA COSTA JÚNIOR </w:t>
      </w:r>
      <w:r>
        <w:rPr/>
        <w:t>(por motivo justificado). /===/ Para presidir esta Sessão Solene foi convidada a Excelentíssima Senhora Presidente do Tribunal de Contas do Estado do Amazonas, Conselheira Yara Amazônia Lins Rodrigues e para compor o Pleno desta Egrégia Corte de Contas, foram convidados suas Excelências: Excelentíssimo Senhor Conselheiro Júlio Assis Corrêa Pinheiro. O Excelentíssimo Senhor Vice-Presidente de Desenvolvimento Institucional do Instituto Rui Barbosa, neste ato representando o IRB, Conselheiro Mario Manoel Coelho de Mello, o Excelentíssimo Senhor Conselheiro Josué Cláudio de Souza Neto; </w:t>
      </w:r>
      <w:r>
        <w:rPr>
          <w:sz w:val="22"/>
        </w:rPr>
        <w:t>o Excelentíssimo</w:t>
      </w:r>
      <w:r>
        <w:rPr>
          <w:spacing w:val="40"/>
          <w:sz w:val="22"/>
        </w:rPr>
        <w:t> </w:t>
      </w:r>
      <w:r>
        <w:rPr>
          <w:sz w:val="22"/>
        </w:rPr>
        <w:t>Senhor Conselheiro Luís Fabian Pereira Barbosa; </w:t>
      </w:r>
      <w:r>
        <w:rPr/>
        <w:t>o Excelentíssimo Senhor Auditor Mário José de</w:t>
      </w:r>
      <w:r>
        <w:rPr>
          <w:spacing w:val="80"/>
        </w:rPr>
        <w:t> </w:t>
      </w:r>
      <w:r>
        <w:rPr/>
        <w:t>Moraes Costa Filho; Excelentíssimo Senhor Auditor Alípio Reis Firmo Filho; o Excelentíssimo Senhor</w:t>
      </w:r>
      <w:r>
        <w:rPr>
          <w:spacing w:val="-1"/>
        </w:rPr>
        <w:t> </w:t>
      </w:r>
      <w:r>
        <w:rPr/>
        <w:t>Auditor</w:t>
      </w:r>
      <w:r>
        <w:rPr>
          <w:spacing w:val="-3"/>
        </w:rPr>
        <w:t> </w:t>
      </w:r>
      <w:r>
        <w:rPr/>
        <w:t>Luiz</w:t>
      </w:r>
      <w:r>
        <w:rPr>
          <w:spacing w:val="-3"/>
        </w:rPr>
        <w:t> </w:t>
      </w:r>
      <w:r>
        <w:rPr/>
        <w:t>Henrique Pereira Mendes; o Excelentíssimo</w:t>
      </w:r>
      <w:r>
        <w:rPr>
          <w:spacing w:val="-2"/>
        </w:rPr>
        <w:t> </w:t>
      </w:r>
      <w:r>
        <w:rPr/>
        <w:t>Senhor</w:t>
      </w:r>
      <w:r>
        <w:rPr>
          <w:spacing w:val="-2"/>
        </w:rPr>
        <w:t> </w:t>
      </w:r>
      <w:r>
        <w:rPr/>
        <w:t>Auditor</w:t>
      </w:r>
      <w:r>
        <w:rPr>
          <w:spacing w:val="-1"/>
        </w:rPr>
        <w:t> </w:t>
      </w:r>
      <w:r>
        <w:rPr/>
        <w:t>Alber</w:t>
      </w:r>
      <w:r>
        <w:rPr>
          <w:spacing w:val="-1"/>
        </w:rPr>
        <w:t> </w:t>
      </w:r>
      <w:r>
        <w:rPr/>
        <w:t>Furtado de Oliveira Júnior; o Excelentíssimo Senhor Procurador Geral do Ministério Público de Contas junto ao Tribunal de Contas do Estado do Amazonas, João Barroso de Souza. Dando continuiadade a presente sessão, foram convidados para compor a Mesa de Honra desta sessão solene, o Excelentíssimo Senhor Governador do Estado do Amazonas, Wilson Miranda Lima. O Excelentíssimo Senhor Vice-Governador do Estado do Amazonas, Tadeu de Souza Silva. O Excelentíssimo Senhor Presidente da Assembleia Legislativa do Estado do Amazonas, Deputado Estadual Roberto Maia Cidade Filho. Excelentíssimo Senhor Vice- Presidente no Exercício da Presidência do Tribunal de Justiça do Estado do Amazonas, Desembargador Airton Luís Corrêa Gentil. A Excelentíssima Senhora Procuradora Geral de justiça do Ministério Público do Estado do Amazonas, Leda Mara</w:t>
      </w:r>
      <w:r>
        <w:rPr>
          <w:spacing w:val="-1"/>
        </w:rPr>
        <w:t> </w:t>
      </w:r>
      <w:r>
        <w:rPr/>
        <w:t>Nascimento Albuquerque. O Excelentíssimo Senhor Senador da República pelo Estado do Amazonas, Omar José Abdel Aziz. O Excelentíssimo Senhor Corregedor Geral de Justiça do Tribunal de Justiça do Estado do Amazonas, Desembargador José Hamilton Saraiva dos Santos. O Excelentíssimo Senhor Deputado Federal pelo Estado do Amazonas, Fausto Vieira dos Santos Júnior. O Excelentíssimo Senhor Desembargador Convocado do Tribunal Regional do Trabalho da Segunda Região, Dr. Carlos Abner de Oliveira Rodrigues Filho, o Excelentíssimo Senhor Prefeito Municipal de Manaus, David Antônio Abisai Pereira de Almeida. O Excelentíssimo Senhor Vice-Prefeito de Manaus, Renato Frota Magalhães Júnior. a Excelentíssima Senhora Presidente</w:t>
      </w:r>
      <w:r>
        <w:rPr>
          <w:spacing w:val="71"/>
        </w:rPr>
        <w:t>  </w:t>
      </w:r>
      <w:r>
        <w:rPr/>
        <w:t>do</w:t>
      </w:r>
      <w:r>
        <w:rPr>
          <w:spacing w:val="69"/>
        </w:rPr>
        <w:t>  </w:t>
      </w:r>
      <w:r>
        <w:rPr/>
        <w:t>Tribunal</w:t>
      </w:r>
      <w:r>
        <w:rPr>
          <w:spacing w:val="70"/>
        </w:rPr>
        <w:t>  </w:t>
      </w:r>
      <w:r>
        <w:rPr/>
        <w:t>Regional</w:t>
      </w:r>
      <w:r>
        <w:rPr>
          <w:spacing w:val="70"/>
        </w:rPr>
        <w:t>  </w:t>
      </w:r>
      <w:r>
        <w:rPr/>
        <w:t>Eleitoral</w:t>
      </w:r>
      <w:r>
        <w:rPr>
          <w:spacing w:val="70"/>
        </w:rPr>
        <w:t>  </w:t>
      </w:r>
      <w:r>
        <w:rPr/>
        <w:t>do</w:t>
      </w:r>
      <w:r>
        <w:rPr>
          <w:spacing w:val="69"/>
        </w:rPr>
        <w:t>  </w:t>
      </w:r>
      <w:r>
        <w:rPr/>
        <w:t>Estado</w:t>
      </w:r>
      <w:r>
        <w:rPr>
          <w:spacing w:val="69"/>
        </w:rPr>
        <w:t>  </w:t>
      </w:r>
      <w:r>
        <w:rPr/>
        <w:t>do</w:t>
      </w:r>
      <w:r>
        <w:rPr>
          <w:spacing w:val="71"/>
        </w:rPr>
        <w:t>  </w:t>
      </w:r>
      <w:r>
        <w:rPr/>
        <w:t>Amazonas,</w:t>
      </w:r>
      <w:r>
        <w:rPr>
          <w:spacing w:val="74"/>
        </w:rPr>
        <w:t>  </w:t>
      </w:r>
      <w:r>
        <w:rPr/>
        <w:t>TRE-AM,</w:t>
      </w:r>
    </w:p>
    <w:p>
      <w:pPr>
        <w:pStyle w:val="BodyText"/>
        <w:spacing w:after="0"/>
        <w:sectPr>
          <w:headerReference w:type="default" r:id="rId5"/>
          <w:footerReference w:type="default" r:id="rId6"/>
          <w:type w:val="continuous"/>
          <w:pgSz w:w="11920" w:h="16850"/>
          <w:pgMar w:header="276" w:footer="424" w:top="2220" w:bottom="620" w:left="850" w:right="708"/>
          <w:pgNumType w:start="1"/>
        </w:sectPr>
      </w:pPr>
    </w:p>
    <w:p>
      <w:pPr>
        <w:pStyle w:val="BodyText"/>
        <w:ind w:right="139"/>
      </w:pPr>
      <w:r>
        <w:rPr/>
        <w:t>Desembargadora Carla Maria Santos dos Reis, a Excelentíssima Senhora Desembargadora do Tribunal e Ouvidora da Mulher, Eulaide Maria Vilela Lins, neste ato representando o Tribunal Regional do Trabalho da 11ª Região O Excelentíssimo Senhor Deputado Federal</w:t>
      </w:r>
      <w:r>
        <w:rPr>
          <w:spacing w:val="40"/>
        </w:rPr>
        <w:t> </w:t>
      </w:r>
      <w:r>
        <w:rPr/>
        <w:t>pelo Estado do Amazonas, Amon Mandel Lins Filho. O Excelentíssimo Senhor Segundo Secretário da Câmara Municipal, Vereador Aldenor Ernesto de Lima Filho, neste ato representando a Câmara Municipal de Manaus Reverendíssimo Senhor Pastor Auxiliar e Professor do Seminário Bíblico da Nova Igreja Batista de Manaus, Osimar Melo. Magnífica Reitora da Universidade do Estado do Amazonas em Exercício, professora Dra. Katia do Nascimento Couceiro. Excelentíssimo Senhor Defensor Público Geral do Estado do Amazonas, Dr. Rafael Vinheiro Monteiro Barbosa. O Excelentíssimo Senhor Presidente da Ordem dos Advogados do Brasil seccional Amazonas, Jean Cleuter Simões Mendonça, e o Excelentíssimo Senhor Presidente da Associação Amazonense de Município, Anderson José de Sousa. Na sequência, os presentes foram convidados a ficarem de pé para a execução do Hino Nacional, na voz de Márcia Siqueira, acompanhada do violonista Dudu Brasil. Após a execução do Hino Nacional, e agradecimento pela presença dos representantes dos Poderes Executivo, Legislativo e Judiciário, do Ministério Público, da Defensoria Pública, das Forças</w:t>
      </w:r>
      <w:r>
        <w:rPr>
          <w:spacing w:val="80"/>
        </w:rPr>
        <w:t> </w:t>
      </w:r>
      <w:r>
        <w:rPr/>
        <w:t>de segurança das Instituições Públicas e Privadas, dos servidores desta Corte de Contas, a Imprensa Oficial e o público civil, a Excelentíssima Senhora Conselheira-Presidente Yara Amazônia Lins Rodrigues, Presidente do Tribunal de Contas do Estado do Amazonas foi convidada para declarar aberta esta sessão solene. </w:t>
      </w:r>
      <w:r>
        <w:rPr>
          <w:u w:val="single"/>
        </w:rPr>
        <w:t>Excelentíssima Senhora Conselheira-</w:t>
      </w:r>
      <w:r>
        <w:rPr/>
        <w:t> </w:t>
      </w:r>
      <w:r>
        <w:rPr>
          <w:u w:val="single"/>
        </w:rPr>
        <w:t>Presidente Yara Amazônia Lins Rodrigues, assim se manifestou</w:t>
      </w:r>
      <w:r>
        <w:rPr/>
        <w:t>: Declaro aberta a Sessão Solene de Posse do Cargo Diretivo deste Egrégio Tribunal de Contas do Estado do</w:t>
      </w:r>
      <w:r>
        <w:rPr>
          <w:spacing w:val="80"/>
        </w:rPr>
        <w:t> </w:t>
      </w:r>
      <w:r>
        <w:rPr/>
        <w:t>Amazonas para o biênio 2026/2027. Passo a Presidência desta sessão solene ao decano desta Corte de Contas, Conselheiro Júlio Assis Corrêa Pinheiro, para que conduza os trabalhos e dê prosseguimento ao rito da cerimônia de posse. Nesse momento, o </w:t>
      </w:r>
      <w:r>
        <w:rPr>
          <w:u w:val="single"/>
        </w:rPr>
        <w:t>Excelentísssimo Senhor Conselheiro Júlio Assis Corrêa Pinheiro, assim se manifestou:</w:t>
      </w:r>
      <w:r>
        <w:rPr/>
        <w:t> Bom dia a todos! Assumo a Presidência dessa Sessão Solene e convido a Senhora Secretária do Tribunal do Pleno, Dra. Bianca Figliuolo, para que proceda à leitura do Termo de Posse da Excelentíssima Senhora Conselheira Yara Amazônia Lins Rodrigues, reeleita no cargo de Presidente para o biênio 2026-2027. Dando prosseguimento a esta Sessão Solene, a Excelentíssima Senhora Secretária do Tribunal Pleno, Bianca Figliuolo, foi convidada para proceder à leitura do Termo de Posse da Presidente do Tribunal de Contas do Estado do Amazonas, Excelentíssima Senhora Conselheira Yara Amazônia Lins Rodrigues, para o Biênio de 2026/2027. Excelentíssima Senhora Secretária do Pleno Senhora Bianca Figliuolo, assim se manifestou: Termo de promessa legal que assina a Excelentíssima Senhora Conselheira Yara Amazônia Lins Rodrigues para exercer o cargo de Presidente do Tribunal</w:t>
      </w:r>
      <w:r>
        <w:rPr>
          <w:spacing w:val="40"/>
        </w:rPr>
        <w:t> </w:t>
      </w:r>
      <w:r>
        <w:rPr/>
        <w:t>de Contas do Estado do Amazonas. Após a leitura do Termo de Posse, o Excelentíssimo Senhor Conselheiro Júlio Assis Corrêa Pinheiro, assim se manifestou: Solicito ao Cerimonial que conduza a Excelentíssima Senhora</w:t>
      </w:r>
      <w:r>
        <w:rPr>
          <w:spacing w:val="-1"/>
        </w:rPr>
        <w:t> </w:t>
      </w:r>
      <w:r>
        <w:rPr/>
        <w:t>Conselheira Yara</w:t>
      </w:r>
      <w:r>
        <w:rPr>
          <w:spacing w:val="-1"/>
        </w:rPr>
        <w:t> </w:t>
      </w:r>
      <w:r>
        <w:rPr/>
        <w:t>Amazônia Lins Rodrigues</w:t>
      </w:r>
      <w:r>
        <w:rPr>
          <w:spacing w:val="-1"/>
        </w:rPr>
        <w:t> </w:t>
      </w:r>
      <w:r>
        <w:rPr/>
        <w:t>ao centro do palco para realizar o juramento e assinar o Termo de Posse no cargo de Presidente do Tribunal de Contas do Estado do Amazonas, 2026-2027. Na sequência, a Conselheira- Presidente Yara Amazônia Lins Rodrigues assim se manifestou: Prometo desempenhar com independência e exatidão os deveres do meu cargo, cumprindo e fazendo cumprir a Constituição Federal, a Constituição Estadual e as leis do país. Após a leitura e assinatura do Termo de Posse, a Excelentíssima Senhora Conselheira </w:t>
      </w:r>
      <w:r>
        <w:rPr>
          <w:rFonts w:ascii="Arial" w:hAnsi="Arial"/>
          <w:b/>
        </w:rPr>
        <w:t>YARA AMAZÔNIA LINS RODRIGUES, foi declarada empossada no cargo de Presidente do Tribunal de Contas do Estado do Amazonas, </w:t>
      </w:r>
      <w:r>
        <w:rPr/>
        <w:t>pelo </w:t>
      </w:r>
      <w:r>
        <w:rPr>
          <w:u w:val="single"/>
        </w:rPr>
        <w:t>Excelentíssimo Senhor Conselheiro Júlio Pinheiro, que assim</w:t>
      </w:r>
      <w:r>
        <w:rPr/>
        <w:t> </w:t>
      </w:r>
      <w:r>
        <w:rPr>
          <w:u w:val="single"/>
        </w:rPr>
        <w:t>se manifestou</w:t>
      </w:r>
      <w:r>
        <w:rPr/>
        <w:t>: Declaro Vossa Excelência, </w:t>
      </w:r>
      <w:r>
        <w:rPr>
          <w:rFonts w:ascii="Arial" w:hAnsi="Arial"/>
          <w:b/>
        </w:rPr>
        <w:t>Conselheira Yara Amazônia Lins Rodrigues</w:t>
      </w:r>
      <w:r>
        <w:rPr/>
        <w:t>, empossada no cargo de Presidente do Tribunal de Contas do Estado do Amazonas para o biênio</w:t>
      </w:r>
      <w:r>
        <w:rPr>
          <w:spacing w:val="25"/>
        </w:rPr>
        <w:t> </w:t>
      </w:r>
      <w:r>
        <w:rPr/>
        <w:t>2026-2027</w:t>
      </w:r>
      <w:r>
        <w:rPr>
          <w:spacing w:val="26"/>
        </w:rPr>
        <w:t> </w:t>
      </w:r>
      <w:r>
        <w:rPr/>
        <w:t>(aplausos).</w:t>
      </w:r>
      <w:r>
        <w:rPr>
          <w:spacing w:val="25"/>
        </w:rPr>
        <w:t> </w:t>
      </w:r>
      <w:r>
        <w:rPr/>
        <w:t>Cumprida</w:t>
      </w:r>
      <w:r>
        <w:rPr>
          <w:spacing w:val="22"/>
        </w:rPr>
        <w:t> </w:t>
      </w:r>
      <w:r>
        <w:rPr/>
        <w:t>essa</w:t>
      </w:r>
      <w:r>
        <w:rPr>
          <w:spacing w:val="25"/>
        </w:rPr>
        <w:t> </w:t>
      </w:r>
      <w:r>
        <w:rPr/>
        <w:t>missão</w:t>
      </w:r>
      <w:r>
        <w:rPr>
          <w:spacing w:val="25"/>
        </w:rPr>
        <w:t> </w:t>
      </w:r>
      <w:r>
        <w:rPr/>
        <w:t>na</w:t>
      </w:r>
      <w:r>
        <w:rPr>
          <w:spacing w:val="25"/>
        </w:rPr>
        <w:t> </w:t>
      </w:r>
      <w:r>
        <w:rPr/>
        <w:t>qualidade</w:t>
      </w:r>
      <w:r>
        <w:rPr>
          <w:spacing w:val="25"/>
        </w:rPr>
        <w:t> </w:t>
      </w:r>
      <w:r>
        <w:rPr/>
        <w:t>de</w:t>
      </w:r>
      <w:r>
        <w:rPr>
          <w:spacing w:val="25"/>
        </w:rPr>
        <w:t> </w:t>
      </w:r>
      <w:r>
        <w:rPr/>
        <w:t>decano,</w:t>
      </w:r>
      <w:r>
        <w:rPr>
          <w:spacing w:val="25"/>
        </w:rPr>
        <w:t> </w:t>
      </w:r>
      <w:r>
        <w:rPr/>
        <w:t>eu</w:t>
      </w:r>
      <w:r>
        <w:rPr>
          <w:spacing w:val="25"/>
        </w:rPr>
        <w:t> </w:t>
      </w:r>
      <w:r>
        <w:rPr/>
        <w:t>devolvo</w:t>
      </w:r>
      <w:r>
        <w:rPr>
          <w:spacing w:val="25"/>
        </w:rPr>
        <w:t> </w:t>
      </w:r>
      <w:r>
        <w:rPr/>
        <w:t>a</w:t>
      </w:r>
    </w:p>
    <w:p>
      <w:pPr>
        <w:pStyle w:val="BodyText"/>
        <w:spacing w:after="0"/>
        <w:sectPr>
          <w:pgSz w:w="11920" w:h="16850"/>
          <w:pgMar w:header="276" w:footer="424" w:top="2220" w:bottom="620" w:left="850" w:right="708"/>
        </w:sectPr>
      </w:pPr>
    </w:p>
    <w:p>
      <w:pPr>
        <w:pStyle w:val="BodyText"/>
        <w:ind w:right="140"/>
      </w:pPr>
      <w:r>
        <w:rPr/>
        <w:t>palavra a Sua Excelência, a Presidente Yara Lins para dar continuidade à solenidade. Na sequência, a </w:t>
      </w:r>
      <w:r>
        <w:rPr>
          <w:u w:val="single"/>
        </w:rPr>
        <w:t>Excelentíssima</w:t>
      </w:r>
      <w:r>
        <w:rPr>
          <w:spacing w:val="-3"/>
          <w:u w:val="single"/>
        </w:rPr>
        <w:t> </w:t>
      </w:r>
      <w:r>
        <w:rPr>
          <w:u w:val="single"/>
        </w:rPr>
        <w:t>Senhora</w:t>
      </w:r>
      <w:r>
        <w:rPr>
          <w:spacing w:val="-3"/>
          <w:u w:val="single"/>
        </w:rPr>
        <w:t> </w:t>
      </w:r>
      <w:r>
        <w:rPr>
          <w:u w:val="single"/>
        </w:rPr>
        <w:t>Conselheira-Presidente Yara Amazônia Lins Rodrigues,</w:t>
      </w:r>
      <w:r>
        <w:rPr/>
        <w:t> </w:t>
      </w:r>
      <w:r>
        <w:rPr>
          <w:u w:val="single"/>
        </w:rPr>
        <w:t>assim se manifestou</w:t>
      </w:r>
      <w:r>
        <w:rPr/>
        <w:t>: Recebo a Presidência desta Sessão Solene</w:t>
      </w:r>
      <w:r>
        <w:rPr>
          <w:spacing w:val="-2"/>
        </w:rPr>
        <w:t> </w:t>
      </w:r>
      <w:r>
        <w:rPr/>
        <w:t>e neste</w:t>
      </w:r>
      <w:r>
        <w:rPr>
          <w:spacing w:val="-1"/>
        </w:rPr>
        <w:t> </w:t>
      </w:r>
      <w:r>
        <w:rPr/>
        <w:t>momento convido a assinar o Termo de Posse, o Excelentíssimo Conselheiro Josué Cláudio de Souza Neto, no cargo de Vice-Presidente; o Excelentíssimo Senhor Conselheiro Luis Fabian Pereira Barbosa, no cargo de Corregedor</w:t>
      </w:r>
      <w:r>
        <w:rPr>
          <w:spacing w:val="-1"/>
        </w:rPr>
        <w:t> </w:t>
      </w:r>
      <w:r>
        <w:rPr/>
        <w:t>Geral, o Excelentíssimo Senhor</w:t>
      </w:r>
      <w:r>
        <w:rPr>
          <w:spacing w:val="-1"/>
        </w:rPr>
        <w:t> </w:t>
      </w:r>
      <w:r>
        <w:rPr/>
        <w:t>Conselheiro Mário Manoel Coelho de Mello no cargo de Ouvidor, o Excelentíssimo Senhor Conselheiro Júlio Assis Correa Pinheiro, no cargo de Coordenador Geral da Escola de Contas Públicas. Convido o Excelentíssimo Senhor Conselheiro Luís Fabian Pereira Barbosa para assumir o cargo de Corregedor Geral. </w:t>
      </w:r>
      <w:r>
        <w:rPr>
          <w:u w:val="single"/>
        </w:rPr>
        <w:t>Conselheira-Presidente Yara Amazônia Lins Rodrigues, assim se manifestou</w:t>
      </w:r>
      <w:r>
        <w:rPr/>
        <w:t>: Somente para declarar, os Excelentíssimos Senhores Conselheiros José Cláudio de Souza Neto, Conselheiro</w:t>
      </w:r>
      <w:r>
        <w:rPr/>
        <w:t> Luís Fabian Pereira Barbosa, Conselheiro Mário Manuel Coelho de Mello e Conselheiro Júlio Assis Correa Pinheiro, empossados nos cargos de Vice-Presidente, Corregedor Geral, Ouvidor e Coordenador Geral da Escola de Contas Públicas para o biênio 2026/2027. Muito obrigada! Nesse momento, o Excelentíssimo Senhor Corregedor Geral, Conselheiro</w:t>
      </w:r>
      <w:r>
        <w:rPr/>
        <w:t> Luís Fabian Pereira Barbosa, foi convidado para proferir seu discurso em homenagem aos 50 anos de serviço público da Excelentíssima Senhora Presidente deste Tribunal. O </w:t>
      </w:r>
      <w:r>
        <w:rPr>
          <w:u w:val="single"/>
        </w:rPr>
        <w:t>Excelentíssimo Senhor Conselheiro Fabian Barbosa, assim se manifestou:</w:t>
      </w:r>
      <w:r>
        <w:rPr/>
        <w:t> Muito obrigada. Excelentíssimo Senhor Governador do Estado, Wilson Miranda Lima, em nome de quem cumprimento as ilustres e ilustríssimas autoridades aqui presentes. Excelentíssimos Conselheiros, caros colegas, distinto público que nos honra com sua presença e, sobretudo, Vossa Excelência Conselheira Presidente Yara Lins. Ergue-se nesse momento solene e profundamente significativo um marco indelével na história dessa Augusta Casa. Não é apenas a passagem do tempo que aqui celebramos, mas a encarnação de uma epopeia de dedicação e serviço público inquebrantável. 50 anos, meio século de labuta incessante, de devotamento inabalável à causa pública. Um quinquagésimo de século dedicado à fiscalização, à transparência e à probidade. Tudo isso materializado na figura ímpar da nossa Presidente Yara Amazônia Lins Rodrigues. Permitam-me conduzi-los por instantes a uma viagem no tempo, ao ano de 1975. Naquele longínquo ano, ainda sob os primeiros</w:t>
      </w:r>
      <w:r>
        <w:rPr>
          <w:spacing w:val="40"/>
        </w:rPr>
        <w:t> </w:t>
      </w:r>
      <w:r>
        <w:rPr/>
        <w:t>compassos de uma nova década, os corredores dessa instituição testemunhavam os</w:t>
      </w:r>
      <w:r>
        <w:rPr>
          <w:spacing w:val="40"/>
        </w:rPr>
        <w:t> </w:t>
      </w:r>
      <w:r>
        <w:rPr/>
        <w:t>primeiros passos de uma jovem taquígrafa.</w:t>
      </w:r>
      <w:r>
        <w:rPr>
          <w:spacing w:val="-1"/>
        </w:rPr>
        <w:t> </w:t>
      </w:r>
      <w:r>
        <w:rPr/>
        <w:t>Era Yara Lins, quem, com a destreza dos dedos e acuidade da mente, lançava as sementes de uma jornada que a conduziria aos pináculos do poder e da representação feminina em nossa administração pública. O que então era um talento técnico transformou-se com o passar dos anos e o buril da experiência, em uma vocação irrefreável que transcenderia as próprias expectativas e as convenções da época. A trajetória de Yara, é, por si só, um compêndio de superação e vanguarda, pois ascendeu degrau a degrau pelas fileiras da burocracia estatal, fazendo-o com uma distinção que a elevaria</w:t>
      </w:r>
      <w:r>
        <w:rPr>
          <w:spacing w:val="-1"/>
        </w:rPr>
        <w:t> </w:t>
      </w:r>
      <w:r>
        <w:rPr/>
        <w:t>a um</w:t>
      </w:r>
      <w:r>
        <w:rPr>
          <w:spacing w:val="-2"/>
        </w:rPr>
        <w:t> </w:t>
      </w:r>
      <w:r>
        <w:rPr/>
        <w:t>patamar</w:t>
      </w:r>
      <w:r>
        <w:rPr>
          <w:spacing w:val="-1"/>
        </w:rPr>
        <w:t> </w:t>
      </w:r>
      <w:r>
        <w:rPr/>
        <w:t>singular,</w:t>
      </w:r>
      <w:r>
        <w:rPr>
          <w:spacing w:val="-1"/>
        </w:rPr>
        <w:t> </w:t>
      </w:r>
      <w:r>
        <w:rPr/>
        <w:t>coroando</w:t>
      </w:r>
      <w:r>
        <w:rPr>
          <w:spacing w:val="-1"/>
        </w:rPr>
        <w:t> </w:t>
      </w:r>
      <w:r>
        <w:rPr/>
        <w:t>sua</w:t>
      </w:r>
      <w:r>
        <w:rPr>
          <w:spacing w:val="-1"/>
        </w:rPr>
        <w:t> </w:t>
      </w:r>
      <w:r>
        <w:rPr/>
        <w:t>história</w:t>
      </w:r>
      <w:r>
        <w:rPr>
          <w:spacing w:val="-1"/>
        </w:rPr>
        <w:t> </w:t>
      </w:r>
      <w:r>
        <w:rPr/>
        <w:t>ao</w:t>
      </w:r>
      <w:r>
        <w:rPr>
          <w:spacing w:val="-1"/>
        </w:rPr>
        <w:t> </w:t>
      </w:r>
      <w:r>
        <w:rPr/>
        <w:t>se tornar</w:t>
      </w:r>
      <w:r>
        <w:rPr>
          <w:spacing w:val="-4"/>
        </w:rPr>
        <w:t> </w:t>
      </w:r>
      <w:r>
        <w:rPr/>
        <w:t>a</w:t>
      </w:r>
      <w:r>
        <w:rPr>
          <w:spacing w:val="-1"/>
        </w:rPr>
        <w:t> </w:t>
      </w:r>
      <w:r>
        <w:rPr/>
        <w:t>primeira</w:t>
      </w:r>
      <w:r>
        <w:rPr>
          <w:spacing w:val="-3"/>
        </w:rPr>
        <w:t> </w:t>
      </w:r>
      <w:r>
        <w:rPr/>
        <w:t>mulher</w:t>
      </w:r>
      <w:r>
        <w:rPr>
          <w:spacing w:val="-1"/>
        </w:rPr>
        <w:t> </w:t>
      </w:r>
      <w:r>
        <w:rPr/>
        <w:t>a</w:t>
      </w:r>
      <w:r>
        <w:rPr>
          <w:spacing w:val="-1"/>
        </w:rPr>
        <w:t> </w:t>
      </w:r>
      <w:r>
        <w:rPr/>
        <w:t>presidir essa Corte. Foi um momento de júbilo e de quebra de paradigmas. Essa presidência, antes um espaço reservado a uma sucessão de vozes masculinas, abria-se pela primeira vez à inteligência, à sensibilidade e</w:t>
      </w:r>
      <w:r>
        <w:rPr>
          <w:spacing w:val="-1"/>
        </w:rPr>
        <w:t> </w:t>
      </w:r>
      <w:r>
        <w:rPr/>
        <w:t>à inegável competência</w:t>
      </w:r>
      <w:r>
        <w:rPr>
          <w:spacing w:val="-1"/>
        </w:rPr>
        <w:t> </w:t>
      </w:r>
      <w:r>
        <w:rPr/>
        <w:t>de</w:t>
      </w:r>
      <w:r>
        <w:rPr>
          <w:spacing w:val="-1"/>
        </w:rPr>
        <w:t> </w:t>
      </w:r>
      <w:r>
        <w:rPr/>
        <w:t>uma</w:t>
      </w:r>
      <w:r>
        <w:rPr>
          <w:spacing w:val="-1"/>
        </w:rPr>
        <w:t> </w:t>
      </w:r>
      <w:r>
        <w:rPr/>
        <w:t>mulher. Esse</w:t>
      </w:r>
      <w:r>
        <w:rPr>
          <w:spacing w:val="-1"/>
        </w:rPr>
        <w:t> </w:t>
      </w:r>
      <w:r>
        <w:rPr/>
        <w:t>feito é</w:t>
      </w:r>
      <w:r>
        <w:rPr>
          <w:spacing w:val="-1"/>
        </w:rPr>
        <w:t> </w:t>
      </w:r>
      <w:r>
        <w:rPr/>
        <w:t>um registro nos anais da instituição e um testemunho vivo de que o mérito não conhece gênero, mas apenas a excelência. Ascensão de Vossa Excelência à Presidência, somada à sua atuação como Ouvidora da Mulher, não é por acaso, nem é fruto de uma mera contingência histórica.</w:t>
      </w:r>
      <w:r>
        <w:rPr>
          <w:spacing w:val="40"/>
        </w:rPr>
        <w:t> </w:t>
      </w:r>
      <w:r>
        <w:rPr/>
        <w:t>É o corolário de uma vida dedicada à retidão e à justiça, desvelando o verdadeiro exemplo para todas as mulheres desse sodalício de Contas e do cenário público amazonense e brasileiro como um todo. No desempenho de suas múltiplas e complexas funções, Vossa Excelência tem sido a personificação de virtudes preciosas que perpassam todas as suas ações, desde as decisões mais rotineiras até as mais complexas, que exigem a mais arguta percepção</w:t>
      </w:r>
      <w:r>
        <w:rPr>
          <w:spacing w:val="55"/>
        </w:rPr>
        <w:t> </w:t>
      </w:r>
      <w:r>
        <w:rPr/>
        <w:t>e</w:t>
      </w:r>
      <w:r>
        <w:rPr>
          <w:spacing w:val="40"/>
        </w:rPr>
        <w:t> </w:t>
      </w:r>
      <w:r>
        <w:rPr/>
        <w:t>a</w:t>
      </w:r>
      <w:r>
        <w:rPr>
          <w:spacing w:val="40"/>
        </w:rPr>
        <w:t> </w:t>
      </w:r>
      <w:r>
        <w:rPr/>
        <w:t>mais</w:t>
      </w:r>
      <w:r>
        <w:rPr>
          <w:spacing w:val="40"/>
        </w:rPr>
        <w:t> </w:t>
      </w:r>
      <w:r>
        <w:rPr/>
        <w:t>firme</w:t>
      </w:r>
      <w:r>
        <w:rPr>
          <w:spacing w:val="55"/>
        </w:rPr>
        <w:t> </w:t>
      </w:r>
      <w:r>
        <w:rPr/>
        <w:t>das</w:t>
      </w:r>
      <w:r>
        <w:rPr>
          <w:spacing w:val="40"/>
        </w:rPr>
        <w:t> </w:t>
      </w:r>
      <w:r>
        <w:rPr/>
        <w:t>mãos.</w:t>
      </w:r>
      <w:r>
        <w:rPr>
          <w:spacing w:val="55"/>
        </w:rPr>
        <w:t> </w:t>
      </w:r>
      <w:r>
        <w:rPr/>
        <w:t>Sua</w:t>
      </w:r>
      <w:r>
        <w:rPr>
          <w:spacing w:val="40"/>
        </w:rPr>
        <w:t> </w:t>
      </w:r>
      <w:r>
        <w:rPr/>
        <w:t>feminilidade,</w:t>
      </w:r>
      <w:r>
        <w:rPr>
          <w:spacing w:val="55"/>
        </w:rPr>
        <w:t> </w:t>
      </w:r>
      <w:r>
        <w:rPr/>
        <w:t>longe</w:t>
      </w:r>
      <w:r>
        <w:rPr>
          <w:spacing w:val="55"/>
        </w:rPr>
        <w:t> </w:t>
      </w:r>
      <w:r>
        <w:rPr/>
        <w:t>de</w:t>
      </w:r>
      <w:r>
        <w:rPr>
          <w:spacing w:val="40"/>
        </w:rPr>
        <w:t> </w:t>
      </w:r>
      <w:r>
        <w:rPr/>
        <w:t>ser</w:t>
      </w:r>
      <w:r>
        <w:rPr>
          <w:spacing w:val="40"/>
        </w:rPr>
        <w:t> </w:t>
      </w:r>
      <w:r>
        <w:rPr/>
        <w:t>um</w:t>
      </w:r>
      <w:r>
        <w:rPr>
          <w:spacing w:val="40"/>
        </w:rPr>
        <w:t> </w:t>
      </w:r>
      <w:r>
        <w:rPr/>
        <w:t>entrave,</w:t>
      </w:r>
      <w:r>
        <w:rPr>
          <w:spacing w:val="55"/>
        </w:rPr>
        <w:t> </w:t>
      </w:r>
      <w:r>
        <w:rPr/>
        <w:t>é</w:t>
      </w:r>
      <w:r>
        <w:rPr>
          <w:spacing w:val="40"/>
        </w:rPr>
        <w:t> </w:t>
      </w:r>
      <w:r>
        <w:rPr/>
        <w:t>uma</w:t>
      </w:r>
    </w:p>
    <w:p>
      <w:pPr>
        <w:pStyle w:val="BodyText"/>
        <w:spacing w:after="0"/>
        <w:sectPr>
          <w:pgSz w:w="11920" w:h="16850"/>
          <w:pgMar w:header="276" w:footer="424" w:top="2220" w:bottom="620" w:left="850" w:right="708"/>
        </w:sectPr>
      </w:pPr>
    </w:p>
    <w:p>
      <w:pPr>
        <w:pStyle w:val="BodyText"/>
        <w:ind w:right="140"/>
      </w:pPr>
      <w:r>
        <w:rPr/>
        <w:t>evidência de</w:t>
      </w:r>
      <w:r>
        <w:rPr>
          <w:spacing w:val="-4"/>
        </w:rPr>
        <w:t> </w:t>
      </w:r>
      <w:r>
        <w:rPr/>
        <w:t>fortaleza e discernimento,</w:t>
      </w:r>
      <w:r>
        <w:rPr>
          <w:spacing w:val="-2"/>
        </w:rPr>
        <w:t> </w:t>
      </w:r>
      <w:r>
        <w:rPr/>
        <w:t>uma</w:t>
      </w:r>
      <w:r>
        <w:rPr>
          <w:spacing w:val="-2"/>
        </w:rPr>
        <w:t> </w:t>
      </w:r>
      <w:r>
        <w:rPr/>
        <w:t>fonte</w:t>
      </w:r>
      <w:r>
        <w:rPr>
          <w:spacing w:val="-1"/>
        </w:rPr>
        <w:t> </w:t>
      </w:r>
      <w:r>
        <w:rPr/>
        <w:t>de</w:t>
      </w:r>
      <w:r>
        <w:rPr>
          <w:spacing w:val="-1"/>
        </w:rPr>
        <w:t> </w:t>
      </w:r>
      <w:r>
        <w:rPr/>
        <w:t>empatia e</w:t>
      </w:r>
      <w:r>
        <w:rPr>
          <w:spacing w:val="-1"/>
        </w:rPr>
        <w:t> </w:t>
      </w:r>
      <w:r>
        <w:rPr/>
        <w:t>de</w:t>
      </w:r>
      <w:r>
        <w:rPr>
          <w:spacing w:val="-4"/>
        </w:rPr>
        <w:t> </w:t>
      </w:r>
      <w:r>
        <w:rPr/>
        <w:t>uma perspectiva plural</w:t>
      </w:r>
      <w:r>
        <w:rPr>
          <w:spacing w:val="-2"/>
        </w:rPr>
        <w:t> </w:t>
      </w:r>
      <w:r>
        <w:rPr/>
        <w:t>que tanto enriquece o ambiente de tomadas de decisão. Por tudo isso, é justo e merecido que reconheçamos os seus 50 anos de serviços públicos relevantes prestados a essa casa e à sociedade</w:t>
      </w:r>
      <w:r>
        <w:rPr>
          <w:spacing w:val="-1"/>
        </w:rPr>
        <w:t> </w:t>
      </w:r>
      <w:r>
        <w:rPr/>
        <w:t>amazonense,</w:t>
      </w:r>
      <w:r>
        <w:rPr>
          <w:spacing w:val="-1"/>
        </w:rPr>
        <w:t> </w:t>
      </w:r>
      <w:r>
        <w:rPr/>
        <w:t>completados</w:t>
      </w:r>
      <w:r>
        <w:rPr>
          <w:spacing w:val="-1"/>
        </w:rPr>
        <w:t> </w:t>
      </w:r>
      <w:r>
        <w:rPr/>
        <w:t>este</w:t>
      </w:r>
      <w:r>
        <w:rPr>
          <w:spacing w:val="-1"/>
        </w:rPr>
        <w:t> </w:t>
      </w:r>
      <w:r>
        <w:rPr/>
        <w:t>ano.</w:t>
      </w:r>
      <w:r>
        <w:rPr>
          <w:spacing w:val="-1"/>
        </w:rPr>
        <w:t> </w:t>
      </w:r>
      <w:r>
        <w:rPr/>
        <w:t>E</w:t>
      </w:r>
      <w:r>
        <w:rPr>
          <w:spacing w:val="-1"/>
        </w:rPr>
        <w:t> </w:t>
      </w:r>
      <w:r>
        <w:rPr/>
        <w:t>mais,</w:t>
      </w:r>
      <w:r>
        <w:rPr>
          <w:spacing w:val="-1"/>
        </w:rPr>
        <w:t> </w:t>
      </w:r>
      <w:r>
        <w:rPr/>
        <w:t>temos hoje</w:t>
      </w:r>
      <w:r>
        <w:rPr>
          <w:spacing w:val="-3"/>
        </w:rPr>
        <w:t> </w:t>
      </w:r>
      <w:r>
        <w:rPr/>
        <w:t>o privilégio de</w:t>
      </w:r>
      <w:r>
        <w:rPr>
          <w:spacing w:val="-1"/>
        </w:rPr>
        <w:t> </w:t>
      </w:r>
      <w:r>
        <w:rPr/>
        <w:t>ratificar</w:t>
      </w:r>
      <w:r>
        <w:rPr>
          <w:spacing w:val="-4"/>
        </w:rPr>
        <w:t> </w:t>
      </w:r>
      <w:r>
        <w:rPr/>
        <w:t>seu legado</w:t>
      </w:r>
      <w:r>
        <w:rPr>
          <w:spacing w:val="-2"/>
        </w:rPr>
        <w:t> </w:t>
      </w:r>
      <w:r>
        <w:rPr/>
        <w:t>e</w:t>
      </w:r>
      <w:r>
        <w:rPr>
          <w:spacing w:val="-1"/>
        </w:rPr>
        <w:t> </w:t>
      </w:r>
      <w:r>
        <w:rPr/>
        <w:t>sua</w:t>
      </w:r>
      <w:r>
        <w:rPr>
          <w:spacing w:val="-2"/>
        </w:rPr>
        <w:t> </w:t>
      </w:r>
      <w:r>
        <w:rPr/>
        <w:t>liderança,</w:t>
      </w:r>
      <w:r>
        <w:rPr>
          <w:spacing w:val="-2"/>
        </w:rPr>
        <w:t> </w:t>
      </w:r>
      <w:r>
        <w:rPr/>
        <w:t>reiterando</w:t>
      </w:r>
      <w:r>
        <w:rPr>
          <w:spacing w:val="-2"/>
        </w:rPr>
        <w:t> </w:t>
      </w:r>
      <w:r>
        <w:rPr/>
        <w:t>no</w:t>
      </w:r>
      <w:r>
        <w:rPr>
          <w:spacing w:val="-2"/>
        </w:rPr>
        <w:t> </w:t>
      </w:r>
      <w:r>
        <w:rPr/>
        <w:t>biênio</w:t>
      </w:r>
      <w:r>
        <w:rPr>
          <w:spacing w:val="-2"/>
        </w:rPr>
        <w:t> </w:t>
      </w:r>
      <w:r>
        <w:rPr/>
        <w:t>vindouro</w:t>
      </w:r>
      <w:r>
        <w:rPr>
          <w:spacing w:val="-4"/>
        </w:rPr>
        <w:t> </w:t>
      </w:r>
      <w:r>
        <w:rPr/>
        <w:t>a</w:t>
      </w:r>
      <w:r>
        <w:rPr>
          <w:spacing w:val="-2"/>
        </w:rPr>
        <w:t> </w:t>
      </w:r>
      <w:r>
        <w:rPr/>
        <w:t>prova</w:t>
      </w:r>
      <w:r>
        <w:rPr>
          <w:spacing w:val="-2"/>
        </w:rPr>
        <w:t> </w:t>
      </w:r>
      <w:r>
        <w:rPr/>
        <w:t>cabal</w:t>
      </w:r>
      <w:r>
        <w:rPr>
          <w:spacing w:val="-4"/>
        </w:rPr>
        <w:t> </w:t>
      </w:r>
      <w:r>
        <w:rPr/>
        <w:t>de</w:t>
      </w:r>
      <w:r>
        <w:rPr>
          <w:spacing w:val="-2"/>
        </w:rPr>
        <w:t> </w:t>
      </w:r>
      <w:r>
        <w:rPr/>
        <w:t>que</w:t>
      </w:r>
      <w:r>
        <w:rPr>
          <w:spacing w:val="-2"/>
        </w:rPr>
        <w:t> </w:t>
      </w:r>
      <w:r>
        <w:rPr/>
        <w:t>a</w:t>
      </w:r>
      <w:r>
        <w:rPr>
          <w:spacing w:val="-3"/>
        </w:rPr>
        <w:t> </w:t>
      </w:r>
      <w:r>
        <w:rPr/>
        <w:t>semente</w:t>
      </w:r>
      <w:r>
        <w:rPr>
          <w:spacing w:val="-1"/>
        </w:rPr>
        <w:t> </w:t>
      </w:r>
      <w:r>
        <w:rPr/>
        <w:t>lançada em 1975</w:t>
      </w:r>
      <w:r>
        <w:rPr>
          <w:spacing w:val="-1"/>
        </w:rPr>
        <w:t> </w:t>
      </w:r>
      <w:r>
        <w:rPr/>
        <w:t>floresceu</w:t>
      </w:r>
      <w:r>
        <w:rPr>
          <w:spacing w:val="-1"/>
        </w:rPr>
        <w:t> </w:t>
      </w:r>
      <w:r>
        <w:rPr/>
        <w:t>em uma liderança de valor inestimável. Vossa</w:t>
      </w:r>
      <w:r>
        <w:rPr>
          <w:spacing w:val="-1"/>
        </w:rPr>
        <w:t> </w:t>
      </w:r>
      <w:r>
        <w:rPr/>
        <w:t>Excelência</w:t>
      </w:r>
      <w:r>
        <w:rPr>
          <w:spacing w:val="-1"/>
        </w:rPr>
        <w:t> </w:t>
      </w:r>
      <w:r>
        <w:rPr/>
        <w:t>hoje</w:t>
      </w:r>
      <w:r>
        <w:rPr>
          <w:spacing w:val="-1"/>
        </w:rPr>
        <w:t> </w:t>
      </w:r>
      <w:r>
        <w:rPr/>
        <w:t>torna-se</w:t>
      </w:r>
      <w:r>
        <w:rPr>
          <w:spacing w:val="-3"/>
        </w:rPr>
        <w:t> </w:t>
      </w:r>
      <w:r>
        <w:rPr/>
        <w:t>um símbolo de que a dedicação é recompensada e de que a presença feminina em posições de liderança não é apenas possível, mas essencial e transformadora. Nesse ensejo, renovo</w:t>
      </w:r>
      <w:r>
        <w:rPr>
          <w:spacing w:val="40"/>
        </w:rPr>
        <w:t> </w:t>
      </w:r>
      <w:r>
        <w:rPr/>
        <w:t>meus mais sinceros votos de que sua luz continue a guiar os passos desta e das futuras gerações. Que sua jornada seja, por muitos e muitos anos, um farol de esperança e um modelo de serviço público para todos nós. Que a história registre com letras douradas a epopeia de Yara Lins, a Conselheira Presidente, a Ouvidora, a Mulher que impactou e transformou os rumos dessa Corte de Contas, do serviço público amazonense e de muitas vidas que inspirou e continua a influenciar em sua trajetória. Que Deus a abençoe grandemente. Neste momento, foi exibido um vídeo institucional em homenagem a gestão 2024-2025 do Tribunal de Contas. Dando continuidade, o Coordenador-Geral da Escola de Contas Publicas, Excelentíssimo Senhor Conselheiro Júlio Assis Corrêa Pinheiro, foi convidado para proferir seu discurso e fazer a saudação aos novos dirigentes desta Corte de Contas. </w:t>
      </w:r>
      <w:r>
        <w:rPr>
          <w:u w:val="single"/>
        </w:rPr>
        <w:t>Com a palavra, o Excelentíssimo Senhor Conselheiro Júlio Assis Correia Pinheiro,</w:t>
      </w:r>
      <w:r>
        <w:rPr/>
        <w:t> </w:t>
      </w:r>
      <w:r>
        <w:rPr>
          <w:u w:val="single"/>
        </w:rPr>
        <w:t>assim se manifestou</w:t>
      </w:r>
      <w:r>
        <w:rPr/>
        <w:t>: Me passaram aqui a nominata, mas eu vou pedir permissão à sua Excelência, senhora Presidente, para</w:t>
      </w:r>
      <w:r>
        <w:rPr>
          <w:spacing w:val="-2"/>
        </w:rPr>
        <w:t> </w:t>
      </w:r>
      <w:r>
        <w:rPr/>
        <w:t>primeiro cumprimentá-la ao tempo em que comprimento o Governador Wilson Lima, o Vice-Governador Tadeu Souza, o Senador Omar Aziz, o Vice- Presidente do Tribunal de Justiça Desembargador Airton Correa Gentil, o Presidente da Assembleia Legislativa Roberto Cidade o Prefeito de Manaus, David Almeida, a Desembargadora Carla, a minha contemporânea da faculdade, todos sintam-se abraçados, meus colegas aqui presentes, Conselheiros. Eu confesso que quando me pediram para tecer algumas considerações no dia de hoje, eu pensei: o que é que eu vou falar? Depois de ter Fabian Barbosa falado do Tribunal, depois de eu ter ouvido esse filme, ter assistido e ouvido esse filme que nós presenciamos sobre as realizações nos últimos dois anos da Conselheira Yara, eu</w:t>
      </w:r>
      <w:r>
        <w:rPr>
          <w:spacing w:val="-1"/>
        </w:rPr>
        <w:t> </w:t>
      </w:r>
      <w:r>
        <w:rPr/>
        <w:t>pensei: o que</w:t>
      </w:r>
      <w:r>
        <w:rPr>
          <w:spacing w:val="-1"/>
        </w:rPr>
        <w:t> </w:t>
      </w:r>
      <w:r>
        <w:rPr/>
        <w:t>eu</w:t>
      </w:r>
      <w:r>
        <w:rPr>
          <w:spacing w:val="-1"/>
        </w:rPr>
        <w:t> </w:t>
      </w:r>
      <w:r>
        <w:rPr/>
        <w:t>vou</w:t>
      </w:r>
      <w:r>
        <w:rPr>
          <w:spacing w:val="-2"/>
        </w:rPr>
        <w:t> </w:t>
      </w:r>
      <w:r>
        <w:rPr/>
        <w:t>falar? Aí</w:t>
      </w:r>
      <w:r>
        <w:rPr>
          <w:spacing w:val="-2"/>
        </w:rPr>
        <w:t> </w:t>
      </w:r>
      <w:r>
        <w:rPr/>
        <w:t>pedi</w:t>
      </w:r>
      <w:r>
        <w:rPr>
          <w:spacing w:val="-2"/>
        </w:rPr>
        <w:t> </w:t>
      </w:r>
      <w:r>
        <w:rPr/>
        <w:t>para</w:t>
      </w:r>
      <w:r>
        <w:rPr>
          <w:spacing w:val="-2"/>
        </w:rPr>
        <w:t> </w:t>
      </w:r>
      <w:r>
        <w:rPr/>
        <w:t>a</w:t>
      </w:r>
      <w:r>
        <w:rPr>
          <w:spacing w:val="-1"/>
        </w:rPr>
        <w:t> </w:t>
      </w:r>
      <w:r>
        <w:rPr/>
        <w:t>minha assessoria preparar uma</w:t>
      </w:r>
      <w:r>
        <w:rPr>
          <w:spacing w:val="-1"/>
        </w:rPr>
        <w:t> </w:t>
      </w:r>
      <w:r>
        <w:rPr/>
        <w:t>lista.</w:t>
      </w:r>
      <w:r>
        <w:rPr>
          <w:spacing w:val="-4"/>
        </w:rPr>
        <w:t> </w:t>
      </w:r>
      <w:r>
        <w:rPr/>
        <w:t>Essa lista está no meu bolso das realizações nos últimos dois anos Yara, tem mais de 30 e Vossa Excelência já repercutiu isso muito bem no vídeo em que nós assistimos. Portanto, a lista passa absolutamente a não ter a importância devida, porque já foi tudo dito aqui. Mas eu queria fazer algumas reflexões com os senhores e eu quero cumprimentar essa seletíssima plateia</w:t>
      </w:r>
      <w:r>
        <w:rPr>
          <w:spacing w:val="-1"/>
        </w:rPr>
        <w:t> </w:t>
      </w:r>
      <w:r>
        <w:rPr/>
        <w:t>e</w:t>
      </w:r>
      <w:r>
        <w:rPr>
          <w:spacing w:val="-1"/>
        </w:rPr>
        <w:t> </w:t>
      </w:r>
      <w:r>
        <w:rPr/>
        <w:t>dizer</w:t>
      </w:r>
      <w:r>
        <w:rPr>
          <w:spacing w:val="-1"/>
        </w:rPr>
        <w:t> </w:t>
      </w:r>
      <w:r>
        <w:rPr/>
        <w:t>que</w:t>
      </w:r>
      <w:r>
        <w:rPr>
          <w:spacing w:val="-1"/>
        </w:rPr>
        <w:t> </w:t>
      </w:r>
      <w:r>
        <w:rPr/>
        <w:t>Vossa</w:t>
      </w:r>
      <w:r>
        <w:rPr>
          <w:spacing w:val="-1"/>
        </w:rPr>
        <w:t> </w:t>
      </w:r>
      <w:r>
        <w:rPr/>
        <w:t>Excelência,</w:t>
      </w:r>
      <w:r>
        <w:rPr>
          <w:spacing w:val="-1"/>
        </w:rPr>
        <w:t> </w:t>
      </w:r>
      <w:r>
        <w:rPr/>
        <w:t>Conselheira,</w:t>
      </w:r>
      <w:r>
        <w:rPr>
          <w:spacing w:val="-1"/>
        </w:rPr>
        <w:t> </w:t>
      </w:r>
      <w:r>
        <w:rPr/>
        <w:t>tem muito</w:t>
      </w:r>
      <w:r>
        <w:rPr>
          <w:spacing w:val="-1"/>
        </w:rPr>
        <w:t> </w:t>
      </w:r>
      <w:r>
        <w:rPr/>
        <w:t>prestígio.</w:t>
      </w:r>
      <w:r>
        <w:rPr>
          <w:spacing w:val="-1"/>
        </w:rPr>
        <w:t> </w:t>
      </w:r>
      <w:r>
        <w:rPr/>
        <w:t>Além de</w:t>
      </w:r>
      <w:r>
        <w:rPr>
          <w:spacing w:val="-1"/>
        </w:rPr>
        <w:t> </w:t>
      </w:r>
      <w:r>
        <w:rPr/>
        <w:t>uma</w:t>
      </w:r>
      <w:r>
        <w:rPr>
          <w:spacing w:val="-1"/>
        </w:rPr>
        <w:t> </w:t>
      </w:r>
      <w:r>
        <w:rPr/>
        <w:t>mesa</w:t>
      </w:r>
      <w:r>
        <w:rPr>
          <w:spacing w:val="-1"/>
        </w:rPr>
        <w:t> </w:t>
      </w:r>
      <w:r>
        <w:rPr/>
        <w:t>de honra desse quilate, uma plateia com figuras ilustres que para eu não ser injusto, eu não quero mencionar, aliás, deveria ter mencionado todos, todos teriam essa condição, porque vejo muita gente aqui que veio lhe abraçar nesse dia de hoje. Mas gostaria de fazer algumas reflexões daquilo que aconteceu nos últimos dois anos. A nossa instituição Tribunal de Contas,</w:t>
      </w:r>
      <w:r>
        <w:rPr>
          <w:spacing w:val="-2"/>
        </w:rPr>
        <w:t> </w:t>
      </w:r>
      <w:r>
        <w:rPr/>
        <w:t>realmente isso não é</w:t>
      </w:r>
      <w:r>
        <w:rPr>
          <w:spacing w:val="-1"/>
        </w:rPr>
        <w:t> </w:t>
      </w:r>
      <w:r>
        <w:rPr/>
        <w:t>propaganda do</w:t>
      </w:r>
      <w:r>
        <w:rPr>
          <w:spacing w:val="-2"/>
        </w:rPr>
        <w:t> </w:t>
      </w:r>
      <w:r>
        <w:rPr/>
        <w:t>filme</w:t>
      </w:r>
      <w:r>
        <w:rPr>
          <w:spacing w:val="-1"/>
        </w:rPr>
        <w:t> </w:t>
      </w:r>
      <w:r>
        <w:rPr/>
        <w:t>que nós</w:t>
      </w:r>
      <w:r>
        <w:rPr>
          <w:spacing w:val="-2"/>
        </w:rPr>
        <w:t> </w:t>
      </w:r>
      <w:r>
        <w:rPr/>
        <w:t>assistimos,</w:t>
      </w:r>
      <w:r>
        <w:rPr>
          <w:spacing w:val="-2"/>
        </w:rPr>
        <w:t> </w:t>
      </w:r>
      <w:r>
        <w:rPr/>
        <w:t>vem se</w:t>
      </w:r>
      <w:r>
        <w:rPr>
          <w:spacing w:val="-2"/>
        </w:rPr>
        <w:t> </w:t>
      </w:r>
      <w:r>
        <w:rPr/>
        <w:t>destacando ao longo de muitos anos. E eu lembro que o Tribunal passou de um período jurássico para um período tecnológico. Eu lembro que eu era Presidente do Tribunal de Contas em 2010 e ali nós passamos a dar passos significativos para hoje nós estarmos na era da Inteligência Artificial, porque nesse período de 2010 em diante nós passamos a ter voto eletrônico, processo eletrônico, Diário Oficial Eletrônico. Em síntese, nós passamos a construir o futuro, um futuro que não que os outros não tenham realizado anteriormente, mas um futuro da modernidade, um futuro da cibernética, um futuro em que nós podemos nos comunicar à distância. E como tal, nós precisávamos fazer com que os Tribunais de Contas saíssem daquela</w:t>
      </w:r>
      <w:r>
        <w:rPr>
          <w:spacing w:val="-4"/>
        </w:rPr>
        <w:t> </w:t>
      </w:r>
      <w:r>
        <w:rPr/>
        <w:t>figura</w:t>
      </w:r>
      <w:r>
        <w:rPr>
          <w:spacing w:val="-2"/>
        </w:rPr>
        <w:t> </w:t>
      </w:r>
      <w:r>
        <w:rPr/>
        <w:t>antiga</w:t>
      </w:r>
      <w:r>
        <w:rPr>
          <w:spacing w:val="-2"/>
        </w:rPr>
        <w:t> </w:t>
      </w:r>
      <w:r>
        <w:rPr/>
        <w:t>de</w:t>
      </w:r>
      <w:r>
        <w:rPr>
          <w:spacing w:val="-2"/>
        </w:rPr>
        <w:t> </w:t>
      </w:r>
      <w:r>
        <w:rPr/>
        <w:t>caça</w:t>
      </w:r>
      <w:r>
        <w:rPr>
          <w:spacing w:val="-4"/>
        </w:rPr>
        <w:t> </w:t>
      </w:r>
      <w:r>
        <w:rPr/>
        <w:t>bruxas</w:t>
      </w:r>
      <w:r>
        <w:rPr>
          <w:spacing w:val="-2"/>
        </w:rPr>
        <w:t> </w:t>
      </w:r>
      <w:r>
        <w:rPr/>
        <w:t>e</w:t>
      </w:r>
      <w:r>
        <w:rPr>
          <w:spacing w:val="-1"/>
        </w:rPr>
        <w:t> </w:t>
      </w:r>
      <w:r>
        <w:rPr/>
        <w:t>passasse</w:t>
      </w:r>
      <w:r>
        <w:rPr>
          <w:spacing w:val="-2"/>
        </w:rPr>
        <w:t> </w:t>
      </w:r>
      <w:r>
        <w:rPr/>
        <w:t>uma</w:t>
      </w:r>
      <w:r>
        <w:rPr>
          <w:spacing w:val="-2"/>
        </w:rPr>
        <w:t> </w:t>
      </w:r>
      <w:r>
        <w:rPr/>
        <w:t>visão</w:t>
      </w:r>
      <w:r>
        <w:rPr>
          <w:spacing w:val="-1"/>
        </w:rPr>
        <w:t> </w:t>
      </w:r>
      <w:r>
        <w:rPr/>
        <w:t>mais</w:t>
      </w:r>
      <w:r>
        <w:rPr>
          <w:spacing w:val="-2"/>
        </w:rPr>
        <w:t> </w:t>
      </w:r>
      <w:r>
        <w:rPr/>
        <w:t>moderna,</w:t>
      </w:r>
      <w:r>
        <w:rPr>
          <w:spacing w:val="-2"/>
        </w:rPr>
        <w:t> </w:t>
      </w:r>
      <w:r>
        <w:rPr/>
        <w:t>uma</w:t>
      </w:r>
      <w:r>
        <w:rPr>
          <w:spacing w:val="-2"/>
        </w:rPr>
        <w:t> </w:t>
      </w:r>
      <w:r>
        <w:rPr/>
        <w:t>visão</w:t>
      </w:r>
      <w:r>
        <w:rPr>
          <w:spacing w:val="-1"/>
        </w:rPr>
        <w:t> </w:t>
      </w:r>
      <w:r>
        <w:rPr/>
        <w:t>em</w:t>
      </w:r>
      <w:r>
        <w:rPr>
          <w:spacing w:val="-3"/>
        </w:rPr>
        <w:t> </w:t>
      </w:r>
      <w:r>
        <w:rPr/>
        <w:t>que nós pudéssemos ajudar o nosso jurisdicionado, orientar o nosso jurisdicionado, obviamente,</w:t>
      </w:r>
    </w:p>
    <w:p>
      <w:pPr>
        <w:pStyle w:val="BodyText"/>
        <w:spacing w:after="0"/>
        <w:sectPr>
          <w:pgSz w:w="11920" w:h="16850"/>
          <w:pgMar w:header="276" w:footer="424" w:top="2220" w:bottom="620" w:left="850" w:right="708"/>
        </w:sectPr>
      </w:pPr>
    </w:p>
    <w:p>
      <w:pPr>
        <w:pStyle w:val="BodyText"/>
        <w:ind w:right="141"/>
      </w:pPr>
      <w:r>
        <w:rPr/>
        <w:t>sim, abrir mão da nossa condição punitiva também, porque isso faz parte desse contexto nosso enquanto instituição de controle, porque precisamos corrigir, às vezes a correção se dá exatamente por uma mão correta no ponto de vista da aplicação da lei. E nós avançamos nesses anos todos. O Tribunal hoje é um Tribunal reconhecido nacional e internacionalmente. Eu tenho muito orgulho e nessa relação que me passaram aqui de mais de 30 ações que foram realizadas, muitas aqui já foram ditas, mas eu me lembro de algumas importantes, por exemplo, nós termos tido a oportunidade de fazer com que esse Tribunal pudesse ser reconhecido internacionalmente. A Universidade de Harvard, Presidente Yara, e foi na sua gestão, esteve aqui nesse Tribunal para participar de um evento significativo, unindo e reunindo vários países do mundo inteiro, várias universidades do mundo inteiro. Tal a importância e a dimensão que o controle ambiental que esse Tribunal passou a realizar a partir de 2010 efetivamente ele pudesse ter ser reconhecido aqui e alhures. Portanto, nós temos mais do que obrigação de cumprir a nossa missão. E a nossa missão é do cão guia de orientação hoje, fundamentalmente, e não do cão de caça que persegue, porque a perseguição não pode ser vista como uma arma dos Tribunais de Contas. Ao contrário, nós precisamos perseguir aquilo que nos é caro, ou seja, a probidade da aplicação dos recursos públicos e a organização, ajudar na organização, tratando de governança dos jurisdicionados dos entes juridiscionados do Tribunal de Contas. E, aí eu me lembro de uma frase aqui para que possamos registrar isso como uma meta, nossa meta do Tribunal, lembra uma frase de Carlos Drummond de Andrade que ele dizia que: “Os lírios não nascem da lei”</w:t>
      </w:r>
      <w:r>
        <w:rPr>
          <w:rFonts w:ascii="Arial" w:hAnsi="Arial"/>
          <w:i/>
        </w:rPr>
        <w:t>. </w:t>
      </w:r>
      <w:r>
        <w:rPr/>
        <w:t>Portanto, a felicidade, o amor, a justiça genuína não podem ser impostas ou decretadas. Nós precisamos ter uma visão em que a lei ela precisa ser aplicada, mas nasce naturalmente das nossas ações enquanto organismo de controle para fazer com que nós tenhamos um futuro melhor para todos os nossos jurisdicionados, para toda a nossa população, porque o recurso bem aplicado ele repercute na ponta final da população que vai ter dias melhores, não tenho dúvidas, com a boa aplicação dos recursos públicos. Portanto, Presidente Yara, eu não vou citar as mais de 30 ações que me entregaram em um pedaço de papel. Eu vou deixar aqui para todos a reflexão que nós instituições de controle no Brasil inteiro precisamos enxergar</w:t>
      </w:r>
      <w:r>
        <w:rPr>
          <w:spacing w:val="40"/>
        </w:rPr>
        <w:t> </w:t>
      </w:r>
      <w:r>
        <w:rPr/>
        <w:t>um país diferente, precisamos enxergar um país onde a sociedade de forma igualitária, onde</w:t>
      </w:r>
      <w:r>
        <w:rPr>
          <w:spacing w:val="40"/>
        </w:rPr>
        <w:t> </w:t>
      </w:r>
      <w:r>
        <w:rPr/>
        <w:t>a sociedade de forma participativa possa nos ajudar a fazer boa aplicação dos recursos públicos. Eu não tenho dúvida que Vossa Excelência nesses próximos dois anos haverá de exercer a sua função e melhorar muito mais a condição do Tribunal. Essa é a nossa esperança.</w:t>
      </w:r>
      <w:r>
        <w:rPr>
          <w:spacing w:val="-1"/>
        </w:rPr>
        <w:t> </w:t>
      </w:r>
      <w:r>
        <w:rPr/>
        <w:t>A</w:t>
      </w:r>
      <w:r>
        <w:rPr>
          <w:spacing w:val="-1"/>
        </w:rPr>
        <w:t> </w:t>
      </w:r>
      <w:r>
        <w:rPr/>
        <w:t>esperança</w:t>
      </w:r>
      <w:r>
        <w:rPr>
          <w:spacing w:val="-1"/>
        </w:rPr>
        <w:t> </w:t>
      </w:r>
      <w:r>
        <w:rPr/>
        <w:t>no</w:t>
      </w:r>
      <w:r>
        <w:rPr>
          <w:spacing w:val="-1"/>
        </w:rPr>
        <w:t> </w:t>
      </w:r>
      <w:r>
        <w:rPr/>
        <w:t>sentido</w:t>
      </w:r>
      <w:r>
        <w:rPr>
          <w:spacing w:val="-1"/>
        </w:rPr>
        <w:t> </w:t>
      </w:r>
      <w:r>
        <w:rPr/>
        <w:t>do</w:t>
      </w:r>
      <w:r>
        <w:rPr>
          <w:spacing w:val="-1"/>
        </w:rPr>
        <w:t> </w:t>
      </w:r>
      <w:r>
        <w:rPr/>
        <w:t>verbo</w:t>
      </w:r>
      <w:r>
        <w:rPr>
          <w:spacing w:val="-3"/>
        </w:rPr>
        <w:t> </w:t>
      </w:r>
      <w:r>
        <w:rPr/>
        <w:t>esperançar,</w:t>
      </w:r>
      <w:r>
        <w:rPr>
          <w:spacing w:val="-1"/>
        </w:rPr>
        <w:t> </w:t>
      </w:r>
      <w:r>
        <w:rPr/>
        <w:t>não</w:t>
      </w:r>
      <w:r>
        <w:rPr>
          <w:spacing w:val="-1"/>
        </w:rPr>
        <w:t> </w:t>
      </w:r>
      <w:r>
        <w:rPr/>
        <w:t>do</w:t>
      </w:r>
      <w:r>
        <w:rPr>
          <w:spacing w:val="-1"/>
        </w:rPr>
        <w:t> </w:t>
      </w:r>
      <w:r>
        <w:rPr/>
        <w:t>verbo</w:t>
      </w:r>
      <w:r>
        <w:rPr>
          <w:spacing w:val="-1"/>
        </w:rPr>
        <w:t> </w:t>
      </w:r>
      <w:r>
        <w:rPr/>
        <w:t>esperar.</w:t>
      </w:r>
      <w:r>
        <w:rPr>
          <w:spacing w:val="-1"/>
        </w:rPr>
        <w:t> </w:t>
      </w:r>
      <w:r>
        <w:rPr/>
        <w:t>O</w:t>
      </w:r>
      <w:r>
        <w:rPr>
          <w:spacing w:val="-1"/>
        </w:rPr>
        <w:t> </w:t>
      </w:r>
      <w:r>
        <w:rPr/>
        <w:t>esperançar para que nós tenhamos dias melhores no futuro e a população possa sentir a repercussão dessa ação efetiva dos Tribunais de Contas na orientação enquanto cães guias para seguir à frente, exercendo, ajudando a exercer a boa governança no nosso país. Parabéns Presidente Yara, parabéns a todos os meus colegas e todos nós precisamos nos regozijar. Hoje o Tribunal do Estado do Amazonas é um Tribunal reconhecido nacional e internacionalmente. Muito obrigado! Nesse momento o Excelentíssimo Senhor Procurador-Geral João Barroso de Souza foi convidado para fazer o uso da palavra. </w:t>
      </w:r>
      <w:r>
        <w:rPr>
          <w:u w:val="single"/>
        </w:rPr>
        <w:t>Com a palavra, o Excelentíssimo Senhor</w:t>
      </w:r>
      <w:r>
        <w:rPr/>
        <w:t> </w:t>
      </w:r>
      <w:r>
        <w:rPr>
          <w:u w:val="single"/>
        </w:rPr>
        <w:t>Procurador-Geral João Barroso de Souza:</w:t>
      </w:r>
      <w:r>
        <w:rPr/>
        <w:t> Obrigado. Bom dia a todos! Excelentíssima Senhora Presidente desta Egrégia Corte de Contas, Conselheira Yara Lins, em cuja pessoa cumprimento todos os demais Conselheiros, Membros do Colegiado, Auditores, Procuradores e Autoridades representantes de outros poderes aqui presentes já</w:t>
      </w:r>
      <w:r>
        <w:rPr>
          <w:spacing w:val="-2"/>
        </w:rPr>
        <w:t> </w:t>
      </w:r>
      <w:r>
        <w:rPr/>
        <w:t>nominados pelo cerimonial. Cumprimento</w:t>
      </w:r>
      <w:r>
        <w:rPr/>
        <w:t> ainda</w:t>
      </w:r>
      <w:r>
        <w:rPr/>
        <w:t> todos</w:t>
      </w:r>
      <w:r>
        <w:rPr/>
        <w:t> os</w:t>
      </w:r>
      <w:r>
        <w:rPr/>
        <w:t> amigos, familiares e convidados dos empossados que abrilhantam ainda mais esta solenidade com suas honrosas presenças. Hoje é um dia festivo e motivo de muita alegria neste Tribunal e, portanto, gostaria inicialmente de oferecer saudações em nome do Ministério Público de Contas ao recém-empossado Corpo Diretivo desta Corte composto pela Conselheira Yara Lins, Presidente, pelo Conselheiro Josué Cláudio,</w:t>
      </w:r>
      <w:r>
        <w:rPr>
          <w:spacing w:val="40"/>
        </w:rPr>
        <w:t>  </w:t>
      </w:r>
      <w:r>
        <w:rPr/>
        <w:t>Vice-Presidente,</w:t>
      </w:r>
      <w:r>
        <w:rPr>
          <w:spacing w:val="40"/>
        </w:rPr>
        <w:t>  </w:t>
      </w:r>
      <w:r>
        <w:rPr/>
        <w:t>pelo</w:t>
      </w:r>
      <w:r>
        <w:rPr>
          <w:spacing w:val="40"/>
        </w:rPr>
        <w:t>  </w:t>
      </w:r>
      <w:r>
        <w:rPr/>
        <w:t>Conselheiro</w:t>
      </w:r>
      <w:r>
        <w:rPr>
          <w:spacing w:val="40"/>
        </w:rPr>
        <w:t>  </w:t>
      </w:r>
      <w:r>
        <w:rPr/>
        <w:t>Fabian</w:t>
      </w:r>
      <w:r>
        <w:rPr>
          <w:spacing w:val="40"/>
        </w:rPr>
        <w:t>  </w:t>
      </w:r>
      <w:r>
        <w:rPr/>
        <w:t>Barbosa,</w:t>
      </w:r>
      <w:r>
        <w:rPr>
          <w:spacing w:val="40"/>
        </w:rPr>
        <w:t>  </w:t>
      </w:r>
      <w:r>
        <w:rPr/>
        <w:t>Corregedor-Geral,</w:t>
      </w:r>
      <w:r>
        <w:rPr>
          <w:spacing w:val="40"/>
        </w:rPr>
        <w:t>  </w:t>
      </w:r>
      <w:r>
        <w:rPr/>
        <w:t>pelo</w:t>
      </w:r>
    </w:p>
    <w:p>
      <w:pPr>
        <w:pStyle w:val="BodyText"/>
        <w:spacing w:after="0"/>
        <w:sectPr>
          <w:pgSz w:w="11920" w:h="16850"/>
          <w:pgMar w:header="276" w:footer="424" w:top="2220" w:bottom="620" w:left="850" w:right="708"/>
        </w:sectPr>
      </w:pPr>
    </w:p>
    <w:p>
      <w:pPr>
        <w:pStyle w:val="BodyText"/>
        <w:ind w:right="140"/>
      </w:pPr>
      <w:r>
        <w:rPr/>
        <w:t>Conselheiro Júlio Pinheiro, Diretor Geral da Escola de Contas, e pelo Conselheiro Mário de Mello, Ouvidor</w:t>
      </w:r>
      <w:r>
        <w:rPr>
          <w:spacing w:val="-1"/>
        </w:rPr>
        <w:t> </w:t>
      </w:r>
      <w:r>
        <w:rPr/>
        <w:t>Geral.</w:t>
      </w:r>
      <w:r>
        <w:rPr>
          <w:spacing w:val="-2"/>
        </w:rPr>
        <w:t> </w:t>
      </w:r>
      <w:r>
        <w:rPr/>
        <w:t>Na verdade, Conselheira Yara, Vossa</w:t>
      </w:r>
      <w:r>
        <w:rPr>
          <w:spacing w:val="-1"/>
        </w:rPr>
        <w:t> </w:t>
      </w:r>
      <w:r>
        <w:rPr/>
        <w:t>Excelência trouxe a</w:t>
      </w:r>
      <w:r>
        <w:rPr>
          <w:spacing w:val="-2"/>
        </w:rPr>
        <w:t> </w:t>
      </w:r>
      <w:r>
        <w:rPr/>
        <w:t>esta</w:t>
      </w:r>
      <w:r>
        <w:rPr>
          <w:spacing w:val="-1"/>
        </w:rPr>
        <w:t> </w:t>
      </w:r>
      <w:r>
        <w:rPr/>
        <w:t>Corte de Contas a sensibilidade feminina, a leveza e sabedoria da mulher e agora está sendo reconduzida à Presidência deste Tribunal com muito mérito e merecimento. A sua sólida experiência profissional de mais de 50 anos de serviços prestados nesta</w:t>
      </w:r>
      <w:r>
        <w:rPr>
          <w:spacing w:val="40"/>
        </w:rPr>
        <w:t> </w:t>
      </w:r>
      <w:r>
        <w:rPr/>
        <w:t>Casa, que prima</w:t>
      </w:r>
      <w:r>
        <w:rPr>
          <w:spacing w:val="40"/>
        </w:rPr>
        <w:t> </w:t>
      </w:r>
      <w:r>
        <w:rPr/>
        <w:t>pela celeridade e eficiência, com instalações modernas e servidores extremamente qualificados. Tudo isso nos dá a tranquilidade e a certeza de que, junto com os demais Conselheiros,</w:t>
      </w:r>
      <w:r>
        <w:rPr>
          <w:spacing w:val="-3"/>
        </w:rPr>
        <w:t> </w:t>
      </w:r>
      <w:r>
        <w:rPr/>
        <w:t>continuarão</w:t>
      </w:r>
      <w:r>
        <w:rPr>
          <w:spacing w:val="-3"/>
        </w:rPr>
        <w:t> </w:t>
      </w:r>
      <w:r>
        <w:rPr/>
        <w:t>a</w:t>
      </w:r>
      <w:r>
        <w:rPr>
          <w:spacing w:val="-2"/>
        </w:rPr>
        <w:t> </w:t>
      </w:r>
      <w:r>
        <w:rPr/>
        <w:t>contribuir</w:t>
      </w:r>
      <w:r>
        <w:rPr>
          <w:spacing w:val="-5"/>
        </w:rPr>
        <w:t> </w:t>
      </w:r>
      <w:r>
        <w:rPr/>
        <w:t>para</w:t>
      </w:r>
      <w:r>
        <w:rPr>
          <w:spacing w:val="-5"/>
        </w:rPr>
        <w:t> </w:t>
      </w:r>
      <w:r>
        <w:rPr/>
        <w:t>o</w:t>
      </w:r>
      <w:r>
        <w:rPr>
          <w:spacing w:val="-5"/>
        </w:rPr>
        <w:t> </w:t>
      </w:r>
      <w:r>
        <w:rPr/>
        <w:t>aprimoramento</w:t>
      </w:r>
      <w:r>
        <w:rPr>
          <w:spacing w:val="-4"/>
        </w:rPr>
        <w:t> </w:t>
      </w:r>
      <w:r>
        <w:rPr/>
        <w:t>do Controle</w:t>
      </w:r>
      <w:r>
        <w:rPr>
          <w:spacing w:val="-1"/>
        </w:rPr>
        <w:t> </w:t>
      </w:r>
      <w:r>
        <w:rPr/>
        <w:t>Externo,</w:t>
      </w:r>
      <w:r>
        <w:rPr>
          <w:spacing w:val="-5"/>
        </w:rPr>
        <w:t> </w:t>
      </w:r>
      <w:r>
        <w:rPr/>
        <w:t>fiscalizando com imparcialidade a prestação de conta dos gestores públicos, norteados pelo princípio da ética e justiça de suas decisões, atingindo dessa forma as expectativas da sociedade e dos nossos jurisdicionados. Que Deus nos abençoe e nos guie na missão de zelar pelo bem público com sabedoria, coragem, responsabilidade e, sobretudo com justiça. Obrigado! Na sequência, a Excelentíssima Senhora Conselheira-Presidente Yara Lins foi convidada para proferir seu discurso de posse. </w:t>
      </w:r>
      <w:r>
        <w:rPr>
          <w:u w:val="single"/>
        </w:rPr>
        <w:t>Com a palavra, a Excelentíssima Senhora Conselheira Yara</w:t>
      </w:r>
      <w:r>
        <w:rPr/>
        <w:t> </w:t>
      </w:r>
      <w:r>
        <w:rPr>
          <w:u w:val="single"/>
        </w:rPr>
        <w:t>Lins Rodrigues</w:t>
      </w:r>
      <w:r>
        <w:rPr/>
        <w:t>: Gostaria de cumprimentar a Mesa de Honra, composta pelo Excelentíssimo Senhor Wilson Miranda Lima, Governador do Estado do Amazonas; Excelentíssimo Senhor Tadeu de Souza Silva, Vice-Governador do Estado do Amazonas, em que em seus nomes agradeço a presença dos Secretários de Estado, Diretores e Presidentes da Administração Indireta Estadual. Cumprimento o Excelentíssimo Senhor Deputado Estadual Roberto Maia Cidade Filho, Presidente da Assembleia Legislativa do Estado do Amazonas, que em sua pessoa agradeço a presença de todos os Deputados aqui presentes. Cumprimento o Excelentíssimo Senhor Desembargador Airton Luiz Correa Gentil, Vice-Presidente, no exercício da Presidência do Tribunal de Justiça do Estado do Amazonas; Excelentíssimo Senhor Desembargador José Hamilton Saraiva dos Santos, Corregedor Geral de Justiça do Tribunal de Justiça do Estado do Amazonas, que em seus nomes também agradeço a presença de todos os Desembargadores e Juízes. Cumprimento a Excelentíssima Senhora Leda Mara Nascimento Albuquerque, Procuradora Geral de Justiça do Ministério Público do Amazonas, que na sua pessoa agradeço a presença dos membros do Ministério Público Estadual. Cumprimento o Excelentíssimo Senhor Omar José Abdel Aziz, Senador da República pelo Estado do Amazonas. Cumprimento o Excelentíssimo Senhor Fausto dos Santos Júnior, esse eu conheço muito, Deputado Federal do Estado do Amazonas. Cumprimento</w:t>
      </w:r>
      <w:r>
        <w:rPr/>
        <w:t> o</w:t>
      </w:r>
      <w:r>
        <w:rPr/>
        <w:t> Excelentíssimo</w:t>
      </w:r>
      <w:r>
        <w:rPr/>
        <w:t> Senhor</w:t>
      </w:r>
      <w:r>
        <w:rPr/>
        <w:t> Carlos</w:t>
      </w:r>
      <w:r>
        <w:rPr/>
        <w:t> Abner</w:t>
      </w:r>
      <w:r>
        <w:rPr/>
        <w:t> de</w:t>
      </w:r>
      <w:r>
        <w:rPr/>
        <w:t> Oliveira Rodrigues Filho, Desembargador</w:t>
      </w:r>
      <w:r>
        <w:rPr/>
        <w:t> Convocado</w:t>
      </w:r>
      <w:r>
        <w:rPr/>
        <w:t> do</w:t>
      </w:r>
      <w:r>
        <w:rPr/>
        <w:t> Tribunal Regional do Trabalho da Segunda Região, esse também eu conheço muito, meu primeiro filho. Cumprimento o Excelentíssimo Senhor David Antônio Abisai Pereira de Almeida, Prefeito de Manaus; Excelentíssimo Senhor Renato Frota Magalhães Júnior, Vice-Prefeito de Manaus, que em seus nomes agradeço as presenças dos Secretários Municipais, Diretores e Presidentes da Administração Indireta Municipal. Cumprimento</w:t>
      </w:r>
      <w:r>
        <w:rPr/>
        <w:t> a</w:t>
      </w:r>
      <w:r>
        <w:rPr/>
        <w:t> Excelentíssima</w:t>
      </w:r>
      <w:r>
        <w:rPr/>
        <w:t> Senhora</w:t>
      </w:r>
      <w:r>
        <w:rPr/>
        <w:t> Desembargadora</w:t>
      </w:r>
      <w:r>
        <w:rPr/>
        <w:t> Carla</w:t>
      </w:r>
      <w:r>
        <w:rPr/>
        <w:t> Maria</w:t>
      </w:r>
      <w:r>
        <w:rPr/>
        <w:t> dos</w:t>
      </w:r>
      <w:r>
        <w:rPr/>
        <w:t> Santos</w:t>
      </w:r>
      <w:r>
        <w:rPr/>
        <w:t> Reis, Presidente</w:t>
      </w:r>
      <w:r>
        <w:rPr/>
        <w:t> do</w:t>
      </w:r>
      <w:r>
        <w:rPr/>
        <w:t> Tribunal Regional Eleitoral do Estado do Amazonas, que na sua pessoa cumprimento todos os Juízes Eleitorais. Cumprimento a Excelentíssima Senhora Eulaide Maria Vilela Lins, Desembargadora do Trabalho e Ouvidora da Mulher, neste Ato, representando o Tribunal Regional do Trabalho da 11ª Região, na sua pessoa, cumprimento os Juízes do Trabalho. Cumprimento o Excelentíssimo Senhor Amom Mandel Lins Filho, Deputado</w:t>
      </w:r>
      <w:r>
        <w:rPr/>
        <w:t> Federal pelo Estado do Amazonas. Cumprimento o Excelentíssimo Senhor Vereador Aldenor Ernesto de Lima Filho, segundo Secretário, neste Ato representando a Câmara Municipal de Manaus, que em seu nome agradeço a presença de todos os vereadores aqui presentes. Reverendíssimo Senhor Ocimar Melloni, Pastor Auxiliar e Professor do Seminário Bíblico da Nova Igreja Batista de Manaus; Magnífica Senhora Professora Dra. Katia</w:t>
      </w:r>
      <w:r>
        <w:rPr>
          <w:spacing w:val="-1"/>
        </w:rPr>
        <w:t> </w:t>
      </w:r>
      <w:r>
        <w:rPr/>
        <w:t>Nascimento Couceiro,</w:t>
      </w:r>
      <w:r>
        <w:rPr>
          <w:spacing w:val="-2"/>
        </w:rPr>
        <w:t> </w:t>
      </w:r>
      <w:r>
        <w:rPr/>
        <w:t>Diretora em exercício da Universidade do Estado do</w:t>
      </w:r>
      <w:r>
        <w:rPr>
          <w:spacing w:val="40"/>
        </w:rPr>
        <w:t> </w:t>
      </w:r>
      <w:r>
        <w:rPr/>
        <w:t>Amazonas</w:t>
      </w:r>
      <w:r>
        <w:rPr>
          <w:spacing w:val="40"/>
        </w:rPr>
        <w:t> </w:t>
      </w:r>
      <w:r>
        <w:rPr/>
        <w:t>–</w:t>
      </w:r>
      <w:r>
        <w:rPr>
          <w:spacing w:val="40"/>
        </w:rPr>
        <w:t> </w:t>
      </w:r>
      <w:r>
        <w:rPr/>
        <w:t>UEA;</w:t>
      </w:r>
      <w:r>
        <w:rPr>
          <w:spacing w:val="40"/>
        </w:rPr>
        <w:t> </w:t>
      </w:r>
      <w:r>
        <w:rPr/>
        <w:t>Excelentíssimo</w:t>
      </w:r>
      <w:r>
        <w:rPr>
          <w:spacing w:val="40"/>
        </w:rPr>
        <w:t> </w:t>
      </w:r>
      <w:r>
        <w:rPr/>
        <w:t>Senhor</w:t>
      </w:r>
      <w:r>
        <w:rPr>
          <w:spacing w:val="40"/>
        </w:rPr>
        <w:t> </w:t>
      </w:r>
      <w:r>
        <w:rPr/>
        <w:t>Rafael</w:t>
      </w:r>
      <w:r>
        <w:rPr>
          <w:spacing w:val="40"/>
        </w:rPr>
        <w:t> </w:t>
      </w:r>
      <w:r>
        <w:rPr/>
        <w:t>Vinheiro</w:t>
      </w:r>
      <w:r>
        <w:rPr>
          <w:spacing w:val="40"/>
        </w:rPr>
        <w:t> </w:t>
      </w:r>
      <w:r>
        <w:rPr/>
        <w:t>Monteiro</w:t>
      </w:r>
      <w:r>
        <w:rPr>
          <w:spacing w:val="40"/>
        </w:rPr>
        <w:t> </w:t>
      </w:r>
      <w:r>
        <w:rPr/>
        <w:t>Barbosa,</w:t>
      </w:r>
      <w:r>
        <w:rPr>
          <w:spacing w:val="40"/>
        </w:rPr>
        <w:t> </w:t>
      </w:r>
      <w:r>
        <w:rPr/>
        <w:t>Defensor</w:t>
      </w:r>
    </w:p>
    <w:p>
      <w:pPr>
        <w:pStyle w:val="BodyText"/>
        <w:spacing w:after="0"/>
        <w:sectPr>
          <w:pgSz w:w="11920" w:h="16850"/>
          <w:pgMar w:header="276" w:footer="424" w:top="2220" w:bottom="620" w:left="850" w:right="708"/>
        </w:sectPr>
      </w:pPr>
    </w:p>
    <w:p>
      <w:pPr>
        <w:pStyle w:val="BodyText"/>
        <w:ind w:right="138"/>
      </w:pPr>
      <w:r>
        <w:rPr/>
        <w:t>Público Geral do Estado do Amazonas, que em sua pessoa agradeço a presença de todos os Defensores Públicos. Excelentíssimo Senhor Jean Cleuter Mendonça, Presidente da Ordem dos Advogados do Brasil, seccional Amazonas, que em sua pessoa cumprimento todos os advogados aqui presentes. Excelentíssimo Senhor Anderson José de Souza, Presidente da Associação Amazonense de</w:t>
      </w:r>
      <w:r>
        <w:rPr>
          <w:spacing w:val="-1"/>
        </w:rPr>
        <w:t> </w:t>
      </w:r>
      <w:r>
        <w:rPr/>
        <w:t>Municípios, que</w:t>
      </w:r>
      <w:r>
        <w:rPr>
          <w:spacing w:val="-2"/>
        </w:rPr>
        <w:t> </w:t>
      </w:r>
      <w:r>
        <w:rPr/>
        <w:t>na sua pessoa</w:t>
      </w:r>
      <w:r>
        <w:rPr>
          <w:spacing w:val="-1"/>
        </w:rPr>
        <w:t> </w:t>
      </w:r>
      <w:r>
        <w:rPr/>
        <w:t>agradeço a</w:t>
      </w:r>
      <w:r>
        <w:rPr>
          <w:spacing w:val="-2"/>
        </w:rPr>
        <w:t> </w:t>
      </w:r>
      <w:r>
        <w:rPr/>
        <w:t>presença de todos os Prefeitos dos Municípios do Estado do Amazonas. Aproveito para saudar também o Excelentíssimo Conselheiro Júlio Assis Correa Pinheiro, Coordenador Geral da Escola de Contas</w:t>
      </w:r>
      <w:r>
        <w:rPr>
          <w:spacing w:val="-1"/>
        </w:rPr>
        <w:t> </w:t>
      </w:r>
      <w:r>
        <w:rPr/>
        <w:t>Públicas</w:t>
      </w:r>
      <w:r>
        <w:rPr>
          <w:spacing w:val="-3"/>
        </w:rPr>
        <w:t> </w:t>
      </w:r>
      <w:r>
        <w:rPr/>
        <w:t>do</w:t>
      </w:r>
      <w:r>
        <w:rPr>
          <w:spacing w:val="-1"/>
        </w:rPr>
        <w:t> </w:t>
      </w:r>
      <w:r>
        <w:rPr/>
        <w:t>Estado</w:t>
      </w:r>
      <w:r>
        <w:rPr>
          <w:spacing w:val="-3"/>
        </w:rPr>
        <w:t> </w:t>
      </w:r>
      <w:r>
        <w:rPr/>
        <w:t>do</w:t>
      </w:r>
      <w:r>
        <w:rPr>
          <w:spacing w:val="-1"/>
        </w:rPr>
        <w:t> </w:t>
      </w:r>
      <w:r>
        <w:rPr/>
        <w:t>Amazonas,</w:t>
      </w:r>
      <w:r>
        <w:rPr>
          <w:spacing w:val="-3"/>
        </w:rPr>
        <w:t> </w:t>
      </w:r>
      <w:r>
        <w:rPr/>
        <w:t>meu</w:t>
      </w:r>
      <w:r>
        <w:rPr>
          <w:spacing w:val="-1"/>
        </w:rPr>
        <w:t> </w:t>
      </w:r>
      <w:r>
        <w:rPr/>
        <w:t>colega</w:t>
      </w:r>
      <w:r>
        <w:rPr>
          <w:spacing w:val="-1"/>
        </w:rPr>
        <w:t> </w:t>
      </w:r>
      <w:r>
        <w:rPr/>
        <w:t>e</w:t>
      </w:r>
      <w:r>
        <w:rPr>
          <w:spacing w:val="-2"/>
        </w:rPr>
        <w:t> </w:t>
      </w:r>
      <w:r>
        <w:rPr/>
        <w:t>o</w:t>
      </w:r>
      <w:r>
        <w:rPr>
          <w:spacing w:val="-1"/>
        </w:rPr>
        <w:t> </w:t>
      </w:r>
      <w:r>
        <w:rPr/>
        <w:t>Excelentíssimo</w:t>
      </w:r>
      <w:r>
        <w:rPr>
          <w:spacing w:val="-1"/>
        </w:rPr>
        <w:t> </w:t>
      </w:r>
      <w:r>
        <w:rPr/>
        <w:t>Senhor</w:t>
      </w:r>
      <w:r>
        <w:rPr>
          <w:spacing w:val="-1"/>
        </w:rPr>
        <w:t> </w:t>
      </w:r>
      <w:r>
        <w:rPr/>
        <w:t>Conselheiro Mário Manoel Coelho de Mello, também nosso colega de luta; Excelentíssimo Senhor Conselheiro Josué Cláudio de Souza, todos são colegas, mas como eu falei, o primeiro que era colega, também meu colega; Excelentíssimo Senhor Conselheiro Luis Fabian Pereira Barbosa, meu colega caçula, Corregedor Geral do Tribunal de Contas do Estado do Amazonas; o Excelentíssimo Senhor Dr. Mário José Moraes Costa Filho, Auditor-Substituto</w:t>
      </w:r>
      <w:r>
        <w:rPr>
          <w:spacing w:val="80"/>
        </w:rPr>
        <w:t> </w:t>
      </w:r>
      <w:r>
        <w:rPr/>
        <w:t>de Conselheiro do Tribunal de Contas do Estado do Amazonas; Excelentíssimo Senhor Alípio Reis Filho Firmo Filho, Auditor-Substituto de Conselheiro do Tribunal de Contas do</w:t>
      </w:r>
      <w:r>
        <w:rPr>
          <w:spacing w:val="40"/>
        </w:rPr>
        <w:t> </w:t>
      </w:r>
      <w:r>
        <w:rPr/>
        <w:t>Amazonas; o Excelentíssimo Senhor Luiz Henrique Pereira Mendes, Auditor e Conselheiro substituto do Tribunal de Contas do Estado do Amazonas; Excelentíssimo Senhor Alber Furtado</w:t>
      </w:r>
      <w:r>
        <w:rPr>
          <w:spacing w:val="-3"/>
        </w:rPr>
        <w:t> </w:t>
      </w:r>
      <w:r>
        <w:rPr/>
        <w:t>de</w:t>
      </w:r>
      <w:r>
        <w:rPr>
          <w:spacing w:val="-1"/>
        </w:rPr>
        <w:t> </w:t>
      </w:r>
      <w:r>
        <w:rPr/>
        <w:t>Oliveira</w:t>
      </w:r>
      <w:r>
        <w:rPr>
          <w:spacing w:val="-1"/>
        </w:rPr>
        <w:t> </w:t>
      </w:r>
      <w:r>
        <w:rPr/>
        <w:t>Júnior,</w:t>
      </w:r>
      <w:r>
        <w:rPr>
          <w:spacing w:val="-1"/>
        </w:rPr>
        <w:t> </w:t>
      </w:r>
      <w:r>
        <w:rPr/>
        <w:t>Auditor-Substituto</w:t>
      </w:r>
      <w:r>
        <w:rPr>
          <w:spacing w:val="-3"/>
        </w:rPr>
        <w:t> </w:t>
      </w:r>
      <w:r>
        <w:rPr/>
        <w:t>de</w:t>
      </w:r>
      <w:r>
        <w:rPr>
          <w:spacing w:val="-1"/>
        </w:rPr>
        <w:t> </w:t>
      </w:r>
      <w:r>
        <w:rPr/>
        <w:t>Conselheiro</w:t>
      </w:r>
      <w:r>
        <w:rPr>
          <w:spacing w:val="-1"/>
        </w:rPr>
        <w:t> </w:t>
      </w:r>
      <w:r>
        <w:rPr/>
        <w:t>do</w:t>
      </w:r>
      <w:r>
        <w:rPr>
          <w:spacing w:val="-3"/>
        </w:rPr>
        <w:t> </w:t>
      </w:r>
      <w:r>
        <w:rPr/>
        <w:t>Tribunal</w:t>
      </w:r>
      <w:r>
        <w:rPr>
          <w:spacing w:val="-1"/>
        </w:rPr>
        <w:t> </w:t>
      </w:r>
      <w:r>
        <w:rPr/>
        <w:t>de</w:t>
      </w:r>
      <w:r>
        <w:rPr>
          <w:spacing w:val="-1"/>
        </w:rPr>
        <w:t> </w:t>
      </w:r>
      <w:r>
        <w:rPr/>
        <w:t>Contas</w:t>
      </w:r>
      <w:r>
        <w:rPr>
          <w:spacing w:val="-3"/>
        </w:rPr>
        <w:t> </w:t>
      </w:r>
      <w:r>
        <w:rPr/>
        <w:t>do</w:t>
      </w:r>
      <w:r>
        <w:rPr>
          <w:spacing w:val="-1"/>
        </w:rPr>
        <w:t> </w:t>
      </w:r>
      <w:r>
        <w:rPr/>
        <w:t>Estado do Amazonas;</w:t>
      </w:r>
      <w:r>
        <w:rPr>
          <w:spacing w:val="-1"/>
        </w:rPr>
        <w:t> </w:t>
      </w:r>
      <w:r>
        <w:rPr/>
        <w:t>Excelentíssimo Senhor</w:t>
      </w:r>
      <w:r>
        <w:rPr>
          <w:spacing w:val="-1"/>
        </w:rPr>
        <w:t> </w:t>
      </w:r>
      <w:r>
        <w:rPr/>
        <w:t>João</w:t>
      </w:r>
      <w:r>
        <w:rPr>
          <w:spacing w:val="-2"/>
        </w:rPr>
        <w:t> </w:t>
      </w:r>
      <w:r>
        <w:rPr/>
        <w:t>Barroso de Souza, Procurador</w:t>
      </w:r>
      <w:r>
        <w:rPr>
          <w:spacing w:val="-1"/>
        </w:rPr>
        <w:t> </w:t>
      </w:r>
      <w:r>
        <w:rPr/>
        <w:t>Geral do Ministério Público de Contas do Estado do Amazonas. Agradeço a presença dos Conselheiros, Ex- Presidente</w:t>
      </w:r>
      <w:r>
        <w:rPr>
          <w:spacing w:val="-1"/>
        </w:rPr>
        <w:t> </w:t>
      </w:r>
      <w:r>
        <w:rPr/>
        <w:t>desta Casa.</w:t>
      </w:r>
      <w:r>
        <w:rPr>
          <w:spacing w:val="-2"/>
        </w:rPr>
        <w:t> </w:t>
      </w:r>
      <w:r>
        <w:rPr/>
        <w:t>E,</w:t>
      </w:r>
      <w:r>
        <w:rPr>
          <w:spacing w:val="-2"/>
        </w:rPr>
        <w:t> </w:t>
      </w:r>
      <w:r>
        <w:rPr/>
        <w:t>em</w:t>
      </w:r>
      <w:r>
        <w:rPr>
          <w:spacing w:val="-1"/>
        </w:rPr>
        <w:t> </w:t>
      </w:r>
      <w:r>
        <w:rPr/>
        <w:t>especial</w:t>
      </w:r>
      <w:r>
        <w:rPr>
          <w:spacing w:val="-2"/>
        </w:rPr>
        <w:t> </w:t>
      </w:r>
      <w:r>
        <w:rPr/>
        <w:t>a</w:t>
      </w:r>
      <w:r>
        <w:rPr>
          <w:spacing w:val="-1"/>
        </w:rPr>
        <w:t> </w:t>
      </w:r>
      <w:r>
        <w:rPr/>
        <w:t>pessoa</w:t>
      </w:r>
      <w:r>
        <w:rPr>
          <w:spacing w:val="-2"/>
        </w:rPr>
        <w:t> </w:t>
      </w:r>
      <w:r>
        <w:rPr/>
        <w:t>do Conselheiro</w:t>
      </w:r>
      <w:r>
        <w:rPr>
          <w:spacing w:val="-2"/>
        </w:rPr>
        <w:t> </w:t>
      </w:r>
      <w:r>
        <w:rPr/>
        <w:t>Júlio</w:t>
      </w:r>
      <w:r>
        <w:rPr>
          <w:spacing w:val="-2"/>
        </w:rPr>
        <w:t> </w:t>
      </w:r>
      <w:r>
        <w:rPr/>
        <w:t>Cabral,</w:t>
      </w:r>
      <w:r>
        <w:rPr>
          <w:spacing w:val="-2"/>
        </w:rPr>
        <w:t> </w:t>
      </w:r>
      <w:r>
        <w:rPr/>
        <w:t>que</w:t>
      </w:r>
      <w:r>
        <w:rPr>
          <w:spacing w:val="-2"/>
        </w:rPr>
        <w:t> </w:t>
      </w:r>
      <w:r>
        <w:rPr/>
        <w:t>se</w:t>
      </w:r>
      <w:r>
        <w:rPr>
          <w:spacing w:val="-1"/>
        </w:rPr>
        <w:t> </w:t>
      </w:r>
      <w:r>
        <w:rPr/>
        <w:t>encontra aqui na primeira fila, meu grande amigo, meu querido amigo, agradeço a sua presença. Agradeço a presença da imprensa e de todos os que nos acompanham em nossos canais oficiais.</w:t>
      </w:r>
      <w:r>
        <w:rPr>
          <w:spacing w:val="-1"/>
        </w:rPr>
        <w:t> </w:t>
      </w:r>
      <w:r>
        <w:rPr/>
        <w:t>Agradeço</w:t>
      </w:r>
      <w:r>
        <w:rPr>
          <w:spacing w:val="-3"/>
        </w:rPr>
        <w:t> </w:t>
      </w:r>
      <w:r>
        <w:rPr/>
        <w:t>a</w:t>
      </w:r>
      <w:r>
        <w:rPr>
          <w:spacing w:val="-1"/>
        </w:rPr>
        <w:t> </w:t>
      </w:r>
      <w:r>
        <w:rPr/>
        <w:t>presença</w:t>
      </w:r>
      <w:r>
        <w:rPr>
          <w:spacing w:val="-1"/>
        </w:rPr>
        <w:t> </w:t>
      </w:r>
      <w:r>
        <w:rPr/>
        <w:t>dos</w:t>
      </w:r>
      <w:r>
        <w:rPr>
          <w:spacing w:val="-3"/>
        </w:rPr>
        <w:t> </w:t>
      </w:r>
      <w:r>
        <w:rPr/>
        <w:t>amigos</w:t>
      </w:r>
      <w:r>
        <w:rPr>
          <w:spacing w:val="-1"/>
        </w:rPr>
        <w:t> </w:t>
      </w:r>
      <w:r>
        <w:rPr/>
        <w:t>que</w:t>
      </w:r>
      <w:r>
        <w:rPr>
          <w:spacing w:val="-1"/>
        </w:rPr>
        <w:t> </w:t>
      </w:r>
      <w:r>
        <w:rPr/>
        <w:t>nos</w:t>
      </w:r>
      <w:r>
        <w:rPr>
          <w:spacing w:val="-3"/>
        </w:rPr>
        <w:t> </w:t>
      </w:r>
      <w:r>
        <w:rPr/>
        <w:t>prestam nesta</w:t>
      </w:r>
      <w:r>
        <w:rPr>
          <w:spacing w:val="-2"/>
        </w:rPr>
        <w:t> </w:t>
      </w:r>
      <w:r>
        <w:rPr/>
        <w:t>manhã</w:t>
      </w:r>
      <w:r>
        <w:rPr>
          <w:spacing w:val="-1"/>
        </w:rPr>
        <w:t> </w:t>
      </w:r>
      <w:r>
        <w:rPr/>
        <w:t>especial.</w:t>
      </w:r>
      <w:r>
        <w:rPr>
          <w:spacing w:val="-1"/>
        </w:rPr>
        <w:t> </w:t>
      </w:r>
      <w:r>
        <w:rPr/>
        <w:t>Agradeço</w:t>
      </w:r>
      <w:r>
        <w:rPr>
          <w:spacing w:val="-1"/>
        </w:rPr>
        <w:t> </w:t>
      </w:r>
      <w:r>
        <w:rPr/>
        <w:t>a presença</w:t>
      </w:r>
      <w:r>
        <w:rPr>
          <w:spacing w:val="-1"/>
        </w:rPr>
        <w:t> </w:t>
      </w:r>
      <w:r>
        <w:rPr/>
        <w:t>de</w:t>
      </w:r>
      <w:r>
        <w:rPr>
          <w:spacing w:val="-1"/>
        </w:rPr>
        <w:t> </w:t>
      </w:r>
      <w:r>
        <w:rPr/>
        <w:t>todos</w:t>
      </w:r>
      <w:r>
        <w:rPr>
          <w:spacing w:val="-1"/>
        </w:rPr>
        <w:t> </w:t>
      </w:r>
      <w:r>
        <w:rPr/>
        <w:t>os</w:t>
      </w:r>
      <w:r>
        <w:rPr>
          <w:spacing w:val="-3"/>
        </w:rPr>
        <w:t> </w:t>
      </w:r>
      <w:r>
        <w:rPr/>
        <w:t>servidores</w:t>
      </w:r>
      <w:r>
        <w:rPr>
          <w:spacing w:val="-1"/>
        </w:rPr>
        <w:t> </w:t>
      </w:r>
      <w:r>
        <w:rPr/>
        <w:t>e</w:t>
      </w:r>
      <w:r>
        <w:rPr>
          <w:spacing w:val="-1"/>
        </w:rPr>
        <w:t> </w:t>
      </w:r>
      <w:r>
        <w:rPr/>
        <w:t>na</w:t>
      </w:r>
      <w:r>
        <w:rPr>
          <w:spacing w:val="-1"/>
        </w:rPr>
        <w:t> </w:t>
      </w:r>
      <w:r>
        <w:rPr/>
        <w:t>pessoa</w:t>
      </w:r>
      <w:r>
        <w:rPr>
          <w:spacing w:val="-1"/>
        </w:rPr>
        <w:t> </w:t>
      </w:r>
      <w:r>
        <w:rPr/>
        <w:t>da</w:t>
      </w:r>
      <w:r>
        <w:rPr>
          <w:spacing w:val="-1"/>
        </w:rPr>
        <w:t> </w:t>
      </w:r>
      <w:r>
        <w:rPr/>
        <w:t>Senhora</w:t>
      </w:r>
      <w:r>
        <w:rPr>
          <w:spacing w:val="-1"/>
        </w:rPr>
        <w:t> </w:t>
      </w:r>
      <w:r>
        <w:rPr/>
        <w:t>Etelvina Panilha</w:t>
      </w:r>
      <w:r>
        <w:rPr>
          <w:spacing w:val="-1"/>
        </w:rPr>
        <w:t> </w:t>
      </w:r>
      <w:r>
        <w:rPr/>
        <w:t>Andrade, agradeço aos nossos queridos aposentados que se encontram em uma sala na Escola de Contas devido à ocupação</w:t>
      </w:r>
      <w:r>
        <w:rPr>
          <w:spacing w:val="-1"/>
        </w:rPr>
        <w:t> </w:t>
      </w:r>
      <w:r>
        <w:rPr/>
        <w:t>total</w:t>
      </w:r>
      <w:r>
        <w:rPr>
          <w:spacing w:val="-1"/>
        </w:rPr>
        <w:t> </w:t>
      </w:r>
      <w:r>
        <w:rPr/>
        <w:t>aqui</w:t>
      </w:r>
      <w:r>
        <w:rPr>
          <w:spacing w:val="-1"/>
        </w:rPr>
        <w:t> </w:t>
      </w:r>
      <w:r>
        <w:rPr/>
        <w:t>do</w:t>
      </w:r>
      <w:r>
        <w:rPr>
          <w:spacing w:val="-1"/>
        </w:rPr>
        <w:t> </w:t>
      </w:r>
      <w:r>
        <w:rPr/>
        <w:t>nosso Plenário.</w:t>
      </w:r>
      <w:r>
        <w:rPr>
          <w:spacing w:val="-1"/>
        </w:rPr>
        <w:t> </w:t>
      </w:r>
      <w:r>
        <w:rPr/>
        <w:t>Agradeço</w:t>
      </w:r>
      <w:r>
        <w:rPr>
          <w:spacing w:val="-1"/>
        </w:rPr>
        <w:t> </w:t>
      </w:r>
      <w:r>
        <w:rPr/>
        <w:t>a presença</w:t>
      </w:r>
      <w:r>
        <w:rPr>
          <w:spacing w:val="-1"/>
        </w:rPr>
        <w:t> </w:t>
      </w:r>
      <w:r>
        <w:rPr/>
        <w:t>dos</w:t>
      </w:r>
      <w:r>
        <w:rPr>
          <w:spacing w:val="-3"/>
        </w:rPr>
        <w:t> </w:t>
      </w:r>
      <w:r>
        <w:rPr/>
        <w:t>familiares</w:t>
      </w:r>
      <w:r>
        <w:rPr>
          <w:spacing w:val="-1"/>
        </w:rPr>
        <w:t> </w:t>
      </w:r>
      <w:r>
        <w:rPr/>
        <w:t>e amigos dos Conselheiros, familiares do Conselheiro Josué Cláudio de Souza, do Conselho Fabian Barbosa, Conselheiro Mário de Mello, Conselheiro Júlio Pinheiro e agradeço aos meus filhos Carlos Abner que se encontra aqui na mesa, Teresa Raquel que se encontra aqui na primeira fileira e Fausto Júnior. As coisas mais importantes da minha vida são meus filhos e meus netos. O Tribunal é depois da minha família, que em seus nomes agradeço a presença dos meus netos: Manuela, Carlos Neto, Davi, Pedro, Lucas, Otávio e a Lara Amazônia que está chegando. E o Faustinho, de dois em dois anos, é mais um neto, viu, Senador Omar. Quero também agradecer o meu genro Fúlvio que se encontra aqui, meus tios Wellington Lins, George Lins, Belarmino Lins, primo, Deputado George Lins que se encontra aqui, a minha tia- irmã, minha tia Maria de Jesus, que se encontra aqui também na plateia, seu esposo Alípio, a minha irmã Maria, a minha irmã Naíde Lins, a vereadora Yomara Lins. Agradeço a todos os meus familiares e os que eu esqueci não quer dizer que não estejam morando no meu coração. Também agradeço a minha nora, que é Yara também, e, mas é Yara dois, Yara um sou eu. E a Adria, que é esposa do Deputado Fausto, também agradeço a sua presença. O genro eu já</w:t>
      </w:r>
      <w:r>
        <w:rPr>
          <w:spacing w:val="-1"/>
        </w:rPr>
        <w:t> </w:t>
      </w:r>
      <w:r>
        <w:rPr/>
        <w:t>falei, estou ouvindo. Deixa-me começar</w:t>
      </w:r>
      <w:r>
        <w:rPr>
          <w:spacing w:val="-2"/>
        </w:rPr>
        <w:t> </w:t>
      </w:r>
      <w:r>
        <w:rPr/>
        <w:t>aqui que</w:t>
      </w:r>
      <w:r>
        <w:rPr>
          <w:spacing w:val="-1"/>
        </w:rPr>
        <w:t> </w:t>
      </w:r>
      <w:r>
        <w:rPr/>
        <w:t>é bem, não</w:t>
      </w:r>
      <w:r>
        <w:rPr>
          <w:spacing w:val="-1"/>
        </w:rPr>
        <w:t> </w:t>
      </w:r>
      <w:r>
        <w:rPr/>
        <w:t>é muito longo,</w:t>
      </w:r>
      <w:r>
        <w:rPr>
          <w:spacing w:val="-1"/>
        </w:rPr>
        <w:t> </w:t>
      </w:r>
      <w:r>
        <w:rPr/>
        <w:t>mas é maior do que das outras vezes. “</w:t>
      </w:r>
      <w:r>
        <w:rPr>
          <w:rFonts w:ascii="Arial" w:hAnsi="Arial"/>
          <w:i/>
        </w:rPr>
        <w:t>O maior entre vós seja como o menor, e aquele que governa seja como quem</w:t>
      </w:r>
      <w:r>
        <w:rPr>
          <w:rFonts w:ascii="Arial" w:hAnsi="Arial"/>
          <w:i/>
          <w:spacing w:val="-2"/>
        </w:rPr>
        <w:t> </w:t>
      </w:r>
      <w:r>
        <w:rPr>
          <w:rFonts w:ascii="Arial" w:hAnsi="Arial"/>
          <w:i/>
        </w:rPr>
        <w:t>serve”</w:t>
      </w:r>
      <w:r>
        <w:rPr>
          <w:rFonts w:ascii="Arial" w:hAnsi="Arial"/>
          <w:i/>
          <w:spacing w:val="-2"/>
        </w:rPr>
        <w:t> </w:t>
      </w:r>
      <w:r>
        <w:rPr>
          <w:rFonts w:ascii="Arial" w:hAnsi="Arial"/>
          <w:i/>
        </w:rPr>
        <w:t>- Lucas 22:26</w:t>
      </w:r>
      <w:r>
        <w:rPr/>
        <w:t>. É com essa lição</w:t>
      </w:r>
      <w:r>
        <w:rPr>
          <w:spacing w:val="-1"/>
        </w:rPr>
        <w:t> </w:t>
      </w:r>
      <w:r>
        <w:rPr/>
        <w:t>eterna que</w:t>
      </w:r>
      <w:r>
        <w:rPr>
          <w:spacing w:val="-1"/>
        </w:rPr>
        <w:t> </w:t>
      </w:r>
      <w:r>
        <w:rPr/>
        <w:t>une gratidão</w:t>
      </w:r>
      <w:r>
        <w:rPr>
          <w:spacing w:val="-1"/>
        </w:rPr>
        <w:t> </w:t>
      </w:r>
      <w:r>
        <w:rPr/>
        <w:t>e esperança, que inicio minhas palavras neste momento tão especial. Que esta verdade Bíblica continue sendo o farol que ilumina o caminho desta Corte, lembrando-nos sempre de que a liderança e o trabalho só tem sentido quando nasce do serviço e se realizam no bem comum. Senhoras e Senhores, meus estimados pares, Conselheiros do Tribunal de Contas do Estado do Amazonas, Auditores, Membros do Ministério Público de Contas, meus queridos servidores, recebo com profunda honra e humildade a recondução ao cargo de Presidente desta Casa. E</w:t>
      </w:r>
    </w:p>
    <w:p>
      <w:pPr>
        <w:pStyle w:val="BodyText"/>
        <w:spacing w:after="0"/>
        <w:sectPr>
          <w:pgSz w:w="11920" w:h="16850"/>
          <w:pgMar w:header="276" w:footer="424" w:top="2220" w:bottom="620" w:left="850" w:right="708"/>
        </w:sectPr>
      </w:pPr>
    </w:p>
    <w:p>
      <w:pPr>
        <w:pStyle w:val="BodyText"/>
        <w:ind w:right="140"/>
      </w:pPr>
      <w:r>
        <w:rPr/>
        <w:t>agradeço de coração a confiança que mais uma vez depositam em mim. Cada um de vocês, no exercício de suas atribuições constitucionais e no dia a dia são colunas firmes que sustentam que aperfeiçoam e que engrandecem o nosso Tribunal. Minha família, meu verdadeiro porto seguro, pontos cardeais da minha vida. Compartilhamos juntos os marcos positivos do biênio que hora se encerra. E, eu tenho absoluta certeza de que seguiremos com o mesmo empenho, a mesma independência e o mesmo compromisso no mandato que se inicia. Os últimos dois anos foram intensos e transformadores, nós assumimos agora, com a convicção do dever cumprido e com a responsabilidade reforçada pelos avanços que foram obtidos, os quais demonstraram o sentimento de união, a capacidade de trabalho e a vitalidade dos nossos servidores. Faço um ligeiro balanço: executamos o planejamento de metas 2024 e 2025, garantindo foco, previsibilidade e resultados mensuráveis. Investimos em ferramentas de inteligência artificial, lançando a plataforma Institucional de IA Generativa e o Amazônia-IA, e criamos o assistente Processual Integrado ao Sistema Eletrônico, instrumentos capazes de resumir outros, estruturar informações, acelerar análise de processos e reduzir trabalho repetitivo de gabinetes e áreas técnicas. Modernizamos o sistema de prestação de contas mensal, promovendo a sua integração com as plataformas nacionais. Além de desenvolver painéis de monitoramento da Prestação de Contas e riscos dos entes jurisdicionados. Avançamos no setor de pós-julgamento para acompanhar o cumprimento de Acórdãos. Implantamos modelos de peças e revisão sistemática de documentos. O sistema de julgamentos foi modernizado e o estoque processual foi substancialmente reduzido. Conseguimos agilizar mais de um milhão de documentos, digitalizando, ampliando com isso nosso acervo, permitindo maior rapidez e segurança no tráfico de informações. Consolidamos a Teleauditoria que trouxe presença em tempo real e economia de recursos para o Tribunal, e para os jurisdicionados. Expandimos a presença da Corte junto aos jurisdicionados com a vitoriosa Blitz TCE, projeto pioneiro que aproxima a fiscalização preventiva do cotidiano dos gestores, desenvolvendo problemas que não podem ficar à espera de soluções demoradas, como nas áreas de saúde da educação e onde quer que haja um serviço público pendente. Reforçamos a sustentabilidade do nosso Tribunal, um traço extraordinário que já o distingue no país e até fora dele, criando um Instituto de Controle Externo Ambiental e de Sustentabilidade, o qual possui, dentre seus objetivos, o de promover o desenvolvimento do Amazonas, com o foco nas regiões mais carentes, colaborando com o surgimento de um novo ciclo econômico baseado nas vocações regionais. Investimos na qualificação do corpo técnico, com incentivo à formação continuada, avançando também na recomposição da força do trabalho. Aprofundamos a Política de Gestão de Pessoas, centradas em saúde, valorização e desenvolvimento profissional, inclusive investindo na formação de nossas lideranças. Fortalecemos a atuação estratégica da Corte com apoio</w:t>
      </w:r>
      <w:r>
        <w:rPr>
          <w:spacing w:val="40"/>
        </w:rPr>
        <w:t> </w:t>
      </w:r>
      <w:r>
        <w:rPr/>
        <w:t>direto do Vice-Presidente, Conselheiro Luis Fabian Barbosa, que impulsionou a produção científica, ampliou o diálogo técnico e consolidou a modernização da Revista Científica do Tribunal e do Ministério Público de Contas, hoje, um instrumento nacional de referência. No âmbito interno, a Corregedoria Geral, conduzida pelo Conselheiro Josué Cláudio de Souza Neto, intensificou ações de integridade, produtividade e orientação aos servidores, com iniciativas como Corregedoria Day, fortalecendo a cultura ética e preventiva. A Ouvidoria liderada pelo Conselheiro Mário de Mello manteve-se como ponte essencial entre o cidadão e o Tribunal, ampliando a participação social por meio de programas e projetos que reforçam a transparência e aproximam o TCE-AM da sociedade amazonense. A Escola de Contas, que completa 15 anos, ampliou sua missão pedagógica sobre a Coordenação dedicada do Conselheiro Júlio Pinheiro, alcançando milhares de certificações e mais de duzentas ações formativas que qualificam servidores, gestores públicos e cidadãos. Já a Primeira Câmara e a Segunda Câmara garantiram celeridade e eficiência no julgamento dos processos com uma quantidade</w:t>
      </w:r>
      <w:r>
        <w:rPr>
          <w:spacing w:val="30"/>
        </w:rPr>
        <w:t> </w:t>
      </w:r>
      <w:r>
        <w:rPr/>
        <w:t>expressiva</w:t>
      </w:r>
      <w:r>
        <w:rPr>
          <w:spacing w:val="30"/>
        </w:rPr>
        <w:t> </w:t>
      </w:r>
      <w:r>
        <w:rPr/>
        <w:t>de</w:t>
      </w:r>
      <w:r>
        <w:rPr>
          <w:spacing w:val="30"/>
        </w:rPr>
        <w:t> </w:t>
      </w:r>
      <w:r>
        <w:rPr/>
        <w:t>análises</w:t>
      </w:r>
      <w:r>
        <w:rPr>
          <w:spacing w:val="29"/>
        </w:rPr>
        <w:t> </w:t>
      </w:r>
      <w:r>
        <w:rPr/>
        <w:t>conclusivas</w:t>
      </w:r>
      <w:r>
        <w:rPr>
          <w:spacing w:val="29"/>
        </w:rPr>
        <w:t> </w:t>
      </w:r>
      <w:r>
        <w:rPr/>
        <w:t>do</w:t>
      </w:r>
      <w:r>
        <w:rPr>
          <w:spacing w:val="30"/>
        </w:rPr>
        <w:t> </w:t>
      </w:r>
      <w:r>
        <w:rPr/>
        <w:t>Biênio,</w:t>
      </w:r>
      <w:r>
        <w:rPr>
          <w:spacing w:val="29"/>
        </w:rPr>
        <w:t> </w:t>
      </w:r>
      <w:r>
        <w:rPr/>
        <w:t>assegurando</w:t>
      </w:r>
      <w:r>
        <w:rPr>
          <w:spacing w:val="30"/>
        </w:rPr>
        <w:t> </w:t>
      </w:r>
      <w:r>
        <w:rPr/>
        <w:t>respostas</w:t>
      </w:r>
      <w:r>
        <w:rPr>
          <w:spacing w:val="29"/>
        </w:rPr>
        <w:t> </w:t>
      </w:r>
      <w:r>
        <w:rPr/>
        <w:t>rápidas</w:t>
      </w:r>
      <w:r>
        <w:rPr>
          <w:spacing w:val="29"/>
        </w:rPr>
        <w:t> </w:t>
      </w:r>
      <w:r>
        <w:rPr/>
        <w:t>e</w:t>
      </w:r>
    </w:p>
    <w:p>
      <w:pPr>
        <w:pStyle w:val="BodyText"/>
        <w:spacing w:after="0"/>
        <w:sectPr>
          <w:pgSz w:w="11920" w:h="16850"/>
          <w:pgMar w:header="276" w:footer="424" w:top="2220" w:bottom="620" w:left="850" w:right="708"/>
        </w:sectPr>
      </w:pPr>
    </w:p>
    <w:p>
      <w:pPr>
        <w:pStyle w:val="BodyText"/>
        <w:ind w:right="141"/>
      </w:pPr>
      <w:r>
        <w:rPr/>
        <w:t>decisões consistentes para a Administração Pública. Agradeço ainda ao Ministério Público de Contas, liderado pelo Procurador Geral Dr. João Barroso, pelo apoio técnico e sempre presente, sua atuação colaborativa fortalece o Controle Externo e reafirma nosso compromisso conjunto com a legalidade, a transparência e o interesse público. Igualmente relevante registro as reformas que realizamos no Pleno, nos</w:t>
      </w:r>
      <w:r>
        <w:rPr>
          <w:spacing w:val="-2"/>
        </w:rPr>
        <w:t> </w:t>
      </w:r>
      <w:r>
        <w:rPr/>
        <w:t>Gabinetes,</w:t>
      </w:r>
      <w:r>
        <w:rPr>
          <w:spacing w:val="-2"/>
        </w:rPr>
        <w:t> </w:t>
      </w:r>
      <w:r>
        <w:rPr/>
        <w:t>na</w:t>
      </w:r>
      <w:r>
        <w:rPr>
          <w:spacing w:val="-2"/>
        </w:rPr>
        <w:t> </w:t>
      </w:r>
      <w:r>
        <w:rPr/>
        <w:t>Teleauditoria</w:t>
      </w:r>
      <w:r>
        <w:rPr>
          <w:spacing w:val="-2"/>
        </w:rPr>
        <w:t> </w:t>
      </w:r>
      <w:r>
        <w:rPr/>
        <w:t>e em outros espaços coletivos, tudo feito para proporcionar mais comodidade aos nossos</w:t>
      </w:r>
      <w:r>
        <w:rPr>
          <w:spacing w:val="40"/>
        </w:rPr>
        <w:t> </w:t>
      </w:r>
      <w:r>
        <w:rPr/>
        <w:t>servidores e a todos que têm acesso às nossas dependências. Foi um período de muitas vitórias que compartilhamos, além, é claro, de todo esse trabalho que relacionei, destaco ainda, a manutenção por dois anos consecutivos do “Selo Diamante de Transparência”, a manutenção por dois anos consecutivo do “Selo A3P”, o quarto que este Tribunal recebe do Ministério do Meio Ambiente e que tem por objetivo reconhecer as boas práticas de sustentabilidade dentro de Órgãos Públicos, em nosso caso, com a coleta adequada de 12,5 toneladas de resíduos recicláveis destinados a cooperativas. O primeiro lugar no Ranking Nacional de Controles Internos, referente ao ano de 2024, a Ouvidoria da Mulher, um necessário espaço de acolhimento e de proteção de nossas servidoras e de nossas cidadãs, selecionada pela ATRICON para apresentação do terceiro laboratório de boas práticas dos Tribunais de Contas do país em maio do presente ano. A criação da Procuradoria Jurídica</w:t>
      </w:r>
      <w:r>
        <w:rPr>
          <w:spacing w:val="80"/>
        </w:rPr>
        <w:t> </w:t>
      </w:r>
      <w:r>
        <w:rPr/>
        <w:t>que assegura a defesa</w:t>
      </w:r>
      <w:r>
        <w:rPr>
          <w:spacing w:val="-1"/>
        </w:rPr>
        <w:t> </w:t>
      </w:r>
      <w:r>
        <w:rPr/>
        <w:t>das competências constitucionais desta Corte de Contas. A criação da Secretaria de Inteligência, Unidade que passou a atuar diretamente no aprimoramento das fiscalizações dos recursos públicos fortalecendo nossa capacidade de prevenção e detecção de possíveis irregularidades. Incentivamos a prática esportiva como um elemento</w:t>
      </w:r>
      <w:r>
        <w:rPr>
          <w:spacing w:val="40"/>
        </w:rPr>
        <w:t> </w:t>
      </w:r>
      <w:r>
        <w:rPr/>
        <w:t>indissociável do bem-estar físico e mental, pois reconhecemos que sua prática contribui para</w:t>
      </w:r>
      <w:r>
        <w:rPr>
          <w:spacing w:val="40"/>
        </w:rPr>
        <w:t> </w:t>
      </w:r>
      <w:r>
        <w:rPr/>
        <w:t>a construção de vínculos e para a melhoria do meio ambiente do trabalho e temos orgulho de ressaltar que somos bicampeões nas Olimpíadas dos Tribunais de Contas e MERCOSUL, realizadas respectivamente em Palmas e Foz do Iguaçu. E por fim, destaco o grande alcance de nossas plataformas de comunicação que colocaram o TCE-AM entre os Tribunais mais influentes</w:t>
      </w:r>
      <w:r>
        <w:rPr>
          <w:spacing w:val="-2"/>
        </w:rPr>
        <w:t> </w:t>
      </w:r>
      <w:r>
        <w:rPr/>
        <w:t>do</w:t>
      </w:r>
      <w:r>
        <w:rPr>
          <w:spacing w:val="-2"/>
        </w:rPr>
        <w:t> </w:t>
      </w:r>
      <w:r>
        <w:rPr/>
        <w:t>Brasil</w:t>
      </w:r>
      <w:r>
        <w:rPr>
          <w:spacing w:val="-1"/>
        </w:rPr>
        <w:t> </w:t>
      </w:r>
      <w:r>
        <w:rPr/>
        <w:t>nas redes sociais. Não seria possível elencar</w:t>
      </w:r>
      <w:r>
        <w:rPr>
          <w:spacing w:val="-2"/>
        </w:rPr>
        <w:t> </w:t>
      </w:r>
      <w:r>
        <w:rPr/>
        <w:t>tudo</w:t>
      </w:r>
      <w:r>
        <w:rPr>
          <w:spacing w:val="-2"/>
        </w:rPr>
        <w:t> </w:t>
      </w:r>
      <w:r>
        <w:rPr/>
        <w:t>o que</w:t>
      </w:r>
      <w:r>
        <w:rPr>
          <w:spacing w:val="-1"/>
        </w:rPr>
        <w:t> </w:t>
      </w:r>
      <w:r>
        <w:rPr/>
        <w:t>de</w:t>
      </w:r>
      <w:r>
        <w:rPr>
          <w:spacing w:val="-1"/>
        </w:rPr>
        <w:t> </w:t>
      </w:r>
      <w:r>
        <w:rPr/>
        <w:t>positivo juntos conseguimos</w:t>
      </w:r>
      <w:r>
        <w:rPr>
          <w:spacing w:val="15"/>
        </w:rPr>
        <w:t> </w:t>
      </w:r>
      <w:r>
        <w:rPr/>
        <w:t>fazer, mas</w:t>
      </w:r>
      <w:r>
        <w:rPr>
          <w:spacing w:val="15"/>
        </w:rPr>
        <w:t> </w:t>
      </w:r>
      <w:r>
        <w:rPr/>
        <w:t>fica</w:t>
      </w:r>
      <w:r>
        <w:rPr>
          <w:spacing w:val="17"/>
        </w:rPr>
        <w:t> </w:t>
      </w:r>
      <w:r>
        <w:rPr/>
        <w:t>este</w:t>
      </w:r>
      <w:r>
        <w:rPr>
          <w:spacing w:val="18"/>
        </w:rPr>
        <w:t> </w:t>
      </w:r>
      <w:r>
        <w:rPr/>
        <w:t>breve</w:t>
      </w:r>
      <w:r>
        <w:rPr>
          <w:spacing w:val="18"/>
        </w:rPr>
        <w:t> </w:t>
      </w:r>
      <w:r>
        <w:rPr/>
        <w:t>registro</w:t>
      </w:r>
      <w:r>
        <w:rPr>
          <w:spacing w:val="17"/>
        </w:rPr>
        <w:t> </w:t>
      </w:r>
      <w:r>
        <w:rPr/>
        <w:t>que</w:t>
      </w:r>
      <w:r>
        <w:rPr>
          <w:spacing w:val="18"/>
        </w:rPr>
        <w:t> </w:t>
      </w:r>
      <w:r>
        <w:rPr/>
        <w:t>se</w:t>
      </w:r>
      <w:r>
        <w:rPr>
          <w:spacing w:val="18"/>
        </w:rPr>
        <w:t> </w:t>
      </w:r>
      <w:r>
        <w:rPr/>
        <w:t>dá</w:t>
      </w:r>
      <w:r>
        <w:rPr>
          <w:spacing w:val="18"/>
        </w:rPr>
        <w:t> </w:t>
      </w:r>
      <w:r>
        <w:rPr/>
        <w:t>no</w:t>
      </w:r>
      <w:r>
        <w:rPr>
          <w:spacing w:val="18"/>
        </w:rPr>
        <w:t> </w:t>
      </w:r>
      <w:r>
        <w:rPr/>
        <w:t>contexto</w:t>
      </w:r>
      <w:r>
        <w:rPr>
          <w:spacing w:val="18"/>
        </w:rPr>
        <w:t> </w:t>
      </w:r>
      <w:r>
        <w:rPr/>
        <w:t>das</w:t>
      </w:r>
      <w:r>
        <w:rPr>
          <w:spacing w:val="17"/>
        </w:rPr>
        <w:t> </w:t>
      </w:r>
      <w:r>
        <w:rPr/>
        <w:t>celebrações</w:t>
      </w:r>
      <w:r>
        <w:rPr>
          <w:spacing w:val="15"/>
        </w:rPr>
        <w:t> </w:t>
      </w:r>
      <w:r>
        <w:rPr/>
        <w:t>dos</w:t>
      </w:r>
    </w:p>
    <w:p>
      <w:pPr>
        <w:pStyle w:val="BodyText"/>
        <w:spacing w:before="1"/>
        <w:ind w:right="140"/>
      </w:pPr>
      <w:r>
        <w:rPr/>
        <w:t>75 anos de existência deste Tribunal. Celebramos nossa história de lutas e de contínuo crescimento com aquilo que vem distinguindo este Tribunal através dos tempos, o trabalho dedicado e vocacionado dos nossos servidores na tarefa de servir ao povo Amazonense e com responsabilidade, presteza e senso de justiça. Para o Biênio 2026/2027, estabelecemos como diretrizes gerais a celeridade, a concomitância e a inteligência. Celeridade para que as respostas do Tribunal acompanhe a velocidade das demandas da sociedade. Concomitância para que o controle seja cada vez mais preventivo, orientador e realizado ao lado da gestão e não apenas após os fatos consumados. A inteligência, para que a análise de dados, a tecnologia e a expertise dos nossos quadros sejam utilizados de forma estratégica, guiando decisões</w:t>
      </w:r>
      <w:r>
        <w:rPr>
          <w:spacing w:val="-2"/>
        </w:rPr>
        <w:t> </w:t>
      </w:r>
      <w:r>
        <w:rPr/>
        <w:t>mais precisas, eficientes</w:t>
      </w:r>
      <w:r>
        <w:rPr>
          <w:spacing w:val="-2"/>
        </w:rPr>
        <w:t> </w:t>
      </w:r>
      <w:r>
        <w:rPr/>
        <w:t>e</w:t>
      </w:r>
      <w:r>
        <w:rPr>
          <w:spacing w:val="-2"/>
        </w:rPr>
        <w:t> </w:t>
      </w:r>
      <w:r>
        <w:rPr/>
        <w:t>úteis</w:t>
      </w:r>
      <w:r>
        <w:rPr>
          <w:spacing w:val="-3"/>
        </w:rPr>
        <w:t> </w:t>
      </w:r>
      <w:r>
        <w:rPr/>
        <w:t>ao</w:t>
      </w:r>
      <w:r>
        <w:rPr>
          <w:spacing w:val="-4"/>
        </w:rPr>
        <w:t> </w:t>
      </w:r>
      <w:r>
        <w:rPr/>
        <w:t>interesse</w:t>
      </w:r>
      <w:r>
        <w:rPr>
          <w:spacing w:val="-1"/>
        </w:rPr>
        <w:t> </w:t>
      </w:r>
      <w:r>
        <w:rPr/>
        <w:t>público. Nesse contexto,</w:t>
      </w:r>
      <w:r>
        <w:rPr>
          <w:spacing w:val="-2"/>
        </w:rPr>
        <w:t> </w:t>
      </w:r>
      <w:r>
        <w:rPr/>
        <w:t>apresentamos 06 (seis) metas estruturantes que orientarão a gestão do nosso próximo Biênio. A Primeira</w:t>
      </w:r>
      <w:r>
        <w:rPr>
          <w:spacing w:val="40"/>
        </w:rPr>
        <w:t> </w:t>
      </w:r>
      <w:r>
        <w:rPr/>
        <w:t>das metas consiste no período foco gestão voltado à integração e otimização das auditorias e fiscalizações,</w:t>
      </w:r>
      <w:r>
        <w:rPr>
          <w:spacing w:val="-2"/>
        </w:rPr>
        <w:t> </w:t>
      </w:r>
      <w:r>
        <w:rPr/>
        <w:t>permitindo</w:t>
      </w:r>
      <w:r>
        <w:rPr>
          <w:spacing w:val="-2"/>
        </w:rPr>
        <w:t> </w:t>
      </w:r>
      <w:r>
        <w:rPr/>
        <w:t>uma</w:t>
      </w:r>
      <w:r>
        <w:rPr>
          <w:spacing w:val="-2"/>
        </w:rPr>
        <w:t> </w:t>
      </w:r>
      <w:r>
        <w:rPr/>
        <w:t>atuação</w:t>
      </w:r>
      <w:r>
        <w:rPr>
          <w:spacing w:val="-1"/>
        </w:rPr>
        <w:t> </w:t>
      </w:r>
      <w:r>
        <w:rPr/>
        <w:t>mais</w:t>
      </w:r>
      <w:r>
        <w:rPr>
          <w:spacing w:val="-2"/>
        </w:rPr>
        <w:t> </w:t>
      </w:r>
      <w:r>
        <w:rPr/>
        <w:t>coordenada,</w:t>
      </w:r>
      <w:r>
        <w:rPr>
          <w:spacing w:val="-2"/>
        </w:rPr>
        <w:t> </w:t>
      </w:r>
      <w:r>
        <w:rPr/>
        <w:t>tempestiva e</w:t>
      </w:r>
      <w:r>
        <w:rPr>
          <w:spacing w:val="-1"/>
        </w:rPr>
        <w:t> </w:t>
      </w:r>
      <w:r>
        <w:rPr/>
        <w:t>eficaz. A</w:t>
      </w:r>
      <w:r>
        <w:rPr>
          <w:spacing w:val="-1"/>
        </w:rPr>
        <w:t> </w:t>
      </w:r>
      <w:r>
        <w:rPr/>
        <w:t>segunda</w:t>
      </w:r>
      <w:r>
        <w:rPr>
          <w:spacing w:val="-4"/>
        </w:rPr>
        <w:t> </w:t>
      </w:r>
      <w:r>
        <w:rPr/>
        <w:t>meta se materializa no projeto TCE-Ágil Amazonas, que estabelece critérios de priorização e mecanismo contínuo de acompanhamento dos processos de auditoria, assegurando maior eficiência, previsibilidade e efetividade nos julgamentos. A terceira meta contempla o projeto Integra Contas-AM, destinado à organização, padronização e análise estratégica das</w:t>
      </w:r>
      <w:r>
        <w:rPr>
          <w:spacing w:val="40"/>
        </w:rPr>
        <w:t> </w:t>
      </w:r>
      <w:r>
        <w:rPr/>
        <w:t>Decisões Plenárias, fortalecendo a memória institucional e a coerência jurisprudencial desta Corte. A quarta meta, materializa no projeto Otimiza-AM, instrução massiva de</w:t>
      </w:r>
      <w:r>
        <w:rPr>
          <w:spacing w:val="80"/>
        </w:rPr>
        <w:t> </w:t>
      </w:r>
      <w:r>
        <w:rPr/>
        <w:t>aposentadorias que implementará fluxos de triagem e instrução especializada para ampliar a agilidade, a segurança e a produtividade da análise desses processos sensíveis. A quinta meta será consolidada através do Programa de Apoio à Melhoria da Qualidade da Educação</w:t>
      </w:r>
    </w:p>
    <w:p>
      <w:pPr>
        <w:pStyle w:val="BodyText"/>
        <w:spacing w:after="0"/>
        <w:sectPr>
          <w:pgSz w:w="11920" w:h="16850"/>
          <w:pgMar w:header="276" w:footer="424" w:top="2220" w:bottom="620" w:left="850" w:right="708"/>
        </w:sectPr>
      </w:pPr>
    </w:p>
    <w:p>
      <w:pPr>
        <w:pStyle w:val="BodyText"/>
        <w:ind w:right="141"/>
      </w:pPr>
      <w:r>
        <w:rPr/>
        <w:t>no Amazonas. A criação do programa proposto fundamenta-se no mandado constitucional</w:t>
      </w:r>
      <w:r>
        <w:rPr>
          <w:spacing w:val="40"/>
        </w:rPr>
        <w:t> </w:t>
      </w:r>
      <w:r>
        <w:rPr/>
        <w:t>que estabelece a Educação como um Direito Público subjetivo, essencial para o pleno desenvolvimento do estudante, o exercício da cidadania e a qualificação para o trabalho. A urgência da intervenção é ditada pela necessidade de avanço no cumprimento das metas educacionais</w:t>
      </w:r>
      <w:r>
        <w:rPr>
          <w:spacing w:val="-3"/>
        </w:rPr>
        <w:t> </w:t>
      </w:r>
      <w:r>
        <w:rPr/>
        <w:t>estabelecida nos</w:t>
      </w:r>
      <w:r>
        <w:rPr>
          <w:spacing w:val="-2"/>
        </w:rPr>
        <w:t> </w:t>
      </w:r>
      <w:r>
        <w:rPr/>
        <w:t>planos</w:t>
      </w:r>
      <w:r>
        <w:rPr>
          <w:spacing w:val="-2"/>
        </w:rPr>
        <w:t> </w:t>
      </w:r>
      <w:r>
        <w:rPr/>
        <w:t>vigentes, que</w:t>
      </w:r>
      <w:r>
        <w:rPr>
          <w:spacing w:val="-1"/>
        </w:rPr>
        <w:t> </w:t>
      </w:r>
      <w:r>
        <w:rPr/>
        <w:t>demandam</w:t>
      </w:r>
      <w:r>
        <w:rPr>
          <w:spacing w:val="-1"/>
        </w:rPr>
        <w:t> </w:t>
      </w:r>
      <w:r>
        <w:rPr/>
        <w:t>ações concretas e</w:t>
      </w:r>
      <w:r>
        <w:rPr>
          <w:spacing w:val="-1"/>
        </w:rPr>
        <w:t> </w:t>
      </w:r>
      <w:r>
        <w:rPr/>
        <w:t>articuladas para reverter o cenário atual e assegurar a efetivação deste direito fundamental. Por fim, a sexta meta se concretiza no projeto Aproxima-TCE, interiorização educação e governança em contas públicas, que visa intensificar a presença pedagógica e institucional do Tribunal nos municípios, promovendo capacitação contínua, fortalecimento das estruturas locais e de controle e difusão de boas práticas de gestão pública em todo o Território Amazonense.</w:t>
      </w:r>
      <w:r>
        <w:rPr>
          <w:spacing w:val="40"/>
        </w:rPr>
        <w:t> </w:t>
      </w:r>
      <w:r>
        <w:rPr/>
        <w:t>Essas iniciativas juntas reforçam o nosso compromisso com a modernização, a eficiência e a entrega de resultados concretos à sociedade. Sobre estes pilares, construiremos um Tribunal ainda mais moderno, proativo e comprometido com a boa governança. Será uma jornada desafiadora, mas também repleta de oportunidades. Continuaremos focando nas pessoas, nossos servidores, valorizando suas capacidades, ampliando a formação técnica e fortalecendo ambientes saudáveis de trabalho, dando-lhes acesso a cursos de aperfeiçoamento, como o fizemos recentemente com os programas de Doutorado, um deles realizado em parceria com a Escola de Contas Públicas, CIESA, a Universidade de Fortaleza e a Secretaria de Segurança Pública do Amazonas e o outro viabilizado por meio de Acordo de Cooperação Técnica, firmado pela Presidência com a Universidade do Estado do Amazonas e a Universidade Federal de Minas Gerais. Continuaremos investindo em tecnologia e inovação, em soluções digitais que ampliem nossa eficiência, transparência e segurança. Seguiremos intensificando ações pedagógicas porque o papel do Tribunal não é apenas punir, é orientar, prevenir e ajudar Gestores Públicos a melhor servirem a população Amazonense, cujos interesses, enquanto Tribunal de Contas temos a obrigação de zelar. Como a primeira mulher a presidir este Tribunal, e ao fazê-lo pela terceira vez, reafirmo meu compromisso com todas as mulheres que abriram caminhos e com aquelas que ainda lutam por um espaço e reconhecimento. Nós atuamos em pé de igualdade com os homens, não em oposição,</w:t>
      </w:r>
      <w:r>
        <w:rPr>
          <w:spacing w:val="-2"/>
        </w:rPr>
        <w:t> </w:t>
      </w:r>
      <w:r>
        <w:rPr/>
        <w:t>mas em conexão, somando</w:t>
      </w:r>
      <w:r>
        <w:rPr>
          <w:spacing w:val="-2"/>
        </w:rPr>
        <w:t> </w:t>
      </w:r>
      <w:r>
        <w:rPr/>
        <w:t>forças</w:t>
      </w:r>
      <w:r>
        <w:rPr>
          <w:spacing w:val="-2"/>
        </w:rPr>
        <w:t> </w:t>
      </w:r>
      <w:r>
        <w:rPr/>
        <w:t>para construir instituições mais plurais, sensíveis e fortes. Celebramos também, há poucos dias, meus 50 anos de serviço público, dedicados a este Tribunal. Fabian não tinha nem nascido, Governador. Meio século, dedicado minha vida</w:t>
      </w:r>
      <w:r>
        <w:rPr>
          <w:spacing w:val="40"/>
        </w:rPr>
        <w:t> </w:t>
      </w:r>
      <w:r>
        <w:rPr/>
        <w:t>a</w:t>
      </w:r>
      <w:r>
        <w:rPr>
          <w:spacing w:val="-1"/>
        </w:rPr>
        <w:t> </w:t>
      </w:r>
      <w:r>
        <w:rPr/>
        <w:t>esta missão</w:t>
      </w:r>
      <w:r>
        <w:rPr>
          <w:spacing w:val="-1"/>
        </w:rPr>
        <w:t> </w:t>
      </w:r>
      <w:r>
        <w:rPr/>
        <w:t>iniciada</w:t>
      </w:r>
      <w:r>
        <w:rPr>
          <w:spacing w:val="-3"/>
        </w:rPr>
        <w:t> </w:t>
      </w:r>
      <w:r>
        <w:rPr/>
        <w:t>nesta casa,</w:t>
      </w:r>
      <w:r>
        <w:rPr>
          <w:spacing w:val="-1"/>
        </w:rPr>
        <w:t> </w:t>
      </w:r>
      <w:r>
        <w:rPr/>
        <w:t>no</w:t>
      </w:r>
      <w:r>
        <w:rPr>
          <w:spacing w:val="-1"/>
        </w:rPr>
        <w:t> </w:t>
      </w:r>
      <w:r>
        <w:rPr/>
        <w:t>verdor</w:t>
      </w:r>
      <w:r>
        <w:rPr>
          <w:spacing w:val="-1"/>
        </w:rPr>
        <w:t> </w:t>
      </w:r>
      <w:r>
        <w:rPr/>
        <w:t>dos</w:t>
      </w:r>
      <w:r>
        <w:rPr>
          <w:spacing w:val="-1"/>
        </w:rPr>
        <w:t> </w:t>
      </w:r>
      <w:r>
        <w:rPr/>
        <w:t>meus</w:t>
      </w:r>
      <w:r>
        <w:rPr>
          <w:spacing w:val="-1"/>
        </w:rPr>
        <w:t> </w:t>
      </w:r>
      <w:r>
        <w:rPr/>
        <w:t>18</w:t>
      </w:r>
      <w:r>
        <w:rPr>
          <w:spacing w:val="-1"/>
        </w:rPr>
        <w:t> </w:t>
      </w:r>
      <w:r>
        <w:rPr/>
        <w:t>anos,</w:t>
      </w:r>
      <w:r>
        <w:rPr>
          <w:spacing w:val="-1"/>
        </w:rPr>
        <w:t> </w:t>
      </w:r>
      <w:r>
        <w:rPr/>
        <w:t>como</w:t>
      </w:r>
      <w:r>
        <w:rPr>
          <w:spacing w:val="-1"/>
        </w:rPr>
        <w:t> </w:t>
      </w:r>
      <w:r>
        <w:rPr/>
        <w:t>taquígrafa,</w:t>
      </w:r>
      <w:r>
        <w:rPr>
          <w:spacing w:val="-1"/>
        </w:rPr>
        <w:t> </w:t>
      </w:r>
      <w:r>
        <w:rPr/>
        <w:t>enfrentando desafios e obstáculos, não foram poucas às vezes em que a fé em Deus foi meu sustento e sou grata à minha família e às inúmeras pessoas que ele colocou em meu caminho ao longo da minha jornada. Por tudo isso, quero agradecer o trabalho dedicado de gerações de Conselheiros, Presidentes, servidores e colaboradores, em especial a minha equipe pelo muito que fizeram e fazem para transformar o TCE do Amazonas num símbolo de ação em prol dos interesses públicos e de credibilidade perante aos cidadãos. Recebo esta missão mais uma vez, portanto, com humildade, mas também com coragem e senso de responsabilidade. Peço o apoio de todos para que possamos traçar um futuro de integridade, de eficiência e respeito aqueles a quem nos dedicamos. A maior virtude de quem administra qualquer instituição não é mandar, dar ordens, administrar, liderar ou governar, como quer</w:t>
      </w:r>
      <w:r>
        <w:rPr>
          <w:spacing w:val="40"/>
        </w:rPr>
        <w:t> </w:t>
      </w:r>
      <w:r>
        <w:rPr/>
        <w:t>que se chame esta bênção e esta oportunidade única que nos é conferida, se resume em</w:t>
      </w:r>
      <w:r>
        <w:rPr>
          <w:spacing w:val="80"/>
        </w:rPr>
        <w:t> </w:t>
      </w:r>
      <w:r>
        <w:rPr/>
        <w:t>uma só palavra: servir. Não é por acaso que somos chamados de servidores. Bem a propósito, estamos às portas do Natal, tempo de paz, de fraternidade e de fé nos ensinamentos de Jesus, que nos convoca ao amor, ao respeito, à solidariedade e ao serviço aos nossos irmãos de humanidade. A ele que nos inspira a cultivar ambientes de diálogo, de compreensão e de empatia dentro e fora desta Corte, toda a honra e toda a glória! Que Deus continue iluminando nossos passos, que o amor do Amazonas siga guiando nossas decisões e</w:t>
      </w:r>
      <w:r>
        <w:rPr>
          <w:spacing w:val="40"/>
        </w:rPr>
        <w:t> </w:t>
      </w:r>
      <w:r>
        <w:rPr/>
        <w:t>que</w:t>
      </w:r>
      <w:r>
        <w:rPr>
          <w:spacing w:val="40"/>
        </w:rPr>
        <w:t> </w:t>
      </w:r>
      <w:r>
        <w:rPr/>
        <w:t>possamos</w:t>
      </w:r>
      <w:r>
        <w:rPr>
          <w:spacing w:val="40"/>
        </w:rPr>
        <w:t> </w:t>
      </w:r>
      <w:r>
        <w:rPr/>
        <w:t>continuar</w:t>
      </w:r>
      <w:r>
        <w:rPr>
          <w:spacing w:val="40"/>
        </w:rPr>
        <w:t> </w:t>
      </w:r>
      <w:r>
        <w:rPr/>
        <w:t>honrando</w:t>
      </w:r>
      <w:r>
        <w:rPr>
          <w:spacing w:val="40"/>
        </w:rPr>
        <w:t> </w:t>
      </w:r>
      <w:r>
        <w:rPr/>
        <w:t>com</w:t>
      </w:r>
      <w:r>
        <w:rPr>
          <w:spacing w:val="60"/>
        </w:rPr>
        <w:t> </w:t>
      </w:r>
      <w:r>
        <w:rPr/>
        <w:t>firmeza</w:t>
      </w:r>
      <w:r>
        <w:rPr>
          <w:spacing w:val="40"/>
        </w:rPr>
        <w:t> </w:t>
      </w:r>
      <w:r>
        <w:rPr/>
        <w:t>e</w:t>
      </w:r>
      <w:r>
        <w:rPr>
          <w:spacing w:val="40"/>
        </w:rPr>
        <w:t> </w:t>
      </w:r>
      <w:r>
        <w:rPr/>
        <w:t>serenidade,</w:t>
      </w:r>
      <w:r>
        <w:rPr>
          <w:spacing w:val="40"/>
        </w:rPr>
        <w:t> </w:t>
      </w:r>
      <w:r>
        <w:rPr/>
        <w:t>a</w:t>
      </w:r>
      <w:r>
        <w:rPr>
          <w:spacing w:val="40"/>
        </w:rPr>
        <w:t> </w:t>
      </w:r>
      <w:r>
        <w:rPr/>
        <w:t>confiança</w:t>
      </w:r>
      <w:r>
        <w:rPr>
          <w:spacing w:val="40"/>
        </w:rPr>
        <w:t> </w:t>
      </w:r>
      <w:r>
        <w:rPr/>
        <w:t>que</w:t>
      </w:r>
      <w:r>
        <w:rPr>
          <w:spacing w:val="40"/>
        </w:rPr>
        <w:t> </w:t>
      </w:r>
      <w:r>
        <w:rPr/>
        <w:t>nos</w:t>
      </w:r>
      <w:r>
        <w:rPr>
          <w:spacing w:val="40"/>
        </w:rPr>
        <w:t> </w:t>
      </w:r>
      <w:r>
        <w:rPr/>
        <w:t>foi</w:t>
      </w:r>
    </w:p>
    <w:p>
      <w:pPr>
        <w:pStyle w:val="BodyText"/>
        <w:spacing w:after="0"/>
        <w:sectPr>
          <w:pgSz w:w="11920" w:h="16850"/>
          <w:pgMar w:header="276" w:footer="424" w:top="2220" w:bottom="620" w:left="850" w:right="708"/>
        </w:sectPr>
      </w:pPr>
    </w:p>
    <w:p>
      <w:pPr>
        <w:pStyle w:val="BodyText"/>
        <w:ind w:right="140"/>
      </w:pPr>
      <w:r>
        <w:rPr/>
        <w:t>creditada e que hoje se renova. Muito obrigada. Encerrado o pronunciamento da empossada Conselheira-Presidente Yara Amazônia Lins Rodrigues, foi convidado a fazer seu discurso, o </w:t>
      </w:r>
      <w:r>
        <w:rPr>
          <w:u w:val="single"/>
        </w:rPr>
        <w:t>Excelentíssimo Senhor Wilson Miranda Lima, Governador</w:t>
      </w:r>
      <w:r>
        <w:rPr>
          <w:spacing w:val="40"/>
          <w:u w:val="single"/>
        </w:rPr>
        <w:t> </w:t>
      </w:r>
      <w:r>
        <w:rPr>
          <w:u w:val="single"/>
        </w:rPr>
        <w:t>do Estado do Amazonas, em</w:t>
      </w:r>
      <w:r>
        <w:rPr/>
        <w:t> </w:t>
      </w:r>
      <w:r>
        <w:rPr>
          <w:u w:val="single"/>
        </w:rPr>
        <w:t>exercício, que assim se manifestou</w:t>
      </w:r>
      <w:r>
        <w:rPr/>
        <w:t>: Boa tarde, Senhoras e Senhores, cumprimento a Presidente Yara Lins do Tribunal de Contas do Estado e também o Corpo Diretivo do TCE, que hoje toma posse para o Biênio 2026/2027. Estendo os cumprimentos às demais Autoridades que estão aqui no dispositivo e que já foram devidamente nominadas. Mas eu quero dizer da satisfação de poder hoje estar participando de um momento tão singular na história desse Estado, em que uma mulher pela terceira vez toma posse como Presidente, como Comandante de um Tribunal tão importante que é o TCE. Conselheira, a Senhora abre portas nesse Tribunal, mas a posse da Senhora tem um simbolismo muito maior, porque ela representa</w:t>
      </w:r>
      <w:r>
        <w:rPr>
          <w:spacing w:val="-1"/>
        </w:rPr>
        <w:t> </w:t>
      </w:r>
      <w:r>
        <w:rPr/>
        <w:t>uma</w:t>
      </w:r>
      <w:r>
        <w:rPr>
          <w:spacing w:val="-2"/>
        </w:rPr>
        <w:t> </w:t>
      </w:r>
      <w:r>
        <w:rPr/>
        <w:t>conquista</w:t>
      </w:r>
      <w:r>
        <w:rPr>
          <w:spacing w:val="-1"/>
        </w:rPr>
        <w:t> </w:t>
      </w:r>
      <w:r>
        <w:rPr/>
        <w:t>histórica</w:t>
      </w:r>
      <w:r>
        <w:rPr>
          <w:spacing w:val="-4"/>
        </w:rPr>
        <w:t> </w:t>
      </w:r>
      <w:r>
        <w:rPr/>
        <w:t>das</w:t>
      </w:r>
      <w:r>
        <w:rPr>
          <w:spacing w:val="-4"/>
        </w:rPr>
        <w:t> </w:t>
      </w:r>
      <w:r>
        <w:rPr/>
        <w:t>mulheres.</w:t>
      </w:r>
      <w:r>
        <w:rPr>
          <w:spacing w:val="-2"/>
        </w:rPr>
        <w:t> </w:t>
      </w:r>
      <w:r>
        <w:rPr/>
        <w:t>É</w:t>
      </w:r>
      <w:r>
        <w:rPr>
          <w:spacing w:val="-1"/>
        </w:rPr>
        <w:t> </w:t>
      </w:r>
      <w:r>
        <w:rPr/>
        <w:t>um</w:t>
      </w:r>
      <w:r>
        <w:rPr>
          <w:spacing w:val="-1"/>
        </w:rPr>
        <w:t> </w:t>
      </w:r>
      <w:r>
        <w:rPr/>
        <w:t>reconhecimento</w:t>
      </w:r>
      <w:r>
        <w:rPr>
          <w:spacing w:val="-3"/>
        </w:rPr>
        <w:t> </w:t>
      </w:r>
      <w:r>
        <w:rPr/>
        <w:t>de</w:t>
      </w:r>
      <w:r>
        <w:rPr>
          <w:spacing w:val="-2"/>
        </w:rPr>
        <w:t> </w:t>
      </w:r>
      <w:r>
        <w:rPr/>
        <w:t>uma</w:t>
      </w:r>
      <w:r>
        <w:rPr>
          <w:spacing w:val="-2"/>
        </w:rPr>
        <w:t> </w:t>
      </w:r>
      <w:r>
        <w:rPr/>
        <w:t>luta</w:t>
      </w:r>
      <w:r>
        <w:rPr>
          <w:spacing w:val="-3"/>
        </w:rPr>
        <w:t> </w:t>
      </w:r>
      <w:r>
        <w:rPr/>
        <w:t>histórica, dessa trajetória que as mulheres fazem no empoderamento e também na conquista de espaços de poder. A Senhora ter sido reconduzido aqui não é só pelo fato da Senhora ser mulher, mas é uma demonstração clara do respeito mútuo que há entre os seus pares, da confiança que eles têm na Senhora, mas, sobretudo nos resultados que a Senhora tem apresentado no comando desse Tribunal. Aqui eu quero fazer um reconhecimento aos avanços</w:t>
      </w:r>
      <w:r>
        <w:rPr>
          <w:spacing w:val="-1"/>
        </w:rPr>
        <w:t> </w:t>
      </w:r>
      <w:r>
        <w:rPr/>
        <w:t>tecnológicos</w:t>
      </w:r>
      <w:r>
        <w:rPr>
          <w:spacing w:val="-3"/>
        </w:rPr>
        <w:t> </w:t>
      </w:r>
      <w:r>
        <w:rPr/>
        <w:t>que</w:t>
      </w:r>
      <w:r>
        <w:rPr>
          <w:spacing w:val="-1"/>
        </w:rPr>
        <w:t> </w:t>
      </w:r>
      <w:r>
        <w:rPr/>
        <w:t>o</w:t>
      </w:r>
      <w:r>
        <w:rPr>
          <w:spacing w:val="-2"/>
        </w:rPr>
        <w:t> </w:t>
      </w:r>
      <w:r>
        <w:rPr/>
        <w:t>Tribunal</w:t>
      </w:r>
      <w:r>
        <w:rPr>
          <w:spacing w:val="-1"/>
        </w:rPr>
        <w:t> </w:t>
      </w:r>
      <w:r>
        <w:rPr/>
        <w:t>de</w:t>
      </w:r>
      <w:r>
        <w:rPr>
          <w:spacing w:val="-1"/>
        </w:rPr>
        <w:t> </w:t>
      </w:r>
      <w:r>
        <w:rPr/>
        <w:t>Contas</w:t>
      </w:r>
      <w:r>
        <w:rPr>
          <w:spacing w:val="-1"/>
        </w:rPr>
        <w:t> </w:t>
      </w:r>
      <w:r>
        <w:rPr/>
        <w:t>do</w:t>
      </w:r>
      <w:r>
        <w:rPr>
          <w:spacing w:val="-3"/>
        </w:rPr>
        <w:t> </w:t>
      </w:r>
      <w:r>
        <w:rPr/>
        <w:t>Estado</w:t>
      </w:r>
      <w:r>
        <w:rPr>
          <w:spacing w:val="-1"/>
        </w:rPr>
        <w:t> </w:t>
      </w:r>
      <w:r>
        <w:rPr/>
        <w:t>tem implementado</w:t>
      </w:r>
      <w:r>
        <w:rPr>
          <w:spacing w:val="-3"/>
        </w:rPr>
        <w:t> </w:t>
      </w:r>
      <w:r>
        <w:rPr/>
        <w:t>ao</w:t>
      </w:r>
      <w:r>
        <w:rPr>
          <w:spacing w:val="-1"/>
        </w:rPr>
        <w:t> </w:t>
      </w:r>
      <w:r>
        <w:rPr/>
        <w:t>longo</w:t>
      </w:r>
      <w:r>
        <w:rPr>
          <w:spacing w:val="-1"/>
        </w:rPr>
        <w:t> </w:t>
      </w:r>
      <w:r>
        <w:rPr/>
        <w:t>desses anos e isso tem um reflexo nas nossas Unidades Gestoras, tem um reflexo nas Prefeituras. Em 2019, quando eu assumi o Governo do Estado do Amazonas, dentre tantos desafios, um deles era fazer a transição do analógico para o digital. Nós conseguimos avançar muito e isso é fundamental para que a gente possa promover transparência, possa promover eficiência e no final das contas entregar o melhor serviço à população, principalmente aqueles que mais precisam, aqueles que mais necessitam. Hoje nossos sistemas, boa parte deles já trabalham com inteligência artificial-IA, é o caso do Telesaúde, é o caso dos serviços do DETRAN-AM e tantos outros. A gente está vivendo agora uma revolução que é visível aos olhos e não tem outro caminho, a gente precisa seguir essa trajetória que é a inteligência artificial-IA, que hoje já é muito utilizado pela iniciativa privada e o serviço público precisa também se apropriar disso. Nós estamos inserindo isso não só nos nossos serviços, mas também nós estamos dando oportunidade para os adolescentes, para os jovens, com o primeiro curso que nós desenvolvemos, realizamos lá no Município de Silves e que já tinha a inteligência artificial-IA embarcada, com o primeiro curso de graduação que nós lançamos através da nossa Universidade</w:t>
      </w:r>
      <w:r>
        <w:rPr>
          <w:spacing w:val="-1"/>
        </w:rPr>
        <w:t> </w:t>
      </w:r>
      <w:r>
        <w:rPr/>
        <w:t>Estadual</w:t>
      </w:r>
      <w:r>
        <w:rPr>
          <w:spacing w:val="-4"/>
        </w:rPr>
        <w:t> </w:t>
      </w:r>
      <w:r>
        <w:rPr/>
        <w:t>do</w:t>
      </w:r>
      <w:r>
        <w:rPr>
          <w:spacing w:val="-1"/>
        </w:rPr>
        <w:t> </w:t>
      </w:r>
      <w:r>
        <w:rPr/>
        <w:t>Amazonas</w:t>
      </w:r>
      <w:r>
        <w:rPr>
          <w:spacing w:val="-1"/>
        </w:rPr>
        <w:t> </w:t>
      </w:r>
      <w:r>
        <w:rPr/>
        <w:t>e a gente já</w:t>
      </w:r>
      <w:r>
        <w:rPr>
          <w:spacing w:val="-1"/>
        </w:rPr>
        <w:t> </w:t>
      </w:r>
      <w:r>
        <w:rPr/>
        <w:t>coloca também um pé</w:t>
      </w:r>
      <w:r>
        <w:rPr>
          <w:spacing w:val="-1"/>
        </w:rPr>
        <w:t> </w:t>
      </w:r>
      <w:r>
        <w:rPr/>
        <w:t>na</w:t>
      </w:r>
      <w:r>
        <w:rPr>
          <w:spacing w:val="-3"/>
        </w:rPr>
        <w:t> </w:t>
      </w:r>
      <w:r>
        <w:rPr/>
        <w:t>próxima</w:t>
      </w:r>
      <w:r>
        <w:rPr>
          <w:spacing w:val="-1"/>
        </w:rPr>
        <w:t> </w:t>
      </w:r>
      <w:r>
        <w:rPr/>
        <w:t>revolução que é a Computação Quântica. A nossa Universidade do Estado do Amazonas é a primeira instituição pública do Norte a adquirir um Computador Quântico, isso porque há uma necessidade cada vez mais premente da boa governança, uma necessidade mais premente de se entregar resultados e resultados sólidos para que no final das contas, nós enquanto instituição, possamos cumprir a nossa missão. O TCE-AM, nesse contexto tem sido importante, a nossa Controladoria Geral que orienta as nossas Secretarias, tem sido fundamental no sentido da gente mudar procedimentos, mudar protocolos, implantar novos sistemas e os resultados estão aí. No ano passado, o Programa Nacional de Transparência Pública colocou o Estado do Amazonas em 4º lugar em Transparência. E esse ano nós estamos, como diz o caboclo: “nas cabeças”, estamos disputando o 1º lugar. O anúncio vai</w:t>
      </w:r>
      <w:r>
        <w:rPr>
          <w:spacing w:val="40"/>
        </w:rPr>
        <w:t> </w:t>
      </w:r>
      <w:r>
        <w:rPr/>
        <w:t>ser feito agora na quinta-feira e a gente tem muita tranquilidade que com o trabalho que foi feito pelas</w:t>
      </w:r>
      <w:r>
        <w:rPr>
          <w:spacing w:val="-1"/>
        </w:rPr>
        <w:t> </w:t>
      </w:r>
      <w:r>
        <w:rPr/>
        <w:t>nossas Unidades Gestoras,</w:t>
      </w:r>
      <w:r>
        <w:rPr>
          <w:spacing w:val="-1"/>
        </w:rPr>
        <w:t> </w:t>
      </w:r>
      <w:r>
        <w:rPr/>
        <w:t>mais</w:t>
      </w:r>
      <w:r>
        <w:rPr>
          <w:spacing w:val="-1"/>
        </w:rPr>
        <w:t> </w:t>
      </w:r>
      <w:r>
        <w:rPr/>
        <w:t>uma vez</w:t>
      </w:r>
      <w:r>
        <w:rPr>
          <w:spacing w:val="-1"/>
        </w:rPr>
        <w:t> </w:t>
      </w:r>
      <w:r>
        <w:rPr/>
        <w:t>nós estaremos entre</w:t>
      </w:r>
      <w:r>
        <w:rPr>
          <w:spacing w:val="-1"/>
        </w:rPr>
        <w:t> </w:t>
      </w:r>
      <w:r>
        <w:rPr/>
        <w:t>os quatro</w:t>
      </w:r>
      <w:r>
        <w:rPr>
          <w:spacing w:val="-1"/>
        </w:rPr>
        <w:t> </w:t>
      </w:r>
      <w:r>
        <w:rPr/>
        <w:t>melhores do Brasil. No mais, Conselheira Yara, venho aqui e diante dos outros Conselheiros, reforçar o compromisso do nosso Governo, de continuar comprometido de forma harmoniosa, para que</w:t>
      </w:r>
      <w:r>
        <w:rPr>
          <w:spacing w:val="40"/>
        </w:rPr>
        <w:t> </w:t>
      </w:r>
      <w:r>
        <w:rPr/>
        <w:t>a gente possa avançar naquilo que tiver dentro das nossas competências institucional, para que as instituições estejam cada vez mais fortalecidas. Um feliz Natal e um próspero Ano Novo!</w:t>
      </w:r>
      <w:r>
        <w:rPr>
          <w:spacing w:val="40"/>
        </w:rPr>
        <w:t> </w:t>
      </w:r>
      <w:r>
        <w:rPr/>
        <w:t>Muito</w:t>
      </w:r>
      <w:r>
        <w:rPr>
          <w:spacing w:val="40"/>
        </w:rPr>
        <w:t> </w:t>
      </w:r>
      <w:r>
        <w:rPr/>
        <w:t>obrigado.</w:t>
      </w:r>
      <w:r>
        <w:rPr>
          <w:spacing w:val="40"/>
        </w:rPr>
        <w:t> </w:t>
      </w:r>
      <w:r>
        <w:rPr/>
        <w:t>/===/</w:t>
      </w:r>
      <w:r>
        <w:rPr>
          <w:spacing w:val="40"/>
        </w:rPr>
        <w:t> </w:t>
      </w:r>
      <w:r>
        <w:rPr/>
        <w:t>Na</w:t>
      </w:r>
      <w:r>
        <w:rPr>
          <w:spacing w:val="40"/>
        </w:rPr>
        <w:t> </w:t>
      </w:r>
      <w:r>
        <w:rPr/>
        <w:t>sequência,</w:t>
      </w:r>
      <w:r>
        <w:rPr>
          <w:spacing w:val="40"/>
        </w:rPr>
        <w:t> </w:t>
      </w:r>
      <w:r>
        <w:rPr/>
        <w:t>todos</w:t>
      </w:r>
      <w:r>
        <w:rPr>
          <w:spacing w:val="40"/>
        </w:rPr>
        <w:t> </w:t>
      </w:r>
      <w:r>
        <w:rPr/>
        <w:t>foram</w:t>
      </w:r>
      <w:r>
        <w:rPr>
          <w:spacing w:val="40"/>
        </w:rPr>
        <w:t> </w:t>
      </w:r>
      <w:r>
        <w:rPr/>
        <w:t>convidados</w:t>
      </w:r>
      <w:r>
        <w:rPr>
          <w:spacing w:val="40"/>
        </w:rPr>
        <w:t> </w:t>
      </w:r>
      <w:r>
        <w:rPr/>
        <w:t>a</w:t>
      </w:r>
      <w:r>
        <w:rPr>
          <w:spacing w:val="40"/>
        </w:rPr>
        <w:t> </w:t>
      </w:r>
      <w:r>
        <w:rPr/>
        <w:t>prestigiar</w:t>
      </w:r>
      <w:r>
        <w:rPr>
          <w:spacing w:val="40"/>
        </w:rPr>
        <w:t> </w:t>
      </w:r>
      <w:r>
        <w:rPr/>
        <w:t>a</w:t>
      </w:r>
      <w:r>
        <w:rPr>
          <w:spacing w:val="40"/>
        </w:rPr>
        <w:t> </w:t>
      </w:r>
      <w:r>
        <w:rPr/>
        <w:t>canção</w:t>
      </w:r>
    </w:p>
    <w:p>
      <w:pPr>
        <w:pStyle w:val="BodyText"/>
        <w:spacing w:after="0"/>
        <w:sectPr>
          <w:pgSz w:w="11920" w:h="16850"/>
          <w:pgMar w:header="276" w:footer="424" w:top="2220" w:bottom="620" w:left="850" w:right="708"/>
        </w:sectPr>
      </w:pPr>
    </w:p>
    <w:p>
      <w:pPr>
        <w:pStyle w:val="BodyText"/>
        <w:ind w:right="141"/>
      </w:pPr>
      <w:r>
        <w:rPr/>
        <w:t>“Bênçãos que não tem fim”, composição de Isadora Pompeu, interpretada na voz de Manuela Rodrigues, neta da Excelentíssima Senhora Conselheira-Presidente Yara Amazônia Lins Rodrigues, acompanhada do pianista Jhonny Meurer. /===/ Após</w:t>
      </w:r>
      <w:r>
        <w:rPr>
          <w:spacing w:val="-1"/>
        </w:rPr>
        <w:t> </w:t>
      </w:r>
      <w:r>
        <w:rPr/>
        <w:t>a belíssima interpretação de Manuela Rodrigues, foram convidados os Conselheiros Membros do Egrégio Tribunal Pleno do TCE/AM para foto oficial de Posse. Na sequência, todos convidados para se colocar em posição de respeito para ouvir a interpretação do Hino</w:t>
      </w:r>
      <w:r>
        <w:rPr>
          <w:spacing w:val="-1"/>
        </w:rPr>
        <w:t> </w:t>
      </w:r>
      <w:r>
        <w:rPr/>
        <w:t>do Amazonas, na voz</w:t>
      </w:r>
      <w:r>
        <w:rPr>
          <w:spacing w:val="-1"/>
        </w:rPr>
        <w:t> </w:t>
      </w:r>
      <w:r>
        <w:rPr/>
        <w:t>da Artista Márcia Siqueira, acompanhada do Valdo Cavalcante. (Hino do Amazonas). /===/ Após a execução</w:t>
      </w:r>
      <w:r>
        <w:rPr>
          <w:spacing w:val="80"/>
        </w:rPr>
        <w:t> </w:t>
      </w:r>
      <w:r>
        <w:rPr/>
        <w:t>do</w:t>
      </w:r>
      <w:r>
        <w:rPr>
          <w:spacing w:val="-2"/>
        </w:rPr>
        <w:t> </w:t>
      </w:r>
      <w:r>
        <w:rPr/>
        <w:t>Hino</w:t>
      </w:r>
      <w:r>
        <w:rPr>
          <w:spacing w:val="-3"/>
        </w:rPr>
        <w:t> </w:t>
      </w:r>
      <w:r>
        <w:rPr/>
        <w:t>do</w:t>
      </w:r>
      <w:r>
        <w:rPr>
          <w:spacing w:val="-2"/>
        </w:rPr>
        <w:t> </w:t>
      </w:r>
      <w:r>
        <w:rPr/>
        <w:t>Amazonas,</w:t>
      </w:r>
      <w:r>
        <w:rPr>
          <w:spacing w:val="-4"/>
        </w:rPr>
        <w:t> </w:t>
      </w:r>
      <w:r>
        <w:rPr/>
        <w:t>a</w:t>
      </w:r>
      <w:r>
        <w:rPr>
          <w:spacing w:val="-1"/>
        </w:rPr>
        <w:t> </w:t>
      </w:r>
      <w:r>
        <w:rPr/>
        <w:t>Presidência,</w:t>
      </w:r>
      <w:r>
        <w:rPr>
          <w:spacing w:val="-4"/>
        </w:rPr>
        <w:t> </w:t>
      </w:r>
      <w:r>
        <w:rPr/>
        <w:t>deu</w:t>
      </w:r>
      <w:r>
        <w:rPr>
          <w:spacing w:val="-4"/>
        </w:rPr>
        <w:t> </w:t>
      </w:r>
      <w:r>
        <w:rPr/>
        <w:t>por</w:t>
      </w:r>
      <w:r>
        <w:rPr>
          <w:spacing w:val="-2"/>
        </w:rPr>
        <w:t> </w:t>
      </w:r>
      <w:r>
        <w:rPr/>
        <w:t>encerrada a</w:t>
      </w:r>
      <w:r>
        <w:rPr>
          <w:spacing w:val="-2"/>
        </w:rPr>
        <w:t> </w:t>
      </w:r>
      <w:r>
        <w:rPr/>
        <w:t>presente</w:t>
      </w:r>
      <w:r>
        <w:rPr>
          <w:spacing w:val="-4"/>
        </w:rPr>
        <w:t> </w:t>
      </w:r>
      <w:r>
        <w:rPr/>
        <w:t>Sessão</w:t>
      </w:r>
      <w:r>
        <w:rPr>
          <w:spacing w:val="-4"/>
        </w:rPr>
        <w:t> </w:t>
      </w:r>
      <w:r>
        <w:rPr/>
        <w:t>Solene de</w:t>
      </w:r>
      <w:r>
        <w:rPr>
          <w:spacing w:val="-2"/>
        </w:rPr>
        <w:t> </w:t>
      </w:r>
      <w:r>
        <w:rPr/>
        <w:t>Posse, agradecendo a todos.</w:t>
      </w:r>
    </w:p>
    <w:p>
      <w:pPr>
        <w:pStyle w:val="BodyText"/>
        <w:spacing w:before="0"/>
        <w:ind w:left="0"/>
        <w:jc w:val="left"/>
      </w:pPr>
    </w:p>
    <w:p>
      <w:pPr>
        <w:pStyle w:val="BodyText"/>
        <w:spacing w:before="0"/>
        <w:ind w:left="0"/>
        <w:jc w:val="left"/>
      </w:pPr>
    </w:p>
    <w:p>
      <w:pPr>
        <w:pStyle w:val="Heading1"/>
        <w:ind w:left="141"/>
        <w:jc w:val="both"/>
      </w:pPr>
      <w:r>
        <w:rPr/>
        <w:t>SECRETARIA</w:t>
      </w:r>
      <w:r>
        <w:rPr>
          <w:spacing w:val="30"/>
        </w:rPr>
        <w:t>  </w:t>
      </w:r>
      <w:r>
        <w:rPr/>
        <w:t>DO</w:t>
      </w:r>
      <w:r>
        <w:rPr>
          <w:spacing w:val="32"/>
        </w:rPr>
        <w:t>  </w:t>
      </w:r>
      <w:r>
        <w:rPr/>
        <w:t>TRIBUNAL</w:t>
      </w:r>
      <w:r>
        <w:rPr>
          <w:spacing w:val="31"/>
        </w:rPr>
        <w:t>  </w:t>
      </w:r>
      <w:r>
        <w:rPr/>
        <w:t>PLENO</w:t>
      </w:r>
      <w:r>
        <w:rPr>
          <w:spacing w:val="34"/>
        </w:rPr>
        <w:t>  </w:t>
      </w:r>
      <w:r>
        <w:rPr/>
        <w:t>DO</w:t>
      </w:r>
      <w:r>
        <w:rPr>
          <w:spacing w:val="33"/>
        </w:rPr>
        <w:t>  </w:t>
      </w:r>
      <w:r>
        <w:rPr/>
        <w:t>TRIBUNAL</w:t>
      </w:r>
      <w:r>
        <w:rPr>
          <w:spacing w:val="32"/>
        </w:rPr>
        <w:t>  </w:t>
      </w:r>
      <w:r>
        <w:rPr/>
        <w:t>DE</w:t>
      </w:r>
      <w:r>
        <w:rPr>
          <w:spacing w:val="34"/>
        </w:rPr>
        <w:t>  </w:t>
      </w:r>
      <w:r>
        <w:rPr/>
        <w:t>CONTAS</w:t>
      </w:r>
      <w:r>
        <w:rPr>
          <w:spacing w:val="34"/>
        </w:rPr>
        <w:t>  </w:t>
      </w:r>
      <w:r>
        <w:rPr/>
        <w:t>DO</w:t>
      </w:r>
      <w:r>
        <w:rPr>
          <w:spacing w:val="31"/>
        </w:rPr>
        <w:t>  </w:t>
      </w:r>
      <w:r>
        <w:rPr>
          <w:spacing w:val="-2"/>
        </w:rPr>
        <w:t>ESTADO</w:t>
      </w:r>
    </w:p>
    <w:p>
      <w:pPr>
        <w:spacing w:before="0"/>
        <w:ind w:left="141" w:right="0" w:firstLine="0"/>
        <w:jc w:val="both"/>
        <w:rPr>
          <w:sz w:val="24"/>
        </w:rPr>
      </w:pPr>
      <w:r>
        <w:rPr>
          <w:rFonts w:ascii="Arial"/>
          <w:b/>
          <w:sz w:val="24"/>
        </w:rPr>
        <w:t>DO</w:t>
      </w:r>
      <w:r>
        <w:rPr>
          <w:rFonts w:ascii="Arial"/>
          <w:b/>
          <w:spacing w:val="-10"/>
          <w:sz w:val="24"/>
        </w:rPr>
        <w:t> </w:t>
      </w:r>
      <w:r>
        <w:rPr>
          <w:rFonts w:ascii="Arial"/>
          <w:b/>
          <w:sz w:val="24"/>
        </w:rPr>
        <w:t>AMAZONAS,</w:t>
      </w:r>
      <w:r>
        <w:rPr>
          <w:rFonts w:ascii="Arial"/>
          <w:b/>
          <w:spacing w:val="-9"/>
          <w:sz w:val="24"/>
        </w:rPr>
        <w:t> </w:t>
      </w:r>
      <w:r>
        <w:rPr>
          <w:sz w:val="24"/>
        </w:rPr>
        <w:t>em</w:t>
      </w:r>
      <w:r>
        <w:rPr>
          <w:spacing w:val="-6"/>
          <w:sz w:val="24"/>
        </w:rPr>
        <w:t> </w:t>
      </w:r>
      <w:r>
        <w:rPr>
          <w:sz w:val="24"/>
        </w:rPr>
        <w:t>Manaus,</w:t>
      </w:r>
      <w:r>
        <w:rPr>
          <w:spacing w:val="-11"/>
          <w:sz w:val="24"/>
        </w:rPr>
        <w:t> </w:t>
      </w:r>
      <w:r>
        <w:rPr>
          <w:sz w:val="24"/>
        </w:rPr>
        <w:t>01</w:t>
      </w:r>
      <w:r>
        <w:rPr>
          <w:spacing w:val="-10"/>
          <w:sz w:val="24"/>
        </w:rPr>
        <w:t> </w:t>
      </w:r>
      <w:r>
        <w:rPr>
          <w:sz w:val="24"/>
        </w:rPr>
        <w:t>de</w:t>
      </w:r>
      <w:r>
        <w:rPr>
          <w:spacing w:val="-12"/>
          <w:sz w:val="24"/>
        </w:rPr>
        <w:t> </w:t>
      </w:r>
      <w:r>
        <w:rPr>
          <w:sz w:val="24"/>
        </w:rPr>
        <w:t>dezembro</w:t>
      </w:r>
      <w:r>
        <w:rPr>
          <w:spacing w:val="-9"/>
          <w:sz w:val="24"/>
        </w:rPr>
        <w:t> </w:t>
      </w:r>
      <w:r>
        <w:rPr>
          <w:sz w:val="24"/>
        </w:rPr>
        <w:t>de</w:t>
      </w:r>
      <w:r>
        <w:rPr>
          <w:spacing w:val="-9"/>
          <w:sz w:val="24"/>
        </w:rPr>
        <w:t> </w:t>
      </w:r>
      <w:r>
        <w:rPr>
          <w:spacing w:val="-2"/>
          <w:sz w:val="24"/>
        </w:rPr>
        <w:t>2025.</w:t>
      </w:r>
    </w:p>
    <w:p>
      <w:pPr>
        <w:pStyle w:val="BodyText"/>
        <w:spacing w:before="0"/>
        <w:ind w:left="0"/>
        <w:jc w:val="left"/>
      </w:pPr>
    </w:p>
    <w:p>
      <w:pPr>
        <w:pStyle w:val="BodyText"/>
        <w:spacing w:before="173"/>
        <w:ind w:left="0"/>
        <w:jc w:val="left"/>
      </w:pPr>
    </w:p>
    <w:p>
      <w:pPr>
        <w:pStyle w:val="BodyText"/>
        <w:spacing w:before="0"/>
        <w:ind w:left="0" w:right="282"/>
        <w:jc w:val="center"/>
      </w:pPr>
      <w:r>
        <w:rPr/>
        <w:t>Secretário</w:t>
      </w:r>
      <w:r>
        <w:rPr>
          <w:spacing w:val="-8"/>
        </w:rPr>
        <w:t> </w:t>
      </w:r>
      <w:r>
        <w:rPr/>
        <w:t>do</w:t>
      </w:r>
      <w:r>
        <w:rPr>
          <w:spacing w:val="-9"/>
        </w:rPr>
        <w:t> </w:t>
      </w:r>
      <w:r>
        <w:rPr/>
        <w:t>Tribunal</w:t>
      </w:r>
      <w:r>
        <w:rPr>
          <w:spacing w:val="-8"/>
        </w:rPr>
        <w:t> </w:t>
      </w:r>
      <w:r>
        <w:rPr>
          <w:spacing w:val="-4"/>
        </w:rPr>
        <w:t>Pleno</w:t>
      </w:r>
    </w:p>
    <w:p>
      <w:pPr>
        <w:pStyle w:val="BodyText"/>
        <w:spacing w:before="25"/>
        <w:ind w:left="0"/>
        <w:jc w:val="left"/>
        <w:rPr>
          <w:sz w:val="20"/>
        </w:rPr>
      </w:pPr>
      <w:r>
        <w:rPr>
          <w:sz w:val="20"/>
        </w:rPr>
        <w:drawing>
          <wp:anchor distT="0" distB="0" distL="0" distR="0" allowOverlap="1" layoutInCell="1" locked="0" behindDoc="1" simplePos="0" relativeHeight="487588352">
            <wp:simplePos x="0" y="0"/>
            <wp:positionH relativeFrom="page">
              <wp:posOffset>2578735</wp:posOffset>
            </wp:positionH>
            <wp:positionV relativeFrom="paragraph">
              <wp:posOffset>177775</wp:posOffset>
            </wp:positionV>
            <wp:extent cx="2296010" cy="1640871"/>
            <wp:effectExtent l="0" t="0" r="0" b="0"/>
            <wp:wrapTopAndBottom/>
            <wp:docPr id="6" name="Image 6" descr="https://lh7-rt.googleusercontent.com/docsz/AD_4nXdCrYuo6J_Xi64tqCD2L4VfgLFQ-DIbdmeUX-UvH5n08XT3REu4SgCS4CQ8Ny0y8ZGk7NP0SIdoWU8QG2THgIMaaphz1JPtsauYtM6U9a6VABmYKxi_xIXAKL17Y-4vNV1G-KFCfCHOn--mUwHDIAQ?key=cDkEeMUbCyWGYKg0ITfrljJE"/>
            <wp:cNvGraphicFramePr>
              <a:graphicFrameLocks/>
            </wp:cNvGraphicFramePr>
            <a:graphic>
              <a:graphicData uri="http://schemas.openxmlformats.org/drawingml/2006/picture">
                <pic:pic>
                  <pic:nvPicPr>
                    <pic:cNvPr id="6" name="Image 6" descr="https://lh7-rt.googleusercontent.com/docsz/AD_4nXdCrYuo6J_Xi64tqCD2L4VfgLFQ-DIbdmeUX-UvH5n08XT3REu4SgCS4CQ8Ny0y8ZGk7NP0SIdoWU8QG2THgIMaaphz1JPtsauYtM6U9a6VABmYKxi_xIXAKL17Y-4vNV1G-KFCfCHOn--mUwHDIAQ?key=cDkEeMUbCyWGYKg0ITfrljJE"/>
                    <pic:cNvPicPr/>
                  </pic:nvPicPr>
                  <pic:blipFill>
                    <a:blip r:embed="rId7" cstate="print"/>
                    <a:stretch>
                      <a:fillRect/>
                    </a:stretch>
                  </pic:blipFill>
                  <pic:spPr>
                    <a:xfrm>
                      <a:off x="0" y="0"/>
                      <a:ext cx="2296010" cy="1640871"/>
                    </a:xfrm>
                    <a:prstGeom prst="rect">
                      <a:avLst/>
                    </a:prstGeom>
                  </pic:spPr>
                </pic:pic>
              </a:graphicData>
            </a:graphic>
          </wp:anchor>
        </w:drawing>
      </w:r>
    </w:p>
    <w:sectPr>
      <w:pgSz w:w="11920" w:h="16850"/>
      <w:pgMar w:header="276" w:footer="424" w:top="2220" w:bottom="620" w:left="850"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7537664">
              <wp:simplePos x="0" y="0"/>
              <wp:positionH relativeFrom="page">
                <wp:posOffset>525272</wp:posOffset>
              </wp:positionH>
              <wp:positionV relativeFrom="page">
                <wp:posOffset>10285127</wp:posOffset>
              </wp:positionV>
              <wp:extent cx="3822700" cy="1536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822700" cy="153670"/>
                      </a:xfrm>
                      <a:prstGeom prst="rect">
                        <a:avLst/>
                      </a:prstGeom>
                    </wps:spPr>
                    <wps:txbx>
                      <w:txbxContent>
                        <w:p>
                          <w:pPr>
                            <w:spacing w:before="14"/>
                            <w:ind w:left="20" w:right="0" w:firstLine="0"/>
                            <w:jc w:val="left"/>
                            <w:rPr>
                              <w:rFonts w:ascii="Arial" w:hAnsi="Arial"/>
                              <w:b/>
                              <w:sz w:val="18"/>
                            </w:rPr>
                          </w:pPr>
                          <w:r>
                            <w:rPr>
                              <w:rFonts w:ascii="Arial" w:hAnsi="Arial"/>
                              <w:b/>
                              <w:sz w:val="18"/>
                            </w:rPr>
                            <w:t>ATA</w:t>
                          </w:r>
                          <w:r>
                            <w:rPr>
                              <w:rFonts w:ascii="Arial" w:hAnsi="Arial"/>
                              <w:b/>
                              <w:spacing w:val="-9"/>
                              <w:sz w:val="18"/>
                            </w:rPr>
                            <w:t> </w:t>
                          </w:r>
                          <w:r>
                            <w:rPr>
                              <w:rFonts w:ascii="Arial" w:hAnsi="Arial"/>
                              <w:b/>
                              <w:sz w:val="18"/>
                            </w:rPr>
                            <w:t>ESPECIAL</w:t>
                          </w:r>
                          <w:r>
                            <w:rPr>
                              <w:rFonts w:ascii="Arial" w:hAnsi="Arial"/>
                              <w:b/>
                              <w:spacing w:val="-3"/>
                              <w:sz w:val="18"/>
                            </w:rPr>
                            <w:t> </w:t>
                          </w:r>
                          <w:r>
                            <w:rPr>
                              <w:rFonts w:ascii="Arial" w:hAnsi="Arial"/>
                              <w:b/>
                              <w:sz w:val="18"/>
                            </w:rPr>
                            <w:t>DE</w:t>
                          </w:r>
                          <w:r>
                            <w:rPr>
                              <w:rFonts w:ascii="Arial" w:hAnsi="Arial"/>
                              <w:b/>
                              <w:spacing w:val="-5"/>
                              <w:sz w:val="18"/>
                            </w:rPr>
                            <w:t> </w:t>
                          </w:r>
                          <w:r>
                            <w:rPr>
                              <w:rFonts w:ascii="Arial" w:hAnsi="Arial"/>
                              <w:b/>
                              <w:sz w:val="18"/>
                            </w:rPr>
                            <w:t>POSSE</w:t>
                          </w:r>
                          <w:r>
                            <w:rPr>
                              <w:rFonts w:ascii="Arial" w:hAnsi="Arial"/>
                              <w:b/>
                              <w:spacing w:val="-1"/>
                              <w:sz w:val="18"/>
                            </w:rPr>
                            <w:t> </w:t>
                          </w:r>
                          <w:r>
                            <w:rPr>
                              <w:rFonts w:ascii="Arial" w:hAnsi="Arial"/>
                              <w:b/>
                              <w:sz w:val="18"/>
                            </w:rPr>
                            <w:t>DO</w:t>
                          </w:r>
                          <w:r>
                            <w:rPr>
                              <w:rFonts w:ascii="Arial" w:hAnsi="Arial"/>
                              <w:b/>
                              <w:spacing w:val="-7"/>
                              <w:sz w:val="18"/>
                            </w:rPr>
                            <w:t> </w:t>
                          </w:r>
                          <w:r>
                            <w:rPr>
                              <w:rFonts w:ascii="Arial" w:hAnsi="Arial"/>
                              <w:b/>
                              <w:sz w:val="18"/>
                            </w:rPr>
                            <w:t>CORPO</w:t>
                          </w:r>
                          <w:r>
                            <w:rPr>
                              <w:rFonts w:ascii="Arial" w:hAnsi="Arial"/>
                              <w:b/>
                              <w:spacing w:val="-5"/>
                              <w:sz w:val="18"/>
                            </w:rPr>
                            <w:t> </w:t>
                          </w:r>
                          <w:r>
                            <w:rPr>
                              <w:rFonts w:ascii="Arial" w:hAnsi="Arial"/>
                              <w:b/>
                              <w:sz w:val="18"/>
                            </w:rPr>
                            <w:t>DIRETIVO/TCE/AM – </w:t>
                          </w:r>
                          <w:r>
                            <w:rPr>
                              <w:rFonts w:ascii="Arial" w:hAnsi="Arial"/>
                              <w:b/>
                              <w:spacing w:val="-2"/>
                              <w:sz w:val="18"/>
                            </w:rPr>
                            <w:t>2026/2027</w:t>
                          </w:r>
                        </w:p>
                      </w:txbxContent>
                    </wps:txbx>
                    <wps:bodyPr wrap="square" lIns="0" tIns="0" rIns="0" bIns="0" rtlCol="0">
                      <a:noAutofit/>
                    </wps:bodyPr>
                  </wps:wsp>
                </a:graphicData>
              </a:graphic>
            </wp:anchor>
          </w:drawing>
        </mc:Choice>
        <mc:Fallback>
          <w:pict>
            <v:shape style="position:absolute;margin-left:41.360001pt;margin-top:809.852539pt;width:301pt;height:12.1pt;mso-position-horizontal-relative:page;mso-position-vertical-relative:page;z-index:-15778816" type="#_x0000_t202" id="docshape2" filled="false" stroked="false">
              <v:textbox inset="0,0,0,0">
                <w:txbxContent>
                  <w:p>
                    <w:pPr>
                      <w:spacing w:before="14"/>
                      <w:ind w:left="20" w:right="0" w:firstLine="0"/>
                      <w:jc w:val="left"/>
                      <w:rPr>
                        <w:rFonts w:ascii="Arial" w:hAnsi="Arial"/>
                        <w:b/>
                        <w:sz w:val="18"/>
                      </w:rPr>
                    </w:pPr>
                    <w:r>
                      <w:rPr>
                        <w:rFonts w:ascii="Arial" w:hAnsi="Arial"/>
                        <w:b/>
                        <w:sz w:val="18"/>
                      </w:rPr>
                      <w:t>ATA</w:t>
                    </w:r>
                    <w:r>
                      <w:rPr>
                        <w:rFonts w:ascii="Arial" w:hAnsi="Arial"/>
                        <w:b/>
                        <w:spacing w:val="-9"/>
                        <w:sz w:val="18"/>
                      </w:rPr>
                      <w:t> </w:t>
                    </w:r>
                    <w:r>
                      <w:rPr>
                        <w:rFonts w:ascii="Arial" w:hAnsi="Arial"/>
                        <w:b/>
                        <w:sz w:val="18"/>
                      </w:rPr>
                      <w:t>ESPECIAL</w:t>
                    </w:r>
                    <w:r>
                      <w:rPr>
                        <w:rFonts w:ascii="Arial" w:hAnsi="Arial"/>
                        <w:b/>
                        <w:spacing w:val="-3"/>
                        <w:sz w:val="18"/>
                      </w:rPr>
                      <w:t> </w:t>
                    </w:r>
                    <w:r>
                      <w:rPr>
                        <w:rFonts w:ascii="Arial" w:hAnsi="Arial"/>
                        <w:b/>
                        <w:sz w:val="18"/>
                      </w:rPr>
                      <w:t>DE</w:t>
                    </w:r>
                    <w:r>
                      <w:rPr>
                        <w:rFonts w:ascii="Arial" w:hAnsi="Arial"/>
                        <w:b/>
                        <w:spacing w:val="-5"/>
                        <w:sz w:val="18"/>
                      </w:rPr>
                      <w:t> </w:t>
                    </w:r>
                    <w:r>
                      <w:rPr>
                        <w:rFonts w:ascii="Arial" w:hAnsi="Arial"/>
                        <w:b/>
                        <w:sz w:val="18"/>
                      </w:rPr>
                      <w:t>POSSE</w:t>
                    </w:r>
                    <w:r>
                      <w:rPr>
                        <w:rFonts w:ascii="Arial" w:hAnsi="Arial"/>
                        <w:b/>
                        <w:spacing w:val="-1"/>
                        <w:sz w:val="18"/>
                      </w:rPr>
                      <w:t> </w:t>
                    </w:r>
                    <w:r>
                      <w:rPr>
                        <w:rFonts w:ascii="Arial" w:hAnsi="Arial"/>
                        <w:b/>
                        <w:sz w:val="18"/>
                      </w:rPr>
                      <w:t>DO</w:t>
                    </w:r>
                    <w:r>
                      <w:rPr>
                        <w:rFonts w:ascii="Arial" w:hAnsi="Arial"/>
                        <w:b/>
                        <w:spacing w:val="-7"/>
                        <w:sz w:val="18"/>
                      </w:rPr>
                      <w:t> </w:t>
                    </w:r>
                    <w:r>
                      <w:rPr>
                        <w:rFonts w:ascii="Arial" w:hAnsi="Arial"/>
                        <w:b/>
                        <w:sz w:val="18"/>
                      </w:rPr>
                      <w:t>CORPO</w:t>
                    </w:r>
                    <w:r>
                      <w:rPr>
                        <w:rFonts w:ascii="Arial" w:hAnsi="Arial"/>
                        <w:b/>
                        <w:spacing w:val="-5"/>
                        <w:sz w:val="18"/>
                      </w:rPr>
                      <w:t> </w:t>
                    </w:r>
                    <w:r>
                      <w:rPr>
                        <w:rFonts w:ascii="Arial" w:hAnsi="Arial"/>
                        <w:b/>
                        <w:sz w:val="18"/>
                      </w:rPr>
                      <w:t>DIRETIVO/TCE/AM – </w:t>
                    </w:r>
                    <w:r>
                      <w:rPr>
                        <w:rFonts w:ascii="Arial" w:hAnsi="Arial"/>
                        <w:b/>
                        <w:spacing w:val="-2"/>
                        <w:sz w:val="18"/>
                      </w:rPr>
                      <w:t>2026/2027</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38176">
              <wp:simplePos x="0" y="0"/>
              <wp:positionH relativeFrom="page">
                <wp:posOffset>6836664</wp:posOffset>
              </wp:positionH>
              <wp:positionV relativeFrom="page">
                <wp:posOffset>10285127</wp:posOffset>
              </wp:positionV>
              <wp:extent cx="173355" cy="15367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73355" cy="153670"/>
                      </a:xfrm>
                      <a:prstGeom prst="rect">
                        <a:avLst/>
                      </a:prstGeom>
                    </wps:spPr>
                    <wps:txbx>
                      <w:txbxContent>
                        <w:p>
                          <w:pPr>
                            <w:spacing w:before="14"/>
                            <w:ind w:left="60" w:right="0" w:firstLine="0"/>
                            <w:jc w:val="left"/>
                            <w:rPr>
                              <w:rFonts w:ascii="Arial"/>
                              <w:b/>
                              <w:sz w:val="18"/>
                            </w:rPr>
                          </w:pPr>
                          <w:r>
                            <w:rPr>
                              <w:rFonts w:ascii="Arial"/>
                              <w:b/>
                              <w:color w:val="808080"/>
                              <w:spacing w:val="-5"/>
                              <w:sz w:val="18"/>
                            </w:rPr>
                            <w:fldChar w:fldCharType="begin"/>
                          </w:r>
                          <w:r>
                            <w:rPr>
                              <w:rFonts w:ascii="Arial"/>
                              <w:b/>
                              <w:color w:val="808080"/>
                              <w:spacing w:val="-5"/>
                              <w:sz w:val="18"/>
                            </w:rPr>
                            <w:instrText> PAGE </w:instrText>
                          </w:r>
                          <w:r>
                            <w:rPr>
                              <w:rFonts w:ascii="Arial"/>
                              <w:b/>
                              <w:color w:val="808080"/>
                              <w:spacing w:val="-5"/>
                              <w:sz w:val="18"/>
                            </w:rPr>
                            <w:fldChar w:fldCharType="separate"/>
                          </w:r>
                          <w:r>
                            <w:rPr>
                              <w:rFonts w:ascii="Arial"/>
                              <w:b/>
                              <w:color w:val="808080"/>
                              <w:spacing w:val="-5"/>
                              <w:sz w:val="18"/>
                            </w:rPr>
                            <w:t>10</w:t>
                          </w:r>
                          <w:r>
                            <w:rPr>
                              <w:rFonts w:ascii="Arial"/>
                              <w:b/>
                              <w:color w:val="808080"/>
                              <w:spacing w:val="-5"/>
                              <w:sz w:val="18"/>
                            </w:rPr>
                            <w:fldChar w:fldCharType="end"/>
                          </w:r>
                        </w:p>
                      </w:txbxContent>
                    </wps:txbx>
                    <wps:bodyPr wrap="square" lIns="0" tIns="0" rIns="0" bIns="0" rtlCol="0">
                      <a:noAutofit/>
                    </wps:bodyPr>
                  </wps:wsp>
                </a:graphicData>
              </a:graphic>
            </wp:anchor>
          </w:drawing>
        </mc:Choice>
        <mc:Fallback>
          <w:pict>
            <v:shape style="position:absolute;margin-left:538.320007pt;margin-top:809.852539pt;width:13.65pt;height:12.1pt;mso-position-horizontal-relative:page;mso-position-vertical-relative:page;z-index:-15778304" type="#_x0000_t202" id="docshape3" filled="false" stroked="false">
              <v:textbox inset="0,0,0,0">
                <w:txbxContent>
                  <w:p>
                    <w:pPr>
                      <w:spacing w:before="14"/>
                      <w:ind w:left="60" w:right="0" w:firstLine="0"/>
                      <w:jc w:val="left"/>
                      <w:rPr>
                        <w:rFonts w:ascii="Arial"/>
                        <w:b/>
                        <w:sz w:val="18"/>
                      </w:rPr>
                    </w:pPr>
                    <w:r>
                      <w:rPr>
                        <w:rFonts w:ascii="Arial"/>
                        <w:b/>
                        <w:color w:val="808080"/>
                        <w:spacing w:val="-5"/>
                        <w:sz w:val="18"/>
                      </w:rPr>
                      <w:fldChar w:fldCharType="begin"/>
                    </w:r>
                    <w:r>
                      <w:rPr>
                        <w:rFonts w:ascii="Arial"/>
                        <w:b/>
                        <w:color w:val="808080"/>
                        <w:spacing w:val="-5"/>
                        <w:sz w:val="18"/>
                      </w:rPr>
                      <w:instrText> PAGE </w:instrText>
                    </w:r>
                    <w:r>
                      <w:rPr>
                        <w:rFonts w:ascii="Arial"/>
                        <w:b/>
                        <w:color w:val="808080"/>
                        <w:spacing w:val="-5"/>
                        <w:sz w:val="18"/>
                      </w:rPr>
                      <w:fldChar w:fldCharType="separate"/>
                    </w:r>
                    <w:r>
                      <w:rPr>
                        <w:rFonts w:ascii="Arial"/>
                        <w:b/>
                        <w:color w:val="808080"/>
                        <w:spacing w:val="-5"/>
                        <w:sz w:val="18"/>
                      </w:rPr>
                      <w:t>10</w:t>
                    </w:r>
                    <w:r>
                      <w:rPr>
                        <w:rFonts w:ascii="Arial"/>
                        <w:b/>
                        <w:color w:val="808080"/>
                        <w:spacing w:val="-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w:drawing>
        <wp:anchor distT="0" distB="0" distL="0" distR="0" allowOverlap="1" layoutInCell="1" locked="0" behindDoc="1" simplePos="0" relativeHeight="487536640">
          <wp:simplePos x="0" y="0"/>
          <wp:positionH relativeFrom="page">
            <wp:posOffset>3255645</wp:posOffset>
          </wp:positionH>
          <wp:positionV relativeFrom="page">
            <wp:posOffset>175259</wp:posOffset>
          </wp:positionV>
          <wp:extent cx="901064" cy="94234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901064" cy="94234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37152">
              <wp:simplePos x="0" y="0"/>
              <wp:positionH relativeFrom="page">
                <wp:posOffset>3058795</wp:posOffset>
              </wp:positionH>
              <wp:positionV relativeFrom="page">
                <wp:posOffset>1116627</wp:posOffset>
              </wp:positionV>
              <wp:extent cx="1422400" cy="31623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422400" cy="316230"/>
                      </a:xfrm>
                      <a:prstGeom prst="rect">
                        <a:avLst/>
                      </a:prstGeom>
                    </wps:spPr>
                    <wps:txbx>
                      <w:txbxContent>
                        <w:p>
                          <w:pPr>
                            <w:spacing w:line="244" w:lineRule="auto" w:before="12"/>
                            <w:ind w:left="20" w:right="18" w:firstLine="105"/>
                            <w:jc w:val="left"/>
                            <w:rPr>
                              <w:rFonts w:ascii="Arial"/>
                              <w:b/>
                              <w:sz w:val="20"/>
                            </w:rPr>
                          </w:pPr>
                          <w:r>
                            <w:rPr>
                              <w:rFonts w:ascii="Arial"/>
                              <w:b/>
                              <w:sz w:val="20"/>
                            </w:rPr>
                            <w:t>Estado do Amazonas </w:t>
                          </w:r>
                          <w:r>
                            <w:rPr>
                              <w:rFonts w:ascii="Arial"/>
                              <w:b/>
                              <w:spacing w:val="-4"/>
                              <w:sz w:val="20"/>
                            </w:rPr>
                            <w:t>TRIBUNAL</w:t>
                          </w:r>
                          <w:r>
                            <w:rPr>
                              <w:rFonts w:ascii="Arial"/>
                              <w:b/>
                              <w:spacing w:val="-12"/>
                              <w:sz w:val="20"/>
                            </w:rPr>
                            <w:t> </w:t>
                          </w:r>
                          <w:r>
                            <w:rPr>
                              <w:rFonts w:ascii="Arial"/>
                              <w:b/>
                              <w:spacing w:val="-4"/>
                              <w:sz w:val="20"/>
                            </w:rPr>
                            <w:t>DE</w:t>
                          </w:r>
                          <w:r>
                            <w:rPr>
                              <w:rFonts w:ascii="Arial"/>
                              <w:b/>
                              <w:spacing w:val="-13"/>
                              <w:sz w:val="20"/>
                            </w:rPr>
                            <w:t> </w:t>
                          </w:r>
                          <w:r>
                            <w:rPr>
                              <w:rFonts w:ascii="Arial"/>
                              <w:b/>
                              <w:spacing w:val="-4"/>
                              <w:sz w:val="20"/>
                            </w:rPr>
                            <w:t>CONTAS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40.850006pt;margin-top:87.923454pt;width:112pt;height:24.9pt;mso-position-horizontal-relative:page;mso-position-vertical-relative:page;z-index:-15779328" type="#_x0000_t202" id="docshape1" filled="false" stroked="false">
              <v:textbox inset="0,0,0,0">
                <w:txbxContent>
                  <w:p>
                    <w:pPr>
                      <w:spacing w:line="244" w:lineRule="auto" w:before="12"/>
                      <w:ind w:left="20" w:right="18" w:firstLine="105"/>
                      <w:jc w:val="left"/>
                      <w:rPr>
                        <w:rFonts w:ascii="Arial"/>
                        <w:b/>
                        <w:sz w:val="20"/>
                      </w:rPr>
                    </w:pPr>
                    <w:r>
                      <w:rPr>
                        <w:rFonts w:ascii="Arial"/>
                        <w:b/>
                        <w:sz w:val="20"/>
                      </w:rPr>
                      <w:t>Estado do Amazonas </w:t>
                    </w:r>
                    <w:r>
                      <w:rPr>
                        <w:rFonts w:ascii="Arial"/>
                        <w:b/>
                        <w:spacing w:val="-4"/>
                        <w:sz w:val="20"/>
                      </w:rPr>
                      <w:t>TRIBUNAL</w:t>
                    </w:r>
                    <w:r>
                      <w:rPr>
                        <w:rFonts w:ascii="Arial"/>
                        <w:b/>
                        <w:spacing w:val="-12"/>
                        <w:sz w:val="20"/>
                      </w:rPr>
                      <w:t> </w:t>
                    </w:r>
                    <w:r>
                      <w:rPr>
                        <w:rFonts w:ascii="Arial"/>
                        <w:b/>
                        <w:spacing w:val="-4"/>
                        <w:sz w:val="20"/>
                      </w:rPr>
                      <w:t>DE</w:t>
                    </w:r>
                    <w:r>
                      <w:rPr>
                        <w:rFonts w:ascii="Arial"/>
                        <w:b/>
                        <w:spacing w:val="-13"/>
                        <w:sz w:val="20"/>
                      </w:rPr>
                      <w:t> </w:t>
                    </w:r>
                    <w:r>
                      <w:rPr>
                        <w:rFonts w:ascii="Arial"/>
                        <w:b/>
                        <w:spacing w:val="-4"/>
                        <w:sz w:val="20"/>
                      </w:rPr>
                      <w:t>CONTAS</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spacing w:before="28"/>
      <w:ind w:left="141"/>
      <w:jc w:val="both"/>
    </w:pPr>
    <w:rPr>
      <w:rFonts w:ascii="Arial MT" w:hAnsi="Arial MT" w:eastAsia="Arial MT" w:cs="Arial MT"/>
      <w:sz w:val="24"/>
      <w:szCs w:val="24"/>
      <w:lang w:val="pt-PT" w:eastAsia="en-US" w:bidi="ar-SA"/>
    </w:rPr>
  </w:style>
  <w:style w:styleId="Heading1" w:type="paragraph">
    <w:name w:val="Heading 1"/>
    <w:basedOn w:val="Normal"/>
    <w:uiPriority w:val="1"/>
    <w:qFormat/>
    <w:pPr>
      <w:ind w:left="128"/>
      <w:outlineLvl w:val="1"/>
    </w:pPr>
    <w:rPr>
      <w:rFonts w:ascii="Arial" w:hAnsi="Arial" w:eastAsia="Arial" w:cs="Arial"/>
      <w:b/>
      <w:bCs/>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Arias</dc:creator>
  <dcterms:created xsi:type="dcterms:W3CDTF">2025-12-17T13:21:11Z</dcterms:created>
  <dcterms:modified xsi:type="dcterms:W3CDTF">2025-12-17T13:21:11Z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2025-12-15T00:00:00Z</vt:filetime>
  </property>
  <property fmtid="{D5CDD505-2E9C-101B-9397-08002B2CF9AE}" pid="3" name="Creator">
    <vt:lpwstr>Microsoft® Word 2010</vt:lpwstr>
  </property>
  <property fmtid="{D5CDD505-2E9C-101B-9397-08002B2CF9AE}" pid="4" name="LastSaved">
    <vt:filetime>2025-12-17T00:00:00Z</vt:filetime>
  </property>
  <property fmtid="{D5CDD505-2E9C-101B-9397-08002B2CF9AE}" pid="5" name="Producer">
    <vt:lpwstr>Microsoft® Word 2010</vt:lpwstr>
  </property>
</Properties>
</file>