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169"/>
        <w:ind w:left="0" w:right="0"/>
        <w:jc w:val="left"/>
        <w:rPr>
          <w:rFonts w:ascii="Times New Roman"/>
          <w:sz w:val="20"/>
        </w:rPr>
      </w:pPr>
    </w:p>
    <w:p>
      <w:pPr>
        <w:pStyle w:val="BodyText"/>
        <w:spacing w:before="0"/>
        <w:ind w:left="88" w:right="-15"/>
        <w:jc w:val="left"/>
        <w:rPr>
          <w:rFonts w:ascii="Times New Roman"/>
          <w:sz w:val="20"/>
        </w:rPr>
      </w:pPr>
      <w:r>
        <w:rPr>
          <w:rFonts w:ascii="Times New Roman"/>
          <w:sz w:val="20"/>
        </w:rPr>
        <mc:AlternateContent>
          <mc:Choice Requires="wps">
            <w:drawing>
              <wp:inline distT="0" distB="0" distL="0" distR="0">
                <wp:extent cx="6654800" cy="571500"/>
                <wp:effectExtent l="9525" t="0" r="3175" b="9525"/>
                <wp:docPr id="3" name="Textbox 3"/>
                <wp:cNvGraphicFramePr>
                  <a:graphicFrameLocks/>
                </wp:cNvGraphicFramePr>
                <a:graphic>
                  <a:graphicData uri="http://schemas.microsoft.com/office/word/2010/wordprocessingShape">
                    <wps:wsp>
                      <wps:cNvPr id="3" name="Textbox 3"/>
                      <wps:cNvSpPr txBox="1"/>
                      <wps:spPr>
                        <a:xfrm>
                          <a:off x="0" y="0"/>
                          <a:ext cx="6654800" cy="571500"/>
                        </a:xfrm>
                        <a:prstGeom prst="rect">
                          <a:avLst/>
                        </a:prstGeom>
                        <a:ln w="9525">
                          <a:solidFill>
                            <a:srgbClr val="000000"/>
                          </a:solidFill>
                          <a:prstDash val="solid"/>
                        </a:ln>
                      </wps:spPr>
                      <wps:txbx>
                        <w:txbxContent>
                          <w:p>
                            <w:pPr>
                              <w:spacing w:line="283" w:lineRule="auto" w:before="131"/>
                              <w:ind w:left="136" w:right="0" w:firstLine="0"/>
                              <w:jc w:val="left"/>
                              <w:rPr>
                                <w:rFonts w:ascii="Arial" w:hAnsi="Arial"/>
                                <w:b/>
                                <w:sz w:val="20"/>
                              </w:rPr>
                            </w:pPr>
                            <w:r>
                              <w:rPr>
                                <w:rFonts w:ascii="Arial" w:hAnsi="Arial"/>
                                <w:b/>
                                <w:sz w:val="20"/>
                              </w:rPr>
                              <w:t>ATA DA 6ª SESSÃO ADMINISTRATIVA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24pt;height:45pt;mso-position-horizontal-relative:char;mso-position-vertical-relative:line" type="#_x0000_t202" id="docshape2" filled="false" stroked="true" strokeweight=".75pt" strokecolor="#000000">
                <w10:anchorlock/>
                <v:textbox inset="0,0,0,0">
                  <w:txbxContent>
                    <w:p>
                      <w:pPr>
                        <w:spacing w:line="283" w:lineRule="auto" w:before="131"/>
                        <w:ind w:left="136" w:right="0" w:firstLine="0"/>
                        <w:jc w:val="left"/>
                        <w:rPr>
                          <w:rFonts w:ascii="Arial" w:hAnsi="Arial"/>
                          <w:b/>
                          <w:sz w:val="20"/>
                        </w:rPr>
                      </w:pPr>
                      <w:r>
                        <w:rPr>
                          <w:rFonts w:ascii="Arial" w:hAnsi="Arial"/>
                          <w:b/>
                          <w:sz w:val="20"/>
                        </w:rPr>
                        <w:t>ATA DA 6ª SESSÃO ADMINISTRATIVA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265"/>
        <w:ind w:left="0" w:right="0"/>
        <w:jc w:val="left"/>
        <w:rPr>
          <w:rFonts w:ascii="Times New Roman"/>
        </w:rPr>
      </w:pPr>
    </w:p>
    <w:p>
      <w:pPr>
        <w:spacing w:line="240" w:lineRule="auto" w:before="0"/>
        <w:ind w:left="283" w:right="269" w:firstLine="0"/>
        <w:jc w:val="both"/>
        <w:rPr>
          <w:sz w:val="24"/>
        </w:rPr>
      </w:pPr>
      <w:r>
        <w:rPr>
          <w:sz w:val="24"/>
        </w:rPr>
        <w:t>Ao décimo nono dia do mês de março do ano de dois mil e vinte e cinco, reuniu-se o Egrégio TribunalPleno do Tribunal de Contas do Estado do Amazonas, em sua sede própria, na Rua Efigênio Sales 1.155, Parque Dez, às 10h14, sob a Presidência da Conselheira </w:t>
      </w:r>
      <w:r>
        <w:rPr>
          <w:rFonts w:ascii="Arial" w:hAnsi="Arial"/>
          <w:b/>
          <w:sz w:val="24"/>
        </w:rPr>
        <w:t>YARA AMAZÔNIA LINS RODRIGUES </w:t>
      </w:r>
      <w:r>
        <w:rPr>
          <w:sz w:val="24"/>
        </w:rPr>
        <w:t>com a presença dos Excelentíssimos Senhores</w:t>
      </w:r>
      <w:r>
        <w:rPr>
          <w:spacing w:val="40"/>
          <w:sz w:val="24"/>
        </w:rPr>
        <w:t> </w:t>
      </w:r>
      <w:r>
        <w:rPr>
          <w:sz w:val="24"/>
        </w:rPr>
        <w:t>Conselheiros: </w:t>
      </w:r>
      <w:r>
        <w:rPr>
          <w:rFonts w:ascii="Arial" w:hAnsi="Arial"/>
          <w:b/>
          <w:sz w:val="24"/>
        </w:rPr>
        <w:t>JÚLIO ASSIS CORRÊA PINHEIRO; ÉRICO XAVIER DESTERRO e SILVA; ARI JORGE MOUTINHO DA COSTA JÚNIOR; MÁRIO MANOEL COELHO DE MELLO; JOSUÉ</w:t>
      </w:r>
      <w:r>
        <w:rPr>
          <w:rFonts w:ascii="Arial" w:hAnsi="Arial"/>
          <w:b/>
          <w:spacing w:val="30"/>
          <w:sz w:val="24"/>
        </w:rPr>
        <w:t>  </w:t>
      </w:r>
      <w:r>
        <w:rPr>
          <w:rFonts w:ascii="Arial" w:hAnsi="Arial"/>
          <w:b/>
          <w:sz w:val="24"/>
        </w:rPr>
        <w:t>CLÁUDIO</w:t>
      </w:r>
      <w:r>
        <w:rPr>
          <w:rFonts w:ascii="Arial" w:hAnsi="Arial"/>
          <w:b/>
          <w:spacing w:val="33"/>
          <w:sz w:val="24"/>
        </w:rPr>
        <w:t>  </w:t>
      </w:r>
      <w:r>
        <w:rPr>
          <w:rFonts w:ascii="Arial" w:hAnsi="Arial"/>
          <w:b/>
          <w:sz w:val="24"/>
        </w:rPr>
        <w:t>DE</w:t>
      </w:r>
      <w:r>
        <w:rPr>
          <w:rFonts w:ascii="Arial" w:hAnsi="Arial"/>
          <w:b/>
          <w:spacing w:val="31"/>
          <w:sz w:val="24"/>
        </w:rPr>
        <w:t>  </w:t>
      </w:r>
      <w:r>
        <w:rPr>
          <w:rFonts w:ascii="Arial" w:hAnsi="Arial"/>
          <w:b/>
          <w:sz w:val="24"/>
        </w:rPr>
        <w:t>SOUZA</w:t>
      </w:r>
      <w:r>
        <w:rPr>
          <w:rFonts w:ascii="Arial" w:hAnsi="Arial"/>
          <w:b/>
          <w:spacing w:val="29"/>
          <w:sz w:val="24"/>
        </w:rPr>
        <w:t>  </w:t>
      </w:r>
      <w:r>
        <w:rPr>
          <w:rFonts w:ascii="Arial" w:hAnsi="Arial"/>
          <w:b/>
          <w:sz w:val="24"/>
        </w:rPr>
        <w:t>NETO</w:t>
      </w:r>
      <w:r>
        <w:rPr>
          <w:rFonts w:ascii="Arial" w:hAnsi="Arial"/>
          <w:b/>
          <w:spacing w:val="32"/>
          <w:sz w:val="24"/>
        </w:rPr>
        <w:t>  </w:t>
      </w:r>
      <w:r>
        <w:rPr>
          <w:rFonts w:ascii="Arial" w:hAnsi="Arial"/>
          <w:b/>
          <w:sz w:val="24"/>
        </w:rPr>
        <w:t>e</w:t>
      </w:r>
      <w:r>
        <w:rPr>
          <w:rFonts w:ascii="Arial" w:hAnsi="Arial"/>
          <w:b/>
          <w:spacing w:val="31"/>
          <w:sz w:val="24"/>
        </w:rPr>
        <w:t>  </w:t>
      </w:r>
      <w:r>
        <w:rPr>
          <w:rFonts w:ascii="Arial" w:hAnsi="Arial"/>
          <w:b/>
          <w:sz w:val="24"/>
        </w:rPr>
        <w:t>LUIS</w:t>
      </w:r>
      <w:r>
        <w:rPr>
          <w:rFonts w:ascii="Arial" w:hAnsi="Arial"/>
          <w:b/>
          <w:spacing w:val="31"/>
          <w:sz w:val="24"/>
        </w:rPr>
        <w:t>  </w:t>
      </w:r>
      <w:r>
        <w:rPr>
          <w:rFonts w:ascii="Arial" w:hAnsi="Arial"/>
          <w:b/>
          <w:sz w:val="24"/>
        </w:rPr>
        <w:t>FABIAN</w:t>
      </w:r>
      <w:r>
        <w:rPr>
          <w:rFonts w:ascii="Arial" w:hAnsi="Arial"/>
          <w:b/>
          <w:spacing w:val="31"/>
          <w:sz w:val="24"/>
        </w:rPr>
        <w:t>  </w:t>
      </w:r>
      <w:r>
        <w:rPr>
          <w:rFonts w:ascii="Arial" w:hAnsi="Arial"/>
          <w:b/>
          <w:sz w:val="24"/>
        </w:rPr>
        <w:t>PEREIRA</w:t>
      </w:r>
      <w:r>
        <w:rPr>
          <w:rFonts w:ascii="Arial" w:hAnsi="Arial"/>
          <w:b/>
          <w:spacing w:val="29"/>
          <w:sz w:val="24"/>
        </w:rPr>
        <w:t>  </w:t>
      </w:r>
      <w:r>
        <w:rPr>
          <w:rFonts w:ascii="Arial" w:hAnsi="Arial"/>
          <w:b/>
          <w:sz w:val="24"/>
        </w:rPr>
        <w:t>BARBOSA;</w:t>
      </w:r>
      <w:r>
        <w:rPr>
          <w:rFonts w:ascii="Arial" w:hAnsi="Arial"/>
          <w:b/>
          <w:spacing w:val="38"/>
          <w:sz w:val="24"/>
        </w:rPr>
        <w:t>  </w:t>
      </w:r>
      <w:r>
        <w:rPr>
          <w:spacing w:val="-5"/>
          <w:sz w:val="24"/>
        </w:rPr>
        <w:t>dos</w:t>
      </w:r>
    </w:p>
    <w:p>
      <w:pPr>
        <w:spacing w:before="0"/>
        <w:ind w:left="283" w:right="271" w:firstLine="0"/>
        <w:jc w:val="both"/>
        <w:rPr>
          <w:sz w:val="24"/>
        </w:rPr>
      </w:pPr>
      <w:r>
        <w:rPr>
          <w:sz w:val="24"/>
        </w:rPr>
        <w:t>Excelentíssimos Senhores Auditores: </w:t>
      </w:r>
      <w:r>
        <w:rPr>
          <w:rFonts w:ascii="Arial" w:hAnsi="Arial"/>
          <w:b/>
          <w:sz w:val="24"/>
        </w:rPr>
        <w:t>MÁRIO JOSÉ DE MORAES COSTA FILHO; LUIZ HENRIQUE</w:t>
      </w:r>
      <w:r>
        <w:rPr>
          <w:rFonts w:ascii="Arial" w:hAnsi="Arial"/>
          <w:b/>
          <w:spacing w:val="51"/>
          <w:sz w:val="24"/>
        </w:rPr>
        <w:t>  </w:t>
      </w:r>
      <w:r>
        <w:rPr>
          <w:rFonts w:ascii="Arial" w:hAnsi="Arial"/>
          <w:b/>
          <w:sz w:val="24"/>
        </w:rPr>
        <w:t>PEREIRA</w:t>
      </w:r>
      <w:r>
        <w:rPr>
          <w:rFonts w:ascii="Arial" w:hAnsi="Arial"/>
          <w:b/>
          <w:spacing w:val="50"/>
          <w:sz w:val="24"/>
        </w:rPr>
        <w:t>  </w:t>
      </w:r>
      <w:r>
        <w:rPr>
          <w:rFonts w:ascii="Arial" w:hAnsi="Arial"/>
          <w:b/>
          <w:sz w:val="24"/>
        </w:rPr>
        <w:t>MENDES;</w:t>
      </w:r>
      <w:r>
        <w:rPr>
          <w:rFonts w:ascii="Arial" w:hAnsi="Arial"/>
          <w:b/>
          <w:spacing w:val="54"/>
          <w:sz w:val="24"/>
        </w:rPr>
        <w:t>  </w:t>
      </w:r>
      <w:r>
        <w:rPr>
          <w:rFonts w:ascii="Arial" w:hAnsi="Arial"/>
          <w:b/>
          <w:sz w:val="24"/>
        </w:rPr>
        <w:t>ALBER</w:t>
      </w:r>
      <w:r>
        <w:rPr>
          <w:rFonts w:ascii="Arial" w:hAnsi="Arial"/>
          <w:b/>
          <w:spacing w:val="51"/>
          <w:sz w:val="24"/>
        </w:rPr>
        <w:t>  </w:t>
      </w:r>
      <w:r>
        <w:rPr>
          <w:rFonts w:ascii="Arial" w:hAnsi="Arial"/>
          <w:b/>
          <w:sz w:val="24"/>
        </w:rPr>
        <w:t>FURTADO</w:t>
      </w:r>
      <w:r>
        <w:rPr>
          <w:rFonts w:ascii="Arial" w:hAnsi="Arial"/>
          <w:b/>
          <w:spacing w:val="53"/>
          <w:sz w:val="24"/>
        </w:rPr>
        <w:t>  </w:t>
      </w:r>
      <w:r>
        <w:rPr>
          <w:rFonts w:ascii="Arial" w:hAnsi="Arial"/>
          <w:b/>
          <w:sz w:val="24"/>
        </w:rPr>
        <w:t>DE</w:t>
      </w:r>
      <w:r>
        <w:rPr>
          <w:rFonts w:ascii="Arial" w:hAnsi="Arial"/>
          <w:b/>
          <w:spacing w:val="52"/>
          <w:sz w:val="24"/>
        </w:rPr>
        <w:t>  </w:t>
      </w:r>
      <w:r>
        <w:rPr>
          <w:rFonts w:ascii="Arial" w:hAnsi="Arial"/>
          <w:b/>
          <w:sz w:val="24"/>
        </w:rPr>
        <w:t>OLIVEIRA</w:t>
      </w:r>
      <w:r>
        <w:rPr>
          <w:rFonts w:ascii="Arial" w:hAnsi="Arial"/>
          <w:b/>
          <w:spacing w:val="47"/>
          <w:sz w:val="24"/>
        </w:rPr>
        <w:t>  </w:t>
      </w:r>
      <w:r>
        <w:rPr>
          <w:rFonts w:ascii="Arial" w:hAnsi="Arial"/>
          <w:b/>
          <w:sz w:val="24"/>
        </w:rPr>
        <w:t>JÚNIOR;</w:t>
      </w:r>
      <w:r>
        <w:rPr>
          <w:rFonts w:ascii="Arial" w:hAnsi="Arial"/>
          <w:b/>
          <w:spacing w:val="53"/>
          <w:sz w:val="24"/>
        </w:rPr>
        <w:t>  </w:t>
      </w:r>
      <w:r>
        <w:rPr>
          <w:spacing w:val="-5"/>
          <w:sz w:val="24"/>
        </w:rPr>
        <w:t>do</w:t>
      </w:r>
    </w:p>
    <w:p>
      <w:pPr>
        <w:pStyle w:val="BodyText"/>
        <w:spacing w:before="0"/>
        <w:ind w:right="271"/>
      </w:pPr>
      <w:r>
        <w:rPr/>
        <w:t>Excelentíssimo Senhor Procurador Geral de Contas </w:t>
      </w:r>
      <w:r>
        <w:rPr>
          <w:rFonts w:ascii="Arial" w:hAnsi="Arial"/>
          <w:b/>
        </w:rPr>
        <w:t>Dr. JOÃO BARROSO DE SOUZA</w:t>
      </w:r>
      <w:r>
        <w:rPr/>
        <w:t>. /===/ </w:t>
      </w:r>
      <w:r>
        <w:rPr>
          <w:rFonts w:ascii="Arial" w:hAnsi="Arial"/>
          <w:b/>
        </w:rPr>
        <w:t>AUSENTES</w:t>
      </w:r>
      <w:r>
        <w:rPr/>
        <w:t>: Excelentíssimo Senhore Auditor </w:t>
      </w:r>
      <w:r>
        <w:rPr>
          <w:rFonts w:ascii="Arial" w:hAnsi="Arial"/>
          <w:b/>
        </w:rPr>
        <w:t>ALÍPIO REIS FIRMO FILHO</w:t>
      </w:r>
      <w:r>
        <w:rPr/>
        <w:t>, por motivo de férias. /===/ Havendo número legal, a Excelentíssima Senhora Conselheira-Presidente, Yara Amazônia</w:t>
      </w:r>
      <w:r>
        <w:rPr>
          <w:spacing w:val="-5"/>
        </w:rPr>
        <w:t> </w:t>
      </w:r>
      <w:r>
        <w:rPr/>
        <w:t>Lins</w:t>
      </w:r>
      <w:r>
        <w:rPr>
          <w:spacing w:val="-3"/>
        </w:rPr>
        <w:t> </w:t>
      </w:r>
      <w:r>
        <w:rPr/>
        <w:t>Rodrigues, citando</w:t>
      </w:r>
      <w:r>
        <w:rPr>
          <w:spacing w:val="-3"/>
        </w:rPr>
        <w:t> </w:t>
      </w:r>
      <w:r>
        <w:rPr/>
        <w:t>o</w:t>
      </w:r>
      <w:r>
        <w:rPr>
          <w:spacing w:val="-2"/>
        </w:rPr>
        <w:t> </w:t>
      </w:r>
      <w:r>
        <w:rPr/>
        <w:t>versículo,</w:t>
      </w:r>
      <w:r>
        <w:rPr>
          <w:spacing w:val="-2"/>
        </w:rPr>
        <w:t> </w:t>
      </w:r>
      <w:r>
        <w:rPr/>
        <w:t>“Deus</w:t>
      </w:r>
      <w:r>
        <w:rPr>
          <w:spacing w:val="-3"/>
        </w:rPr>
        <w:t> </w:t>
      </w:r>
      <w:r>
        <w:rPr/>
        <w:t>é</w:t>
      </w:r>
      <w:r>
        <w:rPr>
          <w:spacing w:val="-4"/>
        </w:rPr>
        <w:t> </w:t>
      </w:r>
      <w:r>
        <w:rPr/>
        <w:t>poderoso</w:t>
      </w:r>
      <w:r>
        <w:rPr>
          <w:spacing w:val="-4"/>
        </w:rPr>
        <w:t> </w:t>
      </w:r>
      <w:r>
        <w:rPr/>
        <w:t>para</w:t>
      </w:r>
      <w:r>
        <w:rPr>
          <w:spacing w:val="-5"/>
        </w:rPr>
        <w:t> </w:t>
      </w:r>
      <w:r>
        <w:rPr/>
        <w:t>fazer</w:t>
      </w:r>
      <w:r>
        <w:rPr>
          <w:spacing w:val="-3"/>
        </w:rPr>
        <w:t> </w:t>
      </w:r>
      <w:r>
        <w:rPr/>
        <w:t>infinitamente</w:t>
      </w:r>
      <w:r>
        <w:rPr>
          <w:spacing w:val="-4"/>
        </w:rPr>
        <w:t> </w:t>
      </w:r>
      <w:r>
        <w:rPr/>
        <w:t>mais do que pedimos ou pensamos, mediante o Seu Poder que atua em nós” – Efésios 3:20, deu início a 6</w:t>
      </w:r>
      <w:r>
        <w:rPr>
          <w:rFonts w:ascii="Arial" w:hAnsi="Arial"/>
          <w:b/>
        </w:rPr>
        <w:t>ª </w:t>
      </w:r>
      <w:r>
        <w:rPr/>
        <w:t>Sessão Ordinária - Administrativa do Egrégio Tribunal Pleno do Tribunal de Contas do Estado do Amazonas, agradecendo a Deus e desejando a todos os presentes e os que assistem de forma virtual, um bom dia. /===/ </w:t>
      </w:r>
      <w:r>
        <w:rPr>
          <w:rFonts w:ascii="Arial" w:hAnsi="Arial"/>
          <w:b/>
        </w:rPr>
        <w:t>APROVAÇÃO DA ATA</w:t>
      </w:r>
      <w:r>
        <w:rPr/>
        <w:t>: Atas da 4ª Sessão Administrativa e Ordinária, aprovada sem divergência a unanimidade, realizada no ano vigente. /===/ </w:t>
      </w:r>
      <w:r>
        <w:rPr>
          <w:rFonts w:ascii="Arial" w:hAnsi="Arial"/>
          <w:b/>
        </w:rPr>
        <w:t>LEITURA DE EXPEDIENTE. </w:t>
      </w:r>
      <w:r>
        <w:rPr/>
        <w:t>Conselheira-Presidente assim se manifestou: Inicio essa fase de expediente convidando todos os presentes e os que nos assistem de</w:t>
      </w:r>
      <w:r>
        <w:rPr>
          <w:spacing w:val="40"/>
        </w:rPr>
        <w:t> </w:t>
      </w:r>
      <w:r>
        <w:rPr/>
        <w:t>forma virtual para participar do evento que vai marcar a abertura do ano letivo da Escola de Contas</w:t>
      </w:r>
      <w:r>
        <w:rPr>
          <w:spacing w:val="-3"/>
        </w:rPr>
        <w:t> </w:t>
      </w:r>
      <w:r>
        <w:rPr/>
        <w:t>e</w:t>
      </w:r>
      <w:r>
        <w:rPr>
          <w:spacing w:val="-2"/>
        </w:rPr>
        <w:t> </w:t>
      </w:r>
      <w:r>
        <w:rPr/>
        <w:t>o</w:t>
      </w:r>
      <w:r>
        <w:rPr>
          <w:spacing w:val="-1"/>
        </w:rPr>
        <w:t> </w:t>
      </w:r>
      <w:r>
        <w:rPr/>
        <w:t>Ouvidoria</w:t>
      </w:r>
      <w:r>
        <w:rPr>
          <w:spacing w:val="-2"/>
        </w:rPr>
        <w:t> </w:t>
      </w:r>
      <w:r>
        <w:rPr/>
        <w:t>Day,</w:t>
      </w:r>
      <w:r>
        <w:rPr>
          <w:spacing w:val="-2"/>
        </w:rPr>
        <w:t> </w:t>
      </w:r>
      <w:r>
        <w:rPr/>
        <w:t>que</w:t>
      </w:r>
      <w:r>
        <w:rPr>
          <w:spacing w:val="-2"/>
        </w:rPr>
        <w:t> </w:t>
      </w:r>
      <w:r>
        <w:rPr/>
        <w:t>vai</w:t>
      </w:r>
      <w:r>
        <w:rPr>
          <w:spacing w:val="-2"/>
        </w:rPr>
        <w:t> </w:t>
      </w:r>
      <w:r>
        <w:rPr/>
        <w:t>acontecer</w:t>
      </w:r>
      <w:r>
        <w:rPr>
          <w:spacing w:val="-5"/>
        </w:rPr>
        <w:t> </w:t>
      </w:r>
      <w:r>
        <w:rPr/>
        <w:t>amanhã</w:t>
      </w:r>
      <w:r>
        <w:rPr>
          <w:spacing w:val="-2"/>
        </w:rPr>
        <w:t> </w:t>
      </w:r>
      <w:r>
        <w:rPr/>
        <w:t>no</w:t>
      </w:r>
      <w:r>
        <w:rPr>
          <w:spacing w:val="-2"/>
        </w:rPr>
        <w:t> </w:t>
      </w:r>
      <w:r>
        <w:rPr/>
        <w:t>auditório</w:t>
      </w:r>
      <w:r>
        <w:rPr>
          <w:spacing w:val="-3"/>
        </w:rPr>
        <w:t> </w:t>
      </w:r>
      <w:r>
        <w:rPr/>
        <w:t>da</w:t>
      </w:r>
      <w:r>
        <w:rPr>
          <w:spacing w:val="-2"/>
        </w:rPr>
        <w:t> </w:t>
      </w:r>
      <w:r>
        <w:rPr/>
        <w:t>Corte</w:t>
      </w:r>
      <w:r>
        <w:rPr>
          <w:spacing w:val="-3"/>
        </w:rPr>
        <w:t> </w:t>
      </w:r>
      <w:r>
        <w:rPr/>
        <w:t>de</w:t>
      </w:r>
      <w:r>
        <w:rPr>
          <w:spacing w:val="-2"/>
        </w:rPr>
        <w:t> </w:t>
      </w:r>
      <w:r>
        <w:rPr/>
        <w:t>Contas,</w:t>
      </w:r>
      <w:r>
        <w:rPr>
          <w:spacing w:val="-2"/>
        </w:rPr>
        <w:t> </w:t>
      </w:r>
      <w:r>
        <w:rPr/>
        <w:t>à</w:t>
      </w:r>
      <w:r>
        <w:rPr>
          <w:spacing w:val="-3"/>
        </w:rPr>
        <w:t> </w:t>
      </w:r>
      <w:r>
        <w:rPr/>
        <w:t>partir das 09h00 horas. Este ano nós contaremos com a presença do Ministro Herman Benjamim, Presidente do Superior Tribunal de Justiça e Ministro Benjamim Zimmer, do Tribunal de Contas da União. Aguardamos todos vocês nesse evento tão especial e relevante, não só para o Tribunal, mas também para a sociedade como um todo. Registro que no último domingo, dia 16 de março foi o dia do Ouvidor e na pessoa do Conselheiro Mário de Mello, gostaria de parabenizar todos os Ouvidores, o trabalho desenvolvido por Vossa Excelência é essencial para fortalecer a transparência, a participação social e a melhoria contínua dos serviços públicos. Registro ainda que no último dia 12 de março, participei da posse da Ministra Maria Elizabeth Rocha no cargo de Presidente do Superior Tribunal Militar, primeira mulher em 206 anos a assumir tão importante cargo. Foi um momento memorável, sobretudo no que se refere à defesa de uma sociedade na qual sejam superadas todas as formas da discriminação. Por fim, informo as Vossas Excelências que ontem foi publicado o Acórdão da Arguição de descumprimento de preceito fundamental ajuizada pela ATRICON, contra decisões judiciais que anulam penalidades impostas a prefeitos municipais, na qualidade de ordenadores de despesas e estando definido que os Tribunais de Contas tem competência para julgar contas de gestão de prefeitos que ordenam despesas exclusivamente para imputação de débito e aplicação de sanções fora da esfera eleitoral. Diante dessa importante decisão,</w:t>
      </w:r>
      <w:r>
        <w:rPr>
          <w:spacing w:val="-3"/>
        </w:rPr>
        <w:t> </w:t>
      </w:r>
      <w:r>
        <w:rPr/>
        <w:t>determinei</w:t>
      </w:r>
      <w:r>
        <w:rPr>
          <w:spacing w:val="-3"/>
        </w:rPr>
        <w:t> </w:t>
      </w:r>
      <w:r>
        <w:rPr/>
        <w:t>que</w:t>
      </w:r>
      <w:r>
        <w:rPr>
          <w:spacing w:val="-3"/>
        </w:rPr>
        <w:t> </w:t>
      </w:r>
      <w:r>
        <w:rPr/>
        <w:t>nossa</w:t>
      </w:r>
      <w:r>
        <w:rPr>
          <w:spacing w:val="-3"/>
        </w:rPr>
        <w:t> </w:t>
      </w:r>
      <w:r>
        <w:rPr/>
        <w:t>equipe</w:t>
      </w:r>
      <w:r>
        <w:rPr>
          <w:spacing w:val="-2"/>
        </w:rPr>
        <w:t> </w:t>
      </w:r>
      <w:r>
        <w:rPr/>
        <w:t>técnica</w:t>
      </w:r>
      <w:r>
        <w:rPr>
          <w:spacing w:val="-3"/>
        </w:rPr>
        <w:t> </w:t>
      </w:r>
      <w:r>
        <w:rPr/>
        <w:t>reveja</w:t>
      </w:r>
      <w:r>
        <w:rPr>
          <w:spacing w:val="-3"/>
        </w:rPr>
        <w:t> </w:t>
      </w:r>
      <w:r>
        <w:rPr/>
        <w:t>as</w:t>
      </w:r>
      <w:r>
        <w:rPr>
          <w:spacing w:val="-3"/>
        </w:rPr>
        <w:t> </w:t>
      </w:r>
      <w:r>
        <w:rPr/>
        <w:t>normatizações</w:t>
      </w:r>
      <w:r>
        <w:rPr>
          <w:spacing w:val="-3"/>
        </w:rPr>
        <w:t> </w:t>
      </w:r>
      <w:r>
        <w:rPr/>
        <w:t>internas</w:t>
      </w:r>
      <w:r>
        <w:rPr>
          <w:spacing w:val="-3"/>
        </w:rPr>
        <w:t> </w:t>
      </w:r>
      <w:r>
        <w:rPr/>
        <w:t>que</w:t>
      </w:r>
      <w:r>
        <w:rPr>
          <w:spacing w:val="-5"/>
        </w:rPr>
        <w:t> </w:t>
      </w:r>
      <w:r>
        <w:rPr/>
        <w:t>permeiam a matéria, e na próxima sessão já tratarei as atualizações necessárias para que nossas decisões estejam de acordo com o que foi decidido pelo Supremo Tribunal Federal. Este Tribunal</w:t>
      </w:r>
      <w:r>
        <w:rPr>
          <w:spacing w:val="-2"/>
        </w:rPr>
        <w:t> </w:t>
      </w:r>
      <w:r>
        <w:rPr/>
        <w:t>recebeu</w:t>
      </w:r>
      <w:r>
        <w:rPr>
          <w:spacing w:val="-4"/>
        </w:rPr>
        <w:t> </w:t>
      </w:r>
      <w:r>
        <w:rPr/>
        <w:t>os</w:t>
      </w:r>
      <w:r>
        <w:rPr>
          <w:spacing w:val="-2"/>
        </w:rPr>
        <w:t> </w:t>
      </w:r>
      <w:r>
        <w:rPr/>
        <w:t>seguintes</w:t>
      </w:r>
      <w:r>
        <w:rPr>
          <w:spacing w:val="-2"/>
        </w:rPr>
        <w:t> </w:t>
      </w:r>
      <w:r>
        <w:rPr/>
        <w:t>convites:</w:t>
      </w:r>
      <w:r>
        <w:rPr>
          <w:spacing w:val="-2"/>
        </w:rPr>
        <w:t> </w:t>
      </w:r>
      <w:r>
        <w:rPr/>
        <w:t>da</w:t>
      </w:r>
      <w:r>
        <w:rPr>
          <w:spacing w:val="-2"/>
        </w:rPr>
        <w:t> </w:t>
      </w:r>
      <w:r>
        <w:rPr/>
        <w:t>Secretaria</w:t>
      </w:r>
      <w:r>
        <w:rPr>
          <w:spacing w:val="-2"/>
        </w:rPr>
        <w:t> </w:t>
      </w:r>
      <w:r>
        <w:rPr/>
        <w:t>de</w:t>
      </w:r>
      <w:r>
        <w:rPr>
          <w:spacing w:val="-2"/>
        </w:rPr>
        <w:t> </w:t>
      </w:r>
      <w:r>
        <w:rPr/>
        <w:t>Estado</w:t>
      </w:r>
      <w:r>
        <w:rPr>
          <w:spacing w:val="-4"/>
        </w:rPr>
        <w:t> </w:t>
      </w:r>
      <w:r>
        <w:rPr/>
        <w:t>de</w:t>
      </w:r>
      <w:r>
        <w:rPr>
          <w:spacing w:val="-4"/>
        </w:rPr>
        <w:t> </w:t>
      </w:r>
      <w:r>
        <w:rPr/>
        <w:t>Energia,</w:t>
      </w:r>
      <w:r>
        <w:rPr>
          <w:spacing w:val="-2"/>
        </w:rPr>
        <w:t> </w:t>
      </w:r>
      <w:r>
        <w:rPr/>
        <w:t>Mineração</w:t>
      </w:r>
      <w:r>
        <w:rPr>
          <w:spacing w:val="-2"/>
        </w:rPr>
        <w:t> </w:t>
      </w:r>
      <w:r>
        <w:rPr/>
        <w:t>e</w:t>
      </w:r>
      <w:r>
        <w:rPr>
          <w:spacing w:val="-3"/>
        </w:rPr>
        <w:t> </w:t>
      </w:r>
      <w:r>
        <w:rPr/>
        <w:t>Gás para</w:t>
      </w:r>
      <w:r>
        <w:rPr>
          <w:spacing w:val="50"/>
        </w:rPr>
        <w:t>  </w:t>
      </w:r>
      <w:r>
        <w:rPr/>
        <w:t>participar</w:t>
      </w:r>
      <w:r>
        <w:rPr>
          <w:spacing w:val="49"/>
        </w:rPr>
        <w:t>  </w:t>
      </w:r>
      <w:r>
        <w:rPr/>
        <w:t>da</w:t>
      </w:r>
      <w:r>
        <w:rPr>
          <w:spacing w:val="49"/>
        </w:rPr>
        <w:t>  </w:t>
      </w:r>
      <w:r>
        <w:rPr/>
        <w:t>palestra</w:t>
      </w:r>
      <w:r>
        <w:rPr>
          <w:spacing w:val="50"/>
        </w:rPr>
        <w:t>  </w:t>
      </w:r>
      <w:r>
        <w:rPr/>
        <w:t>Magna:</w:t>
      </w:r>
      <w:r>
        <w:rPr>
          <w:spacing w:val="53"/>
        </w:rPr>
        <w:t>  </w:t>
      </w:r>
      <w:r>
        <w:rPr/>
        <w:t>“Óleo,</w:t>
      </w:r>
      <w:r>
        <w:rPr>
          <w:spacing w:val="51"/>
        </w:rPr>
        <w:t>  </w:t>
      </w:r>
      <w:r>
        <w:rPr/>
        <w:t>Gás</w:t>
      </w:r>
      <w:r>
        <w:rPr>
          <w:spacing w:val="50"/>
        </w:rPr>
        <w:t>  </w:t>
      </w:r>
      <w:r>
        <w:rPr/>
        <w:t>e</w:t>
      </w:r>
      <w:r>
        <w:rPr>
          <w:spacing w:val="50"/>
        </w:rPr>
        <w:t>  </w:t>
      </w:r>
      <w:r>
        <w:rPr/>
        <w:t>Energia:</w:t>
      </w:r>
      <w:r>
        <w:rPr>
          <w:spacing w:val="50"/>
        </w:rPr>
        <w:t>  </w:t>
      </w:r>
      <w:r>
        <w:rPr/>
        <w:t>Novos</w:t>
      </w:r>
      <w:r>
        <w:rPr>
          <w:spacing w:val="52"/>
        </w:rPr>
        <w:t>  </w:t>
      </w:r>
      <w:r>
        <w:rPr/>
        <w:t>Indutores</w:t>
      </w:r>
      <w:r>
        <w:rPr>
          <w:spacing w:val="49"/>
        </w:rPr>
        <w:t>  </w:t>
      </w:r>
      <w:r>
        <w:rPr>
          <w:spacing w:val="-5"/>
        </w:rPr>
        <w:t>do</w:t>
      </w:r>
    </w:p>
    <w:p>
      <w:pPr>
        <w:pStyle w:val="BodyText"/>
        <w:spacing w:after="0"/>
        <w:sectPr>
          <w:headerReference w:type="default" r:id="rId5"/>
          <w:type w:val="continuous"/>
          <w:pgSz w:w="11900" w:h="16820"/>
          <w:pgMar w:header="141" w:footer="0" w:top="2040" w:bottom="280" w:left="566" w:right="708"/>
          <w:pgNumType w:start="1"/>
        </w:sectPr>
      </w:pPr>
    </w:p>
    <w:p>
      <w:pPr>
        <w:pStyle w:val="BodyText"/>
        <w:ind w:right="273"/>
      </w:pPr>
      <w:r>
        <w:rPr/>
        <w:t>Desenvolvimento</w:t>
      </w:r>
      <w:r>
        <w:rPr/>
        <w:t> do</w:t>
      </w:r>
      <w:r>
        <w:rPr/>
        <w:t> Amazonas”,</w:t>
      </w:r>
      <w:r>
        <w:rPr/>
        <w:t> no</w:t>
      </w:r>
      <w:r>
        <w:rPr/>
        <w:t> dia</w:t>
      </w:r>
      <w:r>
        <w:rPr/>
        <w:t> de</w:t>
      </w:r>
      <w:r>
        <w:rPr/>
        <w:t> hoje. Da Associação Nacional dos Ministros e Conselheiros e Substitutos do Tribunal de Contas, para participar do lançamento do livro “Controle Externos e as Mutações do Direito Público”, também na data de hoje em Brasília.</w:t>
      </w:r>
      <w:r>
        <w:rPr>
          <w:spacing w:val="40"/>
        </w:rPr>
        <w:t> </w:t>
      </w:r>
      <w:r>
        <w:rPr/>
        <w:t>Da Assembleia Legislativa do Estado do Amazonas para participar da Sessão Especial em homenagem aos 35 Anos da Defensoria Pública do Estado do Amazonas, no dia 20 de</w:t>
      </w:r>
      <w:r>
        <w:rPr>
          <w:spacing w:val="40"/>
        </w:rPr>
        <w:t> </w:t>
      </w:r>
      <w:r>
        <w:rPr/>
        <w:t>março. Da Ordem dos Advogados do Brasil - Seccional do Amazonas, para participar da Sessão Solene de Posse dos membros da 41ª gestão, eleitos para o triênio 2025- 2027, no</w:t>
      </w:r>
      <w:r>
        <w:rPr>
          <w:spacing w:val="40"/>
        </w:rPr>
        <w:t> </w:t>
      </w:r>
      <w:r>
        <w:rPr/>
        <w:t>dia 21 de março. Registro agora a passagem dos seguintes aniversários: no dia 25 de março da</w:t>
      </w:r>
      <w:r>
        <w:rPr>
          <w:spacing w:val="-1"/>
        </w:rPr>
        <w:t> </w:t>
      </w:r>
      <w:r>
        <w:rPr/>
        <w:t>Desembargadora</w:t>
      </w:r>
      <w:r>
        <w:rPr>
          <w:spacing w:val="-1"/>
        </w:rPr>
        <w:t> </w:t>
      </w:r>
      <w:r>
        <w:rPr/>
        <w:t>Carla</w:t>
      </w:r>
      <w:r>
        <w:rPr>
          <w:spacing w:val="-1"/>
        </w:rPr>
        <w:t> </w:t>
      </w:r>
      <w:r>
        <w:rPr/>
        <w:t>Maria</w:t>
      </w:r>
      <w:r>
        <w:rPr>
          <w:spacing w:val="-1"/>
        </w:rPr>
        <w:t> </w:t>
      </w:r>
      <w:r>
        <w:rPr/>
        <w:t>Santos</w:t>
      </w:r>
      <w:r>
        <w:rPr>
          <w:spacing w:val="-2"/>
        </w:rPr>
        <w:t> </w:t>
      </w:r>
      <w:r>
        <w:rPr/>
        <w:t>Reis,</w:t>
      </w:r>
      <w:r>
        <w:rPr>
          <w:spacing w:val="-1"/>
        </w:rPr>
        <w:t> </w:t>
      </w:r>
      <w:r>
        <w:rPr/>
        <w:t>Presidente</w:t>
      </w:r>
      <w:r>
        <w:rPr>
          <w:spacing w:val="-1"/>
        </w:rPr>
        <w:t> </w:t>
      </w:r>
      <w:r>
        <w:rPr/>
        <w:t>do</w:t>
      </w:r>
      <w:r>
        <w:rPr>
          <w:spacing w:val="-4"/>
        </w:rPr>
        <w:t> </w:t>
      </w:r>
      <w:r>
        <w:rPr/>
        <w:t>Tribunal</w:t>
      </w:r>
      <w:r>
        <w:rPr>
          <w:spacing w:val="-2"/>
        </w:rPr>
        <w:t> </w:t>
      </w:r>
      <w:r>
        <w:rPr/>
        <w:t>Regional</w:t>
      </w:r>
      <w:r>
        <w:rPr>
          <w:spacing w:val="-4"/>
        </w:rPr>
        <w:t> </w:t>
      </w:r>
      <w:r>
        <w:rPr/>
        <w:t>Eleitoral.</w:t>
      </w:r>
      <w:r>
        <w:rPr>
          <w:spacing w:val="-4"/>
        </w:rPr>
        <w:t> </w:t>
      </w:r>
      <w:r>
        <w:rPr/>
        <w:t>Bom, não</w:t>
      </w:r>
      <w:r>
        <w:rPr>
          <w:spacing w:val="-2"/>
        </w:rPr>
        <w:t> </w:t>
      </w:r>
      <w:r>
        <w:rPr/>
        <w:t>estava aqui</w:t>
      </w:r>
      <w:r>
        <w:rPr>
          <w:spacing w:val="-2"/>
        </w:rPr>
        <w:t> </w:t>
      </w:r>
      <w:r>
        <w:rPr/>
        <w:t>não,</w:t>
      </w:r>
      <w:r>
        <w:rPr>
          <w:spacing w:val="-2"/>
        </w:rPr>
        <w:t> </w:t>
      </w:r>
      <w:r>
        <w:rPr/>
        <w:t>mas</w:t>
      </w:r>
      <w:r>
        <w:rPr>
          <w:spacing w:val="-2"/>
        </w:rPr>
        <w:t> </w:t>
      </w:r>
      <w:r>
        <w:rPr/>
        <w:t>aí, colocaram</w:t>
      </w:r>
      <w:r>
        <w:rPr>
          <w:spacing w:val="-1"/>
        </w:rPr>
        <w:t> </w:t>
      </w:r>
      <w:r>
        <w:rPr/>
        <w:t>aqui também do</w:t>
      </w:r>
      <w:r>
        <w:rPr>
          <w:spacing w:val="-2"/>
        </w:rPr>
        <w:t> </w:t>
      </w:r>
      <w:r>
        <w:rPr/>
        <w:t>meu amado</w:t>
      </w:r>
      <w:r>
        <w:rPr>
          <w:spacing w:val="-2"/>
        </w:rPr>
        <w:t> </w:t>
      </w:r>
      <w:r>
        <w:rPr/>
        <w:t>filho primogênito</w:t>
      </w:r>
      <w:r>
        <w:rPr>
          <w:spacing w:val="-1"/>
        </w:rPr>
        <w:t> </w:t>
      </w:r>
      <w:r>
        <w:rPr/>
        <w:t>Carlos. Eu quero registrar também o aniversário que para mim, não esqueço, meu querido amigo</w:t>
      </w:r>
      <w:r>
        <w:rPr>
          <w:spacing w:val="40"/>
        </w:rPr>
        <w:t> </w:t>
      </w:r>
      <w:r>
        <w:rPr/>
        <w:t>Júlio Cabral, que foi dia 16 de março, o aniversário dele. Que Deus possa dar saúde, felicidade a todas essas pessoas. E em nome da servidora Andrezza Silva Santos, que faz também aniversário no dia de hoje, e da Monique Oliveira Nogueira Franco no dia 22 de março, ambas assessoras do meu gabinete, parabenizo todos os aniversariantes da semana, desejando</w:t>
      </w:r>
      <w:r>
        <w:rPr>
          <w:spacing w:val="25"/>
        </w:rPr>
        <w:t> </w:t>
      </w:r>
      <w:r>
        <w:rPr/>
        <w:t>felicidades</w:t>
      </w:r>
      <w:r>
        <w:rPr>
          <w:spacing w:val="27"/>
        </w:rPr>
        <w:t> </w:t>
      </w:r>
      <w:r>
        <w:rPr/>
        <w:t>e</w:t>
      </w:r>
      <w:r>
        <w:rPr>
          <w:spacing w:val="30"/>
        </w:rPr>
        <w:t> </w:t>
      </w:r>
      <w:r>
        <w:rPr/>
        <w:t>bênçãos</w:t>
      </w:r>
      <w:r>
        <w:rPr>
          <w:spacing w:val="27"/>
        </w:rPr>
        <w:t> </w:t>
      </w:r>
      <w:r>
        <w:rPr/>
        <w:t>de</w:t>
      </w:r>
      <w:r>
        <w:rPr>
          <w:spacing w:val="30"/>
        </w:rPr>
        <w:t> </w:t>
      </w:r>
      <w:r>
        <w:rPr/>
        <w:t>Deus.</w:t>
      </w:r>
      <w:r>
        <w:rPr>
          <w:spacing w:val="27"/>
        </w:rPr>
        <w:t> </w:t>
      </w:r>
      <w:r>
        <w:rPr/>
        <w:t>Passamos</w:t>
      </w:r>
      <w:r>
        <w:rPr>
          <w:spacing w:val="27"/>
        </w:rPr>
        <w:t> </w:t>
      </w:r>
      <w:r>
        <w:rPr/>
        <w:t>para</w:t>
      </w:r>
      <w:r>
        <w:rPr>
          <w:spacing w:val="27"/>
        </w:rPr>
        <w:t> </w:t>
      </w:r>
      <w:r>
        <w:rPr/>
        <w:t>fase</w:t>
      </w:r>
      <w:r>
        <w:rPr>
          <w:spacing w:val="27"/>
        </w:rPr>
        <w:t> </w:t>
      </w:r>
      <w:r>
        <w:rPr/>
        <w:t>de</w:t>
      </w:r>
      <w:r>
        <w:rPr>
          <w:spacing w:val="30"/>
        </w:rPr>
        <w:t> </w:t>
      </w:r>
      <w:r>
        <w:rPr/>
        <w:t>indicações</w:t>
      </w:r>
      <w:r>
        <w:rPr>
          <w:spacing w:val="27"/>
        </w:rPr>
        <w:t> </w:t>
      </w:r>
      <w:r>
        <w:rPr/>
        <w:t>e</w:t>
      </w:r>
      <w:r>
        <w:rPr>
          <w:spacing w:val="30"/>
        </w:rPr>
        <w:t> </w:t>
      </w:r>
      <w:r>
        <w:rPr/>
        <w:t>propostas.</w:t>
      </w:r>
    </w:p>
    <w:p>
      <w:pPr>
        <w:pStyle w:val="BodyText"/>
        <w:spacing w:before="1"/>
        <w:ind w:right="269"/>
      </w:pPr>
      <w:r>
        <w:rPr/>
        <w:t>/===/ </w:t>
      </w:r>
      <w:r>
        <w:rPr>
          <w:rFonts w:ascii="Arial" w:hAnsi="Arial"/>
          <w:b/>
        </w:rPr>
        <w:t>INDICAÇÕES E PROPOSTAS</w:t>
      </w:r>
      <w:r>
        <w:rPr/>
        <w:t>: Não havendo nada a deliberar na fase de indicações e propostas, franqueio as Vossas Excelências o uso da palavra, começando com o Conselheiro Júlio Pinheiro. </w:t>
      </w:r>
      <w:r>
        <w:rPr>
          <w:u w:val="single"/>
        </w:rPr>
        <w:t>Com a palavra, o Excelentíssimo senhor Conselheiro Júlio Assis Correa</w:t>
      </w:r>
      <w:r>
        <w:rPr/>
        <w:t> </w:t>
      </w:r>
      <w:r>
        <w:rPr>
          <w:u w:val="single"/>
        </w:rPr>
        <w:t>Pinheiro</w:t>
      </w:r>
      <w:r>
        <w:rPr/>
        <w:t>.</w:t>
      </w:r>
      <w:r>
        <w:rPr>
          <w:spacing w:val="40"/>
        </w:rPr>
        <w:t> </w:t>
      </w:r>
      <w:r>
        <w:rPr/>
        <w:t>Bom dia senhora Presidente. Bom dia, senhores Conselheiros, bom dia senhor Procurador Geral, bom dia senhores Conselheiros substitutos e a todos os que nos assistem</w:t>
      </w:r>
      <w:r>
        <w:rPr>
          <w:spacing w:val="80"/>
        </w:rPr>
        <w:t> </w:t>
      </w:r>
      <w:r>
        <w:rPr/>
        <w:t>e que aqui presencialmente nos acompanham servidores do Tribunal e convidados que nos prestigiam com suas presenças. Senhora Presidente, inicialmente para aderir às manifestações de Vossa Excelência com relação aos aniversariantes, a Desembargadora Carla Reis e ao Conselheiro Júlio Cabral, desejando a todos, além de todos aqueles que</w:t>
      </w:r>
      <w:r>
        <w:rPr>
          <w:spacing w:val="40"/>
        </w:rPr>
        <w:t> </w:t>
      </w:r>
      <w:r>
        <w:rPr/>
        <w:t>estão aniversariando nesse período, desejando a todos muita saúde e paz. E, endossar também e aderir à manifestação de Vossa Excelência com relação ao que foi dito anteriormente e especialmente ao Dia do Ouvidor, recentemente acontecido. E, aproveitando o ensejo, que nós teremos amanhã, um evento importante, aqui na no Tribunal de Contas relativamente às ações que serão iniciadas da Escola de Contas, nossa Escola de Contas do Estado do Amazonas e o Dia do Ouvidor, a Ouvidoria Day, que também será realizada amanhã. E nós teremos a presença dos ilustres conferencistas já mencionados por Vossa Excelência, além do Celdo Braga, que é um dos nossos grandes poetas, que também fará uma manifestação junto a todos neste dia. E eu gostaria de convidar aqueles que ainda não</w:t>
      </w:r>
      <w:r>
        <w:rPr>
          <w:spacing w:val="40"/>
        </w:rPr>
        <w:t> </w:t>
      </w:r>
      <w:r>
        <w:rPr/>
        <w:t>se inscreveram, nós já temos muitas inscrições, nós teremos mais, nós teremos algumas centenas de participantes, um evento muito concorrido, mas como é coração de mãe, sempre cabe mais um, e nós haveremos se Deus quiser, acomodar todos, se não no plenário principal, no auditório do Tribunal, mas nas salas da Escola de Contas. Eu quero mais uma vez reiterar e cumprimentar a todos, especialmente o Conselheiro Mário, que hoje também congrega conosco através de sua Ouvidoria Day e estará participando deste importante evento. Senhora Presidente, eu gostaria também de comunicar duas cautelares apreciadas e indeferidas de antemão, já sem precisar fazer menção a todo o teor da decisão, mas relativamente ao processo 16170/2024 - Centro de Serviços Compartilhados - CSC, uma Representação, o representante Global Comércio Eletrodoméstico Ltda. e Representado Centro de Serviço Compartilhado - CSC e Walter Siqueira Brito. Informo que a medida cautelar foi indeferida, e deferido litsconsórcio, consórcio passivo necessário. Outra medida</w:t>
      </w:r>
      <w:r>
        <w:rPr>
          <w:spacing w:val="80"/>
        </w:rPr>
        <w:t> </w:t>
      </w:r>
      <w:r>
        <w:rPr/>
        <w:t>do processo relativamente ao processo 10650/2025 - Centro de Serviços também Compartilhados. Representante Antonelli de Serviço e Construções Ltda., Representado senhor Walter Siqueira Brito, presidente do Centro de Serviço Compartilhado, também indeferir a medida cautelar e determinei os procedimentos de praxe, os procedimentos legais após</w:t>
      </w:r>
      <w:r>
        <w:rPr>
          <w:spacing w:val="65"/>
        </w:rPr>
        <w:t> </w:t>
      </w:r>
      <w:r>
        <w:rPr/>
        <w:t>o</w:t>
      </w:r>
      <w:r>
        <w:rPr>
          <w:spacing w:val="65"/>
        </w:rPr>
        <w:t> </w:t>
      </w:r>
      <w:r>
        <w:rPr/>
        <w:t>indeferimento</w:t>
      </w:r>
      <w:r>
        <w:rPr>
          <w:spacing w:val="63"/>
        </w:rPr>
        <w:t> </w:t>
      </w:r>
      <w:r>
        <w:rPr/>
        <w:t>dessa</w:t>
      </w:r>
      <w:r>
        <w:rPr>
          <w:spacing w:val="65"/>
        </w:rPr>
        <w:t> </w:t>
      </w:r>
      <w:r>
        <w:rPr/>
        <w:t>concessão</w:t>
      </w:r>
      <w:r>
        <w:rPr>
          <w:spacing w:val="65"/>
        </w:rPr>
        <w:t> </w:t>
      </w:r>
      <w:r>
        <w:rPr/>
        <w:t>de</w:t>
      </w:r>
      <w:r>
        <w:rPr>
          <w:spacing w:val="65"/>
        </w:rPr>
        <w:t> </w:t>
      </w:r>
      <w:r>
        <w:rPr/>
        <w:t>medida</w:t>
      </w:r>
      <w:r>
        <w:rPr>
          <w:spacing w:val="65"/>
        </w:rPr>
        <w:t> </w:t>
      </w:r>
      <w:r>
        <w:rPr/>
        <w:t>cautelar</w:t>
      </w:r>
      <w:r>
        <w:rPr>
          <w:spacing w:val="65"/>
        </w:rPr>
        <w:t> </w:t>
      </w:r>
      <w:r>
        <w:rPr/>
        <w:t>pleiteada</w:t>
      </w:r>
      <w:r>
        <w:rPr>
          <w:spacing w:val="65"/>
        </w:rPr>
        <w:t> </w:t>
      </w:r>
      <w:r>
        <w:rPr/>
        <w:t>pela</w:t>
      </w:r>
      <w:r>
        <w:rPr>
          <w:spacing w:val="65"/>
        </w:rPr>
        <w:t> </w:t>
      </w:r>
      <w:r>
        <w:rPr/>
        <w:t>representante</w:t>
      </w:r>
    </w:p>
    <w:p>
      <w:pPr>
        <w:pStyle w:val="BodyText"/>
        <w:spacing w:after="0"/>
        <w:sectPr>
          <w:pgSz w:w="11900" w:h="16820"/>
          <w:pgMar w:header="141" w:footer="0" w:top="2040" w:bottom="280" w:left="566" w:right="708"/>
        </w:sectPr>
      </w:pPr>
    </w:p>
    <w:p>
      <w:pPr>
        <w:pStyle w:val="BodyText"/>
        <w:ind w:right="270"/>
      </w:pPr>
      <w:r>
        <w:rPr/>
        <w:t>Antonelli Construções</w:t>
      </w:r>
      <w:r>
        <w:rPr/>
        <w:t> de</w:t>
      </w:r>
      <w:r>
        <w:rPr/>
        <w:t> Serviço Ltda. Senhora presidente, era o que tinha informar e agradecendo</w:t>
      </w:r>
      <w:r>
        <w:rPr>
          <w:spacing w:val="-2"/>
        </w:rPr>
        <w:t> </w:t>
      </w:r>
      <w:r>
        <w:rPr/>
        <w:t>desde</w:t>
      </w:r>
      <w:r>
        <w:rPr>
          <w:spacing w:val="-2"/>
        </w:rPr>
        <w:t> </w:t>
      </w:r>
      <w:r>
        <w:rPr/>
        <w:t>já</w:t>
      </w:r>
      <w:r>
        <w:rPr>
          <w:spacing w:val="-4"/>
        </w:rPr>
        <w:t> </w:t>
      </w:r>
      <w:r>
        <w:rPr/>
        <w:t>a</w:t>
      </w:r>
      <w:r>
        <w:rPr>
          <w:spacing w:val="-2"/>
        </w:rPr>
        <w:t> </w:t>
      </w:r>
      <w:r>
        <w:rPr/>
        <w:t>todos.</w:t>
      </w:r>
      <w:r>
        <w:rPr>
          <w:spacing w:val="-1"/>
        </w:rPr>
        <w:t> </w:t>
      </w:r>
      <w:r>
        <w:rPr>
          <w:u w:val="single"/>
        </w:rPr>
        <w:t>Presidente</w:t>
      </w:r>
      <w:r>
        <w:rPr/>
        <w:t>.</w:t>
      </w:r>
      <w:r>
        <w:rPr>
          <w:spacing w:val="-2"/>
        </w:rPr>
        <w:t> </w:t>
      </w:r>
      <w:r>
        <w:rPr/>
        <w:t>Obrigada. </w:t>
      </w:r>
      <w:r>
        <w:rPr>
          <w:u w:val="single"/>
        </w:rPr>
        <w:t>Com</w:t>
      </w:r>
      <w:r>
        <w:rPr>
          <w:spacing w:val="-1"/>
          <w:u w:val="single"/>
        </w:rPr>
        <w:t> </w:t>
      </w:r>
      <w:r>
        <w:rPr>
          <w:u w:val="single"/>
        </w:rPr>
        <w:t>a</w:t>
      </w:r>
      <w:r>
        <w:rPr>
          <w:spacing w:val="-1"/>
          <w:u w:val="single"/>
        </w:rPr>
        <w:t> </w:t>
      </w:r>
      <w:r>
        <w:rPr>
          <w:u w:val="single"/>
        </w:rPr>
        <w:t>palavra</w:t>
      </w:r>
      <w:r>
        <w:rPr>
          <w:spacing w:val="-2"/>
          <w:u w:val="single"/>
        </w:rPr>
        <w:t> </w:t>
      </w:r>
      <w:r>
        <w:rPr>
          <w:u w:val="single"/>
        </w:rPr>
        <w:t>o</w:t>
      </w:r>
      <w:r>
        <w:rPr>
          <w:spacing w:val="-1"/>
          <w:u w:val="single"/>
        </w:rPr>
        <w:t> </w:t>
      </w:r>
      <w:r>
        <w:rPr>
          <w:u w:val="single"/>
        </w:rPr>
        <w:t>Excelentíssimo</w:t>
      </w:r>
      <w:r>
        <w:rPr>
          <w:spacing w:val="-2"/>
          <w:u w:val="single"/>
        </w:rPr>
        <w:t> </w:t>
      </w:r>
      <w:r>
        <w:rPr>
          <w:u w:val="single"/>
        </w:rPr>
        <w:t>Senhor</w:t>
      </w:r>
      <w:r>
        <w:rPr/>
        <w:t> </w:t>
      </w:r>
      <w:r>
        <w:rPr>
          <w:u w:val="single"/>
        </w:rPr>
        <w:t>Conselheiro Érico Xavier Desterro e Silva</w:t>
      </w:r>
      <w:r>
        <w:rPr/>
        <w:t>. Bom dia a todas as Senhoras e a todos os Senhores. Cumprimento a ilustre Audiência, e Senhora Presidente, eu também tenho duas cautelares e outra informação a prestar ao Tribunal Pleno. </w:t>
      </w:r>
      <w:r>
        <w:rPr>
          <w:u w:val="single"/>
        </w:rPr>
        <w:t>Presidente</w:t>
      </w:r>
      <w:r>
        <w:rPr/>
        <w:t>. Pois não. Continuando com a palavra, Excelentíssimo Senhor Conselheiro Érico Desterro. Obrigado. Inicialmente o processo 10.909/2025 é uma Representação com pedido de medida cautelar formulada pelo vereador</w:t>
      </w:r>
      <w:r>
        <w:rPr>
          <w:spacing w:val="-1"/>
        </w:rPr>
        <w:t> </w:t>
      </w:r>
      <w:r>
        <w:rPr/>
        <w:t>José</w:t>
      </w:r>
      <w:r>
        <w:rPr>
          <w:spacing w:val="-1"/>
        </w:rPr>
        <w:t> </w:t>
      </w:r>
      <w:r>
        <w:rPr/>
        <w:t>Ricardo</w:t>
      </w:r>
      <w:r>
        <w:rPr>
          <w:spacing w:val="-7"/>
        </w:rPr>
        <w:t> </w:t>
      </w:r>
      <w:r>
        <w:rPr/>
        <w:t>Wendling</w:t>
      </w:r>
      <w:r>
        <w:rPr>
          <w:spacing w:val="-3"/>
        </w:rPr>
        <w:t> </w:t>
      </w:r>
      <w:r>
        <w:rPr/>
        <w:t>em</w:t>
      </w:r>
      <w:r>
        <w:rPr>
          <w:spacing w:val="-2"/>
        </w:rPr>
        <w:t> </w:t>
      </w:r>
      <w:r>
        <w:rPr/>
        <w:t>face</w:t>
      </w:r>
      <w:r>
        <w:rPr>
          <w:spacing w:val="-1"/>
        </w:rPr>
        <w:t> </w:t>
      </w:r>
      <w:r>
        <w:rPr/>
        <w:t>da</w:t>
      </w:r>
      <w:r>
        <w:rPr>
          <w:spacing w:val="-3"/>
        </w:rPr>
        <w:t> </w:t>
      </w:r>
      <w:r>
        <w:rPr/>
        <w:t>Secretaria</w:t>
      </w:r>
      <w:r>
        <w:rPr>
          <w:spacing w:val="-1"/>
        </w:rPr>
        <w:t> </w:t>
      </w:r>
      <w:r>
        <w:rPr/>
        <w:t>Municipal</w:t>
      </w:r>
      <w:r>
        <w:rPr>
          <w:spacing w:val="-1"/>
        </w:rPr>
        <w:t> </w:t>
      </w:r>
      <w:r>
        <w:rPr/>
        <w:t>de</w:t>
      </w:r>
      <w:r>
        <w:rPr>
          <w:spacing w:val="-1"/>
        </w:rPr>
        <w:t> </w:t>
      </w:r>
      <w:r>
        <w:rPr/>
        <w:t>Educação -</w:t>
      </w:r>
      <w:r>
        <w:rPr>
          <w:spacing w:val="-2"/>
        </w:rPr>
        <w:t> </w:t>
      </w:r>
      <w:r>
        <w:rPr/>
        <w:t>SEMED</w:t>
      </w:r>
      <w:r>
        <w:rPr>
          <w:spacing w:val="-1"/>
        </w:rPr>
        <w:t> </w:t>
      </w:r>
      <w:r>
        <w:rPr/>
        <w:t>e</w:t>
      </w:r>
      <w:r>
        <w:rPr>
          <w:spacing w:val="-1"/>
        </w:rPr>
        <w:t> </w:t>
      </w:r>
      <w:r>
        <w:rPr/>
        <w:t>da Prefeitura Municipal de Manaus acerca de possíveis irregularidades no repasse dos valores</w:t>
      </w:r>
      <w:r>
        <w:rPr>
          <w:spacing w:val="40"/>
        </w:rPr>
        <w:t> </w:t>
      </w:r>
      <w:r>
        <w:rPr/>
        <w:t>do FUNDEB aos professores da Rede Municipal de Ensino. Após compulsar os autos, por entender que o processo necessitava de mais informações para a análise do pedido cautelar, concedi o prazo de 05 dias úteis à SEMED, nos termos do artigo 42 b, parágrafo 2º da nossa Lei Orgânica. Ressalto que o prazo não compromete em nada a fiscalização e não inviabiliza</w:t>
      </w:r>
      <w:r>
        <w:rPr>
          <w:spacing w:val="40"/>
        </w:rPr>
        <w:t> </w:t>
      </w:r>
      <w:r>
        <w:rPr/>
        <w:t>a eventual concessão de medida cautelar em momento posterior. Caso as informações aposentadas sejam insuficientes ou corroborem as alegações do representante. Ao contrário, essa abordagem fortalece a segurança jurídica da decisão a ser proferida, evitando uma deliberação precipitada baseada exclusivamente nas alegações da parte denunciante. Também no processo 11.016/2025, que é uma Representação com pedido de medida</w:t>
      </w:r>
      <w:r>
        <w:rPr>
          <w:spacing w:val="40"/>
        </w:rPr>
        <w:t> </w:t>
      </w:r>
      <w:r>
        <w:rPr/>
        <w:t>cautelar interposta pela Prefeitura Municipal de Barcelos em face do o ex-prefeito daquele município,</w:t>
      </w:r>
      <w:r>
        <w:rPr>
          <w:spacing w:val="-2"/>
        </w:rPr>
        <w:t> </w:t>
      </w:r>
      <w:r>
        <w:rPr/>
        <w:t>Sr. Edson</w:t>
      </w:r>
      <w:r>
        <w:rPr>
          <w:spacing w:val="-2"/>
        </w:rPr>
        <w:t> </w:t>
      </w:r>
      <w:r>
        <w:rPr/>
        <w:t>de Paula Rodrigues Mendes,</w:t>
      </w:r>
      <w:r>
        <w:rPr>
          <w:spacing w:val="-2"/>
        </w:rPr>
        <w:t> </w:t>
      </w:r>
      <w:r>
        <w:rPr/>
        <w:t>por</w:t>
      </w:r>
      <w:r>
        <w:rPr>
          <w:spacing w:val="-1"/>
        </w:rPr>
        <w:t> </w:t>
      </w:r>
      <w:r>
        <w:rPr/>
        <w:t>suposta ausência de apresentação</w:t>
      </w:r>
      <w:r>
        <w:rPr>
          <w:spacing w:val="-1"/>
        </w:rPr>
        <w:t> </w:t>
      </w:r>
      <w:r>
        <w:rPr/>
        <w:t>das declarações obrigatórias no sistema de informações sobre orçamentos públicos em saúde, SIOPS, referente ao exercício de 2024. Ocorre que no presente processo não vislumbra o perigo da demora, visto que, como apontado pelo próprio representante, o prazo para a prestação de contas junto ao SIOPS já foi ultrapassado e a suspensão de repasses do Fundo de Participação dos Municípios já foi implantada. Assim, não há como deferir o pedido</w:t>
      </w:r>
      <w:r>
        <w:rPr>
          <w:spacing w:val="40"/>
        </w:rPr>
        <w:t> </w:t>
      </w:r>
      <w:r>
        <w:rPr/>
        <w:t>cautelar apresentado pelo representante. No entanto, é importante salientar que o indeferimento da medida cautelar não interfere na análise da presente representação, de forma ordinária pelo nosso Tribunal. Ainda, Senhora Presidente, no processo 10.678/2025, que é uma Representação com pedido de medida cautelar interposta pela empresa Perfil Saúde, em face do Prefeito Municipal de Presidente Figueiredo, Fernando Vieira, do Secretário Municipal de Saúde, Sr. Jari Guerreiro, acerca de possíveis irregularidades na Ata de Registro de Preços nº 06/2025, para a contratação de empresa especializada em</w:t>
      </w:r>
      <w:r>
        <w:rPr>
          <w:spacing w:val="40"/>
        </w:rPr>
        <w:t> </w:t>
      </w:r>
      <w:r>
        <w:rPr/>
        <w:t>prestação de serviços médicos. A representante se ateve em apresentar argumentos que não se solidificaram com a apresentação de argumentos que não se solidificaram com a apresentação de outros documentos nos áudios. Enquanto isso, a municipalidade juntou documentação</w:t>
      </w:r>
      <w:r>
        <w:rPr>
          <w:spacing w:val="-1"/>
        </w:rPr>
        <w:t> </w:t>
      </w:r>
      <w:r>
        <w:rPr/>
        <w:t>acerca</w:t>
      </w:r>
      <w:r>
        <w:rPr>
          <w:spacing w:val="-3"/>
        </w:rPr>
        <w:t> </w:t>
      </w:r>
      <w:r>
        <w:rPr/>
        <w:t>da</w:t>
      </w:r>
      <w:r>
        <w:rPr>
          <w:spacing w:val="-1"/>
        </w:rPr>
        <w:t> </w:t>
      </w:r>
      <w:r>
        <w:rPr/>
        <w:t>contratação</w:t>
      </w:r>
      <w:r>
        <w:rPr>
          <w:spacing w:val="-1"/>
        </w:rPr>
        <w:t> </w:t>
      </w:r>
      <w:r>
        <w:rPr/>
        <w:t>da</w:t>
      </w:r>
      <w:r>
        <w:rPr>
          <w:spacing w:val="-1"/>
        </w:rPr>
        <w:t> </w:t>
      </w:r>
      <w:r>
        <w:rPr/>
        <w:t>nova</w:t>
      </w:r>
      <w:r>
        <w:rPr>
          <w:spacing w:val="-1"/>
        </w:rPr>
        <w:t> </w:t>
      </w:r>
      <w:r>
        <w:rPr/>
        <w:t>empresa</w:t>
      </w:r>
      <w:r>
        <w:rPr>
          <w:spacing w:val="-1"/>
        </w:rPr>
        <w:t> </w:t>
      </w:r>
      <w:r>
        <w:rPr/>
        <w:t>para</w:t>
      </w:r>
      <w:r>
        <w:rPr>
          <w:spacing w:val="-1"/>
        </w:rPr>
        <w:t> </w:t>
      </w:r>
      <w:r>
        <w:rPr/>
        <w:t>a</w:t>
      </w:r>
      <w:r>
        <w:rPr>
          <w:spacing w:val="-1"/>
        </w:rPr>
        <w:t> </w:t>
      </w:r>
      <w:r>
        <w:rPr/>
        <w:t>prestação</w:t>
      </w:r>
      <w:r>
        <w:rPr>
          <w:spacing w:val="-1"/>
        </w:rPr>
        <w:t> </w:t>
      </w:r>
      <w:r>
        <w:rPr/>
        <w:t>de</w:t>
      </w:r>
      <w:r>
        <w:rPr>
          <w:spacing w:val="-1"/>
        </w:rPr>
        <w:t> </w:t>
      </w:r>
      <w:r>
        <w:rPr/>
        <w:t>serviços</w:t>
      </w:r>
      <w:r>
        <w:rPr>
          <w:spacing w:val="-1"/>
        </w:rPr>
        <w:t> </w:t>
      </w:r>
      <w:r>
        <w:rPr/>
        <w:t>médicos diante da necessidade de garantir a continuidade do atendimento médico à população do município. A prefeitura esclareceu também que os contratos da empresa Perfil foram prorrogados por um período de 60 dias e se encerraram em 27 de fevereiro de 2025, sem qualquer nova formalização válida. Assim, não houve uma rescisão unilateral por parte da administração,</w:t>
      </w:r>
      <w:r>
        <w:rPr>
          <w:spacing w:val="-2"/>
        </w:rPr>
        <w:t> </w:t>
      </w:r>
      <w:r>
        <w:rPr/>
        <w:t>mas</w:t>
      </w:r>
      <w:r>
        <w:rPr>
          <w:spacing w:val="-2"/>
        </w:rPr>
        <w:t> </w:t>
      </w:r>
      <w:r>
        <w:rPr/>
        <w:t>sim,</w:t>
      </w:r>
      <w:r>
        <w:rPr>
          <w:spacing w:val="-1"/>
        </w:rPr>
        <w:t> </w:t>
      </w:r>
      <w:r>
        <w:rPr/>
        <w:t>a</w:t>
      </w:r>
      <w:r>
        <w:rPr>
          <w:spacing w:val="-4"/>
        </w:rPr>
        <w:t> </w:t>
      </w:r>
      <w:r>
        <w:rPr/>
        <w:t>extinção</w:t>
      </w:r>
      <w:r>
        <w:rPr>
          <w:spacing w:val="-2"/>
        </w:rPr>
        <w:t> </w:t>
      </w:r>
      <w:r>
        <w:rPr/>
        <w:t>natural</w:t>
      </w:r>
      <w:r>
        <w:rPr>
          <w:spacing w:val="-5"/>
        </w:rPr>
        <w:t> </w:t>
      </w:r>
      <w:r>
        <w:rPr/>
        <w:t>dos</w:t>
      </w:r>
      <w:r>
        <w:rPr>
          <w:spacing w:val="-2"/>
        </w:rPr>
        <w:t> </w:t>
      </w:r>
      <w:r>
        <w:rPr/>
        <w:t>contratos,</w:t>
      </w:r>
      <w:r>
        <w:rPr>
          <w:spacing w:val="-4"/>
        </w:rPr>
        <w:t> </w:t>
      </w:r>
      <w:r>
        <w:rPr/>
        <w:t>tornando</w:t>
      </w:r>
      <w:r>
        <w:rPr>
          <w:spacing w:val="-6"/>
        </w:rPr>
        <w:t> </w:t>
      </w:r>
      <w:r>
        <w:rPr/>
        <w:t>necessária</w:t>
      </w:r>
      <w:r>
        <w:rPr>
          <w:spacing w:val="-2"/>
        </w:rPr>
        <w:t> </w:t>
      </w:r>
      <w:r>
        <w:rPr/>
        <w:t>a</w:t>
      </w:r>
      <w:r>
        <w:rPr>
          <w:spacing w:val="-1"/>
        </w:rPr>
        <w:t> </w:t>
      </w:r>
      <w:r>
        <w:rPr/>
        <w:t>realização</w:t>
      </w:r>
      <w:r>
        <w:rPr>
          <w:spacing w:val="-2"/>
        </w:rPr>
        <w:t> </w:t>
      </w:r>
      <w:r>
        <w:rPr/>
        <w:t>de um novo processo para garantir a prestação dos serviços médicos. Dessa forma, indeferi o pedido cautelar apresentado pela representante, mas saliento que o indeferimento da medida não interfere na análise ordinária da presente representação, sendo a ela aplicado o procedimento específico previsto no nosso Regimento Interno. Essas eram as cautelares, senhora Presidente,</w:t>
      </w:r>
      <w:r>
        <w:rPr>
          <w:spacing w:val="-2"/>
        </w:rPr>
        <w:t> </w:t>
      </w:r>
      <w:r>
        <w:rPr/>
        <w:t>mas também gostaria de</w:t>
      </w:r>
      <w:r>
        <w:rPr>
          <w:spacing w:val="-1"/>
        </w:rPr>
        <w:t> </w:t>
      </w:r>
      <w:r>
        <w:rPr/>
        <w:t>comunicar</w:t>
      </w:r>
      <w:r>
        <w:rPr>
          <w:spacing w:val="-1"/>
        </w:rPr>
        <w:t> </w:t>
      </w:r>
      <w:r>
        <w:rPr/>
        <w:t>a Vossa Excelência que no exercício da relatoria das contas do Prefeito Municipal de Manaus, referentes ao exercício de 2025, eu expedi mesmo</w:t>
      </w:r>
      <w:r>
        <w:rPr>
          <w:spacing w:val="-2"/>
        </w:rPr>
        <w:t> </w:t>
      </w:r>
      <w:r>
        <w:rPr/>
        <w:t>essas contas</w:t>
      </w:r>
      <w:r>
        <w:rPr>
          <w:spacing w:val="-2"/>
        </w:rPr>
        <w:t> </w:t>
      </w:r>
      <w:r>
        <w:rPr/>
        <w:t>ainda nem terem chegado ao Tribunal de Contas, não é?</w:t>
      </w:r>
      <w:r>
        <w:rPr>
          <w:spacing w:val="-2"/>
        </w:rPr>
        <w:t> </w:t>
      </w:r>
      <w:r>
        <w:rPr/>
        <w:t>Porque o prazo ainda não acabou, para a sua apresentação. Expedi um ofício ao senhor, Prefeito</w:t>
      </w:r>
      <w:r>
        <w:rPr>
          <w:spacing w:val="40"/>
        </w:rPr>
        <w:t> </w:t>
      </w:r>
      <w:r>
        <w:rPr/>
        <w:t>Davi Almeida recomendando a criação, adequação e manutenção de um sistema de informação</w:t>
      </w:r>
      <w:r>
        <w:rPr>
          <w:spacing w:val="80"/>
          <w:w w:val="150"/>
        </w:rPr>
        <w:t> </w:t>
      </w:r>
      <w:r>
        <w:rPr/>
        <w:t>de</w:t>
      </w:r>
      <w:r>
        <w:rPr>
          <w:spacing w:val="80"/>
          <w:w w:val="150"/>
        </w:rPr>
        <w:t> </w:t>
      </w:r>
      <w:r>
        <w:rPr/>
        <w:t>custos</w:t>
      </w:r>
      <w:r>
        <w:rPr>
          <w:spacing w:val="80"/>
          <w:w w:val="150"/>
        </w:rPr>
        <w:t> </w:t>
      </w:r>
      <w:r>
        <w:rPr/>
        <w:t>do</w:t>
      </w:r>
      <w:r>
        <w:rPr>
          <w:spacing w:val="80"/>
          <w:w w:val="150"/>
        </w:rPr>
        <w:t> </w:t>
      </w:r>
      <w:r>
        <w:rPr/>
        <w:t>setor</w:t>
      </w:r>
      <w:r>
        <w:rPr>
          <w:spacing w:val="80"/>
          <w:w w:val="150"/>
        </w:rPr>
        <w:t> </w:t>
      </w:r>
      <w:r>
        <w:rPr/>
        <w:t>público</w:t>
      </w:r>
      <w:r>
        <w:rPr>
          <w:spacing w:val="80"/>
          <w:w w:val="150"/>
        </w:rPr>
        <w:t> </w:t>
      </w:r>
      <w:r>
        <w:rPr/>
        <w:t>no</w:t>
      </w:r>
      <w:r>
        <w:rPr>
          <w:spacing w:val="80"/>
          <w:w w:val="150"/>
        </w:rPr>
        <w:t> </w:t>
      </w:r>
      <w:r>
        <w:rPr/>
        <w:t>município</w:t>
      </w:r>
      <w:r>
        <w:rPr>
          <w:spacing w:val="80"/>
          <w:w w:val="150"/>
        </w:rPr>
        <w:t> </w:t>
      </w:r>
      <w:r>
        <w:rPr/>
        <w:t>de</w:t>
      </w:r>
      <w:r>
        <w:rPr>
          <w:spacing w:val="80"/>
          <w:w w:val="150"/>
        </w:rPr>
        <w:t> </w:t>
      </w:r>
      <w:r>
        <w:rPr/>
        <w:t>Manaus.</w:t>
      </w:r>
      <w:r>
        <w:rPr>
          <w:spacing w:val="80"/>
          <w:w w:val="150"/>
        </w:rPr>
        <w:t> </w:t>
      </w:r>
      <w:r>
        <w:rPr/>
        <w:t>A</w:t>
      </w:r>
      <w:r>
        <w:rPr>
          <w:spacing w:val="80"/>
          <w:w w:val="150"/>
        </w:rPr>
        <w:t> </w:t>
      </w:r>
      <w:r>
        <w:rPr/>
        <w:t>recomendação</w:t>
      </w:r>
    </w:p>
    <w:p>
      <w:pPr>
        <w:pStyle w:val="BodyText"/>
        <w:spacing w:after="0"/>
        <w:sectPr>
          <w:pgSz w:w="11900" w:h="16820"/>
          <w:pgMar w:header="141" w:footer="0" w:top="2040" w:bottom="280" w:left="566" w:right="708"/>
        </w:sectPr>
      </w:pPr>
    </w:p>
    <w:p>
      <w:pPr>
        <w:pStyle w:val="BodyText"/>
        <w:ind w:right="270"/>
      </w:pPr>
      <w:r>
        <w:rPr/>
        <w:t>fundamenta-se em normas constitucionais e legais, destacando a importância da transparência, rastreabilidade e publicidade dos dados contábeis orçamentários e fiscais. Os objetivos dessa, da implantação desse sistema seria: melhorar a alocação de recursos públicos, aprimorar planejamento, tomada de decisão, monitoramento e avaliação de desempenho, garantir maior transparência e responsabilidade na gestão fiscal, cumprir normas contábeis internacionais, fortalecendo a governança financeira do município. Eu aproveito que está aqui presente o Secretário de Controle Externo para trazer ao Tribunal Pleno esta informação e propor, recomendar a Vossa Excelência e a Secretaria de Controle Externo</w:t>
      </w:r>
      <w:r>
        <w:rPr>
          <w:spacing w:val="-3"/>
        </w:rPr>
        <w:t> </w:t>
      </w:r>
      <w:r>
        <w:rPr/>
        <w:t>que</w:t>
      </w:r>
      <w:r>
        <w:rPr>
          <w:spacing w:val="-3"/>
        </w:rPr>
        <w:t> </w:t>
      </w:r>
      <w:r>
        <w:rPr/>
        <w:t>adotem</w:t>
      </w:r>
      <w:r>
        <w:rPr>
          <w:spacing w:val="-2"/>
        </w:rPr>
        <w:t> </w:t>
      </w:r>
      <w:r>
        <w:rPr/>
        <w:t>semelhante</w:t>
      </w:r>
      <w:r>
        <w:rPr>
          <w:spacing w:val="-2"/>
        </w:rPr>
        <w:t> </w:t>
      </w:r>
      <w:r>
        <w:rPr/>
        <w:t>providência</w:t>
      </w:r>
      <w:r>
        <w:rPr>
          <w:spacing w:val="-5"/>
        </w:rPr>
        <w:t> </w:t>
      </w:r>
      <w:r>
        <w:rPr/>
        <w:t>em relação</w:t>
      </w:r>
      <w:r>
        <w:rPr>
          <w:spacing w:val="-5"/>
        </w:rPr>
        <w:t> </w:t>
      </w:r>
      <w:r>
        <w:rPr/>
        <w:t>a</w:t>
      </w:r>
      <w:r>
        <w:rPr>
          <w:spacing w:val="-3"/>
        </w:rPr>
        <w:t> </w:t>
      </w:r>
      <w:r>
        <w:rPr/>
        <w:t>todos</w:t>
      </w:r>
      <w:r>
        <w:rPr>
          <w:spacing w:val="-3"/>
        </w:rPr>
        <w:t> </w:t>
      </w:r>
      <w:r>
        <w:rPr/>
        <w:t>os</w:t>
      </w:r>
      <w:r>
        <w:rPr>
          <w:spacing w:val="-6"/>
        </w:rPr>
        <w:t> </w:t>
      </w:r>
      <w:r>
        <w:rPr/>
        <w:t>órgãos</w:t>
      </w:r>
      <w:r>
        <w:rPr>
          <w:spacing w:val="-3"/>
        </w:rPr>
        <w:t> </w:t>
      </w:r>
      <w:r>
        <w:rPr/>
        <w:t>cabíveis</w:t>
      </w:r>
      <w:r>
        <w:rPr>
          <w:spacing w:val="-3"/>
        </w:rPr>
        <w:t> </w:t>
      </w:r>
      <w:r>
        <w:rPr/>
        <w:t>para</w:t>
      </w:r>
      <w:r>
        <w:rPr>
          <w:spacing w:val="-3"/>
        </w:rPr>
        <w:t> </w:t>
      </w:r>
      <w:r>
        <w:rPr/>
        <w:t>essa providência, não é? E, no sentido de que sejam promovidas ações que visem a criação, adequação e manutenção de um sistema de informação de custo do setor público, que é obrigatório. Tal medida, além de assegurar o cumprimento dos normativos supracitados, não é? Objetivará todas, todos esses aspectos que eu mencionei ainda a pouco em relação à Manaus. Então, é uma proposta, que faça o Tribunal Pleno, a Vossa Excelência e a</w:t>
      </w:r>
      <w:r>
        <w:rPr>
          <w:spacing w:val="80"/>
        </w:rPr>
        <w:t> </w:t>
      </w:r>
      <w:r>
        <w:rPr/>
        <w:t>Secretaria de Controle Externo que, semelhantes providências adotadas em relação a todos os gestores em que essa providência, de quem essa providência é exigida. Se, for do desejo de Vossa Excelência e da Secretaria de Controle Externo, eu vou disponibilizar o ofício que encaminhei ao</w:t>
      </w:r>
      <w:r>
        <w:rPr>
          <w:spacing w:val="-2"/>
        </w:rPr>
        <w:t> </w:t>
      </w:r>
      <w:r>
        <w:rPr/>
        <w:t>município de Manaus</w:t>
      </w:r>
      <w:r>
        <w:rPr>
          <w:spacing w:val="-2"/>
        </w:rPr>
        <w:t> </w:t>
      </w:r>
      <w:r>
        <w:rPr/>
        <w:t>e quem</w:t>
      </w:r>
      <w:r>
        <w:rPr>
          <w:spacing w:val="-1"/>
        </w:rPr>
        <w:t> </w:t>
      </w:r>
      <w:r>
        <w:rPr/>
        <w:t>sabe tenho absoluta certeza que a Secretaria de Controle Externo conseguirá aperfeiçoar e fazer melhor. Muito obrigado. </w:t>
      </w:r>
      <w:r>
        <w:rPr>
          <w:u w:val="single"/>
        </w:rPr>
        <w:t>Presidente</w:t>
      </w:r>
      <w:r>
        <w:rPr/>
        <w:t>.</w:t>
      </w:r>
      <w:r>
        <w:rPr>
          <w:spacing w:val="40"/>
        </w:rPr>
        <w:t> </w:t>
      </w:r>
      <w:r>
        <w:rPr/>
        <w:t>Obrigada. </w:t>
      </w:r>
      <w:r>
        <w:rPr>
          <w:u w:val="single"/>
        </w:rPr>
        <w:t>Com a palavra o Excelentíssimo Senhor Conselheiro Ari Jorge Moutinho da Costa</w:t>
      </w:r>
      <w:r>
        <w:rPr/>
        <w:t> </w:t>
      </w:r>
      <w:r>
        <w:rPr>
          <w:u w:val="single"/>
        </w:rPr>
        <w:t>Júnior</w:t>
      </w:r>
      <w:r>
        <w:rPr/>
        <w:t>. Senhora Presidente, eu me associo às manifestações dos aniversariantes, como gostaria de aproveitar essa fase de proposição para propor ao Tribunal Pleno uma moção de parabenização ao ilustre e eminente Advogado Amazonense, o nosso querido Beto Simonetti, que conquista um feito inédito, se reelegendo à Presidência da Ordem dos Advogados do Brasil, dando muito orgulho e projetando o Estado do Amazonas cada vez mais, na pauta das decisões nacionais. Entendo eu que, o conhecimento jurídico, a boa base de relacionamento</w:t>
      </w:r>
      <w:r>
        <w:rPr>
          <w:spacing w:val="40"/>
        </w:rPr>
        <w:t> </w:t>
      </w:r>
      <w:r>
        <w:rPr/>
        <w:t>e acima</w:t>
      </w:r>
      <w:r>
        <w:rPr>
          <w:spacing w:val="-3"/>
        </w:rPr>
        <w:t> </w:t>
      </w:r>
      <w:r>
        <w:rPr/>
        <w:t>de</w:t>
      </w:r>
      <w:r>
        <w:rPr>
          <w:spacing w:val="-1"/>
        </w:rPr>
        <w:t> </w:t>
      </w:r>
      <w:r>
        <w:rPr/>
        <w:t>tudo</w:t>
      </w:r>
      <w:r>
        <w:rPr>
          <w:spacing w:val="-1"/>
        </w:rPr>
        <w:t> </w:t>
      </w:r>
      <w:r>
        <w:rPr/>
        <w:t>a cordialidade</w:t>
      </w:r>
      <w:r>
        <w:rPr>
          <w:spacing w:val="-1"/>
        </w:rPr>
        <w:t> </w:t>
      </w:r>
      <w:r>
        <w:rPr/>
        <w:t>que</w:t>
      </w:r>
      <w:r>
        <w:rPr>
          <w:spacing w:val="-1"/>
        </w:rPr>
        <w:t> </w:t>
      </w:r>
      <w:r>
        <w:rPr/>
        <w:t>pautam</w:t>
      </w:r>
      <w:r>
        <w:rPr>
          <w:spacing w:val="-2"/>
        </w:rPr>
        <w:t> </w:t>
      </w:r>
      <w:r>
        <w:rPr/>
        <w:t>a</w:t>
      </w:r>
      <w:r>
        <w:rPr>
          <w:spacing w:val="-1"/>
        </w:rPr>
        <w:t> </w:t>
      </w:r>
      <w:r>
        <w:rPr/>
        <w:t>vida da</w:t>
      </w:r>
      <w:r>
        <w:rPr>
          <w:spacing w:val="-1"/>
        </w:rPr>
        <w:t> </w:t>
      </w:r>
      <w:r>
        <w:rPr/>
        <w:t>família</w:t>
      </w:r>
      <w:r>
        <w:rPr>
          <w:spacing w:val="-1"/>
        </w:rPr>
        <w:t> </w:t>
      </w:r>
      <w:r>
        <w:rPr/>
        <w:t>Simonetti,</w:t>
      </w:r>
      <w:r>
        <w:rPr>
          <w:spacing w:val="-1"/>
        </w:rPr>
        <w:t> </w:t>
      </w:r>
      <w:r>
        <w:rPr/>
        <w:t>que</w:t>
      </w:r>
      <w:r>
        <w:rPr>
          <w:spacing w:val="-1"/>
        </w:rPr>
        <w:t> </w:t>
      </w:r>
      <w:r>
        <w:rPr/>
        <w:t>do</w:t>
      </w:r>
      <w:r>
        <w:rPr>
          <w:spacing w:val="-1"/>
        </w:rPr>
        <w:t> </w:t>
      </w:r>
      <w:r>
        <w:rPr/>
        <w:t>pai,</w:t>
      </w:r>
      <w:r>
        <w:rPr>
          <w:spacing w:val="-1"/>
        </w:rPr>
        <w:t> </w:t>
      </w:r>
      <w:r>
        <w:rPr/>
        <w:t>que</w:t>
      </w:r>
      <w:r>
        <w:rPr>
          <w:spacing w:val="-1"/>
        </w:rPr>
        <w:t> </w:t>
      </w:r>
      <w:r>
        <w:rPr/>
        <w:t>eu</w:t>
      </w:r>
      <w:r>
        <w:rPr>
          <w:spacing w:val="-1"/>
        </w:rPr>
        <w:t> </w:t>
      </w:r>
      <w:r>
        <w:rPr/>
        <w:t>tive a oportunidade de conviver ao longo de muitos anos, passando pelo Neto Simonetti, que é meu amigo, meu irmão de infância, como o Beto também, eu gostaria de propor ao Tribunal Pleno uma moção de parabenização pela conquista da recondução à Presidência,</w:t>
      </w:r>
      <w:r>
        <w:rPr>
          <w:spacing w:val="-2"/>
        </w:rPr>
        <w:t> </w:t>
      </w:r>
      <w:r>
        <w:rPr/>
        <w:t>fato inédito após a redemocratização. Tivemos, se não me engano Conselheiro Érico, dois ou três presidentes reeleitos, mas com certeza a mais de 40 anos na Ordem dos Advogados. Seria essa a minha proposta, Senhora Presidente.</w:t>
      </w:r>
      <w:r>
        <w:rPr>
          <w:spacing w:val="19"/>
        </w:rPr>
        <w:t> </w:t>
      </w:r>
      <w:r>
        <w:rPr>
          <w:u w:val="single"/>
        </w:rPr>
        <w:t>Presidente</w:t>
      </w:r>
      <w:r>
        <w:rPr/>
        <w:t>. Eu me associo, acato e me associo</w:t>
      </w:r>
      <w:r>
        <w:rPr>
          <w:spacing w:val="40"/>
        </w:rPr>
        <w:t> </w:t>
      </w:r>
      <w:r>
        <w:rPr/>
        <w:t>à manifestação do Conselheiro Ari Moutinho e acredito que todos. Conselheiro Júlio de Assis Correa Pinheiro, assim se manifestou. Eu adiro Presidente. </w:t>
      </w:r>
      <w:r>
        <w:rPr>
          <w:u w:val="single"/>
        </w:rPr>
        <w:t>Presidente</w:t>
      </w:r>
      <w:r>
        <w:rPr/>
        <w:t>. E por unanimidade o Tribunal vai fazer a devida comunicação. Conselheiro Érico Xavier Desterroe Silva, também, assim se manifestou. Da mesma forma Excelência, eu também faço questão de aderir a excelente proposta e lembrança, realmente o Tribunal não poderia deixar de fazer essa referência ao ilustre Advogado Amazonense Beto Simonetti, que preside a OAB. </w:t>
      </w:r>
      <w:r>
        <w:rPr>
          <w:u w:val="single"/>
        </w:rPr>
        <w:t>Presidente</w:t>
      </w:r>
      <w:r>
        <w:rPr/>
        <w:t>.</w:t>
      </w:r>
      <w:r>
        <w:rPr>
          <w:spacing w:val="40"/>
        </w:rPr>
        <w:t> </w:t>
      </w:r>
      <w:r>
        <w:rPr/>
        <w:t>E também na mesma esteira também fazer a comunicação, a parabenização e comunicação ao nosso Jean Cleuter, que também vai assumir agora na sexta-feira, vai ser a posse da sua recondução. Então, também acredito que todos estejam de acordo para nós fazermos</w:t>
      </w:r>
      <w:r>
        <w:rPr>
          <w:spacing w:val="40"/>
        </w:rPr>
        <w:t> </w:t>
      </w:r>
      <w:r>
        <w:rPr/>
        <w:t>também essa devida comunicação. </w:t>
      </w:r>
      <w:r>
        <w:rPr>
          <w:u w:val="single"/>
        </w:rPr>
        <w:t>Conselheiro Júlio Assis Correa Pinheiro, assim se</w:t>
      </w:r>
      <w:r>
        <w:rPr/>
        <w:t> </w:t>
      </w:r>
      <w:r>
        <w:rPr>
          <w:u w:val="single"/>
        </w:rPr>
        <w:t>manifestou</w:t>
      </w:r>
      <w:r>
        <w:rPr/>
        <w:t>. Também com Vossa Excelência. Presidente. Então aprovadas essas duas manifestações que serão enviadas o ofício. </w:t>
      </w:r>
      <w:r>
        <w:rPr>
          <w:u w:val="single"/>
        </w:rPr>
        <w:t>Com a palavra, o Excelentíssimo Senhor</w:t>
      </w:r>
      <w:r>
        <w:rPr/>
        <w:t> </w:t>
      </w:r>
      <w:r>
        <w:rPr>
          <w:u w:val="single"/>
        </w:rPr>
        <w:t>Conselheiro Mário Manoel Coelho de Mello</w:t>
      </w:r>
      <w:r>
        <w:rPr/>
        <w:t>. Bom dia, a todos e a todas. Da mesma forma Presidente, me associo, são duas ilustres figuras do nosso Estado, nosso querido Beto Simonetti, o nosso Jean, é um marco na advocacia do Brasil e também um marco do nosso Estado com Jean à</w:t>
      </w:r>
      <w:r>
        <w:rPr>
          <w:spacing w:val="-1"/>
        </w:rPr>
        <w:t> </w:t>
      </w:r>
      <w:r>
        <w:rPr/>
        <w:t>frente aqui da Seccional da OAB. Associo-me a todas as parabenizações, os aniversariantes. E quero reiterar a todos, agradecendo a Vossa Excelência pelas palavras com</w:t>
      </w:r>
      <w:r>
        <w:rPr>
          <w:spacing w:val="67"/>
        </w:rPr>
        <w:t> </w:t>
      </w:r>
      <w:r>
        <w:rPr/>
        <w:t>relação</w:t>
      </w:r>
      <w:r>
        <w:rPr>
          <w:spacing w:val="66"/>
        </w:rPr>
        <w:t> </w:t>
      </w:r>
      <w:r>
        <w:rPr/>
        <w:t>ao</w:t>
      </w:r>
      <w:r>
        <w:rPr>
          <w:spacing w:val="64"/>
        </w:rPr>
        <w:t> </w:t>
      </w:r>
      <w:r>
        <w:rPr/>
        <w:t>nosso</w:t>
      </w:r>
      <w:r>
        <w:rPr>
          <w:spacing w:val="66"/>
        </w:rPr>
        <w:t> </w:t>
      </w:r>
      <w:r>
        <w:rPr/>
        <w:t>grande</w:t>
      </w:r>
      <w:r>
        <w:rPr>
          <w:spacing w:val="66"/>
        </w:rPr>
        <w:t> </w:t>
      </w:r>
      <w:r>
        <w:rPr/>
        <w:t>evento</w:t>
      </w:r>
      <w:r>
        <w:rPr>
          <w:spacing w:val="66"/>
        </w:rPr>
        <w:t> </w:t>
      </w:r>
      <w:r>
        <w:rPr/>
        <w:t>que</w:t>
      </w:r>
      <w:r>
        <w:rPr>
          <w:spacing w:val="64"/>
        </w:rPr>
        <w:t> </w:t>
      </w:r>
      <w:r>
        <w:rPr/>
        <w:t>acontecerá</w:t>
      </w:r>
      <w:r>
        <w:rPr>
          <w:spacing w:val="66"/>
        </w:rPr>
        <w:t> </w:t>
      </w:r>
      <w:r>
        <w:rPr/>
        <w:t>amanhã,</w:t>
      </w:r>
      <w:r>
        <w:rPr>
          <w:spacing w:val="63"/>
        </w:rPr>
        <w:t> </w:t>
      </w:r>
      <w:r>
        <w:rPr/>
        <w:t>pautado</w:t>
      </w:r>
      <w:r>
        <w:rPr>
          <w:spacing w:val="64"/>
        </w:rPr>
        <w:t> </w:t>
      </w:r>
      <w:r>
        <w:rPr/>
        <w:t>pela</w:t>
      </w:r>
      <w:r>
        <w:rPr>
          <w:spacing w:val="66"/>
        </w:rPr>
        <w:t> </w:t>
      </w:r>
      <w:r>
        <w:rPr/>
        <w:t>Escola</w:t>
      </w:r>
      <w:r>
        <w:rPr>
          <w:spacing w:val="63"/>
        </w:rPr>
        <w:t> </w:t>
      </w:r>
      <w:r>
        <w:rPr/>
        <w:t>de</w:t>
      </w:r>
    </w:p>
    <w:p>
      <w:pPr>
        <w:pStyle w:val="BodyText"/>
        <w:spacing w:after="0"/>
        <w:sectPr>
          <w:pgSz w:w="11900" w:h="16820"/>
          <w:pgMar w:header="141" w:footer="0" w:top="2040" w:bottom="280" w:left="566" w:right="708"/>
        </w:sectPr>
      </w:pPr>
    </w:p>
    <w:p>
      <w:pPr>
        <w:pStyle w:val="BodyText"/>
        <w:ind w:right="270"/>
      </w:pPr>
      <w:r>
        <w:rPr/>
        <w:t>Contas e que nós que estamos fazendo a Ouvidoria deste Tribunal, associamos e estaremos realizando esse grande evento da Ouvidoria,</w:t>
      </w:r>
      <w:r>
        <w:rPr>
          <w:spacing w:val="-1"/>
        </w:rPr>
        <w:t> </w:t>
      </w:r>
      <w:r>
        <w:rPr/>
        <w:t>que o IRB - Instituto Rui Barbosa instituiu dia</w:t>
      </w:r>
      <w:r>
        <w:rPr>
          <w:spacing w:val="-2"/>
        </w:rPr>
        <w:t> </w:t>
      </w:r>
      <w:r>
        <w:rPr/>
        <w:t>20, apesar do dia Ouvidor ser dia 16, mas por sugestão do Instituto Rui Barbosa - IRB, que é o nosso instituto pensante do Instituto de Contas, instituiu excepcionalmente que no Brasil seria comemorado no dia 20. Será um evento espetacular, como bem frisou o Conselheiro Júlio Pinheiro. É impressionante a quantidade de pessoas que estão aderindo ao movimento. São dois grandes eventos, a abertura da Escola de Contas, que é o marco, que trará também o nosso Ministro</w:t>
      </w:r>
      <w:r>
        <w:rPr>
          <w:spacing w:val="40"/>
        </w:rPr>
        <w:t> </w:t>
      </w:r>
      <w:r>
        <w:rPr/>
        <w:t>do TCU,</w:t>
      </w:r>
      <w:r>
        <w:rPr>
          <w:spacing w:val="40"/>
        </w:rPr>
        <w:t> </w:t>
      </w:r>
      <w:r>
        <w:rPr/>
        <w:t>Zimmer, e também contará esse evento grandioso Presidente, que teve todo o apoio de Vossa Excelência. Vossa Excelência indiscutivelmente tem uma sensibilidade muito grande, apoiou fortemente a presença do Ministro Herman Benjamim - Presidente do STJ. Essa casa irá sentir lisonjeada com a presença do Ministro, e todos, professores estarão presentes. Vai ser um evento nacional com ilustre figura nacional e também internacional.</w:t>
      </w:r>
      <w:r>
        <w:rPr>
          <w:spacing w:val="-2"/>
        </w:rPr>
        <w:t> </w:t>
      </w:r>
      <w:r>
        <w:rPr/>
        <w:t>Presidente, pergunto a</w:t>
      </w:r>
      <w:r>
        <w:rPr>
          <w:spacing w:val="-1"/>
        </w:rPr>
        <w:t> </w:t>
      </w:r>
      <w:r>
        <w:rPr/>
        <w:t>Vossa Excelência se eu posso nesse momento, solicitar a retirada de pauta de três processos de nossa Relatoria. </w:t>
      </w:r>
      <w:r>
        <w:rPr>
          <w:u w:val="single"/>
        </w:rPr>
        <w:t>Presidente</w:t>
      </w:r>
      <w:r>
        <w:rPr/>
        <w:t>. Pois não, já pode fazer. </w:t>
      </w:r>
      <w:r>
        <w:rPr>
          <w:u w:val="single"/>
        </w:rPr>
        <w:t>Continuando com a palavra o Conselheiro Mário de Mello</w:t>
      </w:r>
      <w:r>
        <w:rPr/>
        <w:t>. É o processo de nº 16.533/2020 e o processo nº 14.973/224 e o processo número 10.031/2024, então queria que fosse retirado da nossa pauta, Presidente. Muito obrigado. </w:t>
      </w:r>
      <w:r>
        <w:rPr>
          <w:u w:val="single"/>
        </w:rPr>
        <w:t>Presidente</w:t>
      </w:r>
      <w:r>
        <w:rPr/>
        <w:t>. Ok, Obrigada. </w:t>
      </w:r>
      <w:r>
        <w:rPr>
          <w:u w:val="single"/>
        </w:rPr>
        <w:t>Com a</w:t>
      </w:r>
      <w:r>
        <w:rPr/>
        <w:t> </w:t>
      </w:r>
      <w:r>
        <w:rPr>
          <w:u w:val="single"/>
        </w:rPr>
        <w:t>palavra, o Excelentíssimo Senhor Conselheiro Josué Cláudio de Souza Neto</w:t>
      </w:r>
      <w:r>
        <w:rPr/>
        <w:t>. Bom dia Senhora Presidente. Senhora Presidente, Vossa Excelência permite a comunicação de medida cautelar nesse momento? </w:t>
      </w:r>
      <w:r>
        <w:rPr>
          <w:u w:val="single"/>
        </w:rPr>
        <w:t>Presidente</w:t>
      </w:r>
      <w:r>
        <w:rPr/>
        <w:t>. Sim, pois não, pode fazer. </w:t>
      </w:r>
      <w:r>
        <w:rPr>
          <w:u w:val="single"/>
        </w:rPr>
        <w:t>Continuando com a</w:t>
      </w:r>
      <w:r>
        <w:rPr/>
        <w:t> </w:t>
      </w:r>
      <w:r>
        <w:rPr>
          <w:u w:val="single"/>
        </w:rPr>
        <w:t>palavra o Conselheiro Josué Cláudio</w:t>
      </w:r>
      <w:r>
        <w:rPr/>
        <w:t>. Trata-se do comunicado ao Tribunal Pleno, sobre o indeferimento de uma medida cautelar, ocorrida no dia 13 de março de 2025, quinta-feira, no processo nº 10.686/2025 de minha Relatoria. Trata-se do processo de Representação com pedido</w:t>
      </w:r>
      <w:r>
        <w:rPr>
          <w:spacing w:val="-2"/>
        </w:rPr>
        <w:t> </w:t>
      </w:r>
      <w:r>
        <w:rPr/>
        <w:t>de</w:t>
      </w:r>
      <w:r>
        <w:rPr>
          <w:spacing w:val="-2"/>
        </w:rPr>
        <w:t> </w:t>
      </w:r>
      <w:r>
        <w:rPr/>
        <w:t>medida</w:t>
      </w:r>
      <w:r>
        <w:rPr>
          <w:spacing w:val="-2"/>
        </w:rPr>
        <w:t> </w:t>
      </w:r>
      <w:r>
        <w:rPr/>
        <w:t>cautelar</w:t>
      </w:r>
      <w:r>
        <w:rPr>
          <w:spacing w:val="-2"/>
        </w:rPr>
        <w:t> </w:t>
      </w:r>
      <w:r>
        <w:rPr/>
        <w:t>interposta</w:t>
      </w:r>
      <w:r>
        <w:rPr>
          <w:spacing w:val="-2"/>
        </w:rPr>
        <w:t> </w:t>
      </w:r>
      <w:r>
        <w:rPr/>
        <w:t>pela</w:t>
      </w:r>
      <w:r>
        <w:rPr>
          <w:spacing w:val="-2"/>
        </w:rPr>
        <w:t> </w:t>
      </w:r>
      <w:r>
        <w:rPr/>
        <w:t>Senhora</w:t>
      </w:r>
      <w:r>
        <w:rPr>
          <w:spacing w:val="-1"/>
        </w:rPr>
        <w:t> </w:t>
      </w:r>
      <w:r>
        <w:rPr/>
        <w:t>Suelen</w:t>
      </w:r>
      <w:r>
        <w:rPr>
          <w:spacing w:val="-1"/>
        </w:rPr>
        <w:t> </w:t>
      </w:r>
      <w:r>
        <w:rPr/>
        <w:t>Lorfiego</w:t>
      </w:r>
      <w:r>
        <w:rPr>
          <w:spacing w:val="-2"/>
        </w:rPr>
        <w:t> </w:t>
      </w:r>
      <w:r>
        <w:rPr/>
        <w:t>Ribeiro,</w:t>
      </w:r>
      <w:r>
        <w:rPr>
          <w:spacing w:val="-2"/>
        </w:rPr>
        <w:t> </w:t>
      </w:r>
      <w:r>
        <w:rPr/>
        <w:t>Senhora</w:t>
      </w:r>
      <w:r>
        <w:rPr>
          <w:spacing w:val="-2"/>
        </w:rPr>
        <w:t> </w:t>
      </w:r>
      <w:r>
        <w:rPr/>
        <w:t>Marineia Vasques Nascimento e Senhor Raimundo Vieira da Silva em face da Prefeitura de Tonantins, acerca</w:t>
      </w:r>
      <w:r>
        <w:rPr>
          <w:spacing w:val="-3"/>
        </w:rPr>
        <w:t> </w:t>
      </w:r>
      <w:r>
        <w:rPr/>
        <w:t>das</w:t>
      </w:r>
      <w:r>
        <w:rPr>
          <w:spacing w:val="-1"/>
        </w:rPr>
        <w:t> </w:t>
      </w:r>
      <w:r>
        <w:rPr/>
        <w:t>irregularidades</w:t>
      </w:r>
      <w:r>
        <w:rPr>
          <w:spacing w:val="-3"/>
        </w:rPr>
        <w:t> </w:t>
      </w:r>
      <w:r>
        <w:rPr/>
        <w:t>no</w:t>
      </w:r>
      <w:r>
        <w:rPr>
          <w:spacing w:val="-3"/>
        </w:rPr>
        <w:t> </w:t>
      </w:r>
      <w:r>
        <w:rPr/>
        <w:t>processo</w:t>
      </w:r>
      <w:r>
        <w:rPr>
          <w:spacing w:val="-2"/>
        </w:rPr>
        <w:t> </w:t>
      </w:r>
      <w:r>
        <w:rPr/>
        <w:t>seletivo simplificado</w:t>
      </w:r>
      <w:r>
        <w:rPr>
          <w:spacing w:val="-2"/>
        </w:rPr>
        <w:t> </w:t>
      </w:r>
      <w:r>
        <w:rPr/>
        <w:t>SEMED</w:t>
      </w:r>
      <w:r>
        <w:rPr>
          <w:spacing w:val="-1"/>
        </w:rPr>
        <w:t> </w:t>
      </w:r>
      <w:r>
        <w:rPr/>
        <w:t>nº</w:t>
      </w:r>
      <w:r>
        <w:rPr>
          <w:spacing w:val="-2"/>
        </w:rPr>
        <w:t> </w:t>
      </w:r>
      <w:r>
        <w:rPr/>
        <w:t>01/2025, cujo</w:t>
      </w:r>
      <w:r>
        <w:rPr>
          <w:spacing w:val="-3"/>
        </w:rPr>
        <w:t> </w:t>
      </w:r>
      <w:r>
        <w:rPr/>
        <w:t>objeto</w:t>
      </w:r>
      <w:r>
        <w:rPr>
          <w:spacing w:val="-2"/>
        </w:rPr>
        <w:t> </w:t>
      </w:r>
      <w:r>
        <w:rPr/>
        <w:t>é a contratação de professores para a Rede de Ensino Infantil e Fundamental do município. Ao verificar a presença dos requisitos autorizadores para a concessão da medida cautelar pleiteada, observei que milhares de crianças beneficiárias da rede pública municipal seriam prejudicadas com o atraso do ano letivo, não tendo assegurado o direito fundamental à educação, portanto, não concedi a medida cautelar. Considerando que a presença dos requisitos autorizadores, sejam eles a fumaça do bom direito e o perigo da demora, não é suficiente para sobrepor o direito fundamental à educação das crianças do município, agindo assim também, à partir do direito da dignidade da pessoa humana e também em</w:t>
      </w:r>
      <w:r>
        <w:rPr>
          <w:spacing w:val="40"/>
        </w:rPr>
        <w:t> </w:t>
      </w:r>
      <w:r>
        <w:rPr/>
        <w:t>conformidade ao princípio da supremacia do interesse público. Esse era o meu comunicado Senhora Presidente. Além disso, quero agradecer por Vossa Excelência ter me designado como representante do Tribunal de Contas do Estado na posse do amazonense Beto Simonetti na última segunda-feira, anteontem, em Brasília, do qual participei. Também Senhora Presidente, tive a oportunidade de estar presente ontem no Senado, em uma solenidade, Conselheiro Mário de Mello, de redemocratização do país, quando o país em</w:t>
      </w:r>
      <w:r>
        <w:rPr>
          <w:spacing w:val="40"/>
        </w:rPr>
        <w:t> </w:t>
      </w:r>
      <w:r>
        <w:rPr/>
        <w:t>1985 teve como presidente, o Presidente José Sarney, que estava presente no evento, do qual foi bastante homenageado. E deixo a minha sugestão Senhora Presidente, e lembrando, que daqui a 03 anos, em 2028, a nossa Constituição completará 40 anos e que nós já podemos fazer algumas programações para exaltar a Constituição mais longeva da história</w:t>
      </w:r>
      <w:r>
        <w:rPr>
          <w:spacing w:val="80"/>
        </w:rPr>
        <w:t> </w:t>
      </w:r>
      <w:r>
        <w:rPr/>
        <w:t>da democracia brasileira, que é a Constituição Cidadã de 1988, que garantiu e assegurou vários direitos, inclusive da Zona Franca de Manaus, da Amazônia e dos Tribunais de Contas de</w:t>
      </w:r>
      <w:r>
        <w:rPr>
          <w:spacing w:val="-2"/>
        </w:rPr>
        <w:t> </w:t>
      </w:r>
      <w:r>
        <w:rPr/>
        <w:t>todo</w:t>
      </w:r>
      <w:r>
        <w:rPr>
          <w:spacing w:val="-2"/>
        </w:rPr>
        <w:t> </w:t>
      </w:r>
      <w:r>
        <w:rPr/>
        <w:t>o</w:t>
      </w:r>
      <w:r>
        <w:rPr>
          <w:spacing w:val="-1"/>
        </w:rPr>
        <w:t> </w:t>
      </w:r>
      <w:r>
        <w:rPr/>
        <w:t>país.</w:t>
      </w:r>
      <w:r>
        <w:rPr>
          <w:spacing w:val="-2"/>
        </w:rPr>
        <w:t> </w:t>
      </w:r>
      <w:r>
        <w:rPr/>
        <w:t>Quero</w:t>
      </w:r>
      <w:r>
        <w:rPr>
          <w:spacing w:val="-2"/>
        </w:rPr>
        <w:t> </w:t>
      </w:r>
      <w:r>
        <w:rPr/>
        <w:t>já</w:t>
      </w:r>
      <w:r>
        <w:rPr>
          <w:spacing w:val="-2"/>
        </w:rPr>
        <w:t> </w:t>
      </w:r>
      <w:r>
        <w:rPr/>
        <w:t>agradecer</w:t>
      </w:r>
      <w:r>
        <w:rPr>
          <w:spacing w:val="-2"/>
        </w:rPr>
        <w:t> </w:t>
      </w:r>
      <w:r>
        <w:rPr/>
        <w:t>o</w:t>
      </w:r>
      <w:r>
        <w:rPr>
          <w:spacing w:val="-2"/>
        </w:rPr>
        <w:t> </w:t>
      </w:r>
      <w:r>
        <w:rPr/>
        <w:t>convite</w:t>
      </w:r>
      <w:r>
        <w:rPr>
          <w:spacing w:val="-2"/>
        </w:rPr>
        <w:t> </w:t>
      </w:r>
      <w:r>
        <w:rPr/>
        <w:t>que</w:t>
      </w:r>
      <w:r>
        <w:rPr>
          <w:spacing w:val="-2"/>
        </w:rPr>
        <w:t> </w:t>
      </w:r>
      <w:r>
        <w:rPr/>
        <w:t>o</w:t>
      </w:r>
      <w:r>
        <w:rPr>
          <w:spacing w:val="-1"/>
        </w:rPr>
        <w:t> </w:t>
      </w:r>
      <w:r>
        <w:rPr/>
        <w:t>Conselheiro</w:t>
      </w:r>
      <w:r>
        <w:rPr>
          <w:spacing w:val="-2"/>
        </w:rPr>
        <w:t> </w:t>
      </w:r>
      <w:r>
        <w:rPr/>
        <w:t>Mário</w:t>
      </w:r>
      <w:r>
        <w:rPr>
          <w:spacing w:val="-2"/>
        </w:rPr>
        <w:t> </w:t>
      </w:r>
      <w:r>
        <w:rPr/>
        <w:t>de</w:t>
      </w:r>
      <w:r>
        <w:rPr>
          <w:spacing w:val="-2"/>
        </w:rPr>
        <w:t> </w:t>
      </w:r>
      <w:r>
        <w:rPr/>
        <w:t>Mello me</w:t>
      </w:r>
      <w:r>
        <w:rPr>
          <w:spacing w:val="-3"/>
        </w:rPr>
        <w:t> </w:t>
      </w:r>
      <w:r>
        <w:rPr/>
        <w:t>fez,</w:t>
      </w:r>
      <w:r>
        <w:rPr>
          <w:spacing w:val="-2"/>
        </w:rPr>
        <w:t> </w:t>
      </w:r>
      <w:r>
        <w:rPr/>
        <w:t>e</w:t>
      </w:r>
      <w:r>
        <w:rPr>
          <w:spacing w:val="-2"/>
        </w:rPr>
        <w:t> </w:t>
      </w:r>
      <w:r>
        <w:rPr/>
        <w:t>fez</w:t>
      </w:r>
      <w:r>
        <w:rPr>
          <w:spacing w:val="-3"/>
        </w:rPr>
        <w:t> </w:t>
      </w:r>
      <w:r>
        <w:rPr/>
        <w:t>à todo o Pleno, para que amanhã possamos estar presente na programação da Escola, perdão, da Ouvidoria, na Ouvidoria Day e confirmo minha presença e adiro também todas as manifestações anteriores. Muito obrigado Senhora Presidente. </w:t>
      </w:r>
      <w:r>
        <w:rPr>
          <w:u w:val="single"/>
        </w:rPr>
        <w:t>Presidente</w:t>
      </w:r>
      <w:r>
        <w:rPr/>
        <w:t>.Obrigada. </w:t>
      </w:r>
      <w:r>
        <w:rPr>
          <w:u w:val="single"/>
        </w:rPr>
        <w:t>Com a</w:t>
      </w:r>
      <w:r>
        <w:rPr/>
        <w:t> </w:t>
      </w:r>
      <w:r>
        <w:rPr>
          <w:u w:val="single"/>
        </w:rPr>
        <w:t>palavra,</w:t>
      </w:r>
      <w:r>
        <w:rPr>
          <w:spacing w:val="28"/>
          <w:u w:val="single"/>
        </w:rPr>
        <w:t> </w:t>
      </w:r>
      <w:r>
        <w:rPr>
          <w:u w:val="single"/>
        </w:rPr>
        <w:t>o</w:t>
      </w:r>
      <w:r>
        <w:rPr>
          <w:spacing w:val="28"/>
          <w:u w:val="single"/>
        </w:rPr>
        <w:t> </w:t>
      </w:r>
      <w:r>
        <w:rPr>
          <w:u w:val="single"/>
        </w:rPr>
        <w:t>Excelentíssimo</w:t>
      </w:r>
      <w:r>
        <w:rPr>
          <w:spacing w:val="28"/>
          <w:u w:val="single"/>
        </w:rPr>
        <w:t> </w:t>
      </w:r>
      <w:r>
        <w:rPr>
          <w:u w:val="single"/>
        </w:rPr>
        <w:t>Senhor</w:t>
      </w:r>
      <w:r>
        <w:rPr>
          <w:spacing w:val="27"/>
          <w:u w:val="single"/>
        </w:rPr>
        <w:t> </w:t>
      </w:r>
      <w:r>
        <w:rPr>
          <w:u w:val="single"/>
        </w:rPr>
        <w:t>Conselheiro</w:t>
      </w:r>
      <w:r>
        <w:rPr>
          <w:spacing w:val="27"/>
          <w:u w:val="single"/>
        </w:rPr>
        <w:t> </w:t>
      </w:r>
      <w:r>
        <w:rPr>
          <w:u w:val="single"/>
        </w:rPr>
        <w:t>Luis</w:t>
      </w:r>
      <w:r>
        <w:rPr>
          <w:spacing w:val="27"/>
          <w:u w:val="single"/>
        </w:rPr>
        <w:t> </w:t>
      </w:r>
      <w:r>
        <w:rPr>
          <w:u w:val="single"/>
        </w:rPr>
        <w:t>Fabian</w:t>
      </w:r>
      <w:r>
        <w:rPr>
          <w:spacing w:val="27"/>
          <w:u w:val="single"/>
        </w:rPr>
        <w:t> </w:t>
      </w:r>
      <w:r>
        <w:rPr>
          <w:u w:val="single"/>
        </w:rPr>
        <w:t>Pereira</w:t>
      </w:r>
      <w:r>
        <w:rPr>
          <w:spacing w:val="27"/>
          <w:u w:val="single"/>
        </w:rPr>
        <w:t> </w:t>
      </w:r>
      <w:r>
        <w:rPr>
          <w:u w:val="single"/>
        </w:rPr>
        <w:t>Barbosa</w:t>
      </w:r>
      <w:r>
        <w:rPr/>
        <w:t>.</w:t>
      </w:r>
      <w:r>
        <w:rPr>
          <w:spacing w:val="27"/>
        </w:rPr>
        <w:t> </w:t>
      </w:r>
      <w:r>
        <w:rPr/>
        <w:t>Muito</w:t>
      </w:r>
      <w:r>
        <w:rPr>
          <w:spacing w:val="28"/>
        </w:rPr>
        <w:t> </w:t>
      </w:r>
      <w:r>
        <w:rPr/>
        <w:t>obrigado</w:t>
      </w:r>
    </w:p>
    <w:p>
      <w:pPr>
        <w:pStyle w:val="BodyText"/>
        <w:spacing w:after="0"/>
        <w:sectPr>
          <w:pgSz w:w="11900" w:h="16820"/>
          <w:pgMar w:header="141" w:footer="0" w:top="2040" w:bottom="280" w:left="566" w:right="708"/>
        </w:sectPr>
      </w:pPr>
    </w:p>
    <w:p>
      <w:pPr>
        <w:pStyle w:val="BodyText"/>
        <w:ind w:right="270"/>
      </w:pPr>
      <w:r>
        <w:rPr/>
        <w:t>Presidente. Presidente, minha rápida fala hoje vai ser no sentido de congratular com Dr. Beto Simonetti, o Dr. Jean Cleuter por suas respectivas reconduções aos órgãos representativos</w:t>
      </w:r>
      <w:r>
        <w:rPr>
          <w:spacing w:val="40"/>
        </w:rPr>
        <w:t> </w:t>
      </w:r>
      <w:r>
        <w:rPr/>
        <w:t>da advocacia em nível estadual e em nível nacional. Motivo de muito orgulho para nós amazonenses, termos um conterrâneo lá representando toda a advocacia do nosso país. E,</w:t>
      </w:r>
      <w:r>
        <w:rPr>
          <w:spacing w:val="40"/>
        </w:rPr>
        <w:t> </w:t>
      </w:r>
      <w:r>
        <w:rPr/>
        <w:t>da mesma forma felicitar os Conselheiros Mário de Mello e o Conselheiro Júlio Pinheiro pelos eventos dos próximos dias, confirmando de antemão minha presença em ambos os eventos. Muito</w:t>
      </w:r>
      <w:r>
        <w:rPr/>
        <w:t> obrigado</w:t>
      </w:r>
      <w:r>
        <w:rPr/>
        <w:t> Presidente. </w:t>
      </w:r>
      <w:r>
        <w:rPr>
          <w:u w:val="single"/>
        </w:rPr>
        <w:t>Presidente</w:t>
      </w:r>
      <w:r>
        <w:rPr/>
        <w:t>. Obrigada. E, com o término da fala do Conselheiro Fabian, quero registrar que hoje o quórum está completo, viu Conselheiro Fabian? </w:t>
      </w:r>
      <w:r>
        <w:rPr>
          <w:u w:val="single"/>
        </w:rPr>
        <w:t>Com a</w:t>
      </w:r>
      <w:r>
        <w:rPr/>
        <w:t> </w:t>
      </w:r>
      <w:r>
        <w:rPr>
          <w:u w:val="single"/>
        </w:rPr>
        <w:t>palavra o Excelentíssimo Senhor Auditor Mário José de Moraes Costa Filho</w:t>
      </w:r>
      <w:r>
        <w:rPr/>
        <w:t>. Muito obrigado, senhora Presidente. Bom dia a todos. Eu gostaria apenas de aderir a todas as manifestações e parabenizações que me antecederam e desejar a todos uma ótima sessão, muito obrigado. </w:t>
      </w:r>
      <w:r>
        <w:rPr>
          <w:u w:val="single"/>
        </w:rPr>
        <w:t>Com a palavra, o Excelentíssimo Senhor Auditor Luís Henrique Pereira Mendes</w:t>
      </w:r>
      <w:r>
        <w:rPr/>
        <w:t>. Obrigado Senhora Presidente. Também gostaria de desejar a todos um bom dia e aderir a todas as manifestações anteriores, Senhora Presidente</w:t>
      </w:r>
      <w:r>
        <w:rPr>
          <w:u w:val="single"/>
        </w:rPr>
        <w:t>. Com a palavra o Excelentíssimo Senhor</w:t>
      </w:r>
      <w:r>
        <w:rPr/>
        <w:t> </w:t>
      </w:r>
      <w:r>
        <w:rPr>
          <w:u w:val="single"/>
        </w:rPr>
        <w:t>Auditor Alber Furtado de Oliveira Júnior</w:t>
      </w:r>
      <w:r>
        <w:rPr/>
        <w:t>. Obrigado, Presidente. Bom dia a todos. Gostaria de reiterar todas as manifestações, em especial às parabenizações aos aniversariantes citados,</w:t>
      </w:r>
      <w:r>
        <w:rPr>
          <w:spacing w:val="40"/>
        </w:rPr>
        <w:t> </w:t>
      </w:r>
      <w:r>
        <w:rPr/>
        <w:t>a Desembargadora Carla, ao seu primogênito Dr. Carlos e ao Conselheiro Júlio Cabral. Obrigado. </w:t>
      </w:r>
      <w:r>
        <w:rPr>
          <w:u w:val="single"/>
        </w:rPr>
        <w:t>Presidente</w:t>
      </w:r>
      <w:r>
        <w:rPr/>
        <w:t>. Obrigada. Com a palavra o Procurador, Dr. João Barroso. </w:t>
      </w:r>
      <w:r>
        <w:rPr>
          <w:u w:val="single"/>
        </w:rPr>
        <w:t>Com a</w:t>
      </w:r>
      <w:r>
        <w:rPr/>
        <w:t> </w:t>
      </w:r>
      <w:r>
        <w:rPr>
          <w:u w:val="single"/>
        </w:rPr>
        <w:t>palavra, o Excelentíssimo Senhor Procurador Geral de Contas Dr. João Barroso de Souza</w:t>
      </w:r>
      <w:r>
        <w:rPr/>
        <w:t>. Bom dia Presidente. Bom dia, Conselheiros, Auditores, Secretário do Tribunal Pleno, taquígrafas, demais servidores presentes nesta sessão plenária. Gostaria de endossar as palavras de Vossa Excelência, Presidente, tocante aos aniversariantes do período, na pessoa do nosso querido Conselheiro aposentado Júlio Cabral e parabenizar também em nome do Ministério Público de Contas a reeleição do Dr. Beto Simonetti à presidência da Ordem dos Advogados do Brasil. Obrigado. </w:t>
      </w:r>
      <w:r>
        <w:rPr>
          <w:u w:val="single"/>
        </w:rPr>
        <w:t>Presidente</w:t>
      </w:r>
      <w:r>
        <w:rPr/>
        <w:t>. Ainda indicações e propostas? Alguém ainda deseja</w:t>
      </w:r>
      <w:r>
        <w:rPr>
          <w:spacing w:val="10"/>
        </w:rPr>
        <w:t> </w:t>
      </w:r>
      <w:r>
        <w:rPr/>
        <w:t>usar</w:t>
      </w:r>
      <w:r>
        <w:rPr>
          <w:spacing w:val="11"/>
        </w:rPr>
        <w:t> </w:t>
      </w:r>
      <w:r>
        <w:rPr/>
        <w:t>a</w:t>
      </w:r>
      <w:r>
        <w:rPr>
          <w:spacing w:val="10"/>
        </w:rPr>
        <w:t> </w:t>
      </w:r>
      <w:r>
        <w:rPr/>
        <w:t>palavra.</w:t>
      </w:r>
      <w:r>
        <w:rPr>
          <w:spacing w:val="13"/>
        </w:rPr>
        <w:t> </w:t>
      </w:r>
      <w:r>
        <w:rPr/>
        <w:t>Não</w:t>
      </w:r>
      <w:r>
        <w:rPr>
          <w:spacing w:val="13"/>
        </w:rPr>
        <w:t> </w:t>
      </w:r>
      <w:r>
        <w:rPr/>
        <w:t>havendo</w:t>
      </w:r>
      <w:r>
        <w:rPr>
          <w:spacing w:val="11"/>
        </w:rPr>
        <w:t> </w:t>
      </w:r>
      <w:r>
        <w:rPr/>
        <w:t>mais</w:t>
      </w:r>
      <w:r>
        <w:rPr>
          <w:spacing w:val="12"/>
        </w:rPr>
        <w:t> </w:t>
      </w:r>
      <w:r>
        <w:rPr/>
        <w:t>nada,</w:t>
      </w:r>
      <w:r>
        <w:rPr>
          <w:spacing w:val="10"/>
        </w:rPr>
        <w:t> </w:t>
      </w:r>
      <w:r>
        <w:rPr/>
        <w:t>passamos</w:t>
      </w:r>
      <w:r>
        <w:rPr>
          <w:spacing w:val="12"/>
        </w:rPr>
        <w:t> </w:t>
      </w:r>
      <w:r>
        <w:rPr/>
        <w:t>para</w:t>
      </w:r>
      <w:r>
        <w:rPr>
          <w:spacing w:val="20"/>
        </w:rPr>
        <w:t> </w:t>
      </w:r>
      <w:r>
        <w:rPr/>
        <w:t>pauta</w:t>
      </w:r>
      <w:r>
        <w:rPr>
          <w:spacing w:val="11"/>
        </w:rPr>
        <w:t> </w:t>
      </w:r>
      <w:r>
        <w:rPr/>
        <w:t>administrativa.</w:t>
      </w:r>
      <w:r>
        <w:rPr>
          <w:spacing w:val="11"/>
        </w:rPr>
        <w:t> </w:t>
      </w:r>
      <w:r>
        <w:rPr>
          <w:spacing w:val="-2"/>
        </w:rPr>
        <w:t>Temos</w:t>
      </w:r>
    </w:p>
    <w:p>
      <w:pPr>
        <w:pStyle w:val="BodyText"/>
        <w:spacing w:before="2"/>
        <w:ind w:right="274"/>
      </w:pPr>
      <w:r>
        <w:rPr/>
        <w:t>20 processos na pauta administrativa, sendo 18 de relatoria desta Presidente e dois de Relatoria do Corregedor. Dada à ausência de divergência, aprovo nos termos dos votos apresentados. No ensejo passo a palavra ao Corregedor. </w:t>
      </w:r>
      <w:r>
        <w:rPr>
          <w:u w:val="single"/>
        </w:rPr>
        <w:t>Com a palavra o Excelentíssimo</w:t>
      </w:r>
      <w:r>
        <w:rPr/>
        <w:t> </w:t>
      </w:r>
      <w:r>
        <w:rPr>
          <w:u w:val="single"/>
        </w:rPr>
        <w:t>Senhor Conselheiro Corregedor Josué Cláudio de Souza Neto</w:t>
      </w:r>
      <w:r>
        <w:rPr/>
        <w:t>. Senhora Presidente, apenas para informar que esses dois processos tem como objeto, Estágio Probatório, processo 10.524/2021</w:t>
      </w:r>
      <w:r>
        <w:rPr>
          <w:spacing w:val="-2"/>
        </w:rPr>
        <w:t> </w:t>
      </w:r>
      <w:r>
        <w:rPr/>
        <w:t>e</w:t>
      </w:r>
      <w:r>
        <w:rPr>
          <w:spacing w:val="-2"/>
        </w:rPr>
        <w:t> </w:t>
      </w:r>
      <w:r>
        <w:rPr/>
        <w:t>8.299/2021.</w:t>
      </w:r>
      <w:r>
        <w:rPr>
          <w:spacing w:val="-2"/>
        </w:rPr>
        <w:t> </w:t>
      </w:r>
      <w:r>
        <w:rPr/>
        <w:t>São</w:t>
      </w:r>
      <w:r>
        <w:rPr>
          <w:spacing w:val="-3"/>
        </w:rPr>
        <w:t> </w:t>
      </w:r>
      <w:r>
        <w:rPr/>
        <w:t>as</w:t>
      </w:r>
      <w:r>
        <w:rPr>
          <w:spacing w:val="-2"/>
        </w:rPr>
        <w:t> </w:t>
      </w:r>
      <w:r>
        <w:rPr/>
        <w:t>informações.</w:t>
      </w:r>
      <w:r>
        <w:rPr>
          <w:spacing w:val="-3"/>
        </w:rPr>
        <w:t> </w:t>
      </w:r>
      <w:r>
        <w:rPr/>
        <w:t>Presidente.</w:t>
      </w:r>
      <w:r>
        <w:rPr>
          <w:spacing w:val="-2"/>
        </w:rPr>
        <w:t> </w:t>
      </w:r>
      <w:r>
        <w:rPr/>
        <w:t>Não</w:t>
      </w:r>
      <w:r>
        <w:rPr>
          <w:spacing w:val="-2"/>
        </w:rPr>
        <w:t> </w:t>
      </w:r>
      <w:r>
        <w:rPr/>
        <w:t>houve</w:t>
      </w:r>
      <w:r>
        <w:rPr>
          <w:spacing w:val="-2"/>
        </w:rPr>
        <w:t> </w:t>
      </w:r>
      <w:r>
        <w:rPr/>
        <w:t>destaque,</w:t>
      </w:r>
      <w:r>
        <w:rPr>
          <w:spacing w:val="-3"/>
        </w:rPr>
        <w:t> </w:t>
      </w:r>
      <w:r>
        <w:rPr/>
        <w:t>Excelência, tá aprovado, certo? Conselheiro – Corregedor Josué Cláudio de Souza Neto, assim se manifestou. Exatamente. /===/ </w:t>
      </w:r>
      <w:r>
        <w:rPr>
          <w:rFonts w:ascii="Arial" w:hAnsi="Arial"/>
          <w:b/>
        </w:rPr>
        <w:t>JULGAMENTO EM PAUTA: CONSELHEIRA - RELATORA: YARA</w:t>
      </w:r>
      <w:r>
        <w:rPr>
          <w:rFonts w:ascii="Arial" w:hAnsi="Arial"/>
          <w:b/>
          <w:spacing w:val="46"/>
        </w:rPr>
        <w:t> </w:t>
      </w:r>
      <w:r>
        <w:rPr>
          <w:rFonts w:ascii="Arial" w:hAnsi="Arial"/>
          <w:b/>
        </w:rPr>
        <w:t>AMAZÔNIA</w:t>
      </w:r>
      <w:r>
        <w:rPr>
          <w:rFonts w:ascii="Arial" w:hAnsi="Arial"/>
          <w:b/>
          <w:spacing w:val="45"/>
        </w:rPr>
        <w:t> </w:t>
      </w:r>
      <w:r>
        <w:rPr>
          <w:rFonts w:ascii="Arial" w:hAnsi="Arial"/>
          <w:b/>
        </w:rPr>
        <w:t>LINS</w:t>
      </w:r>
      <w:r>
        <w:rPr>
          <w:rFonts w:ascii="Arial" w:hAnsi="Arial"/>
          <w:b/>
          <w:spacing w:val="49"/>
        </w:rPr>
        <w:t> </w:t>
      </w:r>
      <w:r>
        <w:rPr>
          <w:rFonts w:ascii="Arial" w:hAnsi="Arial"/>
          <w:b/>
        </w:rPr>
        <w:t>RODRIGUES:</w:t>
      </w:r>
      <w:r>
        <w:rPr>
          <w:rFonts w:ascii="Arial" w:hAnsi="Arial"/>
          <w:b/>
          <w:spacing w:val="54"/>
        </w:rPr>
        <w:t> </w:t>
      </w:r>
      <w:r>
        <w:rPr>
          <w:rFonts w:ascii="Arial" w:hAnsi="Arial"/>
          <w:b/>
        </w:rPr>
        <w:t>PROCESSO</w:t>
      </w:r>
      <w:r>
        <w:rPr>
          <w:rFonts w:ascii="Arial" w:hAnsi="Arial"/>
          <w:b/>
          <w:spacing w:val="52"/>
        </w:rPr>
        <w:t> </w:t>
      </w:r>
      <w:r>
        <w:rPr>
          <w:rFonts w:ascii="Arial" w:hAnsi="Arial"/>
          <w:b/>
        </w:rPr>
        <w:t>Nº</w:t>
      </w:r>
      <w:r>
        <w:rPr>
          <w:rFonts w:ascii="Arial" w:hAnsi="Arial"/>
          <w:b/>
          <w:spacing w:val="48"/>
        </w:rPr>
        <w:t> </w:t>
      </w:r>
      <w:r>
        <w:rPr>
          <w:rFonts w:ascii="Arial" w:hAnsi="Arial"/>
          <w:b/>
        </w:rPr>
        <w:t>002985/2025</w:t>
      </w:r>
      <w:r>
        <w:rPr>
          <w:rFonts w:ascii="Arial" w:hAnsi="Arial"/>
          <w:b/>
          <w:spacing w:val="53"/>
        </w:rPr>
        <w:t> </w:t>
      </w:r>
      <w:r>
        <w:rPr>
          <w:rFonts w:ascii="Arial" w:hAnsi="Arial"/>
          <w:b/>
        </w:rPr>
        <w:t>–</w:t>
      </w:r>
      <w:r>
        <w:rPr>
          <w:rFonts w:ascii="Arial" w:hAnsi="Arial"/>
          <w:b/>
          <w:spacing w:val="50"/>
        </w:rPr>
        <w:t> </w:t>
      </w:r>
      <w:r>
        <w:rPr/>
        <w:t>Requerimento</w:t>
      </w:r>
      <w:r>
        <w:rPr>
          <w:spacing w:val="48"/>
        </w:rPr>
        <w:t> </w:t>
      </w:r>
      <w:r>
        <w:rPr>
          <w:spacing w:val="-5"/>
        </w:rPr>
        <w:t>de</w:t>
      </w:r>
    </w:p>
    <w:p>
      <w:pPr>
        <w:pStyle w:val="BodyText"/>
        <w:spacing w:before="0"/>
      </w:pPr>
      <w:r>
        <w:rPr>
          <w:rFonts w:ascii="Arial" w:hAnsi="Arial"/>
          <w:b/>
        </w:rPr>
        <w:t>l</w:t>
      </w:r>
      <w:r>
        <w:rPr/>
        <w:t>icença médica - Atestado Médico, tendo como interessada a Procuradora Elizângela Lima Costa Marinho. </w:t>
      </w:r>
      <w:r>
        <w:rPr>
          <w:rFonts w:ascii="Arial" w:hAnsi="Arial"/>
          <w:b/>
        </w:rPr>
        <w:t>9. ACÓRDÃO Nº 81/2025: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w:t>
      </w:r>
      <w:r>
        <w:rPr>
          <w:spacing w:val="-2"/>
        </w:rPr>
        <w:t> </w:t>
      </w:r>
      <w:r>
        <w:rPr>
          <w:rFonts w:ascii="Arial" w:hAnsi="Arial"/>
          <w:b/>
        </w:rPr>
        <w:t>à unanimidade, </w:t>
      </w:r>
      <w:r>
        <w:rPr/>
        <w:t>nos termos do voto da Excelentíssima Senhora Conselheira- Relatora, com base na Informação da </w:t>
      </w:r>
      <w:r>
        <w:rPr>
          <w:rFonts w:ascii="Arial" w:hAnsi="Arial"/>
          <w:b/>
        </w:rPr>
        <w:t>DGP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formulado pela Procuradora de Contas Dra. Elizângela Lima Costa Marinho, diante da necessidade de afastamento de suas atividades por um período de 15 (quinze)</w:t>
      </w:r>
      <w:r>
        <w:rPr/>
        <w:t> dias, a contar 14/02/2025., conforme Atestado Médico acostado (</w:t>
      </w:r>
      <w:hyperlink r:id="rId6">
        <w:r>
          <w:rPr>
            <w:u w:val="single"/>
          </w:rPr>
          <w:t>0678809</w:t>
        </w:r>
      </w:hyperlink>
      <w:r>
        <w:rPr/>
        <w:t>)</w:t>
      </w:r>
      <w:r>
        <w:rPr/>
        <w:t> e</w:t>
      </w:r>
      <w:r>
        <w:rPr/>
        <w:t> de acordo com o art. 3º, V e VI, da Lei Estadual n. 2423/96; </w:t>
      </w:r>
      <w:r>
        <w:rPr>
          <w:rFonts w:ascii="Arial" w:hAnsi="Arial"/>
          <w:b/>
        </w:rPr>
        <w:t>9.2. DETERMINAR</w:t>
      </w:r>
      <w:r>
        <w:rPr>
          <w:rFonts w:ascii="Arial" w:hAnsi="Arial"/>
          <w:b/>
          <w:spacing w:val="-1"/>
        </w:rPr>
        <w:t> </w:t>
      </w:r>
      <w:r>
        <w:rPr/>
        <w:t>à Diretoria de Gestão de Pessoas que providencie o registro da referida licença médica pleiteada, com base no artigo 3º, incisos V e VI, da Lei Estadual nº 2.423/1996 c/c art. 12, VI, da Resolução nº 04/2002 - TCE/AM;</w:t>
      </w:r>
      <w:r>
        <w:rPr>
          <w:spacing w:val="-2"/>
        </w:rPr>
        <w:t> </w:t>
      </w:r>
      <w:r>
        <w:rPr>
          <w:rFonts w:ascii="Arial" w:hAnsi="Arial"/>
          <w:b/>
        </w:rPr>
        <w:t>9.3. ARQUIVAR </w:t>
      </w:r>
      <w:r>
        <w:rPr/>
        <w:t>os presentes autos, após o cumprimento dos procedimentos acima citados, nos termos regimentais. </w:t>
      </w:r>
      <w:r>
        <w:rPr>
          <w:rFonts w:ascii="Arial" w:hAnsi="Arial"/>
          <w:b/>
        </w:rPr>
        <w:t>PROCESSO Nº 011617/2024 - </w:t>
      </w:r>
      <w:r>
        <w:rPr/>
        <w:t>Requerimento</w:t>
      </w:r>
      <w:r>
        <w:rPr>
          <w:spacing w:val="72"/>
          <w:w w:val="150"/>
        </w:rPr>
        <w:t> </w:t>
      </w:r>
      <w:r>
        <w:rPr/>
        <w:t>Externo</w:t>
      </w:r>
      <w:r>
        <w:rPr>
          <w:spacing w:val="72"/>
          <w:w w:val="150"/>
        </w:rPr>
        <w:t> </w:t>
      </w:r>
      <w:r>
        <w:rPr/>
        <w:t>de</w:t>
      </w:r>
      <w:r>
        <w:rPr>
          <w:spacing w:val="72"/>
          <w:w w:val="150"/>
        </w:rPr>
        <w:t> </w:t>
      </w:r>
      <w:r>
        <w:rPr/>
        <w:t>Abono</w:t>
      </w:r>
      <w:r>
        <w:rPr>
          <w:spacing w:val="72"/>
          <w:w w:val="150"/>
        </w:rPr>
        <w:t> </w:t>
      </w:r>
      <w:r>
        <w:rPr/>
        <w:t>de</w:t>
      </w:r>
      <w:r>
        <w:rPr>
          <w:spacing w:val="72"/>
          <w:w w:val="150"/>
        </w:rPr>
        <w:t> </w:t>
      </w:r>
      <w:r>
        <w:rPr/>
        <w:t>permanência,</w:t>
      </w:r>
      <w:r>
        <w:rPr>
          <w:spacing w:val="72"/>
          <w:w w:val="150"/>
        </w:rPr>
        <w:t> </w:t>
      </w:r>
      <w:r>
        <w:rPr/>
        <w:t>tendo</w:t>
      </w:r>
      <w:r>
        <w:rPr>
          <w:spacing w:val="72"/>
          <w:w w:val="150"/>
        </w:rPr>
        <w:t> </w:t>
      </w:r>
      <w:r>
        <w:rPr/>
        <w:t>como</w:t>
      </w:r>
      <w:r>
        <w:rPr>
          <w:spacing w:val="72"/>
          <w:w w:val="150"/>
        </w:rPr>
        <w:t> </w:t>
      </w:r>
      <w:r>
        <w:rPr/>
        <w:t>interessado</w:t>
      </w:r>
      <w:r>
        <w:rPr>
          <w:spacing w:val="72"/>
          <w:w w:val="150"/>
        </w:rPr>
        <w:t> </w:t>
      </w:r>
      <w:r>
        <w:rPr/>
        <w:t>o</w:t>
      </w:r>
      <w:r>
        <w:rPr>
          <w:spacing w:val="72"/>
          <w:w w:val="150"/>
        </w:rPr>
        <w:t> </w:t>
      </w:r>
      <w:r>
        <w:rPr/>
        <w:t>senhor</w:t>
      </w:r>
    </w:p>
    <w:p>
      <w:pPr>
        <w:pStyle w:val="BodyText"/>
        <w:spacing w:after="0"/>
        <w:sectPr>
          <w:pgSz w:w="11900" w:h="16820"/>
          <w:pgMar w:header="141" w:footer="0" w:top="2040" w:bottom="280" w:left="566" w:right="708"/>
        </w:sectPr>
      </w:pPr>
    </w:p>
    <w:p>
      <w:pPr>
        <w:pStyle w:val="BodyText"/>
      </w:pPr>
      <w:r>
        <w:rPr/>
        <w:t>Fernando Ricardo Fernandes Coelho. </w:t>
      </w:r>
      <w:r>
        <w:rPr>
          <w:rFonts w:ascii="Arial" w:hAnsi="Arial"/>
          <w:b/>
        </w:rPr>
        <w:t>9.</w:t>
      </w:r>
      <w:r>
        <w:rPr>
          <w:rFonts w:ascii="Arial" w:hAnsi="Arial"/>
          <w:b/>
          <w:spacing w:val="-1"/>
        </w:rPr>
        <w:t> </w:t>
      </w:r>
      <w:r>
        <w:rPr>
          <w:rFonts w:ascii="Arial" w:hAnsi="Arial"/>
          <w:b/>
        </w:rPr>
        <w:t>ACÓRDÃO Nº 82/2025: </w:t>
      </w:r>
      <w:r>
        <w:rPr/>
        <w:t>Vistos, relatados e discutidos estes autos acima identificados, </w:t>
      </w:r>
      <w:r>
        <w:rPr>
          <w:rFonts w:ascii="Arial" w:hAnsi="Arial"/>
          <w:b/>
        </w:rPr>
        <w:t>ACORDAM</w:t>
      </w:r>
      <w:r>
        <w:rPr>
          <w:rFonts w:ascii="Arial" w:hAnsi="Arial"/>
          <w:b/>
          <w:spacing w:val="-2"/>
        </w:rPr>
        <w:t> </w:t>
      </w:r>
      <w:r>
        <w:rPr/>
        <w:t>os Excelentíssimos Senhores Conselheiros</w:t>
      </w:r>
      <w:r>
        <w:rPr>
          <w:spacing w:val="80"/>
        </w:rPr>
        <w:t> </w:t>
      </w:r>
      <w:r>
        <w:rPr/>
        <w:t>do</w:t>
      </w:r>
      <w:r>
        <w:rPr>
          <w:spacing w:val="80"/>
        </w:rPr>
        <w:t> </w:t>
      </w:r>
      <w:r>
        <w:rPr/>
        <w:t>Tribunal</w:t>
      </w:r>
      <w:r>
        <w:rPr>
          <w:spacing w:val="80"/>
        </w:rPr>
        <w:t> </w:t>
      </w:r>
      <w:r>
        <w:rPr/>
        <w:t>de</w:t>
      </w:r>
      <w:r>
        <w:rPr>
          <w:spacing w:val="80"/>
        </w:rPr>
        <w:t> </w:t>
      </w:r>
      <w:r>
        <w:rPr/>
        <w:t>Contas</w:t>
      </w:r>
      <w:r>
        <w:rPr>
          <w:spacing w:val="80"/>
        </w:rPr>
        <w:t> </w:t>
      </w:r>
      <w:r>
        <w:rPr/>
        <w:t>do</w:t>
      </w:r>
      <w:r>
        <w:rPr>
          <w:spacing w:val="80"/>
        </w:rPr>
        <w:t> </w:t>
      </w:r>
      <w:r>
        <w:rPr/>
        <w:t>Estado</w:t>
      </w:r>
      <w:r>
        <w:rPr>
          <w:spacing w:val="80"/>
        </w:rPr>
        <w:t> </w:t>
      </w:r>
      <w:r>
        <w:rPr/>
        <w:t>do</w:t>
      </w:r>
      <w:r>
        <w:rPr>
          <w:spacing w:val="80"/>
        </w:rPr>
        <w:t> </w:t>
      </w:r>
      <w:r>
        <w:rPr/>
        <w:t>Amazonas,</w:t>
      </w:r>
      <w:r>
        <w:rPr>
          <w:spacing w:val="80"/>
        </w:rPr>
        <w:t> </w:t>
      </w:r>
      <w:r>
        <w:rPr/>
        <w:t>reunidos</w:t>
      </w:r>
      <w:r>
        <w:rPr>
          <w:spacing w:val="80"/>
        </w:rPr>
        <w:t> </w:t>
      </w:r>
      <w:r>
        <w:rPr/>
        <w:t>em</w:t>
      </w:r>
      <w:r>
        <w:rPr>
          <w:spacing w:val="80"/>
        </w:rPr>
        <w:t> </w:t>
      </w:r>
      <w:r>
        <w:rPr/>
        <w:t>Sessão</w:t>
      </w:r>
      <w:r>
        <w:rPr>
          <w:spacing w:val="80"/>
        </w:rPr>
        <w:t> </w:t>
      </w:r>
      <w:r>
        <w:rPr/>
        <w:t>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w:t>
      </w:r>
      <w:r>
        <w:rPr>
          <w:spacing w:val="-3"/>
        </w:rPr>
        <w:t> </w:t>
      </w:r>
      <w:r>
        <w:rPr/>
        <w:t>Senhora</w:t>
      </w:r>
      <w:r>
        <w:rPr>
          <w:spacing w:val="-3"/>
        </w:rPr>
        <w:t> </w:t>
      </w:r>
      <w:r>
        <w:rPr/>
        <w:t>Conselheira-Relatora,</w:t>
      </w:r>
      <w:r>
        <w:rPr>
          <w:spacing w:val="-3"/>
        </w:rPr>
        <w:t> </w:t>
      </w:r>
      <w:r>
        <w:rPr/>
        <w:t>com</w:t>
      </w:r>
      <w:r>
        <w:rPr>
          <w:spacing w:val="-2"/>
        </w:rPr>
        <w:t> </w:t>
      </w:r>
      <w:r>
        <w:rPr/>
        <w:t>base</w:t>
      </w:r>
      <w:r>
        <w:rPr>
          <w:spacing w:val="-3"/>
        </w:rPr>
        <w:t> </w:t>
      </w:r>
      <w:r>
        <w:rPr/>
        <w:t>na</w:t>
      </w:r>
      <w:r>
        <w:rPr>
          <w:spacing w:val="-5"/>
        </w:rPr>
        <w:t> </w:t>
      </w:r>
      <w:r>
        <w:rPr/>
        <w:t>Informação</w:t>
      </w:r>
      <w:r>
        <w:rPr>
          <w:spacing w:val="-3"/>
        </w:rPr>
        <w:t> </w:t>
      </w:r>
      <w:r>
        <w:rPr/>
        <w:t>da </w:t>
      </w:r>
      <w:r>
        <w:rPr>
          <w:rFonts w:ascii="Arial" w:hAnsi="Arial"/>
          <w:b/>
        </w:rPr>
        <w:t>DGP</w:t>
      </w:r>
      <w:r>
        <w:rPr>
          <w:rFonts w:ascii="Arial" w:hAnsi="Arial"/>
          <w:b/>
          <w:spacing w:val="-5"/>
        </w:rPr>
        <w:t> </w:t>
      </w:r>
      <w:r>
        <w:rPr/>
        <w:t>e</w:t>
      </w:r>
      <w:r>
        <w:rPr>
          <w:spacing w:val="-3"/>
        </w:rPr>
        <w:t> </w:t>
      </w:r>
      <w:r>
        <w:rPr/>
        <w:t>no</w:t>
      </w:r>
      <w:r>
        <w:rPr>
          <w:spacing w:val="-3"/>
        </w:rPr>
        <w:t> </w:t>
      </w:r>
      <w:r>
        <w:rPr/>
        <w:t>Parecer da</w:t>
      </w:r>
      <w:r>
        <w:rPr>
          <w:spacing w:val="-1"/>
        </w:rPr>
        <w:t> </w:t>
      </w:r>
      <w:r>
        <w:rPr>
          <w:rFonts w:ascii="Arial" w:hAnsi="Arial"/>
          <w:b/>
        </w:rPr>
        <w:t>DIJUR</w:t>
      </w:r>
      <w:r>
        <w:rPr/>
        <w:t>, no sentido de: </w:t>
      </w:r>
      <w:r>
        <w:rPr>
          <w:rFonts w:ascii="Arial" w:hAnsi="Arial"/>
          <w:b/>
        </w:rPr>
        <w:t>9.1.</w:t>
      </w:r>
      <w:r>
        <w:rPr>
          <w:rFonts w:ascii="Arial" w:hAnsi="Arial"/>
          <w:b/>
          <w:spacing w:val="-3"/>
        </w:rPr>
        <w:t> </w:t>
      </w:r>
      <w:r>
        <w:rPr>
          <w:rFonts w:ascii="Arial" w:hAnsi="Arial"/>
          <w:b/>
        </w:rPr>
        <w:t>DEFERIR</w:t>
      </w:r>
      <w:r>
        <w:rPr>
          <w:rFonts w:ascii="Arial" w:hAnsi="Arial"/>
          <w:b/>
          <w:spacing w:val="-2"/>
        </w:rPr>
        <w:t> </w:t>
      </w:r>
      <w:r>
        <w:rPr/>
        <w:t>o pedido</w:t>
      </w:r>
      <w:r>
        <w:rPr>
          <w:spacing w:val="-2"/>
        </w:rPr>
        <w:t> </w:t>
      </w:r>
      <w:r>
        <w:rPr/>
        <w:t>do servidor aposentado Fernando Ricardo Fernandes Coelho</w:t>
      </w:r>
      <w:r>
        <w:rPr>
          <w:rFonts w:ascii="Arial" w:hAnsi="Arial"/>
          <w:b/>
        </w:rPr>
        <w:t>,</w:t>
      </w:r>
      <w:r>
        <w:rPr>
          <w:rFonts w:ascii="Arial" w:hAnsi="Arial"/>
          <w:b/>
          <w:spacing w:val="-3"/>
        </w:rPr>
        <w:t> </w:t>
      </w:r>
      <w:r>
        <w:rPr/>
        <w:t>Auditor Técnico de Controle Externo, Auditoria Governamental B, desta Corte de Contas, matrícula n.º 000.031-0A,</w:t>
      </w:r>
      <w:r>
        <w:rPr>
          <w:spacing w:val="-3"/>
        </w:rPr>
        <w:t> </w:t>
      </w:r>
      <w:r>
        <w:rPr/>
        <w:t>deste Tribunal de Contas, observados todos os requisitos para concessão da Aposentadoria Voluntária por Idade e Tempo de Contribuição, com base nos artigos 2º, § e 5º, da Emenda Constitucional nº 41/07 - FÓRMULA 85/95- Voluntária</w:t>
      </w:r>
      <w:r>
        <w:rPr/>
        <w:t> por</w:t>
      </w:r>
      <w:r>
        <w:rPr/>
        <w:t> Idade e Tempo de Contribuição para conceder o Abono de Permanência, a contar</w:t>
      </w:r>
      <w:r>
        <w:rPr>
          <w:spacing w:val="-1"/>
        </w:rPr>
        <w:t> </w:t>
      </w:r>
      <w:r>
        <w:rPr/>
        <w:t>de</w:t>
      </w:r>
      <w:r>
        <w:rPr>
          <w:spacing w:val="-1"/>
        </w:rPr>
        <w:t> </w:t>
      </w:r>
      <w:r>
        <w:rPr/>
        <w:t>08</w:t>
      </w:r>
      <w:r>
        <w:rPr>
          <w:spacing w:val="-1"/>
        </w:rPr>
        <w:t> </w:t>
      </w:r>
      <w:r>
        <w:rPr/>
        <w:t>de</w:t>
      </w:r>
      <w:r>
        <w:rPr>
          <w:spacing w:val="-1"/>
        </w:rPr>
        <w:t> </w:t>
      </w:r>
      <w:r>
        <w:rPr/>
        <w:t>junho</w:t>
      </w:r>
      <w:r>
        <w:rPr>
          <w:spacing w:val="-3"/>
        </w:rPr>
        <w:t> </w:t>
      </w:r>
      <w:r>
        <w:rPr/>
        <w:t>de</w:t>
      </w:r>
      <w:r>
        <w:rPr>
          <w:spacing w:val="-1"/>
        </w:rPr>
        <w:t> </w:t>
      </w:r>
      <w:r>
        <w:rPr/>
        <w:t>2022,</w:t>
      </w:r>
      <w:r>
        <w:rPr>
          <w:spacing w:val="-3"/>
        </w:rPr>
        <w:t> </w:t>
      </w:r>
      <w:r>
        <w:rPr/>
        <w:t>tal</w:t>
      </w:r>
      <w:r>
        <w:rPr>
          <w:spacing w:val="-1"/>
        </w:rPr>
        <w:t> </w:t>
      </w:r>
      <w:r>
        <w:rPr/>
        <w:t>como</w:t>
      </w:r>
      <w:r>
        <w:rPr>
          <w:spacing w:val="-3"/>
        </w:rPr>
        <w:t> </w:t>
      </w:r>
      <w:r>
        <w:rPr/>
        <w:t>estabelecido</w:t>
      </w:r>
      <w:r>
        <w:rPr>
          <w:spacing w:val="-3"/>
        </w:rPr>
        <w:t> </w:t>
      </w:r>
      <w:r>
        <w:rPr/>
        <w:t>no</w:t>
      </w:r>
      <w:r>
        <w:rPr>
          <w:spacing w:val="-3"/>
        </w:rPr>
        <w:t> </w:t>
      </w:r>
      <w:r>
        <w:rPr/>
        <w:t>art.</w:t>
      </w:r>
      <w:r>
        <w:rPr>
          <w:spacing w:val="-1"/>
        </w:rPr>
        <w:t> </w:t>
      </w:r>
      <w:r>
        <w:rPr/>
        <w:t>40,</w:t>
      </w:r>
      <w:r>
        <w:rPr>
          <w:spacing w:val="-1"/>
        </w:rPr>
        <w:t> </w:t>
      </w:r>
      <w:r>
        <w:rPr/>
        <w:t>§19,da</w:t>
      </w:r>
      <w:r>
        <w:rPr>
          <w:spacing w:val="-1"/>
        </w:rPr>
        <w:t> </w:t>
      </w:r>
      <w:r>
        <w:rPr/>
        <w:t>CF/1988</w:t>
      </w:r>
      <w:r>
        <w:rPr>
          <w:spacing w:val="-1"/>
        </w:rPr>
        <w:t> </w:t>
      </w:r>
      <w:r>
        <w:rPr/>
        <w:t>c/c</w:t>
      </w:r>
      <w:r>
        <w:rPr>
          <w:spacing w:val="-1"/>
        </w:rPr>
        <w:t> </w:t>
      </w:r>
      <w:r>
        <w:rPr/>
        <w:t>art.</w:t>
      </w:r>
      <w:r>
        <w:rPr>
          <w:spacing w:val="-3"/>
        </w:rPr>
        <w:t> </w:t>
      </w:r>
      <w:r>
        <w:rPr/>
        <w:t>3º da EC 47/2005; </w:t>
      </w:r>
      <w:r>
        <w:rPr>
          <w:rFonts w:ascii="Arial" w:hAnsi="Arial"/>
          <w:b/>
        </w:rPr>
        <w:t>9.2. DETERMINAR </w:t>
      </w:r>
      <w:r>
        <w:rPr/>
        <w:t>a DGP que: </w:t>
      </w:r>
      <w:r>
        <w:rPr>
          <w:rFonts w:ascii="Arial" w:hAnsi="Arial"/>
          <w:b/>
        </w:rPr>
        <w:t>a) </w:t>
      </w:r>
      <w:r>
        <w:rPr/>
        <w:t>Providencie o registro da concessão do</w:t>
      </w:r>
      <w:r>
        <w:rPr>
          <w:spacing w:val="40"/>
        </w:rPr>
        <w:t> </w:t>
      </w:r>
      <w:r>
        <w:rPr/>
        <w:t>Abono de Permanência nos assentamentos funcionais do servidor, dentro dos parâmetros legais; </w:t>
      </w:r>
      <w:r>
        <w:rPr>
          <w:rFonts w:ascii="Arial" w:hAnsi="Arial"/>
          <w:b/>
        </w:rPr>
        <w:t>b) </w:t>
      </w:r>
      <w:r>
        <w:rPr/>
        <w:t>Aguarde o cronograma financeiro a ser disponibilizado pelo DIORF e, em seguida, mediante</w:t>
      </w:r>
      <w:r>
        <w:rPr>
          <w:spacing w:val="-2"/>
        </w:rPr>
        <w:t> </w:t>
      </w:r>
      <w:r>
        <w:rPr/>
        <w:t>disponibilidade</w:t>
      </w:r>
      <w:r>
        <w:rPr>
          <w:spacing w:val="-2"/>
        </w:rPr>
        <w:t> </w:t>
      </w:r>
      <w:r>
        <w:rPr/>
        <w:t>financeira</w:t>
      </w:r>
      <w:r>
        <w:rPr>
          <w:spacing w:val="-2"/>
        </w:rPr>
        <w:t> </w:t>
      </w:r>
      <w:r>
        <w:rPr/>
        <w:t>e</w:t>
      </w:r>
      <w:r>
        <w:rPr>
          <w:spacing w:val="-1"/>
        </w:rPr>
        <w:t> </w:t>
      </w:r>
      <w:r>
        <w:rPr/>
        <w:t>orçamentária,</w:t>
      </w:r>
      <w:r>
        <w:rPr>
          <w:spacing w:val="-2"/>
        </w:rPr>
        <w:t> </w:t>
      </w:r>
      <w:r>
        <w:rPr/>
        <w:t>encaminhe</w:t>
      </w:r>
      <w:r>
        <w:rPr>
          <w:spacing w:val="-2"/>
        </w:rPr>
        <w:t> </w:t>
      </w:r>
      <w:r>
        <w:rPr/>
        <w:t>o</w:t>
      </w:r>
      <w:r>
        <w:rPr>
          <w:spacing w:val="-3"/>
        </w:rPr>
        <w:t> </w:t>
      </w:r>
      <w:r>
        <w:rPr/>
        <w:t>feito</w:t>
      </w:r>
      <w:r>
        <w:rPr>
          <w:spacing w:val="-1"/>
        </w:rPr>
        <w:t> </w:t>
      </w:r>
      <w:r>
        <w:rPr/>
        <w:t>a</w:t>
      </w:r>
      <w:r>
        <w:rPr>
          <w:spacing w:val="-1"/>
        </w:rPr>
        <w:t> </w:t>
      </w:r>
      <w:r>
        <w:rPr/>
        <w:t>referida</w:t>
      </w:r>
      <w:r>
        <w:rPr>
          <w:spacing w:val="-2"/>
        </w:rPr>
        <w:t> </w:t>
      </w:r>
      <w:r>
        <w:rPr/>
        <w:t>Diretoria</w:t>
      </w:r>
      <w:r>
        <w:rPr>
          <w:spacing w:val="-2"/>
        </w:rPr>
        <w:t> </w:t>
      </w:r>
      <w:r>
        <w:rPr/>
        <w:t>para que proceda ao pagamento dos valores retroativos a data da implementação dos requisitos para o Abono de Permanência, bem como a devolução dos valores descontados para Previdência Estadual a contar da referida data de implementação. </w:t>
      </w:r>
      <w:r>
        <w:rPr>
          <w:rFonts w:ascii="Arial" w:hAnsi="Arial"/>
          <w:b/>
        </w:rPr>
        <w:t>9.3. ARQUIVAR </w:t>
      </w:r>
      <w:r>
        <w:rPr/>
        <w:t>o</w:t>
      </w:r>
      <w:r>
        <w:rPr>
          <w:spacing w:val="40"/>
        </w:rPr>
        <w:t> </w:t>
      </w:r>
      <w:r>
        <w:rPr/>
        <w:t>processo nos termos regimentais, após o cumprimento integral do </w:t>
      </w:r>
      <w:r>
        <w:rPr>
          <w:rFonts w:ascii="Arial" w:hAnsi="Arial"/>
          <w:i/>
        </w:rPr>
        <w:t>decisum</w:t>
      </w:r>
      <w:r>
        <w:rPr/>
        <w:t>. </w:t>
      </w:r>
      <w:r>
        <w:rPr>
          <w:rFonts w:ascii="Arial" w:hAnsi="Arial"/>
          <w:b/>
        </w:rPr>
        <w:t>PROCESSO Nº 017817/2024 - </w:t>
      </w:r>
      <w:r>
        <w:rPr/>
        <w:t>Comunicação Interna – Requerimento de Abono de permanência, tendo como interessado</w:t>
      </w:r>
      <w:r>
        <w:rPr>
          <w:spacing w:val="-4"/>
        </w:rPr>
        <w:t> </w:t>
      </w:r>
      <w:r>
        <w:rPr/>
        <w:t>o</w:t>
      </w:r>
      <w:r>
        <w:rPr>
          <w:spacing w:val="-3"/>
        </w:rPr>
        <w:t> </w:t>
      </w:r>
      <w:r>
        <w:rPr/>
        <w:t>servidor Greyson</w:t>
      </w:r>
      <w:r>
        <w:rPr>
          <w:spacing w:val="-4"/>
        </w:rPr>
        <w:t> </w:t>
      </w:r>
      <w:r>
        <w:rPr/>
        <w:t>José</w:t>
      </w:r>
      <w:r>
        <w:rPr>
          <w:spacing w:val="-2"/>
        </w:rPr>
        <w:t> </w:t>
      </w:r>
      <w:r>
        <w:rPr/>
        <w:t>Carvalho</w:t>
      </w:r>
      <w:r>
        <w:rPr>
          <w:spacing w:val="-4"/>
        </w:rPr>
        <w:t> </w:t>
      </w:r>
      <w:r>
        <w:rPr/>
        <w:t>Benacon.</w:t>
      </w:r>
      <w:r>
        <w:rPr>
          <w:spacing w:val="-1"/>
        </w:rPr>
        <w:t> </w:t>
      </w:r>
      <w:r>
        <w:rPr>
          <w:rFonts w:ascii="Arial" w:hAnsi="Arial"/>
          <w:b/>
        </w:rPr>
        <w:t>9.</w:t>
      </w:r>
      <w:r>
        <w:rPr>
          <w:rFonts w:ascii="Arial" w:hAnsi="Arial"/>
          <w:b/>
          <w:spacing w:val="-1"/>
        </w:rPr>
        <w:t> </w:t>
      </w:r>
      <w:r>
        <w:rPr>
          <w:rFonts w:ascii="Arial" w:hAnsi="Arial"/>
          <w:b/>
        </w:rPr>
        <w:t>ACÓRDÃO ADMINISTRATIVO</w:t>
      </w:r>
      <w:r>
        <w:rPr>
          <w:rFonts w:ascii="Arial" w:hAnsi="Arial"/>
          <w:b/>
          <w:spacing w:val="-4"/>
        </w:rPr>
        <w:t> </w:t>
      </w:r>
      <w:r>
        <w:rPr>
          <w:rFonts w:ascii="Arial" w:hAnsi="Arial"/>
          <w:b/>
        </w:rPr>
        <w:t>Nº 83/2025: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w:t>
      </w:r>
      <w:r>
        <w:rPr>
          <w:rFonts w:ascii="Arial" w:hAnsi="Arial"/>
          <w:b/>
          <w:spacing w:val="-2"/>
        </w:rPr>
        <w:t> </w:t>
      </w:r>
      <w:r>
        <w:rPr>
          <w:rFonts w:ascii="Arial" w:hAnsi="Arial"/>
          <w:b/>
        </w:rPr>
        <w:t>DEFERIR</w:t>
      </w:r>
      <w:r>
        <w:rPr>
          <w:rFonts w:ascii="Arial" w:hAnsi="Arial"/>
          <w:b/>
          <w:spacing w:val="-1"/>
        </w:rPr>
        <w:t> </w:t>
      </w:r>
      <w:r>
        <w:rPr/>
        <w:t>o pedido do servidor Greyson José Carvalho Benacon, Assistente de Controle Externo, matrícula nº 000.046-9A, ora lotado na Diretoria de Controle Externo da Administração Indireta Estadual - DICAI</w:t>
      </w:r>
      <w:r>
        <w:rPr>
          <w:spacing w:val="-1"/>
        </w:rPr>
        <w:t> </w:t>
      </w:r>
      <w:r>
        <w:rPr/>
        <w:t>deste Tribunal de Contas, observados todos os requisitos para concessão da Aposentadoria Voluntária por Idade</w:t>
      </w:r>
      <w:r>
        <w:rPr>
          <w:spacing w:val="-1"/>
        </w:rPr>
        <w:t> </w:t>
      </w:r>
      <w:r>
        <w:rPr/>
        <w:t>e Tempo</w:t>
      </w:r>
      <w:r>
        <w:rPr>
          <w:spacing w:val="-1"/>
        </w:rPr>
        <w:t> </w:t>
      </w:r>
      <w:r>
        <w:rPr/>
        <w:t>de</w:t>
      </w:r>
      <w:r>
        <w:rPr>
          <w:spacing w:val="-1"/>
        </w:rPr>
        <w:t> </w:t>
      </w:r>
      <w:r>
        <w:rPr/>
        <w:t>Contribuição,</w:t>
      </w:r>
      <w:r>
        <w:rPr>
          <w:spacing w:val="-1"/>
        </w:rPr>
        <w:t> </w:t>
      </w:r>
      <w:r>
        <w:rPr/>
        <w:t>com base</w:t>
      </w:r>
      <w:r>
        <w:rPr>
          <w:spacing w:val="-1"/>
        </w:rPr>
        <w:t> </w:t>
      </w:r>
      <w:r>
        <w:rPr/>
        <w:t>nos</w:t>
      </w:r>
      <w:r>
        <w:rPr>
          <w:spacing w:val="-1"/>
        </w:rPr>
        <w:t> </w:t>
      </w:r>
      <w:r>
        <w:rPr/>
        <w:t>artigos</w:t>
      </w:r>
      <w:r>
        <w:rPr>
          <w:spacing w:val="-1"/>
        </w:rPr>
        <w:t> </w:t>
      </w:r>
      <w:r>
        <w:rPr/>
        <w:t>2º,</w:t>
      </w:r>
      <w:r>
        <w:rPr>
          <w:spacing w:val="-1"/>
        </w:rPr>
        <w:t> </w:t>
      </w:r>
      <w:r>
        <w:rPr/>
        <w:t>§</w:t>
      </w:r>
      <w:r>
        <w:rPr>
          <w:spacing w:val="-1"/>
        </w:rPr>
        <w:t> </w:t>
      </w:r>
      <w:r>
        <w:rPr/>
        <w:t>e 5º,</w:t>
      </w:r>
      <w:r>
        <w:rPr>
          <w:spacing w:val="-1"/>
        </w:rPr>
        <w:t> </w:t>
      </w:r>
      <w:r>
        <w:rPr/>
        <w:t>da</w:t>
      </w:r>
      <w:r>
        <w:rPr>
          <w:spacing w:val="-1"/>
        </w:rPr>
        <w:t> </w:t>
      </w:r>
      <w:r>
        <w:rPr/>
        <w:t>Emenda</w:t>
      </w:r>
      <w:r>
        <w:rPr>
          <w:spacing w:val="-1"/>
        </w:rPr>
        <w:t> </w:t>
      </w:r>
      <w:r>
        <w:rPr/>
        <w:t>Constitucional</w:t>
      </w:r>
      <w:r>
        <w:rPr>
          <w:spacing w:val="-1"/>
        </w:rPr>
        <w:t> </w:t>
      </w:r>
      <w:r>
        <w:rPr/>
        <w:t>nº 41/07 - FÓRMULA 85/95-Voluntária</w:t>
      </w:r>
      <w:r>
        <w:rPr/>
        <w:t> por</w:t>
      </w:r>
      <w:r>
        <w:rPr/>
        <w:t> Idade e Tempo de Contribuição para conceder o Abono de Permanência, que será devido em virtude do tempo averbado após a concessão do Abono de Permanência, retroagido a data de implementação do referido benefício para 14 de fevereiro de 2022, tal como estabelecido no art. 40, §19,da CF/1988 c/c art. 3º da EC</w:t>
      </w:r>
      <w:r>
        <w:rPr>
          <w:spacing w:val="80"/>
        </w:rPr>
        <w:t> </w:t>
      </w:r>
      <w:r>
        <w:rPr/>
        <w:t>47/2005; </w:t>
      </w:r>
      <w:r>
        <w:rPr>
          <w:rFonts w:ascii="Arial" w:hAnsi="Arial"/>
          <w:b/>
        </w:rPr>
        <w:t>9.2. DETERMINAR</w:t>
      </w:r>
      <w:r>
        <w:rPr>
          <w:rFonts w:ascii="Arial" w:hAnsi="Arial"/>
          <w:b/>
          <w:spacing w:val="-1"/>
        </w:rPr>
        <w:t> </w:t>
      </w:r>
      <w:r>
        <w:rPr/>
        <w:t>a DGP que: </w:t>
      </w:r>
      <w:r>
        <w:rPr>
          <w:rFonts w:ascii="Arial" w:hAnsi="Arial"/>
          <w:b/>
        </w:rPr>
        <w:t>a)</w:t>
      </w:r>
      <w:r>
        <w:rPr>
          <w:rFonts w:ascii="Arial" w:hAnsi="Arial"/>
          <w:b/>
          <w:spacing w:val="-3"/>
        </w:rPr>
        <w:t> </w:t>
      </w:r>
      <w:r>
        <w:rPr/>
        <w:t>Providencie o registro</w:t>
      </w:r>
      <w:r>
        <w:rPr>
          <w:spacing w:val="-2"/>
        </w:rPr>
        <w:t> </w:t>
      </w:r>
      <w:r>
        <w:rPr/>
        <w:t>da concessão</w:t>
      </w:r>
      <w:r>
        <w:rPr>
          <w:spacing w:val="-2"/>
        </w:rPr>
        <w:t> </w:t>
      </w:r>
      <w:r>
        <w:rPr/>
        <w:t>do Abono de Permanência nos assentamentos funcionais do servidor, dentro dos parâmetros legais; </w:t>
      </w:r>
      <w:r>
        <w:rPr>
          <w:rFonts w:ascii="Arial" w:hAnsi="Arial"/>
          <w:b/>
        </w:rPr>
        <w:t>b) </w:t>
      </w:r>
      <w:r>
        <w:rPr/>
        <w:t>Aguarde o cronograma financeiro a ser disponibilizado pelo DIORF e, em seguida, mediante disponibilidade financeira e orçamentária, encaminhe o feito a referida Diretoria para que proceda ao pagamento dos valores retroativos a data da implementação dos requisitos para o Abono de Permanência, bem como a devolução dos valores descontados para Previdência Estadual a contar da referida data de implementação.</w:t>
      </w:r>
      <w:r>
        <w:rPr>
          <w:rFonts w:ascii="Arial" w:hAnsi="Arial"/>
          <w:b/>
        </w:rPr>
        <w:t>9.3. ARQUIVAR</w:t>
      </w:r>
      <w:r>
        <w:rPr>
          <w:rFonts w:ascii="Arial" w:hAnsi="Arial"/>
          <w:b/>
          <w:spacing w:val="-2"/>
        </w:rPr>
        <w:t> </w:t>
      </w:r>
      <w:r>
        <w:rPr/>
        <w:t>o processo nos termos regimentais, após o cumprimento integral do </w:t>
      </w:r>
      <w:r>
        <w:rPr>
          <w:rFonts w:ascii="Arial" w:hAnsi="Arial"/>
          <w:i/>
        </w:rPr>
        <w:t>decisum.</w:t>
      </w:r>
      <w:r>
        <w:rPr>
          <w:rFonts w:ascii="Arial" w:hAnsi="Arial"/>
          <w:i/>
          <w:spacing w:val="40"/>
        </w:rPr>
        <w:t> </w:t>
      </w:r>
      <w:r>
        <w:rPr>
          <w:rFonts w:ascii="Arial" w:hAnsi="Arial"/>
          <w:b/>
        </w:rPr>
        <w:t>PROCESSO Nº 015602/2024 - </w:t>
      </w:r>
      <w:r>
        <w:rPr/>
        <w:t>Comunicação Interna – Requerimento de solictação de exoneração de cargo efetivo, tendo como interessao o senhor Nicolas Araujo Sampaio. </w:t>
      </w:r>
      <w:r>
        <w:rPr>
          <w:rFonts w:ascii="Arial" w:hAnsi="Arial"/>
          <w:b/>
        </w:rPr>
        <w:t>9.</w:t>
      </w:r>
      <w:r>
        <w:rPr>
          <w:rFonts w:ascii="Arial" w:hAnsi="Arial"/>
          <w:b/>
          <w:spacing w:val="-1"/>
        </w:rPr>
        <w:t> </w:t>
      </w:r>
      <w:r>
        <w:rPr>
          <w:rFonts w:ascii="Arial" w:hAnsi="Arial"/>
          <w:b/>
        </w:rPr>
        <w:t>ACÓRDÃO ADMINISTRATIVO Nº 84/2025: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w:t>
      </w:r>
    </w:p>
    <w:p>
      <w:pPr>
        <w:pStyle w:val="BodyText"/>
        <w:spacing w:after="0"/>
        <w:sectPr>
          <w:pgSz w:w="11900" w:h="16820"/>
          <w:pgMar w:header="141" w:footer="0" w:top="2040" w:bottom="280" w:left="566" w:right="708"/>
        </w:sectPr>
      </w:pPr>
    </w:p>
    <w:p>
      <w:pPr>
        <w:pStyle w:val="BodyText"/>
        <w:ind w:right="270"/>
      </w:pPr>
      <w:r>
        <w:rPr/>
        <w:t>do voto da Excelentíssima Senhora Conselheira-Relatora, com base na Informação da</w:t>
      </w:r>
      <w:r>
        <w:rPr>
          <w:spacing w:val="-1"/>
        </w:rPr>
        <w:t>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ex-servidor</w:t>
      </w:r>
      <w:r>
        <w:rPr>
          <w:spacing w:val="-1"/>
        </w:rPr>
        <w:t> </w:t>
      </w:r>
      <w:r>
        <w:rPr/>
        <w:t>Nícolas Araújo Sampaio,</w:t>
      </w:r>
      <w:r>
        <w:rPr>
          <w:spacing w:val="-2"/>
        </w:rPr>
        <w:t> </w:t>
      </w:r>
      <w:r>
        <w:rPr/>
        <w:t>Auditor</w:t>
      </w:r>
      <w:r>
        <w:rPr>
          <w:spacing w:val="-2"/>
        </w:rPr>
        <w:t> </w:t>
      </w:r>
      <w:r>
        <w:rPr/>
        <w:t>Técnico</w:t>
      </w:r>
      <w:r>
        <w:rPr>
          <w:spacing w:val="-2"/>
        </w:rPr>
        <w:t> </w:t>
      </w:r>
      <w:r>
        <w:rPr/>
        <w:t>de</w:t>
      </w:r>
      <w:r>
        <w:rPr>
          <w:spacing w:val="-2"/>
        </w:rPr>
        <w:t> </w:t>
      </w:r>
      <w:r>
        <w:rPr/>
        <w:t>Controle</w:t>
      </w:r>
      <w:r>
        <w:rPr>
          <w:spacing w:val="-2"/>
        </w:rPr>
        <w:t> </w:t>
      </w:r>
      <w:r>
        <w:rPr/>
        <w:t>Externo</w:t>
      </w:r>
      <w:r>
        <w:rPr>
          <w:spacing w:val="-2"/>
        </w:rPr>
        <w:t> </w:t>
      </w:r>
      <w:r>
        <w:rPr/>
        <w:t>desta</w:t>
      </w:r>
      <w:r>
        <w:rPr>
          <w:spacing w:val="-1"/>
        </w:rPr>
        <w:t> </w:t>
      </w:r>
      <w:r>
        <w:rPr/>
        <w:t>Corte</w:t>
      </w:r>
      <w:r>
        <w:rPr>
          <w:spacing w:val="-2"/>
        </w:rPr>
        <w:t> </w:t>
      </w:r>
      <w:r>
        <w:rPr/>
        <w:t>de</w:t>
      </w:r>
      <w:r>
        <w:rPr>
          <w:spacing w:val="-2"/>
        </w:rPr>
        <w:t> </w:t>
      </w:r>
      <w:r>
        <w:rPr/>
        <w:t>Contas,</w:t>
      </w:r>
      <w:r>
        <w:rPr>
          <w:spacing w:val="-2"/>
        </w:rPr>
        <w:t> </w:t>
      </w:r>
      <w:r>
        <w:rPr/>
        <w:t>matrícula</w:t>
      </w:r>
      <w:r>
        <w:rPr>
          <w:spacing w:val="-2"/>
        </w:rPr>
        <w:t> </w:t>
      </w:r>
      <w:r>
        <w:rPr/>
        <w:t>041157A,</w:t>
      </w:r>
      <w:r>
        <w:rPr>
          <w:spacing w:val="-2"/>
        </w:rPr>
        <w:t> </w:t>
      </w:r>
      <w:r>
        <w:rPr/>
        <w:t>ora lotado na Diretoria de Controle Externo de Aposentadoria, Reformas e Pensões - DICARP,</w:t>
      </w:r>
      <w:r>
        <w:rPr>
          <w:spacing w:val="80"/>
        </w:rPr>
        <w:t> </w:t>
      </w:r>
      <w:r>
        <w:rPr/>
        <w:t>em relação às verbas rescisórias, considerando a exoneração a partir do dia 16/09/2024, no sentido de</w:t>
      </w:r>
      <w:r>
        <w:rPr>
          <w:spacing w:val="40"/>
        </w:rPr>
        <w:t> </w:t>
      </w:r>
      <w:r>
        <w:rPr/>
        <w:t>reconhecer-lhe</w:t>
      </w:r>
      <w:r>
        <w:rPr>
          <w:spacing w:val="40"/>
        </w:rPr>
        <w:t> </w:t>
      </w:r>
      <w:r>
        <w:rPr/>
        <w:t>o direito conforme os termos do no apresentados no Cálculo de Verbas Rescisórias nº</w:t>
      </w:r>
      <w:r>
        <w:rPr>
          <w:spacing w:val="-1"/>
        </w:rPr>
        <w:t> </w:t>
      </w:r>
      <w:r>
        <w:rPr/>
        <w:t>229/2025/DIPREFO/DGP; </w:t>
      </w:r>
      <w:r>
        <w:rPr>
          <w:rFonts w:ascii="Arial" w:hAnsi="Arial"/>
          <w:b/>
        </w:rPr>
        <w:t>9.2. DETERMINAR</w:t>
      </w:r>
      <w:r>
        <w:rPr>
          <w:rFonts w:ascii="Arial" w:hAnsi="Arial"/>
          <w:b/>
          <w:spacing w:val="-4"/>
        </w:rPr>
        <w:t> </w:t>
      </w:r>
      <w:r>
        <w:rPr/>
        <w:t>à</w:t>
      </w:r>
      <w:r>
        <w:rPr>
          <w:spacing w:val="-3"/>
        </w:rPr>
        <w:t> </w:t>
      </w:r>
      <w:r>
        <w:rPr/>
        <w:t>Diretoria de Gestão de Pessoas</w:t>
      </w:r>
      <w:r>
        <w:rPr>
          <w:spacing w:val="-3"/>
        </w:rPr>
        <w:t> </w:t>
      </w:r>
      <w:r>
        <w:rPr/>
        <w:t>que: </w:t>
      </w:r>
      <w:r>
        <w:rPr>
          <w:rFonts w:ascii="Arial" w:hAnsi="Arial"/>
          <w:b/>
        </w:rPr>
        <w:t>a) </w:t>
      </w:r>
      <w:r>
        <w:rPr/>
        <w:t>Providencie o registro da indenização, objeto dos presentes autos; </w:t>
      </w:r>
      <w:r>
        <w:rPr>
          <w:rFonts w:ascii="Arial" w:hAnsi="Arial"/>
          <w:b/>
        </w:rPr>
        <w:t>b) </w:t>
      </w:r>
      <w:r>
        <w:rPr/>
        <w:t>Adote as providências necessárias à emissão da Certidão de Tempo de Serviço e Contribuição do interessado; </w:t>
      </w:r>
      <w:r>
        <w:rPr>
          <w:rFonts w:ascii="Arial" w:hAnsi="Arial"/>
          <w:b/>
        </w:rPr>
        <w:t>c) </w:t>
      </w:r>
      <w:r>
        <w:rPr/>
        <w:t>Aguarde o cronograma financeiro a ser disponibilizado pela DIORF, para elaboração da respectiva folha de pagamento, e em seguida, mediante disponibilidade financeira e orçamentária, encaminhe o feito à referida Diretoria para que proceda ao pagamento dos valores referentes à indenização das verbas rescisórias; </w:t>
      </w:r>
      <w:r>
        <w:rPr>
          <w:rFonts w:ascii="Arial" w:hAnsi="Arial"/>
          <w:b/>
        </w:rPr>
        <w:t>d) </w:t>
      </w:r>
      <w:r>
        <w:rPr/>
        <w:t>Comunique o interessado quanto ao teor da decisão;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rFonts w:ascii="Arial" w:hAnsi="Arial"/>
          <w:i/>
          <w:spacing w:val="80"/>
        </w:rPr>
        <w:t> </w:t>
      </w:r>
      <w:r>
        <w:rPr>
          <w:rFonts w:ascii="Arial" w:hAnsi="Arial"/>
          <w:b/>
        </w:rPr>
        <w:t>PROCESSO Nº 015989/2024 - </w:t>
      </w:r>
      <w:r>
        <w:rPr/>
        <w:t>Comunicação Interna – Requerimento de Indenização de Férias, tendo como interessada a servidora Dirce Cardoso Guimarães. </w:t>
      </w:r>
      <w:r>
        <w:rPr>
          <w:rFonts w:ascii="Arial" w:hAnsi="Arial"/>
          <w:b/>
        </w:rPr>
        <w:t>9. ACÓRDÃO ADMINISTRATIVO Nº 85/2025: </w:t>
      </w:r>
      <w:r>
        <w:rPr/>
        <w:t>Vistos, relatados e discutidos estes autos acima identificados, </w:t>
      </w:r>
      <w:r>
        <w:rPr>
          <w:rFonts w:ascii="Arial" w:hAnsi="Arial"/>
          <w:b/>
        </w:rPr>
        <w:t>ACORDAM</w:t>
      </w:r>
      <w:r>
        <w:rPr>
          <w:rFonts w:ascii="Arial" w:hAnsi="Arial"/>
          <w:b/>
          <w:spacing w:val="-2"/>
        </w:rPr>
        <w:t> </w:t>
      </w:r>
      <w:r>
        <w:rPr/>
        <w:t>os Excelentíssimos Senhores Conselheiros</w:t>
      </w:r>
      <w:r>
        <w:rPr>
          <w:spacing w:val="80"/>
        </w:rPr>
        <w:t> </w:t>
      </w:r>
      <w:r>
        <w:rPr/>
        <w:t>do</w:t>
      </w:r>
      <w:r>
        <w:rPr>
          <w:spacing w:val="80"/>
        </w:rPr>
        <w:t> </w:t>
      </w:r>
      <w:r>
        <w:rPr/>
        <w:t>Tribunal</w:t>
      </w:r>
      <w:r>
        <w:rPr>
          <w:spacing w:val="80"/>
        </w:rPr>
        <w:t> </w:t>
      </w:r>
      <w:r>
        <w:rPr/>
        <w:t>de</w:t>
      </w:r>
      <w:r>
        <w:rPr>
          <w:spacing w:val="80"/>
        </w:rPr>
        <w:t> </w:t>
      </w:r>
      <w:r>
        <w:rPr/>
        <w:t>Contas</w:t>
      </w:r>
      <w:r>
        <w:rPr>
          <w:spacing w:val="80"/>
        </w:rPr>
        <w:t> </w:t>
      </w:r>
      <w:r>
        <w:rPr/>
        <w:t>do</w:t>
      </w:r>
      <w:r>
        <w:rPr>
          <w:spacing w:val="80"/>
        </w:rPr>
        <w:t> </w:t>
      </w:r>
      <w:r>
        <w:rPr/>
        <w:t>Estado</w:t>
      </w:r>
      <w:r>
        <w:rPr>
          <w:spacing w:val="80"/>
        </w:rPr>
        <w:t> </w:t>
      </w:r>
      <w:r>
        <w:rPr/>
        <w:t>do</w:t>
      </w:r>
      <w:r>
        <w:rPr>
          <w:spacing w:val="80"/>
          <w:w w:val="150"/>
        </w:rPr>
        <w:t> </w:t>
      </w:r>
      <w:r>
        <w:rPr/>
        <w:t>Amazonas,</w:t>
      </w:r>
      <w:r>
        <w:rPr>
          <w:spacing w:val="80"/>
        </w:rPr>
        <w:t> </w:t>
      </w:r>
      <w:r>
        <w:rPr/>
        <w:t>reunidos</w:t>
      </w:r>
      <w:r>
        <w:rPr>
          <w:spacing w:val="80"/>
        </w:rPr>
        <w:t> </w:t>
      </w:r>
      <w:r>
        <w:rPr/>
        <w:t>em</w:t>
      </w:r>
      <w:r>
        <w:rPr>
          <w:spacing w:val="80"/>
        </w:rPr>
        <w:t> </w:t>
      </w:r>
      <w:r>
        <w:rPr/>
        <w:t>Sessão</w:t>
      </w:r>
      <w:r>
        <w:rPr>
          <w:spacing w:val="40"/>
        </w:rPr>
        <w:t> </w:t>
      </w:r>
      <w:r>
        <w:rPr/>
        <w:t>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w:t>
      </w:r>
      <w:r>
        <w:rPr>
          <w:spacing w:val="-3"/>
        </w:rPr>
        <w:t> </w:t>
      </w:r>
      <w:r>
        <w:rPr/>
        <w:t>Senhora</w:t>
      </w:r>
      <w:r>
        <w:rPr>
          <w:spacing w:val="-3"/>
        </w:rPr>
        <w:t> </w:t>
      </w:r>
      <w:r>
        <w:rPr/>
        <w:t>Conselheira-Relatora,</w:t>
      </w:r>
      <w:r>
        <w:rPr>
          <w:spacing w:val="-3"/>
        </w:rPr>
        <w:t> </w:t>
      </w:r>
      <w:r>
        <w:rPr/>
        <w:t>com</w:t>
      </w:r>
      <w:r>
        <w:rPr>
          <w:spacing w:val="-2"/>
        </w:rPr>
        <w:t> </w:t>
      </w:r>
      <w:r>
        <w:rPr/>
        <w:t>base na</w:t>
      </w:r>
      <w:r>
        <w:rPr>
          <w:spacing w:val="-5"/>
        </w:rPr>
        <w:t> </w:t>
      </w:r>
      <w:r>
        <w:rPr/>
        <w:t>Informação</w:t>
      </w:r>
      <w:r>
        <w:rPr>
          <w:spacing w:val="-3"/>
        </w:rPr>
        <w:t> </w:t>
      </w:r>
      <w:r>
        <w:rPr/>
        <w:t>da </w:t>
      </w:r>
      <w:r>
        <w:rPr>
          <w:rFonts w:ascii="Arial" w:hAnsi="Arial"/>
          <w:b/>
        </w:rPr>
        <w:t>DGP</w:t>
      </w:r>
      <w:r>
        <w:rPr>
          <w:rFonts w:ascii="Arial" w:hAnsi="Arial"/>
          <w:b/>
          <w:spacing w:val="-5"/>
        </w:rPr>
        <w:t> </w:t>
      </w:r>
      <w:r>
        <w:rPr/>
        <w:t>e</w:t>
      </w:r>
      <w:r>
        <w:rPr>
          <w:spacing w:val="-3"/>
        </w:rPr>
        <w:t> </w:t>
      </w:r>
      <w:r>
        <w:rPr/>
        <w:t>no</w:t>
      </w:r>
      <w:r>
        <w:rPr>
          <w:spacing w:val="-3"/>
        </w:rPr>
        <w:t> </w:t>
      </w:r>
      <w:r>
        <w:rPr/>
        <w:t>Parecer da</w:t>
      </w:r>
      <w:r>
        <w:rPr>
          <w:spacing w:val="-1"/>
        </w:rPr>
        <w:t> </w:t>
      </w:r>
      <w:r>
        <w:rPr>
          <w:rFonts w:ascii="Arial" w:hAnsi="Arial"/>
          <w:b/>
        </w:rPr>
        <w:t>DIJUR</w:t>
      </w:r>
      <w:r>
        <w:rPr/>
        <w:t>, no sentido de: </w:t>
      </w:r>
      <w:r>
        <w:rPr>
          <w:rFonts w:ascii="Arial" w:hAnsi="Arial"/>
          <w:b/>
        </w:rPr>
        <w:t>9.1. DEFERIR</w:t>
      </w:r>
      <w:r>
        <w:rPr>
          <w:rFonts w:ascii="Arial" w:hAnsi="Arial"/>
          <w:b/>
          <w:spacing w:val="-2"/>
        </w:rPr>
        <w:t> </w:t>
      </w:r>
      <w:r>
        <w:rPr/>
        <w:t>o pedido</w:t>
      </w:r>
      <w:r>
        <w:rPr>
          <w:spacing w:val="-2"/>
        </w:rPr>
        <w:t> </w:t>
      </w:r>
      <w:r>
        <w:rPr/>
        <w:t>da servidora aposentada Dirce Cardoso Guimarães</w:t>
      </w:r>
      <w:r>
        <w:rPr>
          <w:rFonts w:ascii="Arial" w:hAnsi="Arial"/>
          <w:b/>
        </w:rPr>
        <w:t>,</w:t>
      </w:r>
      <w:r>
        <w:rPr>
          <w:rFonts w:ascii="Arial" w:hAnsi="Arial"/>
          <w:b/>
          <w:spacing w:val="-4"/>
        </w:rPr>
        <w:t> </w:t>
      </w:r>
      <w:r>
        <w:rPr/>
        <w:t>Assistente de Controle Externo “C”, Classe “C”, Nível “DIII”, Aposentada deste Tribunal, Matricula nº 000.414–6A, no qual requer INDENIZAÇÃO EM DOBRO DAS FÉRIAS VENCIDAS E NÃO GOZADA, com base no art. 16, inciso III da Lei nº 3.486/2010, conforme dispõe o art. 29, inciso </w:t>
      </w:r>
      <w:r>
        <w:rPr>
          <w:rFonts w:ascii="Arial" w:hAnsi="Arial"/>
          <w:i/>
        </w:rPr>
        <w:t>V</w:t>
      </w:r>
      <w:r>
        <w:rPr>
          <w:rFonts w:ascii="Arial" w:hAnsi="Arial"/>
          <w:i/>
          <w:spacing w:val="-1"/>
        </w:rPr>
        <w:t> </w:t>
      </w:r>
      <w:r>
        <w:rPr/>
        <w:t>e XIX, do Regimento Interno do TCE/AM c/c o art. 6°, inciso III, da Lei Estadual nº 3.138/2007 e art. 7º, § 1º, VI, da Lei nº 4743/2018; </w:t>
      </w:r>
      <w:r>
        <w:rPr>
          <w:rFonts w:ascii="Arial" w:hAnsi="Arial"/>
          <w:b/>
        </w:rPr>
        <w:t>9.2. DETERMINAR</w:t>
      </w:r>
      <w:r>
        <w:rPr>
          <w:rFonts w:ascii="Arial" w:hAnsi="Arial"/>
          <w:b/>
          <w:spacing w:val="-1"/>
        </w:rPr>
        <w:t> </w:t>
      </w:r>
      <w:r>
        <w:rPr/>
        <w:t>a DGP que: </w:t>
      </w:r>
      <w:r>
        <w:rPr>
          <w:rFonts w:ascii="Arial" w:hAnsi="Arial"/>
          <w:b/>
        </w:rPr>
        <w:t>a)</w:t>
      </w:r>
      <w:r>
        <w:rPr>
          <w:rFonts w:ascii="Arial" w:hAnsi="Arial"/>
          <w:b/>
          <w:spacing w:val="-4"/>
        </w:rPr>
        <w:t> </w:t>
      </w:r>
      <w:r>
        <w:rPr/>
        <w:t>Providencie o registro da conversão</w:t>
      </w:r>
      <w:r>
        <w:rPr>
          <w:spacing w:val="40"/>
        </w:rPr>
        <w:t> </w:t>
      </w:r>
      <w:r>
        <w:rPr/>
        <w:t>em indenização pecuniária das férias vencidas e não gozadas, com pagamento em dobro, dentro dos parâmetros legais; </w:t>
      </w:r>
      <w:r>
        <w:rPr>
          <w:rFonts w:ascii="Arial" w:hAnsi="Arial"/>
          <w:b/>
        </w:rPr>
        <w:t>b) </w:t>
      </w:r>
      <w:r>
        <w:rPr/>
        <w:t>Aguarde o cronograma financeiro a ser disponibilizado pela DIORF para elaboração da respectiva folha de pagamento, conforme Cálculo de Verbas Rescisórias; </w:t>
      </w:r>
      <w:r>
        <w:rPr>
          <w:rFonts w:ascii="Arial" w:hAnsi="Arial"/>
          <w:b/>
        </w:rPr>
        <w:t>c) </w:t>
      </w:r>
      <w:r>
        <w:rPr/>
        <w:t>Em seguida, encaminhe o caderno processual à DIORF para pagamento das verbas indenizatórias em observância ao cronograma financeiro. </w:t>
      </w:r>
      <w:r>
        <w:rPr>
          <w:rFonts w:ascii="Arial" w:hAnsi="Arial"/>
          <w:b/>
        </w:rPr>
        <w:t>9.3. ARQUIVAR</w:t>
      </w:r>
      <w:r>
        <w:rPr>
          <w:rFonts w:ascii="Arial" w:hAnsi="Arial"/>
          <w:b/>
          <w:spacing w:val="-2"/>
        </w:rPr>
        <w:t> </w:t>
      </w:r>
      <w:r>
        <w:rPr/>
        <w:t>o processo nos termos regimentais, após o cumprimento integral do </w:t>
      </w:r>
      <w:r>
        <w:rPr>
          <w:rFonts w:ascii="Arial" w:hAnsi="Arial"/>
          <w:i/>
        </w:rPr>
        <w:t>decisum</w:t>
      </w:r>
      <w:r>
        <w:rPr/>
        <w:t>. </w:t>
      </w:r>
      <w:r>
        <w:rPr>
          <w:rFonts w:ascii="Arial" w:hAnsi="Arial"/>
          <w:b/>
        </w:rPr>
        <w:t>PROCESSO Nº 003126/2025 - </w:t>
      </w:r>
      <w:r>
        <w:rPr/>
        <w:t>Comunicação Interna - Memorando / Circular de solicitação de Atualização de gratificação, tendo como interessado o Capitão PM Kayo Cesar Brandão Souza. </w:t>
      </w:r>
      <w:r>
        <w:rPr>
          <w:rFonts w:ascii="Arial" w:hAnsi="Arial"/>
          <w:b/>
        </w:rPr>
        <w:t>9. ACÓRDÃO ADMINISTRATIVO Nº 86/2025: </w:t>
      </w:r>
      <w:r>
        <w:rPr/>
        <w:t>Vistos, relatados e</w:t>
      </w:r>
      <w:r>
        <w:rPr>
          <w:spacing w:val="-1"/>
        </w:rPr>
        <w:t> </w:t>
      </w:r>
      <w:r>
        <w:rPr/>
        <w:t>discutidos estes autos acima identificados, </w:t>
      </w:r>
      <w:r>
        <w:rPr>
          <w:rFonts w:ascii="Arial" w:hAnsi="Arial"/>
          <w:b/>
        </w:rPr>
        <w:t>ACORDAM</w:t>
      </w:r>
      <w:r>
        <w:rPr>
          <w:rFonts w:ascii="Arial" w:hAnsi="Arial"/>
          <w:b/>
          <w:spacing w:val="-4"/>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w:t>
      </w:r>
      <w:r>
        <w:rPr>
          <w:spacing w:val="-3"/>
        </w:rPr>
        <w:t> </w:t>
      </w:r>
      <w:r>
        <w:rPr/>
        <w:t>Senhora</w:t>
      </w:r>
      <w:r>
        <w:rPr>
          <w:spacing w:val="-3"/>
        </w:rPr>
        <w:t> </w:t>
      </w:r>
      <w:r>
        <w:rPr/>
        <w:t>Conselheira-Relatora,</w:t>
      </w:r>
      <w:r>
        <w:rPr>
          <w:spacing w:val="-3"/>
        </w:rPr>
        <w:t> </w:t>
      </w:r>
      <w:r>
        <w:rPr/>
        <w:t>com</w:t>
      </w:r>
      <w:r>
        <w:rPr>
          <w:spacing w:val="-2"/>
        </w:rPr>
        <w:t> </w:t>
      </w:r>
      <w:r>
        <w:rPr/>
        <w:t>base</w:t>
      </w:r>
      <w:r>
        <w:rPr>
          <w:spacing w:val="-3"/>
        </w:rPr>
        <w:t> </w:t>
      </w:r>
      <w:r>
        <w:rPr/>
        <w:t>na</w:t>
      </w:r>
      <w:r>
        <w:rPr>
          <w:spacing w:val="-5"/>
        </w:rPr>
        <w:t> </w:t>
      </w:r>
      <w:r>
        <w:rPr/>
        <w:t>Informação</w:t>
      </w:r>
      <w:r>
        <w:rPr>
          <w:spacing w:val="-3"/>
        </w:rPr>
        <w:t> </w:t>
      </w:r>
      <w:r>
        <w:rPr/>
        <w:t>da </w:t>
      </w:r>
      <w:r>
        <w:rPr>
          <w:rFonts w:ascii="Arial" w:hAnsi="Arial"/>
          <w:b/>
        </w:rPr>
        <w:t>DGP</w:t>
      </w:r>
      <w:r>
        <w:rPr>
          <w:rFonts w:ascii="Arial" w:hAnsi="Arial"/>
          <w:b/>
          <w:spacing w:val="-5"/>
        </w:rPr>
        <w:t> </w:t>
      </w:r>
      <w:r>
        <w:rPr/>
        <w:t>e</w:t>
      </w:r>
      <w:r>
        <w:rPr>
          <w:spacing w:val="-2"/>
        </w:rPr>
        <w:t> </w:t>
      </w:r>
      <w:r>
        <w:rPr/>
        <w:t>no</w:t>
      </w:r>
      <w:r>
        <w:rPr>
          <w:spacing w:val="-3"/>
        </w:rPr>
        <w:t> </w:t>
      </w:r>
      <w:r>
        <w:rPr/>
        <w:t>Parecer da </w:t>
      </w:r>
      <w:r>
        <w:rPr>
          <w:rFonts w:ascii="Arial" w:hAnsi="Arial"/>
          <w:b/>
        </w:rPr>
        <w:t>DIJUR</w:t>
      </w:r>
      <w:r>
        <w:rPr/>
        <w:t>, no sentido de: </w:t>
      </w:r>
      <w:r>
        <w:rPr>
          <w:rFonts w:ascii="Arial" w:hAnsi="Arial"/>
          <w:b/>
        </w:rPr>
        <w:t>9.1. DEFERIR</w:t>
      </w:r>
      <w:r>
        <w:rPr>
          <w:rFonts w:ascii="Arial" w:hAnsi="Arial"/>
          <w:b/>
          <w:spacing w:val="-4"/>
        </w:rPr>
        <w:t> </w:t>
      </w:r>
      <w:r>
        <w:rPr/>
        <w:t>o pedido do Diretor da Assistência Militar, Alysson Freitas Pereira de Araujo, no qual solicita a atualização da Gratificação de Função Policial Militar - GFM</w:t>
      </w:r>
      <w:r>
        <w:rPr/>
        <w:t> do</w:t>
      </w:r>
      <w:r>
        <w:rPr/>
        <w:t> Capitão</w:t>
      </w:r>
      <w:r>
        <w:rPr>
          <w:spacing w:val="-1"/>
        </w:rPr>
        <w:t> </w:t>
      </w:r>
      <w:r>
        <w:rPr/>
        <w:t>Kayo</w:t>
      </w:r>
      <w:r>
        <w:rPr/>
        <w:t> Cesar Brandao Souza</w:t>
      </w:r>
      <w:r>
        <w:rPr>
          <w:rFonts w:ascii="Arial" w:hAnsi="Arial"/>
          <w:b/>
        </w:rPr>
        <w:t>,</w:t>
      </w:r>
      <w:r>
        <w:rPr>
          <w:rFonts w:ascii="Arial" w:hAnsi="Arial"/>
          <w:b/>
          <w:spacing w:val="-3"/>
        </w:rPr>
        <w:t> </w:t>
      </w:r>
      <w:r>
        <w:rPr/>
        <w:t>matrícula 004.411-3A, quanto ao pagamento retroativo da diferença da referida gratificação, tendo como base na Lei Estadual nº 1154/75 e Decreto Estadual de 30/08/2024, que promoveu o militar, por antiguidade, à graduação Major, a contar de 25 de dezembro de 2023, com efeitos financeiros a partir de 1 de fevereiro de 2025. </w:t>
      </w:r>
      <w:r>
        <w:rPr>
          <w:rFonts w:ascii="Arial" w:hAnsi="Arial"/>
          <w:b/>
        </w:rPr>
        <w:t>9.2. DETERMINAR</w:t>
      </w:r>
      <w:r>
        <w:rPr>
          <w:rFonts w:ascii="Arial" w:hAnsi="Arial"/>
          <w:b/>
          <w:spacing w:val="-2"/>
        </w:rPr>
        <w:t> </w:t>
      </w:r>
      <w:r>
        <w:rPr/>
        <w:t>a DGP que: </w:t>
      </w:r>
      <w:r>
        <w:rPr>
          <w:rFonts w:ascii="Arial" w:hAnsi="Arial"/>
          <w:b/>
        </w:rPr>
        <w:t>a) </w:t>
      </w:r>
      <w:r>
        <w:rPr/>
        <w:t>Providencie o registro da atualização da Gratificação de Função Policial Militar - GFM, tendo como base na Lei Estadual nº</w:t>
      </w:r>
      <w:r>
        <w:rPr>
          <w:spacing w:val="-1"/>
        </w:rPr>
        <w:t> </w:t>
      </w:r>
      <w:r>
        <w:rPr/>
        <w:t>1154/75 e</w:t>
      </w:r>
      <w:r>
        <w:rPr>
          <w:spacing w:val="18"/>
        </w:rPr>
        <w:t> </w:t>
      </w:r>
      <w:r>
        <w:rPr/>
        <w:t>Decreto</w:t>
      </w:r>
      <w:r>
        <w:rPr>
          <w:spacing w:val="18"/>
        </w:rPr>
        <w:t> </w:t>
      </w:r>
      <w:r>
        <w:rPr/>
        <w:t>Estadual</w:t>
      </w:r>
      <w:r>
        <w:rPr>
          <w:spacing w:val="16"/>
        </w:rPr>
        <w:t> </w:t>
      </w:r>
      <w:r>
        <w:rPr/>
        <w:t>de</w:t>
      </w:r>
      <w:r>
        <w:rPr>
          <w:spacing w:val="16"/>
        </w:rPr>
        <w:t> </w:t>
      </w:r>
      <w:r>
        <w:rPr/>
        <w:t>30/08/2024,</w:t>
      </w:r>
      <w:r>
        <w:rPr>
          <w:spacing w:val="17"/>
        </w:rPr>
        <w:t> </w:t>
      </w:r>
      <w:r>
        <w:rPr/>
        <w:t>que</w:t>
      </w:r>
      <w:r>
        <w:rPr>
          <w:spacing w:val="18"/>
        </w:rPr>
        <w:t> </w:t>
      </w:r>
      <w:r>
        <w:rPr/>
        <w:t>promoveu</w:t>
      </w:r>
      <w:r>
        <w:rPr>
          <w:spacing w:val="18"/>
        </w:rPr>
        <w:t> </w:t>
      </w:r>
      <w:r>
        <w:rPr/>
        <w:t>o militar,</w:t>
      </w:r>
      <w:r>
        <w:rPr>
          <w:spacing w:val="17"/>
        </w:rPr>
        <w:t> </w:t>
      </w:r>
      <w:r>
        <w:rPr/>
        <w:t>por</w:t>
      </w:r>
      <w:r>
        <w:rPr>
          <w:spacing w:val="16"/>
        </w:rPr>
        <w:t> </w:t>
      </w:r>
      <w:r>
        <w:rPr/>
        <w:t>antiguidade,</w:t>
      </w:r>
      <w:r>
        <w:rPr>
          <w:spacing w:val="17"/>
        </w:rPr>
        <w:t> </w:t>
      </w:r>
      <w:r>
        <w:rPr/>
        <w:t>a</w:t>
      </w:r>
      <w:r>
        <w:rPr>
          <w:spacing w:val="18"/>
        </w:rPr>
        <w:t> </w:t>
      </w:r>
      <w:r>
        <w:rPr/>
        <w:t>graduação</w:t>
      </w:r>
      <w:r>
        <w:rPr>
          <w:spacing w:val="18"/>
        </w:rPr>
        <w:t> </w:t>
      </w:r>
      <w:r>
        <w:rPr/>
        <w:t>de</w:t>
      </w:r>
    </w:p>
    <w:p>
      <w:pPr>
        <w:pStyle w:val="BodyText"/>
        <w:spacing w:after="0"/>
        <w:sectPr>
          <w:pgSz w:w="11900" w:h="16820"/>
          <w:pgMar w:header="141" w:footer="0" w:top="2040" w:bottom="280" w:left="566" w:right="708"/>
        </w:sectPr>
      </w:pPr>
    </w:p>
    <w:p>
      <w:pPr>
        <w:pStyle w:val="BodyText"/>
      </w:pPr>
      <w:r>
        <w:rPr/>
        <w:t>Major. </w:t>
      </w:r>
      <w:r>
        <w:rPr>
          <w:rFonts w:ascii="Arial" w:hAnsi="Arial"/>
          <w:b/>
        </w:rPr>
        <w:t>b) </w:t>
      </w:r>
      <w:r>
        <w:rPr/>
        <w:t>Aguarde o cronograma financeiro a ser disponibilizado pela DIORF para elaboração da respectiva folha de pagamento, conforme cálculos elaborados pela DIPREFO; </w:t>
      </w:r>
      <w:r>
        <w:rPr>
          <w:rFonts w:ascii="Arial" w:hAnsi="Arial"/>
          <w:b/>
        </w:rPr>
        <w:t>c) </w:t>
      </w:r>
      <w:r>
        <w:rPr/>
        <w:t>Em seguida, encaminhe o caderno processual a DIORF para pagamento das verbas indenizatórias em observância ao cronograma financeiro.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020269/2024 - </w:t>
      </w:r>
      <w:r>
        <w:rPr/>
        <w:t>Requerimento de Concessão de Licença Especial, tendo como interessado o sevidor Plinio José Rocha. </w:t>
      </w:r>
      <w:r>
        <w:rPr>
          <w:rFonts w:ascii="Arial" w:hAnsi="Arial"/>
          <w:b/>
        </w:rPr>
        <w:t>9. ACÓRDÃO ADMINISTRATIVO Nº 87/2025: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w:t>
      </w:r>
      <w:r>
        <w:rPr>
          <w:spacing w:val="-1"/>
        </w:rPr>
        <w:t> </w:t>
      </w:r>
      <w:r>
        <w:rPr/>
        <w:t>nº 04/2002-TCE/AM, </w:t>
      </w:r>
      <w:r>
        <w:rPr>
          <w:rFonts w:ascii="Arial" w:hAnsi="Arial"/>
          <w:b/>
        </w:rPr>
        <w:t>à unanimidade,</w:t>
      </w:r>
      <w:r>
        <w:rPr>
          <w:rFonts w:ascii="Arial" w:hAnsi="Arial"/>
          <w:b/>
          <w:spacing w:val="-1"/>
        </w:rPr>
        <w:t> </w:t>
      </w:r>
      <w:r>
        <w:rPr/>
        <w:t>nos termos do voto da Excelentíssima Senhora Conselheira-Relatora, com base na Informação da </w:t>
      </w:r>
      <w:r>
        <w:rPr>
          <w:rFonts w:ascii="Arial" w:hAnsi="Arial"/>
          <w:b/>
        </w:rPr>
        <w:t>DGP</w:t>
      </w:r>
      <w:r>
        <w:rPr>
          <w:rFonts w:ascii="Arial" w:hAnsi="Arial"/>
          <w:b/>
          <w:spacing w:val="-1"/>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servidor Plinio José Rocha, Assistente de Controle Externo desta Corte de Contas, matrícula 209-7A, ora lotado na Diretoria de Controle Externo da Administração Indireta Estadual - DICAI, quanto a concessão do direito a 1 (um) período de Licença Especial, equivalente a 90 (noventa dias) e a conversão de 90 (noventa) dias em indenização pecuniária, referente ao quinquênio 2019/2024, conforme estabelece o art. 6°, inciso</w:t>
      </w:r>
      <w:r>
        <w:rPr>
          <w:spacing w:val="-1"/>
        </w:rPr>
        <w:t> </w:t>
      </w:r>
      <w:r>
        <w:rPr/>
        <w:t>V,</w:t>
      </w:r>
      <w:r>
        <w:rPr>
          <w:spacing w:val="-1"/>
        </w:rPr>
        <w:t> </w:t>
      </w:r>
      <w:r>
        <w:rPr/>
        <w:t>da</w:t>
      </w:r>
      <w:r>
        <w:rPr>
          <w:spacing w:val="-3"/>
        </w:rPr>
        <w:t> </w:t>
      </w:r>
      <w:r>
        <w:rPr/>
        <w:t>Lei</w:t>
      </w:r>
      <w:r>
        <w:rPr>
          <w:spacing w:val="-1"/>
        </w:rPr>
        <w:t> </w:t>
      </w:r>
      <w:r>
        <w:rPr/>
        <w:t>Estadual</w:t>
      </w:r>
      <w:r>
        <w:rPr>
          <w:spacing w:val="-1"/>
        </w:rPr>
        <w:t> </w:t>
      </w:r>
      <w:r>
        <w:rPr/>
        <w:t>nº 3.138/2007</w:t>
      </w:r>
      <w:r>
        <w:rPr>
          <w:spacing w:val="-3"/>
        </w:rPr>
        <w:t> </w:t>
      </w:r>
      <w:r>
        <w:rPr/>
        <w:t>e</w:t>
      </w:r>
      <w:r>
        <w:rPr>
          <w:spacing w:val="-1"/>
        </w:rPr>
        <w:t> </w:t>
      </w:r>
      <w:r>
        <w:rPr/>
        <w:t>art.</w:t>
      </w:r>
      <w:r>
        <w:rPr>
          <w:spacing w:val="-3"/>
        </w:rPr>
        <w:t> </w:t>
      </w:r>
      <w:r>
        <w:rPr/>
        <w:t>7º,</w:t>
      </w:r>
      <w:r>
        <w:rPr>
          <w:spacing w:val="-1"/>
        </w:rPr>
        <w:t> </w:t>
      </w:r>
      <w:r>
        <w:rPr/>
        <w:t>§</w:t>
      </w:r>
      <w:r>
        <w:rPr>
          <w:spacing w:val="-3"/>
        </w:rPr>
        <w:t> </w:t>
      </w:r>
      <w:r>
        <w:rPr/>
        <w:t>1º,</w:t>
      </w:r>
      <w:r>
        <w:rPr>
          <w:spacing w:val="-3"/>
        </w:rPr>
        <w:t> </w:t>
      </w:r>
      <w:r>
        <w:rPr/>
        <w:t>V,</w:t>
      </w:r>
      <w:r>
        <w:rPr>
          <w:spacing w:val="-1"/>
        </w:rPr>
        <w:t> </w:t>
      </w:r>
      <w:r>
        <w:rPr/>
        <w:t>da</w:t>
      </w:r>
      <w:r>
        <w:rPr>
          <w:spacing w:val="-1"/>
        </w:rPr>
        <w:t> </w:t>
      </w:r>
      <w:r>
        <w:rPr/>
        <w:t>Lei</w:t>
      </w:r>
      <w:r>
        <w:rPr>
          <w:spacing w:val="-1"/>
        </w:rPr>
        <w:t> </w:t>
      </w:r>
      <w:r>
        <w:rPr/>
        <w:t>nº 4743/2018</w:t>
      </w:r>
      <w:r>
        <w:rPr>
          <w:spacing w:val="-1"/>
        </w:rPr>
        <w:t> </w:t>
      </w:r>
      <w:r>
        <w:rPr/>
        <w:t>c/c</w:t>
      </w:r>
      <w:r>
        <w:rPr>
          <w:spacing w:val="-1"/>
        </w:rPr>
        <w:t> </w:t>
      </w:r>
      <w:r>
        <w:rPr/>
        <w:t>art.</w:t>
      </w:r>
      <w:r>
        <w:rPr>
          <w:spacing w:val="-3"/>
        </w:rPr>
        <w:t> </w:t>
      </w:r>
      <w:r>
        <w:rPr/>
        <w:t>78</w:t>
      </w:r>
      <w:r>
        <w:rPr>
          <w:spacing w:val="-3"/>
        </w:rPr>
        <w:t> </w:t>
      </w:r>
      <w:r>
        <w:rPr/>
        <w:t>da</w:t>
      </w:r>
      <w:r>
        <w:rPr>
          <w:spacing w:val="-1"/>
        </w:rPr>
        <w:t> </w:t>
      </w:r>
      <w:r>
        <w:rPr/>
        <w:t>Lei nº 1762/1986, vedados os descontos de imposto de renda e de caráter previdenciário; </w:t>
      </w:r>
      <w:r>
        <w:rPr>
          <w:rFonts w:ascii="Arial" w:hAnsi="Arial"/>
          <w:b/>
        </w:rPr>
        <w:t>9.2. DETERMINAR</w:t>
      </w:r>
      <w:r>
        <w:rPr>
          <w:rFonts w:ascii="Arial" w:hAnsi="Arial"/>
          <w:b/>
          <w:spacing w:val="-1"/>
        </w:rPr>
        <w:t> </w:t>
      </w:r>
      <w:r>
        <w:rPr/>
        <w:t>à DGP que:</w:t>
      </w:r>
      <w:r>
        <w:rPr>
          <w:spacing w:val="40"/>
        </w:rPr>
        <w:t> </w:t>
      </w:r>
      <w:r>
        <w:rPr>
          <w:rFonts w:ascii="Arial" w:hAnsi="Arial"/>
          <w:b/>
        </w:rPr>
        <w:t>a) </w:t>
      </w:r>
      <w:r>
        <w:rPr/>
        <w:t>Providencie o registro da concessão e da conversão de 90 (noventa)</w:t>
      </w:r>
      <w:r>
        <w:rPr/>
        <w:t> dias</w:t>
      </w:r>
      <w:r>
        <w:rPr/>
        <w:t> em</w:t>
      </w:r>
      <w:r>
        <w:rPr/>
        <w:t> indenização</w:t>
      </w:r>
      <w:r>
        <w:rPr/>
        <w:t> pecuniária, em razão da licença especial não gozada,</w:t>
      </w:r>
      <w:r>
        <w:rPr>
          <w:spacing w:val="40"/>
        </w:rPr>
        <w:t> </w:t>
      </w:r>
      <w:r>
        <w:rPr/>
        <w:t>referente ao quinquênio 2019/2024; </w:t>
      </w:r>
      <w:r>
        <w:rPr>
          <w:rFonts w:ascii="Arial" w:hAnsi="Arial"/>
          <w:b/>
        </w:rPr>
        <w:t>b) </w:t>
      </w:r>
      <w:r>
        <w:rPr/>
        <w:t>Aguarde o cronograma financeiro a ser disponibilizado pela DIORF para elaboração da respectiva folha de pagamento, conforme Cálculo de Indenização de Licença Especial nº 27/2025-DIPREFO; </w:t>
      </w:r>
      <w:r>
        <w:rPr>
          <w:rFonts w:ascii="Arial" w:hAnsi="Arial"/>
          <w:b/>
        </w:rPr>
        <w:t>c) </w:t>
      </w:r>
      <w:r>
        <w:rPr/>
        <w:t>Em seguida, encaminhe o caderno processual à DIORF para pagamento das verbas indenizatórias em observância ao cronograma financeiro.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000450/2025 – </w:t>
      </w:r>
      <w:r>
        <w:rPr/>
        <w:t>Requerimento de Licença Especial – Indenização, tendo como interessado o servidor</w:t>
      </w:r>
      <w:r>
        <w:rPr>
          <w:spacing w:val="80"/>
        </w:rPr>
        <w:t> </w:t>
      </w:r>
      <w:r>
        <w:rPr/>
        <w:t>Anderson Pinheiro Nepomuceno.</w:t>
      </w:r>
    </w:p>
    <w:p>
      <w:pPr>
        <w:pStyle w:val="BodyText"/>
        <w:spacing w:before="2"/>
      </w:pPr>
      <w:r>
        <w:rPr>
          <w:rFonts w:ascii="Arial" w:hAnsi="Arial"/>
          <w:b/>
        </w:rPr>
        <w:t>9. ACÓRDÃO ADMINISTRIVO Nº 88/2025: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w:t>
      </w:r>
      <w:r>
        <w:rPr>
          <w:spacing w:val="-2"/>
        </w:rPr>
        <w:t> </w:t>
      </w:r>
      <w:r>
        <w:rPr>
          <w:rFonts w:ascii="Arial" w:hAnsi="Arial"/>
          <w:b/>
        </w:rPr>
        <w:t>à unanimidade, </w:t>
      </w:r>
      <w:r>
        <w:rPr/>
        <w:t>nos termos do voto da Excelentíssima Senhora Conselheira- Relatora, com base na Informação da </w:t>
      </w:r>
      <w:r>
        <w:rPr>
          <w:rFonts w:ascii="Arial" w:hAnsi="Arial"/>
          <w:b/>
        </w:rPr>
        <w:t>DGP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pedido do servidor Anderson Pinheiro Nepomuceno</w:t>
      </w:r>
      <w:r>
        <w:rPr>
          <w:rFonts w:ascii="Arial" w:hAnsi="Arial"/>
          <w:b/>
        </w:rPr>
        <w:t>,</w:t>
      </w:r>
      <w:r>
        <w:rPr>
          <w:rFonts w:ascii="Arial" w:hAnsi="Arial"/>
          <w:b/>
          <w:spacing w:val="-4"/>
        </w:rPr>
        <w:t> </w:t>
      </w:r>
      <w:r>
        <w:rPr/>
        <w:t>Auditor Técnico de Controle Externo – Tecnologia da Informação desta Corte de Contas, matrícula nº 001.244.0-A, ora lotado na Secretaria de Tecnologia da Informação - SETIN, quanto a concessão do direito a 1 (um) período de Licença Especial, equivalente a 90 (noventa dias) e a sua conversão em indenização pecuniária, referente ao quinquênio 2019/2024, conforme estabelece o art. 6°, inciso</w:t>
      </w:r>
      <w:r>
        <w:rPr>
          <w:spacing w:val="-1"/>
        </w:rPr>
        <w:t> </w:t>
      </w:r>
      <w:r>
        <w:rPr/>
        <w:t>V,</w:t>
      </w:r>
      <w:r>
        <w:rPr>
          <w:spacing w:val="-1"/>
        </w:rPr>
        <w:t> </w:t>
      </w:r>
      <w:r>
        <w:rPr/>
        <w:t>da</w:t>
      </w:r>
      <w:r>
        <w:rPr>
          <w:spacing w:val="-3"/>
        </w:rPr>
        <w:t> </w:t>
      </w:r>
      <w:r>
        <w:rPr/>
        <w:t>Lei</w:t>
      </w:r>
      <w:r>
        <w:rPr>
          <w:spacing w:val="-1"/>
        </w:rPr>
        <w:t> </w:t>
      </w:r>
      <w:r>
        <w:rPr/>
        <w:t>Estadual</w:t>
      </w:r>
      <w:r>
        <w:rPr>
          <w:spacing w:val="-1"/>
        </w:rPr>
        <w:t> </w:t>
      </w:r>
      <w:r>
        <w:rPr/>
        <w:t>nº 3.138/2007</w:t>
      </w:r>
      <w:r>
        <w:rPr>
          <w:spacing w:val="-3"/>
        </w:rPr>
        <w:t> </w:t>
      </w:r>
      <w:r>
        <w:rPr/>
        <w:t>e</w:t>
      </w:r>
      <w:r>
        <w:rPr>
          <w:spacing w:val="-1"/>
        </w:rPr>
        <w:t> </w:t>
      </w:r>
      <w:r>
        <w:rPr/>
        <w:t>art.</w:t>
      </w:r>
      <w:r>
        <w:rPr>
          <w:spacing w:val="-3"/>
        </w:rPr>
        <w:t> </w:t>
      </w:r>
      <w:r>
        <w:rPr/>
        <w:t>7º,</w:t>
      </w:r>
      <w:r>
        <w:rPr>
          <w:spacing w:val="-1"/>
        </w:rPr>
        <w:t> </w:t>
      </w:r>
      <w:r>
        <w:rPr/>
        <w:t>§</w:t>
      </w:r>
      <w:r>
        <w:rPr>
          <w:spacing w:val="-3"/>
        </w:rPr>
        <w:t> </w:t>
      </w:r>
      <w:r>
        <w:rPr/>
        <w:t>1º,</w:t>
      </w:r>
      <w:r>
        <w:rPr>
          <w:spacing w:val="-3"/>
        </w:rPr>
        <w:t> </w:t>
      </w:r>
      <w:r>
        <w:rPr/>
        <w:t>V,</w:t>
      </w:r>
      <w:r>
        <w:rPr>
          <w:spacing w:val="-1"/>
        </w:rPr>
        <w:t> </w:t>
      </w:r>
      <w:r>
        <w:rPr/>
        <w:t>da</w:t>
      </w:r>
      <w:r>
        <w:rPr>
          <w:spacing w:val="-1"/>
        </w:rPr>
        <w:t> </w:t>
      </w:r>
      <w:r>
        <w:rPr/>
        <w:t>Lei</w:t>
      </w:r>
      <w:r>
        <w:rPr>
          <w:spacing w:val="-1"/>
        </w:rPr>
        <w:t> </w:t>
      </w:r>
      <w:r>
        <w:rPr/>
        <w:t>nº 4743/2018</w:t>
      </w:r>
      <w:r>
        <w:rPr>
          <w:spacing w:val="-1"/>
        </w:rPr>
        <w:t> </w:t>
      </w:r>
      <w:r>
        <w:rPr/>
        <w:t>c/c</w:t>
      </w:r>
      <w:r>
        <w:rPr>
          <w:spacing w:val="-1"/>
        </w:rPr>
        <w:t> </w:t>
      </w:r>
      <w:r>
        <w:rPr/>
        <w:t>art.</w:t>
      </w:r>
      <w:r>
        <w:rPr>
          <w:spacing w:val="-3"/>
        </w:rPr>
        <w:t> </w:t>
      </w:r>
      <w:r>
        <w:rPr/>
        <w:t>78</w:t>
      </w:r>
      <w:r>
        <w:rPr>
          <w:spacing w:val="-3"/>
        </w:rPr>
        <w:t> </w:t>
      </w:r>
      <w:r>
        <w:rPr/>
        <w:t>da</w:t>
      </w:r>
      <w:r>
        <w:rPr>
          <w:spacing w:val="-1"/>
        </w:rPr>
        <w:t> </w:t>
      </w:r>
      <w:r>
        <w:rPr/>
        <w:t>Lei nº 1762/1986, vedados os descontos de imposto de renda e de caráter previdenciário; </w:t>
      </w:r>
      <w:r>
        <w:rPr>
          <w:rFonts w:ascii="Arial" w:hAnsi="Arial"/>
          <w:b/>
        </w:rPr>
        <w:t>9.2. DETERMINAR</w:t>
      </w:r>
      <w:r>
        <w:rPr>
          <w:rFonts w:ascii="Arial" w:hAnsi="Arial"/>
          <w:b/>
          <w:spacing w:val="-2"/>
        </w:rPr>
        <w:t> </w:t>
      </w:r>
      <w:r>
        <w:rPr/>
        <w:t>à DGP que: </w:t>
      </w:r>
      <w:r>
        <w:rPr>
          <w:rFonts w:ascii="Arial" w:hAnsi="Arial"/>
          <w:b/>
        </w:rPr>
        <w:t>a) </w:t>
      </w:r>
      <w:r>
        <w:rPr/>
        <w:t>Providencie o registro da concessão e da conversão de 90 (noventa)</w:t>
      </w:r>
      <w:r>
        <w:rPr/>
        <w:t> dias</w:t>
      </w:r>
      <w:r>
        <w:rPr/>
        <w:t> em</w:t>
      </w:r>
      <w:r>
        <w:rPr/>
        <w:t> indenização</w:t>
      </w:r>
      <w:r>
        <w:rPr/>
        <w:t> pecuniária, em razão da licença especial não gozada,</w:t>
      </w:r>
      <w:r>
        <w:rPr>
          <w:spacing w:val="40"/>
        </w:rPr>
        <w:t> </w:t>
      </w:r>
      <w:r>
        <w:rPr/>
        <w:t>referente ao quinquênio 2019/2024; </w:t>
      </w:r>
      <w:r>
        <w:rPr>
          <w:rFonts w:ascii="Arial" w:hAnsi="Arial"/>
          <w:b/>
        </w:rPr>
        <w:t>b) </w:t>
      </w:r>
      <w:r>
        <w:rPr/>
        <w:t>Aguarde o cronograma financeiro a ser disponibilizado pela DIORF para elaboração da respectiva folha de pagamento, conforme Cálculo de Indenização de Licença Especial nº 20/2025-DIPREFO;</w:t>
      </w:r>
      <w:r>
        <w:rPr>
          <w:spacing w:val="-1"/>
        </w:rPr>
        <w:t> </w:t>
      </w:r>
      <w:r>
        <w:rPr>
          <w:rFonts w:ascii="Arial" w:hAnsi="Arial"/>
          <w:b/>
        </w:rPr>
        <w:t>c) </w:t>
      </w:r>
      <w:r>
        <w:rPr/>
        <w:t>Em seguida, encaminhe o caderno processual à DIORF para pagamento das verbas indenizatórias em observância ao cronograma financeiro.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019900/2024 -</w:t>
      </w:r>
      <w:r>
        <w:rPr>
          <w:rFonts w:ascii="Arial" w:hAnsi="Arial"/>
          <w:b/>
          <w:spacing w:val="40"/>
        </w:rPr>
        <w:t> </w:t>
      </w:r>
      <w:r>
        <w:rPr/>
        <w:t>Comunicação Interna – Requerimento de Licença Especial, tendo como interessado o servidor Éder Barbosa</w:t>
      </w:r>
      <w:r>
        <w:rPr>
          <w:spacing w:val="40"/>
        </w:rPr>
        <w:t> </w:t>
      </w:r>
      <w:r>
        <w:rPr/>
        <w:t>Cordeiro.</w:t>
      </w:r>
      <w:r>
        <w:rPr>
          <w:spacing w:val="21"/>
        </w:rPr>
        <w:t> </w:t>
      </w:r>
      <w:r>
        <w:rPr>
          <w:rFonts w:ascii="Arial" w:hAnsi="Arial"/>
          <w:b/>
        </w:rPr>
        <w:t>9.</w:t>
      </w:r>
      <w:r>
        <w:rPr>
          <w:rFonts w:ascii="Arial" w:hAnsi="Arial"/>
          <w:b/>
          <w:spacing w:val="-1"/>
        </w:rPr>
        <w:t> </w:t>
      </w:r>
      <w:r>
        <w:rPr>
          <w:rFonts w:ascii="Arial" w:hAnsi="Arial"/>
          <w:b/>
        </w:rPr>
        <w:t>ACÓRDÃO</w:t>
      </w:r>
      <w:r>
        <w:rPr>
          <w:rFonts w:ascii="Arial" w:hAnsi="Arial"/>
          <w:b/>
          <w:spacing w:val="22"/>
        </w:rPr>
        <w:t> </w:t>
      </w:r>
      <w:r>
        <w:rPr>
          <w:rFonts w:ascii="Arial" w:hAnsi="Arial"/>
          <w:b/>
        </w:rPr>
        <w:t>ADMINISTRATIVO Nº 89/2025:</w:t>
      </w:r>
      <w:r>
        <w:rPr>
          <w:rFonts w:ascii="Arial" w:hAnsi="Arial"/>
          <w:b/>
          <w:spacing w:val="24"/>
        </w:rPr>
        <w:t> </w:t>
      </w:r>
      <w:r>
        <w:rPr/>
        <w:t>Vistos, relatados e discutidos estes</w:t>
      </w:r>
    </w:p>
    <w:p>
      <w:pPr>
        <w:pStyle w:val="BodyText"/>
        <w:spacing w:after="0"/>
        <w:sectPr>
          <w:pgSz w:w="11900" w:h="16820"/>
          <w:pgMar w:header="141" w:footer="0" w:top="2040" w:bottom="280" w:left="566" w:right="708"/>
        </w:sectPr>
      </w:pPr>
    </w:p>
    <w:p>
      <w:pPr>
        <w:pStyle w:val="BodyText"/>
      </w:pPr>
      <w:r>
        <w:rPr/>
        <w:t>autos acima identificados, </w:t>
      </w:r>
      <w:r>
        <w:rPr>
          <w:rFonts w:ascii="Arial" w:hAnsi="Arial"/>
          <w:b/>
        </w:rPr>
        <w:t>ACORDAM</w:t>
      </w:r>
      <w:r>
        <w:rPr>
          <w:rFonts w:ascii="Arial" w:hAnsi="Arial"/>
          <w:b/>
          <w:spacing w:val="-1"/>
        </w:rPr>
        <w:t> </w:t>
      </w:r>
      <w:r>
        <w:rPr/>
        <w:t>os 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w:t>
      </w:r>
      <w:r>
        <w:rPr>
          <w:spacing w:val="-2"/>
        </w:rPr>
        <w:t> </w:t>
      </w:r>
      <w:r>
        <w:rPr>
          <w:rFonts w:ascii="Arial" w:hAnsi="Arial"/>
          <w:b/>
        </w:rPr>
        <w:t>à unanimidade, </w:t>
      </w:r>
      <w:r>
        <w:rPr/>
        <w:t>nos termos do voto da Excelentíssima Senhora Conselheira- Relatora, com base na Informação da </w:t>
      </w:r>
      <w:r>
        <w:rPr>
          <w:rFonts w:ascii="Arial" w:hAnsi="Arial"/>
          <w:b/>
        </w:rPr>
        <w:t>DGP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pedido do servidor Éder Barbosa Cordeiro</w:t>
      </w:r>
      <w:r>
        <w:rPr>
          <w:rFonts w:ascii="Arial" w:hAnsi="Arial"/>
          <w:b/>
        </w:rPr>
        <w:t>,</w:t>
      </w:r>
      <w:r>
        <w:rPr>
          <w:rFonts w:ascii="Arial" w:hAnsi="Arial"/>
          <w:b/>
          <w:spacing w:val="-4"/>
        </w:rPr>
        <w:t> </w:t>
      </w:r>
      <w:r>
        <w:rPr/>
        <w:t>Auditor Técnico de Controle Externo - Auditoria Governamental, matrícula n° 000.1385-4A, ora lotado no Diretora de Auditoria de Transferências Voluntárias – DIATV, quanto a concessão do direito a 1 (um) período de Licença Especial, equivalente a 90 (noventa dias) e a sua conversão em indenização pecuniária, referente ao quinquênio 2019/2024, conforme estabelece o art. 6°, inciso V, da Lei Estadual nº 3.138/2007 e art. 7º, § 1º, V, da Lei nº 4743/2018 c/c art. 78 da Lei nº 1762/1986, vedados os descontos</w:t>
      </w:r>
      <w:r>
        <w:rPr>
          <w:spacing w:val="-2"/>
        </w:rPr>
        <w:t> </w:t>
      </w:r>
      <w:r>
        <w:rPr/>
        <w:t>de imposto de renda</w:t>
      </w:r>
      <w:r>
        <w:rPr>
          <w:spacing w:val="-2"/>
        </w:rPr>
        <w:t> </w:t>
      </w:r>
      <w:r>
        <w:rPr/>
        <w:t>e de caráter</w:t>
      </w:r>
      <w:r>
        <w:rPr>
          <w:spacing w:val="-1"/>
        </w:rPr>
        <w:t> </w:t>
      </w:r>
      <w:r>
        <w:rPr/>
        <w:t>previdenciário;</w:t>
      </w:r>
      <w:r>
        <w:rPr>
          <w:spacing w:val="40"/>
        </w:rPr>
        <w:t> </w:t>
      </w:r>
      <w:r>
        <w:rPr>
          <w:rFonts w:ascii="Arial" w:hAnsi="Arial"/>
          <w:b/>
        </w:rPr>
        <w:t>9.2. DETERMINAR </w:t>
      </w:r>
      <w:r>
        <w:rPr/>
        <w:t>à DGP que: </w:t>
      </w:r>
      <w:r>
        <w:rPr>
          <w:rFonts w:ascii="Arial" w:hAnsi="Arial"/>
          <w:b/>
        </w:rPr>
        <w:t>a) </w:t>
      </w:r>
      <w:r>
        <w:rPr/>
        <w:t>Providencie o registro da concessão e da conversão de 90 (noventa) dias em indenização pecuniária, em razão da licença especial não gozada, referente ao quinquênio 2019/2024; </w:t>
      </w:r>
      <w:r>
        <w:rPr>
          <w:rFonts w:ascii="Arial" w:hAnsi="Arial"/>
          <w:b/>
        </w:rPr>
        <w:t>b) </w:t>
      </w:r>
      <w:r>
        <w:rPr/>
        <w:t>Aguarde o cronograma financeiro a ser disponibilizado pela DIORF para elaboração da respectiva folha de pagamento, conforme Cálculo de Indenização de Licença Especial nº 22/2025-DIPREFO; </w:t>
      </w:r>
      <w:r>
        <w:rPr>
          <w:rFonts w:ascii="Arial" w:hAnsi="Arial"/>
          <w:b/>
        </w:rPr>
        <w:t>c) </w:t>
      </w:r>
      <w:r>
        <w:rPr/>
        <w:t>Em seguida, encaminhe o caderno processual à DIORF para</w:t>
      </w:r>
      <w:r>
        <w:rPr/>
        <w:t> pagamento</w:t>
      </w:r>
      <w:r>
        <w:rPr/>
        <w:t> das</w:t>
      </w:r>
      <w:r>
        <w:rPr/>
        <w:t> verbas</w:t>
      </w:r>
      <w:r>
        <w:rPr/>
        <w:t> indenizatórias</w:t>
      </w:r>
      <w:r>
        <w:rPr/>
        <w:t> em</w:t>
      </w:r>
      <w:r>
        <w:rPr/>
        <w:t> observância</w:t>
      </w:r>
      <w:r>
        <w:rPr/>
        <w:t> ao</w:t>
      </w:r>
      <w:r>
        <w:rPr/>
        <w:t> cronograma</w:t>
      </w:r>
      <w:r>
        <w:rPr/>
        <w:t> financeiro. </w:t>
      </w:r>
      <w:r>
        <w:rPr>
          <w:rFonts w:ascii="Arial" w:hAnsi="Arial"/>
          <w:b/>
        </w:rPr>
        <w:t>9.3. ARQUIVAR</w:t>
      </w:r>
      <w:r>
        <w:rPr>
          <w:rFonts w:ascii="Arial" w:hAnsi="Arial"/>
          <w:b/>
          <w:spacing w:val="-2"/>
        </w:rPr>
        <w:t> </w:t>
      </w:r>
      <w:r>
        <w:rPr/>
        <w:t>o processo nos termos regimentais, após o cumprimento integral do </w:t>
      </w:r>
      <w:r>
        <w:rPr>
          <w:rFonts w:ascii="Arial" w:hAnsi="Arial"/>
          <w:i/>
        </w:rPr>
        <w:t>decisum</w:t>
      </w:r>
      <w:r>
        <w:rPr/>
        <w:t>. </w:t>
      </w:r>
      <w:r>
        <w:rPr>
          <w:rFonts w:ascii="Arial" w:hAnsi="Arial"/>
          <w:b/>
        </w:rPr>
        <w:t>PROCESSO Nº 000135/2025 – </w:t>
      </w:r>
      <w:r>
        <w:rPr/>
        <w:t>Requerimento de Licença Especial – Indenização, tendo</w:t>
      </w:r>
      <w:r>
        <w:rPr>
          <w:spacing w:val="40"/>
        </w:rPr>
        <w:t> </w:t>
      </w:r>
      <w:r>
        <w:rPr/>
        <w:t>como</w:t>
      </w:r>
      <w:r>
        <w:rPr>
          <w:spacing w:val="40"/>
        </w:rPr>
        <w:t>  </w:t>
      </w:r>
      <w:r>
        <w:rPr/>
        <w:t>interessado</w:t>
      </w:r>
      <w:r>
        <w:rPr>
          <w:spacing w:val="40"/>
        </w:rPr>
        <w:t>  </w:t>
      </w:r>
      <w:r>
        <w:rPr/>
        <w:t>o</w:t>
      </w:r>
      <w:r>
        <w:rPr>
          <w:spacing w:val="40"/>
        </w:rPr>
        <w:t>  </w:t>
      </w:r>
      <w:r>
        <w:rPr/>
        <w:t>servidor</w:t>
      </w:r>
      <w:r>
        <w:rPr>
          <w:spacing w:val="40"/>
        </w:rPr>
        <w:t>  </w:t>
      </w:r>
      <w:r>
        <w:rPr/>
        <w:t>Antônio</w:t>
      </w:r>
      <w:r>
        <w:rPr>
          <w:spacing w:val="38"/>
        </w:rPr>
        <w:t>  </w:t>
      </w:r>
      <w:r>
        <w:rPr/>
        <w:t>Carlos</w:t>
      </w:r>
      <w:r>
        <w:rPr>
          <w:spacing w:val="40"/>
        </w:rPr>
        <w:t>  </w:t>
      </w:r>
      <w:r>
        <w:rPr/>
        <w:t>de</w:t>
      </w:r>
      <w:r>
        <w:rPr>
          <w:spacing w:val="40"/>
        </w:rPr>
        <w:t>  </w:t>
      </w:r>
      <w:r>
        <w:rPr/>
        <w:t>Oliveira</w:t>
      </w:r>
      <w:r>
        <w:rPr>
          <w:spacing w:val="40"/>
        </w:rPr>
        <w:t>  </w:t>
      </w:r>
      <w:r>
        <w:rPr/>
        <w:t>Alves</w:t>
      </w:r>
      <w:r>
        <w:rPr>
          <w:spacing w:val="40"/>
        </w:rPr>
        <w:t>  </w:t>
      </w:r>
      <w:r>
        <w:rPr/>
        <w:t>Magalhães</w:t>
      </w:r>
      <w:r>
        <w:rPr>
          <w:spacing w:val="40"/>
        </w:rPr>
        <w:t>  </w:t>
      </w:r>
      <w:r>
        <w:rPr/>
        <w:t>Junior.</w:t>
      </w:r>
    </w:p>
    <w:p>
      <w:pPr>
        <w:pStyle w:val="BodyText"/>
        <w:spacing w:before="1"/>
      </w:pPr>
      <w:r>
        <w:rPr>
          <w:rFonts w:ascii="Arial" w:hAnsi="Arial"/>
          <w:b/>
        </w:rPr>
        <w:t>9. ACÓRDÃO ADMINISTRATIVO Nº 90/2025: </w:t>
      </w:r>
      <w:r>
        <w:rPr/>
        <w:t>Vistos, relatados e discutidos estes autos 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w:t>
      </w:r>
      <w:r>
        <w:rPr>
          <w:spacing w:val="-2"/>
        </w:rPr>
        <w:t> </w:t>
      </w:r>
      <w:r>
        <w:rPr>
          <w:rFonts w:ascii="Arial" w:hAnsi="Arial"/>
          <w:b/>
        </w:rPr>
        <w:t>à unanimidade, </w:t>
      </w:r>
      <w:r>
        <w:rPr/>
        <w:t>nos termos do voto da Excelentíssima Senhora Conselheira- Relatora, com base na Informação da </w:t>
      </w:r>
      <w:r>
        <w:rPr>
          <w:rFonts w:ascii="Arial" w:hAnsi="Arial"/>
          <w:b/>
        </w:rPr>
        <w:t>DGP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pedido do servidor Antônio Carlos de Oliveira Alves Magalhães Junior, Assistente de Controle Externo desta Corte de Contas, matrícula nº 001.316-1 A, ora lotado na Diretoria de Gestão de Pessoas -</w:t>
      </w:r>
      <w:r>
        <w:rPr>
          <w:spacing w:val="-2"/>
        </w:rPr>
        <w:t> </w:t>
      </w:r>
      <w:r>
        <w:rPr/>
        <w:t>DGP, quanto a conversão de 90 (noventa) dias em indenização pecuniária, referente ao quinquênio 2019/2024, conforme estabelece o art. 6°, inciso V, da Lei Estadual nº 3.138/2007 e art. 7º, § 1º, V, da Lei nº 4743/2018 c/c art. 78 da Lei nº 1762/1986, vedados os descontos de imposto de renda e de caráter previdenciário; </w:t>
      </w:r>
      <w:r>
        <w:rPr>
          <w:rFonts w:ascii="Arial" w:hAnsi="Arial"/>
          <w:b/>
        </w:rPr>
        <w:t>9.2. DETERMINAR </w:t>
      </w:r>
      <w:r>
        <w:rPr/>
        <w:t>à DGP que:</w:t>
      </w:r>
      <w:r>
        <w:rPr>
          <w:spacing w:val="-2"/>
        </w:rPr>
        <w:t> </w:t>
      </w:r>
      <w:r>
        <w:rPr>
          <w:rFonts w:ascii="Arial" w:hAnsi="Arial"/>
          <w:b/>
        </w:rPr>
        <w:t>a) </w:t>
      </w:r>
      <w:r>
        <w:rPr/>
        <w:t>Providencie o registro da conversão de 90 (noventa) dias em indenização pecuniária, em razão da licença especial não gozada, referente ao quinquênio 2019/2024; </w:t>
      </w:r>
      <w:r>
        <w:rPr>
          <w:rFonts w:ascii="Arial" w:hAnsi="Arial"/>
          <w:b/>
        </w:rPr>
        <w:t>b) </w:t>
      </w:r>
      <w:r>
        <w:rPr/>
        <w:t>Aguarde o cronograma financeiro a ser disponibilizado pela DIORF para elaboração da respectiva folha de pagamento, conforme Cálculo de Indenização de Licença Especial nº 018/2025-DIPREFO (</w:t>
      </w:r>
      <w:hyperlink r:id="rId7">
        <w:r>
          <w:rPr>
            <w:u w:val="single"/>
          </w:rPr>
          <w:t>0682711</w:t>
        </w:r>
      </w:hyperlink>
      <w:r>
        <w:rPr/>
        <w:t>); </w:t>
      </w:r>
      <w:r>
        <w:rPr>
          <w:rFonts w:ascii="Arial" w:hAnsi="Arial"/>
          <w:b/>
        </w:rPr>
        <w:t>c) </w:t>
      </w:r>
      <w:r>
        <w:rPr/>
        <w:t>Em seguida, encaminhe o caderno processual à DIORF para pagamento das verbas indenizatórias em observância ao cronograma financeiro. </w:t>
      </w:r>
      <w:r>
        <w:rPr>
          <w:rFonts w:ascii="Arial" w:hAnsi="Arial"/>
          <w:b/>
        </w:rPr>
        <w:t>9.3. ARQUIVAR</w:t>
      </w:r>
      <w:r>
        <w:rPr>
          <w:rFonts w:ascii="Arial" w:hAnsi="Arial"/>
          <w:b/>
          <w:spacing w:val="-2"/>
        </w:rPr>
        <w:t> </w:t>
      </w:r>
      <w:r>
        <w:rPr/>
        <w:t>o processo nos termos regimentais, após o cumprimento integral do </w:t>
      </w:r>
      <w:r>
        <w:rPr>
          <w:rFonts w:ascii="Arial" w:hAnsi="Arial"/>
          <w:i/>
        </w:rPr>
        <w:t>decisum</w:t>
      </w:r>
      <w:r>
        <w:rPr/>
        <w:t>. </w:t>
      </w:r>
      <w:r>
        <w:rPr>
          <w:rFonts w:ascii="Arial" w:hAnsi="Arial"/>
          <w:b/>
        </w:rPr>
        <w:t>PROCESSO Nº 021198/2024</w:t>
      </w:r>
      <w:r>
        <w:rPr>
          <w:rFonts w:ascii="Arial" w:hAnsi="Arial"/>
          <w:b/>
          <w:spacing w:val="40"/>
        </w:rPr>
        <w:t> </w:t>
      </w:r>
      <w:r>
        <w:rPr>
          <w:rFonts w:ascii="Arial" w:hAnsi="Arial"/>
          <w:b/>
        </w:rPr>
        <w:t>- </w:t>
      </w:r>
      <w:r>
        <w:rPr/>
        <w:t>Comunicação Interna – Requerimento de</w:t>
      </w:r>
      <w:r>
        <w:rPr>
          <w:spacing w:val="-1"/>
        </w:rPr>
        <w:t> </w:t>
      </w:r>
      <w:r>
        <w:rPr/>
        <w:t>Licença Especial, tendo</w:t>
      </w:r>
      <w:r>
        <w:rPr>
          <w:spacing w:val="-2"/>
        </w:rPr>
        <w:t> </w:t>
      </w:r>
      <w:r>
        <w:rPr/>
        <w:t>como</w:t>
      </w:r>
      <w:r>
        <w:rPr>
          <w:spacing w:val="-2"/>
        </w:rPr>
        <w:t> </w:t>
      </w:r>
      <w:r>
        <w:rPr/>
        <w:t>interessado</w:t>
      </w:r>
      <w:r>
        <w:rPr>
          <w:spacing w:val="-2"/>
        </w:rPr>
        <w:t> </w:t>
      </w:r>
      <w:r>
        <w:rPr/>
        <w:t>o</w:t>
      </w:r>
      <w:r>
        <w:rPr>
          <w:spacing w:val="-2"/>
        </w:rPr>
        <w:t> </w:t>
      </w:r>
      <w:r>
        <w:rPr/>
        <w:t>servidor</w:t>
      </w:r>
      <w:r>
        <w:rPr>
          <w:spacing w:val="-4"/>
        </w:rPr>
        <w:t> </w:t>
      </w:r>
      <w:r>
        <w:rPr/>
        <w:t>Marcondes</w:t>
      </w:r>
      <w:r>
        <w:rPr>
          <w:spacing w:val="-3"/>
        </w:rPr>
        <w:t> </w:t>
      </w:r>
      <w:r>
        <w:rPr/>
        <w:t>Gil Nogueira.</w:t>
      </w:r>
      <w:r>
        <w:rPr>
          <w:rFonts w:ascii="Arial" w:hAnsi="Arial"/>
          <w:b/>
        </w:rPr>
        <w:t>9.</w:t>
      </w:r>
      <w:r>
        <w:rPr>
          <w:rFonts w:ascii="Arial" w:hAnsi="Arial"/>
          <w:b/>
          <w:spacing w:val="-2"/>
        </w:rPr>
        <w:t> </w:t>
      </w:r>
      <w:r>
        <w:rPr>
          <w:rFonts w:ascii="Arial" w:hAnsi="Arial"/>
          <w:b/>
        </w:rPr>
        <w:t>ACÓRDÃO ADMINISTRATIVO Nº 91/2025: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pedido do servidor Marcondes Gil Nogueira, Auditor Técnico de Controle Externo - Obras Públicas desta Corte de Contas, matrícula nº 1948-8A,</w:t>
      </w:r>
      <w:r>
        <w:rPr>
          <w:spacing w:val="40"/>
        </w:rPr>
        <w:t> </w:t>
      </w:r>
      <w:r>
        <w:rPr/>
        <w:t>lotado na Diretoria de Recursos e Revisões (DIREC), quanto a conversão</w:t>
      </w:r>
      <w:r>
        <w:rPr>
          <w:spacing w:val="40"/>
        </w:rPr>
        <w:t> </w:t>
      </w:r>
      <w:r>
        <w:rPr/>
        <w:t>de</w:t>
      </w:r>
      <w:r>
        <w:rPr>
          <w:spacing w:val="40"/>
        </w:rPr>
        <w:t> </w:t>
      </w:r>
      <w:r>
        <w:rPr/>
        <w:t>17</w:t>
      </w:r>
      <w:r>
        <w:rPr>
          <w:spacing w:val="40"/>
        </w:rPr>
        <w:t> </w:t>
      </w:r>
      <w:r>
        <w:rPr/>
        <w:t>(dezessete)</w:t>
      </w:r>
      <w:r>
        <w:rPr>
          <w:spacing w:val="40"/>
        </w:rPr>
        <w:t> </w:t>
      </w:r>
      <w:r>
        <w:rPr/>
        <w:t>dias</w:t>
      </w:r>
      <w:r>
        <w:rPr>
          <w:spacing w:val="40"/>
        </w:rPr>
        <w:t> </w:t>
      </w:r>
      <w:r>
        <w:rPr/>
        <w:t>de</w:t>
      </w:r>
      <w:r>
        <w:rPr>
          <w:spacing w:val="40"/>
        </w:rPr>
        <w:t> </w:t>
      </w:r>
      <w:r>
        <w:rPr/>
        <w:t>Licença</w:t>
      </w:r>
      <w:r>
        <w:rPr>
          <w:spacing w:val="40"/>
        </w:rPr>
        <w:t> </w:t>
      </w:r>
      <w:r>
        <w:rPr/>
        <w:t>Especial</w:t>
      </w:r>
      <w:r>
        <w:rPr>
          <w:spacing w:val="40"/>
        </w:rPr>
        <w:t> </w:t>
      </w:r>
      <w:r>
        <w:rPr/>
        <w:t>a</w:t>
      </w:r>
      <w:r>
        <w:rPr>
          <w:spacing w:val="40"/>
        </w:rPr>
        <w:t> </w:t>
      </w:r>
      <w:r>
        <w:rPr/>
        <w:t>serem</w:t>
      </w:r>
      <w:r>
        <w:rPr>
          <w:spacing w:val="40"/>
        </w:rPr>
        <w:t> </w:t>
      </w:r>
      <w:r>
        <w:rPr/>
        <w:t>indenizados</w:t>
      </w:r>
      <w:r>
        <w:rPr>
          <w:spacing w:val="40"/>
        </w:rPr>
        <w:t> </w:t>
      </w:r>
      <w:r>
        <w:rPr/>
        <w:t>(quinquênio</w:t>
      </w:r>
    </w:p>
    <w:p>
      <w:pPr>
        <w:pStyle w:val="BodyText"/>
        <w:spacing w:after="0"/>
        <w:sectPr>
          <w:pgSz w:w="11900" w:h="16820"/>
          <w:pgMar w:header="141" w:footer="0" w:top="2040" w:bottom="280" w:left="566" w:right="708"/>
        </w:sectPr>
      </w:pPr>
    </w:p>
    <w:p>
      <w:pPr>
        <w:pStyle w:val="BodyText"/>
      </w:pPr>
      <w:r>
        <w:rPr/>
        <w:t>2011/2016), totalizando a quantia de R$ 18.575,54 (dezoito mil, quinhentos e setenta e cinco reais e cinquenta e quatro centavos), conforme dados apresentados no Cálculo de Indenização de Licença Especial nº 016/2025-DIPREFO, considerando os ganhos do mês de fevereiro/2025, conforme estabelece o art. 6°, inciso V, da Lei Estadual nº 3.138/2007 e art.</w:t>
      </w:r>
      <w:r>
        <w:rPr>
          <w:spacing w:val="40"/>
        </w:rPr>
        <w:t> </w:t>
      </w:r>
      <w:r>
        <w:rPr/>
        <w:t>7º, § 1º, V, da Lei nº 4743/2018 c/c art. 78 da Lei nº 1762/1986, vedados os descontos de imposto de renda e de caráter previdenciário; </w:t>
      </w:r>
      <w:r>
        <w:rPr>
          <w:rFonts w:ascii="Arial" w:hAnsi="Arial"/>
          <w:b/>
        </w:rPr>
        <w:t>9.2. DETERMINAR</w:t>
      </w:r>
      <w:r>
        <w:rPr>
          <w:rFonts w:ascii="Arial" w:hAnsi="Arial"/>
          <w:b/>
          <w:spacing w:val="-2"/>
        </w:rPr>
        <w:t> </w:t>
      </w:r>
      <w:r>
        <w:rPr/>
        <w:t>à DGP que: </w:t>
      </w:r>
      <w:r>
        <w:rPr>
          <w:rFonts w:ascii="Arial" w:hAnsi="Arial"/>
          <w:b/>
        </w:rPr>
        <w:t>a) </w:t>
      </w:r>
      <w:r>
        <w:rPr/>
        <w:t>Providencie</w:t>
      </w:r>
      <w:r>
        <w:rPr>
          <w:spacing w:val="40"/>
        </w:rPr>
        <w:t> </w:t>
      </w:r>
      <w:r>
        <w:rPr/>
        <w:t>o registro da conversão de 17 (dezessete) dias em indenização pecuniária, em razão da licença especial não gozada, referente ao quinquênio 2011/2016; </w:t>
      </w:r>
      <w:r>
        <w:rPr>
          <w:rFonts w:ascii="Arial" w:hAnsi="Arial"/>
          <w:b/>
        </w:rPr>
        <w:t>b) </w:t>
      </w:r>
      <w:r>
        <w:rPr/>
        <w:t>Aguarde o cronograma financeiro a ser disponibilizado pela DIORF para elaboração da respectiva folha de pagamento, conforme Cálculo de Indenização de Licença Especial nº 016/2025-DIPREFO (0681910); </w:t>
      </w:r>
      <w:r>
        <w:rPr>
          <w:rFonts w:ascii="Arial" w:hAnsi="Arial"/>
          <w:b/>
        </w:rPr>
        <w:t>c) </w:t>
      </w:r>
      <w:r>
        <w:rPr/>
        <w:t>Em seguida, encaminhe o caderno processual à DIORF para pagamento das verbas indenizatórias em observância ao cronograma financeiro. </w:t>
      </w:r>
      <w:r>
        <w:rPr>
          <w:rFonts w:ascii="Arial" w:hAnsi="Arial"/>
          <w:b/>
        </w:rPr>
        <w:t>9.3. ARQUIVAR</w:t>
      </w:r>
      <w:r>
        <w:rPr>
          <w:rFonts w:ascii="Arial" w:hAnsi="Arial"/>
          <w:b/>
          <w:spacing w:val="-2"/>
        </w:rPr>
        <w:t> </w:t>
      </w:r>
      <w:r>
        <w:rPr/>
        <w:t>o processo nos termos regimentais, após o cumprimento integral do </w:t>
      </w:r>
      <w:r>
        <w:rPr>
          <w:rFonts w:ascii="Arial" w:hAnsi="Arial"/>
          <w:i/>
        </w:rPr>
        <w:t>decisum</w:t>
      </w:r>
      <w:r>
        <w:rPr/>
        <w:t>. </w:t>
      </w:r>
      <w:r>
        <w:rPr>
          <w:rFonts w:ascii="Arial" w:hAnsi="Arial"/>
          <w:b/>
        </w:rPr>
        <w:t>PROCESSO Nº 013132/2024 – </w:t>
      </w:r>
      <w:r>
        <w:rPr/>
        <w:t>Requerimento de Licença Especial – Indenização, tendo como interessado o servidor Valdnor Mendonça Santarém. </w:t>
      </w:r>
      <w:r>
        <w:rPr>
          <w:rFonts w:ascii="Arial" w:hAnsi="Arial"/>
          <w:b/>
        </w:rPr>
        <w:t>9.</w:t>
      </w:r>
      <w:r>
        <w:rPr>
          <w:rFonts w:ascii="Arial" w:hAnsi="Arial"/>
          <w:b/>
          <w:spacing w:val="-3"/>
        </w:rPr>
        <w:t> </w:t>
      </w:r>
      <w:r>
        <w:rPr>
          <w:rFonts w:ascii="Arial" w:hAnsi="Arial"/>
          <w:b/>
        </w:rPr>
        <w:t>ACÓRDÃO ADMINISTRATIVO Nº 92/2025: </w:t>
      </w:r>
      <w:r>
        <w:rPr/>
        <w:t>Vistos, relatados e discutidos estes autos 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w:t>
      </w:r>
      <w:r>
        <w:rPr>
          <w:spacing w:val="-3"/>
        </w:rPr>
        <w:t> </w:t>
      </w:r>
      <w:r>
        <w:rPr/>
        <w:t>Senhora</w:t>
      </w:r>
      <w:r>
        <w:rPr>
          <w:spacing w:val="-3"/>
        </w:rPr>
        <w:t> </w:t>
      </w:r>
      <w:r>
        <w:rPr/>
        <w:t>Conselheira-Relatora,</w:t>
      </w:r>
      <w:r>
        <w:rPr>
          <w:spacing w:val="-3"/>
        </w:rPr>
        <w:t> </w:t>
      </w:r>
      <w:r>
        <w:rPr/>
        <w:t>com</w:t>
      </w:r>
      <w:r>
        <w:rPr>
          <w:spacing w:val="-2"/>
        </w:rPr>
        <w:t> </w:t>
      </w:r>
      <w:r>
        <w:rPr/>
        <w:t>base</w:t>
      </w:r>
      <w:r>
        <w:rPr>
          <w:spacing w:val="-3"/>
        </w:rPr>
        <w:t> </w:t>
      </w:r>
      <w:r>
        <w:rPr/>
        <w:t>na</w:t>
      </w:r>
      <w:r>
        <w:rPr>
          <w:spacing w:val="-5"/>
        </w:rPr>
        <w:t> </w:t>
      </w:r>
      <w:r>
        <w:rPr/>
        <w:t>Informação</w:t>
      </w:r>
      <w:r>
        <w:rPr>
          <w:spacing w:val="-3"/>
        </w:rPr>
        <w:t> </w:t>
      </w:r>
      <w:r>
        <w:rPr/>
        <w:t>da </w:t>
      </w:r>
      <w:r>
        <w:rPr>
          <w:rFonts w:ascii="Arial" w:hAnsi="Arial"/>
          <w:b/>
        </w:rPr>
        <w:t>DGP</w:t>
      </w:r>
      <w:r>
        <w:rPr>
          <w:rFonts w:ascii="Arial" w:hAnsi="Arial"/>
          <w:b/>
          <w:spacing w:val="-5"/>
        </w:rPr>
        <w:t> </w:t>
      </w:r>
      <w:r>
        <w:rPr/>
        <w:t>e</w:t>
      </w:r>
      <w:r>
        <w:rPr>
          <w:spacing w:val="-3"/>
        </w:rPr>
        <w:t> </w:t>
      </w:r>
      <w:r>
        <w:rPr/>
        <w:t>no</w:t>
      </w:r>
      <w:r>
        <w:rPr>
          <w:spacing w:val="-3"/>
        </w:rPr>
        <w:t> </w:t>
      </w:r>
      <w:r>
        <w:rPr/>
        <w:t>Parecer da</w:t>
      </w:r>
      <w:r>
        <w:rPr>
          <w:spacing w:val="-1"/>
        </w:rPr>
        <w:t> </w:t>
      </w:r>
      <w:r>
        <w:rPr>
          <w:rFonts w:ascii="Arial" w:hAnsi="Arial"/>
          <w:b/>
        </w:rPr>
        <w:t>DIJUR</w:t>
      </w:r>
      <w:r>
        <w:rPr/>
        <w:t>, no sentido de: </w:t>
      </w:r>
      <w:r>
        <w:rPr>
          <w:rFonts w:ascii="Arial" w:hAnsi="Arial"/>
          <w:b/>
        </w:rPr>
        <w:t>9.1. DEFERIR</w:t>
      </w:r>
      <w:r>
        <w:rPr>
          <w:rFonts w:ascii="Arial" w:hAnsi="Arial"/>
          <w:b/>
          <w:spacing w:val="-2"/>
        </w:rPr>
        <w:t> </w:t>
      </w:r>
      <w:r>
        <w:rPr/>
        <w:t>o pedido do servidor</w:t>
      </w:r>
      <w:r>
        <w:rPr>
          <w:spacing w:val="40"/>
        </w:rPr>
        <w:t> </w:t>
      </w:r>
      <w:r>
        <w:rPr/>
        <w:t>Valdnor Mendonça Santarém, Auditor</w:t>
      </w:r>
      <w:r>
        <w:rPr>
          <w:spacing w:val="-2"/>
        </w:rPr>
        <w:t> </w:t>
      </w:r>
      <w:r>
        <w:rPr/>
        <w:t>Técnico de Controle Externo desta Corte de Contas, 01847-3A, ora lotado na Diretoria de Controle Externo de Regime Próprio de Previdência do Estado e dos Municípios do AM - DICERP quanto a concessão do direito a 1 (um) período de Licença Especial, equivalente a</w:t>
      </w:r>
      <w:r>
        <w:rPr>
          <w:spacing w:val="40"/>
        </w:rPr>
        <w:t> </w:t>
      </w:r>
      <w:r>
        <w:rPr/>
        <w:t>90 (noventa</w:t>
      </w:r>
      <w:r>
        <w:rPr>
          <w:spacing w:val="-2"/>
        </w:rPr>
        <w:t> </w:t>
      </w:r>
      <w:r>
        <w:rPr/>
        <w:t>dias)</w:t>
      </w:r>
      <w:r>
        <w:rPr>
          <w:spacing w:val="-1"/>
        </w:rPr>
        <w:t> </w:t>
      </w:r>
      <w:r>
        <w:rPr/>
        <w:t>e</w:t>
      </w:r>
      <w:r>
        <w:rPr>
          <w:spacing w:val="-3"/>
        </w:rPr>
        <w:t> </w:t>
      </w:r>
      <w:r>
        <w:rPr/>
        <w:t>a conversão de 90 (noventa)</w:t>
      </w:r>
      <w:r>
        <w:rPr>
          <w:spacing w:val="-2"/>
        </w:rPr>
        <w:t> </w:t>
      </w:r>
      <w:r>
        <w:rPr/>
        <w:t>dias</w:t>
      </w:r>
      <w:r>
        <w:rPr>
          <w:spacing w:val="-1"/>
        </w:rPr>
        <w:t> </w:t>
      </w:r>
      <w:r>
        <w:rPr/>
        <w:t>em indenização pecuniária, referente ao quinquênio 2019/2024, conforme estabelece o art. 6°, inciso V, da Lei Estadual nº 3.138/2007 e art. 7º, § 1º, V, da Lei nº 4743/2018 c/c art. 78 da Lei nº 1762/1986, vedados os descontos de imposto de renda e de caráter previdenciário; </w:t>
      </w:r>
      <w:r>
        <w:rPr>
          <w:rFonts w:ascii="Arial" w:hAnsi="Arial"/>
          <w:b/>
        </w:rPr>
        <w:t>9.2. DETERMINAR </w:t>
      </w:r>
      <w:r>
        <w:rPr/>
        <w:t>à DGP que: </w:t>
      </w:r>
      <w:r>
        <w:rPr>
          <w:rFonts w:ascii="Arial" w:hAnsi="Arial"/>
          <w:b/>
        </w:rPr>
        <w:t>a) </w:t>
      </w:r>
      <w:r>
        <w:rPr/>
        <w:t>Providencie o registro da concessão e da conversão de 90 (noventa) dias em indenização pecuniária, em razão da licença especial não gozada, referente ao quinquênio 2019/2024; </w:t>
      </w:r>
      <w:r>
        <w:rPr>
          <w:rFonts w:ascii="Arial" w:hAnsi="Arial"/>
          <w:b/>
        </w:rPr>
        <w:t>b) </w:t>
      </w:r>
      <w:r>
        <w:rPr/>
        <w:t>Aguarde o cronograma financeiro a ser disponibilizado pela DIORF para elaboração da respectiva folha de pagamento, conforme Cálculo de Indenização de Licença Especial nº 21/2025-DIPREFO; </w:t>
      </w:r>
      <w:r>
        <w:rPr>
          <w:rFonts w:ascii="Arial" w:hAnsi="Arial"/>
          <w:b/>
        </w:rPr>
        <w:t>c) </w:t>
      </w:r>
      <w:r>
        <w:rPr/>
        <w:t>Em seguida, encaminhe o caderno processual à DIORF para pagamento das verbas indenizatórias em observância ao cronograma financeiro. </w:t>
      </w:r>
      <w:r>
        <w:rPr>
          <w:rFonts w:ascii="Arial" w:hAnsi="Arial"/>
          <w:b/>
        </w:rPr>
        <w:t>9.3. ARQUIVAR</w:t>
      </w:r>
      <w:r>
        <w:rPr>
          <w:rFonts w:ascii="Arial" w:hAnsi="Arial"/>
          <w:b/>
          <w:spacing w:val="-2"/>
        </w:rPr>
        <w:t> </w:t>
      </w:r>
      <w:r>
        <w:rPr/>
        <w:t>o processo nos termos regimentais, após o cumprimento integral do </w:t>
      </w:r>
      <w:r>
        <w:rPr>
          <w:rFonts w:ascii="Arial" w:hAnsi="Arial"/>
          <w:i/>
        </w:rPr>
        <w:t>decisum</w:t>
      </w:r>
      <w:r>
        <w:rPr/>
        <w:t>. </w:t>
      </w:r>
      <w:r>
        <w:rPr>
          <w:rFonts w:ascii="Arial" w:hAnsi="Arial"/>
          <w:b/>
        </w:rPr>
        <w:t>PROCESSO Nº 020869/2024 – Requerimento de </w:t>
      </w:r>
      <w:r>
        <w:rPr/>
        <w:t>Concessão Licença Especial, tendo como interessado o servidor</w:t>
      </w:r>
      <w:r>
        <w:rPr>
          <w:spacing w:val="40"/>
        </w:rPr>
        <w:t> </w:t>
      </w:r>
      <w:r>
        <w:rPr/>
        <w:t>Paulo Artur Garcia de Lima. </w:t>
      </w:r>
      <w:r>
        <w:rPr>
          <w:rFonts w:ascii="Arial" w:hAnsi="Arial"/>
          <w:b/>
        </w:rPr>
        <w:t>9. ACÓRDÃO ADMINISTRATIVO Nº 93/2025: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04/2002-TCE/AM,</w:t>
      </w:r>
      <w:r>
        <w:rPr>
          <w:spacing w:val="-1"/>
        </w:rPr>
        <w:t> </w:t>
      </w:r>
      <w:r>
        <w:rPr>
          <w:rFonts w:ascii="Arial" w:hAnsi="Arial"/>
          <w:b/>
        </w:rPr>
        <w:t>à unanimidade, </w:t>
      </w:r>
      <w:r>
        <w:rPr/>
        <w:t>nos termos do voto da Excelentíssima Senhora Conselheira-Relatora, com base na Informação da </w:t>
      </w:r>
      <w:r>
        <w:rPr>
          <w:rFonts w:ascii="Arial" w:hAnsi="Arial"/>
          <w:b/>
        </w:rPr>
        <w:t>DGP</w:t>
      </w:r>
      <w:r>
        <w:rPr>
          <w:rFonts w:ascii="Arial" w:hAnsi="Arial"/>
          <w:b/>
          <w:spacing w:val="-2"/>
        </w:rPr>
        <w:t>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do servidor Paulo Artur Garcia de Lima, Auxiliar Técnico A desta Corte de Contas, matrícula 273-9A, ora lotado na Diretoria de Controle Externo de Aposentadoria, Reformas e Pensões - DICARP, quanto a concessão do direito a 1 (um) período de Licença Especial, equivalente a 90 (noventa dias) e a</w:t>
      </w:r>
      <w:r>
        <w:rPr>
          <w:spacing w:val="40"/>
        </w:rPr>
        <w:t> </w:t>
      </w:r>
      <w:r>
        <w:rPr/>
        <w:t>conversão de 90 (noventa) dias em indenização pecuniária, referente ao quinquênio 2019/2024, conforme estabelece o art. 6°, inciso V, da Lei Estadual nº 3.138/2007 e art. 7º, § 1º, V, da Lei nº 4743/2018 c/c art. 78 da Lei nº 1762/1986, vedados os descontos de imposto de</w:t>
      </w:r>
      <w:r>
        <w:rPr>
          <w:spacing w:val="-2"/>
        </w:rPr>
        <w:t> </w:t>
      </w:r>
      <w:r>
        <w:rPr/>
        <w:t>renda</w:t>
      </w:r>
      <w:r>
        <w:rPr>
          <w:spacing w:val="-2"/>
        </w:rPr>
        <w:t> </w:t>
      </w:r>
      <w:r>
        <w:rPr/>
        <w:t>e</w:t>
      </w:r>
      <w:r>
        <w:rPr>
          <w:spacing w:val="-1"/>
        </w:rPr>
        <w:t> </w:t>
      </w:r>
      <w:r>
        <w:rPr/>
        <w:t>de</w:t>
      </w:r>
      <w:r>
        <w:rPr>
          <w:spacing w:val="-2"/>
        </w:rPr>
        <w:t> </w:t>
      </w:r>
      <w:r>
        <w:rPr/>
        <w:t>caráter</w:t>
      </w:r>
      <w:r>
        <w:rPr>
          <w:spacing w:val="-2"/>
        </w:rPr>
        <w:t> </w:t>
      </w:r>
      <w:r>
        <w:rPr/>
        <w:t>previdenciário; </w:t>
      </w:r>
      <w:r>
        <w:rPr>
          <w:rFonts w:ascii="Arial" w:hAnsi="Arial"/>
          <w:b/>
        </w:rPr>
        <w:t>9.2.</w:t>
      </w:r>
      <w:r>
        <w:rPr>
          <w:rFonts w:ascii="Arial" w:hAnsi="Arial"/>
          <w:b/>
          <w:spacing w:val="-2"/>
        </w:rPr>
        <w:t> </w:t>
      </w:r>
      <w:r>
        <w:rPr>
          <w:rFonts w:ascii="Arial" w:hAnsi="Arial"/>
          <w:b/>
        </w:rPr>
        <w:t>DETERMINAR</w:t>
      </w:r>
      <w:r>
        <w:rPr>
          <w:rFonts w:ascii="Arial" w:hAnsi="Arial"/>
          <w:b/>
          <w:spacing w:val="-1"/>
        </w:rPr>
        <w:t> </w:t>
      </w:r>
      <w:r>
        <w:rPr/>
        <w:t>à</w:t>
      </w:r>
      <w:r>
        <w:rPr>
          <w:spacing w:val="-2"/>
        </w:rPr>
        <w:t> </w:t>
      </w:r>
      <w:r>
        <w:rPr/>
        <w:t>DGP</w:t>
      </w:r>
      <w:r>
        <w:rPr>
          <w:spacing w:val="-1"/>
        </w:rPr>
        <w:t> </w:t>
      </w:r>
      <w:r>
        <w:rPr/>
        <w:t>que:</w:t>
      </w:r>
      <w:r>
        <w:rPr>
          <w:spacing w:val="-1"/>
        </w:rPr>
        <w:t> </w:t>
      </w:r>
      <w:r>
        <w:rPr>
          <w:rFonts w:ascii="Arial" w:hAnsi="Arial"/>
          <w:b/>
        </w:rPr>
        <w:t>a)</w:t>
      </w:r>
      <w:r>
        <w:rPr>
          <w:rFonts w:ascii="Arial" w:hAnsi="Arial"/>
          <w:b/>
          <w:spacing w:val="-2"/>
        </w:rPr>
        <w:t> </w:t>
      </w:r>
      <w:r>
        <w:rPr/>
        <w:t>Providencie</w:t>
      </w:r>
      <w:r>
        <w:rPr>
          <w:spacing w:val="-2"/>
        </w:rPr>
        <w:t> </w:t>
      </w:r>
      <w:r>
        <w:rPr/>
        <w:t>o</w:t>
      </w:r>
      <w:r>
        <w:rPr>
          <w:spacing w:val="-2"/>
        </w:rPr>
        <w:t> </w:t>
      </w:r>
      <w:r>
        <w:rPr/>
        <w:t>registro da concessão e da conversão de 90 (noventa) dias em indenização pecuniária, em razão da</w:t>
      </w:r>
    </w:p>
    <w:p>
      <w:pPr>
        <w:pStyle w:val="BodyText"/>
        <w:spacing w:after="0"/>
        <w:sectPr>
          <w:pgSz w:w="11900" w:h="16820"/>
          <w:pgMar w:header="141" w:footer="0" w:top="2040" w:bottom="280" w:left="566" w:right="708"/>
        </w:sectPr>
      </w:pPr>
    </w:p>
    <w:p>
      <w:pPr>
        <w:pStyle w:val="BodyText"/>
      </w:pPr>
      <w:r>
        <w:rPr/>
        <w:t>licença especial não gozada, referente ao quinquênio 2019/2024; </w:t>
      </w:r>
      <w:r>
        <w:rPr>
          <w:rFonts w:ascii="Arial" w:hAnsi="Arial"/>
          <w:b/>
        </w:rPr>
        <w:t>b) </w:t>
      </w:r>
      <w:r>
        <w:rPr/>
        <w:t>Aguarde o cronograma financeiro a ser disponibilizado pela DIORF para elaboração da respectiva folha de pagamento, conforme Cálculo de Indenização de Licença Especial nº 23/2025-DIPREFO; </w:t>
      </w:r>
      <w:r>
        <w:rPr>
          <w:rFonts w:ascii="Arial" w:hAnsi="Arial"/>
          <w:b/>
        </w:rPr>
        <w:t>c) </w:t>
      </w:r>
      <w:r>
        <w:rPr/>
        <w:t>Em seguida, encaminhe o caderno processual à DIORF para pagamento das verbas indenizatórias em observância ao cronograma financeiro.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003659/2025 - </w:t>
      </w:r>
      <w:r>
        <w:rPr/>
        <w:t>Comunicação Externa – Requerimento de solicitação de Certidão de tempo de serviço, tendo como interessada a ex-servidora Maria de Fátima Costa Leite. </w:t>
      </w:r>
      <w:r>
        <w:rPr>
          <w:rFonts w:ascii="Arial" w:hAnsi="Arial"/>
          <w:b/>
        </w:rPr>
        <w:t>9. ACÓRDÃO ADMINISTRATIVO Nº 94/2025: </w:t>
      </w:r>
      <w:r>
        <w:rPr/>
        <w:t>Vistos, relatados e discutidos estes autos acima</w:t>
      </w:r>
      <w:r>
        <w:rPr>
          <w:spacing w:val="80"/>
        </w:rPr>
        <w:t> </w:t>
      </w:r>
      <w:r>
        <w:rPr/>
        <w:t>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w:t>
      </w:r>
      <w:r>
        <w:rPr>
          <w:spacing w:val="-2"/>
        </w:rPr>
        <w:t> </w:t>
      </w:r>
      <w:r>
        <w:rPr>
          <w:rFonts w:ascii="Arial" w:hAnsi="Arial"/>
          <w:b/>
        </w:rPr>
        <w:t>à unanimidade, </w:t>
      </w:r>
      <w:r>
        <w:rPr/>
        <w:t>nos termos do voto da Excelentíssima Senhora Conselheira- Relatora, com base na Informação da </w:t>
      </w:r>
      <w:r>
        <w:rPr>
          <w:rFonts w:ascii="Arial" w:hAnsi="Arial"/>
          <w:b/>
        </w:rPr>
        <w:t>DGP </w:t>
      </w:r>
      <w:r>
        <w:rPr/>
        <w:t>e no Parecer da </w:t>
      </w:r>
      <w:r>
        <w:rPr>
          <w:rFonts w:ascii="Arial" w:hAnsi="Arial"/>
          <w:b/>
        </w:rPr>
        <w:t>DIJUR</w:t>
      </w:r>
      <w:r>
        <w:rPr/>
        <w:t>, no sentido de: </w:t>
      </w:r>
      <w:r>
        <w:rPr>
          <w:rFonts w:ascii="Arial" w:hAnsi="Arial"/>
          <w:b/>
        </w:rPr>
        <w:t>9.1. ARQUIVAR</w:t>
      </w:r>
      <w:r>
        <w:rPr>
          <w:rFonts w:ascii="Arial" w:hAnsi="Arial"/>
          <w:b/>
          <w:spacing w:val="-2"/>
        </w:rPr>
        <w:t> </w:t>
      </w:r>
      <w:r>
        <w:rPr/>
        <w:t>o processo nos termos regimentais, em razão da duplicidade do objeto; </w:t>
      </w:r>
      <w:r>
        <w:rPr>
          <w:rFonts w:ascii="Arial" w:hAnsi="Arial"/>
          <w:b/>
        </w:rPr>
        <w:t>9.2. DETERMINAR</w:t>
      </w:r>
      <w:r>
        <w:rPr>
          <w:rFonts w:ascii="Arial" w:hAnsi="Arial"/>
          <w:b/>
          <w:spacing w:val="-2"/>
        </w:rPr>
        <w:t> </w:t>
      </w:r>
      <w:r>
        <w:rPr/>
        <w:t>à Diretoria de Gestão de Pessoas que comunique a interessada sobre o teor deste</w:t>
      </w:r>
      <w:r>
        <w:rPr>
          <w:spacing w:val="80"/>
          <w:w w:val="150"/>
        </w:rPr>
        <w:t> </w:t>
      </w:r>
      <w:r>
        <w:rPr>
          <w:rFonts w:ascii="Arial" w:hAnsi="Arial"/>
          <w:i/>
        </w:rPr>
        <w:t>decisum.</w:t>
      </w:r>
      <w:r>
        <w:rPr>
          <w:rFonts w:ascii="Arial" w:hAnsi="Arial"/>
          <w:i/>
          <w:spacing w:val="80"/>
          <w:w w:val="150"/>
        </w:rPr>
        <w:t> </w:t>
      </w:r>
      <w:r>
        <w:rPr>
          <w:rFonts w:ascii="Arial" w:hAnsi="Arial"/>
          <w:b/>
        </w:rPr>
        <w:t>PROCESSO</w:t>
      </w:r>
      <w:r>
        <w:rPr>
          <w:rFonts w:ascii="Arial" w:hAnsi="Arial"/>
          <w:b/>
          <w:spacing w:val="80"/>
          <w:w w:val="150"/>
        </w:rPr>
        <w:t> </w:t>
      </w:r>
      <w:r>
        <w:rPr>
          <w:rFonts w:ascii="Arial" w:hAnsi="Arial"/>
          <w:b/>
        </w:rPr>
        <w:t>Nº</w:t>
      </w:r>
      <w:r>
        <w:rPr>
          <w:rFonts w:ascii="Arial" w:hAnsi="Arial"/>
          <w:b/>
          <w:spacing w:val="80"/>
          <w:w w:val="150"/>
        </w:rPr>
        <w:t> </w:t>
      </w:r>
      <w:r>
        <w:rPr>
          <w:rFonts w:ascii="Arial" w:hAnsi="Arial"/>
          <w:b/>
        </w:rPr>
        <w:t>2495/2025</w:t>
      </w:r>
      <w:r>
        <w:rPr>
          <w:rFonts w:ascii="Arial" w:hAnsi="Arial"/>
          <w:b/>
          <w:spacing w:val="80"/>
          <w:w w:val="150"/>
        </w:rPr>
        <w:t> </w:t>
      </w:r>
      <w:r>
        <w:rPr>
          <w:rFonts w:ascii="Arial" w:hAnsi="Arial"/>
          <w:b/>
        </w:rPr>
        <w:t>-</w:t>
      </w:r>
      <w:r>
        <w:rPr>
          <w:rFonts w:ascii="Arial" w:hAnsi="Arial"/>
          <w:b/>
          <w:spacing w:val="80"/>
          <w:w w:val="150"/>
        </w:rPr>
        <w:t> </w:t>
      </w:r>
      <w:r>
        <w:rPr/>
        <w:t>Comunicação</w:t>
      </w:r>
      <w:r>
        <w:rPr>
          <w:spacing w:val="80"/>
          <w:w w:val="150"/>
        </w:rPr>
        <w:t> </w:t>
      </w:r>
      <w:r>
        <w:rPr/>
        <w:t>Interna</w:t>
      </w:r>
      <w:r>
        <w:rPr>
          <w:spacing w:val="80"/>
          <w:w w:val="150"/>
        </w:rPr>
        <w:t> </w:t>
      </w:r>
      <w:r>
        <w:rPr/>
        <w:t>–</w:t>
      </w:r>
      <w:r>
        <w:rPr>
          <w:spacing w:val="80"/>
          <w:w w:val="150"/>
        </w:rPr>
        <w:t> </w:t>
      </w:r>
      <w:r>
        <w:rPr/>
        <w:t>Requerimento de</w:t>
      </w:r>
      <w:r>
        <w:rPr>
          <w:spacing w:val="-1"/>
        </w:rPr>
        <w:t> </w:t>
      </w:r>
      <w:r>
        <w:rPr/>
        <w:t>Adicional de Risco de Vida, tendo como intressada a servidora</w:t>
      </w:r>
      <w:r>
        <w:rPr>
          <w:spacing w:val="29"/>
        </w:rPr>
        <w:t> </w:t>
      </w:r>
      <w:r>
        <w:rPr/>
        <w:t>Fernanda Cristina Cunha</w:t>
      </w:r>
      <w:r>
        <w:rPr>
          <w:spacing w:val="40"/>
        </w:rPr>
        <w:t> </w:t>
      </w:r>
      <w:r>
        <w:rPr/>
        <w:t>da Silva. </w:t>
      </w:r>
      <w:r>
        <w:rPr>
          <w:rFonts w:ascii="Arial" w:hAnsi="Arial"/>
          <w:b/>
        </w:rPr>
        <w:t>9. ACÓRDÃO Nº 95/2025: </w:t>
      </w:r>
      <w:r>
        <w:rPr/>
        <w:t>Vistos, relatados e discutidos estes autos acima identificados, </w:t>
      </w:r>
      <w:r>
        <w:rPr>
          <w:rFonts w:ascii="Arial" w:hAnsi="Arial"/>
          <w:b/>
        </w:rPr>
        <w:t>ACORDAM</w:t>
      </w:r>
      <w:r>
        <w:rPr>
          <w:rFonts w:ascii="Arial" w:hAnsi="Arial"/>
          <w:b/>
          <w:spacing w:val="-3"/>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w:t>
      </w:r>
      <w:r>
        <w:rPr>
          <w:spacing w:val="-2"/>
        </w:rPr>
        <w:t> </w:t>
      </w:r>
      <w:r>
        <w:rPr>
          <w:rFonts w:ascii="Arial" w:hAnsi="Arial"/>
          <w:b/>
        </w:rPr>
        <w:t>à unanimidade, </w:t>
      </w:r>
      <w:r>
        <w:rPr/>
        <w:t>nos termos do voto da Excelentíssima Senhora Conselheira- Relatora, com base na Informação da </w:t>
      </w:r>
      <w:r>
        <w:rPr>
          <w:rFonts w:ascii="Arial" w:hAnsi="Arial"/>
          <w:b/>
        </w:rPr>
        <w:t>DGP </w:t>
      </w:r>
      <w:r>
        <w:rPr/>
        <w:t>e no Parecer da </w:t>
      </w:r>
      <w:r>
        <w:rPr>
          <w:rFonts w:ascii="Arial" w:hAnsi="Arial"/>
          <w:b/>
        </w:rPr>
        <w:t>DIJUR</w:t>
      </w:r>
      <w:r>
        <w:rPr/>
        <w:t>, no sentido de: </w:t>
      </w:r>
      <w:r>
        <w:rPr>
          <w:rFonts w:ascii="Arial" w:hAnsi="Arial"/>
          <w:b/>
        </w:rPr>
        <w:t>9.1. DEFERIR</w:t>
      </w:r>
      <w:r>
        <w:rPr>
          <w:rFonts w:ascii="Arial" w:hAnsi="Arial"/>
          <w:b/>
          <w:spacing w:val="-1"/>
        </w:rPr>
        <w:t> </w:t>
      </w:r>
      <w:r>
        <w:rPr/>
        <w:t>o pedido da servidora Fernanda Cristina Cunha da Silva, matricula nº 0042803B, lotada no Departamento Odontológico - DEOD desta Corte de Contas, a contar de</w:t>
      </w:r>
      <w:r>
        <w:rPr>
          <w:spacing w:val="40"/>
        </w:rPr>
        <w:t> </w:t>
      </w:r>
      <w:r>
        <w:rPr/>
        <w:t>04/12/2024, nos termos do art. 90, inciso VI, da Lei nº 1.762/86, quanto à percepção da Gratificação de Risco de Vida, no percentual de 40% (quarenta por cento), de acordo com a porcentagem recebida pelos servidores do Departamento Odontológico, até que sobrevenha novo Laudo Pericial, com a revisão requerida por este TCE/AM, ocasião em que o percentual deverá</w:t>
      </w:r>
      <w:r>
        <w:rPr>
          <w:spacing w:val="31"/>
        </w:rPr>
        <w:t> </w:t>
      </w:r>
      <w:r>
        <w:rPr/>
        <w:t>ser</w:t>
      </w:r>
      <w:r>
        <w:rPr>
          <w:spacing w:val="31"/>
        </w:rPr>
        <w:t> </w:t>
      </w:r>
      <w:r>
        <w:rPr/>
        <w:t>devidamente</w:t>
      </w:r>
      <w:r>
        <w:rPr>
          <w:spacing w:val="32"/>
        </w:rPr>
        <w:t> </w:t>
      </w:r>
      <w:r>
        <w:rPr/>
        <w:t>atualizado,</w:t>
      </w:r>
      <w:r>
        <w:rPr>
          <w:spacing w:val="31"/>
        </w:rPr>
        <w:t> </w:t>
      </w:r>
      <w:r>
        <w:rPr/>
        <w:t>caso</w:t>
      </w:r>
      <w:r>
        <w:rPr>
          <w:spacing w:val="31"/>
        </w:rPr>
        <w:t> </w:t>
      </w:r>
      <w:r>
        <w:rPr/>
        <w:t>haja</w:t>
      </w:r>
      <w:r>
        <w:rPr>
          <w:spacing w:val="31"/>
        </w:rPr>
        <w:t> </w:t>
      </w:r>
      <w:r>
        <w:rPr/>
        <w:t>alguma</w:t>
      </w:r>
      <w:r>
        <w:rPr>
          <w:spacing w:val="30"/>
        </w:rPr>
        <w:t> </w:t>
      </w:r>
      <w:r>
        <w:rPr/>
        <w:t>modificação</w:t>
      </w:r>
      <w:r>
        <w:rPr>
          <w:spacing w:val="30"/>
        </w:rPr>
        <w:t> </w:t>
      </w:r>
      <w:r>
        <w:rPr/>
        <w:t>pelo</w:t>
      </w:r>
      <w:r>
        <w:rPr>
          <w:spacing w:val="29"/>
        </w:rPr>
        <w:t> </w:t>
      </w:r>
      <w:r>
        <w:rPr/>
        <w:t>órgão</w:t>
      </w:r>
      <w:r>
        <w:rPr>
          <w:spacing w:val="31"/>
        </w:rPr>
        <w:t> </w:t>
      </w:r>
      <w:r>
        <w:rPr/>
        <w:t>responsável;</w:t>
      </w:r>
    </w:p>
    <w:p>
      <w:pPr>
        <w:pStyle w:val="BodyText"/>
        <w:spacing w:before="2"/>
      </w:pPr>
      <w:r>
        <w:rPr>
          <w:rFonts w:ascii="Arial" w:hAnsi="Arial"/>
          <w:b/>
        </w:rPr>
        <w:t>9.2. DETERMINAR </w:t>
      </w:r>
      <w:r>
        <w:rPr/>
        <w:t>à Diretoria de Gestão de Pessoas que providencie o registro da</w:t>
      </w:r>
      <w:r>
        <w:rPr>
          <w:spacing w:val="40"/>
        </w:rPr>
        <w:t> </w:t>
      </w:r>
      <w:r>
        <w:rPr/>
        <w:t>concessão da Gratificação de Risco de Vida nos assentos funcionais da interessada, bem como todos os demais atos decorrentes do reconhecimento do direito à percepção da Gratificação em tela; </w:t>
      </w:r>
      <w:r>
        <w:rPr>
          <w:rFonts w:ascii="Arial" w:hAnsi="Arial"/>
          <w:b/>
        </w:rPr>
        <w:t>9.3. DETERMINAR</w:t>
      </w:r>
      <w:r>
        <w:rPr>
          <w:rFonts w:ascii="Arial" w:hAnsi="Arial"/>
          <w:b/>
          <w:spacing w:val="-1"/>
        </w:rPr>
        <w:t> </w:t>
      </w:r>
      <w:r>
        <w:rPr/>
        <w:t>o envio do Processo à Divisão do Arquivo, nos termos regimentais, após o cumprimento integral do </w:t>
      </w:r>
      <w:r>
        <w:rPr>
          <w:rFonts w:ascii="Arial" w:hAnsi="Arial"/>
          <w:i/>
        </w:rPr>
        <w:t>decisum</w:t>
      </w:r>
      <w:r>
        <w:rPr/>
        <w:t>. </w:t>
      </w:r>
      <w:r>
        <w:rPr>
          <w:rFonts w:ascii="Arial" w:hAnsi="Arial"/>
          <w:b/>
        </w:rPr>
        <w:t>020288/2024 - </w:t>
      </w:r>
      <w:r>
        <w:rPr/>
        <w:t>Comunicação Interna –</w:t>
      </w:r>
      <w:r>
        <w:rPr>
          <w:spacing w:val="-1"/>
        </w:rPr>
        <w:t> </w:t>
      </w:r>
      <w:r>
        <w:rPr/>
        <w:t>Requerimento</w:t>
      </w:r>
      <w:r>
        <w:rPr>
          <w:spacing w:val="-2"/>
        </w:rPr>
        <w:t> </w:t>
      </w:r>
      <w:r>
        <w:rPr/>
        <w:t>de</w:t>
      </w:r>
      <w:r>
        <w:rPr>
          <w:spacing w:val="-2"/>
        </w:rPr>
        <w:t> </w:t>
      </w:r>
      <w:r>
        <w:rPr/>
        <w:t>solicitação</w:t>
      </w:r>
      <w:r>
        <w:rPr>
          <w:spacing w:val="-4"/>
        </w:rPr>
        <w:t> </w:t>
      </w:r>
      <w:r>
        <w:rPr/>
        <w:t>de</w:t>
      </w:r>
      <w:r>
        <w:rPr>
          <w:spacing w:val="-4"/>
        </w:rPr>
        <w:t> </w:t>
      </w:r>
      <w:r>
        <w:rPr/>
        <w:t>Licença</w:t>
      </w:r>
      <w:r>
        <w:rPr>
          <w:spacing w:val="-2"/>
        </w:rPr>
        <w:t> </w:t>
      </w:r>
      <w:r>
        <w:rPr/>
        <w:t>Especial,</w:t>
      </w:r>
      <w:r>
        <w:rPr>
          <w:spacing w:val="-4"/>
        </w:rPr>
        <w:t> </w:t>
      </w:r>
      <w:r>
        <w:rPr/>
        <w:t>tendo</w:t>
      </w:r>
      <w:r>
        <w:rPr>
          <w:spacing w:val="-2"/>
        </w:rPr>
        <w:t> </w:t>
      </w:r>
      <w:r>
        <w:rPr/>
        <w:t>como</w:t>
      </w:r>
      <w:r>
        <w:rPr>
          <w:spacing w:val="-2"/>
        </w:rPr>
        <w:t> </w:t>
      </w:r>
      <w:r>
        <w:rPr/>
        <w:t>interessado</w:t>
      </w:r>
      <w:r>
        <w:rPr>
          <w:spacing w:val="-4"/>
        </w:rPr>
        <w:t> </w:t>
      </w:r>
      <w:r>
        <w:rPr/>
        <w:t>o</w:t>
      </w:r>
      <w:r>
        <w:rPr>
          <w:spacing w:val="-1"/>
        </w:rPr>
        <w:t> </w:t>
      </w:r>
      <w:r>
        <w:rPr/>
        <w:t>servidor Evandro Côrrea de Souza. </w:t>
      </w:r>
      <w:r>
        <w:rPr>
          <w:rFonts w:ascii="Arial" w:hAnsi="Arial"/>
          <w:b/>
        </w:rPr>
        <w:t>9.</w:t>
      </w:r>
      <w:r>
        <w:rPr>
          <w:rFonts w:ascii="Arial" w:hAnsi="Arial"/>
          <w:b/>
          <w:spacing w:val="-1"/>
        </w:rPr>
        <w:t> </w:t>
      </w:r>
      <w:r>
        <w:rPr>
          <w:rFonts w:ascii="Arial" w:hAnsi="Arial"/>
          <w:b/>
        </w:rPr>
        <w:t>ACÓRDÃO Nº 96/2025 - </w:t>
      </w:r>
      <w:r>
        <w:rPr/>
        <w:t>Vistos, relatados e discutidos estes autos</w:t>
      </w:r>
      <w:r>
        <w:rPr>
          <w:spacing w:val="-1"/>
        </w:rPr>
        <w:t> </w:t>
      </w:r>
      <w:r>
        <w:rPr/>
        <w:t>acima identificados, </w:t>
      </w:r>
      <w:r>
        <w:rPr>
          <w:rFonts w:ascii="Arial" w:hAnsi="Arial"/>
          <w:b/>
        </w:rPr>
        <w:t>ACORDAM</w:t>
      </w:r>
      <w:r>
        <w:rPr>
          <w:rFonts w:ascii="Arial" w:hAnsi="Arial"/>
          <w:b/>
          <w:spacing w:val="-4"/>
        </w:rPr>
        <w:t> </w:t>
      </w:r>
      <w:r>
        <w:rPr/>
        <w:t>os Excelentíssimos</w:t>
      </w:r>
      <w:r>
        <w:rPr>
          <w:spacing w:val="-1"/>
        </w:rPr>
        <w:t> </w:t>
      </w:r>
      <w:r>
        <w:rPr/>
        <w:t>Senhores</w:t>
      </w:r>
      <w:r>
        <w:rPr>
          <w:spacing w:val="-1"/>
        </w:rPr>
        <w:t> </w:t>
      </w:r>
      <w:r>
        <w:rPr/>
        <w:t>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w:t>
      </w:r>
      <w:r>
        <w:rPr>
          <w:spacing w:val="-2"/>
        </w:rPr>
        <w:t> </w:t>
      </w:r>
      <w:r>
        <w:rPr>
          <w:rFonts w:ascii="Arial" w:hAnsi="Arial"/>
          <w:b/>
        </w:rPr>
        <w:t>à unanimidade, </w:t>
      </w:r>
      <w:r>
        <w:rPr/>
        <w:t>nos termos do voto da Excelentíssima Senhora Conselheira- Relatora, com base na Informação da </w:t>
      </w:r>
      <w:r>
        <w:rPr>
          <w:rFonts w:ascii="Arial" w:hAnsi="Arial"/>
          <w:b/>
        </w:rPr>
        <w:t>DGP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pedido do servidor Evandro Côrrea de Souza, Assistente de Controle Externo, Matrícula</w:t>
      </w:r>
      <w:r>
        <w:rPr/>
        <w:t> nº 373-5B, lotado na DIAI,</w:t>
      </w:r>
      <w:r>
        <w:rPr>
          <w:spacing w:val="40"/>
        </w:rPr>
        <w:t> </w:t>
      </w:r>
      <w:r>
        <w:rPr/>
        <w:t>quanto a concessão do direito a 1 (um) período de Licença Especial, equivalente a 90 (noventa dias) e a conversão de 90 (noventa) dias em indenização pecuniária, referente ao quinquênio 2019/2024, conforme estabelece o art. 6°, inciso</w:t>
      </w:r>
      <w:r>
        <w:rPr>
          <w:spacing w:val="-1"/>
        </w:rPr>
        <w:t> </w:t>
      </w:r>
      <w:r>
        <w:rPr/>
        <w:t>V,</w:t>
      </w:r>
      <w:r>
        <w:rPr>
          <w:spacing w:val="-1"/>
        </w:rPr>
        <w:t> </w:t>
      </w:r>
      <w:r>
        <w:rPr/>
        <w:t>da</w:t>
      </w:r>
      <w:r>
        <w:rPr>
          <w:spacing w:val="-3"/>
        </w:rPr>
        <w:t> </w:t>
      </w:r>
      <w:r>
        <w:rPr/>
        <w:t>Lei</w:t>
      </w:r>
      <w:r>
        <w:rPr>
          <w:spacing w:val="-1"/>
        </w:rPr>
        <w:t> </w:t>
      </w:r>
      <w:r>
        <w:rPr/>
        <w:t>Estadual</w:t>
      </w:r>
      <w:r>
        <w:rPr>
          <w:spacing w:val="-1"/>
        </w:rPr>
        <w:t> </w:t>
      </w:r>
      <w:r>
        <w:rPr/>
        <w:t>nº 3.138/2007</w:t>
      </w:r>
      <w:r>
        <w:rPr>
          <w:spacing w:val="-3"/>
        </w:rPr>
        <w:t> </w:t>
      </w:r>
      <w:r>
        <w:rPr/>
        <w:t>e</w:t>
      </w:r>
      <w:r>
        <w:rPr>
          <w:spacing w:val="-1"/>
        </w:rPr>
        <w:t> </w:t>
      </w:r>
      <w:r>
        <w:rPr/>
        <w:t>art.</w:t>
      </w:r>
      <w:r>
        <w:rPr>
          <w:spacing w:val="-3"/>
        </w:rPr>
        <w:t> </w:t>
      </w:r>
      <w:r>
        <w:rPr/>
        <w:t>7º,</w:t>
      </w:r>
      <w:r>
        <w:rPr>
          <w:spacing w:val="-1"/>
        </w:rPr>
        <w:t> </w:t>
      </w:r>
      <w:r>
        <w:rPr/>
        <w:t>§</w:t>
      </w:r>
      <w:r>
        <w:rPr>
          <w:spacing w:val="-3"/>
        </w:rPr>
        <w:t> </w:t>
      </w:r>
      <w:r>
        <w:rPr/>
        <w:t>1º,</w:t>
      </w:r>
      <w:r>
        <w:rPr>
          <w:spacing w:val="-3"/>
        </w:rPr>
        <w:t> </w:t>
      </w:r>
      <w:r>
        <w:rPr/>
        <w:t>V,</w:t>
      </w:r>
      <w:r>
        <w:rPr>
          <w:spacing w:val="-1"/>
        </w:rPr>
        <w:t> </w:t>
      </w:r>
      <w:r>
        <w:rPr/>
        <w:t>da</w:t>
      </w:r>
      <w:r>
        <w:rPr>
          <w:spacing w:val="-1"/>
        </w:rPr>
        <w:t> </w:t>
      </w:r>
      <w:r>
        <w:rPr/>
        <w:t>Lei</w:t>
      </w:r>
      <w:r>
        <w:rPr>
          <w:spacing w:val="-1"/>
        </w:rPr>
        <w:t> </w:t>
      </w:r>
      <w:r>
        <w:rPr/>
        <w:t>nº 4743/2018</w:t>
      </w:r>
      <w:r>
        <w:rPr>
          <w:spacing w:val="-1"/>
        </w:rPr>
        <w:t> </w:t>
      </w:r>
      <w:r>
        <w:rPr/>
        <w:t>c/c</w:t>
      </w:r>
      <w:r>
        <w:rPr>
          <w:spacing w:val="-1"/>
        </w:rPr>
        <w:t> </w:t>
      </w:r>
      <w:r>
        <w:rPr/>
        <w:t>art.</w:t>
      </w:r>
      <w:r>
        <w:rPr>
          <w:spacing w:val="-3"/>
        </w:rPr>
        <w:t> </w:t>
      </w:r>
      <w:r>
        <w:rPr/>
        <w:t>78</w:t>
      </w:r>
      <w:r>
        <w:rPr>
          <w:spacing w:val="-3"/>
        </w:rPr>
        <w:t> </w:t>
      </w:r>
      <w:r>
        <w:rPr/>
        <w:t>da</w:t>
      </w:r>
      <w:r>
        <w:rPr>
          <w:spacing w:val="-1"/>
        </w:rPr>
        <w:t> </w:t>
      </w:r>
      <w:r>
        <w:rPr/>
        <w:t>Lei nº 1762/1986, vedados os descontos de imposto de renda e de caráter previdenciário; </w:t>
      </w:r>
      <w:r>
        <w:rPr>
          <w:rFonts w:ascii="Arial" w:hAnsi="Arial"/>
          <w:b/>
        </w:rPr>
        <w:t>9.2. DETERMINAR</w:t>
      </w:r>
      <w:r>
        <w:rPr>
          <w:rFonts w:ascii="Arial" w:hAnsi="Arial"/>
          <w:b/>
          <w:spacing w:val="-2"/>
        </w:rPr>
        <w:t> </w:t>
      </w:r>
      <w:r>
        <w:rPr/>
        <w:t>à DGP que: </w:t>
      </w:r>
      <w:r>
        <w:rPr>
          <w:rFonts w:ascii="Arial" w:hAnsi="Arial"/>
          <w:b/>
        </w:rPr>
        <w:t>a) </w:t>
      </w:r>
      <w:r>
        <w:rPr/>
        <w:t>Providencie o registro da concessão e da conversão de 90 (noventa)</w:t>
      </w:r>
      <w:r>
        <w:rPr>
          <w:spacing w:val="80"/>
        </w:rPr>
        <w:t> </w:t>
      </w:r>
      <w:r>
        <w:rPr/>
        <w:t>dias</w:t>
      </w:r>
      <w:r>
        <w:rPr>
          <w:spacing w:val="80"/>
        </w:rPr>
        <w:t> </w:t>
      </w:r>
      <w:r>
        <w:rPr/>
        <w:t>em</w:t>
      </w:r>
      <w:r>
        <w:rPr>
          <w:spacing w:val="80"/>
        </w:rPr>
        <w:t> </w:t>
      </w:r>
      <w:r>
        <w:rPr/>
        <w:t>indenização</w:t>
      </w:r>
      <w:r>
        <w:rPr>
          <w:spacing w:val="80"/>
        </w:rPr>
        <w:t> </w:t>
      </w:r>
      <w:r>
        <w:rPr/>
        <w:t>pecuniária,</w:t>
      </w:r>
      <w:r>
        <w:rPr>
          <w:spacing w:val="80"/>
        </w:rPr>
        <w:t> </w:t>
      </w:r>
      <w:r>
        <w:rPr/>
        <w:t>em</w:t>
      </w:r>
      <w:r>
        <w:rPr>
          <w:spacing w:val="80"/>
        </w:rPr>
        <w:t> </w:t>
      </w:r>
      <w:r>
        <w:rPr/>
        <w:t>razão</w:t>
      </w:r>
      <w:r>
        <w:rPr>
          <w:spacing w:val="80"/>
        </w:rPr>
        <w:t> </w:t>
      </w:r>
      <w:r>
        <w:rPr/>
        <w:t>da</w:t>
      </w:r>
      <w:r>
        <w:rPr>
          <w:spacing w:val="80"/>
        </w:rPr>
        <w:t> </w:t>
      </w:r>
      <w:r>
        <w:rPr/>
        <w:t>licença</w:t>
      </w:r>
      <w:r>
        <w:rPr>
          <w:spacing w:val="80"/>
        </w:rPr>
        <w:t> </w:t>
      </w:r>
      <w:r>
        <w:rPr/>
        <w:t>especial</w:t>
      </w:r>
      <w:r>
        <w:rPr>
          <w:spacing w:val="80"/>
        </w:rPr>
        <w:t> </w:t>
      </w:r>
      <w:r>
        <w:rPr/>
        <w:t>não</w:t>
      </w:r>
      <w:r>
        <w:rPr>
          <w:spacing w:val="80"/>
        </w:rPr>
        <w:t> </w:t>
      </w:r>
      <w:r>
        <w:rPr/>
        <w:t>gozada,</w:t>
      </w:r>
    </w:p>
    <w:p>
      <w:pPr>
        <w:pStyle w:val="BodyText"/>
        <w:spacing w:after="0"/>
        <w:sectPr>
          <w:pgSz w:w="11900" w:h="16820"/>
          <w:pgMar w:header="141" w:footer="0" w:top="2040" w:bottom="280" w:left="566" w:right="708"/>
        </w:sectPr>
      </w:pPr>
    </w:p>
    <w:p>
      <w:pPr>
        <w:pStyle w:val="BodyText"/>
        <w:ind w:right="271"/>
      </w:pPr>
      <w:r>
        <w:rPr/>
        <w:t>referente ao quinquênio 2019/2024; </w:t>
      </w:r>
      <w:r>
        <w:rPr>
          <w:rFonts w:ascii="Arial" w:hAnsi="Arial"/>
          <w:b/>
        </w:rPr>
        <w:t>b) </w:t>
      </w:r>
      <w:r>
        <w:rPr/>
        <w:t>Aguarde o cronograma financeiro a ser disponibilizado pela DIORF para elaboração da respectiva folha de pagamento, conforme Cálculo de Indenização de Licença Especial nº 25/2025-DIPREFO; </w:t>
      </w:r>
      <w:r>
        <w:rPr>
          <w:rFonts w:ascii="Arial" w:hAnsi="Arial"/>
          <w:b/>
        </w:rPr>
        <w:t>c) </w:t>
      </w:r>
      <w:r>
        <w:rPr/>
        <w:t>Em seguida, encaminhe o caderno processual à DIORF para pagamento das verbas indenizatórias em observância ao cronograma financeiro. </w:t>
      </w:r>
      <w:r>
        <w:rPr>
          <w:rFonts w:ascii="Arial" w:hAnsi="Arial"/>
          <w:b/>
        </w:rPr>
        <w:t>9.3. ARQUIVAR </w:t>
      </w:r>
      <w:r>
        <w:rPr/>
        <w:t>o processo nos termos regimentais, após o cumprimento integral do </w:t>
      </w:r>
      <w:r>
        <w:rPr>
          <w:rFonts w:ascii="Arial" w:hAnsi="Arial"/>
          <w:i/>
        </w:rPr>
        <w:t>decisum</w:t>
      </w:r>
      <w:r>
        <w:rPr/>
        <w:t>. </w:t>
      </w:r>
      <w:r>
        <w:rPr>
          <w:rFonts w:ascii="Arial" w:hAnsi="Arial"/>
          <w:b/>
        </w:rPr>
        <w:t>PROCESSO Nº 000095/2025 – </w:t>
      </w:r>
      <w:r>
        <w:rPr/>
        <w:t>Requerimento de Licença Especial</w:t>
      </w:r>
      <w:r>
        <w:rPr>
          <w:spacing w:val="80"/>
          <w:w w:val="150"/>
        </w:rPr>
        <w:t> </w:t>
      </w:r>
      <w:r>
        <w:rPr/>
        <w:t>–</w:t>
      </w:r>
      <w:r>
        <w:rPr>
          <w:spacing w:val="80"/>
          <w:w w:val="150"/>
        </w:rPr>
        <w:t> </w:t>
      </w:r>
      <w:r>
        <w:rPr/>
        <w:t>Indenização,</w:t>
      </w:r>
      <w:r>
        <w:rPr>
          <w:spacing w:val="80"/>
          <w:w w:val="150"/>
        </w:rPr>
        <w:t> </w:t>
      </w:r>
      <w:r>
        <w:rPr/>
        <w:t>tendo</w:t>
      </w:r>
      <w:r>
        <w:rPr>
          <w:spacing w:val="80"/>
          <w:w w:val="150"/>
        </w:rPr>
        <w:t> </w:t>
      </w:r>
      <w:r>
        <w:rPr/>
        <w:t>como</w:t>
      </w:r>
      <w:r>
        <w:rPr>
          <w:spacing w:val="80"/>
          <w:w w:val="150"/>
        </w:rPr>
        <w:t> </w:t>
      </w:r>
      <w:r>
        <w:rPr/>
        <w:t>interessado</w:t>
      </w:r>
      <w:r>
        <w:rPr>
          <w:spacing w:val="80"/>
          <w:w w:val="150"/>
        </w:rPr>
        <w:t> </w:t>
      </w:r>
      <w:r>
        <w:rPr/>
        <w:t>o</w:t>
      </w:r>
      <w:r>
        <w:rPr>
          <w:spacing w:val="80"/>
          <w:w w:val="150"/>
        </w:rPr>
        <w:t> </w:t>
      </w:r>
      <w:r>
        <w:rPr/>
        <w:t>servidor</w:t>
      </w:r>
      <w:r>
        <w:rPr>
          <w:spacing w:val="80"/>
          <w:w w:val="150"/>
        </w:rPr>
        <w:t> </w:t>
      </w:r>
      <w:r>
        <w:rPr/>
        <w:t>Luis</w:t>
      </w:r>
      <w:r>
        <w:rPr>
          <w:spacing w:val="80"/>
          <w:w w:val="150"/>
        </w:rPr>
        <w:t> </w:t>
      </w:r>
      <w:r>
        <w:rPr/>
        <w:t>Batista</w:t>
      </w:r>
      <w:r>
        <w:rPr>
          <w:spacing w:val="80"/>
          <w:w w:val="150"/>
        </w:rPr>
        <w:t> </w:t>
      </w:r>
      <w:r>
        <w:rPr/>
        <w:t>de</w:t>
      </w:r>
      <w:r>
        <w:rPr>
          <w:spacing w:val="80"/>
          <w:w w:val="150"/>
        </w:rPr>
        <w:t> </w:t>
      </w:r>
      <w:r>
        <w:rPr/>
        <w:t>Moura.</w:t>
      </w:r>
    </w:p>
    <w:p>
      <w:pPr>
        <w:pStyle w:val="BodyText"/>
        <w:spacing w:before="1"/>
        <w:rPr>
          <w:rFonts w:ascii="Arial" w:hAnsi="Arial"/>
          <w:b/>
        </w:rPr>
      </w:pPr>
      <w:r>
        <w:rPr>
          <w:rFonts w:ascii="Arial" w:hAnsi="Arial"/>
          <w:b/>
        </w:rPr>
        <w:t>9. ACÓRDÃO ADMINISTRATIVO Nº 97/2025: </w:t>
      </w:r>
      <w:r>
        <w:rPr/>
        <w:t>Vistos, relatados e discutidos estes autos acima identificados, </w:t>
      </w:r>
      <w:r>
        <w:rPr>
          <w:rFonts w:ascii="Arial" w:hAnsi="Arial"/>
          <w:b/>
        </w:rPr>
        <w:t>ACORDAM</w:t>
      </w:r>
      <w:r>
        <w:rPr>
          <w:rFonts w:ascii="Arial" w:hAnsi="Arial"/>
          <w:b/>
          <w:spacing w:val="-2"/>
        </w:rPr>
        <w:t> </w:t>
      </w:r>
      <w:r>
        <w:rPr/>
        <w:t>os Excelentíssimos Senhores Conselheiros do Tribunal de Contas do Estado do Amazonas, reunidos em Sessão do </w:t>
      </w:r>
      <w:r>
        <w:rPr>
          <w:rFonts w:ascii="Arial" w:hAnsi="Arial"/>
          <w:b/>
        </w:rPr>
        <w:t>Tribunal Pleno</w:t>
      </w:r>
      <w:r>
        <w:rPr/>
        <w:t>, no exercício da competência atribuída pelo art. 12, inciso I, alínea “b” e inciso X, da Resolução nº 04/2002- TCE/AM,</w:t>
      </w:r>
      <w:r>
        <w:rPr>
          <w:spacing w:val="-2"/>
        </w:rPr>
        <w:t> </w:t>
      </w:r>
      <w:r>
        <w:rPr>
          <w:rFonts w:ascii="Arial" w:hAnsi="Arial"/>
          <w:b/>
        </w:rPr>
        <w:t>à unanimidade, </w:t>
      </w:r>
      <w:r>
        <w:rPr/>
        <w:t>nos termos do voto da Excelentíssima Senhora Conselheira- Relatora, com base na Informação da </w:t>
      </w:r>
      <w:r>
        <w:rPr>
          <w:rFonts w:ascii="Arial" w:hAnsi="Arial"/>
          <w:b/>
        </w:rPr>
        <w:t>DGP </w:t>
      </w:r>
      <w:r>
        <w:rPr/>
        <w:t>e no Parecer da </w:t>
      </w:r>
      <w:r>
        <w:rPr>
          <w:rFonts w:ascii="Arial" w:hAnsi="Arial"/>
          <w:b/>
        </w:rPr>
        <w:t>DIJUR</w:t>
      </w:r>
      <w:r>
        <w:rPr/>
        <w:t>, no sentido de: </w:t>
      </w:r>
      <w:r>
        <w:rPr>
          <w:rFonts w:ascii="Arial" w:hAnsi="Arial"/>
          <w:b/>
        </w:rPr>
        <w:t>9.1. DEFERIR</w:t>
      </w:r>
      <w:r>
        <w:rPr>
          <w:rFonts w:ascii="Arial" w:hAnsi="Arial"/>
          <w:b/>
          <w:spacing w:val="-2"/>
        </w:rPr>
        <w:t> </w:t>
      </w:r>
      <w:r>
        <w:rPr/>
        <w:t>o pedido do servidor Luis Batista de Moura, Assistente de Controle Externo desta Corte de Contas, matrícula 000117-1A, ora lotado na Divisão de Material - DIMAT, quanto a concessão</w:t>
      </w:r>
      <w:r>
        <w:rPr>
          <w:spacing w:val="-2"/>
        </w:rPr>
        <w:t> </w:t>
      </w:r>
      <w:r>
        <w:rPr/>
        <w:t>do</w:t>
      </w:r>
      <w:r>
        <w:rPr>
          <w:spacing w:val="-2"/>
        </w:rPr>
        <w:t> </w:t>
      </w:r>
      <w:r>
        <w:rPr/>
        <w:t>direito</w:t>
      </w:r>
      <w:r>
        <w:rPr>
          <w:spacing w:val="-4"/>
        </w:rPr>
        <w:t> </w:t>
      </w:r>
      <w:r>
        <w:rPr/>
        <w:t>a</w:t>
      </w:r>
      <w:r>
        <w:rPr>
          <w:spacing w:val="-1"/>
        </w:rPr>
        <w:t> </w:t>
      </w:r>
      <w:r>
        <w:rPr/>
        <w:t>01</w:t>
      </w:r>
      <w:r>
        <w:rPr>
          <w:spacing w:val="-2"/>
        </w:rPr>
        <w:t> </w:t>
      </w:r>
      <w:r>
        <w:rPr/>
        <w:t>(um)</w:t>
      </w:r>
      <w:r>
        <w:rPr>
          <w:spacing w:val="-2"/>
        </w:rPr>
        <w:t> </w:t>
      </w:r>
      <w:r>
        <w:rPr/>
        <w:t>período</w:t>
      </w:r>
      <w:r>
        <w:rPr>
          <w:spacing w:val="-4"/>
        </w:rPr>
        <w:t> </w:t>
      </w:r>
      <w:r>
        <w:rPr/>
        <w:t>de</w:t>
      </w:r>
      <w:r>
        <w:rPr>
          <w:spacing w:val="-4"/>
        </w:rPr>
        <w:t> </w:t>
      </w:r>
      <w:r>
        <w:rPr/>
        <w:t>Licença</w:t>
      </w:r>
      <w:r>
        <w:rPr>
          <w:spacing w:val="-4"/>
        </w:rPr>
        <w:t> </w:t>
      </w:r>
      <w:r>
        <w:rPr/>
        <w:t>Especial,</w:t>
      </w:r>
      <w:r>
        <w:rPr>
          <w:spacing w:val="-4"/>
        </w:rPr>
        <w:t> </w:t>
      </w:r>
      <w:r>
        <w:rPr/>
        <w:t>equivalente</w:t>
      </w:r>
      <w:r>
        <w:rPr>
          <w:spacing w:val="-3"/>
        </w:rPr>
        <w:t> </w:t>
      </w:r>
      <w:r>
        <w:rPr/>
        <w:t>a</w:t>
      </w:r>
      <w:r>
        <w:rPr>
          <w:spacing w:val="-2"/>
        </w:rPr>
        <w:t> </w:t>
      </w:r>
      <w:r>
        <w:rPr/>
        <w:t>90</w:t>
      </w:r>
      <w:r>
        <w:rPr>
          <w:spacing w:val="-4"/>
        </w:rPr>
        <w:t> </w:t>
      </w:r>
      <w:r>
        <w:rPr/>
        <w:t>(noventa dias)</w:t>
      </w:r>
      <w:r>
        <w:rPr>
          <w:spacing w:val="-3"/>
        </w:rPr>
        <w:t> </w:t>
      </w:r>
      <w:r>
        <w:rPr/>
        <w:t>e a conversão de 90 (noventa) dias em indenização pecuniária, referente ao quinquênio 2020/2025, conforme estabelece o art. 6°, inciso V, da Lei Estadual nº 3.138/2007 e art. 7º, § 1º, V, da Lei nº 4743/2018 c/c art. 78 da Lei nº 1762/1986, vedados os descontos de imposto de</w:t>
      </w:r>
      <w:r>
        <w:rPr>
          <w:spacing w:val="-2"/>
        </w:rPr>
        <w:t> </w:t>
      </w:r>
      <w:r>
        <w:rPr/>
        <w:t>renda</w:t>
      </w:r>
      <w:r>
        <w:rPr>
          <w:spacing w:val="-2"/>
        </w:rPr>
        <w:t> </w:t>
      </w:r>
      <w:r>
        <w:rPr/>
        <w:t>e</w:t>
      </w:r>
      <w:r>
        <w:rPr>
          <w:spacing w:val="-1"/>
        </w:rPr>
        <w:t> </w:t>
      </w:r>
      <w:r>
        <w:rPr/>
        <w:t>de</w:t>
      </w:r>
      <w:r>
        <w:rPr>
          <w:spacing w:val="-2"/>
        </w:rPr>
        <w:t> </w:t>
      </w:r>
      <w:r>
        <w:rPr/>
        <w:t>caráter</w:t>
      </w:r>
      <w:r>
        <w:rPr>
          <w:spacing w:val="-2"/>
        </w:rPr>
        <w:t> </w:t>
      </w:r>
      <w:r>
        <w:rPr/>
        <w:t>previdenciário; </w:t>
      </w:r>
      <w:r>
        <w:rPr>
          <w:rFonts w:ascii="Arial" w:hAnsi="Arial"/>
          <w:b/>
        </w:rPr>
        <w:t>9.2.</w:t>
      </w:r>
      <w:r>
        <w:rPr>
          <w:rFonts w:ascii="Arial" w:hAnsi="Arial"/>
          <w:b/>
          <w:spacing w:val="-2"/>
        </w:rPr>
        <w:t> </w:t>
      </w:r>
      <w:r>
        <w:rPr>
          <w:rFonts w:ascii="Arial" w:hAnsi="Arial"/>
          <w:b/>
        </w:rPr>
        <w:t>DETERMINAR</w:t>
      </w:r>
      <w:r>
        <w:rPr>
          <w:rFonts w:ascii="Arial" w:hAnsi="Arial"/>
          <w:b/>
          <w:spacing w:val="-1"/>
        </w:rPr>
        <w:t> </w:t>
      </w:r>
      <w:r>
        <w:rPr/>
        <w:t>à</w:t>
      </w:r>
      <w:r>
        <w:rPr>
          <w:spacing w:val="-2"/>
        </w:rPr>
        <w:t> </w:t>
      </w:r>
      <w:r>
        <w:rPr/>
        <w:t>DGP</w:t>
      </w:r>
      <w:r>
        <w:rPr>
          <w:spacing w:val="-1"/>
        </w:rPr>
        <w:t> </w:t>
      </w:r>
      <w:r>
        <w:rPr/>
        <w:t>que:</w:t>
      </w:r>
      <w:r>
        <w:rPr>
          <w:spacing w:val="-1"/>
        </w:rPr>
        <w:t> </w:t>
      </w:r>
      <w:r>
        <w:rPr>
          <w:rFonts w:ascii="Arial" w:hAnsi="Arial"/>
          <w:b/>
        </w:rPr>
        <w:t>a)</w:t>
      </w:r>
      <w:r>
        <w:rPr>
          <w:rFonts w:ascii="Arial" w:hAnsi="Arial"/>
          <w:b/>
          <w:spacing w:val="-2"/>
        </w:rPr>
        <w:t> </w:t>
      </w:r>
      <w:r>
        <w:rPr/>
        <w:t>Providencie</w:t>
      </w:r>
      <w:r>
        <w:rPr>
          <w:spacing w:val="-2"/>
        </w:rPr>
        <w:t> </w:t>
      </w:r>
      <w:r>
        <w:rPr/>
        <w:t>o</w:t>
      </w:r>
      <w:r>
        <w:rPr>
          <w:spacing w:val="-2"/>
        </w:rPr>
        <w:t> </w:t>
      </w:r>
      <w:r>
        <w:rPr/>
        <w:t>registro da concessão e da conversão de 90 (noventa) dias em indenização pecuniária, em razão da licença especial não gozada, referente ao quinquênio 2020/2025; </w:t>
      </w:r>
      <w:r>
        <w:rPr>
          <w:rFonts w:ascii="Arial" w:hAnsi="Arial"/>
          <w:b/>
        </w:rPr>
        <w:t>b) </w:t>
      </w:r>
      <w:r>
        <w:rPr/>
        <w:t>Aguarde o cronograma financeiro a ser disponibilizado pela DIORF para elaboração da respectiva folha de pagamento, conforme Cálculo de Indenização de Licença Especial nº 24/2025-DIPREFO; </w:t>
      </w:r>
      <w:r>
        <w:rPr>
          <w:rFonts w:ascii="Arial" w:hAnsi="Arial"/>
          <w:b/>
        </w:rPr>
        <w:t>c) </w:t>
      </w:r>
      <w:r>
        <w:rPr/>
        <w:t>Em seguida, encaminhe o caderno processual à DIORF para pagamento das verbas indenizatórias em observância ao cronograma financeiro.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PROCESSO Nº 020860/2024 </w:t>
      </w:r>
      <w:r>
        <w:rPr/>
        <w:t>– Requerimento de Licença Especial – Concessão, tendo como interessado o senhor Carlos Augusto Lins Muller. </w:t>
      </w:r>
      <w:r>
        <w:rPr>
          <w:rFonts w:ascii="Arial" w:hAnsi="Arial"/>
          <w:b/>
        </w:rPr>
        <w:t>9. ACÓRDÃO ADMINISTRATIVO Nº 98/2025: </w:t>
      </w:r>
      <w:r>
        <w:rPr/>
        <w:t>Vistos, relatados e discutidos estes autos acima identificados, </w:t>
      </w:r>
      <w:r>
        <w:rPr>
          <w:rFonts w:ascii="Arial" w:hAnsi="Arial"/>
          <w:b/>
        </w:rPr>
        <w:t>ACORDAM</w:t>
      </w:r>
      <w:r>
        <w:rPr>
          <w:rFonts w:ascii="Arial" w:hAnsi="Arial"/>
          <w:b/>
          <w:spacing w:val="-2"/>
        </w:rPr>
        <w:t> </w:t>
      </w:r>
      <w:r>
        <w:rPr/>
        <w:t>os Excelentíssimos Senhores Conselheiros</w:t>
      </w:r>
      <w:r>
        <w:rPr>
          <w:spacing w:val="80"/>
        </w:rPr>
        <w:t> </w:t>
      </w:r>
      <w:r>
        <w:rPr/>
        <w:t>do</w:t>
      </w:r>
      <w:r>
        <w:rPr>
          <w:spacing w:val="80"/>
        </w:rPr>
        <w:t> </w:t>
      </w:r>
      <w:r>
        <w:rPr/>
        <w:t>Tribunal</w:t>
      </w:r>
      <w:r>
        <w:rPr>
          <w:spacing w:val="80"/>
        </w:rPr>
        <w:t> </w:t>
      </w:r>
      <w:r>
        <w:rPr/>
        <w:t>de</w:t>
      </w:r>
      <w:r>
        <w:rPr>
          <w:spacing w:val="80"/>
        </w:rPr>
        <w:t> </w:t>
      </w:r>
      <w:r>
        <w:rPr/>
        <w:t>Contas</w:t>
      </w:r>
      <w:r>
        <w:rPr>
          <w:spacing w:val="80"/>
        </w:rPr>
        <w:t> </w:t>
      </w:r>
      <w:r>
        <w:rPr/>
        <w:t>do</w:t>
      </w:r>
      <w:r>
        <w:rPr>
          <w:spacing w:val="80"/>
        </w:rPr>
        <w:t> </w:t>
      </w:r>
      <w:r>
        <w:rPr/>
        <w:t>Estado</w:t>
      </w:r>
      <w:r>
        <w:rPr>
          <w:spacing w:val="80"/>
        </w:rPr>
        <w:t> </w:t>
      </w:r>
      <w:r>
        <w:rPr/>
        <w:t>do</w:t>
      </w:r>
      <w:r>
        <w:rPr>
          <w:spacing w:val="80"/>
        </w:rPr>
        <w:t> </w:t>
      </w:r>
      <w:r>
        <w:rPr/>
        <w:t>Amazonas,</w:t>
      </w:r>
      <w:r>
        <w:rPr>
          <w:spacing w:val="80"/>
        </w:rPr>
        <w:t> </w:t>
      </w:r>
      <w:r>
        <w:rPr/>
        <w:t>reunidos</w:t>
      </w:r>
      <w:r>
        <w:rPr>
          <w:spacing w:val="80"/>
        </w:rPr>
        <w:t> </w:t>
      </w:r>
      <w:r>
        <w:rPr/>
        <w:t>em</w:t>
      </w:r>
      <w:r>
        <w:rPr>
          <w:spacing w:val="80"/>
          <w:w w:val="150"/>
        </w:rPr>
        <w:t> </w:t>
      </w:r>
      <w:r>
        <w:rPr/>
        <w:t>Sessão</w:t>
      </w:r>
      <w:r>
        <w:rPr>
          <w:spacing w:val="40"/>
        </w:rPr>
        <w:t> </w:t>
      </w:r>
      <w:r>
        <w:rPr/>
        <w:t>do </w:t>
      </w:r>
      <w:r>
        <w:rPr>
          <w:rFonts w:ascii="Arial" w:hAnsi="Arial"/>
          <w:b/>
        </w:rPr>
        <w:t>Tribunal Pleno</w:t>
      </w:r>
      <w:r>
        <w:rPr/>
        <w:t>, no exercício da competência atribuída pelo art. 12, inciso I, alínea “b” e inciso X, da Resolução nº 04/2002-TCE/AM, </w:t>
      </w:r>
      <w:r>
        <w:rPr>
          <w:rFonts w:ascii="Arial" w:hAnsi="Arial"/>
          <w:b/>
        </w:rPr>
        <w:t>à unanimidade,</w:t>
      </w:r>
      <w:r>
        <w:rPr>
          <w:rFonts w:ascii="Arial" w:hAnsi="Arial"/>
          <w:b/>
          <w:spacing w:val="-2"/>
        </w:rPr>
        <w:t> </w:t>
      </w:r>
      <w:r>
        <w:rPr/>
        <w:t>nos termos do voto da Excelentíssima</w:t>
      </w:r>
      <w:r>
        <w:rPr>
          <w:spacing w:val="-3"/>
        </w:rPr>
        <w:t> </w:t>
      </w:r>
      <w:r>
        <w:rPr/>
        <w:t>Senhora</w:t>
      </w:r>
      <w:r>
        <w:rPr>
          <w:spacing w:val="-3"/>
        </w:rPr>
        <w:t> </w:t>
      </w:r>
      <w:r>
        <w:rPr/>
        <w:t>Conselheira-Relatora,</w:t>
      </w:r>
      <w:r>
        <w:rPr>
          <w:spacing w:val="-3"/>
        </w:rPr>
        <w:t> </w:t>
      </w:r>
      <w:r>
        <w:rPr/>
        <w:t>com</w:t>
      </w:r>
      <w:r>
        <w:rPr>
          <w:spacing w:val="-2"/>
        </w:rPr>
        <w:t> </w:t>
      </w:r>
      <w:r>
        <w:rPr/>
        <w:t>base</w:t>
      </w:r>
      <w:r>
        <w:rPr>
          <w:spacing w:val="-3"/>
        </w:rPr>
        <w:t> </w:t>
      </w:r>
      <w:r>
        <w:rPr/>
        <w:t>na</w:t>
      </w:r>
      <w:r>
        <w:rPr>
          <w:spacing w:val="-5"/>
        </w:rPr>
        <w:t> </w:t>
      </w:r>
      <w:r>
        <w:rPr/>
        <w:t>Informação</w:t>
      </w:r>
      <w:r>
        <w:rPr>
          <w:spacing w:val="-3"/>
        </w:rPr>
        <w:t> </w:t>
      </w:r>
      <w:r>
        <w:rPr/>
        <w:t>da </w:t>
      </w:r>
      <w:r>
        <w:rPr>
          <w:rFonts w:ascii="Arial" w:hAnsi="Arial"/>
          <w:b/>
        </w:rPr>
        <w:t>DGP</w:t>
      </w:r>
      <w:r>
        <w:rPr>
          <w:rFonts w:ascii="Arial" w:hAnsi="Arial"/>
          <w:b/>
          <w:spacing w:val="-5"/>
        </w:rPr>
        <w:t> </w:t>
      </w:r>
      <w:r>
        <w:rPr/>
        <w:t>e</w:t>
      </w:r>
      <w:r>
        <w:rPr>
          <w:spacing w:val="-2"/>
        </w:rPr>
        <w:t> </w:t>
      </w:r>
      <w:r>
        <w:rPr/>
        <w:t>no</w:t>
      </w:r>
      <w:r>
        <w:rPr>
          <w:spacing w:val="-3"/>
        </w:rPr>
        <w:t> </w:t>
      </w:r>
      <w:r>
        <w:rPr/>
        <w:t>Parecer da </w:t>
      </w:r>
      <w:r>
        <w:rPr>
          <w:rFonts w:ascii="Arial" w:hAnsi="Arial"/>
          <w:b/>
        </w:rPr>
        <w:t>DIJUR</w:t>
      </w:r>
      <w:r>
        <w:rPr/>
        <w:t>,</w:t>
      </w:r>
      <w:r>
        <w:rPr>
          <w:spacing w:val="80"/>
        </w:rPr>
        <w:t> </w:t>
      </w:r>
      <w:r>
        <w:rPr/>
        <w:t>no</w:t>
      </w:r>
      <w:r>
        <w:rPr>
          <w:spacing w:val="80"/>
        </w:rPr>
        <w:t> </w:t>
      </w:r>
      <w:r>
        <w:rPr/>
        <w:t>sentido</w:t>
      </w:r>
      <w:r>
        <w:rPr>
          <w:spacing w:val="80"/>
        </w:rPr>
        <w:t> </w:t>
      </w:r>
      <w:r>
        <w:rPr/>
        <w:t>de:</w:t>
      </w:r>
      <w:r>
        <w:rPr>
          <w:spacing w:val="80"/>
        </w:rPr>
        <w:t> </w:t>
      </w:r>
      <w:r>
        <w:rPr>
          <w:rFonts w:ascii="Arial" w:hAnsi="Arial"/>
          <w:b/>
        </w:rPr>
        <w:t>9.1.</w:t>
      </w:r>
      <w:r>
        <w:rPr>
          <w:rFonts w:ascii="Arial" w:hAnsi="Arial"/>
          <w:b/>
          <w:spacing w:val="80"/>
        </w:rPr>
        <w:t> </w:t>
      </w:r>
      <w:r>
        <w:rPr>
          <w:rFonts w:ascii="Arial" w:hAnsi="Arial"/>
          <w:b/>
        </w:rPr>
        <w:t>DEFERIR</w:t>
      </w:r>
      <w:r>
        <w:rPr>
          <w:rFonts w:ascii="Arial" w:hAnsi="Arial"/>
          <w:b/>
          <w:spacing w:val="-1"/>
        </w:rPr>
        <w:t> </w:t>
      </w:r>
      <w:r>
        <w:rPr/>
        <w:t>o</w:t>
      </w:r>
      <w:r>
        <w:rPr>
          <w:spacing w:val="80"/>
        </w:rPr>
        <w:t> </w:t>
      </w:r>
      <w:r>
        <w:rPr/>
        <w:t>pedido</w:t>
      </w:r>
      <w:r>
        <w:rPr>
          <w:spacing w:val="80"/>
        </w:rPr>
        <w:t> </w:t>
      </w:r>
      <w:r>
        <w:rPr/>
        <w:t>do</w:t>
      </w:r>
      <w:r>
        <w:rPr>
          <w:spacing w:val="80"/>
        </w:rPr>
        <w:t> </w:t>
      </w:r>
      <w:r>
        <w:rPr/>
        <w:t>servidor Carlos</w:t>
      </w:r>
      <w:r>
        <w:rPr>
          <w:spacing w:val="80"/>
        </w:rPr>
        <w:t> </w:t>
      </w:r>
      <w:r>
        <w:rPr/>
        <w:t>Augusto</w:t>
      </w:r>
      <w:r>
        <w:rPr>
          <w:spacing w:val="80"/>
        </w:rPr>
        <w:t> </w:t>
      </w:r>
      <w:r>
        <w:rPr/>
        <w:t>Lins Muller</w:t>
      </w:r>
      <w:r>
        <w:rPr>
          <w:rFonts w:ascii="Arial" w:hAnsi="Arial"/>
          <w:b/>
        </w:rPr>
        <w:t>, </w:t>
      </w:r>
      <w:r>
        <w:rPr/>
        <w:t>Assistente de Controle Externo desta Corte de Contas, matrícula 000.377-8A, ora lotado na Diretoria de Controle Externo da Administração Indireta Estadual - DICAI, quanto a concessão do direito a 1 (um) período de Licença Especial, equivalente a 90 (noventa dias) e a conversão de 90 (noventa) dias em indenização pecuniária, referente ao quinquênio 2020/2025, conforme estabelece o art. 6°, inciso V, da Lei Estadual nº 3.138/2007 e art. 7º, § 1º, V, da Lei nº 4743/2018 c/c art. 78 da Lei nº 1762/1986, vedados os descontos de imposto de</w:t>
      </w:r>
      <w:r>
        <w:rPr>
          <w:spacing w:val="-2"/>
        </w:rPr>
        <w:t> </w:t>
      </w:r>
      <w:r>
        <w:rPr/>
        <w:t>renda</w:t>
      </w:r>
      <w:r>
        <w:rPr>
          <w:spacing w:val="-2"/>
        </w:rPr>
        <w:t> </w:t>
      </w:r>
      <w:r>
        <w:rPr/>
        <w:t>e</w:t>
      </w:r>
      <w:r>
        <w:rPr>
          <w:spacing w:val="-1"/>
        </w:rPr>
        <w:t> </w:t>
      </w:r>
      <w:r>
        <w:rPr/>
        <w:t>de</w:t>
      </w:r>
      <w:r>
        <w:rPr>
          <w:spacing w:val="-2"/>
        </w:rPr>
        <w:t> </w:t>
      </w:r>
      <w:r>
        <w:rPr/>
        <w:t>caráter</w:t>
      </w:r>
      <w:r>
        <w:rPr>
          <w:spacing w:val="-2"/>
        </w:rPr>
        <w:t> </w:t>
      </w:r>
      <w:r>
        <w:rPr/>
        <w:t>previdenciário; </w:t>
      </w:r>
      <w:r>
        <w:rPr>
          <w:rFonts w:ascii="Arial" w:hAnsi="Arial"/>
          <w:b/>
        </w:rPr>
        <w:t>9.2.</w:t>
      </w:r>
      <w:r>
        <w:rPr>
          <w:rFonts w:ascii="Arial" w:hAnsi="Arial"/>
          <w:b/>
          <w:spacing w:val="-2"/>
        </w:rPr>
        <w:t> </w:t>
      </w:r>
      <w:r>
        <w:rPr>
          <w:rFonts w:ascii="Arial" w:hAnsi="Arial"/>
          <w:b/>
        </w:rPr>
        <w:t>DETERMINAR</w:t>
      </w:r>
      <w:r>
        <w:rPr>
          <w:rFonts w:ascii="Arial" w:hAnsi="Arial"/>
          <w:b/>
          <w:spacing w:val="-1"/>
        </w:rPr>
        <w:t> </w:t>
      </w:r>
      <w:r>
        <w:rPr/>
        <w:t>à</w:t>
      </w:r>
      <w:r>
        <w:rPr>
          <w:spacing w:val="-2"/>
        </w:rPr>
        <w:t> </w:t>
      </w:r>
      <w:r>
        <w:rPr/>
        <w:t>DGP</w:t>
      </w:r>
      <w:r>
        <w:rPr>
          <w:spacing w:val="-1"/>
        </w:rPr>
        <w:t> </w:t>
      </w:r>
      <w:r>
        <w:rPr/>
        <w:t>que:</w:t>
      </w:r>
      <w:r>
        <w:rPr>
          <w:spacing w:val="-1"/>
        </w:rPr>
        <w:t> </w:t>
      </w:r>
      <w:r>
        <w:rPr>
          <w:rFonts w:ascii="Arial" w:hAnsi="Arial"/>
          <w:b/>
        </w:rPr>
        <w:t>a)</w:t>
      </w:r>
      <w:r>
        <w:rPr>
          <w:rFonts w:ascii="Arial" w:hAnsi="Arial"/>
          <w:b/>
          <w:spacing w:val="-2"/>
        </w:rPr>
        <w:t> </w:t>
      </w:r>
      <w:r>
        <w:rPr/>
        <w:t>Providencie</w:t>
      </w:r>
      <w:r>
        <w:rPr>
          <w:spacing w:val="-2"/>
        </w:rPr>
        <w:t> </w:t>
      </w:r>
      <w:r>
        <w:rPr/>
        <w:t>o</w:t>
      </w:r>
      <w:r>
        <w:rPr>
          <w:spacing w:val="-2"/>
        </w:rPr>
        <w:t> </w:t>
      </w:r>
      <w:r>
        <w:rPr/>
        <w:t>registro da concessão e da conversão de 90 (noventa) dias em indenização pecuniária, em razão da licença especial não gozada, referente ao quinquênio 2020/2025; </w:t>
      </w:r>
      <w:r>
        <w:rPr>
          <w:rFonts w:ascii="Arial" w:hAnsi="Arial"/>
          <w:b/>
        </w:rPr>
        <w:t>b) </w:t>
      </w:r>
      <w:r>
        <w:rPr/>
        <w:t>Aguarde o cronograma financeiro a ser disponibilizado pela DIORF para elaboração da respectiva folha de pagamento, conforme Cálculo de Indenização de Licença Especial nº 26/2025-DIPREFO; </w:t>
      </w:r>
      <w:r>
        <w:rPr>
          <w:rFonts w:ascii="Arial" w:hAnsi="Arial"/>
          <w:b/>
        </w:rPr>
        <w:t>c) </w:t>
      </w:r>
      <w:r>
        <w:rPr/>
        <w:t>Em seguida, encaminhe o caderno processual à DIORF para pagamento das verbas indenizatórias em observância ao cronograma financeiro. </w:t>
      </w:r>
      <w:r>
        <w:rPr>
          <w:rFonts w:ascii="Arial" w:hAnsi="Arial"/>
          <w:b/>
        </w:rPr>
        <w:t>9.3. ARQUIVAR</w:t>
      </w:r>
      <w:r>
        <w:rPr>
          <w:rFonts w:ascii="Arial" w:hAnsi="Arial"/>
          <w:b/>
          <w:spacing w:val="-1"/>
        </w:rPr>
        <w:t> </w:t>
      </w:r>
      <w:r>
        <w:rPr/>
        <w:t>o processo nos termos regimentais, após o cumprimento integral do </w:t>
      </w:r>
      <w:r>
        <w:rPr>
          <w:rFonts w:ascii="Arial" w:hAnsi="Arial"/>
          <w:i/>
        </w:rPr>
        <w:t>decisum</w:t>
      </w:r>
      <w:r>
        <w:rPr/>
        <w:t>. </w:t>
      </w:r>
      <w:r>
        <w:rPr>
          <w:rFonts w:ascii="Arial" w:hAnsi="Arial"/>
          <w:b/>
        </w:rPr>
        <w:t>JULGAMENTO EM PAUTA: RELATOR</w:t>
      </w:r>
      <w:r>
        <w:rPr>
          <w:rFonts w:ascii="Arial" w:hAnsi="Arial"/>
          <w:b/>
          <w:spacing w:val="1"/>
        </w:rPr>
        <w:t> </w:t>
      </w:r>
      <w:r>
        <w:rPr>
          <w:rFonts w:ascii="Arial" w:hAnsi="Arial"/>
          <w:b/>
        </w:rPr>
        <w:t>– CORREGEDOR</w:t>
      </w:r>
      <w:r>
        <w:rPr>
          <w:rFonts w:ascii="Arial" w:hAnsi="Arial"/>
          <w:b/>
          <w:spacing w:val="-1"/>
        </w:rPr>
        <w:t> </w:t>
      </w:r>
      <w:r>
        <w:rPr>
          <w:rFonts w:ascii="Arial" w:hAnsi="Arial"/>
          <w:b/>
        </w:rPr>
        <w:t>GERAL</w:t>
      </w:r>
      <w:r>
        <w:rPr>
          <w:rFonts w:ascii="Arial" w:hAnsi="Arial"/>
          <w:b/>
          <w:spacing w:val="-1"/>
        </w:rPr>
        <w:t> </w:t>
      </w:r>
      <w:r>
        <w:rPr>
          <w:rFonts w:ascii="Arial" w:hAnsi="Arial"/>
          <w:b/>
        </w:rPr>
        <w:t>CONSELHEIRO</w:t>
      </w:r>
      <w:r>
        <w:rPr>
          <w:rFonts w:ascii="Arial" w:hAnsi="Arial"/>
          <w:b/>
          <w:spacing w:val="-1"/>
        </w:rPr>
        <w:t> </w:t>
      </w:r>
      <w:r>
        <w:rPr>
          <w:rFonts w:ascii="Arial" w:hAnsi="Arial"/>
          <w:b/>
        </w:rPr>
        <w:t>JOSUÉ</w:t>
      </w:r>
      <w:r>
        <w:rPr>
          <w:rFonts w:ascii="Arial" w:hAnsi="Arial"/>
          <w:b/>
          <w:spacing w:val="-1"/>
        </w:rPr>
        <w:t> </w:t>
      </w:r>
      <w:r>
        <w:rPr>
          <w:rFonts w:ascii="Arial" w:hAnsi="Arial"/>
          <w:b/>
        </w:rPr>
        <w:t>CLÁUDIO</w:t>
      </w:r>
      <w:r>
        <w:rPr>
          <w:rFonts w:ascii="Arial" w:hAnsi="Arial"/>
          <w:b/>
          <w:spacing w:val="-1"/>
        </w:rPr>
        <w:t> </w:t>
      </w:r>
      <w:r>
        <w:rPr>
          <w:rFonts w:ascii="Arial" w:hAnsi="Arial"/>
          <w:b/>
        </w:rPr>
        <w:t>DE</w:t>
      </w:r>
      <w:r>
        <w:rPr>
          <w:rFonts w:ascii="Arial" w:hAnsi="Arial"/>
          <w:b/>
          <w:spacing w:val="-1"/>
        </w:rPr>
        <w:t> </w:t>
      </w:r>
      <w:r>
        <w:rPr>
          <w:rFonts w:ascii="Arial" w:hAnsi="Arial"/>
          <w:b/>
        </w:rPr>
        <w:t>SOUZA</w:t>
      </w:r>
      <w:r>
        <w:rPr>
          <w:rFonts w:ascii="Arial" w:hAnsi="Arial"/>
          <w:b/>
          <w:spacing w:val="-4"/>
        </w:rPr>
        <w:t> NETO.</w:t>
      </w:r>
    </w:p>
    <w:p>
      <w:pPr>
        <w:spacing w:before="2"/>
        <w:ind w:left="283" w:right="0" w:firstLine="0"/>
        <w:jc w:val="both"/>
        <w:rPr>
          <w:sz w:val="24"/>
        </w:rPr>
      </w:pPr>
      <w:r>
        <w:rPr>
          <w:rFonts w:ascii="Arial" w:hAnsi="Arial"/>
          <w:b/>
          <w:sz w:val="24"/>
        </w:rPr>
        <w:t>PROCESSO</w:t>
      </w:r>
      <w:r>
        <w:rPr>
          <w:rFonts w:ascii="Arial" w:hAnsi="Arial"/>
          <w:b/>
          <w:spacing w:val="57"/>
          <w:sz w:val="24"/>
        </w:rPr>
        <w:t> </w:t>
      </w:r>
      <w:r>
        <w:rPr>
          <w:rFonts w:ascii="Arial" w:hAnsi="Arial"/>
          <w:b/>
          <w:sz w:val="24"/>
        </w:rPr>
        <w:t>Nº</w:t>
      </w:r>
      <w:r>
        <w:rPr>
          <w:rFonts w:ascii="Arial" w:hAnsi="Arial"/>
          <w:b/>
          <w:spacing w:val="58"/>
          <w:sz w:val="24"/>
        </w:rPr>
        <w:t> </w:t>
      </w:r>
      <w:r>
        <w:rPr>
          <w:rFonts w:ascii="Arial" w:hAnsi="Arial"/>
          <w:b/>
          <w:sz w:val="24"/>
        </w:rPr>
        <w:t>10.524/2021</w:t>
      </w:r>
      <w:r>
        <w:rPr>
          <w:rFonts w:ascii="Arial" w:hAnsi="Arial"/>
          <w:b/>
          <w:spacing w:val="62"/>
          <w:sz w:val="24"/>
        </w:rPr>
        <w:t> </w:t>
      </w:r>
      <w:r>
        <w:rPr>
          <w:rFonts w:ascii="Arial" w:hAnsi="Arial"/>
          <w:b/>
          <w:sz w:val="24"/>
        </w:rPr>
        <w:t>–</w:t>
      </w:r>
      <w:r>
        <w:rPr>
          <w:rFonts w:ascii="Arial" w:hAnsi="Arial"/>
          <w:b/>
          <w:spacing w:val="60"/>
          <w:sz w:val="24"/>
        </w:rPr>
        <w:t> </w:t>
      </w:r>
      <w:r>
        <w:rPr>
          <w:sz w:val="24"/>
        </w:rPr>
        <w:t>Estágio</w:t>
      </w:r>
      <w:r>
        <w:rPr>
          <w:spacing w:val="60"/>
          <w:sz w:val="24"/>
        </w:rPr>
        <w:t> </w:t>
      </w:r>
      <w:r>
        <w:rPr>
          <w:sz w:val="24"/>
        </w:rPr>
        <w:t>Probatório.</w:t>
      </w:r>
      <w:r>
        <w:rPr>
          <w:spacing w:val="63"/>
          <w:sz w:val="24"/>
        </w:rPr>
        <w:t> </w:t>
      </w:r>
      <w:r>
        <w:rPr>
          <w:rFonts w:ascii="Arial" w:hAnsi="Arial"/>
          <w:b/>
          <w:sz w:val="24"/>
        </w:rPr>
        <w:t>PROCESSO</w:t>
      </w:r>
      <w:r>
        <w:rPr>
          <w:rFonts w:ascii="Arial" w:hAnsi="Arial"/>
          <w:b/>
          <w:spacing w:val="57"/>
          <w:sz w:val="24"/>
        </w:rPr>
        <w:t> </w:t>
      </w:r>
      <w:r>
        <w:rPr>
          <w:rFonts w:ascii="Arial" w:hAnsi="Arial"/>
          <w:b/>
          <w:sz w:val="24"/>
        </w:rPr>
        <w:t>Nº</w:t>
      </w:r>
      <w:r>
        <w:rPr>
          <w:rFonts w:ascii="Arial" w:hAnsi="Arial"/>
          <w:b/>
          <w:spacing w:val="60"/>
          <w:sz w:val="24"/>
        </w:rPr>
        <w:t> </w:t>
      </w:r>
      <w:r>
        <w:rPr>
          <w:rFonts w:ascii="Arial" w:hAnsi="Arial"/>
          <w:b/>
          <w:sz w:val="24"/>
        </w:rPr>
        <w:t>8.299/2021</w:t>
      </w:r>
      <w:r>
        <w:rPr>
          <w:rFonts w:ascii="Arial" w:hAnsi="Arial"/>
          <w:b/>
          <w:spacing w:val="63"/>
          <w:sz w:val="24"/>
        </w:rPr>
        <w:t> </w:t>
      </w:r>
      <w:r>
        <w:rPr>
          <w:rFonts w:ascii="Arial" w:hAnsi="Arial"/>
          <w:b/>
          <w:sz w:val="24"/>
        </w:rPr>
        <w:t>-</w:t>
      </w:r>
      <w:r>
        <w:rPr>
          <w:rFonts w:ascii="Arial" w:hAnsi="Arial"/>
          <w:b/>
          <w:spacing w:val="59"/>
          <w:sz w:val="24"/>
        </w:rPr>
        <w:t> </w:t>
      </w:r>
      <w:r>
        <w:rPr>
          <w:spacing w:val="-2"/>
          <w:sz w:val="24"/>
        </w:rPr>
        <w:t>Estágio</w:t>
      </w:r>
    </w:p>
    <w:p>
      <w:pPr>
        <w:spacing w:after="0"/>
        <w:jc w:val="both"/>
        <w:rPr>
          <w:sz w:val="24"/>
        </w:rPr>
        <w:sectPr>
          <w:pgSz w:w="11900" w:h="16820"/>
          <w:pgMar w:header="141" w:footer="0" w:top="2040" w:bottom="280" w:left="566" w:right="708"/>
        </w:sectPr>
      </w:pPr>
    </w:p>
    <w:p>
      <w:pPr>
        <w:pStyle w:val="BodyText"/>
        <w:ind w:right="274"/>
      </w:pPr>
      <w:r>
        <w:rPr/>
        <w:t>Probatório</w:t>
      </w:r>
      <w:r>
        <w:rPr>
          <w:rFonts w:ascii="Arial" w:hAnsi="Arial"/>
          <w:b/>
        </w:rPr>
        <w:t>.</w:t>
      </w:r>
      <w:r>
        <w:rPr>
          <w:rFonts w:ascii="Arial" w:hAnsi="Arial"/>
          <w:b/>
          <w:spacing w:val="40"/>
        </w:rPr>
        <w:t> </w:t>
      </w:r>
      <w:r>
        <w:rPr/>
        <w:t>/===/ Nada mais havendo a tratar a Presidência deu por encerrada a presente sessão do Tribunal Pleno às 11h42, ficando marcada a próxima sessão, de acordo com o calendário, dia 1º de abril. Desejando um bom dia e uma boa semana a todos.</w:t>
      </w:r>
    </w:p>
    <w:p>
      <w:pPr>
        <w:pStyle w:val="BodyText"/>
        <w:spacing w:before="5"/>
        <w:ind w:left="0" w:right="0"/>
        <w:jc w:val="left"/>
      </w:pPr>
    </w:p>
    <w:p>
      <w:pPr>
        <w:spacing w:before="0"/>
        <w:ind w:left="283" w:right="0" w:firstLine="0"/>
        <w:jc w:val="both"/>
        <w:rPr>
          <w:rFonts w:ascii="Arial"/>
          <w:b/>
          <w:sz w:val="24"/>
        </w:rPr>
      </w:pPr>
      <w:r>
        <w:rPr>
          <w:rFonts w:ascii="Arial"/>
          <w:b/>
          <w:sz w:val="24"/>
        </w:rPr>
        <w:t>SECRETARIA</w:t>
      </w:r>
      <w:r>
        <w:rPr>
          <w:rFonts w:ascii="Arial"/>
          <w:b/>
          <w:spacing w:val="69"/>
          <w:sz w:val="24"/>
        </w:rPr>
        <w:t> </w:t>
      </w:r>
      <w:r>
        <w:rPr>
          <w:rFonts w:ascii="Arial"/>
          <w:b/>
          <w:sz w:val="24"/>
        </w:rPr>
        <w:t>DO</w:t>
      </w:r>
      <w:r>
        <w:rPr>
          <w:rFonts w:ascii="Arial"/>
          <w:b/>
          <w:spacing w:val="77"/>
          <w:sz w:val="24"/>
        </w:rPr>
        <w:t> </w:t>
      </w:r>
      <w:r>
        <w:rPr>
          <w:rFonts w:ascii="Arial"/>
          <w:b/>
          <w:sz w:val="24"/>
        </w:rPr>
        <w:t>TRIBUNAL</w:t>
      </w:r>
      <w:r>
        <w:rPr>
          <w:rFonts w:ascii="Arial"/>
          <w:b/>
          <w:spacing w:val="75"/>
          <w:sz w:val="24"/>
        </w:rPr>
        <w:t> </w:t>
      </w:r>
      <w:r>
        <w:rPr>
          <w:rFonts w:ascii="Arial"/>
          <w:b/>
          <w:sz w:val="24"/>
        </w:rPr>
        <w:t>PLENO</w:t>
      </w:r>
      <w:r>
        <w:rPr>
          <w:rFonts w:ascii="Arial"/>
          <w:b/>
          <w:spacing w:val="75"/>
          <w:sz w:val="24"/>
        </w:rPr>
        <w:t> </w:t>
      </w:r>
      <w:r>
        <w:rPr>
          <w:rFonts w:ascii="Arial"/>
          <w:b/>
          <w:sz w:val="24"/>
        </w:rPr>
        <w:t>DO</w:t>
      </w:r>
      <w:r>
        <w:rPr>
          <w:rFonts w:ascii="Arial"/>
          <w:b/>
          <w:spacing w:val="75"/>
          <w:sz w:val="24"/>
        </w:rPr>
        <w:t> </w:t>
      </w:r>
      <w:r>
        <w:rPr>
          <w:rFonts w:ascii="Arial"/>
          <w:b/>
          <w:sz w:val="24"/>
        </w:rPr>
        <w:t>TRIBUNAL</w:t>
      </w:r>
      <w:r>
        <w:rPr>
          <w:rFonts w:ascii="Arial"/>
          <w:b/>
          <w:spacing w:val="75"/>
          <w:sz w:val="24"/>
        </w:rPr>
        <w:t> </w:t>
      </w:r>
      <w:r>
        <w:rPr>
          <w:rFonts w:ascii="Arial"/>
          <w:b/>
          <w:sz w:val="24"/>
        </w:rPr>
        <w:t>DE</w:t>
      </w:r>
      <w:r>
        <w:rPr>
          <w:rFonts w:ascii="Arial"/>
          <w:b/>
          <w:spacing w:val="75"/>
          <w:sz w:val="24"/>
        </w:rPr>
        <w:t> </w:t>
      </w:r>
      <w:r>
        <w:rPr>
          <w:rFonts w:ascii="Arial"/>
          <w:b/>
          <w:sz w:val="24"/>
        </w:rPr>
        <w:t>CONTAS</w:t>
      </w:r>
      <w:r>
        <w:rPr>
          <w:rFonts w:ascii="Arial"/>
          <w:b/>
          <w:spacing w:val="75"/>
          <w:sz w:val="24"/>
        </w:rPr>
        <w:t> </w:t>
      </w:r>
      <w:r>
        <w:rPr>
          <w:rFonts w:ascii="Arial"/>
          <w:b/>
          <w:sz w:val="24"/>
        </w:rPr>
        <w:t>DO</w:t>
      </w:r>
      <w:r>
        <w:rPr>
          <w:rFonts w:ascii="Arial"/>
          <w:b/>
          <w:spacing w:val="75"/>
          <w:sz w:val="24"/>
        </w:rPr>
        <w:t> </w:t>
      </w:r>
      <w:r>
        <w:rPr>
          <w:rFonts w:ascii="Arial"/>
          <w:b/>
          <w:sz w:val="24"/>
        </w:rPr>
        <w:t>ESTADO</w:t>
      </w:r>
      <w:r>
        <w:rPr>
          <w:rFonts w:ascii="Arial"/>
          <w:b/>
          <w:spacing w:val="75"/>
          <w:sz w:val="24"/>
        </w:rPr>
        <w:t> </w:t>
      </w:r>
      <w:r>
        <w:rPr>
          <w:rFonts w:ascii="Arial"/>
          <w:b/>
          <w:spacing w:val="-5"/>
          <w:sz w:val="24"/>
        </w:rPr>
        <w:t>DO</w:t>
      </w:r>
    </w:p>
    <w:p>
      <w:pPr>
        <w:spacing w:before="0"/>
        <w:ind w:left="283" w:right="0" w:firstLine="0"/>
        <w:jc w:val="both"/>
        <w:rPr>
          <w:sz w:val="24"/>
        </w:rPr>
      </w:pPr>
      <w:r>
        <w:rPr>
          <w:rFonts w:ascii="Arial" w:hAnsi="Arial"/>
          <w:b/>
          <w:sz w:val="24"/>
        </w:rPr>
        <w:t>AMAZONAS,</w:t>
      </w:r>
      <w:r>
        <w:rPr>
          <w:rFonts w:ascii="Arial" w:hAnsi="Arial"/>
          <w:b/>
          <w:spacing w:val="-2"/>
          <w:sz w:val="24"/>
        </w:rPr>
        <w:t> </w:t>
      </w:r>
      <w:r>
        <w:rPr>
          <w:sz w:val="24"/>
        </w:rPr>
        <w:t>em</w:t>
      </w:r>
      <w:r>
        <w:rPr>
          <w:spacing w:val="-1"/>
          <w:sz w:val="24"/>
        </w:rPr>
        <w:t> </w:t>
      </w:r>
      <w:r>
        <w:rPr>
          <w:sz w:val="24"/>
        </w:rPr>
        <w:t>Manaus,</w:t>
      </w:r>
      <w:r>
        <w:rPr>
          <w:spacing w:val="-2"/>
          <w:sz w:val="24"/>
        </w:rPr>
        <w:t> </w:t>
      </w:r>
      <w:r>
        <w:rPr>
          <w:sz w:val="24"/>
        </w:rPr>
        <w:t>02</w:t>
      </w:r>
      <w:r>
        <w:rPr>
          <w:spacing w:val="-3"/>
          <w:sz w:val="24"/>
        </w:rPr>
        <w:t> </w:t>
      </w:r>
      <w:r>
        <w:rPr>
          <w:sz w:val="24"/>
        </w:rPr>
        <w:t>de</w:t>
      </w:r>
      <w:r>
        <w:rPr>
          <w:spacing w:val="-3"/>
          <w:sz w:val="24"/>
        </w:rPr>
        <w:t> </w:t>
      </w:r>
      <w:r>
        <w:rPr>
          <w:sz w:val="24"/>
        </w:rPr>
        <w:t>março</w:t>
      </w:r>
      <w:r>
        <w:rPr>
          <w:spacing w:val="-4"/>
          <w:sz w:val="24"/>
        </w:rPr>
        <w:t> 2025.</w:t>
      </w:r>
    </w:p>
    <w:p>
      <w:pPr>
        <w:pStyle w:val="BodyText"/>
        <w:spacing w:before="0"/>
        <w:ind w:left="0" w:right="0"/>
        <w:jc w:val="left"/>
        <w:rPr>
          <w:sz w:val="20"/>
        </w:rPr>
      </w:pPr>
    </w:p>
    <w:p>
      <w:pPr>
        <w:pStyle w:val="BodyText"/>
        <w:spacing w:before="212"/>
        <w:ind w:left="0" w:right="0"/>
        <w:jc w:val="left"/>
        <w:rPr>
          <w:sz w:val="20"/>
        </w:rPr>
      </w:pPr>
      <w:r>
        <w:rPr>
          <w:sz w:val="20"/>
        </w:rPr>
        <w:drawing>
          <wp:anchor distT="0" distB="0" distL="0" distR="0" allowOverlap="1" layoutInCell="1" locked="0" behindDoc="1" simplePos="0" relativeHeight="487588352">
            <wp:simplePos x="0" y="0"/>
            <wp:positionH relativeFrom="page">
              <wp:posOffset>2336164</wp:posOffset>
            </wp:positionH>
            <wp:positionV relativeFrom="paragraph">
              <wp:posOffset>295992</wp:posOffset>
            </wp:positionV>
            <wp:extent cx="2312978" cy="1656206"/>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2312978" cy="1656206"/>
                    </a:xfrm>
                    <a:prstGeom prst="rect">
                      <a:avLst/>
                    </a:prstGeom>
                  </pic:spPr>
                </pic:pic>
              </a:graphicData>
            </a:graphic>
          </wp:anchor>
        </w:drawing>
      </w:r>
    </w:p>
    <w:sectPr>
      <w:pgSz w:w="11900" w:h="16820"/>
      <w:pgMar w:header="141" w:footer="0" w:top="2040" w:bottom="28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536640">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7152">
              <wp:simplePos x="0" y="0"/>
              <wp:positionH relativeFrom="page">
                <wp:posOffset>3587622</wp:posOffset>
              </wp:positionH>
              <wp:positionV relativeFrom="page">
                <wp:posOffset>1020424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489990pt;margin-top:80.348381pt;width:73.25pt;height:22.75pt;mso-position-horizontal-relative:page;mso-position-vertical-relative:page;z-index:-15779328" type="#_x0000_t202" id="docshape1" filled="false" stroked="false">
              <v:textbox inset="0,0,0,0">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80"/>
      <w:ind w:left="283" w:right="268"/>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sei.tce.am.gov.br/sei/controlador.php?acao=protocolo_visualizar&amp;id_protocolo=774214&amp;id_procedimento_atual=774207&amp;infra_sistema=100000100&amp;infra_unidade_atual=110000019&amp;infra_hash=25981d48800bd1485dc0405d42279e4c7d7c7da8984ded3870247dfe7113496fc153d7c30e358023d15928a96294145d8aaa3e1ea4ea2116c4339a2ba531e540532a5d5f7e9733dd796f374bb90f6bf28f4d70b870f234f24ac5d8021fe5ec35" TargetMode="External"/><Relationship Id="rId7" Type="http://schemas.openxmlformats.org/officeDocument/2006/relationships/hyperlink" Target="https://sei.tce.am.gov.br/sei/controlador.php?acao=protocolo_visualizar&amp;id_protocolo=778623&amp;id_procedimento_atual=752053&amp;infra_sistema=100000100&amp;infra_unidade_atual=110000019&amp;infra_hash=5135d1e3ea7504d8914061cc1a5693a93c9bd2118f299c5ec46d43160f7d6cd0c153d7c30e358023d15928a96294145d8aaa3e1ea4ea2116c4339a2ba531e540532a5d5f7e9733dd796f374bb90f6bf28f4d70b870f234f24ac5d8021fe5ec35" TargetMode="External"/><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2025-10-06T19:52:45Z</dcterms:created>
  <dcterms:modified xsi:type="dcterms:W3CDTF">2025-10-06T19:52:45Z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