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1E4D13" w14:textId="7800BB61" w:rsidR="0070234D" w:rsidRPr="00237178" w:rsidRDefault="0070234D" w:rsidP="00237178">
      <w:pPr>
        <w:tabs>
          <w:tab w:val="center" w:pos="4961"/>
        </w:tabs>
        <w:spacing w:before="240" w:line="240" w:lineRule="auto"/>
        <w:ind w:right="-1"/>
        <w:jc w:val="both"/>
        <w:rPr>
          <w:rFonts w:ascii="Arial Narrow" w:hAnsi="Arial Narrow" w:cs="Arial"/>
          <w:b/>
          <w:caps/>
          <w:sz w:val="24"/>
          <w:szCs w:val="24"/>
        </w:rPr>
      </w:pPr>
      <w:r w:rsidRPr="00237178">
        <w:rPr>
          <w:rFonts w:ascii="Arial Narrow" w:hAnsi="Arial Narrow" w:cs="Arial"/>
          <w:b/>
          <w:caps/>
          <w:sz w:val="24"/>
          <w:szCs w:val="24"/>
        </w:rPr>
        <w:t xml:space="preserve">ATA DA </w:t>
      </w:r>
      <w:r w:rsidR="0057738F" w:rsidRPr="00237178">
        <w:rPr>
          <w:rFonts w:ascii="Arial Narrow" w:hAnsi="Arial Narrow" w:cs="Arial"/>
          <w:b/>
          <w:caps/>
          <w:sz w:val="24"/>
          <w:szCs w:val="24"/>
        </w:rPr>
        <w:t>35</w:t>
      </w:r>
      <w:r w:rsidRPr="00237178">
        <w:rPr>
          <w:rFonts w:ascii="Arial Narrow" w:hAnsi="Arial Narrow" w:cs="Arial"/>
          <w:b/>
          <w:caps/>
          <w:noProof/>
          <w:sz w:val="24"/>
          <w:szCs w:val="24"/>
        </w:rPr>
        <w:t>ª Sessão ORDINÁRIA</w:t>
      </w:r>
      <w:r w:rsidRPr="00237178">
        <w:rPr>
          <w:rFonts w:ascii="Arial Narrow" w:hAnsi="Arial Narrow" w:cs="Arial"/>
          <w:b/>
          <w:caps/>
          <w:sz w:val="24"/>
          <w:szCs w:val="24"/>
        </w:rPr>
        <w:t xml:space="preserve"> REALIZADA PEL</w:t>
      </w:r>
      <w:r w:rsidRPr="00237178">
        <w:rPr>
          <w:rFonts w:ascii="Arial Narrow" w:hAnsi="Arial Narrow" w:cs="Arial"/>
          <w:b/>
          <w:caps/>
          <w:noProof/>
          <w:sz w:val="24"/>
          <w:szCs w:val="24"/>
        </w:rPr>
        <w:t>o</w:t>
      </w:r>
      <w:r w:rsidRPr="00237178">
        <w:rPr>
          <w:rFonts w:ascii="Arial Narrow" w:hAnsi="Arial Narrow" w:cs="Arial"/>
          <w:b/>
          <w:caps/>
          <w:sz w:val="24"/>
          <w:szCs w:val="24"/>
        </w:rPr>
        <w:t xml:space="preserve"> EGRÉGI</w:t>
      </w:r>
      <w:r w:rsidRPr="00237178">
        <w:rPr>
          <w:rFonts w:ascii="Arial Narrow" w:hAnsi="Arial Narrow" w:cs="Arial"/>
          <w:b/>
          <w:caps/>
          <w:noProof/>
          <w:sz w:val="24"/>
          <w:szCs w:val="24"/>
        </w:rPr>
        <w:t>o</w:t>
      </w:r>
      <w:r w:rsidRPr="00237178">
        <w:rPr>
          <w:rFonts w:ascii="Arial Narrow" w:hAnsi="Arial Narrow" w:cs="Arial"/>
          <w:b/>
          <w:caps/>
          <w:sz w:val="24"/>
          <w:szCs w:val="24"/>
        </w:rPr>
        <w:t xml:space="preserve"> </w:t>
      </w:r>
      <w:r w:rsidRPr="00237178">
        <w:rPr>
          <w:rFonts w:ascii="Arial Narrow" w:hAnsi="Arial Narrow" w:cs="Arial"/>
          <w:b/>
          <w:caps/>
          <w:noProof/>
          <w:sz w:val="24"/>
          <w:szCs w:val="24"/>
        </w:rPr>
        <w:t>Tribunal Pleno</w:t>
      </w:r>
      <w:r w:rsidRPr="00237178">
        <w:rPr>
          <w:rFonts w:ascii="Arial Narrow" w:hAnsi="Arial Narrow" w:cs="Arial"/>
          <w:b/>
          <w:caps/>
          <w:sz w:val="24"/>
          <w:szCs w:val="24"/>
        </w:rPr>
        <w:t xml:space="preserve"> DO TRIBUNAL DE CONTAS DO ESTADO DO AMAZONAS, EXERCÍCIO DE </w:t>
      </w:r>
      <w:r w:rsidRPr="00237178">
        <w:rPr>
          <w:rFonts w:ascii="Arial Narrow" w:hAnsi="Arial Narrow" w:cs="Arial"/>
          <w:b/>
          <w:caps/>
          <w:noProof/>
          <w:sz w:val="24"/>
          <w:szCs w:val="24"/>
        </w:rPr>
        <w:t>2023</w:t>
      </w:r>
      <w:r w:rsidRPr="00237178">
        <w:rPr>
          <w:rFonts w:ascii="Arial Narrow" w:hAnsi="Arial Narrow" w:cs="Arial"/>
          <w:b/>
          <w:caps/>
          <w:sz w:val="24"/>
          <w:szCs w:val="24"/>
        </w:rPr>
        <w:t>.</w:t>
      </w:r>
    </w:p>
    <w:p w14:paraId="3E1BE49E" w14:textId="77777777" w:rsidR="0070234D" w:rsidRPr="00237178" w:rsidRDefault="0070234D" w:rsidP="00237178">
      <w:pPr>
        <w:spacing w:after="120" w:line="240" w:lineRule="auto"/>
        <w:ind w:right="-142"/>
        <w:jc w:val="both"/>
        <w:rPr>
          <w:rFonts w:ascii="Arial Narrow" w:hAnsi="Arial Narrow" w:cs="Arial"/>
          <w:sz w:val="24"/>
          <w:szCs w:val="24"/>
        </w:rPr>
      </w:pPr>
      <w:bookmarkStart w:id="0" w:name="_Hlk95378081"/>
    </w:p>
    <w:bookmarkEnd w:id="0"/>
    <w:p w14:paraId="7FE56B70" w14:textId="5DC79F1D" w:rsidR="003F3A55" w:rsidRDefault="001E463C" w:rsidP="00237178">
      <w:pPr>
        <w:spacing w:after="120" w:line="240" w:lineRule="auto"/>
        <w:ind w:right="-2"/>
        <w:jc w:val="both"/>
        <w:rPr>
          <w:rFonts w:ascii="Arial Narrow" w:hAnsi="Arial Narrow" w:cs="Arial"/>
          <w:color w:val="000000"/>
          <w:sz w:val="24"/>
          <w:szCs w:val="24"/>
        </w:rPr>
      </w:pPr>
      <w:r w:rsidRPr="00237178">
        <w:rPr>
          <w:rFonts w:ascii="Arial Narrow" w:hAnsi="Arial Narrow" w:cs="Arial"/>
          <w:sz w:val="24"/>
          <w:szCs w:val="24"/>
        </w:rPr>
        <w:t xml:space="preserve">Ao </w:t>
      </w:r>
      <w:r w:rsidR="009E160F" w:rsidRPr="00237178">
        <w:rPr>
          <w:rFonts w:ascii="Arial Narrow" w:hAnsi="Arial Narrow" w:cs="Arial"/>
          <w:sz w:val="24"/>
          <w:szCs w:val="24"/>
        </w:rPr>
        <w:t>décimo</w:t>
      </w:r>
      <w:r w:rsidR="005D5213" w:rsidRPr="00237178">
        <w:rPr>
          <w:rFonts w:ascii="Arial Narrow" w:hAnsi="Arial Narrow" w:cs="Arial"/>
          <w:sz w:val="24"/>
          <w:szCs w:val="24"/>
        </w:rPr>
        <w:t xml:space="preserve"> </w:t>
      </w:r>
      <w:r w:rsidRPr="00237178">
        <w:rPr>
          <w:rFonts w:ascii="Arial Narrow" w:hAnsi="Arial Narrow" w:cs="Arial"/>
          <w:sz w:val="24"/>
          <w:szCs w:val="24"/>
        </w:rPr>
        <w:t xml:space="preserve">dia </w:t>
      </w:r>
      <w:r w:rsidRPr="00237178">
        <w:rPr>
          <w:rFonts w:ascii="Arial Narrow" w:hAnsi="Arial Narrow" w:cs="Arial"/>
          <w:noProof/>
          <w:sz w:val="24"/>
          <w:szCs w:val="24"/>
        </w:rPr>
        <w:t xml:space="preserve">do mês de </w:t>
      </w:r>
      <w:r w:rsidR="005D5213" w:rsidRPr="00237178">
        <w:rPr>
          <w:rFonts w:ascii="Arial Narrow" w:hAnsi="Arial Narrow" w:cs="Arial"/>
          <w:noProof/>
          <w:sz w:val="24"/>
          <w:szCs w:val="24"/>
        </w:rPr>
        <w:t>outubro</w:t>
      </w:r>
      <w:r w:rsidRPr="00237178">
        <w:rPr>
          <w:rFonts w:ascii="Arial Narrow" w:hAnsi="Arial Narrow" w:cs="Arial"/>
          <w:noProof/>
          <w:sz w:val="24"/>
          <w:szCs w:val="24"/>
        </w:rPr>
        <w:t xml:space="preserve"> do ano de dois mil e vinte e três</w:t>
      </w:r>
      <w:r w:rsidRPr="00237178">
        <w:rPr>
          <w:rFonts w:ascii="Arial Narrow" w:hAnsi="Arial Narrow" w:cs="Arial"/>
          <w:sz w:val="24"/>
          <w:szCs w:val="24"/>
        </w:rPr>
        <w:t>, reuniu-se o Egrégio Tribunal Pleno do Tribunal de Contas do Estado do Amazonas, em sua sede própria, na Rua Efigênio Sales 1.155, Parque Dez, às 10h</w:t>
      </w:r>
      <w:r w:rsidR="0057738F" w:rsidRPr="00237178">
        <w:rPr>
          <w:rFonts w:ascii="Arial Narrow" w:hAnsi="Arial Narrow" w:cs="Arial"/>
          <w:sz w:val="24"/>
          <w:szCs w:val="24"/>
        </w:rPr>
        <w:t>35</w:t>
      </w:r>
      <w:r w:rsidRPr="00237178">
        <w:rPr>
          <w:rFonts w:ascii="Arial Narrow" w:hAnsi="Arial Narrow" w:cs="Arial"/>
          <w:sz w:val="24"/>
          <w:szCs w:val="24"/>
        </w:rPr>
        <w:t>, sob a Presidência</w:t>
      </w:r>
      <w:r w:rsidR="005D5213" w:rsidRPr="00237178">
        <w:rPr>
          <w:rFonts w:ascii="Arial Narrow" w:hAnsi="Arial Narrow" w:cs="Arial"/>
          <w:sz w:val="24"/>
          <w:szCs w:val="24"/>
        </w:rPr>
        <w:t xml:space="preserve"> do Excelentíssimo</w:t>
      </w:r>
      <w:r w:rsidRPr="00237178">
        <w:rPr>
          <w:rFonts w:ascii="Arial Narrow" w:hAnsi="Arial Narrow" w:cs="Arial"/>
          <w:sz w:val="24"/>
          <w:szCs w:val="24"/>
        </w:rPr>
        <w:t xml:space="preserve"> Senhor</w:t>
      </w:r>
      <w:r w:rsidR="005D5213" w:rsidRPr="00237178">
        <w:rPr>
          <w:rFonts w:ascii="Arial Narrow" w:hAnsi="Arial Narrow" w:cs="Arial"/>
          <w:sz w:val="24"/>
          <w:szCs w:val="24"/>
        </w:rPr>
        <w:t xml:space="preserve"> Conselheiro</w:t>
      </w:r>
      <w:r w:rsidRPr="00237178">
        <w:rPr>
          <w:rFonts w:ascii="Arial Narrow" w:hAnsi="Arial Narrow" w:cs="Arial"/>
          <w:sz w:val="24"/>
          <w:szCs w:val="24"/>
        </w:rPr>
        <w:t xml:space="preserve"> </w:t>
      </w:r>
      <w:r w:rsidR="005D5213" w:rsidRPr="00237178">
        <w:rPr>
          <w:rFonts w:ascii="Arial Narrow" w:hAnsi="Arial Narrow" w:cs="Arial"/>
          <w:b/>
          <w:bCs/>
          <w:sz w:val="24"/>
          <w:szCs w:val="24"/>
        </w:rPr>
        <w:t>ÉRICO XAVIER DESTERRO E SILVA</w:t>
      </w:r>
      <w:r w:rsidRPr="00237178">
        <w:rPr>
          <w:rFonts w:ascii="Arial Narrow" w:hAnsi="Arial Narrow" w:cs="Arial"/>
          <w:bCs/>
          <w:sz w:val="24"/>
          <w:szCs w:val="24"/>
        </w:rPr>
        <w:t>, com as presenças</w:t>
      </w:r>
      <w:r w:rsidRPr="00237178">
        <w:rPr>
          <w:rFonts w:ascii="Arial Narrow" w:hAnsi="Arial Narrow" w:cs="Arial"/>
          <w:b/>
          <w:sz w:val="24"/>
          <w:szCs w:val="24"/>
        </w:rPr>
        <w:t xml:space="preserve"> </w:t>
      </w:r>
      <w:r w:rsidRPr="00237178">
        <w:rPr>
          <w:rFonts w:ascii="Arial Narrow" w:hAnsi="Arial Narrow" w:cs="Arial"/>
          <w:sz w:val="24"/>
          <w:szCs w:val="24"/>
        </w:rPr>
        <w:t>dos Excelentíssimos Senhores Conselheiros</w:t>
      </w:r>
      <w:r w:rsidRPr="00237178">
        <w:rPr>
          <w:rFonts w:ascii="Arial Narrow" w:hAnsi="Arial Narrow" w:cs="Arial"/>
          <w:b/>
          <w:sz w:val="24"/>
          <w:szCs w:val="24"/>
        </w:rPr>
        <w:t xml:space="preserve"> </w:t>
      </w:r>
      <w:r w:rsidR="005D5213" w:rsidRPr="00237178">
        <w:rPr>
          <w:rFonts w:ascii="Arial Narrow" w:hAnsi="Arial Narrow" w:cs="Arial"/>
          <w:b/>
          <w:sz w:val="24"/>
          <w:szCs w:val="24"/>
        </w:rPr>
        <w:t>JÚLIO ASSIS CORRÊA PINHEIRO</w:t>
      </w:r>
      <w:r w:rsidR="005D5213" w:rsidRPr="00237178">
        <w:rPr>
          <w:rFonts w:ascii="Arial Narrow" w:hAnsi="Arial Narrow" w:cs="Arial"/>
          <w:sz w:val="24"/>
          <w:szCs w:val="24"/>
        </w:rPr>
        <w:t>,</w:t>
      </w:r>
      <w:r w:rsidR="005D5213" w:rsidRPr="00237178">
        <w:rPr>
          <w:rFonts w:ascii="Arial Narrow" w:hAnsi="Arial Narrow" w:cs="Arial"/>
          <w:b/>
          <w:bCs/>
          <w:sz w:val="24"/>
          <w:szCs w:val="24"/>
        </w:rPr>
        <w:t xml:space="preserve"> </w:t>
      </w:r>
      <w:r w:rsidR="005D5213" w:rsidRPr="00237178">
        <w:rPr>
          <w:rFonts w:ascii="Arial Narrow" w:hAnsi="Arial Narrow" w:cs="Arial"/>
          <w:b/>
          <w:sz w:val="24"/>
          <w:szCs w:val="24"/>
        </w:rPr>
        <w:t>MARIO MANOEL COELHO DE MELLO</w:t>
      </w:r>
      <w:r w:rsidR="005D5213" w:rsidRPr="00237178">
        <w:rPr>
          <w:rFonts w:ascii="Arial Narrow" w:hAnsi="Arial Narrow" w:cs="Arial"/>
          <w:sz w:val="24"/>
          <w:szCs w:val="24"/>
        </w:rPr>
        <w:t>,</w:t>
      </w:r>
      <w:r w:rsidR="005D5213" w:rsidRPr="00237178">
        <w:rPr>
          <w:rFonts w:ascii="Arial Narrow" w:hAnsi="Arial Narrow" w:cs="Arial"/>
          <w:b/>
          <w:sz w:val="24"/>
          <w:szCs w:val="24"/>
        </w:rPr>
        <w:t xml:space="preserve"> </w:t>
      </w:r>
      <w:r w:rsidRPr="00237178">
        <w:rPr>
          <w:rFonts w:ascii="Arial Narrow" w:hAnsi="Arial Narrow" w:cs="Arial"/>
          <w:b/>
          <w:sz w:val="24"/>
          <w:szCs w:val="24"/>
        </w:rPr>
        <w:t>JOSUÉ CLÁUDIO DE SOUZA NETO</w:t>
      </w:r>
      <w:r w:rsidRPr="00237178">
        <w:rPr>
          <w:rFonts w:ascii="Arial Narrow" w:hAnsi="Arial Narrow" w:cs="Arial"/>
          <w:sz w:val="24"/>
          <w:szCs w:val="24"/>
        </w:rPr>
        <w:t>,</w:t>
      </w:r>
      <w:r w:rsidR="005E5DC0" w:rsidRPr="00237178">
        <w:rPr>
          <w:rFonts w:ascii="Arial Narrow" w:hAnsi="Arial Narrow" w:cs="Arial"/>
          <w:sz w:val="24"/>
          <w:szCs w:val="24"/>
        </w:rPr>
        <w:t xml:space="preserve"> </w:t>
      </w:r>
      <w:r w:rsidR="005E5DC0" w:rsidRPr="00237178">
        <w:rPr>
          <w:rFonts w:ascii="Arial Narrow" w:hAnsi="Arial Narrow" w:cs="Arial"/>
          <w:b/>
          <w:sz w:val="24"/>
          <w:szCs w:val="24"/>
        </w:rPr>
        <w:t>MÁRIO JOSÉ DE MORAES COSTA FILHO (convocado em substituição ao Excelentíssimo Senhor Conselheiro Ari Jorge Moutinho da Costa Júnior)</w:t>
      </w:r>
      <w:r w:rsidR="005E5DC0" w:rsidRPr="00237178">
        <w:rPr>
          <w:rFonts w:ascii="Arial Narrow" w:hAnsi="Arial Narrow" w:cs="Arial"/>
          <w:sz w:val="24"/>
          <w:szCs w:val="24"/>
        </w:rPr>
        <w:t xml:space="preserve">, </w:t>
      </w:r>
      <w:r w:rsidR="005E5DC0" w:rsidRPr="00237178">
        <w:rPr>
          <w:rFonts w:ascii="Arial Narrow" w:hAnsi="Arial Narrow" w:cs="Arial"/>
          <w:b/>
          <w:bCs/>
          <w:sz w:val="24"/>
          <w:szCs w:val="24"/>
        </w:rPr>
        <w:t>ALBER</w:t>
      </w:r>
      <w:r w:rsidR="005E5DC0" w:rsidRPr="00237178">
        <w:rPr>
          <w:rFonts w:ascii="Arial Narrow" w:hAnsi="Arial Narrow" w:cs="Arial"/>
          <w:b/>
          <w:sz w:val="24"/>
          <w:szCs w:val="24"/>
        </w:rPr>
        <w:t xml:space="preserve"> FURTADO DE OLIVEIRA JÚNIOR (convocado em substituição ao Excelentíssimo Senhor Conselheiro Luís Fabian Pereira Barbosa)</w:t>
      </w:r>
      <w:r w:rsidRPr="00237178">
        <w:rPr>
          <w:rFonts w:ascii="Arial Narrow" w:hAnsi="Arial Narrow" w:cs="Arial"/>
          <w:bCs/>
          <w:sz w:val="24"/>
          <w:szCs w:val="24"/>
        </w:rPr>
        <w:t xml:space="preserve">; </w:t>
      </w:r>
      <w:r w:rsidRPr="00237178">
        <w:rPr>
          <w:rFonts w:ascii="Arial Narrow" w:hAnsi="Arial Narrow" w:cs="Arial"/>
          <w:sz w:val="24"/>
          <w:szCs w:val="24"/>
        </w:rPr>
        <w:t>Excelentíssimo Senhor Auditor</w:t>
      </w:r>
      <w:r w:rsidR="00965DD1" w:rsidRPr="00237178">
        <w:rPr>
          <w:rFonts w:ascii="Arial Narrow" w:hAnsi="Arial Narrow" w:cs="Arial"/>
          <w:b/>
          <w:bCs/>
          <w:sz w:val="24"/>
          <w:szCs w:val="24"/>
        </w:rPr>
        <w:t xml:space="preserve"> </w:t>
      </w:r>
      <w:r w:rsidR="005D5213" w:rsidRPr="00237178">
        <w:rPr>
          <w:rFonts w:ascii="Arial Narrow" w:hAnsi="Arial Narrow" w:cs="Arial"/>
          <w:b/>
          <w:sz w:val="24"/>
          <w:szCs w:val="24"/>
        </w:rPr>
        <w:t>LUIZ HENRIQUE PEREIRA MENDES</w:t>
      </w:r>
      <w:r w:rsidRPr="00237178">
        <w:rPr>
          <w:rFonts w:ascii="Arial Narrow" w:hAnsi="Arial Narrow" w:cs="Arial"/>
          <w:bCs/>
          <w:sz w:val="24"/>
          <w:szCs w:val="24"/>
        </w:rPr>
        <w:t xml:space="preserve">; Excelentíssima Senhora Procuradora-Geral </w:t>
      </w:r>
      <w:r w:rsidRPr="00237178">
        <w:rPr>
          <w:rFonts w:ascii="Arial Narrow" w:hAnsi="Arial Narrow" w:cs="Arial"/>
          <w:b/>
          <w:sz w:val="24"/>
          <w:szCs w:val="24"/>
        </w:rPr>
        <w:t>FERNANDA CANTANHEDE VEIGA MENDONÇA</w:t>
      </w:r>
      <w:r w:rsidRPr="00237178">
        <w:rPr>
          <w:rFonts w:ascii="Arial Narrow" w:hAnsi="Arial Narrow" w:cs="Arial"/>
          <w:color w:val="000000"/>
          <w:sz w:val="24"/>
          <w:szCs w:val="24"/>
        </w:rPr>
        <w:t>.</w:t>
      </w:r>
      <w:r w:rsidR="0087647A" w:rsidRPr="00237178">
        <w:rPr>
          <w:rFonts w:ascii="Arial Narrow" w:hAnsi="Arial Narrow" w:cs="Arial"/>
          <w:b/>
          <w:bCs/>
          <w:sz w:val="24"/>
          <w:szCs w:val="24"/>
        </w:rPr>
        <w:t xml:space="preserve"> </w:t>
      </w:r>
      <w:r w:rsidRPr="00237178">
        <w:rPr>
          <w:rFonts w:ascii="Arial Narrow" w:hAnsi="Arial Narrow" w:cs="Arial"/>
          <w:sz w:val="24"/>
          <w:szCs w:val="24"/>
        </w:rPr>
        <w:t xml:space="preserve">/===/ </w:t>
      </w:r>
      <w:r w:rsidRPr="00237178">
        <w:rPr>
          <w:rFonts w:ascii="Arial Narrow" w:hAnsi="Arial Narrow" w:cs="Arial"/>
          <w:b/>
          <w:sz w:val="24"/>
          <w:szCs w:val="24"/>
        </w:rPr>
        <w:t xml:space="preserve">AUSENTES: </w:t>
      </w:r>
      <w:r w:rsidR="005E5DC0" w:rsidRPr="00237178">
        <w:rPr>
          <w:rFonts w:ascii="Arial Narrow" w:hAnsi="Arial Narrow" w:cs="Arial"/>
          <w:sz w:val="24"/>
          <w:szCs w:val="24"/>
        </w:rPr>
        <w:t xml:space="preserve">Excelentíssimos Senhores Conselheiros </w:t>
      </w:r>
      <w:r w:rsidR="009E160F" w:rsidRPr="00237178">
        <w:rPr>
          <w:rFonts w:ascii="Arial Narrow" w:hAnsi="Arial Narrow" w:cs="Arial"/>
          <w:b/>
          <w:sz w:val="24"/>
          <w:szCs w:val="24"/>
        </w:rPr>
        <w:t>ARI JORGE MOUTINHO DA COSTA JÚNIOR</w:t>
      </w:r>
      <w:r w:rsidR="009E160F" w:rsidRPr="00237178">
        <w:rPr>
          <w:rFonts w:ascii="Arial Narrow" w:hAnsi="Arial Narrow" w:cs="Arial"/>
          <w:sz w:val="24"/>
          <w:szCs w:val="24"/>
        </w:rPr>
        <w:t>,</w:t>
      </w:r>
      <w:r w:rsidR="003465FF" w:rsidRPr="00237178">
        <w:rPr>
          <w:rFonts w:ascii="Arial Narrow" w:hAnsi="Arial Narrow" w:cs="Arial"/>
          <w:sz w:val="24"/>
          <w:szCs w:val="24"/>
        </w:rPr>
        <w:t xml:space="preserve"> por motivo de licença médica, </w:t>
      </w:r>
      <w:r w:rsidR="009E160F" w:rsidRPr="00237178">
        <w:rPr>
          <w:rFonts w:ascii="Arial Narrow" w:hAnsi="Arial Narrow" w:cs="Arial"/>
          <w:b/>
          <w:bCs/>
          <w:sz w:val="24"/>
          <w:szCs w:val="24"/>
        </w:rPr>
        <w:t>YARA AMAZÔNIA LINS RODRIGUES DOS SANTOS</w:t>
      </w:r>
      <w:r w:rsidR="005E5DC0" w:rsidRPr="00237178">
        <w:rPr>
          <w:rFonts w:ascii="Arial Narrow" w:hAnsi="Arial Narrow" w:cs="Arial"/>
          <w:bCs/>
          <w:sz w:val="24"/>
          <w:szCs w:val="24"/>
        </w:rPr>
        <w:t>,</w:t>
      </w:r>
      <w:r w:rsidR="00F56D1E" w:rsidRPr="00237178">
        <w:rPr>
          <w:rFonts w:ascii="Arial Narrow" w:hAnsi="Arial Narrow" w:cs="Arial"/>
          <w:bCs/>
          <w:sz w:val="24"/>
          <w:szCs w:val="24"/>
        </w:rPr>
        <w:t xml:space="preserve"> por motivo justificado, </w:t>
      </w:r>
      <w:r w:rsidR="005E5DC0" w:rsidRPr="00237178">
        <w:rPr>
          <w:rFonts w:ascii="Arial Narrow" w:hAnsi="Arial Narrow" w:cs="Arial"/>
          <w:b/>
          <w:sz w:val="24"/>
          <w:szCs w:val="24"/>
        </w:rPr>
        <w:t>LUÍS FABIAN PEREIRA</w:t>
      </w:r>
      <w:r w:rsidR="005E5DC0" w:rsidRPr="00237178">
        <w:rPr>
          <w:rFonts w:ascii="Arial Narrow" w:hAnsi="Arial Narrow" w:cs="Arial"/>
          <w:sz w:val="24"/>
          <w:szCs w:val="24"/>
        </w:rPr>
        <w:t xml:space="preserve"> </w:t>
      </w:r>
      <w:r w:rsidR="005E5DC0" w:rsidRPr="00237178">
        <w:rPr>
          <w:rFonts w:ascii="Arial Narrow" w:hAnsi="Arial Narrow" w:cs="Arial"/>
          <w:b/>
          <w:sz w:val="24"/>
          <w:szCs w:val="24"/>
        </w:rPr>
        <w:t>BARBOSA</w:t>
      </w:r>
      <w:r w:rsidR="005E5DC0" w:rsidRPr="00237178">
        <w:rPr>
          <w:rFonts w:ascii="Arial Narrow" w:hAnsi="Arial Narrow" w:cs="Arial"/>
          <w:sz w:val="24"/>
          <w:szCs w:val="24"/>
        </w:rPr>
        <w:t>,</w:t>
      </w:r>
      <w:r w:rsidR="00F56D1E" w:rsidRPr="00237178">
        <w:rPr>
          <w:rFonts w:ascii="Arial Narrow" w:hAnsi="Arial Narrow" w:cs="Arial"/>
          <w:sz w:val="24"/>
          <w:szCs w:val="24"/>
        </w:rPr>
        <w:t xml:space="preserve"> por motivo de férias; Excelentíssimo Senhor Auditor </w:t>
      </w:r>
      <w:r w:rsidR="005E5DC0" w:rsidRPr="00237178">
        <w:rPr>
          <w:rFonts w:ascii="Arial Narrow" w:hAnsi="Arial Narrow" w:cs="Arial"/>
          <w:b/>
          <w:bCs/>
          <w:sz w:val="24"/>
          <w:szCs w:val="24"/>
        </w:rPr>
        <w:t>ALÍPIO REIS FIRMO FILHO</w:t>
      </w:r>
      <w:r w:rsidR="00F56D1E" w:rsidRPr="00237178">
        <w:rPr>
          <w:rFonts w:ascii="Arial Narrow" w:hAnsi="Arial Narrow" w:cs="Arial"/>
          <w:bCs/>
          <w:sz w:val="24"/>
          <w:szCs w:val="24"/>
        </w:rPr>
        <w:t>, por motivo de férias</w:t>
      </w:r>
      <w:r w:rsidR="00965DD1" w:rsidRPr="00237178">
        <w:rPr>
          <w:rFonts w:ascii="Arial Narrow" w:hAnsi="Arial Narrow" w:cs="Arial"/>
          <w:sz w:val="24"/>
          <w:szCs w:val="24"/>
        </w:rPr>
        <w:t>.</w:t>
      </w:r>
      <w:r w:rsidR="00C10E18" w:rsidRPr="00237178">
        <w:rPr>
          <w:rFonts w:ascii="Arial Narrow" w:hAnsi="Arial Narrow" w:cs="Arial"/>
          <w:b/>
          <w:bCs/>
          <w:sz w:val="24"/>
          <w:szCs w:val="24"/>
        </w:rPr>
        <w:t xml:space="preserve"> </w:t>
      </w:r>
      <w:r w:rsidR="007E60A0" w:rsidRPr="00237178">
        <w:rPr>
          <w:rFonts w:ascii="Arial Narrow" w:hAnsi="Arial Narrow" w:cs="Arial"/>
          <w:sz w:val="24"/>
          <w:szCs w:val="24"/>
        </w:rPr>
        <w:t xml:space="preserve">/===/ Havendo número legal, </w:t>
      </w:r>
      <w:proofErr w:type="gramStart"/>
      <w:r w:rsidR="006E1E4C" w:rsidRPr="00237178">
        <w:rPr>
          <w:rFonts w:ascii="Arial Narrow" w:hAnsi="Arial Narrow" w:cs="Arial"/>
          <w:noProof/>
          <w:sz w:val="24"/>
          <w:szCs w:val="24"/>
        </w:rPr>
        <w:t>o</w:t>
      </w:r>
      <w:r w:rsidR="0078181A" w:rsidRPr="00237178">
        <w:rPr>
          <w:rFonts w:ascii="Arial Narrow" w:hAnsi="Arial Narrow" w:cs="Arial"/>
          <w:sz w:val="24"/>
          <w:szCs w:val="24"/>
        </w:rPr>
        <w:t xml:space="preserve"> Excelentíssim</w:t>
      </w:r>
      <w:r w:rsidR="006E1E4C" w:rsidRPr="00237178">
        <w:rPr>
          <w:rFonts w:ascii="Arial Narrow" w:hAnsi="Arial Narrow" w:cs="Arial"/>
          <w:sz w:val="24"/>
          <w:szCs w:val="24"/>
        </w:rPr>
        <w:t>o</w:t>
      </w:r>
      <w:proofErr w:type="gramEnd"/>
      <w:r w:rsidR="007E60A0" w:rsidRPr="00237178">
        <w:rPr>
          <w:rFonts w:ascii="Arial Narrow" w:hAnsi="Arial Narrow" w:cs="Arial"/>
          <w:sz w:val="24"/>
          <w:szCs w:val="24"/>
        </w:rPr>
        <w:t xml:space="preserve"> Senhor </w:t>
      </w:r>
      <w:r w:rsidR="0078181A" w:rsidRPr="00237178">
        <w:rPr>
          <w:rFonts w:ascii="Arial Narrow" w:hAnsi="Arial Narrow" w:cs="Arial"/>
          <w:noProof/>
          <w:sz w:val="24"/>
          <w:szCs w:val="24"/>
        </w:rPr>
        <w:t>Conselheir</w:t>
      </w:r>
      <w:r w:rsidR="006E1E4C" w:rsidRPr="00237178">
        <w:rPr>
          <w:rFonts w:ascii="Arial Narrow" w:hAnsi="Arial Narrow" w:cs="Arial"/>
          <w:noProof/>
          <w:sz w:val="24"/>
          <w:szCs w:val="24"/>
        </w:rPr>
        <w:t>o</w:t>
      </w:r>
      <w:r w:rsidR="007E60A0" w:rsidRPr="00237178">
        <w:rPr>
          <w:rFonts w:ascii="Arial Narrow" w:hAnsi="Arial Narrow" w:cs="Arial"/>
          <w:noProof/>
          <w:sz w:val="24"/>
          <w:szCs w:val="24"/>
        </w:rPr>
        <w:t>-Presidente</w:t>
      </w:r>
      <w:r w:rsidR="007E60A0" w:rsidRPr="00237178">
        <w:rPr>
          <w:rFonts w:ascii="Arial Narrow" w:hAnsi="Arial Narrow" w:cs="Arial"/>
          <w:sz w:val="24"/>
          <w:szCs w:val="24"/>
        </w:rPr>
        <w:t xml:space="preserve"> </w:t>
      </w:r>
      <w:r w:rsidR="006E1E4C" w:rsidRPr="00237178">
        <w:rPr>
          <w:rFonts w:ascii="Arial Narrow" w:hAnsi="Arial Narrow" w:cs="Arial"/>
          <w:sz w:val="24"/>
          <w:szCs w:val="24"/>
        </w:rPr>
        <w:t>Érico Xavier Desterro e Silva</w:t>
      </w:r>
      <w:r w:rsidR="007E60A0" w:rsidRPr="00237178">
        <w:rPr>
          <w:rFonts w:ascii="Arial Narrow" w:hAnsi="Arial Narrow" w:cs="Arial"/>
          <w:sz w:val="24"/>
          <w:szCs w:val="24"/>
        </w:rPr>
        <w:t>, invocou a proteção de Deus para os</w:t>
      </w:r>
      <w:r w:rsidR="0089078C" w:rsidRPr="00237178">
        <w:rPr>
          <w:rFonts w:ascii="Arial Narrow" w:hAnsi="Arial Narrow" w:cs="Arial"/>
          <w:sz w:val="24"/>
          <w:szCs w:val="24"/>
        </w:rPr>
        <w:t xml:space="preserve"> </w:t>
      </w:r>
      <w:r w:rsidR="0055715E" w:rsidRPr="00237178">
        <w:rPr>
          <w:rFonts w:ascii="Arial Narrow" w:hAnsi="Arial Narrow" w:cs="Arial"/>
          <w:sz w:val="24"/>
          <w:szCs w:val="24"/>
        </w:rPr>
        <w:t xml:space="preserve">trabalhos, dando por aberta a </w:t>
      </w:r>
      <w:r w:rsidR="00C10E18" w:rsidRPr="00237178">
        <w:rPr>
          <w:rFonts w:ascii="Arial Narrow" w:hAnsi="Arial Narrow" w:cs="Arial"/>
          <w:sz w:val="24"/>
          <w:szCs w:val="24"/>
        </w:rPr>
        <w:t>35</w:t>
      </w:r>
      <w:r w:rsidR="007E60A0" w:rsidRPr="00237178">
        <w:rPr>
          <w:rFonts w:ascii="Arial Narrow" w:hAnsi="Arial Narrow" w:cs="Arial"/>
          <w:noProof/>
          <w:sz w:val="24"/>
          <w:szCs w:val="24"/>
        </w:rPr>
        <w:t>ª Sessão Ordinária</w:t>
      </w:r>
      <w:r w:rsidR="007E60A0" w:rsidRPr="00237178">
        <w:rPr>
          <w:rFonts w:ascii="Arial Narrow" w:hAnsi="Arial Narrow" w:cs="Arial"/>
          <w:sz w:val="24"/>
          <w:szCs w:val="24"/>
        </w:rPr>
        <w:t xml:space="preserve"> do Egrégio </w:t>
      </w:r>
      <w:r w:rsidR="007E60A0" w:rsidRPr="00237178">
        <w:rPr>
          <w:rFonts w:ascii="Arial Narrow" w:hAnsi="Arial Narrow" w:cs="Arial"/>
          <w:noProof/>
          <w:sz w:val="24"/>
          <w:szCs w:val="24"/>
        </w:rPr>
        <w:t>Tribunal Pleno</w:t>
      </w:r>
      <w:r w:rsidR="007E60A0" w:rsidRPr="00237178">
        <w:rPr>
          <w:rFonts w:ascii="Arial Narrow" w:hAnsi="Arial Narrow" w:cs="Arial"/>
          <w:sz w:val="24"/>
          <w:szCs w:val="24"/>
        </w:rPr>
        <w:t xml:space="preserve"> do Tribunal de Contas do Estado do Amazonas.</w:t>
      </w:r>
      <w:r w:rsidR="00241261" w:rsidRPr="00237178">
        <w:rPr>
          <w:rFonts w:ascii="Arial Narrow" w:hAnsi="Arial Narrow" w:cs="Arial"/>
          <w:bCs/>
          <w:sz w:val="24"/>
          <w:szCs w:val="24"/>
        </w:rPr>
        <w:t xml:space="preserve"> </w:t>
      </w:r>
      <w:r w:rsidR="00D3446D" w:rsidRPr="00237178">
        <w:rPr>
          <w:rFonts w:ascii="Arial Narrow" w:hAnsi="Arial Narrow" w:cs="Arial"/>
          <w:sz w:val="24"/>
          <w:szCs w:val="24"/>
        </w:rPr>
        <w:t xml:space="preserve">/===/ </w:t>
      </w:r>
      <w:r w:rsidR="00D3446D" w:rsidRPr="00237178">
        <w:rPr>
          <w:rFonts w:ascii="Arial Narrow" w:hAnsi="Arial Narrow" w:cs="Arial"/>
          <w:b/>
          <w:sz w:val="24"/>
          <w:szCs w:val="24"/>
        </w:rPr>
        <w:t>APROVAÇÃO DA ATA:</w:t>
      </w:r>
      <w:r w:rsidR="00C56BED" w:rsidRPr="00237178">
        <w:rPr>
          <w:rFonts w:ascii="Arial Narrow" w:eastAsia="Arial" w:hAnsi="Arial Narrow" w:cs="Arial"/>
          <w:sz w:val="24"/>
          <w:szCs w:val="24"/>
        </w:rPr>
        <w:t xml:space="preserve"> </w:t>
      </w:r>
      <w:r w:rsidR="006010DA" w:rsidRPr="00237178">
        <w:rPr>
          <w:rFonts w:ascii="Arial Narrow" w:eastAsia="Arial" w:hAnsi="Arial Narrow" w:cs="Arial"/>
          <w:sz w:val="24"/>
          <w:szCs w:val="24"/>
        </w:rPr>
        <w:t>Não houve</w:t>
      </w:r>
      <w:r w:rsidR="00C02430" w:rsidRPr="00237178">
        <w:rPr>
          <w:rFonts w:ascii="Arial Narrow" w:eastAsia="Arial" w:hAnsi="Arial Narrow" w:cs="Arial"/>
          <w:sz w:val="24"/>
          <w:szCs w:val="24"/>
        </w:rPr>
        <w:t>.</w:t>
      </w:r>
      <w:r w:rsidR="00820575" w:rsidRPr="00237178">
        <w:rPr>
          <w:rFonts w:ascii="Arial Narrow" w:hAnsi="Arial Narrow" w:cs="Arial"/>
          <w:bCs/>
          <w:sz w:val="24"/>
          <w:szCs w:val="24"/>
        </w:rPr>
        <w:t xml:space="preserve"> </w:t>
      </w:r>
      <w:r w:rsidR="00EE362F" w:rsidRPr="00237178">
        <w:rPr>
          <w:rFonts w:ascii="Arial Narrow" w:hAnsi="Arial Narrow" w:cs="Arial"/>
          <w:sz w:val="24"/>
          <w:szCs w:val="24"/>
        </w:rPr>
        <w:t xml:space="preserve">/===/ </w:t>
      </w:r>
      <w:r w:rsidR="00EE362F" w:rsidRPr="00237178">
        <w:rPr>
          <w:rFonts w:ascii="Arial Narrow" w:hAnsi="Arial Narrow" w:cs="Arial"/>
          <w:b/>
          <w:sz w:val="24"/>
          <w:szCs w:val="24"/>
        </w:rPr>
        <w:t>LEITURA DE EXPEDIENTE:</w:t>
      </w:r>
      <w:r w:rsidR="00EE362F" w:rsidRPr="00237178">
        <w:rPr>
          <w:rFonts w:ascii="Arial Narrow" w:hAnsi="Arial Narrow" w:cs="Arial"/>
          <w:sz w:val="24"/>
          <w:szCs w:val="24"/>
        </w:rPr>
        <w:t xml:space="preserve"> Não houve.</w:t>
      </w:r>
      <w:r w:rsidR="0057738F" w:rsidRPr="00237178">
        <w:rPr>
          <w:rFonts w:ascii="Arial Narrow" w:hAnsi="Arial Narrow" w:cs="Arial"/>
          <w:bCs/>
          <w:sz w:val="24"/>
          <w:szCs w:val="24"/>
        </w:rPr>
        <w:t xml:space="preserve"> </w:t>
      </w:r>
      <w:r w:rsidR="00EE362F" w:rsidRPr="00237178">
        <w:rPr>
          <w:rFonts w:ascii="Arial Narrow" w:hAnsi="Arial Narrow" w:cs="Arial"/>
          <w:sz w:val="24"/>
          <w:szCs w:val="24"/>
        </w:rPr>
        <w:t xml:space="preserve">/===/ </w:t>
      </w:r>
      <w:r w:rsidR="00EE362F" w:rsidRPr="00237178">
        <w:rPr>
          <w:rFonts w:ascii="Arial Narrow" w:hAnsi="Arial Narrow" w:cs="Arial"/>
          <w:b/>
          <w:bCs/>
          <w:sz w:val="24"/>
          <w:szCs w:val="24"/>
        </w:rPr>
        <w:t>INDICAÇÕES E PROPOSTAS:</w:t>
      </w:r>
      <w:r w:rsidR="00EE362F" w:rsidRPr="00237178">
        <w:rPr>
          <w:rFonts w:ascii="Arial Narrow" w:hAnsi="Arial Narrow" w:cs="Arial"/>
          <w:sz w:val="24"/>
          <w:szCs w:val="24"/>
        </w:rPr>
        <w:t xml:space="preserve"> </w:t>
      </w:r>
      <w:r w:rsidR="00EE362F" w:rsidRPr="00237178">
        <w:rPr>
          <w:rFonts w:ascii="Arial Narrow" w:eastAsia="Arial" w:hAnsi="Arial Narrow" w:cs="Arial"/>
          <w:sz w:val="24"/>
          <w:szCs w:val="24"/>
        </w:rPr>
        <w:t>Não houve.</w:t>
      </w:r>
      <w:r w:rsidR="0057738F" w:rsidRPr="00237178">
        <w:rPr>
          <w:rFonts w:ascii="Arial Narrow" w:hAnsi="Arial Narrow" w:cs="Arial"/>
          <w:bCs/>
          <w:sz w:val="24"/>
          <w:szCs w:val="24"/>
        </w:rPr>
        <w:t xml:space="preserve"> </w:t>
      </w:r>
      <w:r w:rsidR="0057738F" w:rsidRPr="00237178">
        <w:rPr>
          <w:rFonts w:ascii="Arial Narrow" w:hAnsi="Arial Narrow" w:cs="Arial"/>
          <w:color w:val="000000"/>
          <w:sz w:val="24"/>
          <w:szCs w:val="24"/>
        </w:rPr>
        <w:t xml:space="preserve">/===/ </w:t>
      </w:r>
      <w:r w:rsidR="0057738F" w:rsidRPr="00237178">
        <w:rPr>
          <w:rFonts w:ascii="Arial Narrow" w:hAnsi="Arial Narrow" w:cs="Arial"/>
          <w:b/>
          <w:color w:val="000000"/>
          <w:sz w:val="24"/>
          <w:szCs w:val="24"/>
        </w:rPr>
        <w:t xml:space="preserve">JULGAMENTO ADIADO: CONSELHEIRO-RELATOR: JÚLIO ASSIS CORRÊA PINHEIRO (Com vista para </w:t>
      </w:r>
      <w:proofErr w:type="gramStart"/>
      <w:r w:rsidR="0057738F" w:rsidRPr="00237178">
        <w:rPr>
          <w:rFonts w:ascii="Arial Narrow" w:hAnsi="Arial Narrow" w:cs="Arial"/>
          <w:b/>
          <w:color w:val="000000"/>
          <w:sz w:val="24"/>
          <w:szCs w:val="24"/>
        </w:rPr>
        <w:t>o Excelentíssimo</w:t>
      </w:r>
      <w:proofErr w:type="gramEnd"/>
      <w:r w:rsidR="0057738F" w:rsidRPr="00237178">
        <w:rPr>
          <w:rFonts w:ascii="Arial Narrow" w:hAnsi="Arial Narrow" w:cs="Arial"/>
          <w:b/>
          <w:color w:val="000000"/>
          <w:sz w:val="24"/>
          <w:szCs w:val="24"/>
        </w:rPr>
        <w:t xml:space="preserve"> Senhor Conselheiro Érico Xavier Desterro e Silva).</w:t>
      </w:r>
      <w:r w:rsidR="0057738F" w:rsidRPr="00237178">
        <w:rPr>
          <w:rFonts w:ascii="Arial Narrow" w:hAnsi="Arial Narrow" w:cs="Arial"/>
          <w:sz w:val="24"/>
          <w:szCs w:val="24"/>
        </w:rPr>
        <w:t xml:space="preserve"> </w:t>
      </w:r>
      <w:r w:rsidR="0057738F" w:rsidRPr="00237178">
        <w:rPr>
          <w:rFonts w:ascii="Arial Narrow" w:hAnsi="Arial Narrow" w:cs="Arial"/>
          <w:b/>
          <w:color w:val="000000"/>
          <w:sz w:val="24"/>
          <w:szCs w:val="24"/>
        </w:rPr>
        <w:t>PROCESSO Nº 14.050/2017</w:t>
      </w:r>
      <w:r w:rsidR="0057738F" w:rsidRPr="00237178">
        <w:rPr>
          <w:rFonts w:ascii="Arial Narrow" w:hAnsi="Arial Narrow" w:cs="Arial"/>
          <w:color w:val="000000"/>
          <w:sz w:val="24"/>
          <w:szCs w:val="24"/>
        </w:rPr>
        <w:t xml:space="preserve"> - Representação nº 97/2017/MPC-RMAM formulada pelo Ministério Publico de Contas, com o objetivo de apurar exaustivamente a suspeita de superfaturamento na gestão do Prefeito de Itacoatiara, Sr. Antônio Peixoto de Oliveira.</w:t>
      </w:r>
      <w:r w:rsidR="0057738F" w:rsidRPr="00237178">
        <w:rPr>
          <w:rFonts w:ascii="Arial Narrow" w:hAnsi="Arial Narrow" w:cs="Arial"/>
          <w:b/>
          <w:color w:val="000000"/>
          <w:sz w:val="24"/>
          <w:szCs w:val="24"/>
        </w:rPr>
        <w:t xml:space="preserve"> ACÓRDÃO Nº 2076/2023: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pelo art. 11, inciso IV, alínea “i”, da Resolução nº 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w:t>
      </w:r>
      <w:r w:rsidR="0057738F" w:rsidRPr="00237178">
        <w:rPr>
          <w:rFonts w:ascii="Arial Narrow" w:hAnsi="Arial Narrow" w:cs="Arial"/>
          <w:b/>
          <w:sz w:val="24"/>
          <w:szCs w:val="24"/>
        </w:rPr>
        <w:t xml:space="preserve"> </w:t>
      </w:r>
      <w:r w:rsidR="0057738F" w:rsidRPr="00237178">
        <w:rPr>
          <w:rFonts w:ascii="Arial Narrow" w:hAnsi="Arial Narrow" w:cs="Arial"/>
          <w:sz w:val="24"/>
          <w:szCs w:val="24"/>
        </w:rPr>
        <w:t>nos termos d</w:t>
      </w:r>
      <w:r w:rsidR="0057738F" w:rsidRPr="00237178">
        <w:rPr>
          <w:rFonts w:ascii="Arial Narrow" w:hAnsi="Arial Narrow" w:cs="Arial"/>
          <w:noProof/>
          <w:sz w:val="24"/>
          <w:szCs w:val="24"/>
        </w:rPr>
        <w:t>o voto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Excelentíssimo Senhor </w:t>
      </w:r>
      <w:r w:rsidR="0057738F" w:rsidRPr="00237178">
        <w:rPr>
          <w:rFonts w:ascii="Arial Narrow" w:hAnsi="Arial Narrow" w:cs="Arial"/>
          <w:noProof/>
          <w:sz w:val="24"/>
          <w:szCs w:val="24"/>
        </w:rPr>
        <w:t>Conselheiro-Relator</w:t>
      </w:r>
      <w:r w:rsidR="0057738F" w:rsidRPr="00237178">
        <w:rPr>
          <w:rFonts w:ascii="Arial Narrow" w:hAnsi="Arial Narrow" w:cs="Arial"/>
          <w:bCs/>
          <w:noProof/>
          <w:sz w:val="24"/>
          <w:szCs w:val="24"/>
        </w:rPr>
        <w:t>, que acatou em sessao o voto-vista do Conselheiro Érico Xavier Desterro e Silva,</w:t>
      </w:r>
      <w:r w:rsidR="0057738F" w:rsidRPr="00237178">
        <w:rPr>
          <w:rFonts w:ascii="Arial Narrow" w:hAnsi="Arial Narrow" w:cs="Arial"/>
          <w:b/>
          <w:noProof/>
          <w:sz w:val="24"/>
          <w:szCs w:val="24"/>
        </w:rPr>
        <w:t xml:space="preserve"> em consonância</w:t>
      </w:r>
      <w:r w:rsidR="0057738F" w:rsidRPr="00237178">
        <w:rPr>
          <w:rFonts w:ascii="Arial Narrow" w:hAnsi="Arial Narrow" w:cs="Arial"/>
          <w:noProof/>
          <w:sz w:val="24"/>
          <w:szCs w:val="24"/>
        </w:rPr>
        <w:t xml:space="preserve"> com pronunciamento do Ministério Público junto a este Tribunal</w:t>
      </w:r>
      <w:r w:rsidR="0057738F" w:rsidRPr="00237178">
        <w:rPr>
          <w:rFonts w:ascii="Arial Narrow" w:hAnsi="Arial Narrow" w:cs="Arial"/>
          <w:sz w:val="24"/>
          <w:szCs w:val="24"/>
        </w:rPr>
        <w:t>, no sentido de:</w:t>
      </w:r>
      <w:r w:rsidR="0057738F" w:rsidRPr="00237178">
        <w:rPr>
          <w:rFonts w:ascii="Arial Narrow" w:hAnsi="Arial Narrow" w:cs="Arial"/>
          <w:b/>
          <w:color w:val="000000"/>
          <w:sz w:val="24"/>
          <w:szCs w:val="24"/>
        </w:rPr>
        <w:t xml:space="preserve"> 9.1. Conhecer</w:t>
      </w:r>
      <w:r w:rsidR="0057738F" w:rsidRPr="00237178">
        <w:rPr>
          <w:rFonts w:ascii="Arial Narrow" w:hAnsi="Arial Narrow" w:cs="Arial"/>
          <w:color w:val="000000"/>
          <w:sz w:val="24"/>
          <w:szCs w:val="24"/>
        </w:rPr>
        <w:t xml:space="preserve"> da Representação oposta pelo Ministério Público junto ao Tribunal de Contas em face do Sr. Antônio Peixoto de Oliveira; </w:t>
      </w:r>
      <w:r w:rsidR="0057738F" w:rsidRPr="00237178">
        <w:rPr>
          <w:rFonts w:ascii="Arial Narrow" w:hAnsi="Arial Narrow" w:cs="Arial"/>
          <w:b/>
          <w:color w:val="000000"/>
          <w:sz w:val="24"/>
          <w:szCs w:val="24"/>
        </w:rPr>
        <w:t>9.2. Julgar procedente</w:t>
      </w:r>
      <w:r w:rsidR="0057738F" w:rsidRPr="00237178">
        <w:rPr>
          <w:rFonts w:ascii="Arial Narrow" w:hAnsi="Arial Narrow" w:cs="Arial"/>
          <w:color w:val="000000"/>
          <w:sz w:val="24"/>
          <w:szCs w:val="24"/>
        </w:rPr>
        <w:t xml:space="preserve"> a Representação nº 97/2017/MPC-RMAM formulada pelo Ministério Público junto ao Tribunal de Contas, oposta contra Sr. Antônio Peixoto de Oliveira, face aos fortes indícios de superfaturamento na compra de gêneros alimentícios na gestão do prefeito de Itacoatiara, feito que </w:t>
      </w:r>
      <w:proofErr w:type="gramStart"/>
      <w:r w:rsidR="0057738F" w:rsidRPr="00237178">
        <w:rPr>
          <w:rFonts w:ascii="Arial Narrow" w:hAnsi="Arial Narrow" w:cs="Arial"/>
          <w:color w:val="000000"/>
          <w:sz w:val="24"/>
          <w:szCs w:val="24"/>
        </w:rPr>
        <w:t>motivará</w:t>
      </w:r>
      <w:proofErr w:type="gramEnd"/>
      <w:r w:rsidR="0057738F" w:rsidRPr="00237178">
        <w:rPr>
          <w:rFonts w:ascii="Arial Narrow" w:hAnsi="Arial Narrow" w:cs="Arial"/>
          <w:color w:val="000000"/>
          <w:sz w:val="24"/>
          <w:szCs w:val="24"/>
        </w:rPr>
        <w:t xml:space="preserve"> abertura de Tomada de Contas Especial; </w:t>
      </w:r>
      <w:r w:rsidR="0057738F" w:rsidRPr="00237178">
        <w:rPr>
          <w:rFonts w:ascii="Arial Narrow" w:hAnsi="Arial Narrow" w:cs="Arial"/>
          <w:b/>
          <w:color w:val="000000"/>
          <w:sz w:val="24"/>
          <w:szCs w:val="24"/>
        </w:rPr>
        <w:t>9.3. Determinar</w:t>
      </w:r>
      <w:r w:rsidR="0057738F" w:rsidRPr="00237178">
        <w:rPr>
          <w:rFonts w:ascii="Arial Narrow" w:hAnsi="Arial Narrow" w:cs="Arial"/>
          <w:color w:val="000000"/>
          <w:sz w:val="24"/>
          <w:szCs w:val="24"/>
        </w:rPr>
        <w:t xml:space="preserve"> a instauração de Tomadas de Contas Especiais, para a quantificação do dano quanto ao contrato firmado com a prefeitura municipal de Itacoatiara e a empresa H A Aguiar Comercial (CNPJ: 07.039.988/0001-41), que fornecia gêneros alimentícios ao Hospital Regional José Mendes no ano de 2017;</w:t>
      </w:r>
      <w:r w:rsidR="0057738F" w:rsidRPr="00237178">
        <w:rPr>
          <w:rFonts w:ascii="Arial Narrow" w:hAnsi="Arial Narrow" w:cs="Arial"/>
          <w:b/>
          <w:color w:val="000000"/>
          <w:sz w:val="24"/>
          <w:szCs w:val="24"/>
        </w:rPr>
        <w:t xml:space="preserve"> 9.4. Notificar</w:t>
      </w:r>
      <w:r w:rsidR="0057738F" w:rsidRPr="00237178">
        <w:rPr>
          <w:rFonts w:ascii="Arial Narrow" w:hAnsi="Arial Narrow" w:cs="Arial"/>
          <w:color w:val="000000"/>
          <w:sz w:val="24"/>
          <w:szCs w:val="24"/>
        </w:rPr>
        <w:t xml:space="preserve"> o Sr. Antônio Peixoto de Oliveira com cópia do Relatório/Voto e do Acórdão para ciência do decisório e, para querendo, apresentar o devido recurso. </w:t>
      </w:r>
      <w:r w:rsidR="0057738F" w:rsidRPr="00237178">
        <w:rPr>
          <w:rFonts w:ascii="Arial Narrow" w:hAnsi="Arial Narrow" w:cs="Arial"/>
          <w:b/>
          <w:color w:val="000000"/>
          <w:sz w:val="24"/>
          <w:szCs w:val="24"/>
        </w:rPr>
        <w:t>PROCESSO Nº 14.057/2017</w:t>
      </w:r>
      <w:r w:rsidR="0057738F" w:rsidRPr="00237178">
        <w:rPr>
          <w:rFonts w:ascii="Arial Narrow" w:hAnsi="Arial Narrow" w:cs="Arial"/>
          <w:color w:val="000000"/>
          <w:sz w:val="24"/>
          <w:szCs w:val="24"/>
        </w:rPr>
        <w:t xml:space="preserve"> - Representação interposta pelo Sr. Gutemberg Brito Veiga, contra o Sr. Antônio Peixoto de Oliveira, </w:t>
      </w:r>
      <w:proofErr w:type="gramStart"/>
      <w:r w:rsidR="0057738F" w:rsidRPr="00237178">
        <w:rPr>
          <w:rFonts w:ascii="Arial Narrow" w:hAnsi="Arial Narrow" w:cs="Arial"/>
          <w:color w:val="000000"/>
          <w:sz w:val="24"/>
          <w:szCs w:val="24"/>
        </w:rPr>
        <w:t>ex-Prefeito</w:t>
      </w:r>
      <w:proofErr w:type="gramEnd"/>
      <w:r w:rsidR="0057738F" w:rsidRPr="00237178">
        <w:rPr>
          <w:rFonts w:ascii="Arial Narrow" w:hAnsi="Arial Narrow" w:cs="Arial"/>
          <w:color w:val="000000"/>
          <w:sz w:val="24"/>
          <w:szCs w:val="24"/>
        </w:rPr>
        <w:t xml:space="preserve"> do Município de Itacoatiara, em razão de possíveis irregularidades praticadas quanto aos recursos repassados pela União ao Fundo de Manutenção e Desenvolvimento da Educação Básica – FUNDEB e sua respectiva destinação. </w:t>
      </w:r>
      <w:r w:rsidR="0057738F" w:rsidRPr="00237178">
        <w:rPr>
          <w:rFonts w:ascii="Arial Narrow" w:hAnsi="Arial Narrow" w:cs="Arial"/>
          <w:b/>
          <w:color w:val="000000"/>
          <w:sz w:val="24"/>
          <w:szCs w:val="24"/>
        </w:rPr>
        <w:t>ACÓRDÃO Nº 2077/2023:</w:t>
      </w:r>
      <w:r w:rsidR="0057738F" w:rsidRPr="00237178">
        <w:rPr>
          <w:rFonts w:ascii="Arial Narrow" w:hAnsi="Arial Narrow" w:cs="Arial"/>
          <w:color w:val="000000"/>
          <w:sz w:val="24"/>
          <w:szCs w:val="24"/>
        </w:rPr>
        <w:t xml:space="preserve">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xml:space="preserve">, no exercício da competência </w:t>
      </w:r>
      <w:r w:rsidR="0057738F" w:rsidRPr="00237178">
        <w:rPr>
          <w:rFonts w:ascii="Arial Narrow" w:hAnsi="Arial Narrow" w:cs="Arial"/>
          <w:sz w:val="24"/>
          <w:szCs w:val="24"/>
        </w:rPr>
        <w:lastRenderedPageBreak/>
        <w:t>atribuída</w:t>
      </w:r>
      <w:r w:rsidR="0057738F" w:rsidRPr="00237178">
        <w:rPr>
          <w:rFonts w:ascii="Arial Narrow" w:hAnsi="Arial Narrow" w:cs="Arial"/>
          <w:noProof/>
          <w:sz w:val="24"/>
          <w:szCs w:val="24"/>
        </w:rPr>
        <w:t xml:space="preserve"> pelo art. 11, inciso IV, alínea “i”, da Resolução nº 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w:t>
      </w:r>
      <w:r w:rsidR="0057738F" w:rsidRPr="00237178">
        <w:rPr>
          <w:rFonts w:ascii="Arial Narrow" w:hAnsi="Arial Narrow" w:cs="Arial"/>
          <w:b/>
          <w:sz w:val="24"/>
          <w:szCs w:val="24"/>
        </w:rPr>
        <w:t xml:space="preserve"> </w:t>
      </w:r>
      <w:r w:rsidR="0057738F" w:rsidRPr="00237178">
        <w:rPr>
          <w:rFonts w:ascii="Arial Narrow" w:hAnsi="Arial Narrow" w:cs="Arial"/>
          <w:sz w:val="24"/>
          <w:szCs w:val="24"/>
        </w:rPr>
        <w:t>nos termos d</w:t>
      </w:r>
      <w:r w:rsidR="0057738F" w:rsidRPr="00237178">
        <w:rPr>
          <w:rFonts w:ascii="Arial Narrow" w:hAnsi="Arial Narrow" w:cs="Arial"/>
          <w:noProof/>
          <w:sz w:val="24"/>
          <w:szCs w:val="24"/>
        </w:rPr>
        <w:t>o voto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Excelentíssimo Senhor </w:t>
      </w:r>
      <w:r w:rsidR="0057738F" w:rsidRPr="00237178">
        <w:rPr>
          <w:rFonts w:ascii="Arial Narrow" w:hAnsi="Arial Narrow" w:cs="Arial"/>
          <w:noProof/>
          <w:sz w:val="24"/>
          <w:szCs w:val="24"/>
        </w:rPr>
        <w:t>Conselheiro-Relator, que acatou em sessão o voto-vista do Conselheiro Érico Xavier Desterro e Silva</w:t>
      </w:r>
      <w:r w:rsidR="0057738F" w:rsidRPr="00237178">
        <w:rPr>
          <w:rFonts w:ascii="Arial Narrow" w:hAnsi="Arial Narrow" w:cs="Arial"/>
          <w:b/>
          <w:noProof/>
          <w:sz w:val="24"/>
          <w:szCs w:val="24"/>
        </w:rPr>
        <w:t>, em consonância</w:t>
      </w:r>
      <w:r w:rsidR="0057738F" w:rsidRPr="00237178">
        <w:rPr>
          <w:rFonts w:ascii="Arial Narrow" w:hAnsi="Arial Narrow" w:cs="Arial"/>
          <w:noProof/>
          <w:sz w:val="24"/>
          <w:szCs w:val="24"/>
        </w:rPr>
        <w:t xml:space="preserve"> com pronunciamento do Ministério Público junto a este Tribunal</w:t>
      </w:r>
      <w:r w:rsidR="0057738F" w:rsidRPr="00237178">
        <w:rPr>
          <w:rFonts w:ascii="Arial Narrow" w:hAnsi="Arial Narrow" w:cs="Arial"/>
          <w:sz w:val="24"/>
          <w:szCs w:val="24"/>
        </w:rPr>
        <w:t>, no sentido de:</w:t>
      </w:r>
      <w:r w:rsidR="0057738F" w:rsidRPr="00237178">
        <w:rPr>
          <w:rFonts w:ascii="Arial Narrow" w:hAnsi="Arial Narrow" w:cs="Arial"/>
          <w:color w:val="000000"/>
          <w:sz w:val="24"/>
          <w:szCs w:val="24"/>
        </w:rPr>
        <w:t xml:space="preserve"> </w:t>
      </w:r>
      <w:r w:rsidR="0057738F" w:rsidRPr="00237178">
        <w:rPr>
          <w:rFonts w:ascii="Arial Narrow" w:hAnsi="Arial Narrow" w:cs="Arial"/>
          <w:b/>
          <w:color w:val="000000"/>
          <w:sz w:val="24"/>
          <w:szCs w:val="24"/>
        </w:rPr>
        <w:t>9.1. Determinar</w:t>
      </w:r>
      <w:r w:rsidR="0057738F" w:rsidRPr="00237178">
        <w:rPr>
          <w:rFonts w:ascii="Arial Narrow" w:hAnsi="Arial Narrow" w:cs="Arial"/>
          <w:color w:val="000000"/>
          <w:sz w:val="24"/>
          <w:szCs w:val="24"/>
        </w:rPr>
        <w:t xml:space="preserve">, preliminarmente, </w:t>
      </w:r>
      <w:proofErr w:type="spellStart"/>
      <w:r w:rsidR="0057738F" w:rsidRPr="00237178">
        <w:rPr>
          <w:rFonts w:ascii="Arial Narrow" w:hAnsi="Arial Narrow" w:cs="Arial"/>
          <w:color w:val="000000"/>
          <w:sz w:val="24"/>
          <w:szCs w:val="24"/>
        </w:rPr>
        <w:t>desapensamento</w:t>
      </w:r>
      <w:proofErr w:type="spellEnd"/>
      <w:r w:rsidR="0057738F" w:rsidRPr="00237178">
        <w:rPr>
          <w:rFonts w:ascii="Arial Narrow" w:hAnsi="Arial Narrow" w:cs="Arial"/>
          <w:color w:val="000000"/>
          <w:sz w:val="24"/>
          <w:szCs w:val="24"/>
        </w:rPr>
        <w:t xml:space="preserve"> da Representação nº 14057/2017 e o seu retorno à instrução; </w:t>
      </w:r>
      <w:r w:rsidR="0057738F" w:rsidRPr="00237178">
        <w:rPr>
          <w:rFonts w:ascii="Arial Narrow" w:hAnsi="Arial Narrow" w:cs="Arial"/>
          <w:b/>
          <w:color w:val="000000"/>
          <w:sz w:val="24"/>
          <w:szCs w:val="24"/>
        </w:rPr>
        <w:t>9.2. Notificar</w:t>
      </w:r>
      <w:r w:rsidR="0057738F" w:rsidRPr="00237178">
        <w:rPr>
          <w:rFonts w:ascii="Arial Narrow" w:hAnsi="Arial Narrow" w:cs="Arial"/>
          <w:color w:val="000000"/>
          <w:sz w:val="24"/>
          <w:szCs w:val="24"/>
        </w:rPr>
        <w:t xml:space="preserve"> o Sr. Antônio Peixoto de Oliveira com cópia do Relatório/Voto, e o Acórdão para ciência do decisório e, para querendo, apresentar o devido recurso. </w:t>
      </w:r>
      <w:r w:rsidR="0057738F" w:rsidRPr="00237178">
        <w:rPr>
          <w:rFonts w:ascii="Arial Narrow" w:hAnsi="Arial Narrow" w:cs="Arial"/>
          <w:b/>
          <w:color w:val="000000"/>
          <w:sz w:val="24"/>
          <w:szCs w:val="24"/>
        </w:rPr>
        <w:t xml:space="preserve">CONSELHEIRO-RELATOR: JÚLIO ASSIS CORRÊA PINHEIRO (Com vista para </w:t>
      </w:r>
      <w:proofErr w:type="gramStart"/>
      <w:r w:rsidR="0057738F" w:rsidRPr="00237178">
        <w:rPr>
          <w:rFonts w:ascii="Arial Narrow" w:hAnsi="Arial Narrow" w:cs="Arial"/>
          <w:b/>
          <w:color w:val="000000"/>
          <w:sz w:val="24"/>
          <w:szCs w:val="24"/>
        </w:rPr>
        <w:t>o Excelentíssimo</w:t>
      </w:r>
      <w:proofErr w:type="gramEnd"/>
      <w:r w:rsidR="0057738F" w:rsidRPr="00237178">
        <w:rPr>
          <w:rFonts w:ascii="Arial Narrow" w:hAnsi="Arial Narrow" w:cs="Arial"/>
          <w:b/>
          <w:color w:val="000000"/>
          <w:sz w:val="24"/>
          <w:szCs w:val="24"/>
        </w:rPr>
        <w:t xml:space="preserve"> Senhor Conselheiro Luís Fabian Pereira Barbosa).</w:t>
      </w:r>
      <w:r w:rsidR="0057738F" w:rsidRPr="00237178">
        <w:rPr>
          <w:rFonts w:ascii="Arial Narrow" w:hAnsi="Arial Narrow" w:cs="Arial"/>
          <w:sz w:val="24"/>
          <w:szCs w:val="24"/>
        </w:rPr>
        <w:t xml:space="preserve"> </w:t>
      </w:r>
      <w:r w:rsidR="0057738F" w:rsidRPr="00237178">
        <w:rPr>
          <w:rFonts w:ascii="Arial Narrow" w:hAnsi="Arial Narrow" w:cs="Arial"/>
          <w:b/>
          <w:color w:val="000000"/>
          <w:sz w:val="24"/>
          <w:szCs w:val="24"/>
        </w:rPr>
        <w:t>PROCESSO Nº 11.269/2018 (Apensos: 12.707/2017 e 10.026/2018)</w:t>
      </w:r>
      <w:r w:rsidR="0057738F" w:rsidRPr="00237178">
        <w:rPr>
          <w:rFonts w:ascii="Arial Narrow" w:hAnsi="Arial Narrow" w:cs="Arial"/>
          <w:color w:val="000000"/>
          <w:sz w:val="24"/>
          <w:szCs w:val="24"/>
        </w:rPr>
        <w:t xml:space="preserve"> - Prestação de Contas Anual da Prefeitura Municipal de </w:t>
      </w:r>
      <w:proofErr w:type="spellStart"/>
      <w:r w:rsidR="0057738F" w:rsidRPr="00237178">
        <w:rPr>
          <w:rFonts w:ascii="Arial Narrow" w:hAnsi="Arial Narrow" w:cs="Arial"/>
          <w:color w:val="000000"/>
          <w:sz w:val="24"/>
          <w:szCs w:val="24"/>
        </w:rPr>
        <w:t>Amaturá</w:t>
      </w:r>
      <w:proofErr w:type="spellEnd"/>
      <w:r w:rsidR="0057738F" w:rsidRPr="00237178">
        <w:rPr>
          <w:rFonts w:ascii="Arial Narrow" w:hAnsi="Arial Narrow" w:cs="Arial"/>
          <w:color w:val="000000"/>
          <w:sz w:val="24"/>
          <w:szCs w:val="24"/>
        </w:rPr>
        <w:t xml:space="preserve">, de responsabilidade do Sr. Joaquim Francisco da Silva Corado, referente ao exercício de 2017. </w:t>
      </w:r>
      <w:r w:rsidR="0057738F" w:rsidRPr="00237178">
        <w:rPr>
          <w:rFonts w:ascii="Arial Narrow" w:hAnsi="Arial Narrow" w:cs="Arial"/>
          <w:i/>
          <w:color w:val="000000"/>
          <w:sz w:val="24"/>
          <w:szCs w:val="24"/>
        </w:rPr>
        <w:t>PROCESSO RETIRADO DE PAUTA PELO RELATOR.</w:t>
      </w:r>
      <w:r w:rsidR="0057738F" w:rsidRPr="00237178">
        <w:rPr>
          <w:rFonts w:ascii="Arial Narrow" w:hAnsi="Arial Narrow" w:cs="Arial"/>
          <w:sz w:val="24"/>
          <w:szCs w:val="24"/>
        </w:rPr>
        <w:t xml:space="preserve"> </w:t>
      </w:r>
      <w:r w:rsidR="0057738F" w:rsidRPr="00237178">
        <w:rPr>
          <w:rFonts w:ascii="Arial Narrow" w:hAnsi="Arial Narrow" w:cs="Arial"/>
          <w:b/>
          <w:color w:val="000000"/>
          <w:sz w:val="24"/>
          <w:szCs w:val="24"/>
        </w:rPr>
        <w:t>CONSELHEIRO-RELATOR: JÚLIO ASSIS CORRÊA PINHEIRO (Com vista para a Excelentíssima Senhora Conselheira Yara Amazônia Lins Rodrigues dos Santos, Excelentíssimo Senhor Conselheiro Luís Fabian Pereira Barbosa).</w:t>
      </w:r>
      <w:r w:rsidR="0057738F" w:rsidRPr="00237178">
        <w:rPr>
          <w:rFonts w:ascii="Arial Narrow" w:hAnsi="Arial Narrow" w:cs="Arial"/>
          <w:sz w:val="24"/>
          <w:szCs w:val="24"/>
        </w:rPr>
        <w:t xml:space="preserve"> </w:t>
      </w:r>
      <w:r w:rsidR="0057738F" w:rsidRPr="00237178">
        <w:rPr>
          <w:rFonts w:ascii="Arial Narrow" w:hAnsi="Arial Narrow" w:cs="Arial"/>
          <w:b/>
          <w:color w:val="000000"/>
          <w:sz w:val="24"/>
          <w:szCs w:val="24"/>
        </w:rPr>
        <w:t>PROCESSO Nº 14.021/2020</w:t>
      </w:r>
      <w:r w:rsidR="0057738F" w:rsidRPr="00237178">
        <w:rPr>
          <w:rFonts w:ascii="Arial Narrow" w:hAnsi="Arial Narrow" w:cs="Arial"/>
          <w:color w:val="000000"/>
          <w:sz w:val="24"/>
          <w:szCs w:val="24"/>
        </w:rPr>
        <w:t xml:space="preserve"> – Embargos de Declaração em Prestação de Contas da Prefeitura Municipal de </w:t>
      </w:r>
      <w:proofErr w:type="spellStart"/>
      <w:r w:rsidR="0057738F" w:rsidRPr="00237178">
        <w:rPr>
          <w:rFonts w:ascii="Arial Narrow" w:hAnsi="Arial Narrow" w:cs="Arial"/>
          <w:color w:val="000000"/>
          <w:sz w:val="24"/>
          <w:szCs w:val="24"/>
        </w:rPr>
        <w:t>Carauarí</w:t>
      </w:r>
      <w:proofErr w:type="spellEnd"/>
      <w:r w:rsidR="0057738F" w:rsidRPr="00237178">
        <w:rPr>
          <w:rFonts w:ascii="Arial Narrow" w:hAnsi="Arial Narrow" w:cs="Arial"/>
          <w:color w:val="000000"/>
          <w:sz w:val="24"/>
          <w:szCs w:val="24"/>
        </w:rPr>
        <w:t xml:space="preserve">, de responsabilidade do Sr. Bruno Luiz </w:t>
      </w:r>
      <w:proofErr w:type="spellStart"/>
      <w:r w:rsidR="0057738F" w:rsidRPr="00237178">
        <w:rPr>
          <w:rFonts w:ascii="Arial Narrow" w:hAnsi="Arial Narrow" w:cs="Arial"/>
          <w:color w:val="000000"/>
          <w:sz w:val="24"/>
          <w:szCs w:val="24"/>
        </w:rPr>
        <w:t>Litaiff</w:t>
      </w:r>
      <w:proofErr w:type="spellEnd"/>
      <w:r w:rsidR="0057738F" w:rsidRPr="00237178">
        <w:rPr>
          <w:rFonts w:ascii="Arial Narrow" w:hAnsi="Arial Narrow" w:cs="Arial"/>
          <w:color w:val="000000"/>
          <w:sz w:val="24"/>
          <w:szCs w:val="24"/>
        </w:rPr>
        <w:t xml:space="preserve"> Ramalho, referente ao exercício de 2002. </w:t>
      </w:r>
      <w:r w:rsidR="0057738F" w:rsidRPr="00237178">
        <w:rPr>
          <w:rFonts w:ascii="Arial Narrow" w:hAnsi="Arial Narrow" w:cs="Arial"/>
          <w:i/>
          <w:color w:val="000000"/>
          <w:sz w:val="24"/>
          <w:szCs w:val="24"/>
        </w:rPr>
        <w:t>PROCESSO RETIRADO DE PAUTA PELO RELATOR.</w:t>
      </w:r>
      <w:r w:rsidR="0057738F" w:rsidRPr="00237178">
        <w:rPr>
          <w:rFonts w:ascii="Arial Narrow" w:hAnsi="Arial Narrow" w:cs="Arial"/>
          <w:sz w:val="24"/>
          <w:szCs w:val="24"/>
        </w:rPr>
        <w:t xml:space="preserve"> </w:t>
      </w:r>
      <w:r w:rsidR="0057738F" w:rsidRPr="00237178">
        <w:rPr>
          <w:rFonts w:ascii="Arial Narrow" w:hAnsi="Arial Narrow" w:cs="Arial"/>
          <w:b/>
          <w:color w:val="000000"/>
          <w:sz w:val="24"/>
          <w:szCs w:val="24"/>
        </w:rPr>
        <w:t xml:space="preserve">CONSELHEIRO-RELATOR: JOSUÉ CLÁUDIO DE SOUZA NETO (Com vista para </w:t>
      </w:r>
      <w:proofErr w:type="gramStart"/>
      <w:r w:rsidR="0057738F" w:rsidRPr="00237178">
        <w:rPr>
          <w:rFonts w:ascii="Arial Narrow" w:hAnsi="Arial Narrow" w:cs="Arial"/>
          <w:b/>
          <w:color w:val="000000"/>
          <w:sz w:val="24"/>
          <w:szCs w:val="24"/>
        </w:rPr>
        <w:t>o Excelentíssimo</w:t>
      </w:r>
      <w:proofErr w:type="gramEnd"/>
      <w:r w:rsidR="0057738F" w:rsidRPr="00237178">
        <w:rPr>
          <w:rFonts w:ascii="Arial Narrow" w:hAnsi="Arial Narrow" w:cs="Arial"/>
          <w:b/>
          <w:color w:val="000000"/>
          <w:sz w:val="24"/>
          <w:szCs w:val="24"/>
        </w:rPr>
        <w:t xml:space="preserve"> Senhor Conselheiro Luís Fabian Pereira Barbosa, Excelentíssimo Senhor Conselheiro Convocado Alípio Reis Firmo Filho).</w:t>
      </w:r>
      <w:r w:rsidR="0057738F" w:rsidRPr="00237178">
        <w:rPr>
          <w:rFonts w:ascii="Arial Narrow" w:hAnsi="Arial Narrow" w:cs="Arial"/>
          <w:sz w:val="24"/>
          <w:szCs w:val="24"/>
        </w:rPr>
        <w:t xml:space="preserve"> </w:t>
      </w:r>
      <w:r w:rsidR="0057738F" w:rsidRPr="00237178">
        <w:rPr>
          <w:rFonts w:ascii="Arial Narrow" w:hAnsi="Arial Narrow" w:cs="Arial"/>
          <w:b/>
          <w:color w:val="000000"/>
          <w:sz w:val="24"/>
          <w:szCs w:val="24"/>
        </w:rPr>
        <w:t>PROCESSO Nº 11.692/2016 (Apensos: 11.492/2017)</w:t>
      </w:r>
      <w:r w:rsidR="0057738F" w:rsidRPr="00237178">
        <w:rPr>
          <w:rFonts w:ascii="Arial Narrow" w:hAnsi="Arial Narrow" w:cs="Arial"/>
          <w:color w:val="000000"/>
          <w:sz w:val="24"/>
          <w:szCs w:val="24"/>
        </w:rPr>
        <w:t xml:space="preserve"> - Prestação de Contas Anual do Instituto Municipal de Engenharia e Fiscalização do Transito – MANAUSTRANS, de responsabilidade do Sr. Paulo Henrique do Nascimento Martins e do Sr. Eudes Menezes Albuquerque, referente ao exercício 2015. </w:t>
      </w:r>
      <w:r w:rsidR="0057738F" w:rsidRPr="00237178">
        <w:rPr>
          <w:rFonts w:ascii="Arial Narrow" w:hAnsi="Arial Narrow" w:cs="Arial"/>
          <w:b/>
          <w:color w:val="000000"/>
          <w:sz w:val="24"/>
          <w:szCs w:val="24"/>
        </w:rPr>
        <w:t>ACÓRDÃO Nº 2094/2023:</w:t>
      </w:r>
      <w:r w:rsidR="0057738F" w:rsidRPr="00237178">
        <w:rPr>
          <w:rFonts w:ascii="Arial Narrow" w:hAnsi="Arial Narrow" w:cs="Arial"/>
          <w:color w:val="000000"/>
          <w:sz w:val="24"/>
          <w:szCs w:val="24"/>
        </w:rPr>
        <w:t xml:space="preserve">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pelos arts. 5º, II e 11, inciso III, alínea “a”, item 3, da Resolução n.04/2002-TCE/AM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 </w:t>
      </w:r>
      <w:r w:rsidR="0057738F" w:rsidRPr="00237178">
        <w:rPr>
          <w:rFonts w:ascii="Arial Narrow" w:hAnsi="Arial Narrow" w:cs="Arial"/>
          <w:sz w:val="24"/>
          <w:szCs w:val="24"/>
        </w:rPr>
        <w:t>nos termos d</w:t>
      </w:r>
      <w:r w:rsidR="0057738F" w:rsidRPr="00237178">
        <w:rPr>
          <w:rFonts w:ascii="Arial Narrow" w:hAnsi="Arial Narrow" w:cs="Arial"/>
          <w:noProof/>
          <w:sz w:val="24"/>
          <w:szCs w:val="24"/>
        </w:rPr>
        <w:t xml:space="preserve">o voto do </w:t>
      </w:r>
      <w:r w:rsidR="0057738F" w:rsidRPr="00237178">
        <w:rPr>
          <w:rFonts w:ascii="Arial Narrow" w:hAnsi="Arial Narrow" w:cs="Arial"/>
          <w:sz w:val="24"/>
          <w:szCs w:val="24"/>
        </w:rPr>
        <w:t>Excelentíssimo Senhor Conselheiro-Relator</w:t>
      </w:r>
      <w:r w:rsidR="0057738F" w:rsidRPr="00237178">
        <w:rPr>
          <w:rFonts w:ascii="Arial Narrow" w:hAnsi="Arial Narrow" w:cs="Arial"/>
          <w:b/>
          <w:noProof/>
          <w:sz w:val="24"/>
          <w:szCs w:val="24"/>
        </w:rPr>
        <w:t>, em divergência</w:t>
      </w:r>
      <w:r w:rsidR="0057738F" w:rsidRPr="00237178">
        <w:rPr>
          <w:rFonts w:ascii="Arial Narrow" w:hAnsi="Arial Narrow" w:cs="Arial"/>
          <w:noProof/>
          <w:sz w:val="24"/>
          <w:szCs w:val="24"/>
        </w:rPr>
        <w:t xml:space="preserve"> com pronunciamento do Ministério Público junto a este Tribunal</w:t>
      </w:r>
      <w:r w:rsidR="0057738F" w:rsidRPr="00237178">
        <w:rPr>
          <w:rFonts w:ascii="Arial Narrow" w:hAnsi="Arial Narrow" w:cs="Arial"/>
          <w:sz w:val="24"/>
          <w:szCs w:val="24"/>
        </w:rPr>
        <w:t>, no sentido de:</w:t>
      </w:r>
      <w:r w:rsidR="0057738F" w:rsidRPr="00237178">
        <w:rPr>
          <w:rFonts w:ascii="Arial Narrow" w:hAnsi="Arial Narrow" w:cs="Arial"/>
          <w:color w:val="000000"/>
          <w:sz w:val="24"/>
          <w:szCs w:val="24"/>
        </w:rPr>
        <w:t xml:space="preserve"> </w:t>
      </w:r>
      <w:r w:rsidR="0057738F" w:rsidRPr="00237178">
        <w:rPr>
          <w:rFonts w:ascii="Arial Narrow" w:hAnsi="Arial Narrow" w:cs="Arial"/>
          <w:b/>
          <w:color w:val="000000"/>
          <w:sz w:val="24"/>
          <w:szCs w:val="24"/>
        </w:rPr>
        <w:t>10.1. Determinar</w:t>
      </w:r>
      <w:r w:rsidR="0057738F" w:rsidRPr="00237178">
        <w:rPr>
          <w:rFonts w:ascii="Arial Narrow" w:hAnsi="Arial Narrow" w:cs="Arial"/>
          <w:color w:val="000000"/>
          <w:sz w:val="24"/>
          <w:szCs w:val="24"/>
        </w:rPr>
        <w:t xml:space="preserve"> que </w:t>
      </w:r>
      <w:proofErr w:type="gramStart"/>
      <w:r w:rsidR="0057738F" w:rsidRPr="00237178">
        <w:rPr>
          <w:rFonts w:ascii="Arial Narrow" w:hAnsi="Arial Narrow" w:cs="Arial"/>
          <w:color w:val="000000"/>
          <w:sz w:val="24"/>
          <w:szCs w:val="24"/>
        </w:rPr>
        <w:t>seja</w:t>
      </w:r>
      <w:proofErr w:type="gramEnd"/>
      <w:r w:rsidR="0057738F" w:rsidRPr="00237178">
        <w:rPr>
          <w:rFonts w:ascii="Arial Narrow" w:hAnsi="Arial Narrow" w:cs="Arial"/>
          <w:color w:val="000000"/>
          <w:sz w:val="24"/>
          <w:szCs w:val="24"/>
        </w:rPr>
        <w:t xml:space="preserve"> acolhida a incidência da matéria prejudicial de mérito aduzida nos termos apresentados, reconhecendo a ocorrência da prescrição da pretensão punitiva e </w:t>
      </w:r>
      <w:proofErr w:type="spellStart"/>
      <w:r w:rsidR="0057738F" w:rsidRPr="00237178">
        <w:rPr>
          <w:rFonts w:ascii="Arial Narrow" w:hAnsi="Arial Narrow" w:cs="Arial"/>
          <w:color w:val="000000"/>
          <w:sz w:val="24"/>
          <w:szCs w:val="24"/>
        </w:rPr>
        <w:t>ressarcitória</w:t>
      </w:r>
      <w:proofErr w:type="spellEnd"/>
      <w:r w:rsidR="0057738F" w:rsidRPr="00237178">
        <w:rPr>
          <w:rFonts w:ascii="Arial Narrow" w:hAnsi="Arial Narrow" w:cs="Arial"/>
          <w:color w:val="000000"/>
          <w:sz w:val="24"/>
          <w:szCs w:val="24"/>
        </w:rPr>
        <w:t xml:space="preserve"> no caso, com o consequente arquivamento dos autos destas contas; </w:t>
      </w:r>
      <w:r w:rsidR="0057738F" w:rsidRPr="00237178">
        <w:rPr>
          <w:rFonts w:ascii="Arial Narrow" w:hAnsi="Arial Narrow" w:cs="Arial"/>
          <w:b/>
          <w:color w:val="000000"/>
          <w:sz w:val="24"/>
          <w:szCs w:val="24"/>
        </w:rPr>
        <w:t>10.2. Dar ciência</w:t>
      </w:r>
      <w:r w:rsidR="0057738F" w:rsidRPr="00237178">
        <w:rPr>
          <w:rFonts w:ascii="Arial Narrow" w:hAnsi="Arial Narrow" w:cs="Arial"/>
          <w:color w:val="000000"/>
          <w:sz w:val="24"/>
          <w:szCs w:val="24"/>
        </w:rPr>
        <w:t xml:space="preserve"> ao Instituto Municipal de Engenharia e Fiscalização do Transito - MANAUSTRANS e seus responsáveis citados nos autos, desta decisão; </w:t>
      </w:r>
      <w:r w:rsidR="0057738F" w:rsidRPr="00237178">
        <w:rPr>
          <w:rFonts w:ascii="Arial Narrow" w:hAnsi="Arial Narrow" w:cs="Arial"/>
          <w:b/>
          <w:color w:val="000000"/>
          <w:sz w:val="24"/>
          <w:szCs w:val="24"/>
        </w:rPr>
        <w:t>10.3. Arquivar</w:t>
      </w:r>
      <w:r w:rsidR="0057738F" w:rsidRPr="00237178">
        <w:rPr>
          <w:rFonts w:ascii="Arial Narrow" w:hAnsi="Arial Narrow" w:cs="Arial"/>
          <w:color w:val="000000"/>
          <w:sz w:val="24"/>
          <w:szCs w:val="24"/>
        </w:rPr>
        <w:t xml:space="preserve"> após o cumprimento das formalidades legais. </w:t>
      </w:r>
      <w:r w:rsidR="0057738F" w:rsidRPr="00237178">
        <w:rPr>
          <w:rFonts w:ascii="Arial Narrow" w:hAnsi="Arial Narrow" w:cs="Arial"/>
          <w:b/>
          <w:color w:val="000000"/>
          <w:sz w:val="24"/>
          <w:szCs w:val="24"/>
        </w:rPr>
        <w:t>PROCESSO Nº 11.492/2017 (Apenso: 11.692/2016)</w:t>
      </w:r>
      <w:r w:rsidR="0057738F" w:rsidRPr="00237178">
        <w:rPr>
          <w:rFonts w:ascii="Arial Narrow" w:hAnsi="Arial Narrow" w:cs="Arial"/>
          <w:color w:val="000000"/>
          <w:sz w:val="24"/>
          <w:szCs w:val="24"/>
        </w:rPr>
        <w:t xml:space="preserve"> - Representação formulada pela Comissão de Inspeção da SECEX, apontando possíveis irregularidades na gestão do Instituto Municipal de Engenharia e Fiscalização do Trânsito - MANAUSTRANS.</w:t>
      </w:r>
      <w:r w:rsidR="0057738F" w:rsidRPr="00237178">
        <w:rPr>
          <w:rFonts w:ascii="Arial Narrow" w:hAnsi="Arial Narrow" w:cs="Arial"/>
          <w:b/>
          <w:color w:val="000000"/>
          <w:sz w:val="24"/>
          <w:szCs w:val="24"/>
        </w:rPr>
        <w:t xml:space="preserve"> ACÓRDÃO Nº 2095/2023:</w:t>
      </w:r>
      <w:r w:rsidR="0057738F" w:rsidRPr="00237178">
        <w:rPr>
          <w:rFonts w:ascii="Arial Narrow" w:hAnsi="Arial Narrow" w:cs="Arial"/>
          <w:color w:val="000000"/>
          <w:sz w:val="24"/>
          <w:szCs w:val="24"/>
        </w:rPr>
        <w:t xml:space="preserve">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pelo art. 11, inciso IV, alínea “i”, da Resolução nº 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w:t>
      </w:r>
      <w:r w:rsidR="0057738F" w:rsidRPr="00237178">
        <w:rPr>
          <w:rFonts w:ascii="Arial Narrow" w:hAnsi="Arial Narrow" w:cs="Arial"/>
          <w:b/>
          <w:sz w:val="24"/>
          <w:szCs w:val="24"/>
        </w:rPr>
        <w:t xml:space="preserve"> </w:t>
      </w:r>
      <w:r w:rsidR="0057738F" w:rsidRPr="00237178">
        <w:rPr>
          <w:rFonts w:ascii="Arial Narrow" w:hAnsi="Arial Narrow" w:cs="Arial"/>
          <w:sz w:val="24"/>
          <w:szCs w:val="24"/>
        </w:rPr>
        <w:t>nos termos d</w:t>
      </w:r>
      <w:r w:rsidR="0057738F" w:rsidRPr="00237178">
        <w:rPr>
          <w:rFonts w:ascii="Arial Narrow" w:hAnsi="Arial Narrow" w:cs="Arial"/>
          <w:noProof/>
          <w:sz w:val="24"/>
          <w:szCs w:val="24"/>
        </w:rPr>
        <w:t>o voto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Excelentíssimo Senhor </w:t>
      </w:r>
      <w:r w:rsidR="0057738F" w:rsidRPr="00237178">
        <w:rPr>
          <w:rFonts w:ascii="Arial Narrow" w:hAnsi="Arial Narrow" w:cs="Arial"/>
          <w:noProof/>
          <w:sz w:val="24"/>
          <w:szCs w:val="24"/>
        </w:rPr>
        <w:t>Conselheiro-Relator</w:t>
      </w:r>
      <w:r w:rsidR="0057738F" w:rsidRPr="00237178">
        <w:rPr>
          <w:rFonts w:ascii="Arial Narrow" w:hAnsi="Arial Narrow" w:cs="Arial"/>
          <w:b/>
          <w:noProof/>
          <w:sz w:val="24"/>
          <w:szCs w:val="24"/>
        </w:rPr>
        <w:t>, em divergência</w:t>
      </w:r>
      <w:r w:rsidR="0057738F" w:rsidRPr="00237178">
        <w:rPr>
          <w:rFonts w:ascii="Arial Narrow" w:hAnsi="Arial Narrow" w:cs="Arial"/>
          <w:noProof/>
          <w:sz w:val="24"/>
          <w:szCs w:val="24"/>
        </w:rPr>
        <w:t xml:space="preserve"> com pronunciamento do Ministério Público junto a este Tribunal</w:t>
      </w:r>
      <w:r w:rsidR="0057738F" w:rsidRPr="00237178">
        <w:rPr>
          <w:rFonts w:ascii="Arial Narrow" w:hAnsi="Arial Narrow" w:cs="Arial"/>
          <w:sz w:val="24"/>
          <w:szCs w:val="24"/>
        </w:rPr>
        <w:t>, no sentido de:</w:t>
      </w:r>
      <w:r w:rsidR="0057738F" w:rsidRPr="00237178">
        <w:rPr>
          <w:rFonts w:ascii="Arial Narrow" w:hAnsi="Arial Narrow" w:cs="Arial"/>
          <w:color w:val="000000"/>
          <w:sz w:val="24"/>
          <w:szCs w:val="24"/>
        </w:rPr>
        <w:t xml:space="preserve"> </w:t>
      </w:r>
      <w:r w:rsidR="0057738F" w:rsidRPr="00237178">
        <w:rPr>
          <w:rFonts w:ascii="Arial Narrow" w:hAnsi="Arial Narrow" w:cs="Arial"/>
          <w:b/>
          <w:sz w:val="24"/>
          <w:szCs w:val="24"/>
        </w:rPr>
        <w:t>9.1. Arquivar</w:t>
      </w:r>
      <w:r w:rsidR="0057738F" w:rsidRPr="00237178">
        <w:rPr>
          <w:rFonts w:ascii="Arial Narrow" w:hAnsi="Arial Narrow" w:cs="Arial"/>
          <w:sz w:val="24"/>
          <w:szCs w:val="24"/>
        </w:rPr>
        <w:t xml:space="preserve"> os autos por perda de objeto, uma vez que o objeto dos presentes autos </w:t>
      </w:r>
      <w:proofErr w:type="gramStart"/>
      <w:r w:rsidR="0057738F" w:rsidRPr="00237178">
        <w:rPr>
          <w:rFonts w:ascii="Arial Narrow" w:hAnsi="Arial Narrow" w:cs="Arial"/>
          <w:sz w:val="24"/>
          <w:szCs w:val="24"/>
        </w:rPr>
        <w:t>foram julgados</w:t>
      </w:r>
      <w:proofErr w:type="gramEnd"/>
      <w:r w:rsidR="0057738F" w:rsidRPr="00237178">
        <w:rPr>
          <w:rFonts w:ascii="Arial Narrow" w:hAnsi="Arial Narrow" w:cs="Arial"/>
          <w:sz w:val="24"/>
          <w:szCs w:val="24"/>
        </w:rPr>
        <w:t xml:space="preserve"> no processo nº 11.692/2016; </w:t>
      </w:r>
      <w:r w:rsidR="0057738F" w:rsidRPr="00237178">
        <w:rPr>
          <w:rFonts w:ascii="Arial Narrow" w:hAnsi="Arial Narrow" w:cs="Arial"/>
          <w:b/>
          <w:sz w:val="24"/>
          <w:szCs w:val="24"/>
        </w:rPr>
        <w:t>9.2. Dar ciência</w:t>
      </w:r>
      <w:r w:rsidR="0057738F" w:rsidRPr="00237178">
        <w:rPr>
          <w:rFonts w:ascii="Arial Narrow" w:hAnsi="Arial Narrow" w:cs="Arial"/>
          <w:sz w:val="24"/>
          <w:szCs w:val="24"/>
        </w:rPr>
        <w:t xml:space="preserve"> ao Instituto Municipal de Engenharia e Fiscalização do Transito - MANAUSTRANS e aos demais interessados do teor desta decisão. </w:t>
      </w:r>
      <w:r w:rsidR="0057738F" w:rsidRPr="00237178">
        <w:rPr>
          <w:rFonts w:ascii="Arial Narrow" w:hAnsi="Arial Narrow" w:cs="Arial"/>
          <w:b/>
          <w:color w:val="000000"/>
          <w:sz w:val="24"/>
          <w:szCs w:val="24"/>
        </w:rPr>
        <w:t>PROCESSO Nº 12.037/2016</w:t>
      </w:r>
      <w:r w:rsidR="0057738F" w:rsidRPr="00237178">
        <w:rPr>
          <w:rFonts w:ascii="Arial Narrow" w:hAnsi="Arial Narrow" w:cs="Arial"/>
          <w:color w:val="000000"/>
          <w:sz w:val="24"/>
          <w:szCs w:val="24"/>
        </w:rPr>
        <w:t xml:space="preserve"> - Prestação de Contas Anual do Fundo Estadual de Saúde – FES, de responsabilidade do Sr. Wilson Duarte Alecrim e do Sr. Pedro Elias de Souza, referente ao exercício de 2015. </w:t>
      </w:r>
      <w:r w:rsidR="0057738F" w:rsidRPr="00237178">
        <w:rPr>
          <w:rFonts w:ascii="Arial Narrow" w:hAnsi="Arial Narrow" w:cs="Arial"/>
          <w:b/>
          <w:sz w:val="24"/>
          <w:szCs w:val="24"/>
        </w:rPr>
        <w:t xml:space="preserve">Advogado: </w:t>
      </w:r>
      <w:r w:rsidR="0057738F" w:rsidRPr="00237178">
        <w:rPr>
          <w:rFonts w:ascii="Arial Narrow" w:hAnsi="Arial Narrow" w:cs="Arial"/>
          <w:noProof/>
          <w:sz w:val="24"/>
          <w:szCs w:val="24"/>
        </w:rPr>
        <w:t>Katiuscia Raika da Camara Elias - OAB/AM 5225</w:t>
      </w:r>
      <w:r w:rsidR="0057738F" w:rsidRPr="00237178">
        <w:rPr>
          <w:rFonts w:ascii="Arial Narrow" w:hAnsi="Arial Narrow" w:cs="Arial"/>
          <w:color w:val="000000"/>
          <w:sz w:val="24"/>
          <w:szCs w:val="24"/>
        </w:rPr>
        <w:t>.</w:t>
      </w:r>
      <w:r w:rsidR="0057738F" w:rsidRPr="00237178">
        <w:rPr>
          <w:rFonts w:ascii="Arial Narrow" w:hAnsi="Arial Narrow" w:cs="Arial"/>
          <w:b/>
          <w:color w:val="000000"/>
          <w:sz w:val="24"/>
          <w:szCs w:val="24"/>
        </w:rPr>
        <w:t xml:space="preserve"> ACÓRDÃO Nº 2096/2023: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pelos arts. 5º, II e 11, inciso III, alínea “a”, item 3, da Resolução n. 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 </w:t>
      </w:r>
      <w:r w:rsidR="0057738F" w:rsidRPr="00237178">
        <w:rPr>
          <w:rFonts w:ascii="Arial Narrow" w:hAnsi="Arial Narrow" w:cs="Arial"/>
          <w:sz w:val="24"/>
          <w:szCs w:val="24"/>
        </w:rPr>
        <w:t>nos termos d</w:t>
      </w:r>
      <w:r w:rsidR="0057738F" w:rsidRPr="00237178">
        <w:rPr>
          <w:rFonts w:ascii="Arial Narrow" w:hAnsi="Arial Narrow" w:cs="Arial"/>
          <w:noProof/>
          <w:sz w:val="24"/>
          <w:szCs w:val="24"/>
        </w:rPr>
        <w:t xml:space="preserve">o voto do </w:t>
      </w:r>
      <w:r w:rsidR="0057738F" w:rsidRPr="00237178">
        <w:rPr>
          <w:rFonts w:ascii="Arial Narrow" w:hAnsi="Arial Narrow" w:cs="Arial"/>
          <w:sz w:val="24"/>
          <w:szCs w:val="24"/>
        </w:rPr>
        <w:t>Excelentíssimo Senhor Conselheiro-Relator</w:t>
      </w:r>
      <w:r w:rsidR="0057738F" w:rsidRPr="00237178">
        <w:rPr>
          <w:rFonts w:ascii="Arial Narrow" w:hAnsi="Arial Narrow" w:cs="Arial"/>
          <w:b/>
          <w:noProof/>
          <w:sz w:val="24"/>
          <w:szCs w:val="24"/>
        </w:rPr>
        <w:t xml:space="preserve">, </w:t>
      </w:r>
      <w:r w:rsidR="0057738F" w:rsidRPr="00237178">
        <w:rPr>
          <w:rFonts w:ascii="Arial Narrow" w:hAnsi="Arial Narrow" w:cs="Arial"/>
          <w:b/>
          <w:noProof/>
          <w:sz w:val="24"/>
          <w:szCs w:val="24"/>
        </w:rPr>
        <w:lastRenderedPageBreak/>
        <w:t>em parcial consonância</w:t>
      </w:r>
      <w:r w:rsidR="0057738F" w:rsidRPr="00237178">
        <w:rPr>
          <w:rFonts w:ascii="Arial Narrow" w:hAnsi="Arial Narrow" w:cs="Arial"/>
          <w:noProof/>
          <w:sz w:val="24"/>
          <w:szCs w:val="24"/>
        </w:rPr>
        <w:t xml:space="preserve"> com pronunciamento do Ministério Público junto a este Tribunal</w:t>
      </w:r>
      <w:r w:rsidR="0057738F" w:rsidRPr="00237178">
        <w:rPr>
          <w:rFonts w:ascii="Arial Narrow" w:hAnsi="Arial Narrow" w:cs="Arial"/>
          <w:sz w:val="24"/>
          <w:szCs w:val="24"/>
        </w:rPr>
        <w:t>, no sentido de:</w:t>
      </w:r>
      <w:r w:rsidR="0057738F" w:rsidRPr="00237178">
        <w:rPr>
          <w:rFonts w:ascii="Arial Narrow" w:hAnsi="Arial Narrow" w:cs="Arial"/>
          <w:b/>
          <w:color w:val="000000"/>
          <w:sz w:val="24"/>
          <w:szCs w:val="24"/>
        </w:rPr>
        <w:t xml:space="preserve"> 10.1. Julgar regular com ressalvas</w:t>
      </w:r>
      <w:r w:rsidR="0057738F" w:rsidRPr="00237178">
        <w:rPr>
          <w:rFonts w:ascii="Arial Narrow" w:hAnsi="Arial Narrow" w:cs="Arial"/>
          <w:color w:val="000000"/>
          <w:sz w:val="24"/>
          <w:szCs w:val="24"/>
        </w:rPr>
        <w:t xml:space="preserve"> a Prestação de Contas Anual do Fundo Estadual de Saúde - FES, exercício de 2015, de responsabilidade do </w:t>
      </w:r>
      <w:r w:rsidR="0057738F" w:rsidRPr="00237178">
        <w:rPr>
          <w:rFonts w:ascii="Arial Narrow" w:hAnsi="Arial Narrow" w:cs="Arial"/>
          <w:b/>
          <w:color w:val="000000"/>
          <w:sz w:val="24"/>
          <w:szCs w:val="24"/>
        </w:rPr>
        <w:t>Sr. Wilson Duarte Alecrim</w:t>
      </w:r>
      <w:r w:rsidR="0057738F" w:rsidRPr="00237178">
        <w:rPr>
          <w:rFonts w:ascii="Arial Narrow" w:hAnsi="Arial Narrow" w:cs="Arial"/>
          <w:color w:val="000000"/>
          <w:sz w:val="24"/>
          <w:szCs w:val="24"/>
        </w:rPr>
        <w:t xml:space="preserve"> – Gestor e Ordenador das despesas no período de 01.01.2015 a 30.06.2015, com fulcro no art. 71, II, da CF/88 c/c o art. 40, II, da CE/89 e art. 1º, II, art. 2º e 5º, art. 22, II e 24 da Lei 2.423/96; </w:t>
      </w:r>
      <w:r w:rsidR="0057738F" w:rsidRPr="00237178">
        <w:rPr>
          <w:rFonts w:ascii="Arial Narrow" w:hAnsi="Arial Narrow" w:cs="Arial"/>
          <w:b/>
          <w:color w:val="000000"/>
          <w:sz w:val="24"/>
          <w:szCs w:val="24"/>
        </w:rPr>
        <w:t>10.2. Julgar regular com ressalvas</w:t>
      </w:r>
      <w:r w:rsidR="0057738F" w:rsidRPr="00237178">
        <w:rPr>
          <w:rFonts w:ascii="Arial Narrow" w:hAnsi="Arial Narrow" w:cs="Arial"/>
          <w:color w:val="000000"/>
          <w:sz w:val="24"/>
          <w:szCs w:val="24"/>
        </w:rPr>
        <w:t xml:space="preserve"> a Prestação de Contas Anual do Fundo Estadual de Saúde - FES, exercício de 2015, de responsabilidade do </w:t>
      </w:r>
      <w:r w:rsidR="0057738F" w:rsidRPr="00237178">
        <w:rPr>
          <w:rFonts w:ascii="Arial Narrow" w:hAnsi="Arial Narrow" w:cs="Arial"/>
          <w:b/>
          <w:color w:val="000000"/>
          <w:sz w:val="24"/>
          <w:szCs w:val="24"/>
        </w:rPr>
        <w:t>Sr. Pedro Elias de Souza</w:t>
      </w:r>
      <w:r w:rsidR="0057738F" w:rsidRPr="00237178">
        <w:rPr>
          <w:rFonts w:ascii="Arial Narrow" w:hAnsi="Arial Narrow" w:cs="Arial"/>
          <w:color w:val="000000"/>
          <w:sz w:val="24"/>
          <w:szCs w:val="24"/>
        </w:rPr>
        <w:t xml:space="preserve"> – Gestor e Ordenador das despesas no período de 01.07.2015 a 31.12.2015, com fulcro no art. 71, II, da CF/88 c/c o art. 40, II, da CE/89 e art. 1º, II, art. 2º e 5º, art. 22, II e 24 da Lei 2.423/96; </w:t>
      </w:r>
      <w:r w:rsidR="0057738F" w:rsidRPr="00237178">
        <w:rPr>
          <w:rFonts w:ascii="Arial Narrow" w:hAnsi="Arial Narrow" w:cs="Arial"/>
          <w:b/>
          <w:color w:val="000000"/>
          <w:sz w:val="24"/>
          <w:szCs w:val="24"/>
        </w:rPr>
        <w:t>10.3. Aplicar Multa</w:t>
      </w:r>
      <w:r w:rsidR="0057738F" w:rsidRPr="00237178">
        <w:rPr>
          <w:rFonts w:ascii="Arial Narrow" w:hAnsi="Arial Narrow" w:cs="Arial"/>
          <w:color w:val="000000"/>
          <w:sz w:val="24"/>
          <w:szCs w:val="24"/>
        </w:rPr>
        <w:t xml:space="preserve"> ao </w:t>
      </w:r>
      <w:r w:rsidR="0057738F" w:rsidRPr="00237178">
        <w:rPr>
          <w:rFonts w:ascii="Arial Narrow" w:hAnsi="Arial Narrow" w:cs="Arial"/>
          <w:b/>
          <w:color w:val="000000"/>
          <w:sz w:val="24"/>
          <w:szCs w:val="24"/>
        </w:rPr>
        <w:t>Sr. Wilson Duarte Alecrim</w:t>
      </w:r>
      <w:r w:rsidR="0057738F" w:rsidRPr="00237178">
        <w:rPr>
          <w:rFonts w:ascii="Arial Narrow" w:hAnsi="Arial Narrow" w:cs="Arial"/>
          <w:color w:val="000000"/>
          <w:sz w:val="24"/>
          <w:szCs w:val="24"/>
        </w:rPr>
        <w:t xml:space="preserve"> no valor de </w:t>
      </w:r>
      <w:r w:rsidR="0057738F" w:rsidRPr="00237178">
        <w:rPr>
          <w:rFonts w:ascii="Arial Narrow" w:hAnsi="Arial Narrow" w:cs="Arial"/>
          <w:b/>
          <w:color w:val="000000"/>
          <w:sz w:val="24"/>
          <w:szCs w:val="24"/>
        </w:rPr>
        <w:t>R$1.706,80</w:t>
      </w:r>
      <w:r w:rsidR="0057738F" w:rsidRPr="00237178">
        <w:rPr>
          <w:rFonts w:ascii="Arial Narrow" w:hAnsi="Arial Narrow" w:cs="Arial"/>
          <w:color w:val="000000"/>
          <w:sz w:val="24"/>
          <w:szCs w:val="24"/>
        </w:rPr>
        <w:t xml:space="preserve"> e fixar </w:t>
      </w:r>
      <w:r w:rsidR="0057738F" w:rsidRPr="00237178">
        <w:rPr>
          <w:rFonts w:ascii="Arial Narrow" w:hAnsi="Arial Narrow" w:cs="Arial"/>
          <w:b/>
          <w:color w:val="000000"/>
          <w:sz w:val="24"/>
          <w:szCs w:val="24"/>
        </w:rPr>
        <w:t>prazo de 30 dias</w:t>
      </w:r>
      <w:r w:rsidR="0057738F" w:rsidRPr="00237178">
        <w:rPr>
          <w:rFonts w:ascii="Arial Narrow" w:hAnsi="Arial Narrow" w:cs="Arial"/>
          <w:color w:val="000000"/>
          <w:sz w:val="24"/>
          <w:szCs w:val="24"/>
        </w:rPr>
        <w:t xml:space="preserve"> para que o responsável recolha o valor da multa, com fundamento no art. 54, VII da Lei n. 2.423/96 c/c o art. 308, VII da Resolução n. 04/2002 com redação dada pela Resolução n. 04/2018 pela restrição n. 05 da Informação Conclusiva n. 35/2023-DICAD,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57738F" w:rsidRPr="00237178">
        <w:rPr>
          <w:rFonts w:ascii="Arial Narrow" w:hAnsi="Arial Narrow" w:cs="Arial"/>
          <w:b/>
          <w:color w:val="000000"/>
          <w:sz w:val="24"/>
          <w:szCs w:val="24"/>
        </w:rPr>
        <w:t xml:space="preserve"> 10.4. Aplicar Multa</w:t>
      </w:r>
      <w:r w:rsidR="0057738F" w:rsidRPr="00237178">
        <w:rPr>
          <w:rFonts w:ascii="Arial Narrow" w:hAnsi="Arial Narrow" w:cs="Arial"/>
          <w:color w:val="000000"/>
          <w:sz w:val="24"/>
          <w:szCs w:val="24"/>
        </w:rPr>
        <w:t xml:space="preserve"> ao </w:t>
      </w:r>
      <w:r w:rsidR="0057738F" w:rsidRPr="00237178">
        <w:rPr>
          <w:rFonts w:ascii="Arial Narrow" w:hAnsi="Arial Narrow" w:cs="Arial"/>
          <w:b/>
          <w:color w:val="000000"/>
          <w:sz w:val="24"/>
          <w:szCs w:val="24"/>
        </w:rPr>
        <w:t>Sr. Pedro Elias de Souza</w:t>
      </w:r>
      <w:r w:rsidR="0057738F" w:rsidRPr="00237178">
        <w:rPr>
          <w:rFonts w:ascii="Arial Narrow" w:hAnsi="Arial Narrow" w:cs="Arial"/>
          <w:color w:val="000000"/>
          <w:sz w:val="24"/>
          <w:szCs w:val="24"/>
        </w:rPr>
        <w:t xml:space="preserve"> no valor de </w:t>
      </w:r>
      <w:r w:rsidR="0057738F" w:rsidRPr="00237178">
        <w:rPr>
          <w:rFonts w:ascii="Arial Narrow" w:hAnsi="Arial Narrow" w:cs="Arial"/>
          <w:b/>
          <w:color w:val="000000"/>
          <w:sz w:val="24"/>
          <w:szCs w:val="24"/>
        </w:rPr>
        <w:t>R$1.706,80</w:t>
      </w:r>
      <w:r w:rsidR="0057738F" w:rsidRPr="00237178">
        <w:rPr>
          <w:rFonts w:ascii="Arial Narrow" w:hAnsi="Arial Narrow" w:cs="Arial"/>
          <w:color w:val="000000"/>
          <w:sz w:val="24"/>
          <w:szCs w:val="24"/>
        </w:rPr>
        <w:t xml:space="preserve"> e fixar </w:t>
      </w:r>
      <w:r w:rsidR="0057738F" w:rsidRPr="00237178">
        <w:rPr>
          <w:rFonts w:ascii="Arial Narrow" w:hAnsi="Arial Narrow" w:cs="Arial"/>
          <w:b/>
          <w:color w:val="000000"/>
          <w:sz w:val="24"/>
          <w:szCs w:val="24"/>
        </w:rPr>
        <w:t>prazo de 30 dias</w:t>
      </w:r>
      <w:r w:rsidR="0057738F" w:rsidRPr="00237178">
        <w:rPr>
          <w:rFonts w:ascii="Arial Narrow" w:hAnsi="Arial Narrow" w:cs="Arial"/>
          <w:color w:val="000000"/>
          <w:sz w:val="24"/>
          <w:szCs w:val="24"/>
        </w:rPr>
        <w:t xml:space="preserve"> para que o responsável recolha o valor da multa, com fundamento no art. 54, VII da Lei n. 2.423/96 c/c o art. 308, VII da Resolução n. 04/2002 com redação dada pela Resolução n. 04/2018 pela restrição n. 05 da Informação Conclusiva n. 35/2023-DICAD,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-IEPTB/AM, ao encaminhamento do título executivo para protesto em nome do responsável;</w:t>
      </w:r>
      <w:r w:rsidR="0057738F" w:rsidRPr="00237178">
        <w:rPr>
          <w:rFonts w:ascii="Arial Narrow" w:hAnsi="Arial Narrow" w:cs="Arial"/>
          <w:b/>
          <w:color w:val="000000"/>
          <w:sz w:val="24"/>
          <w:szCs w:val="24"/>
        </w:rPr>
        <w:t xml:space="preserve"> 10.5. Recomendar</w:t>
      </w:r>
      <w:r w:rsidR="0057738F" w:rsidRPr="00237178">
        <w:rPr>
          <w:rFonts w:ascii="Arial Narrow" w:hAnsi="Arial Narrow" w:cs="Arial"/>
          <w:color w:val="000000"/>
          <w:sz w:val="24"/>
          <w:szCs w:val="24"/>
        </w:rPr>
        <w:t xml:space="preserve"> ao Fundo Estadual de Saúde - FES que respeite os limites para concessão de adiantamentos e prazos das prestações como determina o Decreto nº 16.396/94; </w:t>
      </w:r>
      <w:r w:rsidR="0057738F" w:rsidRPr="00237178">
        <w:rPr>
          <w:rFonts w:ascii="Arial Narrow" w:hAnsi="Arial Narrow" w:cs="Arial"/>
          <w:b/>
          <w:color w:val="000000"/>
          <w:sz w:val="24"/>
          <w:szCs w:val="24"/>
        </w:rPr>
        <w:t>10.6. Dar ciência</w:t>
      </w:r>
      <w:r w:rsidR="0057738F" w:rsidRPr="00237178">
        <w:rPr>
          <w:rFonts w:ascii="Arial Narrow" w:hAnsi="Arial Narrow" w:cs="Arial"/>
          <w:color w:val="000000"/>
          <w:sz w:val="24"/>
          <w:szCs w:val="24"/>
        </w:rPr>
        <w:t xml:space="preserve"> ao Sr. Wilson Duarte Alecrim e demais interessados; </w:t>
      </w:r>
      <w:r w:rsidR="0057738F" w:rsidRPr="00237178">
        <w:rPr>
          <w:rFonts w:ascii="Arial Narrow" w:hAnsi="Arial Narrow" w:cs="Arial"/>
          <w:b/>
          <w:color w:val="000000"/>
          <w:sz w:val="24"/>
          <w:szCs w:val="24"/>
        </w:rPr>
        <w:t>10.7. Arquivar</w:t>
      </w:r>
      <w:r w:rsidR="0057738F" w:rsidRPr="00237178">
        <w:rPr>
          <w:rFonts w:ascii="Arial Narrow" w:hAnsi="Arial Narrow" w:cs="Arial"/>
          <w:color w:val="000000"/>
          <w:sz w:val="24"/>
          <w:szCs w:val="24"/>
        </w:rPr>
        <w:t xml:space="preserve"> os autos nos termos regimentais. </w:t>
      </w:r>
      <w:r w:rsidR="0057738F" w:rsidRPr="00237178">
        <w:rPr>
          <w:rFonts w:ascii="Arial Narrow" w:hAnsi="Arial Narrow" w:cs="Arial"/>
          <w:sz w:val="24"/>
          <w:szCs w:val="24"/>
          <w:u w:val="single"/>
        </w:rPr>
        <w:t xml:space="preserve">Nesta fase de julgamento assumiu a presidência dos trabalhos </w:t>
      </w:r>
      <w:proofErr w:type="gramStart"/>
      <w:r w:rsidR="0057738F" w:rsidRPr="00237178">
        <w:rPr>
          <w:rFonts w:ascii="Arial Narrow" w:hAnsi="Arial Narrow" w:cs="Arial"/>
          <w:sz w:val="24"/>
          <w:szCs w:val="24"/>
          <w:u w:val="single"/>
        </w:rPr>
        <w:t>o Excelentíssimo</w:t>
      </w:r>
      <w:proofErr w:type="gramEnd"/>
      <w:r w:rsidR="0057738F" w:rsidRPr="00237178">
        <w:rPr>
          <w:rFonts w:ascii="Arial Narrow" w:hAnsi="Arial Narrow" w:cs="Arial"/>
          <w:sz w:val="24"/>
          <w:szCs w:val="24"/>
          <w:u w:val="single"/>
        </w:rPr>
        <w:t xml:space="preserve"> Senhor Conselheiro Mario Manoel Coelho de Mello, em face do impedimento do Excelentíssimo Senhor Conselheiro Érico Xavier Desterro e Silva (Art. 65 do RI-TCE/AM).</w:t>
      </w:r>
      <w:r w:rsidR="0057738F" w:rsidRPr="00237178">
        <w:rPr>
          <w:rFonts w:ascii="Arial Narrow" w:hAnsi="Arial Narrow" w:cs="Arial"/>
          <w:sz w:val="24"/>
          <w:szCs w:val="24"/>
        </w:rPr>
        <w:t xml:space="preserve"> </w:t>
      </w:r>
      <w:r w:rsidR="0057738F" w:rsidRPr="00237178">
        <w:rPr>
          <w:rFonts w:ascii="Arial Narrow" w:hAnsi="Arial Narrow" w:cs="Arial"/>
          <w:b/>
          <w:color w:val="000000"/>
          <w:sz w:val="24"/>
          <w:szCs w:val="24"/>
        </w:rPr>
        <w:t xml:space="preserve">CONSELHEIRO-RELATOR: JOSUÉ CLÁUDIO DE SOUZA NETO (Com vista para </w:t>
      </w:r>
      <w:proofErr w:type="gramStart"/>
      <w:r w:rsidR="0057738F" w:rsidRPr="00237178">
        <w:rPr>
          <w:rFonts w:ascii="Arial Narrow" w:hAnsi="Arial Narrow" w:cs="Arial"/>
          <w:b/>
          <w:color w:val="000000"/>
          <w:sz w:val="24"/>
          <w:szCs w:val="24"/>
        </w:rPr>
        <w:t>o Excelentíssimo</w:t>
      </w:r>
      <w:proofErr w:type="gramEnd"/>
      <w:r w:rsidR="0057738F" w:rsidRPr="00237178">
        <w:rPr>
          <w:rFonts w:ascii="Arial Narrow" w:hAnsi="Arial Narrow" w:cs="Arial"/>
          <w:b/>
          <w:color w:val="000000"/>
          <w:sz w:val="24"/>
          <w:szCs w:val="24"/>
        </w:rPr>
        <w:t xml:space="preserve"> Senhor Conselheiro Júlio Assis Corrêa Pinheiro).</w:t>
      </w:r>
      <w:r w:rsidR="0057738F" w:rsidRPr="00237178">
        <w:rPr>
          <w:rFonts w:ascii="Arial Narrow" w:hAnsi="Arial Narrow" w:cs="Arial"/>
          <w:sz w:val="24"/>
          <w:szCs w:val="24"/>
        </w:rPr>
        <w:t xml:space="preserve"> </w:t>
      </w:r>
      <w:r w:rsidR="0057738F" w:rsidRPr="00237178">
        <w:rPr>
          <w:rFonts w:ascii="Arial Narrow" w:hAnsi="Arial Narrow" w:cs="Arial"/>
          <w:b/>
          <w:color w:val="000000"/>
          <w:sz w:val="24"/>
          <w:szCs w:val="24"/>
        </w:rPr>
        <w:t xml:space="preserve">PROCESSO Nº 16.600/2021 (Apensos: </w:t>
      </w:r>
      <w:proofErr w:type="gramStart"/>
      <w:r w:rsidR="0057738F" w:rsidRPr="00237178">
        <w:rPr>
          <w:rFonts w:ascii="Arial Narrow" w:hAnsi="Arial Narrow" w:cs="Arial"/>
          <w:b/>
          <w:color w:val="000000"/>
          <w:sz w:val="24"/>
          <w:szCs w:val="24"/>
        </w:rPr>
        <w:t>10.430/2017, 12.135/2017 e 13.598/2019</w:t>
      </w:r>
      <w:proofErr w:type="gramEnd"/>
      <w:r w:rsidR="0057738F" w:rsidRPr="00237178">
        <w:rPr>
          <w:rFonts w:ascii="Arial Narrow" w:hAnsi="Arial Narrow" w:cs="Arial"/>
          <w:b/>
          <w:color w:val="000000"/>
          <w:sz w:val="24"/>
          <w:szCs w:val="24"/>
        </w:rPr>
        <w:t>)</w:t>
      </w:r>
      <w:r w:rsidR="0057738F" w:rsidRPr="00237178">
        <w:rPr>
          <w:rFonts w:ascii="Arial Narrow" w:hAnsi="Arial Narrow" w:cs="Arial"/>
          <w:color w:val="000000"/>
          <w:sz w:val="24"/>
          <w:szCs w:val="24"/>
        </w:rPr>
        <w:t xml:space="preserve"> - Recurso de Revisão interposto pelo Sr. Manoel Hélio Alves de Paula, em face do Acórdão n° 511/2020-TCE-Tribunal Pleno, exarado nos autos do Processo n° 13.598/2019.</w:t>
      </w:r>
      <w:r w:rsidR="0057738F" w:rsidRPr="00237178">
        <w:rPr>
          <w:rFonts w:ascii="Arial Narrow" w:hAnsi="Arial Narrow" w:cs="Arial"/>
          <w:i/>
          <w:color w:val="000000"/>
          <w:sz w:val="24"/>
          <w:szCs w:val="24"/>
        </w:rPr>
        <w:t xml:space="preserve"> CONCEDIDO VISTA DOS AUTOS AO EXCELENTÍSSIMO SENHOR CONSELHEIRO JÚLIO ASSIS </w:t>
      </w:r>
      <w:r w:rsidR="0057738F" w:rsidRPr="00237178">
        <w:rPr>
          <w:rFonts w:ascii="Arial Narrow" w:hAnsi="Arial Narrow" w:cs="Arial"/>
          <w:i/>
          <w:color w:val="000000"/>
          <w:sz w:val="24"/>
          <w:szCs w:val="24"/>
        </w:rPr>
        <w:lastRenderedPageBreak/>
        <w:t xml:space="preserve">CORRÊA PINHEIRO. </w:t>
      </w:r>
      <w:r w:rsidR="0057738F" w:rsidRPr="00237178">
        <w:rPr>
          <w:rFonts w:ascii="Arial Narrow" w:hAnsi="Arial Narrow" w:cs="Arial"/>
          <w:sz w:val="24"/>
          <w:szCs w:val="24"/>
          <w:u w:val="single"/>
        </w:rPr>
        <w:t xml:space="preserve">Nesta fase de julgamento retornou à presidência dos trabalhos </w:t>
      </w:r>
      <w:proofErr w:type="gramStart"/>
      <w:r w:rsidR="0057738F" w:rsidRPr="00237178">
        <w:rPr>
          <w:rFonts w:ascii="Arial Narrow" w:hAnsi="Arial Narrow" w:cs="Arial"/>
          <w:sz w:val="24"/>
          <w:szCs w:val="24"/>
          <w:u w:val="single"/>
        </w:rPr>
        <w:t>o Excelentíssimo</w:t>
      </w:r>
      <w:proofErr w:type="gramEnd"/>
      <w:r w:rsidR="0057738F" w:rsidRPr="00237178">
        <w:rPr>
          <w:rFonts w:ascii="Arial Narrow" w:hAnsi="Arial Narrow" w:cs="Arial"/>
          <w:sz w:val="24"/>
          <w:szCs w:val="24"/>
          <w:u w:val="single"/>
        </w:rPr>
        <w:t xml:space="preserve"> Senhor Conselheiro Érico Xavier Desterro e Silva</w:t>
      </w:r>
      <w:r w:rsidR="0057738F" w:rsidRPr="00237178">
        <w:rPr>
          <w:rFonts w:ascii="Arial Narrow" w:hAnsi="Arial Narrow" w:cs="Arial"/>
          <w:sz w:val="24"/>
          <w:szCs w:val="24"/>
        </w:rPr>
        <w:t xml:space="preserve">. </w:t>
      </w:r>
      <w:r w:rsidR="0057738F" w:rsidRPr="00237178">
        <w:rPr>
          <w:rFonts w:ascii="Arial Narrow" w:hAnsi="Arial Narrow" w:cs="Arial"/>
          <w:b/>
          <w:color w:val="000000"/>
          <w:sz w:val="24"/>
          <w:szCs w:val="24"/>
        </w:rPr>
        <w:t xml:space="preserve">CONSELHEIRO-RELATOR CONVOCADO: LUIZ HENRIQUE PEREIRA MENDES (Com vista para </w:t>
      </w:r>
      <w:proofErr w:type="gramStart"/>
      <w:r w:rsidR="0057738F" w:rsidRPr="00237178">
        <w:rPr>
          <w:rFonts w:ascii="Arial Narrow" w:hAnsi="Arial Narrow" w:cs="Arial"/>
          <w:b/>
          <w:color w:val="000000"/>
          <w:sz w:val="24"/>
          <w:szCs w:val="24"/>
        </w:rPr>
        <w:t>o Excelentíssimo</w:t>
      </w:r>
      <w:proofErr w:type="gramEnd"/>
      <w:r w:rsidR="0057738F" w:rsidRPr="00237178">
        <w:rPr>
          <w:rFonts w:ascii="Arial Narrow" w:hAnsi="Arial Narrow" w:cs="Arial"/>
          <w:b/>
          <w:color w:val="000000"/>
          <w:sz w:val="24"/>
          <w:szCs w:val="24"/>
        </w:rPr>
        <w:t xml:space="preserve"> Senhor Conselheiro Luís Fabian Pereira Barbosa). PROCESSO Nº 11.925/2023 (Apensos: 11.548/2020, 11.547/2020, 12.015/2018 e 11.923/2023)</w:t>
      </w:r>
      <w:r w:rsidR="0057738F" w:rsidRPr="00237178">
        <w:rPr>
          <w:rFonts w:ascii="Arial Narrow" w:hAnsi="Arial Narrow" w:cs="Arial"/>
          <w:color w:val="000000"/>
          <w:sz w:val="24"/>
          <w:szCs w:val="24"/>
        </w:rPr>
        <w:t xml:space="preserve"> - Recurso de Reconsideração interposto pela Sra. Eliete da Cunha Beleza, em face do Acórdão n° 848/2020-TCE-Tribunal Pleno, exarado nos autos do Processo n° 11.548/2020. </w:t>
      </w:r>
      <w:r w:rsidR="0057738F" w:rsidRPr="00237178">
        <w:rPr>
          <w:rFonts w:ascii="Arial Narrow" w:hAnsi="Arial Narrow" w:cs="Arial"/>
          <w:i/>
          <w:color w:val="000000"/>
          <w:sz w:val="24"/>
          <w:szCs w:val="24"/>
        </w:rPr>
        <w:t>PROCESSO RETIRADO DE PAUTA PELO RELATOR.</w:t>
      </w:r>
      <w:r w:rsidR="0057738F" w:rsidRPr="00237178">
        <w:rPr>
          <w:rFonts w:ascii="Arial Narrow" w:hAnsi="Arial Narrow" w:cs="Arial"/>
          <w:sz w:val="24"/>
          <w:szCs w:val="24"/>
        </w:rPr>
        <w:t xml:space="preserve"> </w:t>
      </w:r>
      <w:r w:rsidR="0057738F" w:rsidRPr="00237178">
        <w:rPr>
          <w:rFonts w:ascii="Arial Narrow" w:hAnsi="Arial Narrow" w:cs="Arial"/>
          <w:b/>
          <w:color w:val="000000"/>
          <w:sz w:val="24"/>
          <w:szCs w:val="24"/>
        </w:rPr>
        <w:t>PROCESSO Nº 11.923/2023 (Apensos: 11.925/2023, 11.548/2020, 11.547/2020, 12.015/2018)</w:t>
      </w:r>
      <w:r w:rsidR="0057738F" w:rsidRPr="00237178">
        <w:rPr>
          <w:rFonts w:ascii="Arial Narrow" w:hAnsi="Arial Narrow" w:cs="Arial"/>
          <w:color w:val="000000"/>
          <w:sz w:val="24"/>
          <w:szCs w:val="24"/>
        </w:rPr>
        <w:t xml:space="preserve"> - Recurso de Reconsideração interposto pela Sra. Eliete da Cunha Beleza, em face do Acórdão n° 846/2020-TCE-Tribunal Pleno, exarado nos autos do Processo n° 11.547/2020. </w:t>
      </w:r>
      <w:r w:rsidR="0057738F" w:rsidRPr="00237178">
        <w:rPr>
          <w:rFonts w:ascii="Arial Narrow" w:hAnsi="Arial Narrow" w:cs="Arial"/>
          <w:i/>
          <w:color w:val="000000"/>
          <w:sz w:val="24"/>
          <w:szCs w:val="24"/>
        </w:rPr>
        <w:t>PROCESSO RETIRADO DE PAUTA PELO RELATOR.</w:t>
      </w:r>
      <w:r w:rsidR="0057738F" w:rsidRPr="00237178">
        <w:rPr>
          <w:rFonts w:ascii="Arial Narrow" w:hAnsi="Arial Narrow" w:cs="Arial"/>
          <w:sz w:val="24"/>
          <w:szCs w:val="24"/>
        </w:rPr>
        <w:t xml:space="preserve"> </w:t>
      </w:r>
      <w:r w:rsidR="0057738F" w:rsidRPr="00237178">
        <w:rPr>
          <w:rFonts w:ascii="Arial Narrow" w:hAnsi="Arial Narrow" w:cs="Arial"/>
          <w:b/>
          <w:color w:val="000000"/>
          <w:sz w:val="24"/>
          <w:szCs w:val="24"/>
        </w:rPr>
        <w:t xml:space="preserve">AUDITOR-RELATOR: LUIZ HENRIQUE PEREIRA MENDES (Com vista para </w:t>
      </w:r>
      <w:proofErr w:type="gramStart"/>
      <w:r w:rsidR="0057738F" w:rsidRPr="00237178">
        <w:rPr>
          <w:rFonts w:ascii="Arial Narrow" w:hAnsi="Arial Narrow" w:cs="Arial"/>
          <w:b/>
          <w:color w:val="000000"/>
          <w:sz w:val="24"/>
          <w:szCs w:val="24"/>
        </w:rPr>
        <w:t>o Excelentíssimo</w:t>
      </w:r>
      <w:proofErr w:type="gramEnd"/>
      <w:r w:rsidR="0057738F" w:rsidRPr="00237178">
        <w:rPr>
          <w:rFonts w:ascii="Arial Narrow" w:hAnsi="Arial Narrow" w:cs="Arial"/>
          <w:b/>
          <w:color w:val="000000"/>
          <w:sz w:val="24"/>
          <w:szCs w:val="24"/>
        </w:rPr>
        <w:t xml:space="preserve"> Senhor Conselheiro Luís Fabian Pereira Barbosa).</w:t>
      </w:r>
      <w:r w:rsidR="0057738F" w:rsidRPr="00237178">
        <w:rPr>
          <w:rFonts w:ascii="Arial Narrow" w:hAnsi="Arial Narrow" w:cs="Arial"/>
          <w:sz w:val="24"/>
          <w:szCs w:val="24"/>
        </w:rPr>
        <w:t xml:space="preserve"> </w:t>
      </w:r>
      <w:r w:rsidR="0057738F" w:rsidRPr="00237178">
        <w:rPr>
          <w:rFonts w:ascii="Arial Narrow" w:hAnsi="Arial Narrow" w:cs="Arial"/>
          <w:b/>
          <w:color w:val="000000"/>
          <w:sz w:val="24"/>
          <w:szCs w:val="24"/>
        </w:rPr>
        <w:t>PROCESSO Nº 15.685/2020 (Apenso: 15.684/2020)</w:t>
      </w:r>
      <w:r w:rsidR="0057738F" w:rsidRPr="00237178">
        <w:rPr>
          <w:rFonts w:ascii="Arial Narrow" w:hAnsi="Arial Narrow" w:cs="Arial"/>
          <w:color w:val="000000"/>
          <w:sz w:val="24"/>
          <w:szCs w:val="24"/>
        </w:rPr>
        <w:t xml:space="preserve"> - Representação interposta pelo MPC/AM para apuração de possíveis irregularidades na execução do Termo de Convênio 32/2012, firmado entre a Prefeitura Municipal de Maués e a Secretaria Estadual de Infraestrutura - SEINFRA. </w:t>
      </w:r>
      <w:r w:rsidR="0057738F" w:rsidRPr="00237178">
        <w:rPr>
          <w:rFonts w:ascii="Arial Narrow" w:hAnsi="Arial Narrow" w:cs="Arial"/>
          <w:i/>
          <w:color w:val="000000"/>
          <w:sz w:val="24"/>
          <w:szCs w:val="24"/>
        </w:rPr>
        <w:t>PROCESSO RETIRADO DE PAUTA PELO RELATOR.</w:t>
      </w:r>
      <w:r w:rsidR="0057738F" w:rsidRPr="00237178">
        <w:rPr>
          <w:rFonts w:ascii="Arial Narrow" w:hAnsi="Arial Narrow" w:cs="Arial"/>
          <w:sz w:val="24"/>
          <w:szCs w:val="24"/>
        </w:rPr>
        <w:t xml:space="preserve"> </w:t>
      </w:r>
      <w:r w:rsidR="0057738F" w:rsidRPr="00237178">
        <w:rPr>
          <w:rFonts w:ascii="Arial Narrow" w:hAnsi="Arial Narrow" w:cs="Arial"/>
          <w:b/>
          <w:color w:val="000000"/>
          <w:sz w:val="24"/>
          <w:szCs w:val="24"/>
        </w:rPr>
        <w:t>PROCESSO Nº 15.684/2020 (Apenso: 15.685/2020)</w:t>
      </w:r>
      <w:r w:rsidR="0057738F" w:rsidRPr="00237178">
        <w:rPr>
          <w:rFonts w:ascii="Arial Narrow" w:hAnsi="Arial Narrow" w:cs="Arial"/>
          <w:color w:val="000000"/>
          <w:sz w:val="24"/>
          <w:szCs w:val="24"/>
        </w:rPr>
        <w:t xml:space="preserve"> - Prestação de Contas referente ao Termo de Convênio nº 32/2012, firmado entre a Secretaria de Estado de Infraestrutura – SEINFRA e a Prefeitura Municipal de Maués. </w:t>
      </w:r>
      <w:r w:rsidR="0057738F" w:rsidRPr="00237178">
        <w:rPr>
          <w:rFonts w:ascii="Arial Narrow" w:hAnsi="Arial Narrow" w:cs="Arial"/>
          <w:i/>
          <w:color w:val="000000"/>
          <w:sz w:val="24"/>
          <w:szCs w:val="24"/>
        </w:rPr>
        <w:t>PROCESSO RETIRADO DE PAUTA PELO RELATOR.</w:t>
      </w:r>
      <w:r w:rsidR="0057738F" w:rsidRPr="00237178">
        <w:rPr>
          <w:rFonts w:ascii="Arial Narrow" w:hAnsi="Arial Narrow" w:cs="Arial"/>
          <w:sz w:val="24"/>
          <w:szCs w:val="24"/>
        </w:rPr>
        <w:t xml:space="preserve"> </w:t>
      </w:r>
      <w:r w:rsidR="0057738F" w:rsidRPr="00237178">
        <w:rPr>
          <w:rFonts w:ascii="Arial Narrow" w:hAnsi="Arial Narrow" w:cs="Arial"/>
          <w:b/>
          <w:color w:val="000000"/>
          <w:sz w:val="24"/>
          <w:szCs w:val="24"/>
        </w:rPr>
        <w:t xml:space="preserve">AUDITOR-RELATOR: ALBER FURTADO DE OLIVEIRA JÚNIOR (Com vista para </w:t>
      </w:r>
      <w:proofErr w:type="gramStart"/>
      <w:r w:rsidR="0057738F" w:rsidRPr="00237178">
        <w:rPr>
          <w:rFonts w:ascii="Arial Narrow" w:hAnsi="Arial Narrow" w:cs="Arial"/>
          <w:b/>
          <w:color w:val="000000"/>
          <w:sz w:val="24"/>
          <w:szCs w:val="24"/>
        </w:rPr>
        <w:t>o Excelentíssimo</w:t>
      </w:r>
      <w:proofErr w:type="gramEnd"/>
      <w:r w:rsidR="0057738F" w:rsidRPr="00237178">
        <w:rPr>
          <w:rFonts w:ascii="Arial Narrow" w:hAnsi="Arial Narrow" w:cs="Arial"/>
          <w:b/>
          <w:color w:val="000000"/>
          <w:sz w:val="24"/>
          <w:szCs w:val="24"/>
        </w:rPr>
        <w:t xml:space="preserve"> Senhor Conselheiro Luís Fabian Pereira Barbosa).</w:t>
      </w:r>
      <w:r w:rsidR="0057738F" w:rsidRPr="00237178">
        <w:rPr>
          <w:rFonts w:ascii="Arial Narrow" w:hAnsi="Arial Narrow" w:cs="Arial"/>
          <w:sz w:val="24"/>
          <w:szCs w:val="24"/>
        </w:rPr>
        <w:t xml:space="preserve"> </w:t>
      </w:r>
      <w:r w:rsidR="0057738F" w:rsidRPr="00237178">
        <w:rPr>
          <w:rFonts w:ascii="Arial Narrow" w:hAnsi="Arial Narrow" w:cs="Arial"/>
          <w:b/>
          <w:color w:val="000000"/>
          <w:sz w:val="24"/>
          <w:szCs w:val="24"/>
        </w:rPr>
        <w:t>PROCESSO Nº 14.093/2018</w:t>
      </w:r>
      <w:r w:rsidR="0057738F" w:rsidRPr="00237178">
        <w:rPr>
          <w:rFonts w:ascii="Arial Narrow" w:hAnsi="Arial Narrow" w:cs="Arial"/>
          <w:color w:val="000000"/>
          <w:sz w:val="24"/>
          <w:szCs w:val="24"/>
        </w:rPr>
        <w:t xml:space="preserve"> - Tomada de Contas Especial da 1ª e 2ª Parcela do Termo de Convênio nº 05/2008, firmado entre a SEDUC e a Prefeitura Municipal de Careiro da Várzea. </w:t>
      </w:r>
      <w:r w:rsidR="0057738F" w:rsidRPr="00237178">
        <w:rPr>
          <w:rFonts w:ascii="Arial Narrow" w:hAnsi="Arial Narrow" w:cs="Arial"/>
          <w:b/>
          <w:sz w:val="24"/>
          <w:szCs w:val="24"/>
        </w:rPr>
        <w:t>Advogados:</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Bruno Vieira da Rocha Barbirato - OAB/AM 6975, Igor Arnaud Ferreira - OAB/AM 10428, Laiz Araújo Russo de Melo e Silva - OAB/AM 6897, Any Gresy Carvalho da Silva – OAB/AM 12438, Fábio Nunes Bandeira de Melo - OAB/AM 4331, Leda Mourão da Silva – OAB/AM 10276, Patricia de Lima Linhares - OAB/AM 11193 e Pedro Paulo Sousa Lira - OAB/AM 11414</w:t>
      </w:r>
      <w:r w:rsidR="0057738F" w:rsidRPr="00237178">
        <w:rPr>
          <w:rFonts w:ascii="Arial Narrow" w:hAnsi="Arial Narrow" w:cs="Arial"/>
          <w:color w:val="000000"/>
          <w:sz w:val="24"/>
          <w:szCs w:val="24"/>
        </w:rPr>
        <w:t>.</w:t>
      </w:r>
      <w:r w:rsidR="0057738F" w:rsidRPr="00237178">
        <w:rPr>
          <w:rFonts w:ascii="Arial Narrow" w:hAnsi="Arial Narrow" w:cs="Arial"/>
          <w:b/>
          <w:color w:val="000000"/>
          <w:sz w:val="24"/>
          <w:szCs w:val="24"/>
        </w:rPr>
        <w:t xml:space="preserve"> ACÓRDÃO Nº 2125/2023: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pelo art. 11, inciso V da Resolução nº 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w:t>
      </w:r>
      <w:r w:rsidR="0057738F" w:rsidRPr="00237178">
        <w:rPr>
          <w:rFonts w:ascii="Arial Narrow" w:hAnsi="Arial Narrow" w:cs="Arial"/>
          <w:sz w:val="24"/>
          <w:szCs w:val="24"/>
        </w:rPr>
        <w:t xml:space="preserve"> nos termos da proposta de voto do Excelentíssimo Senhor </w:t>
      </w:r>
      <w:r w:rsidR="0057738F" w:rsidRPr="00237178">
        <w:rPr>
          <w:rFonts w:ascii="Arial Narrow" w:hAnsi="Arial Narrow" w:cs="Arial"/>
          <w:noProof/>
          <w:sz w:val="24"/>
          <w:szCs w:val="24"/>
        </w:rPr>
        <w:t>Auditor-Relator</w:t>
      </w:r>
      <w:r w:rsidR="0057738F" w:rsidRPr="00237178">
        <w:rPr>
          <w:rFonts w:ascii="Arial Narrow" w:hAnsi="Arial Narrow" w:cs="Arial"/>
          <w:b/>
          <w:noProof/>
          <w:sz w:val="24"/>
          <w:szCs w:val="24"/>
        </w:rPr>
        <w:t>, em divergência</w:t>
      </w:r>
      <w:r w:rsidR="0057738F" w:rsidRPr="00237178">
        <w:rPr>
          <w:rFonts w:ascii="Arial Narrow" w:hAnsi="Arial Narrow" w:cs="Arial"/>
          <w:noProof/>
          <w:sz w:val="24"/>
          <w:szCs w:val="24"/>
        </w:rPr>
        <w:t xml:space="preserve"> com pronunciamento do Ministério Público junto a este Tribunal</w:t>
      </w:r>
      <w:r w:rsidR="0057738F" w:rsidRPr="00237178">
        <w:rPr>
          <w:rFonts w:ascii="Arial Narrow" w:hAnsi="Arial Narrow" w:cs="Arial"/>
          <w:sz w:val="24"/>
          <w:szCs w:val="24"/>
        </w:rPr>
        <w:t>, no sentido de:</w:t>
      </w:r>
      <w:r w:rsidR="0057738F" w:rsidRPr="00237178">
        <w:rPr>
          <w:rFonts w:ascii="Arial Narrow" w:hAnsi="Arial Narrow" w:cs="Arial"/>
          <w:b/>
          <w:color w:val="000000"/>
          <w:sz w:val="24"/>
          <w:szCs w:val="24"/>
        </w:rPr>
        <w:t xml:space="preserve"> 8.1. Determinar</w:t>
      </w:r>
      <w:r w:rsidR="0057738F" w:rsidRPr="00237178">
        <w:rPr>
          <w:rFonts w:ascii="Arial Narrow" w:hAnsi="Arial Narrow" w:cs="Arial"/>
          <w:color w:val="000000"/>
          <w:sz w:val="24"/>
          <w:szCs w:val="24"/>
        </w:rPr>
        <w:t xml:space="preserve"> o Reconhecimento da Prescrição da Pretensão Punitiva e da Pretensão </w:t>
      </w:r>
      <w:proofErr w:type="spellStart"/>
      <w:r w:rsidR="0057738F" w:rsidRPr="00237178">
        <w:rPr>
          <w:rFonts w:ascii="Arial Narrow" w:hAnsi="Arial Narrow" w:cs="Arial"/>
          <w:color w:val="000000"/>
          <w:sz w:val="24"/>
          <w:szCs w:val="24"/>
        </w:rPr>
        <w:t>Ressarcitória</w:t>
      </w:r>
      <w:proofErr w:type="spellEnd"/>
      <w:r w:rsidR="0057738F" w:rsidRPr="00237178">
        <w:rPr>
          <w:rFonts w:ascii="Arial Narrow" w:hAnsi="Arial Narrow" w:cs="Arial"/>
          <w:color w:val="000000"/>
          <w:sz w:val="24"/>
          <w:szCs w:val="24"/>
        </w:rPr>
        <w:t xml:space="preserve"> da Tomada de Contas Especial da 1ª e 2ª Parcela do Termo de Convênio nº 005/2008-SEDUC, </w:t>
      </w:r>
      <w:proofErr w:type="gramStart"/>
      <w:r w:rsidR="0057738F" w:rsidRPr="00237178">
        <w:rPr>
          <w:rFonts w:ascii="Arial Narrow" w:hAnsi="Arial Narrow" w:cs="Arial"/>
          <w:color w:val="000000"/>
          <w:sz w:val="24"/>
          <w:szCs w:val="24"/>
        </w:rPr>
        <w:t>firmado entre a SEDUC, representada</w:t>
      </w:r>
      <w:proofErr w:type="gramEnd"/>
      <w:r w:rsidR="0057738F" w:rsidRPr="00237178">
        <w:rPr>
          <w:rFonts w:ascii="Arial Narrow" w:hAnsi="Arial Narrow" w:cs="Arial"/>
          <w:color w:val="000000"/>
          <w:sz w:val="24"/>
          <w:szCs w:val="24"/>
        </w:rPr>
        <w:t xml:space="preserve"> pelo Secretário, à época, Sr. Gedeão Timóteo Amorim e a Prefeitura de Careiro da Várzea, representada pelo Prefeito, à época, Sr. Pedro Duarte Guedes, julgando extinto o processo, nos termos do art. 1º da 9.873/99;</w:t>
      </w:r>
      <w:r w:rsidR="0057738F" w:rsidRPr="00237178">
        <w:rPr>
          <w:rFonts w:ascii="Arial Narrow" w:hAnsi="Arial Narrow" w:cs="Arial"/>
          <w:b/>
          <w:color w:val="000000"/>
          <w:sz w:val="24"/>
          <w:szCs w:val="24"/>
        </w:rPr>
        <w:t xml:space="preserve"> 8.2. Dar ciência</w:t>
      </w:r>
      <w:r w:rsidR="0057738F" w:rsidRPr="00237178">
        <w:rPr>
          <w:rFonts w:ascii="Arial Narrow" w:hAnsi="Arial Narrow" w:cs="Arial"/>
          <w:color w:val="000000"/>
          <w:sz w:val="24"/>
          <w:szCs w:val="24"/>
        </w:rPr>
        <w:t xml:space="preserve"> sobre o teor da decisão aos Srs. Gedeão Timóteo Amorim e Pedro Duarte Guedes, bem como aos seus Patronos, à SEDUC e à Prefeitura Municipal de Careiro da Várzea, com cópia do Relatório-Voto e do respectivo Acórdão;</w:t>
      </w:r>
      <w:r w:rsidR="0057738F" w:rsidRPr="00237178">
        <w:rPr>
          <w:rFonts w:ascii="Arial Narrow" w:hAnsi="Arial Narrow" w:cs="Arial"/>
          <w:b/>
          <w:color w:val="000000"/>
          <w:sz w:val="24"/>
          <w:szCs w:val="24"/>
        </w:rPr>
        <w:t xml:space="preserve"> 8.3. Arquivar</w:t>
      </w:r>
      <w:r w:rsidR="0057738F" w:rsidRPr="00237178">
        <w:rPr>
          <w:rFonts w:ascii="Arial Narrow" w:hAnsi="Arial Narrow" w:cs="Arial"/>
          <w:color w:val="000000"/>
          <w:sz w:val="24"/>
          <w:szCs w:val="24"/>
        </w:rPr>
        <w:t xml:space="preserve"> o processo, </w:t>
      </w:r>
      <w:proofErr w:type="gramStart"/>
      <w:r w:rsidR="0057738F" w:rsidRPr="00237178">
        <w:rPr>
          <w:rFonts w:ascii="Arial Narrow" w:hAnsi="Arial Narrow" w:cs="Arial"/>
          <w:color w:val="000000"/>
          <w:sz w:val="24"/>
          <w:szCs w:val="24"/>
        </w:rPr>
        <w:t>após</w:t>
      </w:r>
      <w:proofErr w:type="gramEnd"/>
      <w:r w:rsidR="0057738F" w:rsidRPr="00237178">
        <w:rPr>
          <w:rFonts w:ascii="Arial Narrow" w:hAnsi="Arial Narrow" w:cs="Arial"/>
          <w:color w:val="000000"/>
          <w:sz w:val="24"/>
          <w:szCs w:val="24"/>
        </w:rPr>
        <w:t xml:space="preserve"> cumpridas as determinações acima. </w:t>
      </w:r>
      <w:r w:rsidR="0057738F" w:rsidRPr="00237178">
        <w:rPr>
          <w:rFonts w:ascii="Arial Narrow" w:hAnsi="Arial Narrow" w:cs="Arial"/>
          <w:b/>
          <w:color w:val="000000"/>
          <w:sz w:val="24"/>
          <w:szCs w:val="24"/>
        </w:rPr>
        <w:t xml:space="preserve">PROCESSO Nº 10.533/2023 (Apenso: 11.795/2018) </w:t>
      </w:r>
      <w:r w:rsidR="0057738F" w:rsidRPr="00237178">
        <w:rPr>
          <w:rFonts w:ascii="Arial Narrow" w:hAnsi="Arial Narrow" w:cs="Arial"/>
          <w:color w:val="000000"/>
          <w:sz w:val="24"/>
          <w:szCs w:val="24"/>
        </w:rPr>
        <w:t>–</w:t>
      </w:r>
      <w:r w:rsidR="0057738F" w:rsidRPr="00237178">
        <w:rPr>
          <w:rFonts w:ascii="Arial Narrow" w:hAnsi="Arial Narrow" w:cs="Arial"/>
          <w:b/>
          <w:color w:val="000000"/>
          <w:sz w:val="24"/>
          <w:szCs w:val="24"/>
        </w:rPr>
        <w:t xml:space="preserve"> </w:t>
      </w:r>
      <w:r w:rsidR="0057738F" w:rsidRPr="00237178">
        <w:rPr>
          <w:rFonts w:ascii="Arial Narrow" w:hAnsi="Arial Narrow" w:cs="Arial"/>
          <w:color w:val="000000"/>
          <w:sz w:val="24"/>
          <w:szCs w:val="24"/>
        </w:rPr>
        <w:t xml:space="preserve">Recurso de Reconsideração interposto pelo Sr. Saul Nunes </w:t>
      </w:r>
      <w:proofErr w:type="spellStart"/>
      <w:r w:rsidR="0057738F" w:rsidRPr="00237178">
        <w:rPr>
          <w:rFonts w:ascii="Arial Narrow" w:hAnsi="Arial Narrow" w:cs="Arial"/>
          <w:color w:val="000000"/>
          <w:sz w:val="24"/>
          <w:szCs w:val="24"/>
        </w:rPr>
        <w:t>Bemerguy</w:t>
      </w:r>
      <w:proofErr w:type="spellEnd"/>
      <w:r w:rsidR="0057738F" w:rsidRPr="00237178">
        <w:rPr>
          <w:rFonts w:ascii="Arial Narrow" w:hAnsi="Arial Narrow" w:cs="Arial"/>
          <w:color w:val="000000"/>
          <w:sz w:val="24"/>
          <w:szCs w:val="24"/>
        </w:rPr>
        <w:t xml:space="preserve">, em face do Acórdão nº 1774/2022-TCE-Tribunal Pleno, exarado nos autos do Processo nº 11.795/2018. </w:t>
      </w:r>
      <w:r w:rsidR="0057738F" w:rsidRPr="00237178">
        <w:rPr>
          <w:rFonts w:ascii="Arial Narrow" w:hAnsi="Arial Narrow" w:cs="Arial"/>
          <w:i/>
          <w:color w:val="000000"/>
          <w:sz w:val="24"/>
          <w:szCs w:val="24"/>
        </w:rPr>
        <w:t xml:space="preserve">PROCESSO RETIRADO DE PAUTA PELO RELATOR. </w:t>
      </w:r>
      <w:r w:rsidR="0057738F" w:rsidRPr="00237178">
        <w:rPr>
          <w:rFonts w:ascii="Arial Narrow" w:hAnsi="Arial Narrow" w:cs="Arial"/>
          <w:color w:val="000000"/>
          <w:sz w:val="24"/>
          <w:szCs w:val="24"/>
        </w:rPr>
        <w:t xml:space="preserve">/===/ </w:t>
      </w:r>
      <w:r w:rsidR="0057738F" w:rsidRPr="00237178">
        <w:rPr>
          <w:rFonts w:ascii="Arial Narrow" w:hAnsi="Arial Narrow" w:cs="Arial"/>
          <w:b/>
          <w:color w:val="000000"/>
          <w:sz w:val="24"/>
          <w:szCs w:val="24"/>
        </w:rPr>
        <w:t>JULGAMENTO EM PAUTA: CONSELHEIRO-RELATOR: JÚLIO ASSIS CORRÊA PINHEIRO.</w:t>
      </w:r>
      <w:r w:rsidR="0057738F" w:rsidRPr="00237178">
        <w:rPr>
          <w:rFonts w:ascii="Arial Narrow" w:hAnsi="Arial Narrow" w:cs="Arial"/>
          <w:sz w:val="24"/>
          <w:szCs w:val="24"/>
        </w:rPr>
        <w:t xml:space="preserve"> </w:t>
      </w:r>
      <w:r w:rsidR="0057738F" w:rsidRPr="00237178">
        <w:rPr>
          <w:rFonts w:ascii="Arial Narrow" w:hAnsi="Arial Narrow" w:cs="Arial"/>
          <w:b/>
          <w:color w:val="000000"/>
          <w:sz w:val="24"/>
          <w:szCs w:val="24"/>
        </w:rPr>
        <w:t>PROCESSO Nº 13.547/2015</w:t>
      </w:r>
      <w:r w:rsidR="0057738F" w:rsidRPr="00237178">
        <w:rPr>
          <w:rFonts w:ascii="Arial Narrow" w:hAnsi="Arial Narrow" w:cs="Arial"/>
          <w:color w:val="000000"/>
          <w:sz w:val="24"/>
          <w:szCs w:val="24"/>
        </w:rPr>
        <w:t xml:space="preserve"> - Representação formulada pelo Sr. Klinger Oliveira da Silva, em desfavor da empresa WSA Serviços Comércio e Industrial Ltda. - EPP.</w:t>
      </w:r>
      <w:r w:rsidR="0057738F" w:rsidRPr="00237178">
        <w:rPr>
          <w:rFonts w:ascii="Arial Narrow" w:hAnsi="Arial Narrow" w:cs="Arial"/>
          <w:b/>
          <w:color w:val="000000"/>
          <w:sz w:val="24"/>
          <w:szCs w:val="24"/>
        </w:rPr>
        <w:t xml:space="preserve"> ACÓRDÃO Nº 2074/2023:</w:t>
      </w:r>
      <w:r w:rsidR="0057738F" w:rsidRPr="00237178">
        <w:rPr>
          <w:rFonts w:ascii="Arial Narrow" w:hAnsi="Arial Narrow" w:cs="Arial"/>
          <w:color w:val="000000"/>
          <w:sz w:val="24"/>
          <w:szCs w:val="24"/>
        </w:rPr>
        <w:t xml:space="preserve">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pelo art. 11, inciso IV, alínea “i”, da Resolução nº 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w:t>
      </w:r>
      <w:r w:rsidR="0057738F" w:rsidRPr="00237178">
        <w:rPr>
          <w:rFonts w:ascii="Arial Narrow" w:hAnsi="Arial Narrow" w:cs="Arial"/>
          <w:b/>
          <w:sz w:val="24"/>
          <w:szCs w:val="24"/>
        </w:rPr>
        <w:t xml:space="preserve"> </w:t>
      </w:r>
      <w:r w:rsidR="0057738F" w:rsidRPr="00237178">
        <w:rPr>
          <w:rFonts w:ascii="Arial Narrow" w:hAnsi="Arial Narrow" w:cs="Arial"/>
          <w:sz w:val="24"/>
          <w:szCs w:val="24"/>
        </w:rPr>
        <w:t>nos termos d</w:t>
      </w:r>
      <w:r w:rsidR="0057738F" w:rsidRPr="00237178">
        <w:rPr>
          <w:rFonts w:ascii="Arial Narrow" w:hAnsi="Arial Narrow" w:cs="Arial"/>
          <w:noProof/>
          <w:sz w:val="24"/>
          <w:szCs w:val="24"/>
        </w:rPr>
        <w:t>o voto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Excelentíssimo Senhor </w:t>
      </w:r>
      <w:r w:rsidR="0057738F" w:rsidRPr="00237178">
        <w:rPr>
          <w:rFonts w:ascii="Arial Narrow" w:hAnsi="Arial Narrow" w:cs="Arial"/>
          <w:noProof/>
          <w:sz w:val="24"/>
          <w:szCs w:val="24"/>
        </w:rPr>
        <w:t>Conselheiro-Relator</w:t>
      </w:r>
      <w:r w:rsidR="0057738F" w:rsidRPr="00237178">
        <w:rPr>
          <w:rFonts w:ascii="Arial Narrow" w:hAnsi="Arial Narrow" w:cs="Arial"/>
          <w:b/>
          <w:noProof/>
          <w:sz w:val="24"/>
          <w:szCs w:val="24"/>
        </w:rPr>
        <w:t>, em divergência</w:t>
      </w:r>
      <w:r w:rsidR="0057738F" w:rsidRPr="00237178">
        <w:rPr>
          <w:rFonts w:ascii="Arial Narrow" w:hAnsi="Arial Narrow" w:cs="Arial"/>
          <w:noProof/>
          <w:sz w:val="24"/>
          <w:szCs w:val="24"/>
        </w:rPr>
        <w:t xml:space="preserve"> com pronunciamento do Ministério Público junto a este Tribunal</w:t>
      </w:r>
      <w:r w:rsidR="0057738F" w:rsidRPr="00237178">
        <w:rPr>
          <w:rFonts w:ascii="Arial Narrow" w:hAnsi="Arial Narrow" w:cs="Arial"/>
          <w:sz w:val="24"/>
          <w:szCs w:val="24"/>
        </w:rPr>
        <w:t>, no sentido de:</w:t>
      </w:r>
      <w:r w:rsidR="0057738F" w:rsidRPr="00237178">
        <w:rPr>
          <w:rFonts w:ascii="Arial Narrow" w:hAnsi="Arial Narrow" w:cs="Arial"/>
          <w:color w:val="000000"/>
          <w:sz w:val="24"/>
          <w:szCs w:val="24"/>
        </w:rPr>
        <w:t xml:space="preserve"> </w:t>
      </w:r>
      <w:r w:rsidR="0057738F" w:rsidRPr="00237178">
        <w:rPr>
          <w:rFonts w:ascii="Arial Narrow" w:hAnsi="Arial Narrow" w:cs="Arial"/>
          <w:b/>
          <w:color w:val="000000"/>
          <w:sz w:val="24"/>
          <w:szCs w:val="24"/>
        </w:rPr>
        <w:t>9.1. Extinguir</w:t>
      </w:r>
      <w:r w:rsidR="0057738F" w:rsidRPr="00237178">
        <w:rPr>
          <w:rFonts w:ascii="Arial Narrow" w:hAnsi="Arial Narrow" w:cs="Arial"/>
          <w:color w:val="000000"/>
          <w:sz w:val="24"/>
          <w:szCs w:val="24"/>
        </w:rPr>
        <w:t xml:space="preserve"> o processo sem resolução de mérito, nos termos do art. 485, V, do Novo Código de Processo </w:t>
      </w:r>
      <w:r w:rsidR="0057738F" w:rsidRPr="00237178">
        <w:rPr>
          <w:rFonts w:ascii="Arial Narrow" w:hAnsi="Arial Narrow" w:cs="Arial"/>
          <w:color w:val="000000"/>
          <w:sz w:val="24"/>
          <w:szCs w:val="24"/>
        </w:rPr>
        <w:lastRenderedPageBreak/>
        <w:t xml:space="preserve">Civil, c/c o art. 127 da Lei Estadual n.º 2423/1996, uma vez que a matéria em apreço já está sendo analisada nos autos do Processo TCE nº 11.064/2015, caracterizando-se a litispendência, bem como em homenagem ao princípio da economia processual; </w:t>
      </w:r>
      <w:r w:rsidR="0057738F" w:rsidRPr="00237178">
        <w:rPr>
          <w:rFonts w:ascii="Arial Narrow" w:hAnsi="Arial Narrow" w:cs="Arial"/>
          <w:b/>
          <w:color w:val="000000"/>
          <w:sz w:val="24"/>
          <w:szCs w:val="24"/>
        </w:rPr>
        <w:t>9.2. Determinar</w:t>
      </w:r>
      <w:r w:rsidR="0057738F" w:rsidRPr="00237178">
        <w:rPr>
          <w:rFonts w:ascii="Arial Narrow" w:hAnsi="Arial Narrow" w:cs="Arial"/>
          <w:color w:val="000000"/>
          <w:sz w:val="24"/>
          <w:szCs w:val="24"/>
        </w:rPr>
        <w:t xml:space="preserve"> o encaminhamento de cópia do Acórdão ao Representado, para que tome conhecimento dos seus termos; </w:t>
      </w:r>
      <w:r w:rsidR="0057738F" w:rsidRPr="00237178">
        <w:rPr>
          <w:rFonts w:ascii="Arial Narrow" w:hAnsi="Arial Narrow" w:cs="Arial"/>
          <w:b/>
          <w:color w:val="000000"/>
          <w:sz w:val="24"/>
          <w:szCs w:val="24"/>
        </w:rPr>
        <w:t>9.3. Determinar</w:t>
      </w:r>
      <w:r w:rsidR="0057738F" w:rsidRPr="00237178">
        <w:rPr>
          <w:rFonts w:ascii="Arial Narrow" w:hAnsi="Arial Narrow" w:cs="Arial"/>
          <w:color w:val="000000"/>
          <w:sz w:val="24"/>
          <w:szCs w:val="24"/>
        </w:rPr>
        <w:t xml:space="preserve"> à Secretaria do Tribunal Pleno que oficie ao Representante, dando-lhe ciência do teor da presente decisão e, após, remeta os autos ao arquivo. </w:t>
      </w:r>
      <w:r w:rsidR="0057738F" w:rsidRPr="00237178">
        <w:rPr>
          <w:rFonts w:ascii="Arial Narrow" w:hAnsi="Arial Narrow" w:cs="Arial"/>
          <w:b/>
          <w:color w:val="000000"/>
          <w:sz w:val="24"/>
          <w:szCs w:val="24"/>
        </w:rPr>
        <w:t>PROCESSO Nº 14.868/2016</w:t>
      </w:r>
      <w:r w:rsidR="0057738F" w:rsidRPr="00237178">
        <w:rPr>
          <w:rFonts w:ascii="Arial Narrow" w:hAnsi="Arial Narrow" w:cs="Arial"/>
          <w:color w:val="000000"/>
          <w:sz w:val="24"/>
          <w:szCs w:val="24"/>
        </w:rPr>
        <w:t xml:space="preserve"> - Representação com pedido de Medida Cautelar formulada pelo Sr. Luiz Carlos Augusto Bentes </w:t>
      </w:r>
      <w:proofErr w:type="spellStart"/>
      <w:r w:rsidR="0057738F" w:rsidRPr="00237178">
        <w:rPr>
          <w:rFonts w:ascii="Arial Narrow" w:hAnsi="Arial Narrow" w:cs="Arial"/>
          <w:color w:val="000000"/>
          <w:sz w:val="24"/>
          <w:szCs w:val="24"/>
        </w:rPr>
        <w:t>Dinelli</w:t>
      </w:r>
      <w:proofErr w:type="spellEnd"/>
      <w:r w:rsidR="0057738F" w:rsidRPr="00237178">
        <w:rPr>
          <w:rFonts w:ascii="Arial Narrow" w:hAnsi="Arial Narrow" w:cs="Arial"/>
          <w:color w:val="000000"/>
          <w:sz w:val="24"/>
          <w:szCs w:val="24"/>
        </w:rPr>
        <w:t xml:space="preserve">, Vereador do Município de Maués, por supostas irregularidades nos repasses de Recursos do FUNDEF e FUNDEB, no município de MAUÉS. </w:t>
      </w:r>
      <w:r w:rsidR="0057738F" w:rsidRPr="00237178">
        <w:rPr>
          <w:rFonts w:ascii="Arial Narrow" w:hAnsi="Arial Narrow" w:cs="Arial"/>
          <w:b/>
          <w:sz w:val="24"/>
          <w:szCs w:val="24"/>
        </w:rPr>
        <w:t>Advogado: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Miqueias Matias Fernandes Junior – OAB/AM 9958</w:t>
      </w:r>
      <w:r w:rsidR="0057738F" w:rsidRPr="00237178">
        <w:rPr>
          <w:rFonts w:ascii="Arial Narrow" w:hAnsi="Arial Narrow" w:cs="Arial"/>
          <w:color w:val="000000"/>
          <w:sz w:val="24"/>
          <w:szCs w:val="24"/>
        </w:rPr>
        <w:t>.</w:t>
      </w:r>
      <w:r w:rsidR="0057738F" w:rsidRPr="00237178">
        <w:rPr>
          <w:rFonts w:ascii="Arial Narrow" w:hAnsi="Arial Narrow" w:cs="Arial"/>
          <w:b/>
          <w:color w:val="000000"/>
          <w:sz w:val="24"/>
          <w:szCs w:val="24"/>
        </w:rPr>
        <w:t xml:space="preserve"> ACÓRDÃO Nº 2075/2023:</w:t>
      </w:r>
      <w:r w:rsidR="0057738F" w:rsidRPr="00237178">
        <w:rPr>
          <w:rFonts w:ascii="Arial Narrow" w:hAnsi="Arial Narrow" w:cs="Arial"/>
          <w:color w:val="000000"/>
          <w:sz w:val="24"/>
          <w:szCs w:val="24"/>
        </w:rPr>
        <w:t xml:space="preserve">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pelo art. 11, inciso IV, alínea “i”, da Resolução nº 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w:t>
      </w:r>
      <w:r w:rsidR="0057738F" w:rsidRPr="00237178">
        <w:rPr>
          <w:rFonts w:ascii="Arial Narrow" w:hAnsi="Arial Narrow" w:cs="Arial"/>
          <w:b/>
          <w:sz w:val="24"/>
          <w:szCs w:val="24"/>
        </w:rPr>
        <w:t xml:space="preserve"> </w:t>
      </w:r>
      <w:r w:rsidR="0057738F" w:rsidRPr="00237178">
        <w:rPr>
          <w:rFonts w:ascii="Arial Narrow" w:hAnsi="Arial Narrow" w:cs="Arial"/>
          <w:sz w:val="24"/>
          <w:szCs w:val="24"/>
        </w:rPr>
        <w:t>nos termos d</w:t>
      </w:r>
      <w:r w:rsidR="0057738F" w:rsidRPr="00237178">
        <w:rPr>
          <w:rFonts w:ascii="Arial Narrow" w:hAnsi="Arial Narrow" w:cs="Arial"/>
          <w:noProof/>
          <w:sz w:val="24"/>
          <w:szCs w:val="24"/>
        </w:rPr>
        <w:t>o voto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Excelentíssimo Senhor </w:t>
      </w:r>
      <w:r w:rsidR="0057738F" w:rsidRPr="00237178">
        <w:rPr>
          <w:rFonts w:ascii="Arial Narrow" w:hAnsi="Arial Narrow" w:cs="Arial"/>
          <w:noProof/>
          <w:sz w:val="24"/>
          <w:szCs w:val="24"/>
        </w:rPr>
        <w:t>Conselheiro-Relator</w:t>
      </w:r>
      <w:r w:rsidR="0057738F" w:rsidRPr="00237178">
        <w:rPr>
          <w:rFonts w:ascii="Arial Narrow" w:hAnsi="Arial Narrow" w:cs="Arial"/>
          <w:b/>
          <w:noProof/>
          <w:sz w:val="24"/>
          <w:szCs w:val="24"/>
        </w:rPr>
        <w:t>, em consonância</w:t>
      </w:r>
      <w:r w:rsidR="0057738F" w:rsidRPr="00237178">
        <w:rPr>
          <w:rFonts w:ascii="Arial Narrow" w:hAnsi="Arial Narrow" w:cs="Arial"/>
          <w:noProof/>
          <w:sz w:val="24"/>
          <w:szCs w:val="24"/>
        </w:rPr>
        <w:t xml:space="preserve"> com pronunciamento do Ministério Público junto a este Tribunal</w:t>
      </w:r>
      <w:r w:rsidR="0057738F" w:rsidRPr="00237178">
        <w:rPr>
          <w:rFonts w:ascii="Arial Narrow" w:hAnsi="Arial Narrow" w:cs="Arial"/>
          <w:sz w:val="24"/>
          <w:szCs w:val="24"/>
        </w:rPr>
        <w:t>, no sentido de:</w:t>
      </w:r>
      <w:r w:rsidR="0057738F" w:rsidRPr="00237178">
        <w:rPr>
          <w:rFonts w:ascii="Arial Narrow" w:hAnsi="Arial Narrow" w:cs="Arial"/>
          <w:color w:val="000000"/>
          <w:sz w:val="24"/>
          <w:szCs w:val="24"/>
        </w:rPr>
        <w:t xml:space="preserve"> </w:t>
      </w:r>
      <w:r w:rsidR="0057738F" w:rsidRPr="00237178">
        <w:rPr>
          <w:rFonts w:ascii="Arial Narrow" w:hAnsi="Arial Narrow" w:cs="Arial"/>
          <w:b/>
          <w:color w:val="000000"/>
          <w:sz w:val="24"/>
          <w:szCs w:val="24"/>
        </w:rPr>
        <w:t>9.1. Extinguir</w:t>
      </w:r>
      <w:r w:rsidR="0057738F" w:rsidRPr="00237178">
        <w:rPr>
          <w:rFonts w:ascii="Arial Narrow" w:hAnsi="Arial Narrow" w:cs="Arial"/>
          <w:color w:val="000000"/>
          <w:sz w:val="24"/>
          <w:szCs w:val="24"/>
        </w:rPr>
        <w:t xml:space="preserve"> o processo sem resolução de mérito, ante a ocorrência de litispendência, nos termos do art. 485, V, do Novo Código de Processo Civil, c/c o art. 127 da Lei Estadual n.º 2423/1996; </w:t>
      </w:r>
      <w:r w:rsidR="0057738F" w:rsidRPr="00237178">
        <w:rPr>
          <w:rFonts w:ascii="Arial Narrow" w:hAnsi="Arial Narrow" w:cs="Arial"/>
          <w:b/>
          <w:color w:val="000000"/>
          <w:sz w:val="24"/>
          <w:szCs w:val="24"/>
        </w:rPr>
        <w:t>9.2. Encaminhar</w:t>
      </w:r>
      <w:r w:rsidR="0057738F" w:rsidRPr="00237178">
        <w:rPr>
          <w:rFonts w:ascii="Arial Narrow" w:hAnsi="Arial Narrow" w:cs="Arial"/>
          <w:color w:val="000000"/>
          <w:sz w:val="24"/>
          <w:szCs w:val="24"/>
        </w:rPr>
        <w:t xml:space="preserve"> cópia do Acórdão à Prefeitura Municipal de Maués, para que tome conhecimento dos seus termos; </w:t>
      </w:r>
      <w:r w:rsidR="0057738F" w:rsidRPr="00237178">
        <w:rPr>
          <w:rFonts w:ascii="Arial Narrow" w:hAnsi="Arial Narrow" w:cs="Arial"/>
          <w:b/>
          <w:color w:val="000000"/>
          <w:sz w:val="24"/>
          <w:szCs w:val="24"/>
        </w:rPr>
        <w:t>9.3. Determinar</w:t>
      </w:r>
      <w:r w:rsidR="0057738F" w:rsidRPr="00237178">
        <w:rPr>
          <w:rFonts w:ascii="Arial Narrow" w:hAnsi="Arial Narrow" w:cs="Arial"/>
          <w:color w:val="000000"/>
          <w:sz w:val="24"/>
          <w:szCs w:val="24"/>
        </w:rPr>
        <w:t xml:space="preserve"> à Secretaria do Tribunal Pleno que oficie ao Representante, dando-lhe ciência do teor da presente decisão e, após, remeta os autos ao arquivo. </w:t>
      </w:r>
      <w:r w:rsidR="0057738F" w:rsidRPr="00237178">
        <w:rPr>
          <w:rFonts w:ascii="Arial Narrow" w:hAnsi="Arial Narrow" w:cs="Arial"/>
          <w:b/>
          <w:color w:val="000000"/>
          <w:sz w:val="24"/>
          <w:szCs w:val="24"/>
        </w:rPr>
        <w:t xml:space="preserve">PROCESSO Nº 10.007/2019 (Apensos: </w:t>
      </w:r>
      <w:proofErr w:type="gramStart"/>
      <w:r w:rsidR="0057738F" w:rsidRPr="00237178">
        <w:rPr>
          <w:rFonts w:ascii="Arial Narrow" w:hAnsi="Arial Narrow" w:cs="Arial"/>
          <w:b/>
          <w:color w:val="000000"/>
          <w:sz w:val="24"/>
          <w:szCs w:val="24"/>
        </w:rPr>
        <w:t>14.363/2017, 10.078/2018 e 16.139/2020</w:t>
      </w:r>
      <w:proofErr w:type="gramEnd"/>
      <w:r w:rsidR="0057738F" w:rsidRPr="00237178">
        <w:rPr>
          <w:rFonts w:ascii="Arial Narrow" w:hAnsi="Arial Narrow" w:cs="Arial"/>
          <w:b/>
          <w:color w:val="000000"/>
          <w:sz w:val="24"/>
          <w:szCs w:val="24"/>
        </w:rPr>
        <w:t>)</w:t>
      </w:r>
      <w:r w:rsidR="0057738F" w:rsidRPr="00237178">
        <w:rPr>
          <w:rFonts w:ascii="Arial Narrow" w:hAnsi="Arial Narrow" w:cs="Arial"/>
          <w:color w:val="000000"/>
          <w:sz w:val="24"/>
          <w:szCs w:val="24"/>
        </w:rPr>
        <w:t xml:space="preserve"> - </w:t>
      </w:r>
      <w:r w:rsidR="0057738F" w:rsidRPr="00237178">
        <w:rPr>
          <w:rFonts w:ascii="Arial Narrow" w:hAnsi="Arial Narrow" w:cs="Arial"/>
          <w:sz w:val="24"/>
          <w:szCs w:val="24"/>
        </w:rPr>
        <w:t>Representação formulada pelo Ministério Público de Contas, contra Prefeitura Municipal de Maués, referente a irregularidades relacionadas à aplicação de verba oriunda de pagamento de precatório devida pela União a título de complementação no âmbito do Fundo de Manutenção e Desenvolvimento do Ensino Fundamental e de Valorização do Magistério – FUNDEF no Município de Maués</w:t>
      </w:r>
      <w:r w:rsidR="0057738F" w:rsidRPr="00237178">
        <w:rPr>
          <w:rFonts w:ascii="Arial Narrow" w:hAnsi="Arial Narrow" w:cs="Arial"/>
          <w:color w:val="000000"/>
          <w:sz w:val="24"/>
          <w:szCs w:val="24"/>
        </w:rPr>
        <w:t>.</w:t>
      </w:r>
      <w:r w:rsidR="0057738F" w:rsidRPr="00237178">
        <w:rPr>
          <w:rFonts w:ascii="Arial Narrow" w:hAnsi="Arial Narrow" w:cs="Arial"/>
          <w:b/>
          <w:color w:val="000000"/>
          <w:sz w:val="24"/>
          <w:szCs w:val="24"/>
        </w:rPr>
        <w:t xml:space="preserve"> ACÓRDÃO Nº 2078/2023: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pelo art. 11, inciso IV, alínea “i”, da Resolução nº 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w:t>
      </w:r>
      <w:r w:rsidR="0057738F" w:rsidRPr="00237178">
        <w:rPr>
          <w:rFonts w:ascii="Arial Narrow" w:hAnsi="Arial Narrow" w:cs="Arial"/>
          <w:b/>
          <w:sz w:val="24"/>
          <w:szCs w:val="24"/>
        </w:rPr>
        <w:t xml:space="preserve"> </w:t>
      </w:r>
      <w:r w:rsidR="0057738F" w:rsidRPr="00237178">
        <w:rPr>
          <w:rFonts w:ascii="Arial Narrow" w:hAnsi="Arial Narrow" w:cs="Arial"/>
          <w:sz w:val="24"/>
          <w:szCs w:val="24"/>
        </w:rPr>
        <w:t>nos termos d</w:t>
      </w:r>
      <w:r w:rsidR="0057738F" w:rsidRPr="00237178">
        <w:rPr>
          <w:rFonts w:ascii="Arial Narrow" w:hAnsi="Arial Narrow" w:cs="Arial"/>
          <w:noProof/>
          <w:sz w:val="24"/>
          <w:szCs w:val="24"/>
        </w:rPr>
        <w:t>o voto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Excelentíssimo Senhor </w:t>
      </w:r>
      <w:r w:rsidR="0057738F" w:rsidRPr="00237178">
        <w:rPr>
          <w:rFonts w:ascii="Arial Narrow" w:hAnsi="Arial Narrow" w:cs="Arial"/>
          <w:noProof/>
          <w:sz w:val="24"/>
          <w:szCs w:val="24"/>
        </w:rPr>
        <w:t>Conselheiro-Relator</w:t>
      </w:r>
      <w:r w:rsidR="0057738F" w:rsidRPr="00237178">
        <w:rPr>
          <w:rFonts w:ascii="Arial Narrow" w:hAnsi="Arial Narrow" w:cs="Arial"/>
          <w:b/>
          <w:noProof/>
          <w:sz w:val="24"/>
          <w:szCs w:val="24"/>
        </w:rPr>
        <w:t>, em consonância</w:t>
      </w:r>
      <w:r w:rsidR="0057738F" w:rsidRPr="00237178">
        <w:rPr>
          <w:rFonts w:ascii="Arial Narrow" w:hAnsi="Arial Narrow" w:cs="Arial"/>
          <w:noProof/>
          <w:sz w:val="24"/>
          <w:szCs w:val="24"/>
        </w:rPr>
        <w:t xml:space="preserve"> com pronunciamento do Ministério Público junto a este Tribunal</w:t>
      </w:r>
      <w:r w:rsidR="0057738F" w:rsidRPr="00237178">
        <w:rPr>
          <w:rFonts w:ascii="Arial Narrow" w:hAnsi="Arial Narrow" w:cs="Arial"/>
          <w:sz w:val="24"/>
          <w:szCs w:val="24"/>
        </w:rPr>
        <w:t>, no sentido de:</w:t>
      </w:r>
      <w:r w:rsidR="0057738F" w:rsidRPr="00237178">
        <w:rPr>
          <w:rFonts w:ascii="Arial Narrow" w:hAnsi="Arial Narrow" w:cs="Arial"/>
          <w:b/>
          <w:color w:val="000000"/>
          <w:sz w:val="24"/>
          <w:szCs w:val="24"/>
        </w:rPr>
        <w:t xml:space="preserve"> 9.1. Extinguir</w:t>
      </w:r>
      <w:r w:rsidR="0057738F" w:rsidRPr="00237178">
        <w:rPr>
          <w:rFonts w:ascii="Arial Narrow" w:hAnsi="Arial Narrow" w:cs="Arial"/>
          <w:color w:val="000000"/>
          <w:sz w:val="24"/>
          <w:szCs w:val="24"/>
        </w:rPr>
        <w:t xml:space="preserve"> o processo sem resolução de mérito, ante a ocorrência de litispendência, nos termos do art. 485, V, do Novo Código de Processo Civil, c/c o art. 127 da Lei Estadual n.º 2423/1996; </w:t>
      </w:r>
      <w:r w:rsidR="0057738F" w:rsidRPr="00237178">
        <w:rPr>
          <w:rFonts w:ascii="Arial Narrow" w:hAnsi="Arial Narrow" w:cs="Arial"/>
          <w:b/>
          <w:color w:val="000000"/>
          <w:sz w:val="24"/>
          <w:szCs w:val="24"/>
        </w:rPr>
        <w:t>9.2. Determinar</w:t>
      </w:r>
      <w:r w:rsidR="0057738F" w:rsidRPr="00237178">
        <w:rPr>
          <w:rFonts w:ascii="Arial Narrow" w:hAnsi="Arial Narrow" w:cs="Arial"/>
          <w:color w:val="000000"/>
          <w:sz w:val="24"/>
          <w:szCs w:val="24"/>
        </w:rPr>
        <w:t xml:space="preserve"> que se </w:t>
      </w:r>
      <w:proofErr w:type="gramStart"/>
      <w:r w:rsidR="0057738F" w:rsidRPr="00237178">
        <w:rPr>
          <w:rFonts w:ascii="Arial Narrow" w:hAnsi="Arial Narrow" w:cs="Arial"/>
          <w:color w:val="000000"/>
          <w:sz w:val="24"/>
          <w:szCs w:val="24"/>
        </w:rPr>
        <w:t>encaminhe</w:t>
      </w:r>
      <w:proofErr w:type="gramEnd"/>
      <w:r w:rsidR="0057738F" w:rsidRPr="00237178">
        <w:rPr>
          <w:rFonts w:ascii="Arial Narrow" w:hAnsi="Arial Narrow" w:cs="Arial"/>
          <w:color w:val="000000"/>
          <w:sz w:val="24"/>
          <w:szCs w:val="24"/>
        </w:rPr>
        <w:t xml:space="preserve"> cópia do Acórdão ao Ministério Público, para que tome conhecimento dos seus termos; </w:t>
      </w:r>
      <w:r w:rsidR="0057738F" w:rsidRPr="00237178">
        <w:rPr>
          <w:rFonts w:ascii="Arial Narrow" w:hAnsi="Arial Narrow" w:cs="Arial"/>
          <w:b/>
          <w:color w:val="000000"/>
          <w:sz w:val="24"/>
          <w:szCs w:val="24"/>
        </w:rPr>
        <w:t>9.3. Determinar</w:t>
      </w:r>
      <w:r w:rsidR="0057738F" w:rsidRPr="00237178">
        <w:rPr>
          <w:rFonts w:ascii="Arial Narrow" w:hAnsi="Arial Narrow" w:cs="Arial"/>
          <w:color w:val="000000"/>
          <w:sz w:val="24"/>
          <w:szCs w:val="24"/>
        </w:rPr>
        <w:t xml:space="preserve"> à Secretaria do Tribunal Pleno que oficie ao Representado, dando-lhe ciência do teor da presente decisão e, após, remeta os autos ao arquivo. </w:t>
      </w:r>
      <w:r w:rsidR="0057738F" w:rsidRPr="00237178">
        <w:rPr>
          <w:rFonts w:ascii="Arial Narrow" w:hAnsi="Arial Narrow" w:cs="Arial"/>
          <w:b/>
          <w:color w:val="000000"/>
          <w:sz w:val="24"/>
          <w:szCs w:val="24"/>
        </w:rPr>
        <w:t>PROCESSO Nº 16.224/2020 (Apensos: 15.506/2020 e 15.507/2020)</w:t>
      </w:r>
      <w:r w:rsidR="0057738F" w:rsidRPr="00237178">
        <w:rPr>
          <w:rFonts w:ascii="Arial Narrow" w:hAnsi="Arial Narrow" w:cs="Arial"/>
          <w:color w:val="000000"/>
          <w:sz w:val="24"/>
          <w:szCs w:val="24"/>
        </w:rPr>
        <w:t xml:space="preserve"> - Representação com Pedido de Medida Cautelar interposta pela Associação dos Artistas Cênicos do Amazonas - AACA, em face da Secretaria de Estado de Cultura – SEC, acerca de inclusão possivelmente indevida da Associação no Sistema AFI, impedindo a realização de novos convênios e repasses de recursos </w:t>
      </w:r>
      <w:proofErr w:type="gramStart"/>
      <w:r w:rsidR="0057738F" w:rsidRPr="00237178">
        <w:rPr>
          <w:rFonts w:ascii="Arial Narrow" w:hAnsi="Arial Narrow" w:cs="Arial"/>
          <w:color w:val="000000"/>
          <w:sz w:val="24"/>
          <w:szCs w:val="24"/>
        </w:rPr>
        <w:t>financeiros para a referida instituição cultural</w:t>
      </w:r>
      <w:proofErr w:type="gramEnd"/>
      <w:r w:rsidR="0057738F" w:rsidRPr="00237178">
        <w:rPr>
          <w:rFonts w:ascii="Arial Narrow" w:hAnsi="Arial Narrow" w:cs="Arial"/>
          <w:color w:val="000000"/>
          <w:sz w:val="24"/>
          <w:szCs w:val="24"/>
        </w:rPr>
        <w:t>.</w:t>
      </w:r>
      <w:r w:rsidR="0057738F" w:rsidRPr="00237178">
        <w:rPr>
          <w:rFonts w:ascii="Arial Narrow" w:hAnsi="Arial Narrow" w:cs="Arial"/>
          <w:b/>
          <w:color w:val="000000"/>
          <w:sz w:val="24"/>
          <w:szCs w:val="24"/>
        </w:rPr>
        <w:t xml:space="preserve"> ACÓRDÃO Nº 2079/2023:</w:t>
      </w:r>
      <w:r w:rsidR="0057738F" w:rsidRPr="00237178">
        <w:rPr>
          <w:rFonts w:ascii="Arial Narrow" w:hAnsi="Arial Narrow" w:cs="Arial"/>
          <w:color w:val="000000"/>
          <w:sz w:val="24"/>
          <w:szCs w:val="24"/>
        </w:rPr>
        <w:t xml:space="preserve">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pelo art. 11, inciso IV, alínea “i”, da Resolução nº 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w:t>
      </w:r>
      <w:r w:rsidR="0057738F" w:rsidRPr="00237178">
        <w:rPr>
          <w:rFonts w:ascii="Arial Narrow" w:hAnsi="Arial Narrow" w:cs="Arial"/>
          <w:b/>
          <w:sz w:val="24"/>
          <w:szCs w:val="24"/>
        </w:rPr>
        <w:t xml:space="preserve"> </w:t>
      </w:r>
      <w:r w:rsidR="0057738F" w:rsidRPr="00237178">
        <w:rPr>
          <w:rFonts w:ascii="Arial Narrow" w:hAnsi="Arial Narrow" w:cs="Arial"/>
          <w:sz w:val="24"/>
          <w:szCs w:val="24"/>
        </w:rPr>
        <w:t>nos termos d</w:t>
      </w:r>
      <w:r w:rsidR="0057738F" w:rsidRPr="00237178">
        <w:rPr>
          <w:rFonts w:ascii="Arial Narrow" w:hAnsi="Arial Narrow" w:cs="Arial"/>
          <w:noProof/>
          <w:sz w:val="24"/>
          <w:szCs w:val="24"/>
        </w:rPr>
        <w:t>o voto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Excelentíssimo Senhor </w:t>
      </w:r>
      <w:r w:rsidR="0057738F" w:rsidRPr="00237178">
        <w:rPr>
          <w:rFonts w:ascii="Arial Narrow" w:hAnsi="Arial Narrow" w:cs="Arial"/>
          <w:noProof/>
          <w:sz w:val="24"/>
          <w:szCs w:val="24"/>
        </w:rPr>
        <w:t>Conselheiro-Relator</w:t>
      </w:r>
      <w:r w:rsidR="0057738F" w:rsidRPr="00237178">
        <w:rPr>
          <w:rFonts w:ascii="Arial Narrow" w:hAnsi="Arial Narrow" w:cs="Arial"/>
          <w:b/>
          <w:noProof/>
          <w:sz w:val="24"/>
          <w:szCs w:val="24"/>
        </w:rPr>
        <w:t>, em divergência</w:t>
      </w:r>
      <w:r w:rsidR="0057738F" w:rsidRPr="00237178">
        <w:rPr>
          <w:rFonts w:ascii="Arial Narrow" w:hAnsi="Arial Narrow" w:cs="Arial"/>
          <w:noProof/>
          <w:sz w:val="24"/>
          <w:szCs w:val="24"/>
        </w:rPr>
        <w:t xml:space="preserve"> com pronunciamento do Ministério Público junto a este Tribunal</w:t>
      </w:r>
      <w:r w:rsidR="0057738F" w:rsidRPr="00237178">
        <w:rPr>
          <w:rFonts w:ascii="Arial Narrow" w:hAnsi="Arial Narrow" w:cs="Arial"/>
          <w:sz w:val="24"/>
          <w:szCs w:val="24"/>
        </w:rPr>
        <w:t>, no sentido de:</w:t>
      </w:r>
      <w:r w:rsidR="0057738F" w:rsidRPr="00237178">
        <w:rPr>
          <w:rFonts w:ascii="Arial Narrow" w:hAnsi="Arial Narrow" w:cs="Arial"/>
          <w:color w:val="000000"/>
          <w:sz w:val="24"/>
          <w:szCs w:val="24"/>
        </w:rPr>
        <w:t xml:space="preserve"> </w:t>
      </w:r>
      <w:r w:rsidR="0057738F" w:rsidRPr="00237178">
        <w:rPr>
          <w:rFonts w:ascii="Arial Narrow" w:hAnsi="Arial Narrow" w:cs="Arial"/>
          <w:b/>
          <w:color w:val="000000"/>
          <w:sz w:val="24"/>
          <w:szCs w:val="24"/>
        </w:rPr>
        <w:t>9.1. Conhecer</w:t>
      </w:r>
      <w:r w:rsidR="0057738F" w:rsidRPr="00237178">
        <w:rPr>
          <w:rFonts w:ascii="Arial Narrow" w:hAnsi="Arial Narrow" w:cs="Arial"/>
          <w:color w:val="000000"/>
          <w:sz w:val="24"/>
          <w:szCs w:val="24"/>
        </w:rPr>
        <w:t xml:space="preserve"> da Representação interposta pela Associação dos Artistas Cênicos do Amazonas-AACA, por preencher os requisitos do art. 288, § 1º, do Regimento Interno; </w:t>
      </w:r>
      <w:r w:rsidR="0057738F" w:rsidRPr="00237178">
        <w:rPr>
          <w:rFonts w:ascii="Arial Narrow" w:hAnsi="Arial Narrow" w:cs="Arial"/>
          <w:b/>
          <w:color w:val="000000"/>
          <w:sz w:val="24"/>
          <w:szCs w:val="24"/>
        </w:rPr>
        <w:t>9.2. Extinguir</w:t>
      </w:r>
      <w:r w:rsidR="0057738F" w:rsidRPr="00237178">
        <w:rPr>
          <w:rFonts w:ascii="Arial Narrow" w:hAnsi="Arial Narrow" w:cs="Arial"/>
          <w:color w:val="000000"/>
          <w:sz w:val="24"/>
          <w:szCs w:val="24"/>
        </w:rPr>
        <w:t xml:space="preserve"> o processo sem resolução de mérito, ante a perda de seu objeto, nos termos do art. 485, IV, do Código de Processo Civil, c/c o art. 127 da Lei Estadual n.º 2423/1996; </w:t>
      </w:r>
      <w:r w:rsidR="0057738F" w:rsidRPr="00237178">
        <w:rPr>
          <w:rFonts w:ascii="Arial Narrow" w:hAnsi="Arial Narrow" w:cs="Arial"/>
          <w:b/>
          <w:color w:val="000000"/>
          <w:sz w:val="24"/>
          <w:szCs w:val="24"/>
        </w:rPr>
        <w:t>9.3. Determinar</w:t>
      </w:r>
      <w:r w:rsidR="0057738F" w:rsidRPr="00237178">
        <w:rPr>
          <w:rFonts w:ascii="Arial Narrow" w:hAnsi="Arial Narrow" w:cs="Arial"/>
          <w:color w:val="000000"/>
          <w:sz w:val="24"/>
          <w:szCs w:val="24"/>
        </w:rPr>
        <w:t xml:space="preserve"> o encaminhamento de cópia do Acórdão à Representada, para que tome conhecimento dos seus termos; </w:t>
      </w:r>
      <w:r w:rsidR="0057738F" w:rsidRPr="00237178">
        <w:rPr>
          <w:rFonts w:ascii="Arial Narrow" w:hAnsi="Arial Narrow" w:cs="Arial"/>
          <w:b/>
          <w:color w:val="000000"/>
          <w:sz w:val="24"/>
          <w:szCs w:val="24"/>
        </w:rPr>
        <w:t>9.4. Determinar</w:t>
      </w:r>
      <w:r w:rsidR="0057738F" w:rsidRPr="00237178">
        <w:rPr>
          <w:rFonts w:ascii="Arial Narrow" w:hAnsi="Arial Narrow" w:cs="Arial"/>
          <w:color w:val="000000"/>
          <w:sz w:val="24"/>
          <w:szCs w:val="24"/>
        </w:rPr>
        <w:t xml:space="preserve"> à Secretaria do Tribunal Pleno – SEPLENO que oficie a Representante, dando-lhe ciência do teor da Decisão do Egrégio Tribunal Pleno, nos termos do art. 161 do </w:t>
      </w:r>
      <w:r w:rsidR="0057738F" w:rsidRPr="00237178">
        <w:rPr>
          <w:rFonts w:ascii="Arial Narrow" w:hAnsi="Arial Narrow" w:cs="Arial"/>
          <w:color w:val="000000"/>
          <w:sz w:val="24"/>
          <w:szCs w:val="24"/>
        </w:rPr>
        <w:lastRenderedPageBreak/>
        <w:t xml:space="preserve">Regimento Interno; </w:t>
      </w:r>
      <w:r w:rsidR="0057738F" w:rsidRPr="00237178">
        <w:rPr>
          <w:rFonts w:ascii="Arial Narrow" w:hAnsi="Arial Narrow" w:cs="Arial"/>
          <w:b/>
          <w:color w:val="000000"/>
          <w:sz w:val="24"/>
          <w:szCs w:val="24"/>
        </w:rPr>
        <w:t>9.5. Arquivar</w:t>
      </w:r>
      <w:r w:rsidR="0057738F" w:rsidRPr="00237178">
        <w:rPr>
          <w:rFonts w:ascii="Arial Narrow" w:hAnsi="Arial Narrow" w:cs="Arial"/>
          <w:color w:val="000000"/>
          <w:sz w:val="24"/>
          <w:szCs w:val="24"/>
        </w:rPr>
        <w:t xml:space="preserve"> o presente processo, </w:t>
      </w:r>
      <w:proofErr w:type="gramStart"/>
      <w:r w:rsidR="0057738F" w:rsidRPr="00237178">
        <w:rPr>
          <w:rFonts w:ascii="Arial Narrow" w:hAnsi="Arial Narrow" w:cs="Arial"/>
          <w:color w:val="000000"/>
          <w:sz w:val="24"/>
          <w:szCs w:val="24"/>
        </w:rPr>
        <w:t>após</w:t>
      </w:r>
      <w:proofErr w:type="gramEnd"/>
      <w:r w:rsidR="0057738F" w:rsidRPr="00237178">
        <w:rPr>
          <w:rFonts w:ascii="Arial Narrow" w:hAnsi="Arial Narrow" w:cs="Arial"/>
          <w:color w:val="000000"/>
          <w:sz w:val="24"/>
          <w:szCs w:val="24"/>
        </w:rPr>
        <w:t xml:space="preserve"> cumpridas as supracitadas providências (art. 164, §1º da Resolução n.º 04/2002). </w:t>
      </w:r>
      <w:r w:rsidR="0057738F" w:rsidRPr="00237178">
        <w:rPr>
          <w:rFonts w:ascii="Arial Narrow" w:hAnsi="Arial Narrow" w:cs="Arial"/>
          <w:b/>
          <w:color w:val="000000"/>
          <w:sz w:val="24"/>
          <w:szCs w:val="24"/>
        </w:rPr>
        <w:t>PROCESSO Nº 15.506/2020 (Apensos: 16224/2020 e 15507/2020)</w:t>
      </w:r>
      <w:r w:rsidR="0057738F" w:rsidRPr="00237178">
        <w:rPr>
          <w:rFonts w:ascii="Arial Narrow" w:hAnsi="Arial Narrow" w:cs="Arial"/>
          <w:color w:val="000000"/>
          <w:sz w:val="24"/>
          <w:szCs w:val="24"/>
        </w:rPr>
        <w:t xml:space="preserve"> - Tomada de Contas referente à 2º Parcela do Termo de Convênio nº 20/10, firmado entre a Secretaria de Estado de Cultura e Economia Criativa – SEC e a Associação dos Artistas Cênicos do Amazonas – AACA. </w:t>
      </w:r>
      <w:r w:rsidR="0057738F" w:rsidRPr="00237178">
        <w:rPr>
          <w:rFonts w:ascii="Arial Narrow" w:hAnsi="Arial Narrow" w:cs="Arial"/>
          <w:b/>
          <w:sz w:val="24"/>
          <w:szCs w:val="24"/>
        </w:rPr>
        <w:t>Advogados:</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Leonardo Guimarães de Carvalho - OAB/AM 3483 e Geraldo da Silva Frazao – OAB/AM 2674</w:t>
      </w:r>
      <w:r w:rsidR="0057738F" w:rsidRPr="00237178">
        <w:rPr>
          <w:rFonts w:ascii="Arial Narrow" w:hAnsi="Arial Narrow" w:cs="Arial"/>
          <w:color w:val="000000"/>
          <w:sz w:val="24"/>
          <w:szCs w:val="24"/>
        </w:rPr>
        <w:t>.</w:t>
      </w:r>
      <w:r w:rsidR="0057738F" w:rsidRPr="00237178">
        <w:rPr>
          <w:rFonts w:ascii="Arial Narrow" w:hAnsi="Arial Narrow" w:cs="Arial"/>
          <w:b/>
          <w:color w:val="000000"/>
          <w:sz w:val="24"/>
          <w:szCs w:val="24"/>
        </w:rPr>
        <w:t xml:space="preserve"> ACÓRDÃO Nº 2081/2023:</w:t>
      </w:r>
      <w:r w:rsidR="0057738F" w:rsidRPr="00237178">
        <w:rPr>
          <w:rFonts w:ascii="Arial Narrow" w:hAnsi="Arial Narrow" w:cs="Arial"/>
          <w:color w:val="000000"/>
          <w:sz w:val="24"/>
          <w:szCs w:val="24"/>
        </w:rPr>
        <w:t xml:space="preserve">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pelo art. 15, inciso VI, da Resolução nº 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w:t>
      </w:r>
      <w:r w:rsidR="0057738F" w:rsidRPr="00237178">
        <w:rPr>
          <w:rFonts w:ascii="Arial Narrow" w:hAnsi="Arial Narrow" w:cs="Arial"/>
          <w:sz w:val="24"/>
          <w:szCs w:val="24"/>
        </w:rPr>
        <w:t xml:space="preserve"> nos termos do voto do Excelentíssimo Senhor </w:t>
      </w:r>
      <w:r w:rsidR="0057738F" w:rsidRPr="00237178">
        <w:rPr>
          <w:rFonts w:ascii="Arial Narrow" w:hAnsi="Arial Narrow" w:cs="Arial"/>
          <w:noProof/>
          <w:sz w:val="24"/>
          <w:szCs w:val="24"/>
        </w:rPr>
        <w:t>Conselheiro-Relator</w:t>
      </w:r>
      <w:r w:rsidR="0057738F" w:rsidRPr="00237178">
        <w:rPr>
          <w:rFonts w:ascii="Arial Narrow" w:hAnsi="Arial Narrow" w:cs="Arial"/>
          <w:b/>
          <w:noProof/>
          <w:sz w:val="24"/>
          <w:szCs w:val="24"/>
        </w:rPr>
        <w:t>, em divergência</w:t>
      </w:r>
      <w:r w:rsidR="0057738F" w:rsidRPr="00237178">
        <w:rPr>
          <w:rFonts w:ascii="Arial Narrow" w:hAnsi="Arial Narrow" w:cs="Arial"/>
          <w:noProof/>
          <w:sz w:val="24"/>
          <w:szCs w:val="24"/>
        </w:rPr>
        <w:t xml:space="preserve"> com pronunciamento do Ministério Público junto a este Tribunal</w:t>
      </w:r>
      <w:r w:rsidR="0057738F" w:rsidRPr="00237178">
        <w:rPr>
          <w:rFonts w:ascii="Arial Narrow" w:hAnsi="Arial Narrow" w:cs="Arial"/>
          <w:sz w:val="24"/>
          <w:szCs w:val="24"/>
        </w:rPr>
        <w:t>, no sentido de:</w:t>
      </w:r>
      <w:r w:rsidR="0057738F" w:rsidRPr="00237178">
        <w:rPr>
          <w:rFonts w:ascii="Arial Narrow" w:hAnsi="Arial Narrow" w:cs="Arial"/>
          <w:color w:val="000000"/>
          <w:sz w:val="24"/>
          <w:szCs w:val="24"/>
        </w:rPr>
        <w:t xml:space="preserve"> </w:t>
      </w:r>
      <w:r w:rsidR="0057738F" w:rsidRPr="00237178">
        <w:rPr>
          <w:rFonts w:ascii="Arial Narrow" w:hAnsi="Arial Narrow" w:cs="Arial"/>
          <w:b/>
          <w:color w:val="000000"/>
          <w:sz w:val="24"/>
          <w:szCs w:val="24"/>
        </w:rPr>
        <w:t>8.1. Reconhecer</w:t>
      </w:r>
      <w:r w:rsidR="0057738F" w:rsidRPr="00237178">
        <w:rPr>
          <w:rFonts w:ascii="Arial Narrow" w:hAnsi="Arial Narrow" w:cs="Arial"/>
          <w:color w:val="000000"/>
          <w:sz w:val="24"/>
          <w:szCs w:val="24"/>
        </w:rPr>
        <w:t xml:space="preserve"> a prescrição da pretensão punitiva e </w:t>
      </w:r>
      <w:proofErr w:type="spellStart"/>
      <w:r w:rsidR="0057738F" w:rsidRPr="00237178">
        <w:rPr>
          <w:rFonts w:ascii="Arial Narrow" w:hAnsi="Arial Narrow" w:cs="Arial"/>
          <w:color w:val="000000"/>
          <w:sz w:val="24"/>
          <w:szCs w:val="24"/>
        </w:rPr>
        <w:t>ressarcitória</w:t>
      </w:r>
      <w:proofErr w:type="spellEnd"/>
      <w:r w:rsidR="0057738F" w:rsidRPr="00237178">
        <w:rPr>
          <w:rFonts w:ascii="Arial Narrow" w:hAnsi="Arial Narrow" w:cs="Arial"/>
          <w:color w:val="000000"/>
          <w:sz w:val="24"/>
          <w:szCs w:val="24"/>
        </w:rPr>
        <w:t xml:space="preserve"> referente à Tomada de Contas da 2ª parcela do Termo de Convênio n.º 20/2010-SEC, com fundamento na Emenda Constitucional Estadual n.º 132, de 14.12.2022, e nos termos da fundamentação do presente voto; </w:t>
      </w:r>
      <w:r w:rsidR="0057738F" w:rsidRPr="00237178">
        <w:rPr>
          <w:rFonts w:ascii="Arial Narrow" w:hAnsi="Arial Narrow" w:cs="Arial"/>
          <w:b/>
          <w:color w:val="000000"/>
          <w:sz w:val="24"/>
          <w:szCs w:val="24"/>
        </w:rPr>
        <w:t>8.2. Dar ciência</w:t>
      </w:r>
      <w:r w:rsidR="0057738F" w:rsidRPr="00237178">
        <w:rPr>
          <w:rFonts w:ascii="Arial Narrow" w:hAnsi="Arial Narrow" w:cs="Arial"/>
          <w:color w:val="000000"/>
          <w:sz w:val="24"/>
          <w:szCs w:val="24"/>
        </w:rPr>
        <w:t xml:space="preserve"> ao Sr. Robério dos </w:t>
      </w:r>
      <w:proofErr w:type="gramStart"/>
      <w:r w:rsidR="0057738F" w:rsidRPr="00237178">
        <w:rPr>
          <w:rFonts w:ascii="Arial Narrow" w:hAnsi="Arial Narrow" w:cs="Arial"/>
          <w:color w:val="000000"/>
          <w:sz w:val="24"/>
          <w:szCs w:val="24"/>
        </w:rPr>
        <w:t>Santos Pereira Braga (Secretário de Estado da Cultura, à época)</w:t>
      </w:r>
      <w:proofErr w:type="gramEnd"/>
      <w:r w:rsidR="0057738F" w:rsidRPr="00237178">
        <w:rPr>
          <w:rFonts w:ascii="Arial Narrow" w:hAnsi="Arial Narrow" w:cs="Arial"/>
          <w:color w:val="000000"/>
          <w:sz w:val="24"/>
          <w:szCs w:val="24"/>
        </w:rPr>
        <w:t xml:space="preserve"> e ao Sr. Douglas Barroso Rodrigues (Presidente da Associação dos Artistas Cênicos do Amazonas, à época) dos termos do julgado, encaminhando-lhes cópia do decisum e do relatório-voto; </w:t>
      </w:r>
      <w:r w:rsidR="0057738F" w:rsidRPr="00237178">
        <w:rPr>
          <w:rFonts w:ascii="Arial Narrow" w:hAnsi="Arial Narrow" w:cs="Arial"/>
          <w:b/>
          <w:color w:val="000000"/>
          <w:sz w:val="24"/>
          <w:szCs w:val="24"/>
        </w:rPr>
        <w:t>8.3. Arquivar</w:t>
      </w:r>
      <w:r w:rsidR="0057738F" w:rsidRPr="00237178">
        <w:rPr>
          <w:rFonts w:ascii="Arial Narrow" w:hAnsi="Arial Narrow" w:cs="Arial"/>
          <w:color w:val="000000"/>
          <w:sz w:val="24"/>
          <w:szCs w:val="24"/>
        </w:rPr>
        <w:t xml:space="preserve"> o presente processo, </w:t>
      </w:r>
      <w:proofErr w:type="gramStart"/>
      <w:r w:rsidR="0057738F" w:rsidRPr="00237178">
        <w:rPr>
          <w:rFonts w:ascii="Arial Narrow" w:hAnsi="Arial Narrow" w:cs="Arial"/>
          <w:color w:val="000000"/>
          <w:sz w:val="24"/>
          <w:szCs w:val="24"/>
        </w:rPr>
        <w:t>após</w:t>
      </w:r>
      <w:proofErr w:type="gramEnd"/>
      <w:r w:rsidR="0057738F" w:rsidRPr="00237178">
        <w:rPr>
          <w:rFonts w:ascii="Arial Narrow" w:hAnsi="Arial Narrow" w:cs="Arial"/>
          <w:color w:val="000000"/>
          <w:sz w:val="24"/>
          <w:szCs w:val="24"/>
        </w:rPr>
        <w:t xml:space="preserve"> cumpridas as supracitadas providências (art. 164, § 1º da Resolução n.º 04/2002). </w:t>
      </w:r>
      <w:r w:rsidR="0057738F" w:rsidRPr="00237178">
        <w:rPr>
          <w:rFonts w:ascii="Arial Narrow" w:hAnsi="Arial Narrow" w:cs="Arial"/>
          <w:b/>
          <w:color w:val="000000"/>
          <w:sz w:val="24"/>
          <w:szCs w:val="24"/>
        </w:rPr>
        <w:t xml:space="preserve">PROCESSO Nº 15.507/2020 (Apensos: </w:t>
      </w:r>
      <w:proofErr w:type="gramStart"/>
      <w:r w:rsidR="0057738F" w:rsidRPr="00237178">
        <w:rPr>
          <w:rFonts w:ascii="Arial Narrow" w:hAnsi="Arial Narrow" w:cs="Arial"/>
          <w:b/>
          <w:color w:val="000000"/>
          <w:sz w:val="24"/>
          <w:szCs w:val="24"/>
        </w:rPr>
        <w:t>16.224/2020, 15.506/2020</w:t>
      </w:r>
      <w:proofErr w:type="gramEnd"/>
      <w:r w:rsidR="0057738F" w:rsidRPr="00237178">
        <w:rPr>
          <w:rFonts w:ascii="Arial Narrow" w:hAnsi="Arial Narrow" w:cs="Arial"/>
          <w:b/>
          <w:color w:val="000000"/>
          <w:sz w:val="24"/>
          <w:szCs w:val="24"/>
        </w:rPr>
        <w:t>)</w:t>
      </w:r>
      <w:r w:rsidR="0057738F" w:rsidRPr="00237178">
        <w:rPr>
          <w:rFonts w:ascii="Arial Narrow" w:hAnsi="Arial Narrow" w:cs="Arial"/>
          <w:color w:val="000000"/>
          <w:sz w:val="24"/>
          <w:szCs w:val="24"/>
        </w:rPr>
        <w:t xml:space="preserve"> - Prestação de Contas referente à 1ª Parcela do Termo de Convênio nº 20/2010, firmado entre a Secretaria de Estado de Cultura e Economia Criativa – SEC e a Associação dos Artistas Cênicos do Amazonas – AACA. </w:t>
      </w:r>
      <w:r w:rsidR="0057738F" w:rsidRPr="00237178">
        <w:rPr>
          <w:rFonts w:ascii="Arial Narrow" w:hAnsi="Arial Narrow" w:cs="Arial"/>
          <w:b/>
          <w:sz w:val="24"/>
          <w:szCs w:val="24"/>
        </w:rPr>
        <w:t>Advogados:</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Leonardo Guimarães de Carvalho - OAB/AM 3483 e Geraldo da Silva Frazao – 2674</w:t>
      </w:r>
      <w:r w:rsidR="0057738F" w:rsidRPr="00237178">
        <w:rPr>
          <w:rFonts w:ascii="Arial Narrow" w:hAnsi="Arial Narrow" w:cs="Arial"/>
          <w:color w:val="000000"/>
          <w:sz w:val="24"/>
          <w:szCs w:val="24"/>
        </w:rPr>
        <w:t>.</w:t>
      </w:r>
      <w:r w:rsidR="0057738F" w:rsidRPr="00237178">
        <w:rPr>
          <w:rFonts w:ascii="Arial Narrow" w:hAnsi="Arial Narrow" w:cs="Arial"/>
          <w:b/>
          <w:color w:val="000000"/>
          <w:sz w:val="24"/>
          <w:szCs w:val="24"/>
        </w:rPr>
        <w:t xml:space="preserve"> ACÓRDÃO Nº 2080/2023:</w:t>
      </w:r>
      <w:r w:rsidR="0057738F" w:rsidRPr="00237178">
        <w:rPr>
          <w:rFonts w:ascii="Arial Narrow" w:hAnsi="Arial Narrow" w:cs="Arial"/>
          <w:color w:val="000000"/>
          <w:sz w:val="24"/>
          <w:szCs w:val="24"/>
        </w:rPr>
        <w:t xml:space="preserve">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pelo art. 11, inciso IV, alínea "i", da Resolução nº 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w:t>
      </w:r>
      <w:r w:rsidR="0057738F" w:rsidRPr="00237178">
        <w:rPr>
          <w:rFonts w:ascii="Arial Narrow" w:hAnsi="Arial Narrow" w:cs="Arial"/>
          <w:sz w:val="24"/>
          <w:szCs w:val="24"/>
        </w:rPr>
        <w:t xml:space="preserve"> nos termos do voto do Excelentíssimo Senhor </w:t>
      </w:r>
      <w:r w:rsidR="0057738F" w:rsidRPr="00237178">
        <w:rPr>
          <w:rFonts w:ascii="Arial Narrow" w:hAnsi="Arial Narrow" w:cs="Arial"/>
          <w:noProof/>
          <w:sz w:val="24"/>
          <w:szCs w:val="24"/>
        </w:rPr>
        <w:t>Conselheiro-Relator</w:t>
      </w:r>
      <w:r w:rsidR="0057738F" w:rsidRPr="00237178">
        <w:rPr>
          <w:rFonts w:ascii="Arial Narrow" w:hAnsi="Arial Narrow" w:cs="Arial"/>
          <w:b/>
          <w:noProof/>
          <w:sz w:val="24"/>
          <w:szCs w:val="24"/>
        </w:rPr>
        <w:t>, em divergência</w:t>
      </w:r>
      <w:r w:rsidR="0057738F" w:rsidRPr="00237178">
        <w:rPr>
          <w:rFonts w:ascii="Arial Narrow" w:hAnsi="Arial Narrow" w:cs="Arial"/>
          <w:noProof/>
          <w:sz w:val="24"/>
          <w:szCs w:val="24"/>
        </w:rPr>
        <w:t xml:space="preserve"> com pronunciamento do Ministério Público junto a este Tribunal</w:t>
      </w:r>
      <w:r w:rsidR="0057738F" w:rsidRPr="00237178">
        <w:rPr>
          <w:rFonts w:ascii="Arial Narrow" w:hAnsi="Arial Narrow" w:cs="Arial"/>
          <w:sz w:val="24"/>
          <w:szCs w:val="24"/>
        </w:rPr>
        <w:t>, no sentido de:</w:t>
      </w:r>
      <w:r w:rsidR="0057738F" w:rsidRPr="00237178">
        <w:rPr>
          <w:rFonts w:ascii="Arial Narrow" w:hAnsi="Arial Narrow" w:cs="Arial"/>
          <w:color w:val="000000"/>
          <w:sz w:val="24"/>
          <w:szCs w:val="24"/>
        </w:rPr>
        <w:t xml:space="preserve"> </w:t>
      </w:r>
      <w:r w:rsidR="0057738F" w:rsidRPr="00237178">
        <w:rPr>
          <w:rFonts w:ascii="Arial Narrow" w:hAnsi="Arial Narrow" w:cs="Arial"/>
          <w:b/>
          <w:color w:val="000000"/>
          <w:sz w:val="24"/>
          <w:szCs w:val="24"/>
        </w:rPr>
        <w:t>8.1. Reconhecer</w:t>
      </w:r>
      <w:r w:rsidR="0057738F" w:rsidRPr="00237178">
        <w:rPr>
          <w:rFonts w:ascii="Arial Narrow" w:hAnsi="Arial Narrow" w:cs="Arial"/>
          <w:color w:val="000000"/>
          <w:sz w:val="24"/>
          <w:szCs w:val="24"/>
        </w:rPr>
        <w:t xml:space="preserve"> a prescrição da pretensão punitiva e </w:t>
      </w:r>
      <w:proofErr w:type="spellStart"/>
      <w:r w:rsidR="0057738F" w:rsidRPr="00237178">
        <w:rPr>
          <w:rFonts w:ascii="Arial Narrow" w:hAnsi="Arial Narrow" w:cs="Arial"/>
          <w:color w:val="000000"/>
          <w:sz w:val="24"/>
          <w:szCs w:val="24"/>
        </w:rPr>
        <w:t>ressarcitória</w:t>
      </w:r>
      <w:proofErr w:type="spellEnd"/>
      <w:r w:rsidR="0057738F" w:rsidRPr="00237178">
        <w:rPr>
          <w:rFonts w:ascii="Arial Narrow" w:hAnsi="Arial Narrow" w:cs="Arial"/>
          <w:color w:val="000000"/>
          <w:sz w:val="24"/>
          <w:szCs w:val="24"/>
        </w:rPr>
        <w:t xml:space="preserve"> referente à Prestação de Contas da 1ª parcela do Termo de Convênio n.º 20/2010-SEC, com fundamento na Emenda Constitucional Estadual n.º 132, de 14.12.2022, e nos termos da fundamentação do presente voto; </w:t>
      </w:r>
      <w:r w:rsidR="0057738F" w:rsidRPr="00237178">
        <w:rPr>
          <w:rFonts w:ascii="Arial Narrow" w:hAnsi="Arial Narrow" w:cs="Arial"/>
          <w:b/>
          <w:color w:val="000000"/>
          <w:sz w:val="24"/>
          <w:szCs w:val="24"/>
        </w:rPr>
        <w:t>8.2. Dar ciência</w:t>
      </w:r>
      <w:r w:rsidR="0057738F" w:rsidRPr="00237178">
        <w:rPr>
          <w:rFonts w:ascii="Arial Narrow" w:hAnsi="Arial Narrow" w:cs="Arial"/>
          <w:color w:val="000000"/>
          <w:sz w:val="24"/>
          <w:szCs w:val="24"/>
        </w:rPr>
        <w:t xml:space="preserve"> ao Sr. Robério dos </w:t>
      </w:r>
      <w:proofErr w:type="gramStart"/>
      <w:r w:rsidR="0057738F" w:rsidRPr="00237178">
        <w:rPr>
          <w:rFonts w:ascii="Arial Narrow" w:hAnsi="Arial Narrow" w:cs="Arial"/>
          <w:color w:val="000000"/>
          <w:sz w:val="24"/>
          <w:szCs w:val="24"/>
        </w:rPr>
        <w:t>Santos Pereira Braga (Secretário de Estado da Cultura, à época)</w:t>
      </w:r>
      <w:proofErr w:type="gramEnd"/>
      <w:r w:rsidR="0057738F" w:rsidRPr="00237178">
        <w:rPr>
          <w:rFonts w:ascii="Arial Narrow" w:hAnsi="Arial Narrow" w:cs="Arial"/>
          <w:color w:val="000000"/>
          <w:sz w:val="24"/>
          <w:szCs w:val="24"/>
        </w:rPr>
        <w:t xml:space="preserve"> e ao Sr. Douglas Barroso Rodrigues (Presidente da Associação dos Artistas Cênicos do Amazonas, à época) dos termos do julgado, encaminhando-lhes cópia do decisum e do relatório-voto; </w:t>
      </w:r>
      <w:r w:rsidR="0057738F" w:rsidRPr="00237178">
        <w:rPr>
          <w:rFonts w:ascii="Arial Narrow" w:hAnsi="Arial Narrow" w:cs="Arial"/>
          <w:b/>
          <w:color w:val="000000"/>
          <w:sz w:val="24"/>
          <w:szCs w:val="24"/>
        </w:rPr>
        <w:t>8.3. Arquivar</w:t>
      </w:r>
      <w:r w:rsidR="0057738F" w:rsidRPr="00237178">
        <w:rPr>
          <w:rFonts w:ascii="Arial Narrow" w:hAnsi="Arial Narrow" w:cs="Arial"/>
          <w:color w:val="000000"/>
          <w:sz w:val="24"/>
          <w:szCs w:val="24"/>
        </w:rPr>
        <w:t xml:space="preserve"> o presente processo, </w:t>
      </w:r>
      <w:proofErr w:type="gramStart"/>
      <w:r w:rsidR="0057738F" w:rsidRPr="00237178">
        <w:rPr>
          <w:rFonts w:ascii="Arial Narrow" w:hAnsi="Arial Narrow" w:cs="Arial"/>
          <w:color w:val="000000"/>
          <w:sz w:val="24"/>
          <w:szCs w:val="24"/>
        </w:rPr>
        <w:t>após</w:t>
      </w:r>
      <w:proofErr w:type="gramEnd"/>
      <w:r w:rsidR="0057738F" w:rsidRPr="00237178">
        <w:rPr>
          <w:rFonts w:ascii="Arial Narrow" w:hAnsi="Arial Narrow" w:cs="Arial"/>
          <w:color w:val="000000"/>
          <w:sz w:val="24"/>
          <w:szCs w:val="24"/>
        </w:rPr>
        <w:t xml:space="preserve"> cumpridas as supracitadas providências (art. 164, § 1º da Resolução n.º 04/2002). </w:t>
      </w:r>
      <w:r w:rsidR="0057738F" w:rsidRPr="00237178">
        <w:rPr>
          <w:rFonts w:ascii="Arial Narrow" w:hAnsi="Arial Narrow" w:cs="Arial"/>
          <w:b/>
          <w:color w:val="000000"/>
          <w:sz w:val="24"/>
          <w:szCs w:val="24"/>
        </w:rPr>
        <w:t xml:space="preserve">PROCESSO Nº 14.537/2022 (Apensos: </w:t>
      </w:r>
      <w:proofErr w:type="gramStart"/>
      <w:r w:rsidR="0057738F" w:rsidRPr="00237178">
        <w:rPr>
          <w:rFonts w:ascii="Arial Narrow" w:hAnsi="Arial Narrow" w:cs="Arial"/>
          <w:b/>
          <w:color w:val="000000"/>
          <w:sz w:val="24"/>
          <w:szCs w:val="24"/>
        </w:rPr>
        <w:t>14.534/2022, 13.276/2015 e 11.471/2016</w:t>
      </w:r>
      <w:proofErr w:type="gramEnd"/>
      <w:r w:rsidR="0057738F" w:rsidRPr="00237178">
        <w:rPr>
          <w:rFonts w:ascii="Arial Narrow" w:hAnsi="Arial Narrow" w:cs="Arial"/>
          <w:b/>
          <w:color w:val="000000"/>
          <w:sz w:val="24"/>
          <w:szCs w:val="24"/>
        </w:rPr>
        <w:t>)</w:t>
      </w:r>
      <w:r w:rsidR="0057738F" w:rsidRPr="00237178">
        <w:rPr>
          <w:rFonts w:ascii="Arial Narrow" w:hAnsi="Arial Narrow" w:cs="Arial"/>
          <w:color w:val="000000"/>
          <w:sz w:val="24"/>
          <w:szCs w:val="24"/>
        </w:rPr>
        <w:t xml:space="preserve"> - Recurso de Revisão interposto pela empresa CK Comércio de Equipamentos de Informática e Construções – Ltda., </w:t>
      </w:r>
      <w:r w:rsidR="0057738F" w:rsidRPr="00237178">
        <w:rPr>
          <w:rFonts w:ascii="Arial Narrow" w:hAnsi="Arial Narrow" w:cs="Arial"/>
          <w:sz w:val="24"/>
          <w:szCs w:val="24"/>
        </w:rPr>
        <w:t>em face do Acórdão nº 02/2020-TCE-Tribunal Pleno, nos autos do Processo nº 11.471/2016</w:t>
      </w:r>
      <w:r w:rsidR="0057738F" w:rsidRPr="00237178">
        <w:rPr>
          <w:rFonts w:ascii="Arial Narrow" w:hAnsi="Arial Narrow" w:cs="Arial"/>
          <w:color w:val="000000"/>
          <w:sz w:val="24"/>
          <w:szCs w:val="24"/>
        </w:rPr>
        <w:t xml:space="preserve">. </w:t>
      </w:r>
      <w:r w:rsidR="0057738F" w:rsidRPr="00237178">
        <w:rPr>
          <w:rFonts w:ascii="Arial Narrow" w:hAnsi="Arial Narrow" w:cs="Arial"/>
          <w:b/>
          <w:sz w:val="24"/>
          <w:szCs w:val="24"/>
        </w:rPr>
        <w:t>Advogados:</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Eduardo Karam Santos de Moraes - OAB/AM 9385 e Fabiane de Araujo Messias - OAB/AM 15762</w:t>
      </w:r>
      <w:r w:rsidR="0057738F" w:rsidRPr="00237178">
        <w:rPr>
          <w:rFonts w:ascii="Arial Narrow" w:hAnsi="Arial Narrow" w:cs="Arial"/>
          <w:color w:val="000000"/>
          <w:sz w:val="24"/>
          <w:szCs w:val="24"/>
        </w:rPr>
        <w:t>.</w:t>
      </w:r>
      <w:r w:rsidR="0057738F" w:rsidRPr="00237178">
        <w:rPr>
          <w:rFonts w:ascii="Arial Narrow" w:hAnsi="Arial Narrow" w:cs="Arial"/>
          <w:b/>
          <w:color w:val="000000"/>
          <w:sz w:val="24"/>
          <w:szCs w:val="24"/>
        </w:rPr>
        <w:t xml:space="preserve"> ACÓRDÃO Nº 2082/2023: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pelo art.11, inciso III, alínea “g”, da Resolução nº 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w:t>
      </w:r>
      <w:r w:rsidR="0057738F" w:rsidRPr="00237178">
        <w:rPr>
          <w:rFonts w:ascii="Arial Narrow" w:hAnsi="Arial Narrow" w:cs="Arial"/>
          <w:b/>
          <w:sz w:val="24"/>
          <w:szCs w:val="24"/>
        </w:rPr>
        <w:t xml:space="preserve"> </w:t>
      </w:r>
      <w:r w:rsidR="0057738F" w:rsidRPr="00237178">
        <w:rPr>
          <w:rFonts w:ascii="Arial Narrow" w:hAnsi="Arial Narrow" w:cs="Arial"/>
          <w:sz w:val="24"/>
          <w:szCs w:val="24"/>
        </w:rPr>
        <w:t>nos termos d</w:t>
      </w:r>
      <w:r w:rsidR="0057738F" w:rsidRPr="00237178">
        <w:rPr>
          <w:rFonts w:ascii="Arial Narrow" w:hAnsi="Arial Narrow" w:cs="Arial"/>
          <w:noProof/>
          <w:sz w:val="24"/>
          <w:szCs w:val="24"/>
        </w:rPr>
        <w:t>o voto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Excelentíssimo Senhor Conselheiro-Relator</w:t>
      </w:r>
      <w:r w:rsidR="0057738F" w:rsidRPr="00237178">
        <w:rPr>
          <w:rFonts w:ascii="Arial Narrow" w:hAnsi="Arial Narrow" w:cs="Arial"/>
          <w:noProof/>
          <w:sz w:val="24"/>
          <w:szCs w:val="24"/>
        </w:rPr>
        <w:t xml:space="preserve"> </w:t>
      </w:r>
      <w:r w:rsidR="0057738F" w:rsidRPr="00237178">
        <w:rPr>
          <w:rFonts w:ascii="Arial Narrow" w:hAnsi="Arial Narrow" w:cs="Arial"/>
          <w:b/>
          <w:noProof/>
          <w:sz w:val="24"/>
          <w:szCs w:val="24"/>
        </w:rPr>
        <w:t>, em divergência</w:t>
      </w:r>
      <w:r w:rsidR="0057738F" w:rsidRPr="00237178">
        <w:rPr>
          <w:rFonts w:ascii="Arial Narrow" w:hAnsi="Arial Narrow" w:cs="Arial"/>
          <w:noProof/>
          <w:sz w:val="24"/>
          <w:szCs w:val="24"/>
        </w:rPr>
        <w:t xml:space="preserve"> com pronunciamento do Ministério Público junto a este Tribunal</w:t>
      </w:r>
      <w:r w:rsidR="0057738F" w:rsidRPr="00237178">
        <w:rPr>
          <w:rFonts w:ascii="Arial Narrow" w:hAnsi="Arial Narrow" w:cs="Arial"/>
          <w:sz w:val="24"/>
          <w:szCs w:val="24"/>
        </w:rPr>
        <w:t>, no sentido de:</w:t>
      </w:r>
      <w:r w:rsidR="0057738F" w:rsidRPr="00237178">
        <w:rPr>
          <w:rFonts w:ascii="Arial Narrow" w:hAnsi="Arial Narrow" w:cs="Arial"/>
          <w:b/>
          <w:color w:val="000000"/>
          <w:sz w:val="24"/>
          <w:szCs w:val="24"/>
        </w:rPr>
        <w:t xml:space="preserve"> 8.1. Conhecer</w:t>
      </w:r>
      <w:r w:rsidR="0057738F" w:rsidRPr="00237178">
        <w:rPr>
          <w:rFonts w:ascii="Arial Narrow" w:hAnsi="Arial Narrow" w:cs="Arial"/>
          <w:color w:val="000000"/>
          <w:sz w:val="24"/>
          <w:szCs w:val="24"/>
        </w:rPr>
        <w:t xml:space="preserve"> do Recurso de Revisão interposto pela </w:t>
      </w:r>
      <w:r w:rsidR="0057738F" w:rsidRPr="00237178">
        <w:rPr>
          <w:rFonts w:ascii="Arial Narrow" w:hAnsi="Arial Narrow" w:cs="Arial"/>
          <w:b/>
          <w:color w:val="000000"/>
          <w:sz w:val="24"/>
          <w:szCs w:val="24"/>
        </w:rPr>
        <w:t>empresa CK Comércio de Equipamentos de Informática e Construções LTDA.</w:t>
      </w:r>
      <w:r w:rsidR="0057738F" w:rsidRPr="00237178">
        <w:rPr>
          <w:rFonts w:ascii="Arial Narrow" w:hAnsi="Arial Narrow" w:cs="Arial"/>
          <w:color w:val="000000"/>
          <w:sz w:val="24"/>
          <w:szCs w:val="24"/>
        </w:rPr>
        <w:t xml:space="preserve">, por preencher os requisitos de admissibilidade dos </w:t>
      </w:r>
      <w:proofErr w:type="spellStart"/>
      <w:r w:rsidR="0057738F" w:rsidRPr="00237178">
        <w:rPr>
          <w:rFonts w:ascii="Arial Narrow" w:hAnsi="Arial Narrow" w:cs="Arial"/>
          <w:color w:val="000000"/>
          <w:sz w:val="24"/>
          <w:szCs w:val="24"/>
        </w:rPr>
        <w:t>arts</w:t>
      </w:r>
      <w:proofErr w:type="spellEnd"/>
      <w:r w:rsidR="0057738F" w:rsidRPr="00237178">
        <w:rPr>
          <w:rFonts w:ascii="Arial Narrow" w:hAnsi="Arial Narrow" w:cs="Arial"/>
          <w:color w:val="000000"/>
          <w:sz w:val="24"/>
          <w:szCs w:val="24"/>
        </w:rPr>
        <w:t xml:space="preserve">. 59, IV, e 65, caput, da Lei nº 2423/1996 (LO-TCE/AM), c/c o art. 157, caput, e §2º da Resolução nº 04/2002 (RI-TCE/AM); </w:t>
      </w:r>
      <w:r w:rsidR="0057738F" w:rsidRPr="00237178">
        <w:rPr>
          <w:rFonts w:ascii="Arial Narrow" w:hAnsi="Arial Narrow" w:cs="Arial"/>
          <w:b/>
          <w:color w:val="000000"/>
          <w:sz w:val="24"/>
          <w:szCs w:val="24"/>
        </w:rPr>
        <w:t>8.2. Dar provimento</w:t>
      </w:r>
      <w:r w:rsidR="0057738F" w:rsidRPr="00237178">
        <w:rPr>
          <w:rFonts w:ascii="Arial Narrow" w:hAnsi="Arial Narrow" w:cs="Arial"/>
          <w:color w:val="000000"/>
          <w:sz w:val="24"/>
          <w:szCs w:val="24"/>
        </w:rPr>
        <w:t xml:space="preserve"> ao Recurso de Revisão interposto pela </w:t>
      </w:r>
      <w:r w:rsidR="0057738F" w:rsidRPr="00237178">
        <w:rPr>
          <w:rFonts w:ascii="Arial Narrow" w:hAnsi="Arial Narrow" w:cs="Arial"/>
          <w:b/>
          <w:color w:val="000000"/>
          <w:sz w:val="24"/>
          <w:szCs w:val="24"/>
        </w:rPr>
        <w:t>empresa CK Comércio de Equipamentos de Informática e Construções LTDA.</w:t>
      </w:r>
      <w:r w:rsidR="0057738F" w:rsidRPr="00237178">
        <w:rPr>
          <w:rFonts w:ascii="Arial Narrow" w:hAnsi="Arial Narrow" w:cs="Arial"/>
          <w:color w:val="000000"/>
          <w:sz w:val="24"/>
          <w:szCs w:val="24"/>
        </w:rPr>
        <w:t xml:space="preserve">, nos termos do art. 1º, XXI, da Lei nº 2423/1996, reformando o Acórdão nº 02/2020-TCE-Tribunal Pleno para excluir o item 10.4.2 (glosa aplicada ao recorrente); </w:t>
      </w:r>
      <w:r w:rsidR="0057738F" w:rsidRPr="00237178">
        <w:rPr>
          <w:rFonts w:ascii="Arial Narrow" w:hAnsi="Arial Narrow" w:cs="Arial"/>
          <w:b/>
          <w:color w:val="000000"/>
          <w:sz w:val="24"/>
          <w:szCs w:val="24"/>
        </w:rPr>
        <w:t>8.3. Arquivar</w:t>
      </w:r>
      <w:r w:rsidR="0057738F" w:rsidRPr="00237178">
        <w:rPr>
          <w:rFonts w:ascii="Arial Narrow" w:hAnsi="Arial Narrow" w:cs="Arial"/>
          <w:color w:val="000000"/>
          <w:sz w:val="24"/>
          <w:szCs w:val="24"/>
        </w:rPr>
        <w:t xml:space="preserve"> o processo após o </w:t>
      </w:r>
      <w:r w:rsidR="0057738F" w:rsidRPr="00237178">
        <w:rPr>
          <w:rFonts w:ascii="Arial Narrow" w:hAnsi="Arial Narrow" w:cs="Arial"/>
          <w:color w:val="000000"/>
          <w:sz w:val="24"/>
          <w:szCs w:val="24"/>
        </w:rPr>
        <w:lastRenderedPageBreak/>
        <w:t xml:space="preserve">cumprimento das formalidades legais. </w:t>
      </w:r>
      <w:r w:rsidR="0057738F" w:rsidRPr="00237178">
        <w:rPr>
          <w:rFonts w:ascii="Arial Narrow" w:hAnsi="Arial Narrow" w:cs="Arial"/>
          <w:b/>
          <w:color w:val="000000"/>
          <w:sz w:val="24"/>
          <w:szCs w:val="24"/>
        </w:rPr>
        <w:t xml:space="preserve">PROCESSO Nº 14.534/2022 (Apensos: </w:t>
      </w:r>
      <w:proofErr w:type="gramStart"/>
      <w:r w:rsidR="0057738F" w:rsidRPr="00237178">
        <w:rPr>
          <w:rFonts w:ascii="Arial Narrow" w:hAnsi="Arial Narrow" w:cs="Arial"/>
          <w:b/>
          <w:color w:val="000000"/>
          <w:sz w:val="24"/>
          <w:szCs w:val="24"/>
        </w:rPr>
        <w:t>14.537/2022, 13.276/2015 e 11.471/2016</w:t>
      </w:r>
      <w:proofErr w:type="gramEnd"/>
      <w:r w:rsidR="0057738F" w:rsidRPr="00237178">
        <w:rPr>
          <w:rFonts w:ascii="Arial Narrow" w:hAnsi="Arial Narrow" w:cs="Arial"/>
          <w:b/>
          <w:color w:val="000000"/>
          <w:sz w:val="24"/>
          <w:szCs w:val="24"/>
        </w:rPr>
        <w:t>)</w:t>
      </w:r>
      <w:r w:rsidR="0057738F" w:rsidRPr="00237178">
        <w:rPr>
          <w:rFonts w:ascii="Arial Narrow" w:hAnsi="Arial Narrow" w:cs="Arial"/>
          <w:color w:val="000000"/>
          <w:sz w:val="24"/>
          <w:szCs w:val="24"/>
        </w:rPr>
        <w:t xml:space="preserve"> - Recurso de Revisão interposto pela empresa CT Comércio de Mármores e Granitos e Construções – Ltda., em face do Acórdão n° 2/2020-TCE-Tribunal Pleno, exarado nos autos do Processo n° 11.471/2016. </w:t>
      </w:r>
      <w:r w:rsidR="0057738F" w:rsidRPr="00237178">
        <w:rPr>
          <w:rFonts w:ascii="Arial Narrow" w:hAnsi="Arial Narrow" w:cs="Arial"/>
          <w:b/>
          <w:sz w:val="24"/>
          <w:szCs w:val="24"/>
        </w:rPr>
        <w:t>Advogados:</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Eduardo Karam Santos de Moraes - OAB/AM 9385 e Fabiane de Araujo Messias - OAB/AM 15762</w:t>
      </w:r>
      <w:r w:rsidR="0057738F" w:rsidRPr="00237178">
        <w:rPr>
          <w:rFonts w:ascii="Arial Narrow" w:hAnsi="Arial Narrow" w:cs="Arial"/>
          <w:color w:val="000000"/>
          <w:sz w:val="24"/>
          <w:szCs w:val="24"/>
        </w:rPr>
        <w:t>.</w:t>
      </w:r>
      <w:r w:rsidR="0057738F" w:rsidRPr="00237178">
        <w:rPr>
          <w:rFonts w:ascii="Arial Narrow" w:hAnsi="Arial Narrow" w:cs="Arial"/>
          <w:b/>
          <w:color w:val="000000"/>
          <w:sz w:val="24"/>
          <w:szCs w:val="24"/>
        </w:rPr>
        <w:t xml:space="preserve"> ACÓRDÃO Nº 2083/2023:</w:t>
      </w:r>
      <w:r w:rsidR="0057738F" w:rsidRPr="00237178">
        <w:rPr>
          <w:rFonts w:ascii="Arial Narrow" w:hAnsi="Arial Narrow" w:cs="Arial"/>
          <w:color w:val="000000"/>
          <w:sz w:val="24"/>
          <w:szCs w:val="24"/>
        </w:rPr>
        <w:t xml:space="preserve">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pelo art.11, inciso III, alínea “g”, da Resolução nº 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w:t>
      </w:r>
      <w:r w:rsidR="0057738F" w:rsidRPr="00237178">
        <w:rPr>
          <w:rFonts w:ascii="Arial Narrow" w:hAnsi="Arial Narrow" w:cs="Arial"/>
          <w:b/>
          <w:sz w:val="24"/>
          <w:szCs w:val="24"/>
        </w:rPr>
        <w:t xml:space="preserve"> </w:t>
      </w:r>
      <w:r w:rsidR="0057738F" w:rsidRPr="00237178">
        <w:rPr>
          <w:rFonts w:ascii="Arial Narrow" w:hAnsi="Arial Narrow" w:cs="Arial"/>
          <w:sz w:val="24"/>
          <w:szCs w:val="24"/>
        </w:rPr>
        <w:t>nos termos d</w:t>
      </w:r>
      <w:r w:rsidR="0057738F" w:rsidRPr="00237178">
        <w:rPr>
          <w:rFonts w:ascii="Arial Narrow" w:hAnsi="Arial Narrow" w:cs="Arial"/>
          <w:noProof/>
          <w:sz w:val="24"/>
          <w:szCs w:val="24"/>
        </w:rPr>
        <w:t>o voto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Excelentíssimo Senhor Conselheiro-Relator</w:t>
      </w:r>
      <w:r w:rsidR="0057738F" w:rsidRPr="00237178">
        <w:rPr>
          <w:rFonts w:ascii="Arial Narrow" w:hAnsi="Arial Narrow" w:cs="Arial"/>
          <w:noProof/>
          <w:sz w:val="24"/>
          <w:szCs w:val="24"/>
        </w:rPr>
        <w:t xml:space="preserve"> </w:t>
      </w:r>
      <w:r w:rsidR="0057738F" w:rsidRPr="00237178">
        <w:rPr>
          <w:rFonts w:ascii="Arial Narrow" w:hAnsi="Arial Narrow" w:cs="Arial"/>
          <w:b/>
          <w:noProof/>
          <w:sz w:val="24"/>
          <w:szCs w:val="24"/>
        </w:rPr>
        <w:t>, em divergência</w:t>
      </w:r>
      <w:r w:rsidR="0057738F" w:rsidRPr="00237178">
        <w:rPr>
          <w:rFonts w:ascii="Arial Narrow" w:hAnsi="Arial Narrow" w:cs="Arial"/>
          <w:noProof/>
          <w:sz w:val="24"/>
          <w:szCs w:val="24"/>
        </w:rPr>
        <w:t xml:space="preserve"> com pronunciamento do Ministério Público junto a este Tribunal</w:t>
      </w:r>
      <w:r w:rsidR="0057738F" w:rsidRPr="00237178">
        <w:rPr>
          <w:rFonts w:ascii="Arial Narrow" w:hAnsi="Arial Narrow" w:cs="Arial"/>
          <w:sz w:val="24"/>
          <w:szCs w:val="24"/>
        </w:rPr>
        <w:t>, no sentido de:</w:t>
      </w:r>
      <w:r w:rsidR="0057738F" w:rsidRPr="00237178">
        <w:rPr>
          <w:rFonts w:ascii="Arial Narrow" w:hAnsi="Arial Narrow" w:cs="Arial"/>
          <w:color w:val="000000"/>
          <w:sz w:val="24"/>
          <w:szCs w:val="24"/>
        </w:rPr>
        <w:t xml:space="preserve"> </w:t>
      </w:r>
      <w:r w:rsidR="0057738F" w:rsidRPr="00237178">
        <w:rPr>
          <w:rFonts w:ascii="Arial Narrow" w:hAnsi="Arial Narrow" w:cs="Arial"/>
          <w:b/>
          <w:color w:val="000000"/>
          <w:sz w:val="24"/>
          <w:szCs w:val="24"/>
        </w:rPr>
        <w:t>8.1. Conhecer</w:t>
      </w:r>
      <w:r w:rsidR="0057738F" w:rsidRPr="00237178">
        <w:rPr>
          <w:rFonts w:ascii="Arial Narrow" w:hAnsi="Arial Narrow" w:cs="Arial"/>
          <w:color w:val="000000"/>
          <w:sz w:val="24"/>
          <w:szCs w:val="24"/>
        </w:rPr>
        <w:t xml:space="preserve"> do Recurso de Revisão interposto pela </w:t>
      </w:r>
      <w:r w:rsidR="0057738F" w:rsidRPr="00237178">
        <w:rPr>
          <w:rFonts w:ascii="Arial Narrow" w:hAnsi="Arial Narrow" w:cs="Arial"/>
          <w:b/>
          <w:color w:val="000000"/>
          <w:sz w:val="24"/>
          <w:szCs w:val="24"/>
        </w:rPr>
        <w:t>empresa CT Comércio de Mármores e Granitos e Construções LTDA.</w:t>
      </w:r>
      <w:r w:rsidR="0057738F" w:rsidRPr="00237178">
        <w:rPr>
          <w:rFonts w:ascii="Arial Narrow" w:hAnsi="Arial Narrow" w:cs="Arial"/>
          <w:color w:val="000000"/>
          <w:sz w:val="24"/>
          <w:szCs w:val="24"/>
        </w:rPr>
        <w:t xml:space="preserve"> </w:t>
      </w:r>
      <w:r w:rsidR="0057738F" w:rsidRPr="00237178">
        <w:rPr>
          <w:rFonts w:ascii="Arial Narrow" w:hAnsi="Arial Narrow" w:cs="Arial"/>
          <w:b/>
          <w:color w:val="000000"/>
          <w:sz w:val="24"/>
          <w:szCs w:val="24"/>
        </w:rPr>
        <w:t>- EPP</w:t>
      </w:r>
      <w:r w:rsidR="0057738F" w:rsidRPr="00237178">
        <w:rPr>
          <w:rFonts w:ascii="Arial Narrow" w:hAnsi="Arial Narrow" w:cs="Arial"/>
          <w:color w:val="000000"/>
          <w:sz w:val="24"/>
          <w:szCs w:val="24"/>
        </w:rPr>
        <w:t xml:space="preserve">, por preencher os requisitos de admissibilidade dos </w:t>
      </w:r>
      <w:proofErr w:type="spellStart"/>
      <w:r w:rsidR="0057738F" w:rsidRPr="00237178">
        <w:rPr>
          <w:rFonts w:ascii="Arial Narrow" w:hAnsi="Arial Narrow" w:cs="Arial"/>
          <w:color w:val="000000"/>
          <w:sz w:val="24"/>
          <w:szCs w:val="24"/>
        </w:rPr>
        <w:t>arts</w:t>
      </w:r>
      <w:proofErr w:type="spellEnd"/>
      <w:r w:rsidR="0057738F" w:rsidRPr="00237178">
        <w:rPr>
          <w:rFonts w:ascii="Arial Narrow" w:hAnsi="Arial Narrow" w:cs="Arial"/>
          <w:color w:val="000000"/>
          <w:sz w:val="24"/>
          <w:szCs w:val="24"/>
        </w:rPr>
        <w:t xml:space="preserve">. 59, IV, e 65, caput, da Lei nº 2423/1996 (LO-TCE/AM), c/c o art. 157, caput, e §2º da Resolução nº 04/2002 (RI-TCE/AM); </w:t>
      </w:r>
      <w:r w:rsidR="0057738F" w:rsidRPr="00237178">
        <w:rPr>
          <w:rFonts w:ascii="Arial Narrow" w:hAnsi="Arial Narrow" w:cs="Arial"/>
          <w:b/>
          <w:color w:val="000000"/>
          <w:sz w:val="24"/>
          <w:szCs w:val="24"/>
        </w:rPr>
        <w:t>8.2. Dar provimento parcial</w:t>
      </w:r>
      <w:r w:rsidR="0057738F" w:rsidRPr="00237178">
        <w:rPr>
          <w:rFonts w:ascii="Arial Narrow" w:hAnsi="Arial Narrow" w:cs="Arial"/>
          <w:color w:val="000000"/>
          <w:sz w:val="24"/>
          <w:szCs w:val="24"/>
        </w:rPr>
        <w:t xml:space="preserve"> ao Recurso de Revisão interposto pela </w:t>
      </w:r>
      <w:r w:rsidR="0057738F" w:rsidRPr="00237178">
        <w:rPr>
          <w:rFonts w:ascii="Arial Narrow" w:hAnsi="Arial Narrow" w:cs="Arial"/>
          <w:b/>
          <w:color w:val="000000"/>
          <w:sz w:val="24"/>
          <w:szCs w:val="24"/>
        </w:rPr>
        <w:t>empresa CT Comércio de Mármores e Granitos e Construções Ltda</w:t>
      </w:r>
      <w:r w:rsidR="0057738F" w:rsidRPr="00237178">
        <w:rPr>
          <w:rFonts w:ascii="Arial Narrow" w:hAnsi="Arial Narrow" w:cs="Arial"/>
          <w:color w:val="000000"/>
          <w:sz w:val="24"/>
          <w:szCs w:val="24"/>
        </w:rPr>
        <w:t xml:space="preserve">.- EPP, nos termos do art. 1º, XXI, da Lei nº 2423/1996, reformando o Acórdão nº 02/2020-TCE-Tribunal Pleno para reduzir a glosa aplicada no item 10.4.7 para R$2.078, 58 (dois mil setenta e oito reais e cinquenta e oito centavos); </w:t>
      </w:r>
      <w:r w:rsidR="0057738F" w:rsidRPr="00237178">
        <w:rPr>
          <w:rFonts w:ascii="Arial Narrow" w:hAnsi="Arial Narrow" w:cs="Arial"/>
          <w:b/>
          <w:color w:val="000000"/>
          <w:sz w:val="24"/>
          <w:szCs w:val="24"/>
        </w:rPr>
        <w:t>8.3. Arquivar</w:t>
      </w:r>
      <w:r w:rsidR="0057738F" w:rsidRPr="00237178">
        <w:rPr>
          <w:rFonts w:ascii="Arial Narrow" w:hAnsi="Arial Narrow" w:cs="Arial"/>
          <w:color w:val="000000"/>
          <w:sz w:val="24"/>
          <w:szCs w:val="24"/>
        </w:rPr>
        <w:t xml:space="preserve"> o processo, após o cumprimento das formalidades legais. </w:t>
      </w:r>
      <w:r w:rsidR="0057738F" w:rsidRPr="00237178">
        <w:rPr>
          <w:rFonts w:ascii="Arial Narrow" w:hAnsi="Arial Narrow" w:cs="Arial"/>
          <w:b/>
          <w:color w:val="000000"/>
          <w:sz w:val="24"/>
          <w:szCs w:val="24"/>
        </w:rPr>
        <w:t>PROCESSO Nº 11.486/2023</w:t>
      </w:r>
      <w:r w:rsidR="0057738F" w:rsidRPr="00237178">
        <w:rPr>
          <w:rFonts w:ascii="Arial Narrow" w:hAnsi="Arial Narrow" w:cs="Arial"/>
          <w:color w:val="000000"/>
          <w:sz w:val="24"/>
          <w:szCs w:val="24"/>
        </w:rPr>
        <w:t xml:space="preserve"> - Prestação de Contas Anual da Câmara Municipal de Benjamin Constant, de responsabilidade da Sra. </w:t>
      </w:r>
      <w:proofErr w:type="spellStart"/>
      <w:r w:rsidR="0057738F" w:rsidRPr="00237178">
        <w:rPr>
          <w:rFonts w:ascii="Arial Narrow" w:hAnsi="Arial Narrow" w:cs="Arial"/>
          <w:color w:val="000000"/>
          <w:sz w:val="24"/>
          <w:szCs w:val="24"/>
        </w:rPr>
        <w:t>Semeide</w:t>
      </w:r>
      <w:proofErr w:type="spellEnd"/>
      <w:r w:rsidR="0057738F" w:rsidRPr="00237178">
        <w:rPr>
          <w:rFonts w:ascii="Arial Narrow" w:hAnsi="Arial Narrow" w:cs="Arial"/>
          <w:color w:val="000000"/>
          <w:sz w:val="24"/>
          <w:szCs w:val="24"/>
        </w:rPr>
        <w:t xml:space="preserve"> </w:t>
      </w:r>
      <w:proofErr w:type="spellStart"/>
      <w:r w:rsidR="0057738F" w:rsidRPr="00237178">
        <w:rPr>
          <w:rFonts w:ascii="Arial Narrow" w:hAnsi="Arial Narrow" w:cs="Arial"/>
          <w:color w:val="000000"/>
          <w:sz w:val="24"/>
          <w:szCs w:val="24"/>
        </w:rPr>
        <w:t>Bermeguy</w:t>
      </w:r>
      <w:proofErr w:type="spellEnd"/>
      <w:r w:rsidR="0057738F" w:rsidRPr="00237178">
        <w:rPr>
          <w:rFonts w:ascii="Arial Narrow" w:hAnsi="Arial Narrow" w:cs="Arial"/>
          <w:color w:val="000000"/>
          <w:sz w:val="24"/>
          <w:szCs w:val="24"/>
        </w:rPr>
        <w:t xml:space="preserve"> Porto, referente ao exercício de 2022. </w:t>
      </w:r>
      <w:r w:rsidR="0057738F" w:rsidRPr="00237178">
        <w:rPr>
          <w:rFonts w:ascii="Arial Narrow" w:hAnsi="Arial Narrow" w:cs="Arial"/>
          <w:b/>
          <w:sz w:val="24"/>
          <w:szCs w:val="24"/>
        </w:rPr>
        <w:t xml:space="preserve">Advogados: </w:t>
      </w:r>
      <w:r w:rsidR="0057738F" w:rsidRPr="00237178">
        <w:rPr>
          <w:rFonts w:ascii="Arial Narrow" w:hAnsi="Arial Narrow" w:cs="Arial"/>
          <w:noProof/>
          <w:sz w:val="24"/>
          <w:szCs w:val="24"/>
        </w:rPr>
        <w:t>Diego Rossato Botton - OAB/AM A495 e Dilma Lira Porto Botton OAB/AM A627</w:t>
      </w:r>
      <w:r w:rsidR="0057738F" w:rsidRPr="00237178">
        <w:rPr>
          <w:rFonts w:ascii="Arial Narrow" w:hAnsi="Arial Narrow" w:cs="Arial"/>
          <w:color w:val="000000"/>
          <w:sz w:val="24"/>
          <w:szCs w:val="24"/>
        </w:rPr>
        <w:t>.</w:t>
      </w:r>
      <w:r w:rsidR="0057738F" w:rsidRPr="00237178">
        <w:rPr>
          <w:rFonts w:ascii="Arial Narrow" w:hAnsi="Arial Narrow" w:cs="Arial"/>
          <w:b/>
          <w:color w:val="000000"/>
          <w:sz w:val="24"/>
          <w:szCs w:val="24"/>
        </w:rPr>
        <w:t xml:space="preserve"> ACÓRDÃO Nº 2084/2023:</w:t>
      </w:r>
      <w:r w:rsidR="0057738F" w:rsidRPr="00237178">
        <w:rPr>
          <w:rFonts w:ascii="Arial Narrow" w:hAnsi="Arial Narrow" w:cs="Arial"/>
          <w:color w:val="000000"/>
          <w:sz w:val="24"/>
          <w:szCs w:val="24"/>
        </w:rPr>
        <w:t xml:space="preserve">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Art. 11, III, alínea "a", item 2, da resolução nº 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 </w:t>
      </w:r>
      <w:r w:rsidR="0057738F" w:rsidRPr="00237178">
        <w:rPr>
          <w:rFonts w:ascii="Arial Narrow" w:hAnsi="Arial Narrow" w:cs="Arial"/>
          <w:sz w:val="24"/>
          <w:szCs w:val="24"/>
        </w:rPr>
        <w:t>nos termos d</w:t>
      </w:r>
      <w:r w:rsidR="0057738F" w:rsidRPr="00237178">
        <w:rPr>
          <w:rFonts w:ascii="Arial Narrow" w:hAnsi="Arial Narrow" w:cs="Arial"/>
          <w:noProof/>
          <w:sz w:val="24"/>
          <w:szCs w:val="24"/>
        </w:rPr>
        <w:t xml:space="preserve">o voto do </w:t>
      </w:r>
      <w:r w:rsidR="0057738F" w:rsidRPr="00237178">
        <w:rPr>
          <w:rFonts w:ascii="Arial Narrow" w:hAnsi="Arial Narrow" w:cs="Arial"/>
          <w:sz w:val="24"/>
          <w:szCs w:val="24"/>
        </w:rPr>
        <w:t>Excelentíssimo Senhor Conselheiro-Relator</w:t>
      </w:r>
      <w:r w:rsidR="0057738F" w:rsidRPr="00237178">
        <w:rPr>
          <w:rFonts w:ascii="Arial Narrow" w:hAnsi="Arial Narrow" w:cs="Arial"/>
          <w:b/>
          <w:noProof/>
          <w:sz w:val="24"/>
          <w:szCs w:val="24"/>
        </w:rPr>
        <w:t>, em parcial consonância</w:t>
      </w:r>
      <w:r w:rsidR="0057738F" w:rsidRPr="00237178">
        <w:rPr>
          <w:rFonts w:ascii="Arial Narrow" w:hAnsi="Arial Narrow" w:cs="Arial"/>
          <w:noProof/>
          <w:sz w:val="24"/>
          <w:szCs w:val="24"/>
        </w:rPr>
        <w:t xml:space="preserve"> com pronunciamento do Ministério Público junto a este Tribunal</w:t>
      </w:r>
      <w:r w:rsidR="0057738F" w:rsidRPr="00237178">
        <w:rPr>
          <w:rFonts w:ascii="Arial Narrow" w:hAnsi="Arial Narrow" w:cs="Arial"/>
          <w:sz w:val="24"/>
          <w:szCs w:val="24"/>
        </w:rPr>
        <w:t>, no sentido de:</w:t>
      </w:r>
      <w:r w:rsidR="0057738F" w:rsidRPr="00237178">
        <w:rPr>
          <w:rFonts w:ascii="Arial Narrow" w:hAnsi="Arial Narrow" w:cs="Arial"/>
          <w:color w:val="000000"/>
          <w:sz w:val="24"/>
          <w:szCs w:val="24"/>
        </w:rPr>
        <w:t xml:space="preserve"> </w:t>
      </w:r>
      <w:r w:rsidR="0057738F" w:rsidRPr="00237178">
        <w:rPr>
          <w:rFonts w:ascii="Arial Narrow" w:hAnsi="Arial Narrow" w:cs="Arial"/>
          <w:b/>
          <w:color w:val="000000"/>
          <w:sz w:val="24"/>
          <w:szCs w:val="24"/>
        </w:rPr>
        <w:t>10.1. Julgar regular com ressalvas</w:t>
      </w:r>
      <w:r w:rsidR="0057738F" w:rsidRPr="00237178">
        <w:rPr>
          <w:rFonts w:ascii="Arial Narrow" w:hAnsi="Arial Narrow" w:cs="Arial"/>
          <w:color w:val="000000"/>
          <w:sz w:val="24"/>
          <w:szCs w:val="24"/>
        </w:rPr>
        <w:t xml:space="preserve"> a Prestação de Contas Anual da Câmara Municipal de Benjamin Constant, exercício de 2022, sob a responsabilidade da </w:t>
      </w:r>
      <w:r w:rsidR="0057738F" w:rsidRPr="00237178">
        <w:rPr>
          <w:rFonts w:ascii="Arial Narrow" w:hAnsi="Arial Narrow" w:cs="Arial"/>
          <w:b/>
          <w:color w:val="000000"/>
          <w:sz w:val="24"/>
          <w:szCs w:val="24"/>
        </w:rPr>
        <w:t xml:space="preserve">Sra. </w:t>
      </w:r>
      <w:proofErr w:type="spellStart"/>
      <w:r w:rsidR="0057738F" w:rsidRPr="00237178">
        <w:rPr>
          <w:rFonts w:ascii="Arial Narrow" w:hAnsi="Arial Narrow" w:cs="Arial"/>
          <w:b/>
          <w:color w:val="000000"/>
          <w:sz w:val="24"/>
          <w:szCs w:val="24"/>
        </w:rPr>
        <w:t>Semeide</w:t>
      </w:r>
      <w:proofErr w:type="spellEnd"/>
      <w:r w:rsidR="0057738F" w:rsidRPr="00237178">
        <w:rPr>
          <w:rFonts w:ascii="Arial Narrow" w:hAnsi="Arial Narrow" w:cs="Arial"/>
          <w:b/>
          <w:color w:val="000000"/>
          <w:sz w:val="24"/>
          <w:szCs w:val="24"/>
        </w:rPr>
        <w:t xml:space="preserve"> </w:t>
      </w:r>
      <w:proofErr w:type="spellStart"/>
      <w:r w:rsidR="0057738F" w:rsidRPr="00237178">
        <w:rPr>
          <w:rFonts w:ascii="Arial Narrow" w:hAnsi="Arial Narrow" w:cs="Arial"/>
          <w:b/>
          <w:color w:val="000000"/>
          <w:sz w:val="24"/>
          <w:szCs w:val="24"/>
        </w:rPr>
        <w:t>Bermeguy</w:t>
      </w:r>
      <w:proofErr w:type="spellEnd"/>
      <w:r w:rsidR="0057738F" w:rsidRPr="00237178">
        <w:rPr>
          <w:rFonts w:ascii="Arial Narrow" w:hAnsi="Arial Narrow" w:cs="Arial"/>
          <w:b/>
          <w:color w:val="000000"/>
          <w:sz w:val="24"/>
          <w:szCs w:val="24"/>
        </w:rPr>
        <w:t xml:space="preserve"> Porto</w:t>
      </w:r>
      <w:r w:rsidR="0057738F" w:rsidRPr="00237178">
        <w:rPr>
          <w:rFonts w:ascii="Arial Narrow" w:hAnsi="Arial Narrow" w:cs="Arial"/>
          <w:color w:val="000000"/>
          <w:sz w:val="24"/>
          <w:szCs w:val="24"/>
        </w:rPr>
        <w:t xml:space="preserve">, nos termos do art. 71, II, da CF/88, art. 40, II, da CE/89, 19, II e 22, II, da Lei Orgânica TCE/AM c/c art. 11, III, “a”, “3” e art. 188, II e § 1°, II, da Resolução TCE/AM n° 04/02 (Regimento Interno TCE/AM); </w:t>
      </w:r>
      <w:r w:rsidR="0057738F" w:rsidRPr="00237178">
        <w:rPr>
          <w:rFonts w:ascii="Arial Narrow" w:hAnsi="Arial Narrow" w:cs="Arial"/>
          <w:b/>
          <w:color w:val="000000"/>
          <w:sz w:val="24"/>
          <w:szCs w:val="24"/>
        </w:rPr>
        <w:t>10.2. Dar quitação</w:t>
      </w:r>
      <w:r w:rsidR="0057738F" w:rsidRPr="00237178">
        <w:rPr>
          <w:rFonts w:ascii="Arial Narrow" w:hAnsi="Arial Narrow" w:cs="Arial"/>
          <w:color w:val="000000"/>
          <w:sz w:val="24"/>
          <w:szCs w:val="24"/>
        </w:rPr>
        <w:t xml:space="preserve"> </w:t>
      </w:r>
      <w:proofErr w:type="gramStart"/>
      <w:r w:rsidR="0057738F" w:rsidRPr="00237178">
        <w:rPr>
          <w:rFonts w:ascii="Arial Narrow" w:hAnsi="Arial Narrow" w:cs="Arial"/>
          <w:color w:val="000000"/>
          <w:sz w:val="24"/>
          <w:szCs w:val="24"/>
        </w:rPr>
        <w:t>à</w:t>
      </w:r>
      <w:proofErr w:type="gramEnd"/>
      <w:r w:rsidR="0057738F" w:rsidRPr="00237178">
        <w:rPr>
          <w:rFonts w:ascii="Arial Narrow" w:hAnsi="Arial Narrow" w:cs="Arial"/>
          <w:color w:val="000000"/>
          <w:sz w:val="24"/>
          <w:szCs w:val="24"/>
        </w:rPr>
        <w:t xml:space="preserve"> </w:t>
      </w:r>
      <w:r w:rsidR="0057738F" w:rsidRPr="00237178">
        <w:rPr>
          <w:rFonts w:ascii="Arial Narrow" w:hAnsi="Arial Narrow" w:cs="Arial"/>
          <w:b/>
          <w:color w:val="000000"/>
          <w:sz w:val="24"/>
          <w:szCs w:val="24"/>
        </w:rPr>
        <w:t xml:space="preserve">Sra. </w:t>
      </w:r>
      <w:proofErr w:type="spellStart"/>
      <w:r w:rsidR="0057738F" w:rsidRPr="00237178">
        <w:rPr>
          <w:rFonts w:ascii="Arial Narrow" w:hAnsi="Arial Narrow" w:cs="Arial"/>
          <w:b/>
          <w:color w:val="000000"/>
          <w:sz w:val="24"/>
          <w:szCs w:val="24"/>
        </w:rPr>
        <w:t>Semeide</w:t>
      </w:r>
      <w:proofErr w:type="spellEnd"/>
      <w:r w:rsidR="0057738F" w:rsidRPr="00237178">
        <w:rPr>
          <w:rFonts w:ascii="Arial Narrow" w:hAnsi="Arial Narrow" w:cs="Arial"/>
          <w:b/>
          <w:color w:val="000000"/>
          <w:sz w:val="24"/>
          <w:szCs w:val="24"/>
        </w:rPr>
        <w:t xml:space="preserve"> </w:t>
      </w:r>
      <w:proofErr w:type="spellStart"/>
      <w:r w:rsidR="0057738F" w:rsidRPr="00237178">
        <w:rPr>
          <w:rFonts w:ascii="Arial Narrow" w:hAnsi="Arial Narrow" w:cs="Arial"/>
          <w:b/>
          <w:color w:val="000000"/>
          <w:sz w:val="24"/>
          <w:szCs w:val="24"/>
        </w:rPr>
        <w:t>Bermeguy</w:t>
      </w:r>
      <w:proofErr w:type="spellEnd"/>
      <w:r w:rsidR="0057738F" w:rsidRPr="00237178">
        <w:rPr>
          <w:rFonts w:ascii="Arial Narrow" w:hAnsi="Arial Narrow" w:cs="Arial"/>
          <w:b/>
          <w:color w:val="000000"/>
          <w:sz w:val="24"/>
          <w:szCs w:val="24"/>
        </w:rPr>
        <w:t xml:space="preserve"> Porto</w:t>
      </w:r>
      <w:r w:rsidR="0057738F" w:rsidRPr="00237178">
        <w:rPr>
          <w:rFonts w:ascii="Arial Narrow" w:hAnsi="Arial Narrow" w:cs="Arial"/>
          <w:color w:val="000000"/>
          <w:sz w:val="24"/>
          <w:szCs w:val="24"/>
        </w:rPr>
        <w:t xml:space="preserve">, nos termos do art. 24, da Lei Estadual nº 2423/96 c/c art. 189, II, da Resolução nº 04/2002-TCE/AM; </w:t>
      </w:r>
      <w:r w:rsidR="0057738F" w:rsidRPr="00237178">
        <w:rPr>
          <w:rFonts w:ascii="Arial Narrow" w:hAnsi="Arial Narrow" w:cs="Arial"/>
          <w:b/>
          <w:color w:val="000000"/>
          <w:sz w:val="24"/>
          <w:szCs w:val="24"/>
        </w:rPr>
        <w:t>10.3. Recomendar</w:t>
      </w:r>
      <w:r w:rsidR="0057738F" w:rsidRPr="00237178">
        <w:rPr>
          <w:rFonts w:ascii="Arial Narrow" w:hAnsi="Arial Narrow" w:cs="Arial"/>
          <w:color w:val="000000"/>
          <w:sz w:val="24"/>
          <w:szCs w:val="24"/>
        </w:rPr>
        <w:t xml:space="preserve"> à Câmara Municipal de Benjamin Constant que planeje melhor suas futuras ações, observe e cumpra os prazos legais e regimentais e encaminhe a documentação exigida, assim como atenda às recomendações do Relatório Técnico e Parecer Ministerial nos autos e do Relatório-Voto, a fim de evitar a reincidência, o que poderá ensejar na irregularidade de Prestações de Contas futuras, nos termos do art. 22, §1º, da Lei Orgânica do TCE/AM. </w:t>
      </w:r>
      <w:r w:rsidR="0057738F" w:rsidRPr="00237178">
        <w:rPr>
          <w:rFonts w:ascii="Arial Narrow" w:hAnsi="Arial Narrow" w:cs="Arial"/>
          <w:b/>
          <w:color w:val="000000"/>
          <w:sz w:val="24"/>
          <w:szCs w:val="24"/>
        </w:rPr>
        <w:t>PROCESSO Nº 11.829/2023</w:t>
      </w:r>
      <w:r w:rsidR="0057738F" w:rsidRPr="00237178">
        <w:rPr>
          <w:rFonts w:ascii="Arial Narrow" w:hAnsi="Arial Narrow" w:cs="Arial"/>
          <w:color w:val="000000"/>
          <w:sz w:val="24"/>
          <w:szCs w:val="24"/>
        </w:rPr>
        <w:t xml:space="preserve"> - Prestação de Contas Anual da Polícia Militar do Estado do Amazonas - PMAM, de responsabilidade do Sr. Marcus Vinicius Oliveira de Almeida, referente ao exercício de 2022.</w:t>
      </w:r>
      <w:r w:rsidR="0057738F" w:rsidRPr="00237178">
        <w:rPr>
          <w:rFonts w:ascii="Arial Narrow" w:hAnsi="Arial Narrow" w:cs="Arial"/>
          <w:b/>
          <w:color w:val="000000"/>
          <w:sz w:val="24"/>
          <w:szCs w:val="24"/>
        </w:rPr>
        <w:t xml:space="preserve"> ACÓRDÃO Nº 2085/2023: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pelos arts. 5º, II e 11, inciso III, alínea “a”, item 3, da Resolução n. 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 </w:t>
      </w:r>
      <w:r w:rsidR="0057738F" w:rsidRPr="00237178">
        <w:rPr>
          <w:rFonts w:ascii="Arial Narrow" w:hAnsi="Arial Narrow" w:cs="Arial"/>
          <w:sz w:val="24"/>
          <w:szCs w:val="24"/>
        </w:rPr>
        <w:t>nos termos d</w:t>
      </w:r>
      <w:r w:rsidR="0057738F" w:rsidRPr="00237178">
        <w:rPr>
          <w:rFonts w:ascii="Arial Narrow" w:hAnsi="Arial Narrow" w:cs="Arial"/>
          <w:noProof/>
          <w:sz w:val="24"/>
          <w:szCs w:val="24"/>
        </w:rPr>
        <w:t xml:space="preserve">o voto do </w:t>
      </w:r>
      <w:r w:rsidR="0057738F" w:rsidRPr="00237178">
        <w:rPr>
          <w:rFonts w:ascii="Arial Narrow" w:hAnsi="Arial Narrow" w:cs="Arial"/>
          <w:sz w:val="24"/>
          <w:szCs w:val="24"/>
        </w:rPr>
        <w:t>Excelentíssimo Senhor Conselheiro-Relator</w:t>
      </w:r>
      <w:r w:rsidR="0057738F" w:rsidRPr="00237178">
        <w:rPr>
          <w:rFonts w:ascii="Arial Narrow" w:hAnsi="Arial Narrow" w:cs="Arial"/>
          <w:b/>
          <w:noProof/>
          <w:sz w:val="24"/>
          <w:szCs w:val="24"/>
        </w:rPr>
        <w:t>, em divergência</w:t>
      </w:r>
      <w:r w:rsidR="0057738F" w:rsidRPr="00237178">
        <w:rPr>
          <w:rFonts w:ascii="Arial Narrow" w:hAnsi="Arial Narrow" w:cs="Arial"/>
          <w:noProof/>
          <w:sz w:val="24"/>
          <w:szCs w:val="24"/>
        </w:rPr>
        <w:t xml:space="preserve"> com pronunciamento do Ministério Público junto a este Tribunal</w:t>
      </w:r>
      <w:r w:rsidR="0057738F" w:rsidRPr="00237178">
        <w:rPr>
          <w:rFonts w:ascii="Arial Narrow" w:hAnsi="Arial Narrow" w:cs="Arial"/>
          <w:sz w:val="24"/>
          <w:szCs w:val="24"/>
        </w:rPr>
        <w:t>, no sentido de:</w:t>
      </w:r>
      <w:r w:rsidR="0057738F" w:rsidRPr="00237178">
        <w:rPr>
          <w:rFonts w:ascii="Arial Narrow" w:hAnsi="Arial Narrow" w:cs="Arial"/>
          <w:b/>
          <w:color w:val="000000"/>
          <w:sz w:val="24"/>
          <w:szCs w:val="24"/>
        </w:rPr>
        <w:t xml:space="preserve"> 10.1. Julgar regular com ressalvas</w:t>
      </w:r>
      <w:r w:rsidR="0057738F" w:rsidRPr="00237178">
        <w:rPr>
          <w:rFonts w:ascii="Arial Narrow" w:hAnsi="Arial Narrow" w:cs="Arial"/>
          <w:color w:val="000000"/>
          <w:sz w:val="24"/>
          <w:szCs w:val="24"/>
        </w:rPr>
        <w:t xml:space="preserve"> a Prestação de Contas Anual da Polícia Militar do Estado do Amazonas, exercício de 2022, de responsabilidade do </w:t>
      </w:r>
      <w:r w:rsidR="0057738F" w:rsidRPr="00237178">
        <w:rPr>
          <w:rFonts w:ascii="Arial Narrow" w:hAnsi="Arial Narrow" w:cs="Arial"/>
          <w:b/>
          <w:color w:val="000000"/>
          <w:sz w:val="24"/>
          <w:szCs w:val="24"/>
        </w:rPr>
        <w:t>Sr. Marcus Vinicius Oliveira de Almeida</w:t>
      </w:r>
      <w:r w:rsidR="0057738F" w:rsidRPr="00237178">
        <w:rPr>
          <w:rFonts w:ascii="Arial Narrow" w:hAnsi="Arial Narrow" w:cs="Arial"/>
          <w:color w:val="000000"/>
          <w:sz w:val="24"/>
          <w:szCs w:val="24"/>
        </w:rPr>
        <w:t xml:space="preserve">, período de 01/01/2022 a 31/12/2022, nos termos do art. 71, II, c/c o art. 75 da Constituição Federal, art. 1º, II, c/c art. 22, II, da Lei Estadual nº 2423/96, e art. 188, §1º, II, da Resolução nº 04/2002-TCE/AM; </w:t>
      </w:r>
      <w:r w:rsidR="0057738F" w:rsidRPr="00237178">
        <w:rPr>
          <w:rFonts w:ascii="Arial Narrow" w:hAnsi="Arial Narrow" w:cs="Arial"/>
          <w:b/>
          <w:color w:val="000000"/>
          <w:sz w:val="24"/>
          <w:szCs w:val="24"/>
        </w:rPr>
        <w:t>10.2. Dar quitação</w:t>
      </w:r>
      <w:r w:rsidR="0057738F" w:rsidRPr="00237178">
        <w:rPr>
          <w:rFonts w:ascii="Arial Narrow" w:hAnsi="Arial Narrow" w:cs="Arial"/>
          <w:color w:val="000000"/>
          <w:sz w:val="24"/>
          <w:szCs w:val="24"/>
        </w:rPr>
        <w:t xml:space="preserve"> ao </w:t>
      </w:r>
      <w:r w:rsidR="0057738F" w:rsidRPr="00237178">
        <w:rPr>
          <w:rFonts w:ascii="Arial Narrow" w:hAnsi="Arial Narrow" w:cs="Arial"/>
          <w:b/>
          <w:color w:val="000000"/>
          <w:sz w:val="24"/>
          <w:szCs w:val="24"/>
        </w:rPr>
        <w:t>Sr. Marcus Vinicius Oliveira de Almeida</w:t>
      </w:r>
      <w:r w:rsidR="0057738F" w:rsidRPr="00237178">
        <w:rPr>
          <w:rFonts w:ascii="Arial Narrow" w:hAnsi="Arial Narrow" w:cs="Arial"/>
          <w:color w:val="000000"/>
          <w:sz w:val="24"/>
          <w:szCs w:val="24"/>
        </w:rPr>
        <w:t xml:space="preserve">, nos termos do art. 24, da Lei Estadual nº 2423/96, c/c art. 189, II, da Resolução nº 04/2002-TCE/AM; </w:t>
      </w:r>
      <w:r w:rsidR="0057738F" w:rsidRPr="00237178">
        <w:rPr>
          <w:rFonts w:ascii="Arial Narrow" w:hAnsi="Arial Narrow" w:cs="Arial"/>
          <w:b/>
          <w:color w:val="000000"/>
          <w:sz w:val="24"/>
          <w:szCs w:val="24"/>
        </w:rPr>
        <w:t>10.3. Recomendar</w:t>
      </w:r>
      <w:r w:rsidR="0057738F" w:rsidRPr="00237178">
        <w:rPr>
          <w:rFonts w:ascii="Arial Narrow" w:hAnsi="Arial Narrow" w:cs="Arial"/>
          <w:color w:val="000000"/>
          <w:sz w:val="24"/>
          <w:szCs w:val="24"/>
        </w:rPr>
        <w:t xml:space="preserve"> a atual gestão da Polícia Militar do Estado do Amazonas - PMAM que:</w:t>
      </w:r>
      <w:r w:rsidR="0057738F" w:rsidRPr="00237178">
        <w:rPr>
          <w:rFonts w:ascii="Arial Narrow" w:hAnsi="Arial Narrow" w:cs="Arial"/>
          <w:b/>
          <w:color w:val="000000"/>
          <w:sz w:val="24"/>
          <w:szCs w:val="24"/>
        </w:rPr>
        <w:t xml:space="preserve"> a)</w:t>
      </w:r>
      <w:r w:rsidR="0057738F" w:rsidRPr="00237178">
        <w:rPr>
          <w:rFonts w:ascii="Arial Narrow" w:hAnsi="Arial Narrow" w:cs="Arial"/>
          <w:color w:val="000000"/>
          <w:sz w:val="24"/>
          <w:szCs w:val="24"/>
        </w:rPr>
        <w:t xml:space="preserve"> atente para o que </w:t>
      </w:r>
      <w:r w:rsidR="0057738F" w:rsidRPr="00237178">
        <w:rPr>
          <w:rFonts w:ascii="Arial Narrow" w:hAnsi="Arial Narrow" w:cs="Arial"/>
          <w:color w:val="000000"/>
          <w:sz w:val="24"/>
          <w:szCs w:val="24"/>
        </w:rPr>
        <w:lastRenderedPageBreak/>
        <w:t>demanda a Lei Complementar nº 06/1991, art. 15, c/c o art.20, inciso II, com nova redação dada pela Lei Complementar nº 24/2000 e Resolução TCE nº 13/2015, quanto ao envio dos balancetes mensais via sistema e–Contas;</w:t>
      </w:r>
      <w:r w:rsidR="0057738F" w:rsidRPr="00237178">
        <w:rPr>
          <w:rFonts w:ascii="Arial Narrow" w:hAnsi="Arial Narrow" w:cs="Arial"/>
          <w:b/>
          <w:color w:val="000000"/>
          <w:sz w:val="24"/>
          <w:szCs w:val="24"/>
        </w:rPr>
        <w:t xml:space="preserve"> b)</w:t>
      </w:r>
      <w:r w:rsidR="0057738F" w:rsidRPr="00237178">
        <w:rPr>
          <w:rFonts w:ascii="Arial Narrow" w:hAnsi="Arial Narrow" w:cs="Arial"/>
          <w:color w:val="000000"/>
          <w:sz w:val="24"/>
          <w:szCs w:val="24"/>
        </w:rPr>
        <w:t xml:space="preserve"> a administração da Unidade Gestora imediata regularize as conciliações bancárias pendentes.</w:t>
      </w:r>
      <w:r w:rsidR="0057738F" w:rsidRPr="00237178">
        <w:rPr>
          <w:rFonts w:ascii="Arial Narrow" w:hAnsi="Arial Narrow" w:cs="Arial"/>
          <w:b/>
          <w:color w:val="000000"/>
          <w:sz w:val="24"/>
          <w:szCs w:val="24"/>
        </w:rPr>
        <w:t xml:space="preserve"> 10.4. Determinar</w:t>
      </w:r>
      <w:r w:rsidR="0057738F" w:rsidRPr="00237178">
        <w:rPr>
          <w:rFonts w:ascii="Arial Narrow" w:hAnsi="Arial Narrow" w:cs="Arial"/>
          <w:color w:val="000000"/>
          <w:sz w:val="24"/>
          <w:szCs w:val="24"/>
        </w:rPr>
        <w:t xml:space="preserve"> a comissão que irá inspecionar as contas de 2023, que verifique se foram tomadas as atitudes demandadas na resposta do Gestor com relação </w:t>
      </w:r>
      <w:proofErr w:type="gramStart"/>
      <w:r w:rsidR="0057738F" w:rsidRPr="00237178">
        <w:rPr>
          <w:rFonts w:ascii="Arial Narrow" w:hAnsi="Arial Narrow" w:cs="Arial"/>
          <w:color w:val="000000"/>
          <w:sz w:val="24"/>
          <w:szCs w:val="24"/>
        </w:rPr>
        <w:t>a</w:t>
      </w:r>
      <w:proofErr w:type="gramEnd"/>
      <w:r w:rsidR="0057738F" w:rsidRPr="00237178">
        <w:rPr>
          <w:rFonts w:ascii="Arial Narrow" w:hAnsi="Arial Narrow" w:cs="Arial"/>
          <w:color w:val="000000"/>
          <w:sz w:val="24"/>
          <w:szCs w:val="24"/>
        </w:rPr>
        <w:t xml:space="preserve"> divergência entre o Inventario dos Bens patrimoniais e o Balanço Patrimonial. </w:t>
      </w:r>
      <w:r w:rsidR="0057738F" w:rsidRPr="00237178">
        <w:rPr>
          <w:rFonts w:ascii="Arial Narrow" w:hAnsi="Arial Narrow" w:cs="Arial"/>
          <w:b/>
          <w:color w:val="000000"/>
          <w:sz w:val="24"/>
          <w:szCs w:val="24"/>
        </w:rPr>
        <w:t xml:space="preserve">PROCESSO Nº 14.071/2023 (Apensos: </w:t>
      </w:r>
      <w:proofErr w:type="gramStart"/>
      <w:r w:rsidR="0057738F" w:rsidRPr="00237178">
        <w:rPr>
          <w:rFonts w:ascii="Arial Narrow" w:hAnsi="Arial Narrow" w:cs="Arial"/>
          <w:b/>
          <w:color w:val="000000"/>
          <w:sz w:val="24"/>
          <w:szCs w:val="24"/>
        </w:rPr>
        <w:t>13.977/2023, 13.485/2021 e 13.484/2021</w:t>
      </w:r>
      <w:proofErr w:type="gramEnd"/>
      <w:r w:rsidR="0057738F" w:rsidRPr="00237178">
        <w:rPr>
          <w:rFonts w:ascii="Arial Narrow" w:hAnsi="Arial Narrow" w:cs="Arial"/>
          <w:b/>
          <w:color w:val="000000"/>
          <w:sz w:val="24"/>
          <w:szCs w:val="24"/>
        </w:rPr>
        <w:t>)</w:t>
      </w:r>
      <w:r w:rsidR="0057738F" w:rsidRPr="00237178">
        <w:rPr>
          <w:rFonts w:ascii="Arial Narrow" w:hAnsi="Arial Narrow" w:cs="Arial"/>
          <w:color w:val="000000"/>
          <w:sz w:val="24"/>
          <w:szCs w:val="24"/>
        </w:rPr>
        <w:t xml:space="preserve"> - Recurso de Reconsideração interposto pelo Sr. Gedeão Timóteo Amorim, em face do Acórdão n° 1496/2022-TCE-Tribunal Pleno, exarado nos autos do Processo n° 13.484/2021. </w:t>
      </w:r>
      <w:r w:rsidR="0057738F" w:rsidRPr="00237178">
        <w:rPr>
          <w:rFonts w:ascii="Arial Narrow" w:hAnsi="Arial Narrow" w:cs="Arial"/>
          <w:b/>
          <w:sz w:val="24"/>
          <w:szCs w:val="24"/>
        </w:rPr>
        <w:t>Advogados:</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Leda Mourao Domingos - OAB/AM 10276, Patrícia de Lima Linhares - OAB/AM 11193 e Pedro Paulo Sousa Lira - OAB/AM 11414</w:t>
      </w:r>
      <w:r w:rsidR="0057738F" w:rsidRPr="00237178">
        <w:rPr>
          <w:rFonts w:ascii="Arial Narrow" w:hAnsi="Arial Narrow" w:cs="Arial"/>
          <w:color w:val="000000"/>
          <w:sz w:val="24"/>
          <w:szCs w:val="24"/>
        </w:rPr>
        <w:t>.</w:t>
      </w:r>
      <w:r w:rsidR="0057738F" w:rsidRPr="00237178">
        <w:rPr>
          <w:rFonts w:ascii="Arial Narrow" w:hAnsi="Arial Narrow" w:cs="Arial"/>
          <w:b/>
          <w:color w:val="000000"/>
          <w:sz w:val="24"/>
          <w:szCs w:val="24"/>
        </w:rPr>
        <w:t xml:space="preserve"> ACÓRDÃO Nº 2086/2023: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pelo art. 11, inciso III, alínea“f”, item 2, da Resolução nº 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w:t>
      </w:r>
      <w:r w:rsidR="0057738F" w:rsidRPr="00237178">
        <w:rPr>
          <w:rFonts w:ascii="Arial Narrow" w:hAnsi="Arial Narrow" w:cs="Arial"/>
          <w:b/>
          <w:sz w:val="24"/>
          <w:szCs w:val="24"/>
        </w:rPr>
        <w:t xml:space="preserve"> </w:t>
      </w:r>
      <w:r w:rsidR="0057738F" w:rsidRPr="00237178">
        <w:rPr>
          <w:rFonts w:ascii="Arial Narrow" w:hAnsi="Arial Narrow" w:cs="Arial"/>
          <w:sz w:val="24"/>
          <w:szCs w:val="24"/>
        </w:rPr>
        <w:t>nos termos d</w:t>
      </w:r>
      <w:r w:rsidR="0057738F" w:rsidRPr="00237178">
        <w:rPr>
          <w:rFonts w:ascii="Arial Narrow" w:hAnsi="Arial Narrow" w:cs="Arial"/>
          <w:noProof/>
          <w:sz w:val="24"/>
          <w:szCs w:val="24"/>
        </w:rPr>
        <w:t>o voto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Excelentíssimo Senhor Conselheiro-Relator</w:t>
      </w:r>
      <w:r w:rsidR="0057738F" w:rsidRPr="00237178">
        <w:rPr>
          <w:rFonts w:ascii="Arial Narrow" w:hAnsi="Arial Narrow" w:cs="Arial"/>
          <w:noProof/>
          <w:sz w:val="24"/>
          <w:szCs w:val="24"/>
        </w:rPr>
        <w:t xml:space="preserve"> </w:t>
      </w:r>
      <w:r w:rsidR="0057738F" w:rsidRPr="00237178">
        <w:rPr>
          <w:rFonts w:ascii="Arial Narrow" w:hAnsi="Arial Narrow" w:cs="Arial"/>
          <w:b/>
          <w:noProof/>
          <w:sz w:val="24"/>
          <w:szCs w:val="24"/>
        </w:rPr>
        <w:t>, em divergência</w:t>
      </w:r>
      <w:r w:rsidR="0057738F" w:rsidRPr="00237178">
        <w:rPr>
          <w:rFonts w:ascii="Arial Narrow" w:hAnsi="Arial Narrow" w:cs="Arial"/>
          <w:noProof/>
          <w:sz w:val="24"/>
          <w:szCs w:val="24"/>
        </w:rPr>
        <w:t xml:space="preserve"> com pronunciamento do Ministério Público junto a este Tribunal</w:t>
      </w:r>
      <w:r w:rsidR="0057738F" w:rsidRPr="00237178">
        <w:rPr>
          <w:rFonts w:ascii="Arial Narrow" w:hAnsi="Arial Narrow" w:cs="Arial"/>
          <w:sz w:val="24"/>
          <w:szCs w:val="24"/>
        </w:rPr>
        <w:t>, no sentido de:</w:t>
      </w:r>
      <w:r w:rsidR="0057738F" w:rsidRPr="00237178">
        <w:rPr>
          <w:rFonts w:ascii="Arial Narrow" w:hAnsi="Arial Narrow" w:cs="Arial"/>
          <w:b/>
          <w:color w:val="000000"/>
          <w:sz w:val="24"/>
          <w:szCs w:val="24"/>
        </w:rPr>
        <w:t xml:space="preserve"> 8.1. Conhecer</w:t>
      </w:r>
      <w:r w:rsidR="0057738F" w:rsidRPr="00237178">
        <w:rPr>
          <w:rFonts w:ascii="Arial Narrow" w:hAnsi="Arial Narrow" w:cs="Arial"/>
          <w:color w:val="000000"/>
          <w:sz w:val="24"/>
          <w:szCs w:val="24"/>
        </w:rPr>
        <w:t xml:space="preserve"> do Recurso de Reconsideração interposto pelo </w:t>
      </w:r>
      <w:r w:rsidR="0057738F" w:rsidRPr="00237178">
        <w:rPr>
          <w:rFonts w:ascii="Arial Narrow" w:hAnsi="Arial Narrow" w:cs="Arial"/>
          <w:b/>
          <w:color w:val="000000"/>
          <w:sz w:val="24"/>
          <w:szCs w:val="24"/>
        </w:rPr>
        <w:t>Sr. Gedeão Timóteo Amorim</w:t>
      </w:r>
      <w:r w:rsidR="0057738F" w:rsidRPr="00237178">
        <w:rPr>
          <w:rFonts w:ascii="Arial Narrow" w:hAnsi="Arial Narrow" w:cs="Arial"/>
          <w:color w:val="000000"/>
          <w:sz w:val="24"/>
          <w:szCs w:val="24"/>
        </w:rPr>
        <w:t xml:space="preserve">, por preencher os requisitos de admissibilidade dos </w:t>
      </w:r>
      <w:proofErr w:type="spellStart"/>
      <w:r w:rsidR="0057738F" w:rsidRPr="00237178">
        <w:rPr>
          <w:rFonts w:ascii="Arial Narrow" w:hAnsi="Arial Narrow" w:cs="Arial"/>
          <w:color w:val="000000"/>
          <w:sz w:val="24"/>
          <w:szCs w:val="24"/>
        </w:rPr>
        <w:t>arts</w:t>
      </w:r>
      <w:proofErr w:type="spellEnd"/>
      <w:r w:rsidR="0057738F" w:rsidRPr="00237178">
        <w:rPr>
          <w:rFonts w:ascii="Arial Narrow" w:hAnsi="Arial Narrow" w:cs="Arial"/>
          <w:color w:val="000000"/>
          <w:sz w:val="24"/>
          <w:szCs w:val="24"/>
        </w:rPr>
        <w:t xml:space="preserve">. 59, IV, e 65, caput, da Lei nº 2423/1996 (LO-TCE/AM), c/c o art. 157, caput, e §2º da Resolução nº 04/2002 (RI-TCE/AM); </w:t>
      </w:r>
      <w:r w:rsidR="0057738F" w:rsidRPr="00237178">
        <w:rPr>
          <w:rFonts w:ascii="Arial Narrow" w:hAnsi="Arial Narrow" w:cs="Arial"/>
          <w:b/>
          <w:color w:val="000000"/>
          <w:sz w:val="24"/>
          <w:szCs w:val="24"/>
        </w:rPr>
        <w:t>8.2. Dar Provimento</w:t>
      </w:r>
      <w:r w:rsidR="0057738F" w:rsidRPr="00237178">
        <w:rPr>
          <w:rFonts w:ascii="Arial Narrow" w:hAnsi="Arial Narrow" w:cs="Arial"/>
          <w:color w:val="000000"/>
          <w:sz w:val="24"/>
          <w:szCs w:val="24"/>
        </w:rPr>
        <w:t xml:space="preserve"> ao Recurso de Reconsideração interposto pelo </w:t>
      </w:r>
      <w:r w:rsidR="0057738F" w:rsidRPr="00237178">
        <w:rPr>
          <w:rFonts w:ascii="Arial Narrow" w:hAnsi="Arial Narrow" w:cs="Arial"/>
          <w:b/>
          <w:color w:val="000000"/>
          <w:sz w:val="24"/>
          <w:szCs w:val="24"/>
        </w:rPr>
        <w:t>Sr. Gedeão Timóteo Amorim</w:t>
      </w:r>
      <w:r w:rsidR="0057738F" w:rsidRPr="00237178">
        <w:rPr>
          <w:rFonts w:ascii="Arial Narrow" w:hAnsi="Arial Narrow" w:cs="Arial"/>
          <w:color w:val="000000"/>
          <w:sz w:val="24"/>
          <w:szCs w:val="24"/>
        </w:rPr>
        <w:t xml:space="preserve">, nos termos do art. 1º, XXI, da Lei nº 2423/1996, reformando-se o Acórdão nº 1496/2022 excluindo os itens 8.1 a 8.5, e incluindo o item 8.1: “ARQUIVAR o presente processo em razão da ocorrência da Prescrição, com resolução do mérito, fundamentado no art. 2º c/c o art. 127 da Lei nº 2423/1996 e art. 487 do CPC e na Emenda nº 123/2002 à Constituição do Amazonas”. </w:t>
      </w:r>
      <w:r w:rsidR="0057738F" w:rsidRPr="00237178">
        <w:rPr>
          <w:rFonts w:ascii="Arial Narrow" w:hAnsi="Arial Narrow" w:cs="Arial"/>
          <w:b/>
          <w:color w:val="000000"/>
          <w:sz w:val="24"/>
          <w:szCs w:val="24"/>
        </w:rPr>
        <w:t>8.3. Arquivar</w:t>
      </w:r>
      <w:r w:rsidR="0057738F" w:rsidRPr="00237178">
        <w:rPr>
          <w:rFonts w:ascii="Arial Narrow" w:hAnsi="Arial Narrow" w:cs="Arial"/>
          <w:color w:val="000000"/>
          <w:sz w:val="24"/>
          <w:szCs w:val="24"/>
        </w:rPr>
        <w:t xml:space="preserve"> o presente processo, após o cumprimento das formalidades legais. </w:t>
      </w:r>
      <w:r w:rsidR="0057738F" w:rsidRPr="00237178">
        <w:rPr>
          <w:rFonts w:ascii="Arial Narrow" w:hAnsi="Arial Narrow" w:cs="Arial"/>
          <w:b/>
          <w:sz w:val="24"/>
          <w:szCs w:val="24"/>
        </w:rPr>
        <w:t>Declaração de Impedimento:</w:t>
      </w:r>
      <w:r w:rsidR="0057738F" w:rsidRPr="00237178">
        <w:rPr>
          <w:rFonts w:ascii="Arial Narrow" w:hAnsi="Arial Narrow" w:cs="Arial"/>
          <w:sz w:val="24"/>
          <w:szCs w:val="24"/>
        </w:rPr>
        <w:t xml:space="preserve"> Conselheiro Convocado </w:t>
      </w:r>
      <w:r w:rsidR="0057738F" w:rsidRPr="00237178">
        <w:rPr>
          <w:rFonts w:ascii="Arial Narrow" w:hAnsi="Arial Narrow" w:cs="Arial"/>
          <w:noProof/>
          <w:sz w:val="24"/>
          <w:szCs w:val="24"/>
        </w:rPr>
        <w:t>Mário José de Moraes Costa Filho (art. 65 do Regimento Interno).</w:t>
      </w:r>
      <w:r w:rsidR="0057738F" w:rsidRPr="00237178">
        <w:rPr>
          <w:rFonts w:ascii="Arial Narrow" w:hAnsi="Arial Narrow" w:cs="Arial"/>
          <w:color w:val="000000"/>
          <w:sz w:val="24"/>
          <w:szCs w:val="24"/>
        </w:rPr>
        <w:t xml:space="preserve"> </w:t>
      </w:r>
      <w:r w:rsidR="0057738F" w:rsidRPr="00237178">
        <w:rPr>
          <w:rFonts w:ascii="Arial Narrow" w:hAnsi="Arial Narrow" w:cs="Arial"/>
          <w:b/>
          <w:color w:val="000000"/>
          <w:sz w:val="24"/>
          <w:szCs w:val="24"/>
        </w:rPr>
        <w:t xml:space="preserve">PROCESSO Nº 13.977/2023 (Apensos: </w:t>
      </w:r>
      <w:proofErr w:type="gramStart"/>
      <w:r w:rsidR="0057738F" w:rsidRPr="00237178">
        <w:rPr>
          <w:rFonts w:ascii="Arial Narrow" w:hAnsi="Arial Narrow" w:cs="Arial"/>
          <w:b/>
          <w:color w:val="000000"/>
          <w:sz w:val="24"/>
          <w:szCs w:val="24"/>
        </w:rPr>
        <w:t>14.071/2023, 13.485/2021 e 13.484/2021</w:t>
      </w:r>
      <w:proofErr w:type="gramEnd"/>
      <w:r w:rsidR="0057738F" w:rsidRPr="00237178">
        <w:rPr>
          <w:rFonts w:ascii="Arial Narrow" w:hAnsi="Arial Narrow" w:cs="Arial"/>
          <w:b/>
          <w:color w:val="000000"/>
          <w:sz w:val="24"/>
          <w:szCs w:val="24"/>
        </w:rPr>
        <w:t>)</w:t>
      </w:r>
      <w:r w:rsidR="0057738F" w:rsidRPr="00237178">
        <w:rPr>
          <w:rFonts w:ascii="Arial Narrow" w:hAnsi="Arial Narrow" w:cs="Arial"/>
          <w:color w:val="000000"/>
          <w:sz w:val="24"/>
          <w:szCs w:val="24"/>
        </w:rPr>
        <w:t xml:space="preserve"> - Recurso de Reconsideração interposto pelo Sr. </w:t>
      </w:r>
      <w:proofErr w:type="spellStart"/>
      <w:r w:rsidR="0057738F" w:rsidRPr="00237178">
        <w:rPr>
          <w:rFonts w:ascii="Arial Narrow" w:hAnsi="Arial Narrow" w:cs="Arial"/>
          <w:color w:val="000000"/>
          <w:sz w:val="24"/>
          <w:szCs w:val="24"/>
        </w:rPr>
        <w:t>Odivaldo</w:t>
      </w:r>
      <w:proofErr w:type="spellEnd"/>
      <w:r w:rsidR="0057738F" w:rsidRPr="00237178">
        <w:rPr>
          <w:rFonts w:ascii="Arial Narrow" w:hAnsi="Arial Narrow" w:cs="Arial"/>
          <w:color w:val="000000"/>
          <w:sz w:val="24"/>
          <w:szCs w:val="24"/>
        </w:rPr>
        <w:t xml:space="preserve"> Miguel de Oliveira Paiva, em face do Acórdão n° 500/2023-TCE-Tribunal Pleno, exarado nos autos do Processo n° 13.484/2021. </w:t>
      </w:r>
      <w:r w:rsidR="0057738F" w:rsidRPr="00237178">
        <w:rPr>
          <w:rFonts w:ascii="Arial Narrow" w:hAnsi="Arial Narrow" w:cs="Arial"/>
          <w:b/>
          <w:sz w:val="24"/>
          <w:szCs w:val="24"/>
        </w:rPr>
        <w:t>Advogado: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Juarez Frazão Rodrigues Júnior - OAB/AM 5851</w:t>
      </w:r>
      <w:r w:rsidR="0057738F" w:rsidRPr="00237178">
        <w:rPr>
          <w:rFonts w:ascii="Arial Narrow" w:hAnsi="Arial Narrow" w:cs="Arial"/>
          <w:color w:val="000000"/>
          <w:sz w:val="24"/>
          <w:szCs w:val="24"/>
        </w:rPr>
        <w:t>.</w:t>
      </w:r>
      <w:r w:rsidR="0057738F" w:rsidRPr="00237178">
        <w:rPr>
          <w:rFonts w:ascii="Arial Narrow" w:hAnsi="Arial Narrow" w:cs="Arial"/>
          <w:b/>
          <w:color w:val="000000"/>
          <w:sz w:val="24"/>
          <w:szCs w:val="24"/>
        </w:rPr>
        <w:t xml:space="preserve"> ACÓRDÃO Nº 2073/2023: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pelo art. 11, inciso III, alínea“f”, item 2, da Resolução nº 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w:t>
      </w:r>
      <w:r w:rsidR="0057738F" w:rsidRPr="00237178">
        <w:rPr>
          <w:rFonts w:ascii="Arial Narrow" w:hAnsi="Arial Narrow" w:cs="Arial"/>
          <w:b/>
          <w:sz w:val="24"/>
          <w:szCs w:val="24"/>
        </w:rPr>
        <w:t xml:space="preserve"> </w:t>
      </w:r>
      <w:r w:rsidR="0057738F" w:rsidRPr="00237178">
        <w:rPr>
          <w:rFonts w:ascii="Arial Narrow" w:hAnsi="Arial Narrow" w:cs="Arial"/>
          <w:sz w:val="24"/>
          <w:szCs w:val="24"/>
        </w:rPr>
        <w:t>nos termos d</w:t>
      </w:r>
      <w:r w:rsidR="0057738F" w:rsidRPr="00237178">
        <w:rPr>
          <w:rFonts w:ascii="Arial Narrow" w:hAnsi="Arial Narrow" w:cs="Arial"/>
          <w:noProof/>
          <w:sz w:val="24"/>
          <w:szCs w:val="24"/>
        </w:rPr>
        <w:t>o voto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Excelentíssimo Senhor Conselheiro-Relator</w:t>
      </w:r>
      <w:r w:rsidR="0057738F" w:rsidRPr="00237178">
        <w:rPr>
          <w:rFonts w:ascii="Arial Narrow" w:hAnsi="Arial Narrow" w:cs="Arial"/>
          <w:noProof/>
          <w:sz w:val="24"/>
          <w:szCs w:val="24"/>
        </w:rPr>
        <w:t xml:space="preserve"> </w:t>
      </w:r>
      <w:r w:rsidR="0057738F" w:rsidRPr="00237178">
        <w:rPr>
          <w:rFonts w:ascii="Arial Narrow" w:hAnsi="Arial Narrow" w:cs="Arial"/>
          <w:b/>
          <w:noProof/>
          <w:sz w:val="24"/>
          <w:szCs w:val="24"/>
        </w:rPr>
        <w:t>, em divergência</w:t>
      </w:r>
      <w:r w:rsidR="0057738F" w:rsidRPr="00237178">
        <w:rPr>
          <w:rFonts w:ascii="Arial Narrow" w:hAnsi="Arial Narrow" w:cs="Arial"/>
          <w:noProof/>
          <w:sz w:val="24"/>
          <w:szCs w:val="24"/>
        </w:rPr>
        <w:t xml:space="preserve"> com pronunciamento do Ministério Público junto a este Tribunal</w:t>
      </w:r>
      <w:r w:rsidR="0057738F" w:rsidRPr="00237178">
        <w:rPr>
          <w:rFonts w:ascii="Arial Narrow" w:hAnsi="Arial Narrow" w:cs="Arial"/>
          <w:sz w:val="24"/>
          <w:szCs w:val="24"/>
        </w:rPr>
        <w:t>, no sentido de:</w:t>
      </w:r>
      <w:r w:rsidR="0057738F" w:rsidRPr="00237178">
        <w:rPr>
          <w:rFonts w:ascii="Arial Narrow" w:hAnsi="Arial Narrow" w:cs="Arial"/>
          <w:b/>
          <w:color w:val="000000"/>
          <w:sz w:val="24"/>
          <w:szCs w:val="24"/>
        </w:rPr>
        <w:t xml:space="preserve"> 8.1. Conhecer</w:t>
      </w:r>
      <w:r w:rsidR="0057738F" w:rsidRPr="00237178">
        <w:rPr>
          <w:rFonts w:ascii="Arial Narrow" w:hAnsi="Arial Narrow" w:cs="Arial"/>
          <w:color w:val="000000"/>
          <w:sz w:val="24"/>
          <w:szCs w:val="24"/>
        </w:rPr>
        <w:t xml:space="preserve"> do Recurso de Reconsideração interposto pelo </w:t>
      </w:r>
      <w:r w:rsidR="0057738F" w:rsidRPr="00237178">
        <w:rPr>
          <w:rFonts w:ascii="Arial Narrow" w:hAnsi="Arial Narrow" w:cs="Arial"/>
          <w:b/>
          <w:color w:val="000000"/>
          <w:sz w:val="24"/>
          <w:szCs w:val="24"/>
        </w:rPr>
        <w:t xml:space="preserve">Sr. </w:t>
      </w:r>
      <w:proofErr w:type="spellStart"/>
      <w:r w:rsidR="0057738F" w:rsidRPr="00237178">
        <w:rPr>
          <w:rFonts w:ascii="Arial Narrow" w:hAnsi="Arial Narrow" w:cs="Arial"/>
          <w:b/>
          <w:color w:val="000000"/>
          <w:sz w:val="24"/>
          <w:szCs w:val="24"/>
        </w:rPr>
        <w:t>Odivaldo</w:t>
      </w:r>
      <w:proofErr w:type="spellEnd"/>
      <w:r w:rsidR="0057738F" w:rsidRPr="00237178">
        <w:rPr>
          <w:rFonts w:ascii="Arial Narrow" w:hAnsi="Arial Narrow" w:cs="Arial"/>
          <w:b/>
          <w:color w:val="000000"/>
          <w:sz w:val="24"/>
          <w:szCs w:val="24"/>
        </w:rPr>
        <w:t xml:space="preserve"> Miguel de Oliveira Paiva</w:t>
      </w:r>
      <w:r w:rsidR="0057738F" w:rsidRPr="00237178">
        <w:rPr>
          <w:rFonts w:ascii="Arial Narrow" w:hAnsi="Arial Narrow" w:cs="Arial"/>
          <w:color w:val="000000"/>
          <w:sz w:val="24"/>
          <w:szCs w:val="24"/>
        </w:rPr>
        <w:t xml:space="preserve"> por preencher os requisitos de admissibilidade dos </w:t>
      </w:r>
      <w:proofErr w:type="spellStart"/>
      <w:r w:rsidR="0057738F" w:rsidRPr="00237178">
        <w:rPr>
          <w:rFonts w:ascii="Arial Narrow" w:hAnsi="Arial Narrow" w:cs="Arial"/>
          <w:color w:val="000000"/>
          <w:sz w:val="24"/>
          <w:szCs w:val="24"/>
        </w:rPr>
        <w:t>arts</w:t>
      </w:r>
      <w:proofErr w:type="spellEnd"/>
      <w:r w:rsidR="0057738F" w:rsidRPr="00237178">
        <w:rPr>
          <w:rFonts w:ascii="Arial Narrow" w:hAnsi="Arial Narrow" w:cs="Arial"/>
          <w:color w:val="000000"/>
          <w:sz w:val="24"/>
          <w:szCs w:val="24"/>
        </w:rPr>
        <w:t xml:space="preserve">. 59, IV, e 65, caput, da Lei nº 2423/1996 (LO-TCE/AM), c/c o art. 157, caput, e §2º da Resolução nº 04/2002 (RI-TCE/AM); </w:t>
      </w:r>
      <w:r w:rsidR="0057738F" w:rsidRPr="00237178">
        <w:rPr>
          <w:rFonts w:ascii="Arial Narrow" w:hAnsi="Arial Narrow" w:cs="Arial"/>
          <w:b/>
          <w:color w:val="000000"/>
          <w:sz w:val="24"/>
          <w:szCs w:val="24"/>
        </w:rPr>
        <w:t>8.2. Dar provimento</w:t>
      </w:r>
      <w:r w:rsidR="0057738F" w:rsidRPr="00237178">
        <w:rPr>
          <w:rFonts w:ascii="Arial Narrow" w:hAnsi="Arial Narrow" w:cs="Arial"/>
          <w:color w:val="000000"/>
          <w:sz w:val="24"/>
          <w:szCs w:val="24"/>
        </w:rPr>
        <w:t xml:space="preserve"> ao presente Recurso de Reconsideração interposto pelo </w:t>
      </w:r>
      <w:r w:rsidR="0057738F" w:rsidRPr="00237178">
        <w:rPr>
          <w:rFonts w:ascii="Arial Narrow" w:hAnsi="Arial Narrow" w:cs="Arial"/>
          <w:b/>
          <w:color w:val="000000"/>
          <w:sz w:val="24"/>
          <w:szCs w:val="24"/>
        </w:rPr>
        <w:t xml:space="preserve">Sr. </w:t>
      </w:r>
      <w:proofErr w:type="spellStart"/>
      <w:r w:rsidR="0057738F" w:rsidRPr="00237178">
        <w:rPr>
          <w:rFonts w:ascii="Arial Narrow" w:hAnsi="Arial Narrow" w:cs="Arial"/>
          <w:b/>
          <w:color w:val="000000"/>
          <w:sz w:val="24"/>
          <w:szCs w:val="24"/>
        </w:rPr>
        <w:t>Odivaldo</w:t>
      </w:r>
      <w:proofErr w:type="spellEnd"/>
      <w:r w:rsidR="0057738F" w:rsidRPr="00237178">
        <w:rPr>
          <w:rFonts w:ascii="Arial Narrow" w:hAnsi="Arial Narrow" w:cs="Arial"/>
          <w:b/>
          <w:color w:val="000000"/>
          <w:sz w:val="24"/>
          <w:szCs w:val="24"/>
        </w:rPr>
        <w:t xml:space="preserve"> Miguel de Oliveira Paiva</w:t>
      </w:r>
      <w:r w:rsidR="0057738F" w:rsidRPr="00237178">
        <w:rPr>
          <w:rFonts w:ascii="Arial Narrow" w:hAnsi="Arial Narrow" w:cs="Arial"/>
          <w:color w:val="000000"/>
          <w:sz w:val="24"/>
          <w:szCs w:val="24"/>
        </w:rPr>
        <w:t xml:space="preserve">, nos termos do art. 1º, XXI, da Lei nº 2423/1996, reformando-se o Acórdão nº 1496/2022 excluindo os itens 8.1 a 8.5, e incluindo o item 8.1: “ARQUIVAR o presente processo em razão da ocorrência da Prescrição, com resolução do mérito, fundamentado no art. 2º c/c o art. 127 da Lei nº 2423/1996 e art. 487 do CPC e na Emenda nº 123/2002 à Constituição do Amazonas”. </w:t>
      </w:r>
      <w:r w:rsidR="0057738F" w:rsidRPr="00237178">
        <w:rPr>
          <w:rFonts w:ascii="Arial Narrow" w:hAnsi="Arial Narrow" w:cs="Arial"/>
          <w:b/>
          <w:color w:val="000000"/>
          <w:sz w:val="24"/>
          <w:szCs w:val="24"/>
        </w:rPr>
        <w:t xml:space="preserve">8.3. Arquivar </w:t>
      </w:r>
      <w:r w:rsidR="0057738F" w:rsidRPr="00237178">
        <w:rPr>
          <w:rFonts w:ascii="Arial Narrow" w:hAnsi="Arial Narrow" w:cs="Arial"/>
          <w:color w:val="000000"/>
          <w:sz w:val="24"/>
          <w:szCs w:val="24"/>
        </w:rPr>
        <w:t xml:space="preserve">o presente processo, após o cumprimento das formalidades legais. </w:t>
      </w:r>
      <w:r w:rsidR="0057738F" w:rsidRPr="00237178">
        <w:rPr>
          <w:rFonts w:ascii="Arial Narrow" w:hAnsi="Arial Narrow" w:cs="Arial"/>
          <w:b/>
          <w:sz w:val="24"/>
          <w:szCs w:val="24"/>
        </w:rPr>
        <w:t>Declaração de Impedimento: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Conselheiro Convocado Mário José de Moraes Costa Filho (art. 65 do Regimento Interno).</w:t>
      </w:r>
      <w:r w:rsidR="0057738F" w:rsidRPr="00237178">
        <w:rPr>
          <w:rFonts w:ascii="Arial Narrow" w:hAnsi="Arial Narrow" w:cs="Arial"/>
          <w:color w:val="000000"/>
          <w:sz w:val="24"/>
          <w:szCs w:val="24"/>
        </w:rPr>
        <w:t xml:space="preserve"> </w:t>
      </w:r>
      <w:r w:rsidR="0057738F" w:rsidRPr="00237178">
        <w:rPr>
          <w:rFonts w:ascii="Arial Narrow" w:hAnsi="Arial Narrow" w:cs="Arial"/>
          <w:b/>
          <w:color w:val="000000"/>
          <w:sz w:val="24"/>
          <w:szCs w:val="24"/>
        </w:rPr>
        <w:t>CONSELHEIRO-RELATOR: MARIO MANOEL COELHO DE MELLO.</w:t>
      </w:r>
      <w:r w:rsidR="0057738F" w:rsidRPr="00237178">
        <w:rPr>
          <w:rFonts w:ascii="Arial Narrow" w:hAnsi="Arial Narrow" w:cs="Arial"/>
          <w:color w:val="000000"/>
          <w:sz w:val="24"/>
          <w:szCs w:val="24"/>
        </w:rPr>
        <w:t xml:space="preserve"> </w:t>
      </w:r>
      <w:r w:rsidR="0057738F" w:rsidRPr="00237178">
        <w:rPr>
          <w:rFonts w:ascii="Arial Narrow" w:hAnsi="Arial Narrow" w:cs="Arial"/>
          <w:b/>
          <w:color w:val="000000"/>
          <w:sz w:val="24"/>
          <w:szCs w:val="24"/>
        </w:rPr>
        <w:t>PROCESSO Nº 11.707/2021 (Apenso: 13.683/2021)</w:t>
      </w:r>
      <w:r w:rsidR="0057738F" w:rsidRPr="00237178">
        <w:rPr>
          <w:rFonts w:ascii="Arial Narrow" w:hAnsi="Arial Narrow" w:cs="Arial"/>
          <w:color w:val="000000"/>
          <w:sz w:val="24"/>
          <w:szCs w:val="24"/>
        </w:rPr>
        <w:t xml:space="preserve"> - Prestação de Contas Anual da Prefeitura Municipal de Uarini, de responsabilidade do Sr. </w:t>
      </w:r>
      <w:proofErr w:type="spellStart"/>
      <w:r w:rsidR="0057738F" w:rsidRPr="00237178">
        <w:rPr>
          <w:rFonts w:ascii="Arial Narrow" w:hAnsi="Arial Narrow" w:cs="Arial"/>
          <w:color w:val="000000"/>
          <w:sz w:val="24"/>
          <w:szCs w:val="24"/>
        </w:rPr>
        <w:t>Antonio</w:t>
      </w:r>
      <w:proofErr w:type="spellEnd"/>
      <w:r w:rsidR="0057738F" w:rsidRPr="00237178">
        <w:rPr>
          <w:rFonts w:ascii="Arial Narrow" w:hAnsi="Arial Narrow" w:cs="Arial"/>
          <w:color w:val="000000"/>
          <w:sz w:val="24"/>
          <w:szCs w:val="24"/>
        </w:rPr>
        <w:t xml:space="preserve"> </w:t>
      </w:r>
      <w:proofErr w:type="spellStart"/>
      <w:r w:rsidR="0057738F" w:rsidRPr="00237178">
        <w:rPr>
          <w:rFonts w:ascii="Arial Narrow" w:hAnsi="Arial Narrow" w:cs="Arial"/>
          <w:color w:val="000000"/>
          <w:sz w:val="24"/>
          <w:szCs w:val="24"/>
        </w:rPr>
        <w:t>Waldetrudes</w:t>
      </w:r>
      <w:proofErr w:type="spellEnd"/>
      <w:r w:rsidR="0057738F" w:rsidRPr="00237178">
        <w:rPr>
          <w:rFonts w:ascii="Arial Narrow" w:hAnsi="Arial Narrow" w:cs="Arial"/>
          <w:color w:val="000000"/>
          <w:sz w:val="24"/>
          <w:szCs w:val="24"/>
        </w:rPr>
        <w:t xml:space="preserve"> Uchoa de Brito, referente ao exercício de 2020. </w:t>
      </w:r>
      <w:r w:rsidR="0057738F" w:rsidRPr="00237178">
        <w:rPr>
          <w:rFonts w:ascii="Arial Narrow" w:hAnsi="Arial Narrow" w:cs="Arial"/>
          <w:b/>
          <w:noProof/>
          <w:sz w:val="24"/>
          <w:szCs w:val="24"/>
        </w:rPr>
        <w:t xml:space="preserve">Advogados: </w:t>
      </w:r>
      <w:r w:rsidR="0057738F" w:rsidRPr="00237178">
        <w:rPr>
          <w:rFonts w:ascii="Arial Narrow" w:hAnsi="Arial Narrow" w:cs="Arial"/>
          <w:noProof/>
          <w:sz w:val="24"/>
          <w:szCs w:val="24"/>
        </w:rPr>
        <w:t>Francisca Helena de Souza da Silva - OAB/AM 12420 e Klaus Oliveira de Queiroz - OAB/AM 3799</w:t>
      </w:r>
      <w:r w:rsidR="0057738F" w:rsidRPr="00237178">
        <w:rPr>
          <w:rFonts w:ascii="Arial Narrow" w:hAnsi="Arial Narrow" w:cs="Arial"/>
          <w:color w:val="000000"/>
          <w:sz w:val="24"/>
          <w:szCs w:val="24"/>
        </w:rPr>
        <w:t>.</w:t>
      </w:r>
      <w:r w:rsidR="0057738F" w:rsidRPr="00237178">
        <w:rPr>
          <w:rFonts w:ascii="Arial Narrow" w:hAnsi="Arial Narrow" w:cs="Arial"/>
          <w:b/>
          <w:color w:val="000000"/>
          <w:sz w:val="24"/>
          <w:szCs w:val="24"/>
        </w:rPr>
        <w:t xml:space="preserve"> PARECER PRÉVIO Nº 164/2023: </w:t>
      </w:r>
      <w:r w:rsidR="0057738F" w:rsidRPr="00237178">
        <w:rPr>
          <w:rFonts w:ascii="Arial Narrow" w:hAnsi="Arial Narrow" w:cs="Arial"/>
          <w:b/>
          <w:bCs/>
          <w:sz w:val="24"/>
          <w:szCs w:val="24"/>
        </w:rPr>
        <w:t>O TRIBUNAL DE CONTAS DO ESTADO DO AMAZONAS</w:t>
      </w:r>
      <w:r w:rsidR="0057738F" w:rsidRPr="00237178">
        <w:rPr>
          <w:rFonts w:ascii="Arial Narrow" w:hAnsi="Arial Narrow" w:cs="Arial"/>
          <w:sz w:val="24"/>
          <w:szCs w:val="24"/>
        </w:rPr>
        <w:t xml:space="preserve">, no uso de suas atribuições constitucionais e legais (art. 31, §§ 1º e 2º, da Constituição Federal, c/c art.127, parágrafos 4º, 5º e 7º, da </w:t>
      </w:r>
      <w:r w:rsidR="0057738F" w:rsidRPr="00237178">
        <w:rPr>
          <w:rFonts w:ascii="Arial Narrow" w:hAnsi="Arial Narrow" w:cs="Arial"/>
          <w:sz w:val="24"/>
          <w:szCs w:val="24"/>
        </w:rPr>
        <w:lastRenderedPageBreak/>
        <w:t xml:space="preserve">Constituição Estadual, com redação da Emenda Constituição nº 15/95, art. 18, inciso I, da Lei Complementar nº 06/91; </w:t>
      </w:r>
      <w:proofErr w:type="gramStart"/>
      <w:r w:rsidR="0057738F" w:rsidRPr="00237178">
        <w:rPr>
          <w:rFonts w:ascii="Arial Narrow" w:hAnsi="Arial Narrow" w:cs="Arial"/>
          <w:sz w:val="24"/>
          <w:szCs w:val="24"/>
        </w:rPr>
        <w:t>arts.</w:t>
      </w:r>
      <w:proofErr w:type="gramEnd"/>
      <w:r w:rsidR="0057738F" w:rsidRPr="00237178">
        <w:rPr>
          <w:rFonts w:ascii="Arial Narrow" w:hAnsi="Arial Narrow" w:cs="Arial"/>
          <w:sz w:val="24"/>
          <w:szCs w:val="24"/>
        </w:rPr>
        <w:t>1º, inciso I, e 29 da Lei nº 2.423/96; e, art. 5º, inciso I, da Resolução nº 04/2002-TCE/AM) e no exercício da competência atribuída</w:t>
      </w:r>
      <w:r w:rsidR="0057738F" w:rsidRPr="00237178">
        <w:rPr>
          <w:rFonts w:ascii="Arial Narrow" w:hAnsi="Arial Narrow" w:cs="Arial"/>
          <w:noProof/>
          <w:sz w:val="24"/>
          <w:szCs w:val="24"/>
        </w:rPr>
        <w:t xml:space="preserve"> pelos arts. 5º, II e 11, III, “a” item 1, da Resolução nº 04/2002-TCE/AM</w:t>
      </w:r>
      <w:r w:rsidR="0057738F" w:rsidRPr="00237178">
        <w:rPr>
          <w:rFonts w:ascii="Arial Narrow" w:hAnsi="Arial Narrow" w:cs="Arial"/>
          <w:sz w:val="24"/>
          <w:szCs w:val="24"/>
        </w:rPr>
        <w:t xml:space="preserve">, tendo discutido a matéria nestes autos, e acolhido, </w:t>
      </w:r>
      <w:r w:rsidR="0057738F" w:rsidRPr="00237178">
        <w:rPr>
          <w:rFonts w:ascii="Arial Narrow" w:hAnsi="Arial Narrow" w:cs="Arial"/>
          <w:b/>
          <w:noProof/>
          <w:sz w:val="24"/>
          <w:szCs w:val="24"/>
        </w:rPr>
        <w:t>à unanimidade</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o voto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Excelentíssimo Senhor Conselheiro-Relator, </w:t>
      </w:r>
      <w:r w:rsidR="0057738F" w:rsidRPr="00237178">
        <w:rPr>
          <w:rFonts w:ascii="Arial Narrow" w:hAnsi="Arial Narrow" w:cs="Arial"/>
          <w:b/>
          <w:noProof/>
          <w:sz w:val="24"/>
          <w:szCs w:val="24"/>
        </w:rPr>
        <w:t>em divergência</w:t>
      </w:r>
      <w:r w:rsidR="0057738F" w:rsidRPr="00237178">
        <w:rPr>
          <w:rFonts w:ascii="Arial Narrow" w:hAnsi="Arial Narrow" w:cs="Arial"/>
          <w:sz w:val="24"/>
          <w:szCs w:val="24"/>
        </w:rPr>
        <w:t xml:space="preserve"> com o pronunciamento do Ministério Público junto a este Tribunal: </w:t>
      </w:r>
      <w:r w:rsidR="0057738F" w:rsidRPr="00237178">
        <w:rPr>
          <w:rFonts w:ascii="Arial Narrow" w:hAnsi="Arial Narrow" w:cs="Arial"/>
          <w:b/>
          <w:color w:val="000000"/>
          <w:sz w:val="24"/>
          <w:szCs w:val="24"/>
        </w:rPr>
        <w:t>9.1. Emite Parecer Prévio recomendando à Câmara Municipal a aprovação com ressalvas</w:t>
      </w:r>
      <w:r w:rsidR="0057738F" w:rsidRPr="00237178">
        <w:rPr>
          <w:rFonts w:ascii="Arial Narrow" w:hAnsi="Arial Narrow" w:cs="Arial"/>
          <w:color w:val="000000"/>
          <w:sz w:val="24"/>
          <w:szCs w:val="24"/>
        </w:rPr>
        <w:t xml:space="preserve"> das Contas da Prefeitura Municipal de Uarini, referente ao exercício financeiro de 2020, de responsabilidade do </w:t>
      </w:r>
      <w:r w:rsidR="0057738F" w:rsidRPr="00237178">
        <w:rPr>
          <w:rFonts w:ascii="Arial Narrow" w:hAnsi="Arial Narrow" w:cs="Arial"/>
          <w:b/>
          <w:color w:val="000000"/>
          <w:sz w:val="24"/>
          <w:szCs w:val="24"/>
        </w:rPr>
        <w:t xml:space="preserve">Sr. </w:t>
      </w:r>
      <w:proofErr w:type="spellStart"/>
      <w:r w:rsidR="0057738F" w:rsidRPr="00237178">
        <w:rPr>
          <w:rFonts w:ascii="Arial Narrow" w:hAnsi="Arial Narrow" w:cs="Arial"/>
          <w:b/>
          <w:color w:val="000000"/>
          <w:sz w:val="24"/>
          <w:szCs w:val="24"/>
        </w:rPr>
        <w:t>Antonio</w:t>
      </w:r>
      <w:proofErr w:type="spellEnd"/>
      <w:r w:rsidR="0057738F" w:rsidRPr="00237178">
        <w:rPr>
          <w:rFonts w:ascii="Arial Narrow" w:hAnsi="Arial Narrow" w:cs="Arial"/>
          <w:b/>
          <w:color w:val="000000"/>
          <w:sz w:val="24"/>
          <w:szCs w:val="24"/>
        </w:rPr>
        <w:t xml:space="preserve"> </w:t>
      </w:r>
      <w:proofErr w:type="spellStart"/>
      <w:r w:rsidR="0057738F" w:rsidRPr="00237178">
        <w:rPr>
          <w:rFonts w:ascii="Arial Narrow" w:hAnsi="Arial Narrow" w:cs="Arial"/>
          <w:b/>
          <w:color w:val="000000"/>
          <w:sz w:val="24"/>
          <w:szCs w:val="24"/>
        </w:rPr>
        <w:t>Waldetrudes</w:t>
      </w:r>
      <w:proofErr w:type="spellEnd"/>
      <w:r w:rsidR="0057738F" w:rsidRPr="00237178">
        <w:rPr>
          <w:rFonts w:ascii="Arial Narrow" w:hAnsi="Arial Narrow" w:cs="Arial"/>
          <w:b/>
          <w:color w:val="000000"/>
          <w:sz w:val="24"/>
          <w:szCs w:val="24"/>
        </w:rPr>
        <w:t xml:space="preserve"> Uchoa de Brito</w:t>
      </w:r>
      <w:r w:rsidR="0057738F" w:rsidRPr="00237178">
        <w:rPr>
          <w:rFonts w:ascii="Arial Narrow" w:hAnsi="Arial Narrow" w:cs="Arial"/>
          <w:color w:val="000000"/>
          <w:sz w:val="24"/>
          <w:szCs w:val="24"/>
        </w:rPr>
        <w:t xml:space="preserve">, Prefeito e Ordenador de Despesas, nos termos do art. 31, parágrafos 1.º e 2.º da CRFB/88, c/c o art. 127 da CE/89, art. 18, inciso I, da Lei Complementar n.º 06/91 e art. 1.º, inciso I e art. 29 da Lei n.º 2423/96. </w:t>
      </w:r>
      <w:r w:rsidR="0057738F" w:rsidRPr="00237178">
        <w:rPr>
          <w:rFonts w:ascii="Arial Narrow" w:hAnsi="Arial Narrow" w:cs="Arial"/>
          <w:b/>
          <w:color w:val="000000"/>
          <w:sz w:val="24"/>
          <w:szCs w:val="24"/>
        </w:rPr>
        <w:t xml:space="preserve">ACÓRDÃO Nº 164/2023: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pelos arts. 5º, II e 11, III, “a” item 1, da Resolução nº 04/2002-TCE/AM</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à unanimidade</w:t>
      </w:r>
      <w:r w:rsidR="0057738F" w:rsidRPr="00237178">
        <w:rPr>
          <w:rFonts w:ascii="Arial Narrow" w:hAnsi="Arial Narrow" w:cs="Arial"/>
          <w:sz w:val="24"/>
          <w:szCs w:val="24"/>
        </w:rPr>
        <w:t>, nos termos d</w:t>
      </w:r>
      <w:r w:rsidR="0057738F" w:rsidRPr="00237178">
        <w:rPr>
          <w:rFonts w:ascii="Arial Narrow" w:hAnsi="Arial Narrow" w:cs="Arial"/>
          <w:noProof/>
          <w:sz w:val="24"/>
          <w:szCs w:val="24"/>
        </w:rPr>
        <w:t>o voto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Excelentíssimo Senhor Conselheiro-Relator, que passa a ser parte integrante do Parecer Prévio, </w:t>
      </w:r>
      <w:r w:rsidR="0057738F" w:rsidRPr="00237178">
        <w:rPr>
          <w:rFonts w:ascii="Arial Narrow" w:hAnsi="Arial Narrow" w:cs="Arial"/>
          <w:b/>
          <w:noProof/>
          <w:sz w:val="24"/>
          <w:szCs w:val="24"/>
        </w:rPr>
        <w:t>em divergência</w:t>
      </w:r>
      <w:r w:rsidR="0057738F" w:rsidRPr="00237178">
        <w:rPr>
          <w:rFonts w:ascii="Arial Narrow" w:hAnsi="Arial Narrow" w:cs="Arial"/>
          <w:sz w:val="24"/>
          <w:szCs w:val="24"/>
        </w:rPr>
        <w:t xml:space="preserve"> com o pronunciamento do Ministério Público junto a este Tribunal, no sentido de:</w:t>
      </w:r>
      <w:r w:rsidR="0057738F" w:rsidRPr="00237178">
        <w:rPr>
          <w:rFonts w:ascii="Arial Narrow" w:hAnsi="Arial Narrow" w:cs="Arial"/>
          <w:color w:val="000000"/>
          <w:sz w:val="24"/>
          <w:szCs w:val="24"/>
        </w:rPr>
        <w:t xml:space="preserve"> </w:t>
      </w:r>
      <w:r w:rsidR="0057738F" w:rsidRPr="00237178">
        <w:rPr>
          <w:rFonts w:ascii="Arial Narrow" w:hAnsi="Arial Narrow" w:cs="Arial"/>
          <w:b/>
          <w:color w:val="000000"/>
          <w:sz w:val="24"/>
          <w:szCs w:val="24"/>
        </w:rPr>
        <w:t xml:space="preserve">9.1. Encaminhar </w:t>
      </w:r>
      <w:r w:rsidR="0057738F" w:rsidRPr="00237178">
        <w:rPr>
          <w:rFonts w:ascii="Arial Narrow" w:hAnsi="Arial Narrow" w:cs="Arial"/>
          <w:color w:val="000000"/>
          <w:sz w:val="24"/>
          <w:szCs w:val="24"/>
        </w:rPr>
        <w:t xml:space="preserve">após a sua devida publicação, este Parecer Prévio, acompanhado do Voto e de cópia integral deste processo à Câmara Municipal de Uarini, a fim de que o referido Órgão, exercendo a competência que lhe é fixada pelo art. 127 e parágrafos, da Constituição do Estado do Amazonas, realize o julgamento das referidas contas, observando, sobretudo, o seguinte (parágrafos quinto, sexto e sétimo do art. 127 da Constituição do Estado): O julgamento das Contas da Prefeitura Municipal pela Câmara de Vereadores se dará no prazo de sessenta dias, após a publicação no Diário Oficial do Estado do parecer prévio emitido pelo Tribunal de Contas do Estado ou, estando a Câmara em recesso, até o sexagésimo dia do início da sessão legislativa seguinte. Decorrido o prazo estabelecido no parágrafo anterior sem deliberação pela Câmara Municipal, as contas juntamente com o parecer do Tribunal serão incluídos na ordem do dia, sobrestando-se a deliberação quanto aos demais assuntos, para que ultime a votação; </w:t>
      </w:r>
      <w:r w:rsidR="0057738F" w:rsidRPr="00237178">
        <w:rPr>
          <w:rFonts w:ascii="Arial Narrow" w:hAnsi="Arial Narrow" w:cs="Arial"/>
          <w:b/>
          <w:color w:val="000000"/>
          <w:sz w:val="24"/>
          <w:szCs w:val="24"/>
        </w:rPr>
        <w:t xml:space="preserve">9.2. Determinar </w:t>
      </w:r>
      <w:r w:rsidR="0057738F" w:rsidRPr="00237178">
        <w:rPr>
          <w:rFonts w:ascii="Arial Narrow" w:hAnsi="Arial Narrow" w:cs="Arial"/>
          <w:color w:val="000000"/>
          <w:sz w:val="24"/>
          <w:szCs w:val="24"/>
        </w:rPr>
        <w:t xml:space="preserve">à Secretaria de Controle Externo – SECEX que adote as medidas necessárias para a autuação de um único processo autônomo para apurar às impropriedades 2, 6, 7, 9,12 (12.1, </w:t>
      </w:r>
      <w:proofErr w:type="gramStart"/>
      <w:r w:rsidR="0057738F" w:rsidRPr="00237178">
        <w:rPr>
          <w:rFonts w:ascii="Arial Narrow" w:hAnsi="Arial Narrow" w:cs="Arial"/>
          <w:color w:val="000000"/>
          <w:sz w:val="24"/>
          <w:szCs w:val="24"/>
        </w:rPr>
        <w:t>12.2,12.</w:t>
      </w:r>
      <w:proofErr w:type="gramEnd"/>
      <w:r w:rsidR="0057738F" w:rsidRPr="00237178">
        <w:rPr>
          <w:rFonts w:ascii="Arial Narrow" w:hAnsi="Arial Narrow" w:cs="Arial"/>
          <w:color w:val="000000"/>
          <w:sz w:val="24"/>
          <w:szCs w:val="24"/>
        </w:rPr>
        <w:t xml:space="preserve">3,12,4), 14, 15, 17 (17.1 e 17.3) do  Relatório Conclusivo nº 153/2021-DICAMI e 6, 7.2, 7.5 e 7.6 do Relatório Conclusivo nº 7/2023-DICOP/UARINI, listadas no corpo do Voto, não sanadas pelo gestor; </w:t>
      </w:r>
      <w:r w:rsidR="0057738F" w:rsidRPr="00237178">
        <w:rPr>
          <w:rFonts w:ascii="Arial Narrow" w:hAnsi="Arial Narrow" w:cs="Arial"/>
          <w:b/>
          <w:color w:val="000000"/>
          <w:sz w:val="24"/>
          <w:szCs w:val="24"/>
        </w:rPr>
        <w:t xml:space="preserve">9.3. Recomendar </w:t>
      </w:r>
      <w:r w:rsidR="0057738F" w:rsidRPr="00237178">
        <w:rPr>
          <w:rFonts w:ascii="Arial Narrow" w:hAnsi="Arial Narrow" w:cs="Arial"/>
          <w:color w:val="000000"/>
          <w:sz w:val="24"/>
          <w:szCs w:val="24"/>
        </w:rPr>
        <w:t xml:space="preserve">à Prefeitura Municipal de Uarini que: </w:t>
      </w:r>
      <w:r w:rsidR="0057738F" w:rsidRPr="00237178">
        <w:rPr>
          <w:rFonts w:ascii="Arial Narrow" w:hAnsi="Arial Narrow" w:cs="Arial"/>
          <w:b/>
          <w:color w:val="000000"/>
          <w:sz w:val="24"/>
          <w:szCs w:val="24"/>
        </w:rPr>
        <w:t xml:space="preserve">9.4.1. </w:t>
      </w:r>
      <w:r w:rsidR="0057738F" w:rsidRPr="00237178">
        <w:rPr>
          <w:rFonts w:ascii="Arial Narrow" w:hAnsi="Arial Narrow" w:cs="Arial"/>
          <w:color w:val="000000"/>
          <w:sz w:val="24"/>
          <w:szCs w:val="24"/>
        </w:rPr>
        <w:t xml:space="preserve">Cumpra os prazos de envio ao TCE/AM e de publicação, inclusive no Portal da Transparência, do Relatório Resumido de Execução Orçamentária (bimestral) e do Relatório de Gestão Fiscal (semestral ou quadrimestral); </w:t>
      </w:r>
      <w:r w:rsidR="0057738F" w:rsidRPr="00237178">
        <w:rPr>
          <w:rFonts w:ascii="Arial Narrow" w:hAnsi="Arial Narrow" w:cs="Arial"/>
          <w:b/>
          <w:color w:val="000000"/>
          <w:sz w:val="24"/>
          <w:szCs w:val="24"/>
        </w:rPr>
        <w:t xml:space="preserve">9.4.2. </w:t>
      </w:r>
      <w:r w:rsidR="0057738F" w:rsidRPr="00237178">
        <w:rPr>
          <w:rFonts w:ascii="Arial Narrow" w:hAnsi="Arial Narrow" w:cs="Arial"/>
          <w:color w:val="000000"/>
          <w:sz w:val="24"/>
          <w:szCs w:val="24"/>
        </w:rPr>
        <w:t xml:space="preserve">Mantenha o Portal da Transparência atualizado, com divulgação em tempo real das informações de interesse coletivo ou geral, conforme dispõe o art. 8°, §§ 2° e 4°, da Lei nº 12.527/2012; </w:t>
      </w:r>
      <w:r w:rsidR="0057738F" w:rsidRPr="00237178">
        <w:rPr>
          <w:rFonts w:ascii="Arial Narrow" w:hAnsi="Arial Narrow" w:cs="Arial"/>
          <w:b/>
          <w:color w:val="000000"/>
          <w:sz w:val="24"/>
          <w:szCs w:val="24"/>
        </w:rPr>
        <w:t xml:space="preserve">9.4.3. </w:t>
      </w:r>
      <w:r w:rsidR="0057738F" w:rsidRPr="00237178">
        <w:rPr>
          <w:rFonts w:ascii="Arial Narrow" w:hAnsi="Arial Narrow" w:cs="Arial"/>
          <w:color w:val="000000"/>
          <w:sz w:val="24"/>
          <w:szCs w:val="24"/>
        </w:rPr>
        <w:t xml:space="preserve">Publique todos os atos iniciais e decisórios dos certames licitatórios no Diário Oficial dos Municípios ou em outro veículo de grande circulação. </w:t>
      </w:r>
      <w:r w:rsidR="0057738F" w:rsidRPr="00237178">
        <w:rPr>
          <w:rFonts w:ascii="Arial Narrow" w:hAnsi="Arial Narrow" w:cs="Arial"/>
          <w:b/>
          <w:color w:val="000000"/>
          <w:sz w:val="24"/>
          <w:szCs w:val="24"/>
        </w:rPr>
        <w:t xml:space="preserve">9.4. Determinar </w:t>
      </w:r>
      <w:r w:rsidR="0057738F" w:rsidRPr="00237178">
        <w:rPr>
          <w:rFonts w:ascii="Arial Narrow" w:hAnsi="Arial Narrow" w:cs="Arial"/>
          <w:color w:val="000000"/>
          <w:sz w:val="24"/>
          <w:szCs w:val="24"/>
        </w:rPr>
        <w:t xml:space="preserve">à Secretaria do Tribunal Pleno que adote as providências previstas no art. 161 da Resolução nº 04/2002 - TCE/AM, dentre elas, dar ciência ao Sr. </w:t>
      </w:r>
      <w:proofErr w:type="spellStart"/>
      <w:r w:rsidR="0057738F" w:rsidRPr="00237178">
        <w:rPr>
          <w:rFonts w:ascii="Arial Narrow" w:hAnsi="Arial Narrow" w:cs="Arial"/>
          <w:color w:val="000000"/>
          <w:sz w:val="24"/>
          <w:szCs w:val="24"/>
        </w:rPr>
        <w:t>Antonio</w:t>
      </w:r>
      <w:proofErr w:type="spellEnd"/>
      <w:r w:rsidR="0057738F" w:rsidRPr="00237178">
        <w:rPr>
          <w:rFonts w:ascii="Arial Narrow" w:hAnsi="Arial Narrow" w:cs="Arial"/>
          <w:color w:val="000000"/>
          <w:sz w:val="24"/>
          <w:szCs w:val="24"/>
        </w:rPr>
        <w:t xml:space="preserve"> </w:t>
      </w:r>
      <w:proofErr w:type="spellStart"/>
      <w:r w:rsidR="0057738F" w:rsidRPr="00237178">
        <w:rPr>
          <w:rFonts w:ascii="Arial Narrow" w:hAnsi="Arial Narrow" w:cs="Arial"/>
          <w:color w:val="000000"/>
          <w:sz w:val="24"/>
          <w:szCs w:val="24"/>
        </w:rPr>
        <w:t>Waldetrudes</w:t>
      </w:r>
      <w:proofErr w:type="spellEnd"/>
      <w:r w:rsidR="0057738F" w:rsidRPr="00237178">
        <w:rPr>
          <w:rFonts w:ascii="Arial Narrow" w:hAnsi="Arial Narrow" w:cs="Arial"/>
          <w:color w:val="000000"/>
          <w:sz w:val="24"/>
          <w:szCs w:val="24"/>
        </w:rPr>
        <w:t xml:space="preserve"> Uchoa de Brito, por meio do seu patrono, acerca do Parecer Prévio, para que tome as medidas que entender cabíveis, remetendo-lhe cópia deste Relatório/Voto e do sequente Acórdão; </w:t>
      </w:r>
      <w:r w:rsidR="0057738F" w:rsidRPr="00237178">
        <w:rPr>
          <w:rFonts w:ascii="Arial Narrow" w:hAnsi="Arial Narrow" w:cs="Arial"/>
          <w:b/>
          <w:color w:val="000000"/>
          <w:sz w:val="24"/>
          <w:szCs w:val="24"/>
        </w:rPr>
        <w:t xml:space="preserve">9.5. Arquivar </w:t>
      </w:r>
      <w:r w:rsidR="0057738F" w:rsidRPr="00237178">
        <w:rPr>
          <w:rFonts w:ascii="Arial Narrow" w:hAnsi="Arial Narrow" w:cs="Arial"/>
          <w:color w:val="000000"/>
          <w:sz w:val="24"/>
          <w:szCs w:val="24"/>
        </w:rPr>
        <w:t xml:space="preserve">o presente feito, nos termos regimentais, após cumprimento integral do decisório. </w:t>
      </w:r>
      <w:r w:rsidR="0057738F" w:rsidRPr="00237178">
        <w:rPr>
          <w:rFonts w:ascii="Arial Narrow" w:hAnsi="Arial Narrow" w:cs="Arial"/>
          <w:b/>
          <w:color w:val="000000"/>
          <w:sz w:val="24"/>
          <w:szCs w:val="24"/>
        </w:rPr>
        <w:t>PROCESSO Nº 13.683/2021 (Apenso: 11.707/2021)</w:t>
      </w:r>
      <w:r w:rsidR="0057738F" w:rsidRPr="00237178">
        <w:rPr>
          <w:rFonts w:ascii="Arial Narrow" w:hAnsi="Arial Narrow" w:cs="Arial"/>
          <w:color w:val="000000"/>
          <w:sz w:val="24"/>
          <w:szCs w:val="24"/>
        </w:rPr>
        <w:t xml:space="preserve"> - Relatório Conclusivo de Transição Governamental da Prefeitura Municipal de Uarini.</w:t>
      </w:r>
      <w:r w:rsidR="0057738F" w:rsidRPr="00237178">
        <w:rPr>
          <w:rFonts w:ascii="Arial Narrow" w:hAnsi="Arial Narrow" w:cs="Arial"/>
          <w:b/>
          <w:color w:val="000000"/>
          <w:sz w:val="24"/>
          <w:szCs w:val="24"/>
        </w:rPr>
        <w:t xml:space="preserve"> ACÓRDÃO Nº 2072/2023: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pelo art. 11, inciso IV, alínea “e”, da Resolução nº 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w:t>
      </w:r>
      <w:r w:rsidR="0057738F" w:rsidRPr="00237178">
        <w:rPr>
          <w:rFonts w:ascii="Arial Narrow" w:hAnsi="Arial Narrow" w:cs="Arial"/>
          <w:b/>
          <w:sz w:val="24"/>
          <w:szCs w:val="24"/>
        </w:rPr>
        <w:t xml:space="preserve"> </w:t>
      </w:r>
      <w:r w:rsidR="0057738F" w:rsidRPr="00237178">
        <w:rPr>
          <w:rFonts w:ascii="Arial Narrow" w:hAnsi="Arial Narrow" w:cs="Arial"/>
          <w:sz w:val="24"/>
          <w:szCs w:val="24"/>
        </w:rPr>
        <w:t>nos termos d</w:t>
      </w:r>
      <w:r w:rsidR="0057738F" w:rsidRPr="00237178">
        <w:rPr>
          <w:rFonts w:ascii="Arial Narrow" w:hAnsi="Arial Narrow" w:cs="Arial"/>
          <w:noProof/>
          <w:sz w:val="24"/>
          <w:szCs w:val="24"/>
        </w:rPr>
        <w:t>o voto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Excelentíssimo Senhor </w:t>
      </w:r>
      <w:r w:rsidR="0057738F" w:rsidRPr="00237178">
        <w:rPr>
          <w:rFonts w:ascii="Arial Narrow" w:hAnsi="Arial Narrow" w:cs="Arial"/>
          <w:noProof/>
          <w:sz w:val="24"/>
          <w:szCs w:val="24"/>
        </w:rPr>
        <w:t>Conselheiro-Relator</w:t>
      </w:r>
      <w:r w:rsidR="0057738F" w:rsidRPr="00237178">
        <w:rPr>
          <w:rFonts w:ascii="Arial Narrow" w:hAnsi="Arial Narrow" w:cs="Arial"/>
          <w:b/>
          <w:noProof/>
          <w:sz w:val="24"/>
          <w:szCs w:val="24"/>
        </w:rPr>
        <w:t>, em consonância</w:t>
      </w:r>
      <w:r w:rsidR="0057738F" w:rsidRPr="00237178">
        <w:rPr>
          <w:rFonts w:ascii="Arial Narrow" w:hAnsi="Arial Narrow" w:cs="Arial"/>
          <w:noProof/>
          <w:sz w:val="24"/>
          <w:szCs w:val="24"/>
        </w:rPr>
        <w:t xml:space="preserve"> com pronunciamento do Ministério Público junto a este Tribunal</w:t>
      </w:r>
      <w:r w:rsidR="0057738F" w:rsidRPr="00237178">
        <w:rPr>
          <w:rFonts w:ascii="Arial Narrow" w:hAnsi="Arial Narrow" w:cs="Arial"/>
          <w:sz w:val="24"/>
          <w:szCs w:val="24"/>
        </w:rPr>
        <w:t>, no sentido de:</w:t>
      </w:r>
      <w:r w:rsidR="0057738F" w:rsidRPr="00237178">
        <w:rPr>
          <w:rFonts w:ascii="Arial Narrow" w:hAnsi="Arial Narrow" w:cs="Arial"/>
          <w:b/>
          <w:color w:val="000000"/>
          <w:sz w:val="24"/>
          <w:szCs w:val="24"/>
        </w:rPr>
        <w:t xml:space="preserve"> 8.1. Determinar</w:t>
      </w:r>
      <w:r w:rsidR="0057738F" w:rsidRPr="00237178">
        <w:rPr>
          <w:rFonts w:ascii="Arial Narrow" w:hAnsi="Arial Narrow" w:cs="Arial"/>
          <w:color w:val="000000"/>
          <w:sz w:val="24"/>
          <w:szCs w:val="24"/>
        </w:rPr>
        <w:t xml:space="preserve"> o arquivamento do presente processo, em homenagem ao princípio da economia processual, sem resolução de mérito, visto que seu objeto deu base para análise, in loco, das contas da </w:t>
      </w:r>
      <w:r w:rsidR="0057738F" w:rsidRPr="00237178">
        <w:rPr>
          <w:rFonts w:ascii="Arial Narrow" w:hAnsi="Arial Narrow" w:cs="Arial"/>
          <w:color w:val="000000"/>
          <w:sz w:val="24"/>
          <w:szCs w:val="24"/>
        </w:rPr>
        <w:lastRenderedPageBreak/>
        <w:t xml:space="preserve">Prefeitura Municipal de Uarini (Processo nº 11.707/2021). </w:t>
      </w:r>
      <w:r w:rsidR="0057738F" w:rsidRPr="00237178">
        <w:rPr>
          <w:rFonts w:ascii="Arial Narrow" w:hAnsi="Arial Narrow" w:cs="Arial"/>
          <w:b/>
          <w:color w:val="000000"/>
          <w:sz w:val="24"/>
          <w:szCs w:val="24"/>
        </w:rPr>
        <w:t>PROCESSO Nº 12.176/2022</w:t>
      </w:r>
      <w:r w:rsidR="0057738F" w:rsidRPr="00237178">
        <w:rPr>
          <w:rFonts w:ascii="Arial Narrow" w:hAnsi="Arial Narrow" w:cs="Arial"/>
          <w:color w:val="000000"/>
          <w:sz w:val="24"/>
          <w:szCs w:val="24"/>
        </w:rPr>
        <w:t xml:space="preserve"> - Prestação de Contas Anual do Fundo Estadual de Incentivo ao Cumprimento de Metas da Educação Básica - FUNDEB, de responsabilidade do Sr. Luís Fabian Pereira Barbosa e da Sra. Maria </w:t>
      </w:r>
      <w:proofErr w:type="spellStart"/>
      <w:r w:rsidR="0057738F" w:rsidRPr="00237178">
        <w:rPr>
          <w:rFonts w:ascii="Arial Narrow" w:hAnsi="Arial Narrow" w:cs="Arial"/>
          <w:color w:val="000000"/>
          <w:sz w:val="24"/>
          <w:szCs w:val="24"/>
        </w:rPr>
        <w:t>Josepha</w:t>
      </w:r>
      <w:proofErr w:type="spellEnd"/>
      <w:r w:rsidR="0057738F" w:rsidRPr="00237178">
        <w:rPr>
          <w:rFonts w:ascii="Arial Narrow" w:hAnsi="Arial Narrow" w:cs="Arial"/>
          <w:color w:val="000000"/>
          <w:sz w:val="24"/>
          <w:szCs w:val="24"/>
        </w:rPr>
        <w:t xml:space="preserve"> </w:t>
      </w:r>
      <w:proofErr w:type="spellStart"/>
      <w:r w:rsidR="0057738F" w:rsidRPr="00237178">
        <w:rPr>
          <w:rFonts w:ascii="Arial Narrow" w:hAnsi="Arial Narrow" w:cs="Arial"/>
          <w:color w:val="000000"/>
          <w:sz w:val="24"/>
          <w:szCs w:val="24"/>
        </w:rPr>
        <w:t>Penella</w:t>
      </w:r>
      <w:proofErr w:type="spellEnd"/>
      <w:r w:rsidR="0057738F" w:rsidRPr="00237178">
        <w:rPr>
          <w:rFonts w:ascii="Arial Narrow" w:hAnsi="Arial Narrow" w:cs="Arial"/>
          <w:color w:val="000000"/>
          <w:sz w:val="24"/>
          <w:szCs w:val="24"/>
        </w:rPr>
        <w:t xml:space="preserve"> Pegas Chaves, referente ao exercício de 2021.</w:t>
      </w:r>
      <w:r w:rsidR="0057738F" w:rsidRPr="00237178">
        <w:rPr>
          <w:rFonts w:ascii="Arial Narrow" w:hAnsi="Arial Narrow" w:cs="Arial"/>
          <w:b/>
          <w:color w:val="000000"/>
          <w:sz w:val="24"/>
          <w:szCs w:val="24"/>
        </w:rPr>
        <w:t xml:space="preserve"> ACÓRDÃO Nº 2087/2023:</w:t>
      </w:r>
      <w:r w:rsidR="0057738F" w:rsidRPr="00237178">
        <w:rPr>
          <w:rFonts w:ascii="Arial Narrow" w:hAnsi="Arial Narrow" w:cs="Arial"/>
          <w:color w:val="000000"/>
          <w:sz w:val="24"/>
          <w:szCs w:val="24"/>
        </w:rPr>
        <w:t xml:space="preserve">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pelos arts. 5º, II e 11, inciso III, alínea “a”, item 4, da Resolução n.04/2002-TCE/AM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 </w:t>
      </w:r>
      <w:r w:rsidR="0057738F" w:rsidRPr="00237178">
        <w:rPr>
          <w:rFonts w:ascii="Arial Narrow" w:hAnsi="Arial Narrow" w:cs="Arial"/>
          <w:sz w:val="24"/>
          <w:szCs w:val="24"/>
        </w:rPr>
        <w:t>nos termos d</w:t>
      </w:r>
      <w:r w:rsidR="0057738F" w:rsidRPr="00237178">
        <w:rPr>
          <w:rFonts w:ascii="Arial Narrow" w:hAnsi="Arial Narrow" w:cs="Arial"/>
          <w:noProof/>
          <w:sz w:val="24"/>
          <w:szCs w:val="24"/>
        </w:rPr>
        <w:t xml:space="preserve">o voto do </w:t>
      </w:r>
      <w:r w:rsidR="0057738F" w:rsidRPr="00237178">
        <w:rPr>
          <w:rFonts w:ascii="Arial Narrow" w:hAnsi="Arial Narrow" w:cs="Arial"/>
          <w:sz w:val="24"/>
          <w:szCs w:val="24"/>
        </w:rPr>
        <w:t>Excelentíssimo Senhor Conselheiro-Relator</w:t>
      </w:r>
      <w:r w:rsidR="0057738F" w:rsidRPr="00237178">
        <w:rPr>
          <w:rFonts w:ascii="Arial Narrow" w:hAnsi="Arial Narrow" w:cs="Arial"/>
          <w:b/>
          <w:noProof/>
          <w:sz w:val="24"/>
          <w:szCs w:val="24"/>
        </w:rPr>
        <w:t>, em consonância</w:t>
      </w:r>
      <w:r w:rsidR="0057738F" w:rsidRPr="00237178">
        <w:rPr>
          <w:rFonts w:ascii="Arial Narrow" w:hAnsi="Arial Narrow" w:cs="Arial"/>
          <w:noProof/>
          <w:sz w:val="24"/>
          <w:szCs w:val="24"/>
        </w:rPr>
        <w:t xml:space="preserve"> com pronunciamento do Ministério Público junto a este Tribunal</w:t>
      </w:r>
      <w:r w:rsidR="0057738F" w:rsidRPr="00237178">
        <w:rPr>
          <w:rFonts w:ascii="Arial Narrow" w:hAnsi="Arial Narrow" w:cs="Arial"/>
          <w:sz w:val="24"/>
          <w:szCs w:val="24"/>
        </w:rPr>
        <w:t>, no sentido de:</w:t>
      </w:r>
      <w:r w:rsidR="0057738F" w:rsidRPr="00237178">
        <w:rPr>
          <w:rFonts w:ascii="Arial Narrow" w:hAnsi="Arial Narrow" w:cs="Arial"/>
          <w:color w:val="000000"/>
          <w:sz w:val="24"/>
          <w:szCs w:val="24"/>
        </w:rPr>
        <w:t xml:space="preserve"> </w:t>
      </w:r>
      <w:r w:rsidR="0057738F" w:rsidRPr="00237178">
        <w:rPr>
          <w:rFonts w:ascii="Arial Narrow" w:hAnsi="Arial Narrow" w:cs="Arial"/>
          <w:b/>
          <w:color w:val="000000"/>
          <w:sz w:val="24"/>
          <w:szCs w:val="24"/>
        </w:rPr>
        <w:t>11.1. Julgar regular</w:t>
      </w:r>
      <w:r w:rsidR="0057738F" w:rsidRPr="00237178">
        <w:rPr>
          <w:rFonts w:ascii="Arial Narrow" w:hAnsi="Arial Narrow" w:cs="Arial"/>
          <w:color w:val="000000"/>
          <w:sz w:val="24"/>
          <w:szCs w:val="24"/>
        </w:rPr>
        <w:t xml:space="preserve"> a Prestação de Contas Anual do Fundo Estadual de Incentivo ao Cumprimento de Metas da Educação Básica, referente ao exercício financeiro de 2021, de responsabilidade do </w:t>
      </w:r>
      <w:r w:rsidR="0057738F" w:rsidRPr="00237178">
        <w:rPr>
          <w:rFonts w:ascii="Arial Narrow" w:hAnsi="Arial Narrow" w:cs="Arial"/>
          <w:b/>
          <w:color w:val="000000"/>
          <w:sz w:val="24"/>
          <w:szCs w:val="24"/>
        </w:rPr>
        <w:t xml:space="preserve">Sr. </w:t>
      </w:r>
      <w:proofErr w:type="spellStart"/>
      <w:r w:rsidR="0057738F" w:rsidRPr="00237178">
        <w:rPr>
          <w:rFonts w:ascii="Arial Narrow" w:hAnsi="Arial Narrow" w:cs="Arial"/>
          <w:b/>
          <w:color w:val="000000"/>
          <w:sz w:val="24"/>
          <w:szCs w:val="24"/>
        </w:rPr>
        <w:t>Luis</w:t>
      </w:r>
      <w:proofErr w:type="spellEnd"/>
      <w:r w:rsidR="0057738F" w:rsidRPr="00237178">
        <w:rPr>
          <w:rFonts w:ascii="Arial Narrow" w:hAnsi="Arial Narrow" w:cs="Arial"/>
          <w:b/>
          <w:color w:val="000000"/>
          <w:sz w:val="24"/>
          <w:szCs w:val="24"/>
        </w:rPr>
        <w:t xml:space="preserve"> Fabian Pereira Barbosa</w:t>
      </w:r>
      <w:r w:rsidR="0057738F" w:rsidRPr="00237178">
        <w:rPr>
          <w:rFonts w:ascii="Arial Narrow" w:hAnsi="Arial Narrow" w:cs="Arial"/>
          <w:color w:val="000000"/>
          <w:sz w:val="24"/>
          <w:szCs w:val="24"/>
        </w:rPr>
        <w:t xml:space="preserve">, Gestor no período de 01/01/2021 a 02/08/2021, nos termos do art. 22, inciso I, e 23 da Lei n° 2.423/96 c/c art. 188, § 1°, inciso I, da Resolução n° 04/2002-TCE/AM; </w:t>
      </w:r>
      <w:r w:rsidR="0057738F" w:rsidRPr="00237178">
        <w:rPr>
          <w:rFonts w:ascii="Arial Narrow" w:hAnsi="Arial Narrow" w:cs="Arial"/>
          <w:b/>
          <w:color w:val="000000"/>
          <w:sz w:val="24"/>
          <w:szCs w:val="24"/>
        </w:rPr>
        <w:t>11.2. Julgar regular</w:t>
      </w:r>
      <w:r w:rsidR="0057738F" w:rsidRPr="00237178">
        <w:rPr>
          <w:rFonts w:ascii="Arial Narrow" w:hAnsi="Arial Narrow" w:cs="Arial"/>
          <w:color w:val="000000"/>
          <w:sz w:val="24"/>
          <w:szCs w:val="24"/>
        </w:rPr>
        <w:t xml:space="preserve"> a Prestação de Contas Anual do Fundo Estadual de Incentivo ao Cumprimento de Metas da Educação Básica, referente ao exercício financeiro de 2021, de responsabilidade da </w:t>
      </w:r>
      <w:r w:rsidR="0057738F" w:rsidRPr="00237178">
        <w:rPr>
          <w:rFonts w:ascii="Arial Narrow" w:hAnsi="Arial Narrow" w:cs="Arial"/>
          <w:b/>
          <w:color w:val="000000"/>
          <w:sz w:val="24"/>
          <w:szCs w:val="24"/>
        </w:rPr>
        <w:t xml:space="preserve">Sra. Maria </w:t>
      </w:r>
      <w:proofErr w:type="spellStart"/>
      <w:r w:rsidR="0057738F" w:rsidRPr="00237178">
        <w:rPr>
          <w:rFonts w:ascii="Arial Narrow" w:hAnsi="Arial Narrow" w:cs="Arial"/>
          <w:b/>
          <w:color w:val="000000"/>
          <w:sz w:val="24"/>
          <w:szCs w:val="24"/>
        </w:rPr>
        <w:t>Josepha</w:t>
      </w:r>
      <w:proofErr w:type="spellEnd"/>
      <w:r w:rsidR="0057738F" w:rsidRPr="00237178">
        <w:rPr>
          <w:rFonts w:ascii="Arial Narrow" w:hAnsi="Arial Narrow" w:cs="Arial"/>
          <w:b/>
          <w:color w:val="000000"/>
          <w:sz w:val="24"/>
          <w:szCs w:val="24"/>
        </w:rPr>
        <w:t xml:space="preserve"> </w:t>
      </w:r>
      <w:proofErr w:type="spellStart"/>
      <w:r w:rsidR="0057738F" w:rsidRPr="00237178">
        <w:rPr>
          <w:rFonts w:ascii="Arial Narrow" w:hAnsi="Arial Narrow" w:cs="Arial"/>
          <w:b/>
          <w:color w:val="000000"/>
          <w:sz w:val="24"/>
          <w:szCs w:val="24"/>
        </w:rPr>
        <w:t>Penella</w:t>
      </w:r>
      <w:proofErr w:type="spellEnd"/>
      <w:r w:rsidR="0057738F" w:rsidRPr="00237178">
        <w:rPr>
          <w:rFonts w:ascii="Arial Narrow" w:hAnsi="Arial Narrow" w:cs="Arial"/>
          <w:b/>
          <w:color w:val="000000"/>
          <w:sz w:val="24"/>
          <w:szCs w:val="24"/>
        </w:rPr>
        <w:t xml:space="preserve"> Pegas Chaves</w:t>
      </w:r>
      <w:r w:rsidR="0057738F" w:rsidRPr="00237178">
        <w:rPr>
          <w:rFonts w:ascii="Arial Narrow" w:hAnsi="Arial Narrow" w:cs="Arial"/>
          <w:color w:val="000000"/>
          <w:sz w:val="24"/>
          <w:szCs w:val="24"/>
        </w:rPr>
        <w:t xml:space="preserve">, Gestora no período de 03/08/2021 a 31/12/2021, nos termos do art. 22, inciso I, e 23 da Lei n° 2.423/96 c/c art. 188, § 1°, inciso I, da Resolução n° 04/2002-TCE/AM; </w:t>
      </w:r>
      <w:r w:rsidR="0057738F" w:rsidRPr="00237178">
        <w:rPr>
          <w:rFonts w:ascii="Arial Narrow" w:hAnsi="Arial Narrow" w:cs="Arial"/>
          <w:b/>
          <w:color w:val="000000"/>
          <w:sz w:val="24"/>
          <w:szCs w:val="24"/>
        </w:rPr>
        <w:t>11.3. Dar quitação</w:t>
      </w:r>
      <w:r w:rsidR="0057738F" w:rsidRPr="00237178">
        <w:rPr>
          <w:rFonts w:ascii="Arial Narrow" w:hAnsi="Arial Narrow" w:cs="Arial"/>
          <w:color w:val="000000"/>
          <w:sz w:val="24"/>
          <w:szCs w:val="24"/>
        </w:rPr>
        <w:t xml:space="preserve"> ao </w:t>
      </w:r>
      <w:r w:rsidR="0057738F" w:rsidRPr="00237178">
        <w:rPr>
          <w:rFonts w:ascii="Arial Narrow" w:hAnsi="Arial Narrow" w:cs="Arial"/>
          <w:b/>
          <w:color w:val="000000"/>
          <w:sz w:val="24"/>
          <w:szCs w:val="24"/>
        </w:rPr>
        <w:t xml:space="preserve">Sr. </w:t>
      </w:r>
      <w:proofErr w:type="spellStart"/>
      <w:r w:rsidR="0057738F" w:rsidRPr="00237178">
        <w:rPr>
          <w:rFonts w:ascii="Arial Narrow" w:hAnsi="Arial Narrow" w:cs="Arial"/>
          <w:b/>
          <w:color w:val="000000"/>
          <w:sz w:val="24"/>
          <w:szCs w:val="24"/>
        </w:rPr>
        <w:t>Luis</w:t>
      </w:r>
      <w:proofErr w:type="spellEnd"/>
      <w:r w:rsidR="0057738F" w:rsidRPr="00237178">
        <w:rPr>
          <w:rFonts w:ascii="Arial Narrow" w:hAnsi="Arial Narrow" w:cs="Arial"/>
          <w:b/>
          <w:color w:val="000000"/>
          <w:sz w:val="24"/>
          <w:szCs w:val="24"/>
        </w:rPr>
        <w:t xml:space="preserve"> Fabian Pereira Barbosa</w:t>
      </w:r>
      <w:r w:rsidR="0057738F" w:rsidRPr="00237178">
        <w:rPr>
          <w:rFonts w:ascii="Arial Narrow" w:hAnsi="Arial Narrow" w:cs="Arial"/>
          <w:color w:val="000000"/>
          <w:sz w:val="24"/>
          <w:szCs w:val="24"/>
        </w:rPr>
        <w:t xml:space="preserve">, Gestor, nos termos dos </w:t>
      </w:r>
      <w:proofErr w:type="spellStart"/>
      <w:r w:rsidR="0057738F" w:rsidRPr="00237178">
        <w:rPr>
          <w:rFonts w:ascii="Arial Narrow" w:hAnsi="Arial Narrow" w:cs="Arial"/>
          <w:color w:val="000000"/>
          <w:sz w:val="24"/>
          <w:szCs w:val="24"/>
        </w:rPr>
        <w:t>arts</w:t>
      </w:r>
      <w:proofErr w:type="spellEnd"/>
      <w:r w:rsidR="0057738F" w:rsidRPr="00237178">
        <w:rPr>
          <w:rFonts w:ascii="Arial Narrow" w:hAnsi="Arial Narrow" w:cs="Arial"/>
          <w:color w:val="000000"/>
          <w:sz w:val="24"/>
          <w:szCs w:val="24"/>
        </w:rPr>
        <w:t xml:space="preserve">. 23 e 72, I, ambos da Lei n° 2.423/96, c/c o art. 189, I, da Resolução nº 04/2002 – TCE/AM; </w:t>
      </w:r>
      <w:r w:rsidR="0057738F" w:rsidRPr="00237178">
        <w:rPr>
          <w:rFonts w:ascii="Arial Narrow" w:hAnsi="Arial Narrow" w:cs="Arial"/>
          <w:b/>
          <w:color w:val="000000"/>
          <w:sz w:val="24"/>
          <w:szCs w:val="24"/>
        </w:rPr>
        <w:t>11.4. Dar quitação</w:t>
      </w:r>
      <w:r w:rsidR="0057738F" w:rsidRPr="00237178">
        <w:rPr>
          <w:rFonts w:ascii="Arial Narrow" w:hAnsi="Arial Narrow" w:cs="Arial"/>
          <w:color w:val="000000"/>
          <w:sz w:val="24"/>
          <w:szCs w:val="24"/>
        </w:rPr>
        <w:t xml:space="preserve"> </w:t>
      </w:r>
      <w:proofErr w:type="gramStart"/>
      <w:r w:rsidR="0057738F" w:rsidRPr="00237178">
        <w:rPr>
          <w:rFonts w:ascii="Arial Narrow" w:hAnsi="Arial Narrow" w:cs="Arial"/>
          <w:color w:val="000000"/>
          <w:sz w:val="24"/>
          <w:szCs w:val="24"/>
        </w:rPr>
        <w:t>à</w:t>
      </w:r>
      <w:proofErr w:type="gramEnd"/>
      <w:r w:rsidR="0057738F" w:rsidRPr="00237178">
        <w:rPr>
          <w:rFonts w:ascii="Arial Narrow" w:hAnsi="Arial Narrow" w:cs="Arial"/>
          <w:color w:val="000000"/>
          <w:sz w:val="24"/>
          <w:szCs w:val="24"/>
        </w:rPr>
        <w:t xml:space="preserve"> </w:t>
      </w:r>
      <w:r w:rsidR="0057738F" w:rsidRPr="00237178">
        <w:rPr>
          <w:rFonts w:ascii="Arial Narrow" w:hAnsi="Arial Narrow" w:cs="Arial"/>
          <w:b/>
          <w:color w:val="000000"/>
          <w:sz w:val="24"/>
          <w:szCs w:val="24"/>
        </w:rPr>
        <w:t xml:space="preserve">Sra. Maria </w:t>
      </w:r>
      <w:proofErr w:type="spellStart"/>
      <w:r w:rsidR="0057738F" w:rsidRPr="00237178">
        <w:rPr>
          <w:rFonts w:ascii="Arial Narrow" w:hAnsi="Arial Narrow" w:cs="Arial"/>
          <w:b/>
          <w:color w:val="000000"/>
          <w:sz w:val="24"/>
          <w:szCs w:val="24"/>
        </w:rPr>
        <w:t>Josepha</w:t>
      </w:r>
      <w:proofErr w:type="spellEnd"/>
      <w:r w:rsidR="0057738F" w:rsidRPr="00237178">
        <w:rPr>
          <w:rFonts w:ascii="Arial Narrow" w:hAnsi="Arial Narrow" w:cs="Arial"/>
          <w:b/>
          <w:color w:val="000000"/>
          <w:sz w:val="24"/>
          <w:szCs w:val="24"/>
        </w:rPr>
        <w:t xml:space="preserve"> </w:t>
      </w:r>
      <w:proofErr w:type="spellStart"/>
      <w:r w:rsidR="0057738F" w:rsidRPr="00237178">
        <w:rPr>
          <w:rFonts w:ascii="Arial Narrow" w:hAnsi="Arial Narrow" w:cs="Arial"/>
          <w:b/>
          <w:color w:val="000000"/>
          <w:sz w:val="24"/>
          <w:szCs w:val="24"/>
        </w:rPr>
        <w:t>Penella</w:t>
      </w:r>
      <w:proofErr w:type="spellEnd"/>
      <w:r w:rsidR="0057738F" w:rsidRPr="00237178">
        <w:rPr>
          <w:rFonts w:ascii="Arial Narrow" w:hAnsi="Arial Narrow" w:cs="Arial"/>
          <w:b/>
          <w:color w:val="000000"/>
          <w:sz w:val="24"/>
          <w:szCs w:val="24"/>
        </w:rPr>
        <w:t xml:space="preserve"> Pegas Chaves</w:t>
      </w:r>
      <w:r w:rsidR="0057738F" w:rsidRPr="00237178">
        <w:rPr>
          <w:rFonts w:ascii="Arial Narrow" w:hAnsi="Arial Narrow" w:cs="Arial"/>
          <w:color w:val="000000"/>
          <w:sz w:val="24"/>
          <w:szCs w:val="24"/>
        </w:rPr>
        <w:t xml:space="preserve">, Gestora, nos termos dos </w:t>
      </w:r>
      <w:proofErr w:type="spellStart"/>
      <w:r w:rsidR="0057738F" w:rsidRPr="00237178">
        <w:rPr>
          <w:rFonts w:ascii="Arial Narrow" w:hAnsi="Arial Narrow" w:cs="Arial"/>
          <w:color w:val="000000"/>
          <w:sz w:val="24"/>
          <w:szCs w:val="24"/>
        </w:rPr>
        <w:t>arts</w:t>
      </w:r>
      <w:proofErr w:type="spellEnd"/>
      <w:r w:rsidR="0057738F" w:rsidRPr="00237178">
        <w:rPr>
          <w:rFonts w:ascii="Arial Narrow" w:hAnsi="Arial Narrow" w:cs="Arial"/>
          <w:color w:val="000000"/>
          <w:sz w:val="24"/>
          <w:szCs w:val="24"/>
        </w:rPr>
        <w:t xml:space="preserve">. 23 e 72, I, ambos da Lei n° 2.423/96, c/c o art. 189, I, da Resolução nº 04/2002 – TCE/AM; </w:t>
      </w:r>
      <w:r w:rsidR="0057738F" w:rsidRPr="00237178">
        <w:rPr>
          <w:rFonts w:ascii="Arial Narrow" w:hAnsi="Arial Narrow" w:cs="Arial"/>
          <w:b/>
          <w:color w:val="000000"/>
          <w:sz w:val="24"/>
          <w:szCs w:val="24"/>
        </w:rPr>
        <w:t>11.5. Recomendar</w:t>
      </w:r>
      <w:r w:rsidR="0057738F" w:rsidRPr="00237178">
        <w:rPr>
          <w:rFonts w:ascii="Arial Narrow" w:hAnsi="Arial Narrow" w:cs="Arial"/>
          <w:color w:val="000000"/>
          <w:sz w:val="24"/>
          <w:szCs w:val="24"/>
        </w:rPr>
        <w:t xml:space="preserve"> à Secretaria de Estado da Educação e Desporto - SEDUC que: </w:t>
      </w:r>
      <w:r w:rsidR="0057738F" w:rsidRPr="00237178">
        <w:rPr>
          <w:rFonts w:ascii="Arial Narrow" w:hAnsi="Arial Narrow" w:cs="Arial"/>
          <w:b/>
          <w:color w:val="000000"/>
          <w:sz w:val="24"/>
          <w:szCs w:val="24"/>
        </w:rPr>
        <w:t>10.5.1.</w:t>
      </w:r>
      <w:r w:rsidR="0057738F" w:rsidRPr="00237178">
        <w:rPr>
          <w:rFonts w:ascii="Arial Narrow" w:hAnsi="Arial Narrow" w:cs="Arial"/>
          <w:color w:val="000000"/>
          <w:sz w:val="24"/>
          <w:szCs w:val="24"/>
        </w:rPr>
        <w:t xml:space="preserve"> Providencie a imediata regularização dos restos a pagar de exercícios anteriores a fim de evitar prejuízo aos prestadores de serviços e na aquisição de materiais; </w:t>
      </w:r>
      <w:r w:rsidR="0057738F" w:rsidRPr="00237178">
        <w:rPr>
          <w:rFonts w:ascii="Arial Narrow" w:hAnsi="Arial Narrow" w:cs="Arial"/>
          <w:b/>
          <w:color w:val="000000"/>
          <w:sz w:val="24"/>
          <w:szCs w:val="24"/>
        </w:rPr>
        <w:t>10.5.2.</w:t>
      </w:r>
      <w:r w:rsidR="0057738F" w:rsidRPr="00237178">
        <w:rPr>
          <w:rFonts w:ascii="Arial Narrow" w:hAnsi="Arial Narrow" w:cs="Arial"/>
          <w:color w:val="000000"/>
          <w:sz w:val="24"/>
          <w:szCs w:val="24"/>
        </w:rPr>
        <w:t xml:space="preserve"> Promova a imediata regularização das conciliações bancárias pendentes; </w:t>
      </w:r>
      <w:r w:rsidR="0057738F" w:rsidRPr="00237178">
        <w:rPr>
          <w:rFonts w:ascii="Arial Narrow" w:hAnsi="Arial Narrow" w:cs="Arial"/>
          <w:b/>
          <w:color w:val="000000"/>
          <w:sz w:val="24"/>
          <w:szCs w:val="24"/>
        </w:rPr>
        <w:t>10.5.3.</w:t>
      </w:r>
      <w:r w:rsidR="0057738F" w:rsidRPr="00237178">
        <w:rPr>
          <w:rFonts w:ascii="Arial Narrow" w:hAnsi="Arial Narrow" w:cs="Arial"/>
          <w:color w:val="000000"/>
          <w:sz w:val="24"/>
          <w:szCs w:val="24"/>
        </w:rPr>
        <w:t xml:space="preserve"> Providencie a imediata transferência dos recursos remanescentes do Fundo Estadual de Incentivo ao Cumprimento de Metas da Educação Básica, no valor de R$ 171.297,29, para Unidade Orçamentaria 28.101 – Secretaria de Estado de Educação e Desporto – SEDUC, tendo em vista a extinção do primeiro em 17/11/2021. </w:t>
      </w:r>
      <w:r w:rsidR="0057738F" w:rsidRPr="00237178">
        <w:rPr>
          <w:rFonts w:ascii="Arial Narrow" w:hAnsi="Arial Narrow" w:cs="Arial"/>
          <w:b/>
          <w:color w:val="000000"/>
          <w:sz w:val="24"/>
          <w:szCs w:val="24"/>
        </w:rPr>
        <w:t>11.6. Determinar</w:t>
      </w:r>
      <w:r w:rsidR="0057738F" w:rsidRPr="00237178">
        <w:rPr>
          <w:rFonts w:ascii="Arial Narrow" w:hAnsi="Arial Narrow" w:cs="Arial"/>
          <w:color w:val="000000"/>
          <w:sz w:val="24"/>
          <w:szCs w:val="24"/>
        </w:rPr>
        <w:t xml:space="preserve"> à SEPLENO - Secretaria do Tribunal Pleno que adote as providências dispostas no art. 162 da Resolução nº 04/2002 - TCE/AM, dentre elas, a </w:t>
      </w:r>
      <w:proofErr w:type="spellStart"/>
      <w:r w:rsidR="0057738F" w:rsidRPr="00237178">
        <w:rPr>
          <w:rFonts w:ascii="Arial Narrow" w:hAnsi="Arial Narrow" w:cs="Arial"/>
          <w:color w:val="000000"/>
          <w:sz w:val="24"/>
          <w:szCs w:val="24"/>
        </w:rPr>
        <w:t>cientificação</w:t>
      </w:r>
      <w:proofErr w:type="spellEnd"/>
      <w:r w:rsidR="0057738F" w:rsidRPr="00237178">
        <w:rPr>
          <w:rFonts w:ascii="Arial Narrow" w:hAnsi="Arial Narrow" w:cs="Arial"/>
          <w:color w:val="000000"/>
          <w:sz w:val="24"/>
          <w:szCs w:val="24"/>
        </w:rPr>
        <w:t xml:space="preserve"> dos interessados sobre o julgamento deste processo, encaminhando-lhes cópia deste Relatório/Voto e do seguinte Acórdão; </w:t>
      </w:r>
      <w:r w:rsidR="0057738F" w:rsidRPr="00237178">
        <w:rPr>
          <w:rFonts w:ascii="Arial Narrow" w:hAnsi="Arial Narrow" w:cs="Arial"/>
          <w:b/>
          <w:color w:val="000000"/>
          <w:sz w:val="24"/>
          <w:szCs w:val="24"/>
        </w:rPr>
        <w:t>11.7. Arquivar</w:t>
      </w:r>
      <w:r w:rsidR="0057738F" w:rsidRPr="00237178">
        <w:rPr>
          <w:rFonts w:ascii="Arial Narrow" w:hAnsi="Arial Narrow" w:cs="Arial"/>
          <w:color w:val="000000"/>
          <w:sz w:val="24"/>
          <w:szCs w:val="24"/>
        </w:rPr>
        <w:t xml:space="preserve"> os autos, nos termos regimentais, após o cumprimento integral do decisório. </w:t>
      </w:r>
      <w:r w:rsidR="0057738F" w:rsidRPr="00237178">
        <w:rPr>
          <w:rFonts w:ascii="Arial Narrow" w:hAnsi="Arial Narrow" w:cs="Arial"/>
          <w:b/>
          <w:color w:val="000000"/>
          <w:sz w:val="24"/>
          <w:szCs w:val="24"/>
        </w:rPr>
        <w:t>PROCESSO Nº 14.216/2022</w:t>
      </w:r>
      <w:r w:rsidR="0057738F" w:rsidRPr="00237178">
        <w:rPr>
          <w:rFonts w:ascii="Arial Narrow" w:hAnsi="Arial Narrow" w:cs="Arial"/>
          <w:color w:val="000000"/>
          <w:sz w:val="24"/>
          <w:szCs w:val="24"/>
        </w:rPr>
        <w:t xml:space="preserve"> - Representação formulada pela Secretaria Geral de Controle Externo – SECEX/TCE/AM, em face da Sra. </w:t>
      </w:r>
      <w:proofErr w:type="spellStart"/>
      <w:r w:rsidR="0057738F" w:rsidRPr="00237178">
        <w:rPr>
          <w:rFonts w:ascii="Arial Narrow" w:hAnsi="Arial Narrow" w:cs="Arial"/>
          <w:color w:val="000000"/>
          <w:sz w:val="24"/>
          <w:szCs w:val="24"/>
        </w:rPr>
        <w:t>Marlete</w:t>
      </w:r>
      <w:proofErr w:type="spellEnd"/>
      <w:r w:rsidR="0057738F" w:rsidRPr="00237178">
        <w:rPr>
          <w:rFonts w:ascii="Arial Narrow" w:hAnsi="Arial Narrow" w:cs="Arial"/>
          <w:color w:val="000000"/>
          <w:sz w:val="24"/>
          <w:szCs w:val="24"/>
        </w:rPr>
        <w:t xml:space="preserve"> Nunes Brandão, Vereadora de Canutama; Sra. Maria Aparecida Siqueira de Almeida Teixeira, Presidente da Câmara Municipal de Canutama; e da Sra. Maria </w:t>
      </w:r>
      <w:proofErr w:type="spellStart"/>
      <w:r w:rsidR="0057738F" w:rsidRPr="00237178">
        <w:rPr>
          <w:rFonts w:ascii="Arial Narrow" w:hAnsi="Arial Narrow" w:cs="Arial"/>
          <w:color w:val="000000"/>
          <w:sz w:val="24"/>
          <w:szCs w:val="24"/>
        </w:rPr>
        <w:t>Josepha</w:t>
      </w:r>
      <w:proofErr w:type="spellEnd"/>
      <w:r w:rsidR="0057738F" w:rsidRPr="00237178">
        <w:rPr>
          <w:rFonts w:ascii="Arial Narrow" w:hAnsi="Arial Narrow" w:cs="Arial"/>
          <w:color w:val="000000"/>
          <w:sz w:val="24"/>
          <w:szCs w:val="24"/>
        </w:rPr>
        <w:t xml:space="preserve"> </w:t>
      </w:r>
      <w:proofErr w:type="spellStart"/>
      <w:r w:rsidR="0057738F" w:rsidRPr="00237178">
        <w:rPr>
          <w:rFonts w:ascii="Arial Narrow" w:hAnsi="Arial Narrow" w:cs="Arial"/>
          <w:color w:val="000000"/>
          <w:sz w:val="24"/>
          <w:szCs w:val="24"/>
        </w:rPr>
        <w:t>Pêgas</w:t>
      </w:r>
      <w:proofErr w:type="spellEnd"/>
      <w:r w:rsidR="0057738F" w:rsidRPr="00237178">
        <w:rPr>
          <w:rFonts w:ascii="Arial Narrow" w:hAnsi="Arial Narrow" w:cs="Arial"/>
          <w:color w:val="000000"/>
          <w:sz w:val="24"/>
          <w:szCs w:val="24"/>
        </w:rPr>
        <w:t xml:space="preserve"> Chaves, Secretária da SEDUC, em virtude de possíveis irregularidades acerca de acúmulo de cargos pela mencionada vereadora e sua filha, Sra. </w:t>
      </w:r>
      <w:proofErr w:type="spellStart"/>
      <w:r w:rsidR="0057738F" w:rsidRPr="00237178">
        <w:rPr>
          <w:rFonts w:ascii="Arial Narrow" w:hAnsi="Arial Narrow" w:cs="Arial"/>
          <w:color w:val="000000"/>
          <w:sz w:val="24"/>
          <w:szCs w:val="24"/>
        </w:rPr>
        <w:t>Adrea</w:t>
      </w:r>
      <w:proofErr w:type="spellEnd"/>
      <w:r w:rsidR="0057738F" w:rsidRPr="00237178">
        <w:rPr>
          <w:rFonts w:ascii="Arial Narrow" w:hAnsi="Arial Narrow" w:cs="Arial"/>
          <w:color w:val="000000"/>
          <w:sz w:val="24"/>
          <w:szCs w:val="24"/>
        </w:rPr>
        <w:t xml:space="preserve"> Priscila Brandão Mamede Moraes.</w:t>
      </w:r>
      <w:r w:rsidR="0057738F" w:rsidRPr="00237178">
        <w:rPr>
          <w:rFonts w:ascii="Arial Narrow" w:hAnsi="Arial Narrow" w:cs="Arial"/>
          <w:b/>
          <w:color w:val="000000"/>
          <w:sz w:val="24"/>
          <w:szCs w:val="24"/>
        </w:rPr>
        <w:t xml:space="preserve"> ACÓRDÃO Nº 2088/2023:</w:t>
      </w:r>
      <w:r w:rsidR="0057738F" w:rsidRPr="00237178">
        <w:rPr>
          <w:rFonts w:ascii="Arial Narrow" w:hAnsi="Arial Narrow" w:cs="Arial"/>
          <w:color w:val="000000"/>
          <w:sz w:val="24"/>
          <w:szCs w:val="24"/>
        </w:rPr>
        <w:t xml:space="preserve">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pelo art. 11, inciso IV, alínea “i”, da Resolução nº 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w:t>
      </w:r>
      <w:r w:rsidR="0057738F" w:rsidRPr="00237178">
        <w:rPr>
          <w:rFonts w:ascii="Arial Narrow" w:hAnsi="Arial Narrow" w:cs="Arial"/>
          <w:b/>
          <w:sz w:val="24"/>
          <w:szCs w:val="24"/>
        </w:rPr>
        <w:t xml:space="preserve"> </w:t>
      </w:r>
      <w:r w:rsidR="0057738F" w:rsidRPr="00237178">
        <w:rPr>
          <w:rFonts w:ascii="Arial Narrow" w:hAnsi="Arial Narrow" w:cs="Arial"/>
          <w:sz w:val="24"/>
          <w:szCs w:val="24"/>
        </w:rPr>
        <w:t>nos termos d</w:t>
      </w:r>
      <w:r w:rsidR="0057738F" w:rsidRPr="00237178">
        <w:rPr>
          <w:rFonts w:ascii="Arial Narrow" w:hAnsi="Arial Narrow" w:cs="Arial"/>
          <w:noProof/>
          <w:sz w:val="24"/>
          <w:szCs w:val="24"/>
        </w:rPr>
        <w:t>o voto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Excelentíssimo Senhor </w:t>
      </w:r>
      <w:r w:rsidR="0057738F" w:rsidRPr="00237178">
        <w:rPr>
          <w:rFonts w:ascii="Arial Narrow" w:hAnsi="Arial Narrow" w:cs="Arial"/>
          <w:noProof/>
          <w:sz w:val="24"/>
          <w:szCs w:val="24"/>
        </w:rPr>
        <w:t>Conselheiro-Relator</w:t>
      </w:r>
      <w:r w:rsidR="0057738F" w:rsidRPr="00237178">
        <w:rPr>
          <w:rFonts w:ascii="Arial Narrow" w:hAnsi="Arial Narrow" w:cs="Arial"/>
          <w:b/>
          <w:noProof/>
          <w:sz w:val="24"/>
          <w:szCs w:val="24"/>
        </w:rPr>
        <w:t>, em consonância</w:t>
      </w:r>
      <w:r w:rsidR="0057738F" w:rsidRPr="00237178">
        <w:rPr>
          <w:rFonts w:ascii="Arial Narrow" w:hAnsi="Arial Narrow" w:cs="Arial"/>
          <w:noProof/>
          <w:sz w:val="24"/>
          <w:szCs w:val="24"/>
        </w:rPr>
        <w:t xml:space="preserve"> com pronunciamento do Ministério Público junto a este Tribunal</w:t>
      </w:r>
      <w:r w:rsidR="0057738F" w:rsidRPr="00237178">
        <w:rPr>
          <w:rFonts w:ascii="Arial Narrow" w:hAnsi="Arial Narrow" w:cs="Arial"/>
          <w:sz w:val="24"/>
          <w:szCs w:val="24"/>
        </w:rPr>
        <w:t>, no sentido de:</w:t>
      </w:r>
      <w:r w:rsidR="0057738F" w:rsidRPr="00237178">
        <w:rPr>
          <w:rFonts w:ascii="Arial Narrow" w:hAnsi="Arial Narrow" w:cs="Arial"/>
          <w:color w:val="000000"/>
          <w:sz w:val="24"/>
          <w:szCs w:val="24"/>
        </w:rPr>
        <w:t xml:space="preserve"> </w:t>
      </w:r>
      <w:r w:rsidR="0057738F" w:rsidRPr="00237178">
        <w:rPr>
          <w:rFonts w:ascii="Arial Narrow" w:hAnsi="Arial Narrow" w:cs="Arial"/>
          <w:b/>
          <w:color w:val="000000"/>
          <w:sz w:val="24"/>
          <w:szCs w:val="24"/>
        </w:rPr>
        <w:t>8.1. Conhecer</w:t>
      </w:r>
      <w:r w:rsidR="0057738F" w:rsidRPr="00237178">
        <w:rPr>
          <w:rFonts w:ascii="Arial Narrow" w:hAnsi="Arial Narrow" w:cs="Arial"/>
          <w:color w:val="000000"/>
          <w:sz w:val="24"/>
          <w:szCs w:val="24"/>
        </w:rPr>
        <w:t xml:space="preserve"> da Representação formulada pela Secretaria Geral de Controle Externo – SECEX - TCE/AM em face da Sra. </w:t>
      </w:r>
      <w:proofErr w:type="spellStart"/>
      <w:r w:rsidR="0057738F" w:rsidRPr="00237178">
        <w:rPr>
          <w:rFonts w:ascii="Arial Narrow" w:hAnsi="Arial Narrow" w:cs="Arial"/>
          <w:color w:val="000000"/>
          <w:sz w:val="24"/>
          <w:szCs w:val="24"/>
        </w:rPr>
        <w:t>Marlete</w:t>
      </w:r>
      <w:proofErr w:type="spellEnd"/>
      <w:r w:rsidR="0057738F" w:rsidRPr="00237178">
        <w:rPr>
          <w:rFonts w:ascii="Arial Narrow" w:hAnsi="Arial Narrow" w:cs="Arial"/>
          <w:color w:val="000000"/>
          <w:sz w:val="24"/>
          <w:szCs w:val="24"/>
        </w:rPr>
        <w:t xml:space="preserve"> Nunes Brandão, Vereadora de Canutama; da Câmara Municipal de Canutama, sob a responsabilidade da Exma. </w:t>
      </w:r>
      <w:proofErr w:type="gramStart"/>
      <w:r w:rsidR="0057738F" w:rsidRPr="00237178">
        <w:rPr>
          <w:rFonts w:ascii="Arial Narrow" w:hAnsi="Arial Narrow" w:cs="Arial"/>
          <w:color w:val="000000"/>
          <w:sz w:val="24"/>
          <w:szCs w:val="24"/>
        </w:rPr>
        <w:t>Sra.</w:t>
      </w:r>
      <w:proofErr w:type="gramEnd"/>
      <w:r w:rsidR="0057738F" w:rsidRPr="00237178">
        <w:rPr>
          <w:rFonts w:ascii="Arial Narrow" w:hAnsi="Arial Narrow" w:cs="Arial"/>
          <w:color w:val="000000"/>
          <w:sz w:val="24"/>
          <w:szCs w:val="24"/>
        </w:rPr>
        <w:t xml:space="preserve"> Presidente, Maria Aparecida Siqueira de Almeida Teixeira; e da Sra. Maria </w:t>
      </w:r>
      <w:proofErr w:type="spellStart"/>
      <w:r w:rsidR="0057738F" w:rsidRPr="00237178">
        <w:rPr>
          <w:rFonts w:ascii="Arial Narrow" w:hAnsi="Arial Narrow" w:cs="Arial"/>
          <w:color w:val="000000"/>
          <w:sz w:val="24"/>
          <w:szCs w:val="24"/>
        </w:rPr>
        <w:t>Josepha</w:t>
      </w:r>
      <w:proofErr w:type="spellEnd"/>
      <w:r w:rsidR="0057738F" w:rsidRPr="00237178">
        <w:rPr>
          <w:rFonts w:ascii="Arial Narrow" w:hAnsi="Arial Narrow" w:cs="Arial"/>
          <w:color w:val="000000"/>
          <w:sz w:val="24"/>
          <w:szCs w:val="24"/>
        </w:rPr>
        <w:t xml:space="preserve"> </w:t>
      </w:r>
      <w:proofErr w:type="spellStart"/>
      <w:r w:rsidR="0057738F" w:rsidRPr="00237178">
        <w:rPr>
          <w:rFonts w:ascii="Arial Narrow" w:hAnsi="Arial Narrow" w:cs="Arial"/>
          <w:color w:val="000000"/>
          <w:sz w:val="24"/>
          <w:szCs w:val="24"/>
        </w:rPr>
        <w:t>Pêgas</w:t>
      </w:r>
      <w:proofErr w:type="spellEnd"/>
      <w:r w:rsidR="0057738F" w:rsidRPr="00237178">
        <w:rPr>
          <w:rFonts w:ascii="Arial Narrow" w:hAnsi="Arial Narrow" w:cs="Arial"/>
          <w:color w:val="000000"/>
          <w:sz w:val="24"/>
          <w:szCs w:val="24"/>
        </w:rPr>
        <w:t xml:space="preserve"> Chaves, Secretária da SEDUC, em virtude de possíveis irregularidades acerca de acúmulo de cargos pela Sra. </w:t>
      </w:r>
      <w:proofErr w:type="spellStart"/>
      <w:r w:rsidR="0057738F" w:rsidRPr="00237178">
        <w:rPr>
          <w:rFonts w:ascii="Arial Narrow" w:hAnsi="Arial Narrow" w:cs="Arial"/>
          <w:color w:val="000000"/>
          <w:sz w:val="24"/>
          <w:szCs w:val="24"/>
        </w:rPr>
        <w:t>Marlete</w:t>
      </w:r>
      <w:proofErr w:type="spellEnd"/>
      <w:r w:rsidR="0057738F" w:rsidRPr="00237178">
        <w:rPr>
          <w:rFonts w:ascii="Arial Narrow" w:hAnsi="Arial Narrow" w:cs="Arial"/>
          <w:color w:val="000000"/>
          <w:sz w:val="24"/>
          <w:szCs w:val="24"/>
        </w:rPr>
        <w:t xml:space="preserve"> Nunes Brandão e sua filha, Sra. </w:t>
      </w:r>
      <w:proofErr w:type="spellStart"/>
      <w:r w:rsidR="0057738F" w:rsidRPr="00237178">
        <w:rPr>
          <w:rFonts w:ascii="Arial Narrow" w:hAnsi="Arial Narrow" w:cs="Arial"/>
          <w:color w:val="000000"/>
          <w:sz w:val="24"/>
          <w:szCs w:val="24"/>
        </w:rPr>
        <w:t>Adrea</w:t>
      </w:r>
      <w:proofErr w:type="spellEnd"/>
      <w:r w:rsidR="0057738F" w:rsidRPr="00237178">
        <w:rPr>
          <w:rFonts w:ascii="Arial Narrow" w:hAnsi="Arial Narrow" w:cs="Arial"/>
          <w:color w:val="000000"/>
          <w:sz w:val="24"/>
          <w:szCs w:val="24"/>
        </w:rPr>
        <w:t xml:space="preserve"> Priscila Brandão Mamede Moraes, em razão do atendimento aos parâmetros do art. 288 da Resolução nº 04/2002-TCE/AM, para, no mérito; </w:t>
      </w:r>
      <w:r w:rsidR="0057738F" w:rsidRPr="00237178">
        <w:rPr>
          <w:rFonts w:ascii="Arial Narrow" w:hAnsi="Arial Narrow" w:cs="Arial"/>
          <w:b/>
          <w:color w:val="000000"/>
          <w:sz w:val="24"/>
          <w:szCs w:val="24"/>
        </w:rPr>
        <w:t>8.2. Julgar Improcedente</w:t>
      </w:r>
      <w:r w:rsidR="0057738F" w:rsidRPr="00237178">
        <w:rPr>
          <w:rFonts w:ascii="Arial Narrow" w:hAnsi="Arial Narrow" w:cs="Arial"/>
          <w:color w:val="000000"/>
          <w:sz w:val="24"/>
          <w:szCs w:val="24"/>
        </w:rPr>
        <w:t xml:space="preserve"> a Representação formulada pela Secretaria Geral de Controle Externo – SECEX em face da Sra. </w:t>
      </w:r>
      <w:proofErr w:type="spellStart"/>
      <w:r w:rsidR="0057738F" w:rsidRPr="00237178">
        <w:rPr>
          <w:rFonts w:ascii="Arial Narrow" w:hAnsi="Arial Narrow" w:cs="Arial"/>
          <w:color w:val="000000"/>
          <w:sz w:val="24"/>
          <w:szCs w:val="24"/>
        </w:rPr>
        <w:t>Marlete</w:t>
      </w:r>
      <w:proofErr w:type="spellEnd"/>
      <w:r w:rsidR="0057738F" w:rsidRPr="00237178">
        <w:rPr>
          <w:rFonts w:ascii="Arial Narrow" w:hAnsi="Arial Narrow" w:cs="Arial"/>
          <w:color w:val="000000"/>
          <w:sz w:val="24"/>
          <w:szCs w:val="24"/>
        </w:rPr>
        <w:t xml:space="preserve"> Nunes Brandão, Vereadora de Canutama; </w:t>
      </w:r>
      <w:r w:rsidR="0057738F" w:rsidRPr="00237178">
        <w:rPr>
          <w:rFonts w:ascii="Arial Narrow" w:hAnsi="Arial Narrow" w:cs="Arial"/>
          <w:color w:val="000000"/>
          <w:sz w:val="24"/>
          <w:szCs w:val="24"/>
        </w:rPr>
        <w:lastRenderedPageBreak/>
        <w:t xml:space="preserve">da Câmara Municipal de Canutama, sob a responsabilidade da Exma. </w:t>
      </w:r>
      <w:proofErr w:type="gramStart"/>
      <w:r w:rsidR="0057738F" w:rsidRPr="00237178">
        <w:rPr>
          <w:rFonts w:ascii="Arial Narrow" w:hAnsi="Arial Narrow" w:cs="Arial"/>
          <w:color w:val="000000"/>
          <w:sz w:val="24"/>
          <w:szCs w:val="24"/>
        </w:rPr>
        <w:t>Sra.</w:t>
      </w:r>
      <w:proofErr w:type="gramEnd"/>
      <w:r w:rsidR="0057738F" w:rsidRPr="00237178">
        <w:rPr>
          <w:rFonts w:ascii="Arial Narrow" w:hAnsi="Arial Narrow" w:cs="Arial"/>
          <w:color w:val="000000"/>
          <w:sz w:val="24"/>
          <w:szCs w:val="24"/>
        </w:rPr>
        <w:t xml:space="preserve"> Presidente, Maria Aparecida Siqueira de Almeida Teixeira; e da Sra. Maria </w:t>
      </w:r>
      <w:proofErr w:type="spellStart"/>
      <w:r w:rsidR="0057738F" w:rsidRPr="00237178">
        <w:rPr>
          <w:rFonts w:ascii="Arial Narrow" w:hAnsi="Arial Narrow" w:cs="Arial"/>
          <w:color w:val="000000"/>
          <w:sz w:val="24"/>
          <w:szCs w:val="24"/>
        </w:rPr>
        <w:t>Josepha</w:t>
      </w:r>
      <w:proofErr w:type="spellEnd"/>
      <w:r w:rsidR="0057738F" w:rsidRPr="00237178">
        <w:rPr>
          <w:rFonts w:ascii="Arial Narrow" w:hAnsi="Arial Narrow" w:cs="Arial"/>
          <w:color w:val="000000"/>
          <w:sz w:val="24"/>
          <w:szCs w:val="24"/>
        </w:rPr>
        <w:t xml:space="preserve"> </w:t>
      </w:r>
      <w:proofErr w:type="spellStart"/>
      <w:r w:rsidR="0057738F" w:rsidRPr="00237178">
        <w:rPr>
          <w:rFonts w:ascii="Arial Narrow" w:hAnsi="Arial Narrow" w:cs="Arial"/>
          <w:color w:val="000000"/>
          <w:sz w:val="24"/>
          <w:szCs w:val="24"/>
        </w:rPr>
        <w:t>Pêgas</w:t>
      </w:r>
      <w:proofErr w:type="spellEnd"/>
      <w:r w:rsidR="0057738F" w:rsidRPr="00237178">
        <w:rPr>
          <w:rFonts w:ascii="Arial Narrow" w:hAnsi="Arial Narrow" w:cs="Arial"/>
          <w:color w:val="000000"/>
          <w:sz w:val="24"/>
          <w:szCs w:val="24"/>
        </w:rPr>
        <w:t xml:space="preserve"> Chaves, Secretária da SEDUC, tendo em vista a ausência de comprovação de acúmulo irregular de cargos públicos pela servidora, Sra. </w:t>
      </w:r>
      <w:proofErr w:type="spellStart"/>
      <w:r w:rsidR="0057738F" w:rsidRPr="00237178">
        <w:rPr>
          <w:rFonts w:ascii="Arial Narrow" w:hAnsi="Arial Narrow" w:cs="Arial"/>
          <w:color w:val="000000"/>
          <w:sz w:val="24"/>
          <w:szCs w:val="24"/>
        </w:rPr>
        <w:t>Marlete</w:t>
      </w:r>
      <w:proofErr w:type="spellEnd"/>
      <w:r w:rsidR="0057738F" w:rsidRPr="00237178">
        <w:rPr>
          <w:rFonts w:ascii="Arial Narrow" w:hAnsi="Arial Narrow" w:cs="Arial"/>
          <w:color w:val="000000"/>
          <w:sz w:val="24"/>
          <w:szCs w:val="24"/>
        </w:rPr>
        <w:t xml:space="preserve"> Nunes Brandão, encontrando-se a interessada comprovadamente em acúmulo legal de dois cargos de Professor, nos termos do art. 37, XVI, “a”, da CRFB/88 com o cargo eletivo de Vereador, devidamente compatível, nos termos do art. 38, III, da Constituição Federal; </w:t>
      </w:r>
      <w:r w:rsidR="0057738F" w:rsidRPr="00237178">
        <w:rPr>
          <w:rFonts w:ascii="Arial Narrow" w:hAnsi="Arial Narrow" w:cs="Arial"/>
          <w:b/>
          <w:color w:val="000000"/>
          <w:sz w:val="24"/>
          <w:szCs w:val="24"/>
        </w:rPr>
        <w:t>8.3. Considerar revel</w:t>
      </w:r>
      <w:r w:rsidR="0057738F" w:rsidRPr="00237178">
        <w:rPr>
          <w:rFonts w:ascii="Arial Narrow" w:hAnsi="Arial Narrow" w:cs="Arial"/>
          <w:color w:val="000000"/>
          <w:sz w:val="24"/>
          <w:szCs w:val="24"/>
        </w:rPr>
        <w:t xml:space="preserve"> a interessada, </w:t>
      </w:r>
      <w:r w:rsidR="0057738F" w:rsidRPr="00237178">
        <w:rPr>
          <w:rFonts w:ascii="Arial Narrow" w:hAnsi="Arial Narrow" w:cs="Arial"/>
          <w:b/>
          <w:color w:val="000000"/>
          <w:sz w:val="24"/>
          <w:szCs w:val="24"/>
        </w:rPr>
        <w:t>Sra. Maria Aparecida Siqueira de Almeida</w:t>
      </w:r>
      <w:r w:rsidR="0057738F" w:rsidRPr="00237178">
        <w:rPr>
          <w:rFonts w:ascii="Arial Narrow" w:hAnsi="Arial Narrow" w:cs="Arial"/>
          <w:color w:val="000000"/>
          <w:sz w:val="24"/>
          <w:szCs w:val="24"/>
        </w:rPr>
        <w:t xml:space="preserve">, Presidente da Câmara Municipal de Canutama, em razão da ausência de defesa nos presentes autos, nos termos do art. 20, §4º, da Lei n°2423/96; </w:t>
      </w:r>
      <w:r w:rsidR="0057738F" w:rsidRPr="00237178">
        <w:rPr>
          <w:rFonts w:ascii="Arial Narrow" w:hAnsi="Arial Narrow" w:cs="Arial"/>
          <w:b/>
          <w:color w:val="000000"/>
          <w:sz w:val="24"/>
          <w:szCs w:val="24"/>
        </w:rPr>
        <w:t>8.4. Dar ciência</w:t>
      </w:r>
      <w:r w:rsidR="0057738F" w:rsidRPr="00237178">
        <w:rPr>
          <w:rFonts w:ascii="Arial Narrow" w:hAnsi="Arial Narrow" w:cs="Arial"/>
          <w:color w:val="000000"/>
          <w:sz w:val="24"/>
          <w:szCs w:val="24"/>
        </w:rPr>
        <w:t xml:space="preserve"> </w:t>
      </w:r>
      <w:proofErr w:type="gramStart"/>
      <w:r w:rsidR="0057738F" w:rsidRPr="00237178">
        <w:rPr>
          <w:rFonts w:ascii="Arial Narrow" w:hAnsi="Arial Narrow" w:cs="Arial"/>
          <w:color w:val="000000"/>
          <w:sz w:val="24"/>
          <w:szCs w:val="24"/>
        </w:rPr>
        <w:t>à</w:t>
      </w:r>
      <w:proofErr w:type="gramEnd"/>
      <w:r w:rsidR="0057738F" w:rsidRPr="00237178">
        <w:rPr>
          <w:rFonts w:ascii="Arial Narrow" w:hAnsi="Arial Narrow" w:cs="Arial"/>
          <w:color w:val="000000"/>
          <w:sz w:val="24"/>
          <w:szCs w:val="24"/>
        </w:rPr>
        <w:t xml:space="preserve"> Sra. </w:t>
      </w:r>
      <w:proofErr w:type="spellStart"/>
      <w:r w:rsidR="0057738F" w:rsidRPr="00237178">
        <w:rPr>
          <w:rFonts w:ascii="Arial Narrow" w:hAnsi="Arial Narrow" w:cs="Arial"/>
          <w:color w:val="000000"/>
          <w:sz w:val="24"/>
          <w:szCs w:val="24"/>
        </w:rPr>
        <w:t>Marlete</w:t>
      </w:r>
      <w:proofErr w:type="spellEnd"/>
      <w:r w:rsidR="0057738F" w:rsidRPr="00237178">
        <w:rPr>
          <w:rFonts w:ascii="Arial Narrow" w:hAnsi="Arial Narrow" w:cs="Arial"/>
          <w:color w:val="000000"/>
          <w:sz w:val="24"/>
          <w:szCs w:val="24"/>
        </w:rPr>
        <w:t xml:space="preserve"> Nunes Brandão e demais interessados do processo acerca do teor do presente decisum, nos termos regimentais, encaminhando-lhes cópia do Relatório/Voto e do sequente Acórdão; </w:t>
      </w:r>
      <w:r w:rsidR="0057738F" w:rsidRPr="00237178">
        <w:rPr>
          <w:rFonts w:ascii="Arial Narrow" w:hAnsi="Arial Narrow" w:cs="Arial"/>
          <w:b/>
          <w:color w:val="000000"/>
          <w:sz w:val="24"/>
          <w:szCs w:val="24"/>
        </w:rPr>
        <w:t>8.5. Determinar</w:t>
      </w:r>
      <w:r w:rsidR="0057738F" w:rsidRPr="00237178">
        <w:rPr>
          <w:rFonts w:ascii="Arial Narrow" w:hAnsi="Arial Narrow" w:cs="Arial"/>
          <w:color w:val="000000"/>
          <w:sz w:val="24"/>
          <w:szCs w:val="24"/>
        </w:rPr>
        <w:t xml:space="preserve"> à SECEX que proceda com a adoção de providências cabíveis no que tange à abertura de processo autônomo referente ao possível acúmulo irregular de cargos públicos por parte da servidora, Sra. </w:t>
      </w:r>
      <w:proofErr w:type="spellStart"/>
      <w:r w:rsidR="0057738F" w:rsidRPr="00237178">
        <w:rPr>
          <w:rFonts w:ascii="Arial Narrow" w:hAnsi="Arial Narrow" w:cs="Arial"/>
          <w:color w:val="000000"/>
          <w:sz w:val="24"/>
          <w:szCs w:val="24"/>
        </w:rPr>
        <w:t>Adrea</w:t>
      </w:r>
      <w:proofErr w:type="spellEnd"/>
      <w:r w:rsidR="0057738F" w:rsidRPr="00237178">
        <w:rPr>
          <w:rFonts w:ascii="Arial Narrow" w:hAnsi="Arial Narrow" w:cs="Arial"/>
          <w:color w:val="000000"/>
          <w:sz w:val="24"/>
          <w:szCs w:val="24"/>
        </w:rPr>
        <w:t xml:space="preserve"> Priscila Brandao Mamede Morais; </w:t>
      </w:r>
      <w:r w:rsidR="0057738F" w:rsidRPr="00237178">
        <w:rPr>
          <w:rFonts w:ascii="Arial Narrow" w:hAnsi="Arial Narrow" w:cs="Arial"/>
          <w:b/>
          <w:color w:val="000000"/>
          <w:sz w:val="24"/>
          <w:szCs w:val="24"/>
        </w:rPr>
        <w:t>8.6. Arquivar</w:t>
      </w:r>
      <w:r w:rsidR="0057738F" w:rsidRPr="00237178">
        <w:rPr>
          <w:rFonts w:ascii="Arial Narrow" w:hAnsi="Arial Narrow" w:cs="Arial"/>
          <w:color w:val="000000"/>
          <w:sz w:val="24"/>
          <w:szCs w:val="24"/>
        </w:rPr>
        <w:t xml:space="preserve"> os autos após o cumprimento dos itens supracitados, nos termos e prazos regimentais. </w:t>
      </w:r>
      <w:r w:rsidR="0057738F" w:rsidRPr="00237178">
        <w:rPr>
          <w:rFonts w:ascii="Arial Narrow" w:hAnsi="Arial Narrow" w:cs="Arial"/>
          <w:b/>
          <w:color w:val="000000"/>
          <w:sz w:val="24"/>
          <w:szCs w:val="24"/>
        </w:rPr>
        <w:t>PROCESSO Nº 11.546/2023</w:t>
      </w:r>
      <w:r w:rsidR="0057738F" w:rsidRPr="00237178">
        <w:rPr>
          <w:rFonts w:ascii="Arial Narrow" w:hAnsi="Arial Narrow" w:cs="Arial"/>
          <w:color w:val="000000"/>
          <w:sz w:val="24"/>
          <w:szCs w:val="24"/>
        </w:rPr>
        <w:t xml:space="preserve"> - Prestação de Contas Anual do Fundo Municipal de Previdência Social do Município de </w:t>
      </w:r>
      <w:proofErr w:type="spellStart"/>
      <w:r w:rsidR="0057738F" w:rsidRPr="00237178">
        <w:rPr>
          <w:rFonts w:ascii="Arial Narrow" w:hAnsi="Arial Narrow" w:cs="Arial"/>
          <w:color w:val="000000"/>
          <w:sz w:val="24"/>
          <w:szCs w:val="24"/>
        </w:rPr>
        <w:t>Beruri</w:t>
      </w:r>
      <w:proofErr w:type="spellEnd"/>
      <w:r w:rsidR="0057738F" w:rsidRPr="00237178">
        <w:rPr>
          <w:rFonts w:ascii="Arial Narrow" w:hAnsi="Arial Narrow" w:cs="Arial"/>
          <w:color w:val="000000"/>
          <w:sz w:val="24"/>
          <w:szCs w:val="24"/>
        </w:rPr>
        <w:t xml:space="preserve"> – FUNPREB, de responsabilidade do Sr. Francisco Oliveira Videira e do Sr. Robson Rogério Teles Bezerra, referente ao exercício de 2022.</w:t>
      </w:r>
      <w:r w:rsidR="0057738F" w:rsidRPr="00237178">
        <w:rPr>
          <w:rFonts w:ascii="Arial Narrow" w:hAnsi="Arial Narrow" w:cs="Arial"/>
          <w:b/>
          <w:color w:val="000000"/>
          <w:sz w:val="24"/>
          <w:szCs w:val="24"/>
        </w:rPr>
        <w:t xml:space="preserve"> ACÓRDÃO Nº 2089/2023:</w:t>
      </w:r>
      <w:r w:rsidR="0057738F" w:rsidRPr="00237178">
        <w:rPr>
          <w:rFonts w:ascii="Arial Narrow" w:hAnsi="Arial Narrow" w:cs="Arial"/>
          <w:color w:val="000000"/>
          <w:sz w:val="24"/>
          <w:szCs w:val="24"/>
        </w:rPr>
        <w:t xml:space="preserve">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pelos arts. 5º, II e 11, inciso III, alínea “a”, item 3, da Resolução n. 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 </w:t>
      </w:r>
      <w:r w:rsidR="0057738F" w:rsidRPr="00237178">
        <w:rPr>
          <w:rFonts w:ascii="Arial Narrow" w:hAnsi="Arial Narrow" w:cs="Arial"/>
          <w:sz w:val="24"/>
          <w:szCs w:val="24"/>
        </w:rPr>
        <w:t>nos termos d</w:t>
      </w:r>
      <w:r w:rsidR="0057738F" w:rsidRPr="00237178">
        <w:rPr>
          <w:rFonts w:ascii="Arial Narrow" w:hAnsi="Arial Narrow" w:cs="Arial"/>
          <w:noProof/>
          <w:sz w:val="24"/>
          <w:szCs w:val="24"/>
        </w:rPr>
        <w:t xml:space="preserve">o voto do </w:t>
      </w:r>
      <w:r w:rsidR="0057738F" w:rsidRPr="00237178">
        <w:rPr>
          <w:rFonts w:ascii="Arial Narrow" w:hAnsi="Arial Narrow" w:cs="Arial"/>
          <w:sz w:val="24"/>
          <w:szCs w:val="24"/>
        </w:rPr>
        <w:t>Excelentíssimo Senhor Conselheiro-Relator</w:t>
      </w:r>
      <w:r w:rsidR="0057738F" w:rsidRPr="00237178">
        <w:rPr>
          <w:rFonts w:ascii="Arial Narrow" w:hAnsi="Arial Narrow" w:cs="Arial"/>
          <w:b/>
          <w:noProof/>
          <w:sz w:val="24"/>
          <w:szCs w:val="24"/>
        </w:rPr>
        <w:t>, em parcial consonância</w:t>
      </w:r>
      <w:r w:rsidR="0057738F" w:rsidRPr="00237178">
        <w:rPr>
          <w:rFonts w:ascii="Arial Narrow" w:hAnsi="Arial Narrow" w:cs="Arial"/>
          <w:noProof/>
          <w:sz w:val="24"/>
          <w:szCs w:val="24"/>
        </w:rPr>
        <w:t xml:space="preserve"> com pronunciamento do Ministério Público junto a este Tribunal</w:t>
      </w:r>
      <w:r w:rsidR="0057738F" w:rsidRPr="00237178">
        <w:rPr>
          <w:rFonts w:ascii="Arial Narrow" w:hAnsi="Arial Narrow" w:cs="Arial"/>
          <w:sz w:val="24"/>
          <w:szCs w:val="24"/>
        </w:rPr>
        <w:t>, no sentido de:</w:t>
      </w:r>
      <w:r w:rsidR="0057738F" w:rsidRPr="00237178">
        <w:rPr>
          <w:rFonts w:ascii="Arial Narrow" w:hAnsi="Arial Narrow" w:cs="Arial"/>
          <w:color w:val="000000"/>
          <w:sz w:val="24"/>
          <w:szCs w:val="24"/>
        </w:rPr>
        <w:t xml:space="preserve"> </w:t>
      </w:r>
      <w:r w:rsidR="0057738F" w:rsidRPr="00237178">
        <w:rPr>
          <w:rFonts w:ascii="Arial Narrow" w:hAnsi="Arial Narrow" w:cs="Arial"/>
          <w:b/>
          <w:color w:val="000000"/>
          <w:sz w:val="24"/>
          <w:szCs w:val="24"/>
        </w:rPr>
        <w:t>10.1. Julgar regular</w:t>
      </w:r>
      <w:r w:rsidR="0057738F" w:rsidRPr="00237178">
        <w:rPr>
          <w:rFonts w:ascii="Arial Narrow" w:hAnsi="Arial Narrow" w:cs="Arial"/>
          <w:color w:val="000000"/>
          <w:sz w:val="24"/>
          <w:szCs w:val="24"/>
        </w:rPr>
        <w:t xml:space="preserve"> a Prestação de Contas Anual do Fundo de Previdência Social do Município de </w:t>
      </w:r>
      <w:proofErr w:type="spellStart"/>
      <w:r w:rsidR="0057738F" w:rsidRPr="00237178">
        <w:rPr>
          <w:rFonts w:ascii="Arial Narrow" w:hAnsi="Arial Narrow" w:cs="Arial"/>
          <w:color w:val="000000"/>
          <w:sz w:val="24"/>
          <w:szCs w:val="24"/>
        </w:rPr>
        <w:t>Beruri</w:t>
      </w:r>
      <w:proofErr w:type="spellEnd"/>
      <w:r w:rsidR="0057738F" w:rsidRPr="00237178">
        <w:rPr>
          <w:rFonts w:ascii="Arial Narrow" w:hAnsi="Arial Narrow" w:cs="Arial"/>
          <w:color w:val="000000"/>
          <w:sz w:val="24"/>
          <w:szCs w:val="24"/>
        </w:rPr>
        <w:t xml:space="preserve"> - FUNPREB, referente ao exercício financeiro de 2022, de responsabilidade do </w:t>
      </w:r>
      <w:r w:rsidR="0057738F" w:rsidRPr="00237178">
        <w:rPr>
          <w:rFonts w:ascii="Arial Narrow" w:hAnsi="Arial Narrow" w:cs="Arial"/>
          <w:b/>
          <w:color w:val="000000"/>
          <w:sz w:val="24"/>
          <w:szCs w:val="24"/>
        </w:rPr>
        <w:t>Sr. Francisco Oliveira Videira</w:t>
      </w:r>
      <w:r w:rsidR="0057738F" w:rsidRPr="00237178">
        <w:rPr>
          <w:rFonts w:ascii="Arial Narrow" w:hAnsi="Arial Narrow" w:cs="Arial"/>
          <w:color w:val="000000"/>
          <w:sz w:val="24"/>
          <w:szCs w:val="24"/>
        </w:rPr>
        <w:t xml:space="preserve">, Diretor-Presidente (Período de 01/01/2022 a 31/07/2022), e do </w:t>
      </w:r>
      <w:r w:rsidR="0057738F" w:rsidRPr="00237178">
        <w:rPr>
          <w:rFonts w:ascii="Arial Narrow" w:hAnsi="Arial Narrow" w:cs="Arial"/>
          <w:b/>
          <w:color w:val="000000"/>
          <w:sz w:val="24"/>
          <w:szCs w:val="24"/>
        </w:rPr>
        <w:t>Sr. Robson Rogério Teles Bezerra</w:t>
      </w:r>
      <w:r w:rsidR="0057738F" w:rsidRPr="00237178">
        <w:rPr>
          <w:rFonts w:ascii="Arial Narrow" w:hAnsi="Arial Narrow" w:cs="Arial"/>
          <w:color w:val="000000"/>
          <w:sz w:val="24"/>
          <w:szCs w:val="24"/>
        </w:rPr>
        <w:t xml:space="preserve">, Diretor-Presidente (Período de 01/08/2022 a 31/12/2022), nos termos do art. 22, inciso I, e 23 da Lei n° 2.423/96 c/c art. 188, § 1°, inciso I, da Resolução n° 04/2002-TCE/AM; </w:t>
      </w:r>
      <w:r w:rsidR="0057738F" w:rsidRPr="00237178">
        <w:rPr>
          <w:rFonts w:ascii="Arial Narrow" w:hAnsi="Arial Narrow" w:cs="Arial"/>
          <w:b/>
          <w:color w:val="000000"/>
          <w:sz w:val="24"/>
          <w:szCs w:val="24"/>
        </w:rPr>
        <w:t>10.2. Dar quitação</w:t>
      </w:r>
      <w:r w:rsidR="0057738F" w:rsidRPr="00237178">
        <w:rPr>
          <w:rFonts w:ascii="Arial Narrow" w:hAnsi="Arial Narrow" w:cs="Arial"/>
          <w:color w:val="000000"/>
          <w:sz w:val="24"/>
          <w:szCs w:val="24"/>
        </w:rPr>
        <w:t xml:space="preserve"> ao </w:t>
      </w:r>
      <w:r w:rsidR="0057738F" w:rsidRPr="00237178">
        <w:rPr>
          <w:rFonts w:ascii="Arial Narrow" w:hAnsi="Arial Narrow" w:cs="Arial"/>
          <w:b/>
          <w:color w:val="000000"/>
          <w:sz w:val="24"/>
          <w:szCs w:val="24"/>
        </w:rPr>
        <w:t xml:space="preserve">Sr. Francisco Oliveira Videira </w:t>
      </w:r>
      <w:r w:rsidR="0057738F" w:rsidRPr="00237178">
        <w:rPr>
          <w:rFonts w:ascii="Arial Narrow" w:hAnsi="Arial Narrow" w:cs="Arial"/>
          <w:color w:val="000000"/>
          <w:sz w:val="24"/>
          <w:szCs w:val="24"/>
        </w:rPr>
        <w:t xml:space="preserve">e ao </w:t>
      </w:r>
      <w:r w:rsidR="0057738F" w:rsidRPr="00237178">
        <w:rPr>
          <w:rFonts w:ascii="Arial Narrow" w:hAnsi="Arial Narrow" w:cs="Arial"/>
          <w:b/>
          <w:color w:val="000000"/>
          <w:sz w:val="24"/>
          <w:szCs w:val="24"/>
        </w:rPr>
        <w:t>Sr. Robson Rogério Teles Bezerra</w:t>
      </w:r>
      <w:r w:rsidR="0057738F" w:rsidRPr="00237178">
        <w:rPr>
          <w:rFonts w:ascii="Arial Narrow" w:hAnsi="Arial Narrow" w:cs="Arial"/>
          <w:color w:val="000000"/>
          <w:sz w:val="24"/>
          <w:szCs w:val="24"/>
        </w:rPr>
        <w:t xml:space="preserve">, nos termos dos </w:t>
      </w:r>
      <w:proofErr w:type="spellStart"/>
      <w:r w:rsidR="0057738F" w:rsidRPr="00237178">
        <w:rPr>
          <w:rFonts w:ascii="Arial Narrow" w:hAnsi="Arial Narrow" w:cs="Arial"/>
          <w:color w:val="000000"/>
          <w:sz w:val="24"/>
          <w:szCs w:val="24"/>
        </w:rPr>
        <w:t>arts</w:t>
      </w:r>
      <w:proofErr w:type="spellEnd"/>
      <w:r w:rsidR="0057738F" w:rsidRPr="00237178">
        <w:rPr>
          <w:rFonts w:ascii="Arial Narrow" w:hAnsi="Arial Narrow" w:cs="Arial"/>
          <w:color w:val="000000"/>
          <w:sz w:val="24"/>
          <w:szCs w:val="24"/>
        </w:rPr>
        <w:t xml:space="preserve">. 23 e 72, I, ambos da Lei n° 2.423/96, c/c o art. 189, I, da Resolução nº 04/2002 – TCE/AM; </w:t>
      </w:r>
      <w:r w:rsidR="0057738F" w:rsidRPr="00237178">
        <w:rPr>
          <w:rFonts w:ascii="Arial Narrow" w:hAnsi="Arial Narrow" w:cs="Arial"/>
          <w:b/>
          <w:color w:val="000000"/>
          <w:sz w:val="24"/>
          <w:szCs w:val="24"/>
        </w:rPr>
        <w:t>10.3. Recomendar</w:t>
      </w:r>
      <w:r w:rsidR="0057738F" w:rsidRPr="00237178">
        <w:rPr>
          <w:rFonts w:ascii="Arial Narrow" w:hAnsi="Arial Narrow" w:cs="Arial"/>
          <w:color w:val="000000"/>
          <w:sz w:val="24"/>
          <w:szCs w:val="24"/>
        </w:rPr>
        <w:t xml:space="preserve"> ao Fundo Municipal de Previdência Social do Município de </w:t>
      </w:r>
      <w:proofErr w:type="spellStart"/>
      <w:r w:rsidR="0057738F" w:rsidRPr="00237178">
        <w:rPr>
          <w:rFonts w:ascii="Arial Narrow" w:hAnsi="Arial Narrow" w:cs="Arial"/>
          <w:color w:val="000000"/>
          <w:sz w:val="24"/>
          <w:szCs w:val="24"/>
        </w:rPr>
        <w:t>Beruri</w:t>
      </w:r>
      <w:proofErr w:type="spellEnd"/>
      <w:r w:rsidR="0057738F" w:rsidRPr="00237178">
        <w:rPr>
          <w:rFonts w:ascii="Arial Narrow" w:hAnsi="Arial Narrow" w:cs="Arial"/>
          <w:color w:val="000000"/>
          <w:sz w:val="24"/>
          <w:szCs w:val="24"/>
        </w:rPr>
        <w:t xml:space="preserve"> – FUNPREB que adote medidas visando à regularização do FUNPREB junto ao Ministério da Previdência Social, uma vez que essa situação poderá ensejar na suspensão transferências voluntárias de recursos da União para o Município, impedimento para celebrar acordos, contratos, convênio ou ajustes com a União, bem como suspensão de empréstimos e financiamentos por instituições financeiras federais (art. 7º. Lei 9717/98); </w:t>
      </w:r>
      <w:r w:rsidR="0057738F" w:rsidRPr="00237178">
        <w:rPr>
          <w:rFonts w:ascii="Arial Narrow" w:hAnsi="Arial Narrow" w:cs="Arial"/>
          <w:b/>
          <w:color w:val="000000"/>
          <w:sz w:val="24"/>
          <w:szCs w:val="24"/>
        </w:rPr>
        <w:t>10.4. Determinar</w:t>
      </w:r>
      <w:r w:rsidR="0057738F" w:rsidRPr="00237178">
        <w:rPr>
          <w:rFonts w:ascii="Arial Narrow" w:hAnsi="Arial Narrow" w:cs="Arial"/>
          <w:color w:val="000000"/>
          <w:sz w:val="24"/>
          <w:szCs w:val="24"/>
        </w:rPr>
        <w:t xml:space="preserve"> à SEPLENO - Secretaria do Tribunal Pleno que adote as providências dispostas no art. 162 da Resolução nº 04/2002 - TCE/AM, dentre elas, a </w:t>
      </w:r>
      <w:proofErr w:type="spellStart"/>
      <w:r w:rsidR="0057738F" w:rsidRPr="00237178">
        <w:rPr>
          <w:rFonts w:ascii="Arial Narrow" w:hAnsi="Arial Narrow" w:cs="Arial"/>
          <w:color w:val="000000"/>
          <w:sz w:val="24"/>
          <w:szCs w:val="24"/>
        </w:rPr>
        <w:t>cientificação</w:t>
      </w:r>
      <w:proofErr w:type="spellEnd"/>
      <w:r w:rsidR="0057738F" w:rsidRPr="00237178">
        <w:rPr>
          <w:rFonts w:ascii="Arial Narrow" w:hAnsi="Arial Narrow" w:cs="Arial"/>
          <w:color w:val="000000"/>
          <w:sz w:val="24"/>
          <w:szCs w:val="24"/>
        </w:rPr>
        <w:t xml:space="preserve"> dos interessados sobre o julgamento deste processo, encaminhando-lhes cópias deste Relatório/Voto e do seguinte Acórdão; </w:t>
      </w:r>
      <w:r w:rsidR="0057738F" w:rsidRPr="00237178">
        <w:rPr>
          <w:rFonts w:ascii="Arial Narrow" w:hAnsi="Arial Narrow" w:cs="Arial"/>
          <w:b/>
          <w:color w:val="000000"/>
          <w:sz w:val="24"/>
          <w:szCs w:val="24"/>
        </w:rPr>
        <w:t>10.5. Arquivar</w:t>
      </w:r>
      <w:r w:rsidR="0057738F" w:rsidRPr="00237178">
        <w:rPr>
          <w:rFonts w:ascii="Arial Narrow" w:hAnsi="Arial Narrow" w:cs="Arial"/>
          <w:color w:val="000000"/>
          <w:sz w:val="24"/>
          <w:szCs w:val="24"/>
        </w:rPr>
        <w:t xml:space="preserve"> após o cumprimento integral do decisum, nos termos regimentais. </w:t>
      </w:r>
      <w:r w:rsidR="0057738F" w:rsidRPr="00237178">
        <w:rPr>
          <w:rFonts w:ascii="Arial Narrow" w:hAnsi="Arial Narrow" w:cs="Arial"/>
          <w:b/>
          <w:color w:val="000000"/>
          <w:sz w:val="24"/>
          <w:szCs w:val="24"/>
        </w:rPr>
        <w:t>PROCESSO Nº 11.686/2023</w:t>
      </w:r>
      <w:r w:rsidR="0057738F" w:rsidRPr="00237178">
        <w:rPr>
          <w:rFonts w:ascii="Arial Narrow" w:hAnsi="Arial Narrow" w:cs="Arial"/>
          <w:color w:val="000000"/>
          <w:sz w:val="24"/>
          <w:szCs w:val="24"/>
        </w:rPr>
        <w:t xml:space="preserve"> - Prestação de Contas Anual do Centro de Serviços Compartilhados - CSC, de responsabilidade do Sr. Walter Siqueira Brito e da Sra. Creuza Tereza Paulino Cavalcante, referente ao exercício de 2022.</w:t>
      </w:r>
      <w:r w:rsidR="0057738F" w:rsidRPr="00237178">
        <w:rPr>
          <w:rFonts w:ascii="Arial Narrow" w:hAnsi="Arial Narrow" w:cs="Arial"/>
          <w:b/>
          <w:color w:val="000000"/>
          <w:sz w:val="24"/>
          <w:szCs w:val="24"/>
        </w:rPr>
        <w:t xml:space="preserve"> ACÓRDÃO Nº 2090/2023: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pelos arts. 5º, II e 11, inciso III, alínea “a”, item 3, da Resolução n. 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 </w:t>
      </w:r>
      <w:r w:rsidR="0057738F" w:rsidRPr="00237178">
        <w:rPr>
          <w:rFonts w:ascii="Arial Narrow" w:hAnsi="Arial Narrow" w:cs="Arial"/>
          <w:sz w:val="24"/>
          <w:szCs w:val="24"/>
        </w:rPr>
        <w:t>nos termos d</w:t>
      </w:r>
      <w:r w:rsidR="0057738F" w:rsidRPr="00237178">
        <w:rPr>
          <w:rFonts w:ascii="Arial Narrow" w:hAnsi="Arial Narrow" w:cs="Arial"/>
          <w:noProof/>
          <w:sz w:val="24"/>
          <w:szCs w:val="24"/>
        </w:rPr>
        <w:t xml:space="preserve">o voto do </w:t>
      </w:r>
      <w:r w:rsidR="0057738F" w:rsidRPr="00237178">
        <w:rPr>
          <w:rFonts w:ascii="Arial Narrow" w:hAnsi="Arial Narrow" w:cs="Arial"/>
          <w:sz w:val="24"/>
          <w:szCs w:val="24"/>
        </w:rPr>
        <w:t>Excelentíssimo Senhor Conselheiro-Relator</w:t>
      </w:r>
      <w:r w:rsidR="0057738F" w:rsidRPr="00237178">
        <w:rPr>
          <w:rFonts w:ascii="Arial Narrow" w:hAnsi="Arial Narrow" w:cs="Arial"/>
          <w:b/>
          <w:noProof/>
          <w:sz w:val="24"/>
          <w:szCs w:val="24"/>
        </w:rPr>
        <w:t>, em consonância</w:t>
      </w:r>
      <w:r w:rsidR="0057738F" w:rsidRPr="00237178">
        <w:rPr>
          <w:rFonts w:ascii="Arial Narrow" w:hAnsi="Arial Narrow" w:cs="Arial"/>
          <w:noProof/>
          <w:sz w:val="24"/>
          <w:szCs w:val="24"/>
        </w:rPr>
        <w:t xml:space="preserve"> com pronunciamento do Ministério Público junto a este Tribunal</w:t>
      </w:r>
      <w:r w:rsidR="0057738F" w:rsidRPr="00237178">
        <w:rPr>
          <w:rFonts w:ascii="Arial Narrow" w:hAnsi="Arial Narrow" w:cs="Arial"/>
          <w:sz w:val="24"/>
          <w:szCs w:val="24"/>
        </w:rPr>
        <w:t>, no sentido de:</w:t>
      </w:r>
      <w:r w:rsidR="0057738F" w:rsidRPr="00237178">
        <w:rPr>
          <w:rFonts w:ascii="Arial Narrow" w:hAnsi="Arial Narrow" w:cs="Arial"/>
          <w:color w:val="000000"/>
          <w:sz w:val="24"/>
          <w:szCs w:val="24"/>
        </w:rPr>
        <w:t xml:space="preserve"> </w:t>
      </w:r>
      <w:r w:rsidR="0057738F" w:rsidRPr="00237178">
        <w:rPr>
          <w:rFonts w:ascii="Arial Narrow" w:hAnsi="Arial Narrow" w:cs="Arial"/>
          <w:b/>
          <w:color w:val="000000"/>
          <w:sz w:val="24"/>
          <w:szCs w:val="24"/>
        </w:rPr>
        <w:t>10.1. Julgar regular</w:t>
      </w:r>
      <w:r w:rsidR="0057738F" w:rsidRPr="00237178">
        <w:rPr>
          <w:rFonts w:ascii="Arial Narrow" w:hAnsi="Arial Narrow" w:cs="Arial"/>
          <w:color w:val="000000"/>
          <w:sz w:val="24"/>
          <w:szCs w:val="24"/>
        </w:rPr>
        <w:t xml:space="preserve"> a Prestação de Contas Anual do Centro de Serviços Compartilhados - CSC, referente ao exercício financeiro de 2022, de responsabilidade do </w:t>
      </w:r>
      <w:r w:rsidR="0057738F" w:rsidRPr="00237178">
        <w:rPr>
          <w:rFonts w:ascii="Arial Narrow" w:hAnsi="Arial Narrow" w:cs="Arial"/>
          <w:b/>
          <w:color w:val="000000"/>
          <w:sz w:val="24"/>
          <w:szCs w:val="24"/>
        </w:rPr>
        <w:t>Sr. Walter Siqueira Brito</w:t>
      </w:r>
      <w:r w:rsidR="0057738F" w:rsidRPr="00237178">
        <w:rPr>
          <w:rFonts w:ascii="Arial Narrow" w:hAnsi="Arial Narrow" w:cs="Arial"/>
          <w:color w:val="000000"/>
          <w:sz w:val="24"/>
          <w:szCs w:val="24"/>
        </w:rPr>
        <w:t xml:space="preserve">, Presidente do CSC, e da </w:t>
      </w:r>
      <w:r w:rsidR="0057738F" w:rsidRPr="00237178">
        <w:rPr>
          <w:rFonts w:ascii="Arial Narrow" w:hAnsi="Arial Narrow" w:cs="Arial"/>
          <w:b/>
          <w:color w:val="000000"/>
          <w:sz w:val="24"/>
          <w:szCs w:val="24"/>
        </w:rPr>
        <w:t>Sra. Creuza Tereza Paulino Cavalcante</w:t>
      </w:r>
      <w:r w:rsidR="0057738F" w:rsidRPr="00237178">
        <w:rPr>
          <w:rFonts w:ascii="Arial Narrow" w:hAnsi="Arial Narrow" w:cs="Arial"/>
          <w:color w:val="000000"/>
          <w:sz w:val="24"/>
          <w:szCs w:val="24"/>
        </w:rPr>
        <w:t xml:space="preserve">, Ordenadora de Despesas, nos termos do art. 22, inciso I, e 23 da Lei n° 2.423/96 c/c art. 188, § 1°, inciso I, da Resolução n° 04/2002-TCE/AM; </w:t>
      </w:r>
      <w:r w:rsidR="0057738F" w:rsidRPr="00237178">
        <w:rPr>
          <w:rFonts w:ascii="Arial Narrow" w:hAnsi="Arial Narrow" w:cs="Arial"/>
          <w:b/>
          <w:color w:val="000000"/>
          <w:sz w:val="24"/>
          <w:szCs w:val="24"/>
        </w:rPr>
        <w:t xml:space="preserve">10.2. Dar </w:t>
      </w:r>
      <w:r w:rsidR="0057738F" w:rsidRPr="00237178">
        <w:rPr>
          <w:rFonts w:ascii="Arial Narrow" w:hAnsi="Arial Narrow" w:cs="Arial"/>
          <w:b/>
          <w:color w:val="000000"/>
          <w:sz w:val="24"/>
          <w:szCs w:val="24"/>
        </w:rPr>
        <w:lastRenderedPageBreak/>
        <w:t>quitação</w:t>
      </w:r>
      <w:r w:rsidR="0057738F" w:rsidRPr="00237178">
        <w:rPr>
          <w:rFonts w:ascii="Arial Narrow" w:hAnsi="Arial Narrow" w:cs="Arial"/>
          <w:color w:val="000000"/>
          <w:sz w:val="24"/>
          <w:szCs w:val="24"/>
        </w:rPr>
        <w:t xml:space="preserve"> ao </w:t>
      </w:r>
      <w:r w:rsidR="0057738F" w:rsidRPr="00237178">
        <w:rPr>
          <w:rFonts w:ascii="Arial Narrow" w:hAnsi="Arial Narrow" w:cs="Arial"/>
          <w:b/>
          <w:color w:val="000000"/>
          <w:sz w:val="24"/>
          <w:szCs w:val="24"/>
        </w:rPr>
        <w:t>Sr. Walter Siqueira Brito</w:t>
      </w:r>
      <w:r w:rsidR="0057738F" w:rsidRPr="00237178">
        <w:rPr>
          <w:rFonts w:ascii="Arial Narrow" w:hAnsi="Arial Narrow" w:cs="Arial"/>
          <w:color w:val="000000"/>
          <w:sz w:val="24"/>
          <w:szCs w:val="24"/>
        </w:rPr>
        <w:t xml:space="preserve">, e </w:t>
      </w:r>
      <w:proofErr w:type="gramStart"/>
      <w:r w:rsidR="0057738F" w:rsidRPr="00237178">
        <w:rPr>
          <w:rFonts w:ascii="Arial Narrow" w:hAnsi="Arial Narrow" w:cs="Arial"/>
          <w:color w:val="000000"/>
          <w:sz w:val="24"/>
          <w:szCs w:val="24"/>
        </w:rPr>
        <w:t>à</w:t>
      </w:r>
      <w:proofErr w:type="gramEnd"/>
      <w:r w:rsidR="0057738F" w:rsidRPr="00237178">
        <w:rPr>
          <w:rFonts w:ascii="Arial Narrow" w:hAnsi="Arial Narrow" w:cs="Arial"/>
          <w:color w:val="000000"/>
          <w:sz w:val="24"/>
          <w:szCs w:val="24"/>
        </w:rPr>
        <w:t xml:space="preserve"> </w:t>
      </w:r>
      <w:r w:rsidR="0057738F" w:rsidRPr="00237178">
        <w:rPr>
          <w:rFonts w:ascii="Arial Narrow" w:hAnsi="Arial Narrow" w:cs="Arial"/>
          <w:b/>
          <w:color w:val="000000"/>
          <w:sz w:val="24"/>
          <w:szCs w:val="24"/>
        </w:rPr>
        <w:t>Sra. Creuza Tereza Paulino Cavalcante</w:t>
      </w:r>
      <w:r w:rsidR="0057738F" w:rsidRPr="00237178">
        <w:rPr>
          <w:rFonts w:ascii="Arial Narrow" w:hAnsi="Arial Narrow" w:cs="Arial"/>
          <w:color w:val="000000"/>
          <w:sz w:val="24"/>
          <w:szCs w:val="24"/>
        </w:rPr>
        <w:t xml:space="preserve">, nos termos dos </w:t>
      </w:r>
      <w:proofErr w:type="spellStart"/>
      <w:r w:rsidR="0057738F" w:rsidRPr="00237178">
        <w:rPr>
          <w:rFonts w:ascii="Arial Narrow" w:hAnsi="Arial Narrow" w:cs="Arial"/>
          <w:color w:val="000000"/>
          <w:sz w:val="24"/>
          <w:szCs w:val="24"/>
        </w:rPr>
        <w:t>arts</w:t>
      </w:r>
      <w:proofErr w:type="spellEnd"/>
      <w:r w:rsidR="0057738F" w:rsidRPr="00237178">
        <w:rPr>
          <w:rFonts w:ascii="Arial Narrow" w:hAnsi="Arial Narrow" w:cs="Arial"/>
          <w:color w:val="000000"/>
          <w:sz w:val="24"/>
          <w:szCs w:val="24"/>
        </w:rPr>
        <w:t xml:space="preserve">. 23 e 72, I, ambos da Lei n° 2.423/96, c/c o art. 189, I, da Resolução nº 04/2002 – TCE/AM; </w:t>
      </w:r>
      <w:r w:rsidR="0057738F" w:rsidRPr="00237178">
        <w:rPr>
          <w:rFonts w:ascii="Arial Narrow" w:hAnsi="Arial Narrow" w:cs="Arial"/>
          <w:b/>
          <w:color w:val="000000"/>
          <w:sz w:val="24"/>
          <w:szCs w:val="24"/>
        </w:rPr>
        <w:t>10.3. Determinar</w:t>
      </w:r>
      <w:r w:rsidR="0057738F" w:rsidRPr="00237178">
        <w:rPr>
          <w:rFonts w:ascii="Arial Narrow" w:hAnsi="Arial Narrow" w:cs="Arial"/>
          <w:color w:val="000000"/>
          <w:sz w:val="24"/>
          <w:szCs w:val="24"/>
        </w:rPr>
        <w:t xml:space="preserve"> à SEPLENO - Secretaria do Tribunal Pleno que adote as providências dispostas no art. 162 da Resolução nº 04/2002 - TCE/AM, dentre elas, a </w:t>
      </w:r>
      <w:proofErr w:type="spellStart"/>
      <w:r w:rsidR="0057738F" w:rsidRPr="00237178">
        <w:rPr>
          <w:rFonts w:ascii="Arial Narrow" w:hAnsi="Arial Narrow" w:cs="Arial"/>
          <w:color w:val="000000"/>
          <w:sz w:val="24"/>
          <w:szCs w:val="24"/>
        </w:rPr>
        <w:t>cientificação</w:t>
      </w:r>
      <w:proofErr w:type="spellEnd"/>
      <w:r w:rsidR="0057738F" w:rsidRPr="00237178">
        <w:rPr>
          <w:rFonts w:ascii="Arial Narrow" w:hAnsi="Arial Narrow" w:cs="Arial"/>
          <w:color w:val="000000"/>
          <w:sz w:val="24"/>
          <w:szCs w:val="24"/>
        </w:rPr>
        <w:t xml:space="preserve"> dos interessados sobre o julgamento deste processo, encaminhando-lhes cópias deste Relatório/Voto e do seguinte Acórdão; </w:t>
      </w:r>
      <w:r w:rsidR="0057738F" w:rsidRPr="00237178">
        <w:rPr>
          <w:rFonts w:ascii="Arial Narrow" w:hAnsi="Arial Narrow" w:cs="Arial"/>
          <w:b/>
          <w:color w:val="000000"/>
          <w:sz w:val="24"/>
          <w:szCs w:val="24"/>
        </w:rPr>
        <w:t>10.4. Arquivar</w:t>
      </w:r>
      <w:r w:rsidR="0057738F" w:rsidRPr="00237178">
        <w:rPr>
          <w:rFonts w:ascii="Arial Narrow" w:hAnsi="Arial Narrow" w:cs="Arial"/>
          <w:color w:val="000000"/>
          <w:sz w:val="24"/>
          <w:szCs w:val="24"/>
        </w:rPr>
        <w:t xml:space="preserve"> o feito após o cumprimento integral do decisum, nos termos regimentais. </w:t>
      </w:r>
      <w:r w:rsidR="0057738F" w:rsidRPr="00237178">
        <w:rPr>
          <w:rFonts w:ascii="Arial Narrow" w:hAnsi="Arial Narrow" w:cs="Arial"/>
          <w:b/>
          <w:color w:val="000000"/>
          <w:sz w:val="24"/>
          <w:szCs w:val="24"/>
        </w:rPr>
        <w:t>PROCESSO Nº 13.436/2023</w:t>
      </w:r>
      <w:r w:rsidR="0057738F" w:rsidRPr="00237178">
        <w:rPr>
          <w:rFonts w:ascii="Arial Narrow" w:hAnsi="Arial Narrow" w:cs="Arial"/>
          <w:color w:val="000000"/>
          <w:sz w:val="24"/>
          <w:szCs w:val="24"/>
        </w:rPr>
        <w:t xml:space="preserve"> - </w:t>
      </w:r>
      <w:r w:rsidR="0057738F" w:rsidRPr="00237178">
        <w:rPr>
          <w:rFonts w:ascii="Arial Narrow" w:hAnsi="Arial Narrow" w:cs="Arial"/>
          <w:sz w:val="24"/>
          <w:szCs w:val="24"/>
        </w:rPr>
        <w:t xml:space="preserve">Representação formulada pela Secretaria Geral do Controle Externo – SECEX, em face do Sr. </w:t>
      </w:r>
      <w:proofErr w:type="spellStart"/>
      <w:r w:rsidR="0057738F" w:rsidRPr="00237178">
        <w:rPr>
          <w:rFonts w:ascii="Arial Narrow" w:hAnsi="Arial Narrow" w:cs="Arial"/>
          <w:sz w:val="24"/>
          <w:szCs w:val="24"/>
        </w:rPr>
        <w:t>Betanael</w:t>
      </w:r>
      <w:proofErr w:type="spellEnd"/>
      <w:r w:rsidR="0057738F" w:rsidRPr="00237178">
        <w:rPr>
          <w:rFonts w:ascii="Arial Narrow" w:hAnsi="Arial Narrow" w:cs="Arial"/>
          <w:sz w:val="24"/>
          <w:szCs w:val="24"/>
        </w:rPr>
        <w:t xml:space="preserve"> da Silva D’Ângelo, Prefeito de Manacapuru, e do Sr. Manoel Alberto Benício Brito, Presidente da Câmara de Vereadores de Manacapuru, em virtude de possíveis irregularidades no Portal da Transparência dos referidos órgãos.</w:t>
      </w:r>
      <w:r w:rsidR="0057738F" w:rsidRPr="00237178">
        <w:rPr>
          <w:rFonts w:ascii="Arial Narrow" w:hAnsi="Arial Narrow" w:cs="Arial"/>
          <w:b/>
          <w:color w:val="000000"/>
          <w:sz w:val="24"/>
          <w:szCs w:val="24"/>
        </w:rPr>
        <w:t xml:space="preserve"> ACÓRDÃO Nº 2091/2023:</w:t>
      </w:r>
      <w:r w:rsidR="0057738F" w:rsidRPr="00237178">
        <w:rPr>
          <w:rFonts w:ascii="Arial Narrow" w:hAnsi="Arial Narrow" w:cs="Arial"/>
          <w:color w:val="000000"/>
          <w:sz w:val="24"/>
          <w:szCs w:val="24"/>
        </w:rPr>
        <w:t xml:space="preserve">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pelo art. 11, inciso IV, alínea “i”, da Resolução nº 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w:t>
      </w:r>
      <w:r w:rsidR="0057738F" w:rsidRPr="00237178">
        <w:rPr>
          <w:rFonts w:ascii="Arial Narrow" w:hAnsi="Arial Narrow" w:cs="Arial"/>
          <w:b/>
          <w:sz w:val="24"/>
          <w:szCs w:val="24"/>
        </w:rPr>
        <w:t xml:space="preserve"> </w:t>
      </w:r>
      <w:r w:rsidR="0057738F" w:rsidRPr="00237178">
        <w:rPr>
          <w:rFonts w:ascii="Arial Narrow" w:hAnsi="Arial Narrow" w:cs="Arial"/>
          <w:sz w:val="24"/>
          <w:szCs w:val="24"/>
        </w:rPr>
        <w:t>nos termos d</w:t>
      </w:r>
      <w:r w:rsidR="0057738F" w:rsidRPr="00237178">
        <w:rPr>
          <w:rFonts w:ascii="Arial Narrow" w:hAnsi="Arial Narrow" w:cs="Arial"/>
          <w:noProof/>
          <w:sz w:val="24"/>
          <w:szCs w:val="24"/>
        </w:rPr>
        <w:t>o voto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Excelentíssimo Senhor </w:t>
      </w:r>
      <w:r w:rsidR="0057738F" w:rsidRPr="00237178">
        <w:rPr>
          <w:rFonts w:ascii="Arial Narrow" w:hAnsi="Arial Narrow" w:cs="Arial"/>
          <w:noProof/>
          <w:sz w:val="24"/>
          <w:szCs w:val="24"/>
        </w:rPr>
        <w:t>Conselheiro-Relator</w:t>
      </w:r>
      <w:r w:rsidR="0057738F" w:rsidRPr="00237178">
        <w:rPr>
          <w:rFonts w:ascii="Arial Narrow" w:hAnsi="Arial Narrow" w:cs="Arial"/>
          <w:b/>
          <w:noProof/>
          <w:sz w:val="24"/>
          <w:szCs w:val="24"/>
        </w:rPr>
        <w:t>, em parcial consonância</w:t>
      </w:r>
      <w:r w:rsidR="0057738F" w:rsidRPr="00237178">
        <w:rPr>
          <w:rFonts w:ascii="Arial Narrow" w:hAnsi="Arial Narrow" w:cs="Arial"/>
          <w:noProof/>
          <w:sz w:val="24"/>
          <w:szCs w:val="24"/>
        </w:rPr>
        <w:t xml:space="preserve"> com pronunciamento do Ministério Público junto a este Tribunal</w:t>
      </w:r>
      <w:r w:rsidR="0057738F" w:rsidRPr="00237178">
        <w:rPr>
          <w:rFonts w:ascii="Arial Narrow" w:hAnsi="Arial Narrow" w:cs="Arial"/>
          <w:sz w:val="24"/>
          <w:szCs w:val="24"/>
        </w:rPr>
        <w:t>, no sentido de:</w:t>
      </w:r>
      <w:r w:rsidR="0057738F" w:rsidRPr="00237178">
        <w:rPr>
          <w:rFonts w:ascii="Arial Narrow" w:hAnsi="Arial Narrow" w:cs="Arial"/>
          <w:color w:val="000000"/>
          <w:sz w:val="24"/>
          <w:szCs w:val="24"/>
        </w:rPr>
        <w:t xml:space="preserve"> </w:t>
      </w:r>
      <w:r w:rsidR="0057738F" w:rsidRPr="00237178">
        <w:rPr>
          <w:rFonts w:ascii="Arial Narrow" w:hAnsi="Arial Narrow" w:cs="Arial"/>
          <w:b/>
          <w:color w:val="000000"/>
          <w:sz w:val="24"/>
          <w:szCs w:val="24"/>
        </w:rPr>
        <w:t>9.1. Conhecer</w:t>
      </w:r>
      <w:r w:rsidR="0057738F" w:rsidRPr="00237178">
        <w:rPr>
          <w:rFonts w:ascii="Arial Narrow" w:hAnsi="Arial Narrow" w:cs="Arial"/>
          <w:color w:val="000000"/>
          <w:sz w:val="24"/>
          <w:szCs w:val="24"/>
        </w:rPr>
        <w:t xml:space="preserve"> da Representação formulada pela Secretaria Geral do Controle Externo – SECEX em face do Sr. </w:t>
      </w:r>
      <w:proofErr w:type="spellStart"/>
      <w:r w:rsidR="0057738F" w:rsidRPr="00237178">
        <w:rPr>
          <w:rFonts w:ascii="Arial Narrow" w:hAnsi="Arial Narrow" w:cs="Arial"/>
          <w:color w:val="000000"/>
          <w:sz w:val="24"/>
          <w:szCs w:val="24"/>
        </w:rPr>
        <w:t>Betanael</w:t>
      </w:r>
      <w:proofErr w:type="spellEnd"/>
      <w:r w:rsidR="0057738F" w:rsidRPr="00237178">
        <w:rPr>
          <w:rFonts w:ascii="Arial Narrow" w:hAnsi="Arial Narrow" w:cs="Arial"/>
          <w:color w:val="000000"/>
          <w:sz w:val="24"/>
          <w:szCs w:val="24"/>
        </w:rPr>
        <w:t xml:space="preserve"> da Silva D’Ângelo, Prefeito de Manacapuru, e do Sr. Manoel Alberto Benicio Brito, Presidente da Câmara de Vereadores de Manacapuru, em virtude de possíveis irregularidades no Portal da Transparência dos referidos órgãos, para no mérito: </w:t>
      </w:r>
      <w:r w:rsidR="0057738F" w:rsidRPr="00237178">
        <w:rPr>
          <w:rFonts w:ascii="Arial Narrow" w:hAnsi="Arial Narrow" w:cs="Arial"/>
          <w:b/>
          <w:color w:val="000000"/>
          <w:sz w:val="24"/>
          <w:szCs w:val="24"/>
        </w:rPr>
        <w:t>9.2. Julgar Procedente</w:t>
      </w:r>
      <w:r w:rsidR="0057738F" w:rsidRPr="00237178">
        <w:rPr>
          <w:rFonts w:ascii="Arial Narrow" w:hAnsi="Arial Narrow" w:cs="Arial"/>
          <w:color w:val="000000"/>
          <w:sz w:val="24"/>
          <w:szCs w:val="24"/>
        </w:rPr>
        <w:t xml:space="preserve"> a Representação formulada pela Secretaria Geral do Controle Externo – SECEX em face do Sr. </w:t>
      </w:r>
      <w:proofErr w:type="spellStart"/>
      <w:r w:rsidR="0057738F" w:rsidRPr="00237178">
        <w:rPr>
          <w:rFonts w:ascii="Arial Narrow" w:hAnsi="Arial Narrow" w:cs="Arial"/>
          <w:color w:val="000000"/>
          <w:sz w:val="24"/>
          <w:szCs w:val="24"/>
        </w:rPr>
        <w:t>Betanael</w:t>
      </w:r>
      <w:proofErr w:type="spellEnd"/>
      <w:r w:rsidR="0057738F" w:rsidRPr="00237178">
        <w:rPr>
          <w:rFonts w:ascii="Arial Narrow" w:hAnsi="Arial Narrow" w:cs="Arial"/>
          <w:color w:val="000000"/>
          <w:sz w:val="24"/>
          <w:szCs w:val="24"/>
        </w:rPr>
        <w:t xml:space="preserve"> da Silva D’Ângelo, Prefeito de Manacapuru, e do Sr. Manoel Alberto Benicio Brito, Presidente da Câmara de Vereadores de Manacapuru, em razão da não atualização total do Portal da Transparência dos mencionados órgãos, em violação à Lei de Acesso à Informação, devendo ser adotadas as medidas cabíveis para atualização dos Portais, </w:t>
      </w:r>
      <w:proofErr w:type="gramStart"/>
      <w:r w:rsidR="0057738F" w:rsidRPr="00237178">
        <w:rPr>
          <w:rFonts w:ascii="Arial Narrow" w:hAnsi="Arial Narrow" w:cs="Arial"/>
          <w:color w:val="000000"/>
          <w:sz w:val="24"/>
          <w:szCs w:val="24"/>
        </w:rPr>
        <w:t>sob pena</w:t>
      </w:r>
      <w:proofErr w:type="gramEnd"/>
      <w:r w:rsidR="0057738F" w:rsidRPr="00237178">
        <w:rPr>
          <w:rFonts w:ascii="Arial Narrow" w:hAnsi="Arial Narrow" w:cs="Arial"/>
          <w:color w:val="000000"/>
          <w:sz w:val="24"/>
          <w:szCs w:val="24"/>
        </w:rPr>
        <w:t xml:space="preserve"> de aplicação de multa a reincidência na defasagem dos Portais; </w:t>
      </w:r>
      <w:r w:rsidR="0057738F" w:rsidRPr="00237178">
        <w:rPr>
          <w:rFonts w:ascii="Arial Narrow" w:hAnsi="Arial Narrow" w:cs="Arial"/>
          <w:b/>
          <w:color w:val="000000"/>
          <w:sz w:val="24"/>
          <w:szCs w:val="24"/>
        </w:rPr>
        <w:t>9.3. Considerar revel</w:t>
      </w:r>
      <w:r w:rsidR="0057738F" w:rsidRPr="00237178">
        <w:rPr>
          <w:rFonts w:ascii="Arial Narrow" w:hAnsi="Arial Narrow" w:cs="Arial"/>
          <w:color w:val="000000"/>
          <w:sz w:val="24"/>
          <w:szCs w:val="24"/>
        </w:rPr>
        <w:t xml:space="preserve"> o </w:t>
      </w:r>
      <w:r w:rsidR="0057738F" w:rsidRPr="00237178">
        <w:rPr>
          <w:rFonts w:ascii="Arial Narrow" w:hAnsi="Arial Narrow" w:cs="Arial"/>
          <w:b/>
          <w:color w:val="000000"/>
          <w:sz w:val="24"/>
          <w:szCs w:val="24"/>
        </w:rPr>
        <w:t xml:space="preserve">Sr. </w:t>
      </w:r>
      <w:proofErr w:type="spellStart"/>
      <w:r w:rsidR="0057738F" w:rsidRPr="00237178">
        <w:rPr>
          <w:rFonts w:ascii="Arial Narrow" w:hAnsi="Arial Narrow" w:cs="Arial"/>
          <w:b/>
          <w:color w:val="000000"/>
          <w:sz w:val="24"/>
          <w:szCs w:val="24"/>
        </w:rPr>
        <w:t>Betanael</w:t>
      </w:r>
      <w:proofErr w:type="spellEnd"/>
      <w:r w:rsidR="0057738F" w:rsidRPr="00237178">
        <w:rPr>
          <w:rFonts w:ascii="Arial Narrow" w:hAnsi="Arial Narrow" w:cs="Arial"/>
          <w:b/>
          <w:color w:val="000000"/>
          <w:sz w:val="24"/>
          <w:szCs w:val="24"/>
        </w:rPr>
        <w:t xml:space="preserve"> da Silva </w:t>
      </w:r>
      <w:proofErr w:type="spellStart"/>
      <w:r w:rsidR="0057738F" w:rsidRPr="00237178">
        <w:rPr>
          <w:rFonts w:ascii="Arial Narrow" w:hAnsi="Arial Narrow" w:cs="Arial"/>
          <w:b/>
          <w:color w:val="000000"/>
          <w:sz w:val="24"/>
          <w:szCs w:val="24"/>
        </w:rPr>
        <w:t>Dangelo</w:t>
      </w:r>
      <w:proofErr w:type="spellEnd"/>
      <w:r w:rsidR="0057738F" w:rsidRPr="00237178">
        <w:rPr>
          <w:rFonts w:ascii="Arial Narrow" w:hAnsi="Arial Narrow" w:cs="Arial"/>
          <w:color w:val="000000"/>
          <w:sz w:val="24"/>
          <w:szCs w:val="24"/>
        </w:rPr>
        <w:t xml:space="preserve">, Prefeito Municipal de Manacapuru, nos termos do art. 20, §4º, da Lei nº 2.423/1996, uma vez que, apesar de devidamente notificado, não apresentar suas razões de defesa; </w:t>
      </w:r>
      <w:r w:rsidR="0057738F" w:rsidRPr="00237178">
        <w:rPr>
          <w:rFonts w:ascii="Arial Narrow" w:hAnsi="Arial Narrow" w:cs="Arial"/>
          <w:b/>
          <w:color w:val="000000"/>
          <w:sz w:val="24"/>
          <w:szCs w:val="24"/>
        </w:rPr>
        <w:t>9.4. Determinar</w:t>
      </w:r>
      <w:r w:rsidR="0057738F" w:rsidRPr="00237178">
        <w:rPr>
          <w:rFonts w:ascii="Arial Narrow" w:hAnsi="Arial Narrow" w:cs="Arial"/>
          <w:color w:val="000000"/>
          <w:sz w:val="24"/>
          <w:szCs w:val="24"/>
        </w:rPr>
        <w:t xml:space="preserve"> à Prefeitura Municipal de Manacapuru que adote providências quanto à atualização integral das informações no Portal de Transparência da Municipalidade, notadamente aquelas relativas a receitas e despesas, considerando as graves consequências previstas no art. 73-C da Lei Complementar nº 101/2000, bem como realize a divulgação de forma integral e contínua (em “tempo real”) das informações no Portal da Transparência da municipalidade; </w:t>
      </w:r>
      <w:r w:rsidR="0057738F" w:rsidRPr="00237178">
        <w:rPr>
          <w:rFonts w:ascii="Arial Narrow" w:hAnsi="Arial Narrow" w:cs="Arial"/>
          <w:b/>
          <w:color w:val="000000"/>
          <w:sz w:val="24"/>
          <w:szCs w:val="24"/>
        </w:rPr>
        <w:t>9.5. Determinar</w:t>
      </w:r>
      <w:r w:rsidR="0057738F" w:rsidRPr="00237178">
        <w:rPr>
          <w:rFonts w:ascii="Arial Narrow" w:hAnsi="Arial Narrow" w:cs="Arial"/>
          <w:color w:val="000000"/>
          <w:sz w:val="24"/>
          <w:szCs w:val="24"/>
        </w:rPr>
        <w:t xml:space="preserve"> à Câmara Municipal de Manacapuru que mantenha a divulgação de forma integral e contínua (em “tempo real”) das informações no Portal da Transparência da municipalidade; </w:t>
      </w:r>
      <w:r w:rsidR="0057738F" w:rsidRPr="00237178">
        <w:rPr>
          <w:rFonts w:ascii="Arial Narrow" w:hAnsi="Arial Narrow" w:cs="Arial"/>
          <w:b/>
          <w:color w:val="000000"/>
          <w:sz w:val="24"/>
          <w:szCs w:val="24"/>
        </w:rPr>
        <w:t>9.6. Determinar</w:t>
      </w:r>
      <w:r w:rsidR="0057738F" w:rsidRPr="00237178">
        <w:rPr>
          <w:rFonts w:ascii="Arial Narrow" w:hAnsi="Arial Narrow" w:cs="Arial"/>
          <w:color w:val="000000"/>
          <w:sz w:val="24"/>
          <w:szCs w:val="24"/>
        </w:rPr>
        <w:t xml:space="preserve"> à Unidade Técnica Especializada o monitoramento da publicação de atos e contratos administrativos em portais de transparência digitais, consoante determina o art. 6º, </w:t>
      </w:r>
      <w:proofErr w:type="spellStart"/>
      <w:r w:rsidR="0057738F" w:rsidRPr="00237178">
        <w:rPr>
          <w:rFonts w:ascii="Arial Narrow" w:hAnsi="Arial Narrow" w:cs="Arial"/>
          <w:color w:val="000000"/>
          <w:sz w:val="24"/>
          <w:szCs w:val="24"/>
        </w:rPr>
        <w:t>Ie</w:t>
      </w:r>
      <w:proofErr w:type="spellEnd"/>
      <w:r w:rsidR="0057738F" w:rsidRPr="00237178">
        <w:rPr>
          <w:rFonts w:ascii="Arial Narrow" w:hAnsi="Arial Narrow" w:cs="Arial"/>
          <w:color w:val="000000"/>
          <w:sz w:val="24"/>
          <w:szCs w:val="24"/>
        </w:rPr>
        <w:t xml:space="preserve"> II, 7º, IV e </w:t>
      </w:r>
      <w:proofErr w:type="gramStart"/>
      <w:r w:rsidR="0057738F" w:rsidRPr="00237178">
        <w:rPr>
          <w:rFonts w:ascii="Arial Narrow" w:hAnsi="Arial Narrow" w:cs="Arial"/>
          <w:color w:val="000000"/>
          <w:sz w:val="24"/>
          <w:szCs w:val="24"/>
        </w:rPr>
        <w:t>VI,</w:t>
      </w:r>
      <w:proofErr w:type="gramEnd"/>
      <w:r w:rsidR="0057738F" w:rsidRPr="00237178">
        <w:rPr>
          <w:rFonts w:ascii="Arial Narrow" w:hAnsi="Arial Narrow" w:cs="Arial"/>
          <w:color w:val="000000"/>
          <w:sz w:val="24"/>
          <w:szCs w:val="24"/>
        </w:rPr>
        <w:t xml:space="preserve"> 8º, §2º da Lei nº 12.527/2011 c/c art. 48 e 48-A da Lei Complementar nº 101/2000; </w:t>
      </w:r>
      <w:r w:rsidR="0057738F" w:rsidRPr="00237178">
        <w:rPr>
          <w:rFonts w:ascii="Arial Narrow" w:hAnsi="Arial Narrow" w:cs="Arial"/>
          <w:b/>
          <w:color w:val="000000"/>
          <w:sz w:val="24"/>
          <w:szCs w:val="24"/>
        </w:rPr>
        <w:t>9.7. Dar ciência</w:t>
      </w:r>
      <w:r w:rsidR="0057738F" w:rsidRPr="00237178">
        <w:rPr>
          <w:rFonts w:ascii="Arial Narrow" w:hAnsi="Arial Narrow" w:cs="Arial"/>
          <w:color w:val="000000"/>
          <w:sz w:val="24"/>
          <w:szCs w:val="24"/>
        </w:rPr>
        <w:t xml:space="preserve"> ao Sr. </w:t>
      </w:r>
      <w:proofErr w:type="spellStart"/>
      <w:r w:rsidR="0057738F" w:rsidRPr="00237178">
        <w:rPr>
          <w:rFonts w:ascii="Arial Narrow" w:hAnsi="Arial Narrow" w:cs="Arial"/>
          <w:color w:val="000000"/>
          <w:sz w:val="24"/>
          <w:szCs w:val="24"/>
        </w:rPr>
        <w:t>Betanael</w:t>
      </w:r>
      <w:proofErr w:type="spellEnd"/>
      <w:r w:rsidR="0057738F" w:rsidRPr="00237178">
        <w:rPr>
          <w:rFonts w:ascii="Arial Narrow" w:hAnsi="Arial Narrow" w:cs="Arial"/>
          <w:color w:val="000000"/>
          <w:sz w:val="24"/>
          <w:szCs w:val="24"/>
        </w:rPr>
        <w:t xml:space="preserve"> da Silva D’Ângelo, Prefeito de Manacapuru, e ao Sr. Manoel Alberto Benicio Brito, Presidente da Câmara de Vereadores de Manacapuru, e aos demais interessados, acerca do teor do presente decisum, nos termos regimentais, encaminhando-lhes cópia do Relatório/Voto e do sequente Acórdão; </w:t>
      </w:r>
      <w:r w:rsidR="0057738F" w:rsidRPr="00237178">
        <w:rPr>
          <w:rFonts w:ascii="Arial Narrow" w:hAnsi="Arial Narrow" w:cs="Arial"/>
          <w:b/>
          <w:color w:val="000000"/>
          <w:sz w:val="24"/>
          <w:szCs w:val="24"/>
        </w:rPr>
        <w:t>9.8. Arquivar</w:t>
      </w:r>
      <w:r w:rsidR="0057738F" w:rsidRPr="00237178">
        <w:rPr>
          <w:rFonts w:ascii="Arial Narrow" w:hAnsi="Arial Narrow" w:cs="Arial"/>
          <w:color w:val="000000"/>
          <w:sz w:val="24"/>
          <w:szCs w:val="24"/>
        </w:rPr>
        <w:t xml:space="preserve"> os autos, nos termos regimentais, após o cumprimento integral do decisório. </w:t>
      </w:r>
      <w:r w:rsidR="0057738F" w:rsidRPr="00237178">
        <w:rPr>
          <w:rFonts w:ascii="Arial Narrow" w:hAnsi="Arial Narrow" w:cs="Arial"/>
          <w:b/>
          <w:color w:val="000000"/>
          <w:sz w:val="24"/>
          <w:szCs w:val="24"/>
        </w:rPr>
        <w:t>PROCESSO Nº 14.028/2023</w:t>
      </w:r>
      <w:r w:rsidR="0057738F" w:rsidRPr="00237178">
        <w:rPr>
          <w:rFonts w:ascii="Arial Narrow" w:hAnsi="Arial Narrow" w:cs="Arial"/>
          <w:color w:val="000000"/>
          <w:sz w:val="24"/>
          <w:szCs w:val="24"/>
        </w:rPr>
        <w:t xml:space="preserve"> - Cobrança Executiva referente à multa aplicada no valor total de R$ 1.706,80 (mil, setecentos e seis reais e oitenta centavos), conforme Acórdão nº 35/2021-TCE-Tribunal Pleno, nos autos do Processo nº 16.440/2020, que trata da Prestação de Contas da 1ª Parcela do Convênio nº 15/2010, firmado entre a SES e a Fundação Piedade Cohen - FUNDAP, de responsabilidade do Sr. Agnaldo Gomes da Costa. </w:t>
      </w:r>
      <w:r w:rsidR="0057738F" w:rsidRPr="00237178">
        <w:rPr>
          <w:rFonts w:ascii="Arial Narrow" w:hAnsi="Arial Narrow" w:cs="Arial"/>
          <w:b/>
          <w:color w:val="000000"/>
          <w:sz w:val="24"/>
          <w:szCs w:val="24"/>
        </w:rPr>
        <w:t xml:space="preserve">ACÓRDÃO Nº 2092/2023: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art 11, IV, i, da Resolução nº 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w:t>
      </w:r>
      <w:r w:rsidR="0057738F" w:rsidRPr="00237178">
        <w:rPr>
          <w:rFonts w:ascii="Arial Narrow" w:hAnsi="Arial Narrow" w:cs="Arial"/>
          <w:b/>
          <w:sz w:val="24"/>
          <w:szCs w:val="24"/>
        </w:rPr>
        <w:t xml:space="preserve"> </w:t>
      </w:r>
      <w:r w:rsidR="0057738F" w:rsidRPr="00237178">
        <w:rPr>
          <w:rFonts w:ascii="Arial Narrow" w:hAnsi="Arial Narrow" w:cs="Arial"/>
          <w:sz w:val="24"/>
          <w:szCs w:val="24"/>
        </w:rPr>
        <w:t>nos termos d</w:t>
      </w:r>
      <w:r w:rsidR="0057738F" w:rsidRPr="00237178">
        <w:rPr>
          <w:rFonts w:ascii="Arial Narrow" w:hAnsi="Arial Narrow" w:cs="Arial"/>
          <w:noProof/>
          <w:sz w:val="24"/>
          <w:szCs w:val="24"/>
        </w:rPr>
        <w:t>o voto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Excelentíssimo Senhor </w:t>
      </w:r>
      <w:r w:rsidR="0057738F" w:rsidRPr="00237178">
        <w:rPr>
          <w:rFonts w:ascii="Arial Narrow" w:hAnsi="Arial Narrow" w:cs="Arial"/>
          <w:noProof/>
          <w:sz w:val="24"/>
          <w:szCs w:val="24"/>
        </w:rPr>
        <w:t>Conselheiro-Relator</w:t>
      </w:r>
      <w:r w:rsidR="0057738F" w:rsidRPr="00237178">
        <w:rPr>
          <w:rFonts w:ascii="Arial Narrow" w:hAnsi="Arial Narrow" w:cs="Arial"/>
          <w:b/>
          <w:noProof/>
          <w:sz w:val="24"/>
          <w:szCs w:val="24"/>
        </w:rPr>
        <w:t>, em divergência</w:t>
      </w:r>
      <w:r w:rsidR="0057738F" w:rsidRPr="00237178">
        <w:rPr>
          <w:rFonts w:ascii="Arial Narrow" w:hAnsi="Arial Narrow" w:cs="Arial"/>
          <w:noProof/>
          <w:sz w:val="24"/>
          <w:szCs w:val="24"/>
        </w:rPr>
        <w:t xml:space="preserve"> com pronunciamento do Ministério Público junto a este Tribunal</w:t>
      </w:r>
      <w:r w:rsidR="0057738F" w:rsidRPr="00237178">
        <w:rPr>
          <w:rFonts w:ascii="Arial Narrow" w:hAnsi="Arial Narrow" w:cs="Arial"/>
          <w:sz w:val="24"/>
          <w:szCs w:val="24"/>
        </w:rPr>
        <w:t>, no sentido de:</w:t>
      </w:r>
      <w:r w:rsidR="0057738F" w:rsidRPr="00237178">
        <w:rPr>
          <w:rFonts w:ascii="Arial Narrow" w:hAnsi="Arial Narrow" w:cs="Arial"/>
          <w:b/>
          <w:color w:val="000000"/>
          <w:sz w:val="24"/>
          <w:szCs w:val="24"/>
        </w:rPr>
        <w:t xml:space="preserve"> 8.1. </w:t>
      </w:r>
      <w:r w:rsidR="0057738F" w:rsidRPr="00237178">
        <w:rPr>
          <w:rFonts w:ascii="Arial Narrow" w:hAnsi="Arial Narrow" w:cs="Arial"/>
          <w:b/>
          <w:color w:val="000000"/>
          <w:sz w:val="24"/>
          <w:szCs w:val="24"/>
        </w:rPr>
        <w:lastRenderedPageBreak/>
        <w:t>Declarar extinta</w:t>
      </w:r>
      <w:r w:rsidR="0057738F" w:rsidRPr="00237178">
        <w:rPr>
          <w:rFonts w:ascii="Arial Narrow" w:hAnsi="Arial Narrow" w:cs="Arial"/>
          <w:color w:val="000000"/>
          <w:sz w:val="24"/>
          <w:szCs w:val="24"/>
        </w:rPr>
        <w:t xml:space="preserve"> a cobrança da multa no valor total de R$ 1.706,80 (um mil e setecentos e seis reais e oitenta centavos), aplicada por intermédio do Acórdão nº 35/2021-TCE-Tribunal Pleno, item 8.3, exarado nos autos do Processo nº 16.440/2020, que trata da Prestação de Contas da 1ª Parcela do Termo de Convênio nº 15/2010, em virtude do falecimento do Sr. Agnaldo Gomes da Costa, </w:t>
      </w:r>
      <w:proofErr w:type="gramStart"/>
      <w:r w:rsidR="0057738F" w:rsidRPr="00237178">
        <w:rPr>
          <w:rFonts w:ascii="Arial Narrow" w:hAnsi="Arial Narrow" w:cs="Arial"/>
          <w:color w:val="000000"/>
          <w:sz w:val="24"/>
          <w:szCs w:val="24"/>
        </w:rPr>
        <w:t>ex-Secretário</w:t>
      </w:r>
      <w:proofErr w:type="gramEnd"/>
      <w:r w:rsidR="0057738F" w:rsidRPr="00237178">
        <w:rPr>
          <w:rFonts w:ascii="Arial Narrow" w:hAnsi="Arial Narrow" w:cs="Arial"/>
          <w:color w:val="000000"/>
          <w:sz w:val="24"/>
          <w:szCs w:val="24"/>
        </w:rPr>
        <w:t xml:space="preserve"> da SES; </w:t>
      </w:r>
      <w:r w:rsidR="0057738F" w:rsidRPr="00237178">
        <w:rPr>
          <w:rFonts w:ascii="Arial Narrow" w:hAnsi="Arial Narrow" w:cs="Arial"/>
          <w:b/>
          <w:color w:val="000000"/>
          <w:sz w:val="24"/>
          <w:szCs w:val="24"/>
        </w:rPr>
        <w:t>8.2. Dar ciência</w:t>
      </w:r>
      <w:r w:rsidR="0057738F" w:rsidRPr="00237178">
        <w:rPr>
          <w:rFonts w:ascii="Arial Narrow" w:hAnsi="Arial Narrow" w:cs="Arial"/>
          <w:color w:val="000000"/>
          <w:sz w:val="24"/>
          <w:szCs w:val="24"/>
        </w:rPr>
        <w:t xml:space="preserve"> do decisório aos familiares do de cujus, Sr. Agnaldo Gomes da Costa, e aos demais interessados, nos termos regimentais, remetendo-lhes cópia deste Relatório/Voto e do sequente Acórdão; </w:t>
      </w:r>
      <w:r w:rsidR="0057738F" w:rsidRPr="00237178">
        <w:rPr>
          <w:rFonts w:ascii="Arial Narrow" w:hAnsi="Arial Narrow" w:cs="Arial"/>
          <w:b/>
          <w:color w:val="000000"/>
          <w:sz w:val="24"/>
          <w:szCs w:val="24"/>
        </w:rPr>
        <w:t>8.3. Arquivar</w:t>
      </w:r>
      <w:r w:rsidR="0057738F" w:rsidRPr="00237178">
        <w:rPr>
          <w:rFonts w:ascii="Arial Narrow" w:hAnsi="Arial Narrow" w:cs="Arial"/>
          <w:color w:val="000000"/>
          <w:sz w:val="24"/>
          <w:szCs w:val="24"/>
        </w:rPr>
        <w:t xml:space="preserve"> os presentes autos, nos termos regimentais, após o cumprimento integral do decisório. </w:t>
      </w:r>
      <w:r w:rsidR="0057738F" w:rsidRPr="00237178">
        <w:rPr>
          <w:rFonts w:ascii="Arial Narrow" w:hAnsi="Arial Narrow" w:cs="Arial"/>
          <w:b/>
          <w:color w:val="000000"/>
          <w:sz w:val="24"/>
          <w:szCs w:val="24"/>
        </w:rPr>
        <w:t>PROCESSO Nº 14.413/2023 (Apensos: 15.809/2018, 14.390/2017, 15.927/2019, 14.413/2017, 14.550/2018, 11.285/2018, 13.511/2017, 13.471/2017 e 14.214/2018)</w:t>
      </w:r>
      <w:r w:rsidR="0057738F" w:rsidRPr="00237178">
        <w:rPr>
          <w:rFonts w:ascii="Arial Narrow" w:hAnsi="Arial Narrow" w:cs="Arial"/>
          <w:color w:val="000000"/>
          <w:sz w:val="24"/>
          <w:szCs w:val="24"/>
        </w:rPr>
        <w:t xml:space="preserve"> - Recurso de Reconsideração interposto pelo Sr. Anderson José de Sousa, em face do Acórdão n° 2231/2022-TCE-Tribunal Pleno, exarado nos autos do Processo n° 14.390/2017. </w:t>
      </w:r>
      <w:r w:rsidR="0057738F" w:rsidRPr="00237178">
        <w:rPr>
          <w:rFonts w:ascii="Arial Narrow" w:hAnsi="Arial Narrow" w:cs="Arial"/>
          <w:b/>
          <w:sz w:val="24"/>
          <w:szCs w:val="24"/>
        </w:rPr>
        <w:t>Advogados:</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Fábio Nunes Bandeira de Melo - OAB/AM 4331, Bruno Vieira da Rocha Barbirato - OAB/AM 6975, Any Gresy Carvalho da Silva - OAB/AM 12438, Igor Arnaud Ferreira - OAB/AM 10428 e Laiz Araújo Russo de Melo e Silva - OAB/AM 6897</w:t>
      </w:r>
      <w:r w:rsidR="0057738F" w:rsidRPr="00237178">
        <w:rPr>
          <w:rFonts w:ascii="Arial Narrow" w:hAnsi="Arial Narrow" w:cs="Arial"/>
          <w:color w:val="000000"/>
          <w:sz w:val="24"/>
          <w:szCs w:val="24"/>
        </w:rPr>
        <w:t>.</w:t>
      </w:r>
      <w:r w:rsidR="0057738F" w:rsidRPr="00237178">
        <w:rPr>
          <w:rFonts w:ascii="Arial Narrow" w:hAnsi="Arial Narrow" w:cs="Arial"/>
          <w:b/>
          <w:color w:val="000000"/>
          <w:sz w:val="24"/>
          <w:szCs w:val="24"/>
        </w:rPr>
        <w:t xml:space="preserve"> ACÓRDÃO Nº 2093/2023: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pelo art. 11, inciso III, alínea“f”, item 2, da Resolução nº 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w:t>
      </w:r>
      <w:r w:rsidR="0057738F" w:rsidRPr="00237178">
        <w:rPr>
          <w:rFonts w:ascii="Arial Narrow" w:hAnsi="Arial Narrow" w:cs="Arial"/>
          <w:b/>
          <w:sz w:val="24"/>
          <w:szCs w:val="24"/>
        </w:rPr>
        <w:t xml:space="preserve"> </w:t>
      </w:r>
      <w:r w:rsidR="0057738F" w:rsidRPr="00237178">
        <w:rPr>
          <w:rFonts w:ascii="Arial Narrow" w:hAnsi="Arial Narrow" w:cs="Arial"/>
          <w:sz w:val="24"/>
          <w:szCs w:val="24"/>
        </w:rPr>
        <w:t>nos termos d</w:t>
      </w:r>
      <w:r w:rsidR="0057738F" w:rsidRPr="00237178">
        <w:rPr>
          <w:rFonts w:ascii="Arial Narrow" w:hAnsi="Arial Narrow" w:cs="Arial"/>
          <w:noProof/>
          <w:sz w:val="24"/>
          <w:szCs w:val="24"/>
        </w:rPr>
        <w:t>o voto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Excelentíssimo Senhor Conselheiro-Relator</w:t>
      </w:r>
      <w:r w:rsidR="0057738F" w:rsidRPr="00237178">
        <w:rPr>
          <w:rFonts w:ascii="Arial Narrow" w:hAnsi="Arial Narrow" w:cs="Arial"/>
          <w:noProof/>
          <w:sz w:val="24"/>
          <w:szCs w:val="24"/>
        </w:rPr>
        <w:t xml:space="preserve"> </w:t>
      </w:r>
      <w:r w:rsidR="0057738F" w:rsidRPr="00237178">
        <w:rPr>
          <w:rFonts w:ascii="Arial Narrow" w:hAnsi="Arial Narrow" w:cs="Arial"/>
          <w:b/>
          <w:noProof/>
          <w:sz w:val="24"/>
          <w:szCs w:val="24"/>
        </w:rPr>
        <w:t>, em parcial consonância</w:t>
      </w:r>
      <w:r w:rsidR="0057738F" w:rsidRPr="00237178">
        <w:rPr>
          <w:rFonts w:ascii="Arial Narrow" w:hAnsi="Arial Narrow" w:cs="Arial"/>
          <w:noProof/>
          <w:sz w:val="24"/>
          <w:szCs w:val="24"/>
        </w:rPr>
        <w:t xml:space="preserve"> com pronunciamento do Ministério Público junto a este Tribunal</w:t>
      </w:r>
      <w:r w:rsidR="0057738F" w:rsidRPr="00237178">
        <w:rPr>
          <w:rFonts w:ascii="Arial Narrow" w:hAnsi="Arial Narrow" w:cs="Arial"/>
          <w:sz w:val="24"/>
          <w:szCs w:val="24"/>
        </w:rPr>
        <w:t>, no sentido de:</w:t>
      </w:r>
      <w:r w:rsidR="0057738F" w:rsidRPr="00237178">
        <w:rPr>
          <w:rFonts w:ascii="Arial Narrow" w:hAnsi="Arial Narrow" w:cs="Arial"/>
          <w:b/>
          <w:color w:val="000000"/>
          <w:sz w:val="24"/>
          <w:szCs w:val="24"/>
        </w:rPr>
        <w:t xml:space="preserve"> 7.1. Conhecer</w:t>
      </w:r>
      <w:r w:rsidR="0057738F" w:rsidRPr="00237178">
        <w:rPr>
          <w:rFonts w:ascii="Arial Narrow" w:hAnsi="Arial Narrow" w:cs="Arial"/>
          <w:color w:val="000000"/>
          <w:sz w:val="24"/>
          <w:szCs w:val="24"/>
        </w:rPr>
        <w:t xml:space="preserve"> do Recurso de Reconsideração interposto pelo </w:t>
      </w:r>
      <w:r w:rsidR="0057738F" w:rsidRPr="00237178">
        <w:rPr>
          <w:rFonts w:ascii="Arial Narrow" w:hAnsi="Arial Narrow" w:cs="Arial"/>
          <w:b/>
          <w:color w:val="000000"/>
          <w:sz w:val="24"/>
          <w:szCs w:val="24"/>
        </w:rPr>
        <w:t>Sr. Anderson Jose de Sousa</w:t>
      </w:r>
      <w:r w:rsidR="0057738F" w:rsidRPr="00237178">
        <w:rPr>
          <w:rFonts w:ascii="Arial Narrow" w:hAnsi="Arial Narrow" w:cs="Arial"/>
          <w:color w:val="000000"/>
          <w:sz w:val="24"/>
          <w:szCs w:val="24"/>
        </w:rPr>
        <w:t>, Prefeito de Rio Preto da Eva, em face do Acordão n° 2231/2022–TCE–Tribunal Pleno, exarado nos autos do Processo n° 14.390/2017 (apenso), por meio do qual julgou, à unanimidade, nos termos do voto do Excelentíssimo Senhor Conselheiro-Relator, em consonância com pronunciamento do Ministério Público junto a este Tribunal, pelo conhecimento e procedência parcial da Denúncia formulada em face do Recorrente, com aplicação de multa, visto que o meio impugnatório em exame atende os parâmetros previstos no art. 154, caput, da Resolução nº 04/2002 – TCE/AM</w:t>
      </w:r>
      <w:proofErr w:type="gramStart"/>
      <w:r w:rsidR="0057738F" w:rsidRPr="00237178">
        <w:rPr>
          <w:rFonts w:ascii="Arial Narrow" w:hAnsi="Arial Narrow" w:cs="Arial"/>
          <w:color w:val="000000"/>
          <w:sz w:val="24"/>
          <w:szCs w:val="24"/>
        </w:rPr>
        <w:t>, para</w:t>
      </w:r>
      <w:proofErr w:type="gramEnd"/>
      <w:r w:rsidR="0057738F" w:rsidRPr="00237178">
        <w:rPr>
          <w:rFonts w:ascii="Arial Narrow" w:hAnsi="Arial Narrow" w:cs="Arial"/>
          <w:color w:val="000000"/>
          <w:sz w:val="24"/>
          <w:szCs w:val="24"/>
        </w:rPr>
        <w:t xml:space="preserve"> no mérito;</w:t>
      </w:r>
      <w:r w:rsidR="0057738F" w:rsidRPr="00237178">
        <w:rPr>
          <w:rFonts w:ascii="Arial Narrow" w:hAnsi="Arial Narrow" w:cs="Arial"/>
          <w:b/>
          <w:color w:val="000000"/>
          <w:sz w:val="24"/>
          <w:szCs w:val="24"/>
        </w:rPr>
        <w:t xml:space="preserve"> 7.2. Negar Provimento</w:t>
      </w:r>
      <w:r w:rsidR="0057738F" w:rsidRPr="00237178">
        <w:rPr>
          <w:rFonts w:ascii="Arial Narrow" w:hAnsi="Arial Narrow" w:cs="Arial"/>
          <w:color w:val="000000"/>
          <w:sz w:val="24"/>
          <w:szCs w:val="24"/>
        </w:rPr>
        <w:t xml:space="preserve"> ao Recurso de Reconsideração interposto pelo </w:t>
      </w:r>
      <w:r w:rsidR="0057738F" w:rsidRPr="00237178">
        <w:rPr>
          <w:rFonts w:ascii="Arial Narrow" w:hAnsi="Arial Narrow" w:cs="Arial"/>
          <w:b/>
          <w:color w:val="000000"/>
          <w:sz w:val="24"/>
          <w:szCs w:val="24"/>
        </w:rPr>
        <w:t>Sr. Anderson Jose de Sousa</w:t>
      </w:r>
      <w:r w:rsidR="0057738F" w:rsidRPr="00237178">
        <w:rPr>
          <w:rFonts w:ascii="Arial Narrow" w:hAnsi="Arial Narrow" w:cs="Arial"/>
          <w:color w:val="000000"/>
          <w:sz w:val="24"/>
          <w:szCs w:val="24"/>
        </w:rPr>
        <w:t>, Prefeito de Rio Preto da Eva, em face do Acordão n° 2231/2022–TCE–Tribunal Pleno, exarado nos autos do Processo n° 14.390/2017 (apenso), visto não existir qualquer informação ou documento aptos a desconstituir o entendimento firmado nos autos do processo originário;</w:t>
      </w:r>
      <w:r w:rsidR="0057738F" w:rsidRPr="00237178">
        <w:rPr>
          <w:rFonts w:ascii="Arial Narrow" w:hAnsi="Arial Narrow" w:cs="Arial"/>
          <w:b/>
          <w:color w:val="000000"/>
          <w:sz w:val="24"/>
          <w:szCs w:val="24"/>
        </w:rPr>
        <w:t xml:space="preserve"> 7.3. Dar ciência</w:t>
      </w:r>
      <w:r w:rsidR="0057738F" w:rsidRPr="00237178">
        <w:rPr>
          <w:rFonts w:ascii="Arial Narrow" w:hAnsi="Arial Narrow" w:cs="Arial"/>
          <w:color w:val="000000"/>
          <w:sz w:val="24"/>
          <w:szCs w:val="24"/>
        </w:rPr>
        <w:t xml:space="preserve"> ao interessado, Sr. Anderson Jose de Sousa, por intermédio de seus patronos regularmente constituídos, nos termos regimentais, encaminhando-lhes cópia do Relatório/Voto e do sequente Acórdão;</w:t>
      </w:r>
      <w:r w:rsidR="0057738F" w:rsidRPr="00237178">
        <w:rPr>
          <w:rFonts w:ascii="Arial Narrow" w:hAnsi="Arial Narrow" w:cs="Arial"/>
          <w:b/>
          <w:color w:val="000000"/>
          <w:sz w:val="24"/>
          <w:szCs w:val="24"/>
        </w:rPr>
        <w:t xml:space="preserve"> 7.4. Determinar</w:t>
      </w:r>
      <w:r w:rsidR="0057738F" w:rsidRPr="00237178">
        <w:rPr>
          <w:rFonts w:ascii="Arial Narrow" w:hAnsi="Arial Narrow" w:cs="Arial"/>
          <w:color w:val="000000"/>
          <w:sz w:val="24"/>
          <w:szCs w:val="24"/>
        </w:rPr>
        <w:t xml:space="preserve"> a remessa do feito originário (Processo nº 14.290/2017) ao Relator competente para adoção de providências quanto ao cumprimento do decisório primitivo. </w:t>
      </w:r>
      <w:r w:rsidR="0057738F" w:rsidRPr="00237178">
        <w:rPr>
          <w:rFonts w:ascii="Arial Narrow" w:hAnsi="Arial Narrow" w:cs="Arial"/>
          <w:b/>
          <w:sz w:val="24"/>
          <w:szCs w:val="24"/>
        </w:rPr>
        <w:t>Declaração de Impedimento: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Conselheiro Júlio Assis Corrêa Pinheiro (art. 65 do Regimento Interno).</w:t>
      </w:r>
      <w:r w:rsidR="0057738F" w:rsidRPr="00237178">
        <w:rPr>
          <w:rFonts w:ascii="Arial Narrow" w:hAnsi="Arial Narrow" w:cs="Arial"/>
          <w:color w:val="000000"/>
          <w:sz w:val="24"/>
          <w:szCs w:val="24"/>
        </w:rPr>
        <w:t xml:space="preserve"> </w:t>
      </w:r>
      <w:r w:rsidR="0057738F" w:rsidRPr="00237178">
        <w:rPr>
          <w:rFonts w:ascii="Arial Narrow" w:hAnsi="Arial Narrow" w:cs="Arial"/>
          <w:b/>
          <w:color w:val="000000"/>
          <w:sz w:val="24"/>
          <w:szCs w:val="24"/>
        </w:rPr>
        <w:t xml:space="preserve">CONSELHEIRO-RELATOR: JOSUÉ CLÁUDIO DE SOUZA NETO. PROCESSO Nº 12.271/2020 (Apensos: </w:t>
      </w:r>
      <w:proofErr w:type="gramStart"/>
      <w:r w:rsidR="0057738F" w:rsidRPr="00237178">
        <w:rPr>
          <w:rFonts w:ascii="Arial Narrow" w:hAnsi="Arial Narrow" w:cs="Arial"/>
          <w:b/>
          <w:color w:val="000000"/>
          <w:sz w:val="24"/>
          <w:szCs w:val="24"/>
        </w:rPr>
        <w:t>15.968/2020, 15.970/2020 e 15.969/2020</w:t>
      </w:r>
      <w:proofErr w:type="gramEnd"/>
      <w:r w:rsidR="0057738F" w:rsidRPr="00237178">
        <w:rPr>
          <w:rFonts w:ascii="Arial Narrow" w:hAnsi="Arial Narrow" w:cs="Arial"/>
          <w:b/>
          <w:color w:val="000000"/>
          <w:sz w:val="24"/>
          <w:szCs w:val="24"/>
        </w:rPr>
        <w:t>)</w:t>
      </w:r>
      <w:r w:rsidR="0057738F" w:rsidRPr="00237178">
        <w:rPr>
          <w:rFonts w:ascii="Arial Narrow" w:hAnsi="Arial Narrow" w:cs="Arial"/>
          <w:color w:val="000000"/>
          <w:sz w:val="24"/>
          <w:szCs w:val="24"/>
        </w:rPr>
        <w:t xml:space="preserve"> - </w:t>
      </w:r>
      <w:r w:rsidR="0057738F" w:rsidRPr="00237178">
        <w:rPr>
          <w:rFonts w:ascii="Arial Narrow" w:hAnsi="Arial Narrow" w:cs="Arial"/>
          <w:noProof/>
          <w:sz w:val="24"/>
          <w:szCs w:val="24"/>
        </w:rPr>
        <w:t>Tomada de Contas referente a 1º e 2º parcelas do Termo de Convênio nº 37/2015, firmado entre a SEDUC e a Associação de Pais, Mestres e Comunitários Um Salto Para o Futuro da Escola Estadual Pedro Santarém Penalber.</w:t>
      </w:r>
      <w:r w:rsidR="0057738F" w:rsidRPr="00237178">
        <w:rPr>
          <w:rFonts w:ascii="Arial Narrow" w:hAnsi="Arial Narrow" w:cs="Arial"/>
          <w:b/>
          <w:color w:val="000000"/>
          <w:sz w:val="24"/>
          <w:szCs w:val="24"/>
        </w:rPr>
        <w:t xml:space="preserve"> ACÓRDÃO Nº 2097/2023: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pelo art. 15, inciso VI, da Resolução nº 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w:t>
      </w:r>
      <w:r w:rsidR="0057738F" w:rsidRPr="00237178">
        <w:rPr>
          <w:rFonts w:ascii="Arial Narrow" w:hAnsi="Arial Narrow" w:cs="Arial"/>
          <w:sz w:val="24"/>
          <w:szCs w:val="24"/>
        </w:rPr>
        <w:t xml:space="preserve"> nos termos do voto do Excelentíssimo Senhor </w:t>
      </w:r>
      <w:r w:rsidR="0057738F" w:rsidRPr="00237178">
        <w:rPr>
          <w:rFonts w:ascii="Arial Narrow" w:hAnsi="Arial Narrow" w:cs="Arial"/>
          <w:noProof/>
          <w:sz w:val="24"/>
          <w:szCs w:val="24"/>
        </w:rPr>
        <w:t>Conselheiro-Relator</w:t>
      </w:r>
      <w:r w:rsidR="0057738F" w:rsidRPr="00237178">
        <w:rPr>
          <w:rFonts w:ascii="Arial Narrow" w:hAnsi="Arial Narrow" w:cs="Arial"/>
          <w:b/>
          <w:noProof/>
          <w:sz w:val="24"/>
          <w:szCs w:val="24"/>
        </w:rPr>
        <w:t>, em divergência</w:t>
      </w:r>
      <w:r w:rsidR="0057738F" w:rsidRPr="00237178">
        <w:rPr>
          <w:rFonts w:ascii="Arial Narrow" w:hAnsi="Arial Narrow" w:cs="Arial"/>
          <w:noProof/>
          <w:sz w:val="24"/>
          <w:szCs w:val="24"/>
        </w:rPr>
        <w:t xml:space="preserve"> com pronunciamento do Ministério Público junto a este Tribunal</w:t>
      </w:r>
      <w:r w:rsidR="0057738F" w:rsidRPr="00237178">
        <w:rPr>
          <w:rFonts w:ascii="Arial Narrow" w:hAnsi="Arial Narrow" w:cs="Arial"/>
          <w:sz w:val="24"/>
          <w:szCs w:val="24"/>
        </w:rPr>
        <w:t>, no sentido de:</w:t>
      </w:r>
      <w:r w:rsidR="0057738F" w:rsidRPr="00237178">
        <w:rPr>
          <w:rFonts w:ascii="Arial Narrow" w:hAnsi="Arial Narrow" w:cs="Arial"/>
          <w:b/>
          <w:color w:val="000000"/>
          <w:sz w:val="24"/>
          <w:szCs w:val="24"/>
        </w:rPr>
        <w:t xml:space="preserve"> 8.1. Reconhecer</w:t>
      </w:r>
      <w:r w:rsidR="0057738F" w:rsidRPr="00237178">
        <w:rPr>
          <w:rFonts w:ascii="Arial Narrow" w:hAnsi="Arial Narrow" w:cs="Arial"/>
          <w:color w:val="000000"/>
          <w:sz w:val="24"/>
          <w:szCs w:val="24"/>
        </w:rPr>
        <w:t xml:space="preserve"> a prescrição da pretensão punitiva e </w:t>
      </w:r>
      <w:proofErr w:type="spellStart"/>
      <w:r w:rsidR="0057738F" w:rsidRPr="00237178">
        <w:rPr>
          <w:rFonts w:ascii="Arial Narrow" w:hAnsi="Arial Narrow" w:cs="Arial"/>
          <w:color w:val="000000"/>
          <w:sz w:val="24"/>
          <w:szCs w:val="24"/>
        </w:rPr>
        <w:t>ressarcitória</w:t>
      </w:r>
      <w:proofErr w:type="spellEnd"/>
      <w:r w:rsidR="0057738F" w:rsidRPr="00237178">
        <w:rPr>
          <w:rFonts w:ascii="Arial Narrow" w:hAnsi="Arial Narrow" w:cs="Arial"/>
          <w:color w:val="000000"/>
          <w:sz w:val="24"/>
          <w:szCs w:val="24"/>
        </w:rPr>
        <w:t xml:space="preserve"> no caso, tendo em vista a incidência da matéria prejudicial de mérito nos termos apresentados, com a consequente extinção dos autos com resolução do mérito desta tomada de contas </w:t>
      </w:r>
      <w:proofErr w:type="gramStart"/>
      <w:r w:rsidR="0057738F" w:rsidRPr="00237178">
        <w:rPr>
          <w:rFonts w:ascii="Arial Narrow" w:hAnsi="Arial Narrow" w:cs="Arial"/>
          <w:color w:val="000000"/>
          <w:sz w:val="24"/>
          <w:szCs w:val="24"/>
        </w:rPr>
        <w:t>conveniais</w:t>
      </w:r>
      <w:proofErr w:type="gramEnd"/>
      <w:r w:rsidR="0057738F" w:rsidRPr="00237178">
        <w:rPr>
          <w:rFonts w:ascii="Arial Narrow" w:hAnsi="Arial Narrow" w:cs="Arial"/>
          <w:color w:val="000000"/>
          <w:sz w:val="24"/>
          <w:szCs w:val="24"/>
        </w:rPr>
        <w:t xml:space="preserve">; </w:t>
      </w:r>
      <w:r w:rsidR="0057738F" w:rsidRPr="00237178">
        <w:rPr>
          <w:rFonts w:ascii="Arial Narrow" w:hAnsi="Arial Narrow" w:cs="Arial"/>
          <w:b/>
          <w:color w:val="000000"/>
          <w:sz w:val="24"/>
          <w:szCs w:val="24"/>
        </w:rPr>
        <w:t>8.2. Dar ciência</w:t>
      </w:r>
      <w:r w:rsidR="0057738F" w:rsidRPr="00237178">
        <w:rPr>
          <w:rFonts w:ascii="Arial Narrow" w:hAnsi="Arial Narrow" w:cs="Arial"/>
          <w:color w:val="000000"/>
          <w:sz w:val="24"/>
          <w:szCs w:val="24"/>
        </w:rPr>
        <w:t xml:space="preserve"> a Secretaria de Estado da Educação e Qualidade do Ensino Desporto Escolar - SEDUC, e aos demais interessados; </w:t>
      </w:r>
      <w:r w:rsidR="0057738F" w:rsidRPr="00237178">
        <w:rPr>
          <w:rFonts w:ascii="Arial Narrow" w:hAnsi="Arial Narrow" w:cs="Arial"/>
          <w:b/>
          <w:color w:val="000000"/>
          <w:sz w:val="24"/>
          <w:szCs w:val="24"/>
        </w:rPr>
        <w:t>8.3. Arquivar</w:t>
      </w:r>
      <w:r w:rsidR="0057738F" w:rsidRPr="00237178">
        <w:rPr>
          <w:rFonts w:ascii="Arial Narrow" w:hAnsi="Arial Narrow" w:cs="Arial"/>
          <w:color w:val="000000"/>
          <w:sz w:val="24"/>
          <w:szCs w:val="24"/>
        </w:rPr>
        <w:t xml:space="preserve"> o presente processo após o cumprimento das formalidades legais. </w:t>
      </w:r>
      <w:r w:rsidR="0057738F" w:rsidRPr="00237178">
        <w:rPr>
          <w:rFonts w:ascii="Arial Narrow" w:hAnsi="Arial Narrow" w:cs="Arial"/>
          <w:b/>
          <w:sz w:val="24"/>
          <w:szCs w:val="24"/>
        </w:rPr>
        <w:t>Declaração de Impedimento: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Conselheiro Luis Fabian Pereira Barbosa (art. 65 do Regimento Interno).</w:t>
      </w:r>
      <w:r w:rsidR="0057738F" w:rsidRPr="00237178">
        <w:rPr>
          <w:rFonts w:ascii="Arial Narrow" w:hAnsi="Arial Narrow" w:cs="Arial"/>
          <w:color w:val="000000"/>
          <w:sz w:val="24"/>
          <w:szCs w:val="24"/>
        </w:rPr>
        <w:t xml:space="preserve"> </w:t>
      </w:r>
      <w:r w:rsidR="0057738F" w:rsidRPr="00237178">
        <w:rPr>
          <w:rFonts w:ascii="Arial Narrow" w:hAnsi="Arial Narrow" w:cs="Arial"/>
          <w:b/>
          <w:color w:val="000000"/>
          <w:sz w:val="24"/>
          <w:szCs w:val="24"/>
        </w:rPr>
        <w:t xml:space="preserve">PROCESSO Nº </w:t>
      </w:r>
      <w:r w:rsidR="0057738F" w:rsidRPr="00237178">
        <w:rPr>
          <w:rFonts w:ascii="Arial Narrow" w:hAnsi="Arial Narrow" w:cs="Arial"/>
          <w:b/>
          <w:color w:val="000000"/>
          <w:sz w:val="24"/>
          <w:szCs w:val="24"/>
        </w:rPr>
        <w:lastRenderedPageBreak/>
        <w:t xml:space="preserve">15.970/2020 (Apensos: </w:t>
      </w:r>
      <w:proofErr w:type="gramStart"/>
      <w:r w:rsidR="0057738F" w:rsidRPr="00237178">
        <w:rPr>
          <w:rFonts w:ascii="Arial Narrow" w:hAnsi="Arial Narrow" w:cs="Arial"/>
          <w:b/>
          <w:color w:val="000000"/>
          <w:sz w:val="24"/>
          <w:szCs w:val="24"/>
        </w:rPr>
        <w:t>12.271/2020, 15.968/2020 e 15.969/2020</w:t>
      </w:r>
      <w:proofErr w:type="gramEnd"/>
      <w:r w:rsidR="0057738F" w:rsidRPr="00237178">
        <w:rPr>
          <w:rFonts w:ascii="Arial Narrow" w:hAnsi="Arial Narrow" w:cs="Arial"/>
          <w:b/>
          <w:color w:val="000000"/>
          <w:sz w:val="24"/>
          <w:szCs w:val="24"/>
        </w:rPr>
        <w:t>)</w:t>
      </w:r>
      <w:r w:rsidR="0057738F" w:rsidRPr="00237178">
        <w:rPr>
          <w:rFonts w:ascii="Arial Narrow" w:hAnsi="Arial Narrow" w:cs="Arial"/>
          <w:color w:val="000000"/>
          <w:sz w:val="24"/>
          <w:szCs w:val="24"/>
        </w:rPr>
        <w:t xml:space="preserve"> - </w:t>
      </w:r>
      <w:r w:rsidR="0057738F" w:rsidRPr="00237178">
        <w:rPr>
          <w:rFonts w:ascii="Arial Narrow" w:hAnsi="Arial Narrow" w:cs="Arial"/>
          <w:noProof/>
          <w:sz w:val="24"/>
          <w:szCs w:val="24"/>
        </w:rPr>
        <w:t xml:space="preserve">Prestação de Contas referente ao Termo de Convênio Nº 37/2015, firmado com a SEDUC e e a Associação de Pais, Mestres e Comunitários Um Salto Para o Futuro da Escola Estadual Pedro Santarém Penalber. </w:t>
      </w:r>
      <w:r w:rsidR="0057738F" w:rsidRPr="00237178">
        <w:rPr>
          <w:rFonts w:ascii="Arial Narrow" w:hAnsi="Arial Narrow" w:cs="Arial"/>
          <w:b/>
          <w:sz w:val="24"/>
          <w:szCs w:val="24"/>
        </w:rPr>
        <w:t>Advogado: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 xml:space="preserve">Igor Barbosa Ferreria – OAB/AM 5464. </w:t>
      </w:r>
      <w:r w:rsidR="0057738F" w:rsidRPr="00237178">
        <w:rPr>
          <w:rFonts w:ascii="Arial Narrow" w:hAnsi="Arial Narrow" w:cs="Arial"/>
          <w:b/>
          <w:color w:val="000000"/>
          <w:sz w:val="24"/>
          <w:szCs w:val="24"/>
        </w:rPr>
        <w:t xml:space="preserve">ACÓRDÃO Nº 2100/2023: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pelo art. 11, inciso IV, alínea "i", da Resolução nº 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w:t>
      </w:r>
      <w:r w:rsidR="0057738F" w:rsidRPr="00237178">
        <w:rPr>
          <w:rFonts w:ascii="Arial Narrow" w:hAnsi="Arial Narrow" w:cs="Arial"/>
          <w:sz w:val="24"/>
          <w:szCs w:val="24"/>
        </w:rPr>
        <w:t xml:space="preserve"> nos termos do voto do Excelentíssimo Senhor </w:t>
      </w:r>
      <w:r w:rsidR="0057738F" w:rsidRPr="00237178">
        <w:rPr>
          <w:rFonts w:ascii="Arial Narrow" w:hAnsi="Arial Narrow" w:cs="Arial"/>
          <w:noProof/>
          <w:sz w:val="24"/>
          <w:szCs w:val="24"/>
        </w:rPr>
        <w:t>Conselheiro-Relator</w:t>
      </w:r>
      <w:r w:rsidR="0057738F" w:rsidRPr="00237178">
        <w:rPr>
          <w:rFonts w:ascii="Arial Narrow" w:hAnsi="Arial Narrow" w:cs="Arial"/>
          <w:b/>
          <w:noProof/>
          <w:sz w:val="24"/>
          <w:szCs w:val="24"/>
        </w:rPr>
        <w:t>, em divergência</w:t>
      </w:r>
      <w:r w:rsidR="0057738F" w:rsidRPr="00237178">
        <w:rPr>
          <w:rFonts w:ascii="Arial Narrow" w:hAnsi="Arial Narrow" w:cs="Arial"/>
          <w:noProof/>
          <w:sz w:val="24"/>
          <w:szCs w:val="24"/>
        </w:rPr>
        <w:t xml:space="preserve"> com pronunciamento do Ministério Público junto a este Tribunal</w:t>
      </w:r>
      <w:r w:rsidR="0057738F" w:rsidRPr="00237178">
        <w:rPr>
          <w:rFonts w:ascii="Arial Narrow" w:hAnsi="Arial Narrow" w:cs="Arial"/>
          <w:sz w:val="24"/>
          <w:szCs w:val="24"/>
        </w:rPr>
        <w:t>, no sentido de:</w:t>
      </w:r>
      <w:r w:rsidR="0057738F" w:rsidRPr="00237178">
        <w:rPr>
          <w:rFonts w:ascii="Arial Narrow" w:hAnsi="Arial Narrow" w:cs="Arial"/>
          <w:b/>
          <w:color w:val="000000"/>
          <w:sz w:val="24"/>
          <w:szCs w:val="24"/>
        </w:rPr>
        <w:t xml:space="preserve"> 8.1. Reconhecer</w:t>
      </w:r>
      <w:r w:rsidR="0057738F" w:rsidRPr="00237178">
        <w:rPr>
          <w:rFonts w:ascii="Arial Narrow" w:hAnsi="Arial Narrow" w:cs="Arial"/>
          <w:color w:val="000000"/>
          <w:sz w:val="24"/>
          <w:szCs w:val="24"/>
        </w:rPr>
        <w:t xml:space="preserve"> a prescrição da pretensão punitiva e </w:t>
      </w:r>
      <w:proofErr w:type="spellStart"/>
      <w:r w:rsidR="0057738F" w:rsidRPr="00237178">
        <w:rPr>
          <w:rFonts w:ascii="Arial Narrow" w:hAnsi="Arial Narrow" w:cs="Arial"/>
          <w:color w:val="000000"/>
          <w:sz w:val="24"/>
          <w:szCs w:val="24"/>
        </w:rPr>
        <w:t>ressarcitória</w:t>
      </w:r>
      <w:proofErr w:type="spellEnd"/>
      <w:r w:rsidR="0057738F" w:rsidRPr="00237178">
        <w:rPr>
          <w:rFonts w:ascii="Arial Narrow" w:hAnsi="Arial Narrow" w:cs="Arial"/>
          <w:color w:val="000000"/>
          <w:sz w:val="24"/>
          <w:szCs w:val="24"/>
        </w:rPr>
        <w:t xml:space="preserve"> no caso, tendo em vista a incidência da matéria prejudicial de mérito nos termos apresentados, com o consequente arquivamento dos autos destas contas </w:t>
      </w:r>
      <w:proofErr w:type="gramStart"/>
      <w:r w:rsidR="0057738F" w:rsidRPr="00237178">
        <w:rPr>
          <w:rFonts w:ascii="Arial Narrow" w:hAnsi="Arial Narrow" w:cs="Arial"/>
          <w:color w:val="000000"/>
          <w:sz w:val="24"/>
          <w:szCs w:val="24"/>
        </w:rPr>
        <w:t>conveniais</w:t>
      </w:r>
      <w:proofErr w:type="gramEnd"/>
      <w:r w:rsidR="0057738F" w:rsidRPr="00237178">
        <w:rPr>
          <w:rFonts w:ascii="Arial Narrow" w:hAnsi="Arial Narrow" w:cs="Arial"/>
          <w:color w:val="000000"/>
          <w:sz w:val="24"/>
          <w:szCs w:val="24"/>
        </w:rPr>
        <w:t xml:space="preserve">; </w:t>
      </w:r>
      <w:r w:rsidR="0057738F" w:rsidRPr="00237178">
        <w:rPr>
          <w:rFonts w:ascii="Arial Narrow" w:hAnsi="Arial Narrow" w:cs="Arial"/>
          <w:b/>
          <w:color w:val="000000"/>
          <w:sz w:val="24"/>
          <w:szCs w:val="24"/>
        </w:rPr>
        <w:t>8.2. Dar ciência</w:t>
      </w:r>
      <w:r w:rsidR="0057738F" w:rsidRPr="00237178">
        <w:rPr>
          <w:rFonts w:ascii="Arial Narrow" w:hAnsi="Arial Narrow" w:cs="Arial"/>
          <w:color w:val="000000"/>
          <w:sz w:val="24"/>
          <w:szCs w:val="24"/>
        </w:rPr>
        <w:t xml:space="preserve"> a Secretaria de Estado da Educação e Qualidade do Ensino Desporto Escolar - SEDUC, e aos demais interessados; </w:t>
      </w:r>
      <w:r w:rsidR="0057738F" w:rsidRPr="00237178">
        <w:rPr>
          <w:rFonts w:ascii="Arial Narrow" w:hAnsi="Arial Narrow" w:cs="Arial"/>
          <w:b/>
          <w:color w:val="000000"/>
          <w:sz w:val="24"/>
          <w:szCs w:val="24"/>
        </w:rPr>
        <w:t>8.3. Arquivar</w:t>
      </w:r>
      <w:r w:rsidR="0057738F" w:rsidRPr="00237178">
        <w:rPr>
          <w:rFonts w:ascii="Arial Narrow" w:hAnsi="Arial Narrow" w:cs="Arial"/>
          <w:color w:val="000000"/>
          <w:sz w:val="24"/>
          <w:szCs w:val="24"/>
        </w:rPr>
        <w:t xml:space="preserve"> o presente processo após o cumprimento das formalidades legais. </w:t>
      </w:r>
      <w:r w:rsidR="0057738F" w:rsidRPr="00237178">
        <w:rPr>
          <w:rFonts w:ascii="Arial Narrow" w:hAnsi="Arial Narrow" w:cs="Arial"/>
          <w:b/>
          <w:sz w:val="24"/>
          <w:szCs w:val="24"/>
        </w:rPr>
        <w:t>Declaração de Impedimento: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 xml:space="preserve">Conselheiro Luis Fabian Pereira Barbosa (art. 65 do Regimento Interno). </w:t>
      </w:r>
      <w:r w:rsidR="0057738F" w:rsidRPr="00237178">
        <w:rPr>
          <w:rFonts w:ascii="Arial Narrow" w:hAnsi="Arial Narrow" w:cs="Arial"/>
          <w:b/>
          <w:color w:val="000000"/>
          <w:sz w:val="24"/>
          <w:szCs w:val="24"/>
        </w:rPr>
        <w:t xml:space="preserve">PROCESSO Nº 15.968/2020 (Apensos: </w:t>
      </w:r>
      <w:proofErr w:type="gramStart"/>
      <w:r w:rsidR="0057738F" w:rsidRPr="00237178">
        <w:rPr>
          <w:rFonts w:ascii="Arial Narrow" w:hAnsi="Arial Narrow" w:cs="Arial"/>
          <w:b/>
          <w:color w:val="000000"/>
          <w:sz w:val="24"/>
          <w:szCs w:val="24"/>
        </w:rPr>
        <w:t>12.271/2020, 15.970/2020 e 15.969/2020</w:t>
      </w:r>
      <w:proofErr w:type="gramEnd"/>
      <w:r w:rsidR="0057738F" w:rsidRPr="00237178">
        <w:rPr>
          <w:rFonts w:ascii="Arial Narrow" w:hAnsi="Arial Narrow" w:cs="Arial"/>
          <w:b/>
          <w:color w:val="000000"/>
          <w:sz w:val="24"/>
          <w:szCs w:val="24"/>
        </w:rPr>
        <w:t>)</w:t>
      </w:r>
      <w:r w:rsidR="0057738F" w:rsidRPr="00237178">
        <w:rPr>
          <w:rFonts w:ascii="Arial Narrow" w:hAnsi="Arial Narrow" w:cs="Arial"/>
          <w:color w:val="000000"/>
          <w:sz w:val="24"/>
          <w:szCs w:val="24"/>
        </w:rPr>
        <w:t xml:space="preserve"> - Representação com pedido de Medida Cautelar formulado pela empresa RR Campos Comercial - ME, em face da Secretaria de Estado da Educação e Qualidade do Ensino Desporto Escolar - SEDUC, por possível ilegalidade do Edital de Pregão Presencial n. 001/2015-APMC - Associação de Pais e Mestres Comunitários da Escola Estadual Pedro Santarém </w:t>
      </w:r>
      <w:proofErr w:type="spellStart"/>
      <w:r w:rsidR="0057738F" w:rsidRPr="00237178">
        <w:rPr>
          <w:rFonts w:ascii="Arial Narrow" w:hAnsi="Arial Narrow" w:cs="Arial"/>
          <w:color w:val="000000"/>
          <w:sz w:val="24"/>
          <w:szCs w:val="24"/>
        </w:rPr>
        <w:t>Penalber</w:t>
      </w:r>
      <w:proofErr w:type="spellEnd"/>
      <w:r w:rsidR="0057738F" w:rsidRPr="00237178">
        <w:rPr>
          <w:rFonts w:ascii="Arial Narrow" w:hAnsi="Arial Narrow" w:cs="Arial"/>
          <w:color w:val="000000"/>
          <w:sz w:val="24"/>
          <w:szCs w:val="24"/>
        </w:rPr>
        <w:t xml:space="preserve">. </w:t>
      </w:r>
      <w:r w:rsidR="0057738F" w:rsidRPr="00237178">
        <w:rPr>
          <w:rFonts w:ascii="Arial Narrow" w:hAnsi="Arial Narrow" w:cs="Arial"/>
          <w:b/>
          <w:sz w:val="24"/>
          <w:szCs w:val="24"/>
        </w:rPr>
        <w:t>Advogado: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 xml:space="preserve">Igor Barbosa Ferreira OAB/AM- 5.464. </w:t>
      </w:r>
      <w:r w:rsidR="0057738F" w:rsidRPr="00237178">
        <w:rPr>
          <w:rFonts w:ascii="Arial Narrow" w:hAnsi="Arial Narrow" w:cs="Arial"/>
          <w:b/>
          <w:color w:val="000000"/>
          <w:sz w:val="24"/>
          <w:szCs w:val="24"/>
        </w:rPr>
        <w:t>ACÓRDÃO Nº 2099/2023:</w:t>
      </w:r>
      <w:r w:rsidR="0057738F" w:rsidRPr="00237178">
        <w:rPr>
          <w:rFonts w:ascii="Arial Narrow" w:hAnsi="Arial Narrow" w:cs="Arial"/>
          <w:color w:val="000000"/>
          <w:sz w:val="24"/>
          <w:szCs w:val="24"/>
        </w:rPr>
        <w:t xml:space="preserve">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pelo art. 11, inciso IV, alínea “i”, da Resolução nº 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w:t>
      </w:r>
      <w:r w:rsidR="0057738F" w:rsidRPr="00237178">
        <w:rPr>
          <w:rFonts w:ascii="Arial Narrow" w:hAnsi="Arial Narrow" w:cs="Arial"/>
          <w:b/>
          <w:sz w:val="24"/>
          <w:szCs w:val="24"/>
        </w:rPr>
        <w:t xml:space="preserve"> </w:t>
      </w:r>
      <w:r w:rsidR="0057738F" w:rsidRPr="00237178">
        <w:rPr>
          <w:rFonts w:ascii="Arial Narrow" w:hAnsi="Arial Narrow" w:cs="Arial"/>
          <w:sz w:val="24"/>
          <w:szCs w:val="24"/>
        </w:rPr>
        <w:t>nos termos d</w:t>
      </w:r>
      <w:r w:rsidR="0057738F" w:rsidRPr="00237178">
        <w:rPr>
          <w:rFonts w:ascii="Arial Narrow" w:hAnsi="Arial Narrow" w:cs="Arial"/>
          <w:noProof/>
          <w:sz w:val="24"/>
          <w:szCs w:val="24"/>
        </w:rPr>
        <w:t>o voto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Excelentíssimo Senhor </w:t>
      </w:r>
      <w:r w:rsidR="0057738F" w:rsidRPr="00237178">
        <w:rPr>
          <w:rFonts w:ascii="Arial Narrow" w:hAnsi="Arial Narrow" w:cs="Arial"/>
          <w:noProof/>
          <w:sz w:val="24"/>
          <w:szCs w:val="24"/>
        </w:rPr>
        <w:t>Conselheiro-Relator</w:t>
      </w:r>
      <w:r w:rsidR="0057738F" w:rsidRPr="00237178">
        <w:rPr>
          <w:rFonts w:ascii="Arial Narrow" w:hAnsi="Arial Narrow" w:cs="Arial"/>
          <w:b/>
          <w:noProof/>
          <w:sz w:val="24"/>
          <w:szCs w:val="24"/>
        </w:rPr>
        <w:t>, em divergência</w:t>
      </w:r>
      <w:r w:rsidR="0057738F" w:rsidRPr="00237178">
        <w:rPr>
          <w:rFonts w:ascii="Arial Narrow" w:hAnsi="Arial Narrow" w:cs="Arial"/>
          <w:noProof/>
          <w:sz w:val="24"/>
          <w:szCs w:val="24"/>
        </w:rPr>
        <w:t xml:space="preserve"> com pronunciamento do Ministério Público junto a este Tribunal</w:t>
      </w:r>
      <w:r w:rsidR="0057738F" w:rsidRPr="00237178">
        <w:rPr>
          <w:rFonts w:ascii="Arial Narrow" w:hAnsi="Arial Narrow" w:cs="Arial"/>
          <w:sz w:val="24"/>
          <w:szCs w:val="24"/>
        </w:rPr>
        <w:t>, no sentido de:</w:t>
      </w:r>
      <w:r w:rsidR="0057738F" w:rsidRPr="00237178">
        <w:rPr>
          <w:rFonts w:ascii="Arial Narrow" w:hAnsi="Arial Narrow" w:cs="Arial"/>
          <w:color w:val="000000"/>
          <w:sz w:val="24"/>
          <w:szCs w:val="24"/>
        </w:rPr>
        <w:t xml:space="preserve"> </w:t>
      </w:r>
      <w:r w:rsidR="0057738F" w:rsidRPr="00237178">
        <w:rPr>
          <w:rFonts w:ascii="Arial Narrow" w:hAnsi="Arial Narrow" w:cs="Arial"/>
          <w:b/>
          <w:sz w:val="24"/>
          <w:szCs w:val="24"/>
        </w:rPr>
        <w:t>9.1. Reconhecer</w:t>
      </w:r>
      <w:r w:rsidR="0057738F" w:rsidRPr="00237178">
        <w:rPr>
          <w:rFonts w:ascii="Arial Narrow" w:hAnsi="Arial Narrow" w:cs="Arial"/>
          <w:sz w:val="24"/>
          <w:szCs w:val="24"/>
        </w:rPr>
        <w:t xml:space="preserve"> a prescrição da pretensão punitiva e </w:t>
      </w:r>
      <w:proofErr w:type="spellStart"/>
      <w:r w:rsidR="0057738F" w:rsidRPr="00237178">
        <w:rPr>
          <w:rFonts w:ascii="Arial Narrow" w:hAnsi="Arial Narrow" w:cs="Arial"/>
          <w:sz w:val="24"/>
          <w:szCs w:val="24"/>
        </w:rPr>
        <w:t>ressarcitória</w:t>
      </w:r>
      <w:proofErr w:type="spellEnd"/>
      <w:r w:rsidR="0057738F" w:rsidRPr="00237178">
        <w:rPr>
          <w:rFonts w:ascii="Arial Narrow" w:hAnsi="Arial Narrow" w:cs="Arial"/>
          <w:sz w:val="24"/>
          <w:szCs w:val="24"/>
        </w:rPr>
        <w:t xml:space="preserve"> no caso, tendo em vista a incidência da matéria prejudicial de mérito nos termos apresentados, com o consequente arquivamento dos autos desta Representação;</w:t>
      </w:r>
      <w:r w:rsidR="0057738F" w:rsidRPr="00237178">
        <w:rPr>
          <w:rFonts w:ascii="Arial Narrow" w:hAnsi="Arial Narrow" w:cs="Arial"/>
          <w:color w:val="000000"/>
          <w:sz w:val="24"/>
          <w:szCs w:val="24"/>
        </w:rPr>
        <w:t xml:space="preserve"> </w:t>
      </w:r>
      <w:r w:rsidR="0057738F" w:rsidRPr="00237178">
        <w:rPr>
          <w:rFonts w:ascii="Arial Narrow" w:hAnsi="Arial Narrow" w:cs="Arial"/>
          <w:b/>
          <w:sz w:val="24"/>
          <w:szCs w:val="24"/>
        </w:rPr>
        <w:t>9.2. Dar ciência</w:t>
      </w:r>
      <w:r w:rsidR="0057738F" w:rsidRPr="00237178">
        <w:rPr>
          <w:rFonts w:ascii="Arial Narrow" w:hAnsi="Arial Narrow" w:cs="Arial"/>
          <w:sz w:val="24"/>
          <w:szCs w:val="24"/>
        </w:rPr>
        <w:t xml:space="preserve"> a Secretaria de Estado da Educação e Qualidade do Ensino Desporto Escolar - SEDUC, e aos demais interessados; </w:t>
      </w:r>
      <w:r w:rsidR="0057738F" w:rsidRPr="00237178">
        <w:rPr>
          <w:rFonts w:ascii="Arial Narrow" w:hAnsi="Arial Narrow" w:cs="Arial"/>
          <w:b/>
          <w:sz w:val="24"/>
          <w:szCs w:val="24"/>
        </w:rPr>
        <w:t>9.3. Arquivar</w:t>
      </w:r>
      <w:r w:rsidR="0057738F" w:rsidRPr="00237178">
        <w:rPr>
          <w:rFonts w:ascii="Arial Narrow" w:hAnsi="Arial Narrow" w:cs="Arial"/>
          <w:sz w:val="24"/>
          <w:szCs w:val="24"/>
        </w:rPr>
        <w:t xml:space="preserve"> o presente processo após o cumprimento das formalidades legais.</w:t>
      </w:r>
      <w:r w:rsidR="0057738F" w:rsidRPr="00237178">
        <w:rPr>
          <w:rFonts w:ascii="Arial Narrow" w:hAnsi="Arial Narrow" w:cs="Arial"/>
          <w:color w:val="000000"/>
          <w:sz w:val="24"/>
          <w:szCs w:val="24"/>
        </w:rPr>
        <w:t xml:space="preserve"> </w:t>
      </w:r>
      <w:r w:rsidR="0057738F" w:rsidRPr="00237178">
        <w:rPr>
          <w:rFonts w:ascii="Arial Narrow" w:hAnsi="Arial Narrow" w:cs="Arial"/>
          <w:b/>
          <w:sz w:val="24"/>
          <w:szCs w:val="24"/>
        </w:rPr>
        <w:t>Declaração de Impedimento: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Conselheiro Luis Fabian Pereira Barbosa (art. 65 do Regimento Interno).</w:t>
      </w:r>
      <w:r w:rsidR="0057738F" w:rsidRPr="00237178">
        <w:rPr>
          <w:rFonts w:ascii="Arial Narrow" w:hAnsi="Arial Narrow" w:cs="Arial"/>
          <w:color w:val="000000"/>
          <w:sz w:val="24"/>
          <w:szCs w:val="24"/>
        </w:rPr>
        <w:t xml:space="preserve"> </w:t>
      </w:r>
      <w:r w:rsidR="0057738F" w:rsidRPr="00237178">
        <w:rPr>
          <w:rFonts w:ascii="Arial Narrow" w:hAnsi="Arial Narrow" w:cs="Arial"/>
          <w:b/>
          <w:color w:val="000000"/>
          <w:sz w:val="24"/>
          <w:szCs w:val="24"/>
        </w:rPr>
        <w:t>PROCESSO Nº 15.969/2020 (Apensos: 12.271/2020, 15.968/2020, 15.970/2020)</w:t>
      </w:r>
      <w:r w:rsidR="0057738F" w:rsidRPr="00237178">
        <w:rPr>
          <w:rFonts w:ascii="Arial Narrow" w:hAnsi="Arial Narrow" w:cs="Arial"/>
          <w:color w:val="000000"/>
          <w:sz w:val="24"/>
          <w:szCs w:val="24"/>
        </w:rPr>
        <w:t xml:space="preserve"> - Representação com pedido de Medida Cautelar formulado pelo Ministério Público de Contas, em face da SEDUC, tendo em vista possíveis irregularidades por terceirização abusiva, inválida e temerária mediante o Convênio n. 37/2015, firmado com a Associação de Pais, Mestres Comunitários "Um Salto para o Futuro" da Escola Estadual Pedro Santarém </w:t>
      </w:r>
      <w:proofErr w:type="spellStart"/>
      <w:r w:rsidR="0057738F" w:rsidRPr="00237178">
        <w:rPr>
          <w:rFonts w:ascii="Arial Narrow" w:hAnsi="Arial Narrow" w:cs="Arial"/>
          <w:color w:val="000000"/>
          <w:sz w:val="24"/>
          <w:szCs w:val="24"/>
        </w:rPr>
        <w:t>Penalber</w:t>
      </w:r>
      <w:proofErr w:type="spellEnd"/>
      <w:r w:rsidR="0057738F" w:rsidRPr="00237178">
        <w:rPr>
          <w:rFonts w:ascii="Arial Narrow" w:hAnsi="Arial Narrow" w:cs="Arial"/>
          <w:color w:val="000000"/>
          <w:sz w:val="24"/>
          <w:szCs w:val="24"/>
        </w:rPr>
        <w:t xml:space="preserve">. </w:t>
      </w:r>
      <w:r w:rsidR="0057738F" w:rsidRPr="00237178">
        <w:rPr>
          <w:rFonts w:ascii="Arial Narrow" w:hAnsi="Arial Narrow" w:cs="Arial"/>
          <w:b/>
          <w:sz w:val="24"/>
          <w:szCs w:val="24"/>
        </w:rPr>
        <w:t>Advogado: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Igor Barbosa Ferreira OAB/AM- 5.464.</w:t>
      </w:r>
      <w:r w:rsidR="0057738F" w:rsidRPr="00237178">
        <w:rPr>
          <w:rFonts w:ascii="Arial Narrow" w:hAnsi="Arial Narrow" w:cs="Arial"/>
          <w:b/>
          <w:color w:val="000000"/>
          <w:sz w:val="24"/>
          <w:szCs w:val="24"/>
        </w:rPr>
        <w:t xml:space="preserve"> ACÓRDÃO Nº 2098/2023: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pelo art. 11, inciso IV, alínea “i”, da Resolução nº 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w:t>
      </w:r>
      <w:r w:rsidR="0057738F" w:rsidRPr="00237178">
        <w:rPr>
          <w:rFonts w:ascii="Arial Narrow" w:hAnsi="Arial Narrow" w:cs="Arial"/>
          <w:b/>
          <w:sz w:val="24"/>
          <w:szCs w:val="24"/>
        </w:rPr>
        <w:t xml:space="preserve"> </w:t>
      </w:r>
      <w:r w:rsidR="0057738F" w:rsidRPr="00237178">
        <w:rPr>
          <w:rFonts w:ascii="Arial Narrow" w:hAnsi="Arial Narrow" w:cs="Arial"/>
          <w:sz w:val="24"/>
          <w:szCs w:val="24"/>
        </w:rPr>
        <w:t>nos termos d</w:t>
      </w:r>
      <w:r w:rsidR="0057738F" w:rsidRPr="00237178">
        <w:rPr>
          <w:rFonts w:ascii="Arial Narrow" w:hAnsi="Arial Narrow" w:cs="Arial"/>
          <w:noProof/>
          <w:sz w:val="24"/>
          <w:szCs w:val="24"/>
        </w:rPr>
        <w:t>o voto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Excelentíssimo Senhor </w:t>
      </w:r>
      <w:r w:rsidR="0057738F" w:rsidRPr="00237178">
        <w:rPr>
          <w:rFonts w:ascii="Arial Narrow" w:hAnsi="Arial Narrow" w:cs="Arial"/>
          <w:noProof/>
          <w:sz w:val="24"/>
          <w:szCs w:val="24"/>
        </w:rPr>
        <w:t>Conselheiro-Relator</w:t>
      </w:r>
      <w:r w:rsidR="0057738F" w:rsidRPr="00237178">
        <w:rPr>
          <w:rFonts w:ascii="Arial Narrow" w:hAnsi="Arial Narrow" w:cs="Arial"/>
          <w:b/>
          <w:noProof/>
          <w:sz w:val="24"/>
          <w:szCs w:val="24"/>
        </w:rPr>
        <w:t>, em divergência</w:t>
      </w:r>
      <w:r w:rsidR="0057738F" w:rsidRPr="00237178">
        <w:rPr>
          <w:rFonts w:ascii="Arial Narrow" w:hAnsi="Arial Narrow" w:cs="Arial"/>
          <w:noProof/>
          <w:sz w:val="24"/>
          <w:szCs w:val="24"/>
        </w:rPr>
        <w:t xml:space="preserve"> com pronunciamento do Ministério Público junto a este Tribunal</w:t>
      </w:r>
      <w:r w:rsidR="0057738F" w:rsidRPr="00237178">
        <w:rPr>
          <w:rFonts w:ascii="Arial Narrow" w:hAnsi="Arial Narrow" w:cs="Arial"/>
          <w:sz w:val="24"/>
          <w:szCs w:val="24"/>
        </w:rPr>
        <w:t>, no sentido de:</w:t>
      </w:r>
      <w:r w:rsidR="0057738F" w:rsidRPr="00237178">
        <w:rPr>
          <w:rFonts w:ascii="Arial Narrow" w:hAnsi="Arial Narrow" w:cs="Arial"/>
          <w:b/>
          <w:color w:val="000000"/>
          <w:sz w:val="24"/>
          <w:szCs w:val="24"/>
        </w:rPr>
        <w:t xml:space="preserve"> 9.1. Reconhecer</w:t>
      </w:r>
      <w:r w:rsidR="0057738F" w:rsidRPr="00237178">
        <w:rPr>
          <w:rFonts w:ascii="Arial Narrow" w:hAnsi="Arial Narrow" w:cs="Arial"/>
          <w:color w:val="000000"/>
          <w:sz w:val="24"/>
          <w:szCs w:val="24"/>
        </w:rPr>
        <w:t xml:space="preserve"> a prescrição da pretensão punitiva e </w:t>
      </w:r>
      <w:proofErr w:type="spellStart"/>
      <w:r w:rsidR="0057738F" w:rsidRPr="00237178">
        <w:rPr>
          <w:rFonts w:ascii="Arial Narrow" w:hAnsi="Arial Narrow" w:cs="Arial"/>
          <w:color w:val="000000"/>
          <w:sz w:val="24"/>
          <w:szCs w:val="24"/>
        </w:rPr>
        <w:t>ressarcitória</w:t>
      </w:r>
      <w:proofErr w:type="spellEnd"/>
      <w:r w:rsidR="0057738F" w:rsidRPr="00237178">
        <w:rPr>
          <w:rFonts w:ascii="Arial Narrow" w:hAnsi="Arial Narrow" w:cs="Arial"/>
          <w:color w:val="000000"/>
          <w:sz w:val="24"/>
          <w:szCs w:val="24"/>
        </w:rPr>
        <w:t xml:space="preserve"> no caso, tendo em vista a incidência da matéria prejudicial de mérito nos termos apresentados, com o consequente arquivamento dos autos desta Representação; </w:t>
      </w:r>
      <w:r w:rsidR="0057738F" w:rsidRPr="00237178">
        <w:rPr>
          <w:rFonts w:ascii="Arial Narrow" w:hAnsi="Arial Narrow" w:cs="Arial"/>
          <w:b/>
          <w:color w:val="000000"/>
          <w:sz w:val="24"/>
          <w:szCs w:val="24"/>
        </w:rPr>
        <w:t>9.2. Dar ciência</w:t>
      </w:r>
      <w:r w:rsidR="0057738F" w:rsidRPr="00237178">
        <w:rPr>
          <w:rFonts w:ascii="Arial Narrow" w:hAnsi="Arial Narrow" w:cs="Arial"/>
          <w:color w:val="000000"/>
          <w:sz w:val="24"/>
          <w:szCs w:val="24"/>
        </w:rPr>
        <w:t xml:space="preserve"> a Secretaria de Estado da Educação e Qualidade do Ensino Desporto Escolar - SEDUC, e aos demais interessados; </w:t>
      </w:r>
      <w:r w:rsidR="0057738F" w:rsidRPr="00237178">
        <w:rPr>
          <w:rFonts w:ascii="Arial Narrow" w:hAnsi="Arial Narrow" w:cs="Arial"/>
          <w:b/>
          <w:color w:val="000000"/>
          <w:sz w:val="24"/>
          <w:szCs w:val="24"/>
        </w:rPr>
        <w:t>9.3. Arquivar</w:t>
      </w:r>
      <w:r w:rsidR="0057738F" w:rsidRPr="00237178">
        <w:rPr>
          <w:rFonts w:ascii="Arial Narrow" w:hAnsi="Arial Narrow" w:cs="Arial"/>
          <w:color w:val="000000"/>
          <w:sz w:val="24"/>
          <w:szCs w:val="24"/>
        </w:rPr>
        <w:t xml:space="preserve"> o presente processo após o cumprimento das formalidades legais. </w:t>
      </w:r>
      <w:r w:rsidR="0057738F" w:rsidRPr="00237178">
        <w:rPr>
          <w:rFonts w:ascii="Arial Narrow" w:hAnsi="Arial Narrow" w:cs="Arial"/>
          <w:b/>
          <w:sz w:val="24"/>
          <w:szCs w:val="24"/>
        </w:rPr>
        <w:t>Declaração de Impedimento: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Conselheiro Luis Fabian Pereira Barbosa (art. 65 do Regimento Interno).</w:t>
      </w:r>
      <w:r w:rsidR="0057738F" w:rsidRPr="00237178">
        <w:rPr>
          <w:rFonts w:ascii="Arial Narrow" w:hAnsi="Arial Narrow" w:cs="Arial"/>
          <w:color w:val="000000"/>
          <w:sz w:val="24"/>
          <w:szCs w:val="24"/>
        </w:rPr>
        <w:t xml:space="preserve"> </w:t>
      </w:r>
      <w:r w:rsidR="0057738F" w:rsidRPr="00237178">
        <w:rPr>
          <w:rFonts w:ascii="Arial Narrow" w:hAnsi="Arial Narrow" w:cs="Arial"/>
          <w:b/>
          <w:color w:val="000000"/>
          <w:sz w:val="24"/>
          <w:szCs w:val="24"/>
        </w:rPr>
        <w:t>PROCESSO Nº 12.371/2020</w:t>
      </w:r>
      <w:r w:rsidR="0057738F" w:rsidRPr="00237178">
        <w:rPr>
          <w:rFonts w:ascii="Arial Narrow" w:hAnsi="Arial Narrow" w:cs="Arial"/>
          <w:color w:val="000000"/>
          <w:sz w:val="24"/>
          <w:szCs w:val="24"/>
        </w:rPr>
        <w:t xml:space="preserve"> - Prestação de Contas Anual da Secretaria de Estado do Meio Ambiente - SEMA, de responsabilidade do Sr. Eduardo Costa Taveira, referente ao exercício de 2019.</w:t>
      </w:r>
      <w:r w:rsidR="0057738F" w:rsidRPr="00237178">
        <w:rPr>
          <w:rFonts w:ascii="Arial Narrow" w:hAnsi="Arial Narrow" w:cs="Arial"/>
          <w:b/>
          <w:color w:val="000000"/>
          <w:sz w:val="24"/>
          <w:szCs w:val="24"/>
        </w:rPr>
        <w:t xml:space="preserve"> ACÓRDÃO Nº 2101/2023: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w:t>
      </w:r>
      <w:r w:rsidR="0057738F" w:rsidRPr="00237178">
        <w:rPr>
          <w:rFonts w:ascii="Arial Narrow" w:hAnsi="Arial Narrow" w:cs="Arial"/>
          <w:sz w:val="24"/>
          <w:szCs w:val="24"/>
        </w:rPr>
        <w:lastRenderedPageBreak/>
        <w:t xml:space="preserve">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pelos arts. 5º, II e 11, inciso III, alínea “a”, item 3, da Resolução n. 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 </w:t>
      </w:r>
      <w:r w:rsidR="0057738F" w:rsidRPr="00237178">
        <w:rPr>
          <w:rFonts w:ascii="Arial Narrow" w:hAnsi="Arial Narrow" w:cs="Arial"/>
          <w:sz w:val="24"/>
          <w:szCs w:val="24"/>
        </w:rPr>
        <w:t>nos termos d</w:t>
      </w:r>
      <w:r w:rsidR="0057738F" w:rsidRPr="00237178">
        <w:rPr>
          <w:rFonts w:ascii="Arial Narrow" w:hAnsi="Arial Narrow" w:cs="Arial"/>
          <w:noProof/>
          <w:sz w:val="24"/>
          <w:szCs w:val="24"/>
        </w:rPr>
        <w:t xml:space="preserve">o voto do </w:t>
      </w:r>
      <w:r w:rsidR="0057738F" w:rsidRPr="00237178">
        <w:rPr>
          <w:rFonts w:ascii="Arial Narrow" w:hAnsi="Arial Narrow" w:cs="Arial"/>
          <w:sz w:val="24"/>
          <w:szCs w:val="24"/>
        </w:rPr>
        <w:t>Excelentíssimo Senhor Conselheiro-Relator</w:t>
      </w:r>
      <w:r w:rsidR="0057738F" w:rsidRPr="00237178">
        <w:rPr>
          <w:rFonts w:ascii="Arial Narrow" w:hAnsi="Arial Narrow" w:cs="Arial"/>
          <w:b/>
          <w:noProof/>
          <w:sz w:val="24"/>
          <w:szCs w:val="24"/>
        </w:rPr>
        <w:t>, em parcial consonância</w:t>
      </w:r>
      <w:r w:rsidR="0057738F" w:rsidRPr="00237178">
        <w:rPr>
          <w:rFonts w:ascii="Arial Narrow" w:hAnsi="Arial Narrow" w:cs="Arial"/>
          <w:noProof/>
          <w:sz w:val="24"/>
          <w:szCs w:val="24"/>
        </w:rPr>
        <w:t xml:space="preserve"> com pronunciamento do Ministério Público junto a este Tribunal</w:t>
      </w:r>
      <w:r w:rsidR="0057738F" w:rsidRPr="00237178">
        <w:rPr>
          <w:rFonts w:ascii="Arial Narrow" w:hAnsi="Arial Narrow" w:cs="Arial"/>
          <w:sz w:val="24"/>
          <w:szCs w:val="24"/>
        </w:rPr>
        <w:t>, no sentido de:</w:t>
      </w:r>
      <w:r w:rsidR="0057738F" w:rsidRPr="00237178">
        <w:rPr>
          <w:rFonts w:ascii="Arial Narrow" w:hAnsi="Arial Narrow" w:cs="Arial"/>
          <w:b/>
          <w:color w:val="000000"/>
          <w:sz w:val="24"/>
          <w:szCs w:val="24"/>
        </w:rPr>
        <w:t xml:space="preserve"> 10.1. Julgar regular com ressalvas</w:t>
      </w:r>
      <w:r w:rsidR="0057738F" w:rsidRPr="00237178">
        <w:rPr>
          <w:rFonts w:ascii="Arial Narrow" w:hAnsi="Arial Narrow" w:cs="Arial"/>
          <w:color w:val="000000"/>
          <w:sz w:val="24"/>
          <w:szCs w:val="24"/>
        </w:rPr>
        <w:t xml:space="preserve"> a Prestação de Contas Anual da Secretaria de Estado do Meio Ambiente, exercício de 2019, de responsabilidade do </w:t>
      </w:r>
      <w:r w:rsidR="0057738F" w:rsidRPr="00237178">
        <w:rPr>
          <w:rFonts w:ascii="Arial Narrow" w:hAnsi="Arial Narrow" w:cs="Arial"/>
          <w:b/>
          <w:color w:val="000000"/>
          <w:sz w:val="24"/>
          <w:szCs w:val="24"/>
        </w:rPr>
        <w:t>Sr. Eduardo Costa Taveira</w:t>
      </w:r>
      <w:r w:rsidR="0057738F" w:rsidRPr="00237178">
        <w:rPr>
          <w:rFonts w:ascii="Arial Narrow" w:hAnsi="Arial Narrow" w:cs="Arial"/>
          <w:color w:val="000000"/>
          <w:sz w:val="24"/>
          <w:szCs w:val="24"/>
        </w:rPr>
        <w:t xml:space="preserve"> – Secretário e Ordenador das despesas, com fulcro no art. 71, II, da CF/88 c/c o art. 40, II, da CE/89 e art. 1º, II, art. 2º e 5º, art. 22, II e 24 da Lei 2.423/96; </w:t>
      </w:r>
      <w:r w:rsidR="0057738F" w:rsidRPr="00237178">
        <w:rPr>
          <w:rFonts w:ascii="Arial Narrow" w:hAnsi="Arial Narrow" w:cs="Arial"/>
          <w:b/>
          <w:color w:val="000000"/>
          <w:sz w:val="24"/>
          <w:szCs w:val="24"/>
        </w:rPr>
        <w:t>10.2. Aplicar Multa</w:t>
      </w:r>
      <w:r w:rsidR="0057738F" w:rsidRPr="00237178">
        <w:rPr>
          <w:rFonts w:ascii="Arial Narrow" w:hAnsi="Arial Narrow" w:cs="Arial"/>
          <w:color w:val="000000"/>
          <w:sz w:val="24"/>
          <w:szCs w:val="24"/>
        </w:rPr>
        <w:t xml:space="preserve"> ao </w:t>
      </w:r>
      <w:r w:rsidR="0057738F" w:rsidRPr="00237178">
        <w:rPr>
          <w:rFonts w:ascii="Arial Narrow" w:hAnsi="Arial Narrow" w:cs="Arial"/>
          <w:b/>
          <w:color w:val="000000"/>
          <w:sz w:val="24"/>
          <w:szCs w:val="24"/>
        </w:rPr>
        <w:t>Sr. Eduardo Costa Taveira</w:t>
      </w:r>
      <w:r w:rsidR="0057738F" w:rsidRPr="00237178">
        <w:rPr>
          <w:rFonts w:ascii="Arial Narrow" w:hAnsi="Arial Narrow" w:cs="Arial"/>
          <w:color w:val="000000"/>
          <w:sz w:val="24"/>
          <w:szCs w:val="24"/>
        </w:rPr>
        <w:t xml:space="preserve"> no valor de</w:t>
      </w:r>
      <w:r w:rsidR="0057738F" w:rsidRPr="00237178">
        <w:rPr>
          <w:rFonts w:ascii="Arial Narrow" w:hAnsi="Arial Narrow" w:cs="Arial"/>
          <w:b/>
          <w:color w:val="000000"/>
          <w:sz w:val="24"/>
          <w:szCs w:val="24"/>
        </w:rPr>
        <w:t xml:space="preserve"> R$ 1.706,80</w:t>
      </w:r>
      <w:r w:rsidR="0057738F" w:rsidRPr="00237178">
        <w:rPr>
          <w:rFonts w:ascii="Arial Narrow" w:hAnsi="Arial Narrow" w:cs="Arial"/>
          <w:color w:val="000000"/>
          <w:sz w:val="24"/>
          <w:szCs w:val="24"/>
        </w:rPr>
        <w:t xml:space="preserve"> (um mil, setecentos e seis reais e oitenta centavos) e fixar </w:t>
      </w:r>
      <w:r w:rsidR="0057738F" w:rsidRPr="00237178">
        <w:rPr>
          <w:rFonts w:ascii="Arial Narrow" w:hAnsi="Arial Narrow" w:cs="Arial"/>
          <w:b/>
          <w:color w:val="000000"/>
          <w:sz w:val="24"/>
          <w:szCs w:val="24"/>
        </w:rPr>
        <w:t>prazo de 30 dias</w:t>
      </w:r>
      <w:r w:rsidR="0057738F" w:rsidRPr="00237178">
        <w:rPr>
          <w:rFonts w:ascii="Arial Narrow" w:hAnsi="Arial Narrow" w:cs="Arial"/>
          <w:color w:val="000000"/>
          <w:sz w:val="24"/>
          <w:szCs w:val="24"/>
        </w:rPr>
        <w:t xml:space="preserve"> para que o responsável recolha o valor da multa, com fundamento no art. 54, VII da Lei n. 2.423/96 c/c o art. 308, VII da Resolução n. 04/2002 com redação dada pela Resolução n. 04/2018 pela restrição n. 02 e 06 do Relatório Conclusivo n. 104/2021-DICAD e item </w:t>
      </w:r>
      <w:proofErr w:type="gramStart"/>
      <w:r w:rsidR="0057738F" w:rsidRPr="00237178">
        <w:rPr>
          <w:rFonts w:ascii="Arial Narrow" w:hAnsi="Arial Narrow" w:cs="Arial"/>
          <w:color w:val="000000"/>
          <w:sz w:val="24"/>
          <w:szCs w:val="24"/>
        </w:rPr>
        <w:t>6</w:t>
      </w:r>
      <w:proofErr w:type="gramEnd"/>
      <w:r w:rsidR="0057738F" w:rsidRPr="00237178">
        <w:rPr>
          <w:rFonts w:ascii="Arial Narrow" w:hAnsi="Arial Narrow" w:cs="Arial"/>
          <w:color w:val="000000"/>
          <w:sz w:val="24"/>
          <w:szCs w:val="24"/>
        </w:rPr>
        <w:t xml:space="preserve"> da Informação Conclusiva n. 37/2023-DICAD,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57738F" w:rsidRPr="00237178">
        <w:rPr>
          <w:rFonts w:ascii="Arial Narrow" w:hAnsi="Arial Narrow" w:cs="Arial"/>
          <w:b/>
          <w:color w:val="000000"/>
          <w:sz w:val="24"/>
          <w:szCs w:val="24"/>
        </w:rPr>
        <w:t xml:space="preserve"> 10.3. Recomendar</w:t>
      </w:r>
      <w:r w:rsidR="0057738F" w:rsidRPr="00237178">
        <w:rPr>
          <w:rFonts w:ascii="Arial Narrow" w:hAnsi="Arial Narrow" w:cs="Arial"/>
          <w:color w:val="000000"/>
          <w:sz w:val="24"/>
          <w:szCs w:val="24"/>
        </w:rPr>
        <w:t xml:space="preserve"> à Secretaria de Estado do Meio Ambiente - SEMA que: </w:t>
      </w:r>
      <w:r w:rsidR="0057738F" w:rsidRPr="00237178">
        <w:rPr>
          <w:rFonts w:ascii="Arial Narrow" w:hAnsi="Arial Narrow" w:cs="Arial"/>
          <w:b/>
          <w:color w:val="000000"/>
          <w:sz w:val="24"/>
          <w:szCs w:val="24"/>
        </w:rPr>
        <w:t>10.3.1.</w:t>
      </w:r>
      <w:r w:rsidR="0057738F" w:rsidRPr="00237178">
        <w:rPr>
          <w:rFonts w:ascii="Arial Narrow" w:hAnsi="Arial Narrow" w:cs="Arial"/>
          <w:color w:val="000000"/>
          <w:sz w:val="24"/>
          <w:szCs w:val="24"/>
        </w:rPr>
        <w:t xml:space="preserve"> Cumpra com o máximo zelo a transparência na gestão pública, alimentando imediatamente o portal da transparência à medida que os atos são praticados;</w:t>
      </w:r>
      <w:r w:rsidR="0057738F" w:rsidRPr="00237178">
        <w:rPr>
          <w:rFonts w:ascii="Arial Narrow" w:hAnsi="Arial Narrow" w:cs="Arial"/>
          <w:b/>
          <w:color w:val="000000"/>
          <w:sz w:val="24"/>
          <w:szCs w:val="24"/>
        </w:rPr>
        <w:t xml:space="preserve"> 10.3.2.</w:t>
      </w:r>
      <w:r w:rsidR="0057738F" w:rsidRPr="00237178">
        <w:rPr>
          <w:rFonts w:ascii="Arial Narrow" w:hAnsi="Arial Narrow" w:cs="Arial"/>
          <w:b/>
          <w:color w:val="000000"/>
          <w:sz w:val="24"/>
          <w:szCs w:val="24"/>
        </w:rPr>
        <w:tab/>
      </w:r>
      <w:r w:rsidR="0057738F" w:rsidRPr="00237178">
        <w:rPr>
          <w:rFonts w:ascii="Arial Narrow" w:hAnsi="Arial Narrow" w:cs="Arial"/>
          <w:color w:val="000000"/>
          <w:sz w:val="24"/>
          <w:szCs w:val="24"/>
        </w:rPr>
        <w:t xml:space="preserve">Cumpra com o máximo zelo a Lei 4.320/64, principalmente no que tange ao controle patrimonial efetivo e que demonstre a atual situação patrimonial da entidade. </w:t>
      </w:r>
      <w:r w:rsidR="0057738F" w:rsidRPr="00237178">
        <w:rPr>
          <w:rFonts w:ascii="Arial Narrow" w:hAnsi="Arial Narrow" w:cs="Arial"/>
          <w:b/>
          <w:color w:val="000000"/>
          <w:sz w:val="24"/>
          <w:szCs w:val="24"/>
        </w:rPr>
        <w:t>10.4. Dar ciência</w:t>
      </w:r>
      <w:r w:rsidR="0057738F" w:rsidRPr="00237178">
        <w:rPr>
          <w:rFonts w:ascii="Arial Narrow" w:hAnsi="Arial Narrow" w:cs="Arial"/>
          <w:color w:val="000000"/>
          <w:sz w:val="24"/>
          <w:szCs w:val="24"/>
        </w:rPr>
        <w:t xml:space="preserve"> ao Sr. Eduardo Costa Taveira; </w:t>
      </w:r>
      <w:r w:rsidR="0057738F" w:rsidRPr="00237178">
        <w:rPr>
          <w:rFonts w:ascii="Arial Narrow" w:hAnsi="Arial Narrow" w:cs="Arial"/>
          <w:b/>
          <w:color w:val="000000"/>
          <w:sz w:val="24"/>
          <w:szCs w:val="24"/>
        </w:rPr>
        <w:t>10.5. Arquivar</w:t>
      </w:r>
      <w:r w:rsidR="0057738F" w:rsidRPr="00237178">
        <w:rPr>
          <w:rFonts w:ascii="Arial Narrow" w:hAnsi="Arial Narrow" w:cs="Arial"/>
          <w:color w:val="000000"/>
          <w:sz w:val="24"/>
          <w:szCs w:val="24"/>
        </w:rPr>
        <w:t xml:space="preserve"> os autos nos termos regimentais. </w:t>
      </w:r>
      <w:r w:rsidR="0057738F" w:rsidRPr="00237178">
        <w:rPr>
          <w:rFonts w:ascii="Arial Narrow" w:hAnsi="Arial Narrow" w:cs="Arial"/>
          <w:b/>
          <w:color w:val="000000"/>
          <w:sz w:val="24"/>
          <w:szCs w:val="24"/>
        </w:rPr>
        <w:t>PROCESSO Nº 11.068/2021</w:t>
      </w:r>
      <w:r w:rsidR="0057738F" w:rsidRPr="00237178">
        <w:rPr>
          <w:rFonts w:ascii="Arial Narrow" w:hAnsi="Arial Narrow" w:cs="Arial"/>
          <w:color w:val="000000"/>
          <w:sz w:val="24"/>
          <w:szCs w:val="24"/>
        </w:rPr>
        <w:t xml:space="preserve"> - Prestação de Contas Anual da Câmara Municipal de </w:t>
      </w:r>
      <w:proofErr w:type="spellStart"/>
      <w:r w:rsidR="0057738F" w:rsidRPr="00237178">
        <w:rPr>
          <w:rFonts w:ascii="Arial Narrow" w:hAnsi="Arial Narrow" w:cs="Arial"/>
          <w:color w:val="000000"/>
          <w:sz w:val="24"/>
          <w:szCs w:val="24"/>
        </w:rPr>
        <w:t>Amaturá</w:t>
      </w:r>
      <w:proofErr w:type="spellEnd"/>
      <w:r w:rsidR="0057738F" w:rsidRPr="00237178">
        <w:rPr>
          <w:rFonts w:ascii="Arial Narrow" w:hAnsi="Arial Narrow" w:cs="Arial"/>
          <w:color w:val="000000"/>
          <w:sz w:val="24"/>
          <w:szCs w:val="24"/>
        </w:rPr>
        <w:t xml:space="preserve">, de responsabilidade do Sr. </w:t>
      </w:r>
      <w:proofErr w:type="spellStart"/>
      <w:r w:rsidR="0057738F" w:rsidRPr="00237178">
        <w:rPr>
          <w:rFonts w:ascii="Arial Narrow" w:hAnsi="Arial Narrow" w:cs="Arial"/>
          <w:color w:val="000000"/>
          <w:sz w:val="24"/>
          <w:szCs w:val="24"/>
        </w:rPr>
        <w:t>Orlandino</w:t>
      </w:r>
      <w:proofErr w:type="spellEnd"/>
      <w:r w:rsidR="0057738F" w:rsidRPr="00237178">
        <w:rPr>
          <w:rFonts w:ascii="Arial Narrow" w:hAnsi="Arial Narrow" w:cs="Arial"/>
          <w:color w:val="000000"/>
          <w:sz w:val="24"/>
          <w:szCs w:val="24"/>
        </w:rPr>
        <w:t xml:space="preserve"> Torquato de Araújo, referente ao exercício de 2020. </w:t>
      </w:r>
      <w:r w:rsidR="0057738F" w:rsidRPr="00237178">
        <w:rPr>
          <w:rFonts w:ascii="Arial Narrow" w:hAnsi="Arial Narrow" w:cs="Arial"/>
          <w:b/>
          <w:sz w:val="24"/>
          <w:szCs w:val="24"/>
        </w:rPr>
        <w:t xml:space="preserve">Advogado: </w:t>
      </w:r>
      <w:r w:rsidR="0057738F" w:rsidRPr="00237178">
        <w:rPr>
          <w:rFonts w:ascii="Arial Narrow" w:hAnsi="Arial Narrow" w:cs="Arial"/>
          <w:noProof/>
          <w:sz w:val="24"/>
          <w:szCs w:val="24"/>
        </w:rPr>
        <w:t>Amanda dos Santos Neves Gortari - OAB/AM 17302</w:t>
      </w:r>
      <w:r w:rsidR="0057738F" w:rsidRPr="00237178">
        <w:rPr>
          <w:rFonts w:ascii="Arial Narrow" w:hAnsi="Arial Narrow" w:cs="Arial"/>
          <w:color w:val="000000"/>
          <w:sz w:val="24"/>
          <w:szCs w:val="24"/>
        </w:rPr>
        <w:t>.</w:t>
      </w:r>
      <w:r w:rsidR="0057738F" w:rsidRPr="00237178">
        <w:rPr>
          <w:rFonts w:ascii="Arial Narrow" w:hAnsi="Arial Narrow" w:cs="Arial"/>
          <w:b/>
          <w:color w:val="000000"/>
          <w:sz w:val="24"/>
          <w:szCs w:val="24"/>
        </w:rPr>
        <w:t xml:space="preserve"> ACÓRDÃO Nº 2102/2023:</w:t>
      </w:r>
      <w:r w:rsidR="0057738F" w:rsidRPr="00237178">
        <w:rPr>
          <w:rFonts w:ascii="Arial Narrow" w:hAnsi="Arial Narrow" w:cs="Arial"/>
          <w:color w:val="000000"/>
          <w:sz w:val="24"/>
          <w:szCs w:val="24"/>
        </w:rPr>
        <w:t xml:space="preserve">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Art. 11, III, alínea "a", item 2, da resolução nº 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 </w:t>
      </w:r>
      <w:r w:rsidR="0057738F" w:rsidRPr="00237178">
        <w:rPr>
          <w:rFonts w:ascii="Arial Narrow" w:hAnsi="Arial Narrow" w:cs="Arial"/>
          <w:sz w:val="24"/>
          <w:szCs w:val="24"/>
        </w:rPr>
        <w:t>nos termos d</w:t>
      </w:r>
      <w:r w:rsidR="0057738F" w:rsidRPr="00237178">
        <w:rPr>
          <w:rFonts w:ascii="Arial Narrow" w:hAnsi="Arial Narrow" w:cs="Arial"/>
          <w:noProof/>
          <w:sz w:val="24"/>
          <w:szCs w:val="24"/>
        </w:rPr>
        <w:t xml:space="preserve">o voto do </w:t>
      </w:r>
      <w:r w:rsidR="0057738F" w:rsidRPr="00237178">
        <w:rPr>
          <w:rFonts w:ascii="Arial Narrow" w:hAnsi="Arial Narrow" w:cs="Arial"/>
          <w:sz w:val="24"/>
          <w:szCs w:val="24"/>
        </w:rPr>
        <w:t>Excelentíssimo Senhor Conselheiro-Relator</w:t>
      </w:r>
      <w:r w:rsidR="0057738F" w:rsidRPr="00237178">
        <w:rPr>
          <w:rFonts w:ascii="Arial Narrow" w:hAnsi="Arial Narrow" w:cs="Arial"/>
          <w:b/>
          <w:noProof/>
          <w:sz w:val="24"/>
          <w:szCs w:val="24"/>
        </w:rPr>
        <w:t>, em consonância</w:t>
      </w:r>
      <w:r w:rsidR="0057738F" w:rsidRPr="00237178">
        <w:rPr>
          <w:rFonts w:ascii="Arial Narrow" w:hAnsi="Arial Narrow" w:cs="Arial"/>
          <w:noProof/>
          <w:sz w:val="24"/>
          <w:szCs w:val="24"/>
        </w:rPr>
        <w:t xml:space="preserve"> com pronunciamento do Ministério Público junto a este Tribunal</w:t>
      </w:r>
      <w:r w:rsidR="0057738F" w:rsidRPr="00237178">
        <w:rPr>
          <w:rFonts w:ascii="Arial Narrow" w:hAnsi="Arial Narrow" w:cs="Arial"/>
          <w:sz w:val="24"/>
          <w:szCs w:val="24"/>
        </w:rPr>
        <w:t>, no sentido de:</w:t>
      </w:r>
      <w:r w:rsidR="0057738F" w:rsidRPr="00237178">
        <w:rPr>
          <w:rFonts w:ascii="Arial Narrow" w:hAnsi="Arial Narrow" w:cs="Arial"/>
          <w:color w:val="000000"/>
          <w:sz w:val="24"/>
          <w:szCs w:val="24"/>
        </w:rPr>
        <w:t xml:space="preserve"> </w:t>
      </w:r>
      <w:r w:rsidR="0057738F" w:rsidRPr="00237178">
        <w:rPr>
          <w:rFonts w:ascii="Arial Narrow" w:hAnsi="Arial Narrow" w:cs="Arial"/>
          <w:b/>
          <w:sz w:val="24"/>
          <w:szCs w:val="24"/>
        </w:rPr>
        <w:t>10.1. Julgar irregular</w:t>
      </w:r>
      <w:r w:rsidR="0057738F" w:rsidRPr="00237178">
        <w:rPr>
          <w:rFonts w:ascii="Arial Narrow" w:hAnsi="Arial Narrow" w:cs="Arial"/>
          <w:sz w:val="24"/>
          <w:szCs w:val="24"/>
        </w:rPr>
        <w:t xml:space="preserve"> a Prestação de Contas Anuais do </w:t>
      </w:r>
      <w:r w:rsidR="0057738F" w:rsidRPr="00237178">
        <w:rPr>
          <w:rFonts w:ascii="Arial Narrow" w:hAnsi="Arial Narrow" w:cs="Arial"/>
          <w:b/>
          <w:sz w:val="24"/>
          <w:szCs w:val="24"/>
        </w:rPr>
        <w:t xml:space="preserve">Sr. </w:t>
      </w:r>
      <w:proofErr w:type="spellStart"/>
      <w:r w:rsidR="0057738F" w:rsidRPr="00237178">
        <w:rPr>
          <w:rFonts w:ascii="Arial Narrow" w:hAnsi="Arial Narrow" w:cs="Arial"/>
          <w:b/>
          <w:sz w:val="24"/>
          <w:szCs w:val="24"/>
        </w:rPr>
        <w:t>Orlandino</w:t>
      </w:r>
      <w:proofErr w:type="spellEnd"/>
      <w:r w:rsidR="0057738F" w:rsidRPr="00237178">
        <w:rPr>
          <w:rFonts w:ascii="Arial Narrow" w:hAnsi="Arial Narrow" w:cs="Arial"/>
          <w:b/>
          <w:sz w:val="24"/>
          <w:szCs w:val="24"/>
        </w:rPr>
        <w:t xml:space="preserve"> Torquato de </w:t>
      </w:r>
      <w:proofErr w:type="spellStart"/>
      <w:r w:rsidR="0057738F" w:rsidRPr="00237178">
        <w:rPr>
          <w:rFonts w:ascii="Arial Narrow" w:hAnsi="Arial Narrow" w:cs="Arial"/>
          <w:b/>
          <w:sz w:val="24"/>
          <w:szCs w:val="24"/>
        </w:rPr>
        <w:t>Araujo</w:t>
      </w:r>
      <w:proofErr w:type="spellEnd"/>
      <w:r w:rsidR="0057738F" w:rsidRPr="00237178">
        <w:rPr>
          <w:rFonts w:ascii="Arial Narrow" w:hAnsi="Arial Narrow" w:cs="Arial"/>
          <w:sz w:val="24"/>
          <w:szCs w:val="24"/>
        </w:rPr>
        <w:t xml:space="preserve">, Vereador-Presidente da Câmara Municipal de </w:t>
      </w:r>
      <w:proofErr w:type="spellStart"/>
      <w:r w:rsidR="0057738F" w:rsidRPr="00237178">
        <w:rPr>
          <w:rFonts w:ascii="Arial Narrow" w:hAnsi="Arial Narrow" w:cs="Arial"/>
          <w:sz w:val="24"/>
          <w:szCs w:val="24"/>
        </w:rPr>
        <w:t>Amaturá</w:t>
      </w:r>
      <w:proofErr w:type="spellEnd"/>
      <w:r w:rsidR="0057738F" w:rsidRPr="00237178">
        <w:rPr>
          <w:rFonts w:ascii="Arial Narrow" w:hAnsi="Arial Narrow" w:cs="Arial"/>
          <w:sz w:val="24"/>
          <w:szCs w:val="24"/>
        </w:rPr>
        <w:t>, no curso do exercício 2020;</w:t>
      </w:r>
      <w:r w:rsidR="0057738F" w:rsidRPr="00237178">
        <w:rPr>
          <w:rFonts w:ascii="Arial Narrow" w:hAnsi="Arial Narrow" w:cs="Arial"/>
          <w:color w:val="000000"/>
          <w:sz w:val="24"/>
          <w:szCs w:val="24"/>
        </w:rPr>
        <w:t xml:space="preserve"> </w:t>
      </w:r>
      <w:r w:rsidR="0057738F" w:rsidRPr="00237178">
        <w:rPr>
          <w:rFonts w:ascii="Arial Narrow" w:hAnsi="Arial Narrow" w:cs="Arial"/>
          <w:b/>
          <w:sz w:val="24"/>
          <w:szCs w:val="24"/>
        </w:rPr>
        <w:t>10.2. Aplicar Multa</w:t>
      </w:r>
      <w:r w:rsidR="0057738F" w:rsidRPr="00237178">
        <w:rPr>
          <w:rFonts w:ascii="Arial Narrow" w:hAnsi="Arial Narrow" w:cs="Arial"/>
          <w:sz w:val="24"/>
          <w:szCs w:val="24"/>
        </w:rPr>
        <w:t xml:space="preserve"> ao </w:t>
      </w:r>
      <w:r w:rsidR="0057738F" w:rsidRPr="00237178">
        <w:rPr>
          <w:rFonts w:ascii="Arial Narrow" w:hAnsi="Arial Narrow" w:cs="Arial"/>
          <w:b/>
          <w:sz w:val="24"/>
          <w:szCs w:val="24"/>
        </w:rPr>
        <w:t xml:space="preserve">Sr. </w:t>
      </w:r>
      <w:proofErr w:type="spellStart"/>
      <w:r w:rsidR="0057738F" w:rsidRPr="00237178">
        <w:rPr>
          <w:rFonts w:ascii="Arial Narrow" w:hAnsi="Arial Narrow" w:cs="Arial"/>
          <w:b/>
          <w:sz w:val="24"/>
          <w:szCs w:val="24"/>
        </w:rPr>
        <w:t>Orlandino</w:t>
      </w:r>
      <w:proofErr w:type="spellEnd"/>
      <w:r w:rsidR="0057738F" w:rsidRPr="00237178">
        <w:rPr>
          <w:rFonts w:ascii="Arial Narrow" w:hAnsi="Arial Narrow" w:cs="Arial"/>
          <w:b/>
          <w:sz w:val="24"/>
          <w:szCs w:val="24"/>
        </w:rPr>
        <w:t xml:space="preserve"> Torquato de </w:t>
      </w:r>
      <w:proofErr w:type="spellStart"/>
      <w:r w:rsidR="0057738F" w:rsidRPr="00237178">
        <w:rPr>
          <w:rFonts w:ascii="Arial Narrow" w:hAnsi="Arial Narrow" w:cs="Arial"/>
          <w:b/>
          <w:sz w:val="24"/>
          <w:szCs w:val="24"/>
        </w:rPr>
        <w:t>Araujo</w:t>
      </w:r>
      <w:proofErr w:type="spellEnd"/>
      <w:r w:rsidR="0057738F" w:rsidRPr="00237178">
        <w:rPr>
          <w:rFonts w:ascii="Arial Narrow" w:hAnsi="Arial Narrow" w:cs="Arial"/>
          <w:sz w:val="24"/>
          <w:szCs w:val="24"/>
        </w:rPr>
        <w:t xml:space="preserve"> no valor de </w:t>
      </w:r>
      <w:r w:rsidR="0057738F" w:rsidRPr="00237178">
        <w:rPr>
          <w:rFonts w:ascii="Arial Narrow" w:hAnsi="Arial Narrow" w:cs="Arial"/>
          <w:b/>
          <w:sz w:val="24"/>
          <w:szCs w:val="24"/>
        </w:rPr>
        <w:t>R$ 13.654,39</w:t>
      </w:r>
      <w:r w:rsidR="0057738F" w:rsidRPr="00237178">
        <w:rPr>
          <w:rFonts w:ascii="Arial Narrow" w:hAnsi="Arial Narrow" w:cs="Arial"/>
          <w:sz w:val="24"/>
          <w:szCs w:val="24"/>
        </w:rPr>
        <w:t xml:space="preserve"> (treze mil, seiscentos e cinquenta e quatro reais e trinta e nove centavos), com base no art.54, inciso VI, da Lei 2.423/96 e fixar prazo de 30 (trinta) dias para que o responsável recolha o valor da multa, mencionado no relatório voto, na esfera Estadual para o órgão Secretaria de Estado da Fazenda – SEFAZ,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w:t>
      </w:r>
      <w:r w:rsidR="0057738F" w:rsidRPr="00237178">
        <w:rPr>
          <w:rFonts w:ascii="Arial Narrow" w:hAnsi="Arial Narrow" w:cs="Arial"/>
          <w:sz w:val="24"/>
          <w:szCs w:val="24"/>
        </w:rPr>
        <w:lastRenderedPageBreak/>
        <w:t>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57738F" w:rsidRPr="00237178">
        <w:rPr>
          <w:rFonts w:ascii="Arial Narrow" w:hAnsi="Arial Narrow" w:cs="Arial"/>
          <w:color w:val="000000"/>
          <w:sz w:val="24"/>
          <w:szCs w:val="24"/>
        </w:rPr>
        <w:t xml:space="preserve"> </w:t>
      </w:r>
      <w:r w:rsidR="0057738F" w:rsidRPr="00237178">
        <w:rPr>
          <w:rFonts w:ascii="Arial Narrow" w:hAnsi="Arial Narrow" w:cs="Arial"/>
          <w:b/>
          <w:sz w:val="24"/>
          <w:szCs w:val="24"/>
        </w:rPr>
        <w:t>10.3. Considerar em Alcance</w:t>
      </w:r>
      <w:r w:rsidR="0057738F" w:rsidRPr="00237178">
        <w:rPr>
          <w:rFonts w:ascii="Arial Narrow" w:hAnsi="Arial Narrow" w:cs="Arial"/>
          <w:sz w:val="24"/>
          <w:szCs w:val="24"/>
        </w:rPr>
        <w:t xml:space="preserve"> ao </w:t>
      </w:r>
      <w:r w:rsidR="0057738F" w:rsidRPr="00237178">
        <w:rPr>
          <w:rFonts w:ascii="Arial Narrow" w:hAnsi="Arial Narrow" w:cs="Arial"/>
          <w:b/>
          <w:sz w:val="24"/>
          <w:szCs w:val="24"/>
        </w:rPr>
        <w:t xml:space="preserve">Sr. </w:t>
      </w:r>
      <w:proofErr w:type="spellStart"/>
      <w:r w:rsidR="0057738F" w:rsidRPr="00237178">
        <w:rPr>
          <w:rFonts w:ascii="Arial Narrow" w:hAnsi="Arial Narrow" w:cs="Arial"/>
          <w:b/>
          <w:sz w:val="24"/>
          <w:szCs w:val="24"/>
        </w:rPr>
        <w:t>Orlandino</w:t>
      </w:r>
      <w:proofErr w:type="spellEnd"/>
      <w:r w:rsidR="0057738F" w:rsidRPr="00237178">
        <w:rPr>
          <w:rFonts w:ascii="Arial Narrow" w:hAnsi="Arial Narrow" w:cs="Arial"/>
          <w:b/>
          <w:sz w:val="24"/>
          <w:szCs w:val="24"/>
        </w:rPr>
        <w:t xml:space="preserve"> Torquato de </w:t>
      </w:r>
      <w:proofErr w:type="spellStart"/>
      <w:r w:rsidR="0057738F" w:rsidRPr="00237178">
        <w:rPr>
          <w:rFonts w:ascii="Arial Narrow" w:hAnsi="Arial Narrow" w:cs="Arial"/>
          <w:b/>
          <w:sz w:val="24"/>
          <w:szCs w:val="24"/>
        </w:rPr>
        <w:t>Araujo</w:t>
      </w:r>
      <w:proofErr w:type="spellEnd"/>
      <w:r w:rsidR="0057738F" w:rsidRPr="00237178">
        <w:rPr>
          <w:rFonts w:ascii="Arial Narrow" w:hAnsi="Arial Narrow" w:cs="Arial"/>
          <w:sz w:val="24"/>
          <w:szCs w:val="24"/>
        </w:rPr>
        <w:t xml:space="preserve"> no valor de </w:t>
      </w:r>
      <w:r w:rsidR="0057738F" w:rsidRPr="00237178">
        <w:rPr>
          <w:rFonts w:ascii="Arial Narrow" w:hAnsi="Arial Narrow" w:cs="Arial"/>
          <w:b/>
          <w:sz w:val="24"/>
          <w:szCs w:val="24"/>
        </w:rPr>
        <w:t>R$ 54.610,00</w:t>
      </w:r>
      <w:r w:rsidR="0057738F" w:rsidRPr="00237178">
        <w:rPr>
          <w:rFonts w:ascii="Arial Narrow" w:hAnsi="Arial Narrow" w:cs="Arial"/>
          <w:sz w:val="24"/>
          <w:szCs w:val="24"/>
        </w:rPr>
        <w:t xml:space="preserve"> (cinquenta e quatro mil, seiscentos e dez reais), e fixar prazo de 30 (trinta) dias para que o responsável recolha o valor do ALCANCE/GLOSA, mencionado no relatório voto, na esfera Municipal para o órgão Prefeitura Municipal de </w:t>
      </w:r>
      <w:proofErr w:type="spellStart"/>
      <w:r w:rsidR="0057738F" w:rsidRPr="00237178">
        <w:rPr>
          <w:rFonts w:ascii="Arial Narrow" w:hAnsi="Arial Narrow" w:cs="Arial"/>
          <w:sz w:val="24"/>
          <w:szCs w:val="24"/>
        </w:rPr>
        <w:t>Amaturá</w:t>
      </w:r>
      <w:proofErr w:type="spellEnd"/>
      <w:r w:rsidR="0057738F" w:rsidRPr="00237178">
        <w:rPr>
          <w:rFonts w:ascii="Arial Narrow" w:hAnsi="Arial Narrow" w:cs="Arial"/>
          <w:sz w:val="24"/>
          <w:szCs w:val="24"/>
        </w:rPr>
        <w:t>;</w:t>
      </w:r>
      <w:r w:rsidR="0057738F" w:rsidRPr="00237178">
        <w:rPr>
          <w:rFonts w:ascii="Arial Narrow" w:hAnsi="Arial Narrow" w:cs="Arial"/>
          <w:color w:val="000000"/>
          <w:sz w:val="24"/>
          <w:szCs w:val="24"/>
        </w:rPr>
        <w:t xml:space="preserve"> </w:t>
      </w:r>
      <w:r w:rsidR="0057738F" w:rsidRPr="00237178">
        <w:rPr>
          <w:rFonts w:ascii="Arial Narrow" w:hAnsi="Arial Narrow" w:cs="Arial"/>
          <w:b/>
          <w:sz w:val="24"/>
          <w:szCs w:val="24"/>
        </w:rPr>
        <w:t>10.4. Considerar em Alcance</w:t>
      </w:r>
      <w:r w:rsidR="0057738F" w:rsidRPr="00237178">
        <w:rPr>
          <w:rFonts w:ascii="Arial Narrow" w:hAnsi="Arial Narrow" w:cs="Arial"/>
          <w:sz w:val="24"/>
          <w:szCs w:val="24"/>
        </w:rPr>
        <w:t xml:space="preserve"> ao </w:t>
      </w:r>
      <w:r w:rsidR="0057738F" w:rsidRPr="00237178">
        <w:rPr>
          <w:rFonts w:ascii="Arial Narrow" w:hAnsi="Arial Narrow" w:cs="Arial"/>
          <w:b/>
          <w:sz w:val="24"/>
          <w:szCs w:val="24"/>
        </w:rPr>
        <w:t xml:space="preserve">Sr. </w:t>
      </w:r>
      <w:proofErr w:type="spellStart"/>
      <w:r w:rsidR="0057738F" w:rsidRPr="00237178">
        <w:rPr>
          <w:rFonts w:ascii="Arial Narrow" w:hAnsi="Arial Narrow" w:cs="Arial"/>
          <w:b/>
          <w:sz w:val="24"/>
          <w:szCs w:val="24"/>
        </w:rPr>
        <w:t>Orlandino</w:t>
      </w:r>
      <w:proofErr w:type="spellEnd"/>
      <w:r w:rsidR="0057738F" w:rsidRPr="00237178">
        <w:rPr>
          <w:rFonts w:ascii="Arial Narrow" w:hAnsi="Arial Narrow" w:cs="Arial"/>
          <w:b/>
          <w:sz w:val="24"/>
          <w:szCs w:val="24"/>
        </w:rPr>
        <w:t xml:space="preserve"> Torquato de </w:t>
      </w:r>
      <w:proofErr w:type="spellStart"/>
      <w:r w:rsidR="0057738F" w:rsidRPr="00237178">
        <w:rPr>
          <w:rFonts w:ascii="Arial Narrow" w:hAnsi="Arial Narrow" w:cs="Arial"/>
          <w:b/>
          <w:sz w:val="24"/>
          <w:szCs w:val="24"/>
        </w:rPr>
        <w:t>Araujo</w:t>
      </w:r>
      <w:proofErr w:type="spellEnd"/>
      <w:r w:rsidR="0057738F" w:rsidRPr="00237178">
        <w:rPr>
          <w:rFonts w:ascii="Arial Narrow" w:hAnsi="Arial Narrow" w:cs="Arial"/>
          <w:sz w:val="24"/>
          <w:szCs w:val="24"/>
        </w:rPr>
        <w:t xml:space="preserve"> no valor de </w:t>
      </w:r>
      <w:r w:rsidR="0057738F" w:rsidRPr="00237178">
        <w:rPr>
          <w:rFonts w:ascii="Arial Narrow" w:hAnsi="Arial Narrow" w:cs="Arial"/>
          <w:b/>
          <w:sz w:val="24"/>
          <w:szCs w:val="24"/>
        </w:rPr>
        <w:t>R$ 16.000,00</w:t>
      </w:r>
      <w:r w:rsidR="0057738F" w:rsidRPr="00237178">
        <w:rPr>
          <w:rFonts w:ascii="Arial Narrow" w:hAnsi="Arial Narrow" w:cs="Arial"/>
          <w:sz w:val="24"/>
          <w:szCs w:val="24"/>
        </w:rPr>
        <w:t xml:space="preserve"> (dezesseis mil reais) e fixar prazo de 30 (trinta) dias para que o responsável recolha o valor do ALCANCE/GLOSA, mencionado no relatório voto, na esfera Municipal para o órgão Prefeitura Municipal de </w:t>
      </w:r>
      <w:proofErr w:type="spellStart"/>
      <w:r w:rsidR="0057738F" w:rsidRPr="00237178">
        <w:rPr>
          <w:rFonts w:ascii="Arial Narrow" w:hAnsi="Arial Narrow" w:cs="Arial"/>
          <w:sz w:val="24"/>
          <w:szCs w:val="24"/>
        </w:rPr>
        <w:t>Amaturá</w:t>
      </w:r>
      <w:proofErr w:type="spellEnd"/>
      <w:r w:rsidR="0057738F" w:rsidRPr="00237178">
        <w:rPr>
          <w:rFonts w:ascii="Arial Narrow" w:hAnsi="Arial Narrow" w:cs="Arial"/>
          <w:sz w:val="24"/>
          <w:szCs w:val="24"/>
        </w:rPr>
        <w:t xml:space="preserve">; </w:t>
      </w:r>
      <w:r w:rsidR="0057738F" w:rsidRPr="00237178">
        <w:rPr>
          <w:rFonts w:ascii="Arial Narrow" w:hAnsi="Arial Narrow" w:cs="Arial"/>
          <w:b/>
          <w:sz w:val="24"/>
          <w:szCs w:val="24"/>
        </w:rPr>
        <w:t>10.5. Dar ciência</w:t>
      </w:r>
      <w:r w:rsidR="0057738F" w:rsidRPr="00237178">
        <w:rPr>
          <w:rFonts w:ascii="Arial Narrow" w:hAnsi="Arial Narrow" w:cs="Arial"/>
          <w:sz w:val="24"/>
          <w:szCs w:val="24"/>
        </w:rPr>
        <w:t xml:space="preserve"> ao Sr. </w:t>
      </w:r>
      <w:proofErr w:type="spellStart"/>
      <w:r w:rsidR="0057738F" w:rsidRPr="00237178">
        <w:rPr>
          <w:rFonts w:ascii="Arial Narrow" w:hAnsi="Arial Narrow" w:cs="Arial"/>
          <w:sz w:val="24"/>
          <w:szCs w:val="24"/>
        </w:rPr>
        <w:t>Orlandino</w:t>
      </w:r>
      <w:proofErr w:type="spellEnd"/>
      <w:r w:rsidR="0057738F" w:rsidRPr="00237178">
        <w:rPr>
          <w:rFonts w:ascii="Arial Narrow" w:hAnsi="Arial Narrow" w:cs="Arial"/>
          <w:sz w:val="24"/>
          <w:szCs w:val="24"/>
        </w:rPr>
        <w:t xml:space="preserve"> Torquato de </w:t>
      </w:r>
      <w:proofErr w:type="spellStart"/>
      <w:r w:rsidR="0057738F" w:rsidRPr="00237178">
        <w:rPr>
          <w:rFonts w:ascii="Arial Narrow" w:hAnsi="Arial Narrow" w:cs="Arial"/>
          <w:sz w:val="24"/>
          <w:szCs w:val="24"/>
        </w:rPr>
        <w:t>Araujo</w:t>
      </w:r>
      <w:proofErr w:type="spellEnd"/>
      <w:r w:rsidR="0057738F" w:rsidRPr="00237178">
        <w:rPr>
          <w:rFonts w:ascii="Arial Narrow" w:hAnsi="Arial Narrow" w:cs="Arial"/>
          <w:sz w:val="24"/>
          <w:szCs w:val="24"/>
        </w:rPr>
        <w:t xml:space="preserve">, Vereador-Presidente da Câmara Municipal de </w:t>
      </w:r>
      <w:proofErr w:type="spellStart"/>
      <w:r w:rsidR="0057738F" w:rsidRPr="00237178">
        <w:rPr>
          <w:rFonts w:ascii="Arial Narrow" w:hAnsi="Arial Narrow" w:cs="Arial"/>
          <w:sz w:val="24"/>
          <w:szCs w:val="24"/>
        </w:rPr>
        <w:t>Amaturá</w:t>
      </w:r>
      <w:proofErr w:type="spellEnd"/>
      <w:r w:rsidR="0057738F" w:rsidRPr="00237178">
        <w:rPr>
          <w:rFonts w:ascii="Arial Narrow" w:hAnsi="Arial Narrow" w:cs="Arial"/>
          <w:sz w:val="24"/>
          <w:szCs w:val="24"/>
        </w:rPr>
        <w:t xml:space="preserve"> e demais interessados, desta decisão; </w:t>
      </w:r>
      <w:r w:rsidR="0057738F" w:rsidRPr="00237178">
        <w:rPr>
          <w:rFonts w:ascii="Arial Narrow" w:hAnsi="Arial Narrow" w:cs="Arial"/>
          <w:b/>
          <w:sz w:val="24"/>
          <w:szCs w:val="24"/>
        </w:rPr>
        <w:t>10.6. Arquivar</w:t>
      </w:r>
      <w:r w:rsidR="0057738F" w:rsidRPr="00237178">
        <w:rPr>
          <w:rFonts w:ascii="Arial Narrow" w:hAnsi="Arial Narrow" w:cs="Arial"/>
          <w:sz w:val="24"/>
          <w:szCs w:val="24"/>
        </w:rPr>
        <w:t xml:space="preserve"> o processo por cumprimento de decisão. </w:t>
      </w:r>
      <w:r w:rsidR="0057738F" w:rsidRPr="00237178">
        <w:rPr>
          <w:rFonts w:ascii="Arial Narrow" w:hAnsi="Arial Narrow" w:cs="Arial"/>
          <w:b/>
          <w:color w:val="000000"/>
          <w:sz w:val="24"/>
          <w:szCs w:val="24"/>
        </w:rPr>
        <w:t xml:space="preserve">PROCESSO Nº 13.044/2021 (Apensos: </w:t>
      </w:r>
      <w:proofErr w:type="gramStart"/>
      <w:r w:rsidR="0057738F" w:rsidRPr="00237178">
        <w:rPr>
          <w:rFonts w:ascii="Arial Narrow" w:hAnsi="Arial Narrow" w:cs="Arial"/>
          <w:b/>
          <w:color w:val="000000"/>
          <w:sz w:val="24"/>
          <w:szCs w:val="24"/>
        </w:rPr>
        <w:t>13.045/2021, 13.046/2021 e 15.001/2022</w:t>
      </w:r>
      <w:proofErr w:type="gramEnd"/>
      <w:r w:rsidR="0057738F" w:rsidRPr="00237178">
        <w:rPr>
          <w:rFonts w:ascii="Arial Narrow" w:hAnsi="Arial Narrow" w:cs="Arial"/>
          <w:b/>
          <w:color w:val="000000"/>
          <w:sz w:val="24"/>
          <w:szCs w:val="24"/>
        </w:rPr>
        <w:t>)</w:t>
      </w:r>
      <w:r w:rsidR="0057738F" w:rsidRPr="00237178">
        <w:rPr>
          <w:rFonts w:ascii="Arial Narrow" w:hAnsi="Arial Narrow" w:cs="Arial"/>
          <w:color w:val="000000"/>
          <w:sz w:val="24"/>
          <w:szCs w:val="24"/>
        </w:rPr>
        <w:t xml:space="preserve"> - </w:t>
      </w:r>
      <w:r w:rsidR="0057738F" w:rsidRPr="00237178">
        <w:rPr>
          <w:rFonts w:ascii="Arial Narrow" w:hAnsi="Arial Narrow" w:cs="Arial"/>
          <w:noProof/>
          <w:sz w:val="24"/>
          <w:szCs w:val="24"/>
        </w:rPr>
        <w:t xml:space="preserve">Prestação de Contas referente à 1ª parcela do Convênio nº 72/2012, firmado entre a SEDUC e Prefeitura Municipal de Carauari. </w:t>
      </w:r>
      <w:r w:rsidR="0057738F" w:rsidRPr="00237178">
        <w:rPr>
          <w:rFonts w:ascii="Arial Narrow" w:hAnsi="Arial Narrow" w:cs="Arial"/>
          <w:b/>
          <w:sz w:val="24"/>
          <w:szCs w:val="24"/>
        </w:rPr>
        <w:t>Advogados:</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Leda Mourao Domingos - OAB/AM 10276, Patrícia de Lima Linhares - OAB/AM 11193 e Pedro Paulo Sousa Lira - OAB/AM 11414</w:t>
      </w:r>
      <w:r w:rsidR="0057738F" w:rsidRPr="00237178">
        <w:rPr>
          <w:rFonts w:ascii="Arial Narrow" w:hAnsi="Arial Narrow" w:cs="Arial"/>
          <w:color w:val="000000"/>
          <w:sz w:val="24"/>
          <w:szCs w:val="24"/>
        </w:rPr>
        <w:t>.</w:t>
      </w:r>
      <w:r w:rsidR="0057738F" w:rsidRPr="00237178">
        <w:rPr>
          <w:rFonts w:ascii="Arial Narrow" w:hAnsi="Arial Narrow" w:cs="Arial"/>
          <w:b/>
          <w:color w:val="000000"/>
          <w:sz w:val="24"/>
          <w:szCs w:val="24"/>
        </w:rPr>
        <w:t xml:space="preserve"> ACÓRDÃO Nº 2103/2023:</w:t>
      </w:r>
      <w:r w:rsidR="0057738F" w:rsidRPr="00237178">
        <w:rPr>
          <w:rFonts w:ascii="Arial Narrow" w:hAnsi="Arial Narrow" w:cs="Arial"/>
          <w:color w:val="000000"/>
          <w:sz w:val="24"/>
          <w:szCs w:val="24"/>
        </w:rPr>
        <w:t xml:space="preserve">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pelo art. 11, inciso IV, alínea "i", da Resolução nº 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w:t>
      </w:r>
      <w:r w:rsidR="0057738F" w:rsidRPr="00237178">
        <w:rPr>
          <w:rFonts w:ascii="Arial Narrow" w:hAnsi="Arial Narrow" w:cs="Arial"/>
          <w:sz w:val="24"/>
          <w:szCs w:val="24"/>
        </w:rPr>
        <w:t xml:space="preserve"> nos termos do voto do Excelentíssimo Senhor </w:t>
      </w:r>
      <w:r w:rsidR="0057738F" w:rsidRPr="00237178">
        <w:rPr>
          <w:rFonts w:ascii="Arial Narrow" w:hAnsi="Arial Narrow" w:cs="Arial"/>
          <w:noProof/>
          <w:sz w:val="24"/>
          <w:szCs w:val="24"/>
        </w:rPr>
        <w:t>Conselheiro-Relator</w:t>
      </w:r>
      <w:r w:rsidR="0057738F" w:rsidRPr="00237178">
        <w:rPr>
          <w:rFonts w:ascii="Arial Narrow" w:hAnsi="Arial Narrow" w:cs="Arial"/>
          <w:b/>
          <w:noProof/>
          <w:sz w:val="24"/>
          <w:szCs w:val="24"/>
        </w:rPr>
        <w:t>, em consonância</w:t>
      </w:r>
      <w:r w:rsidR="0057738F" w:rsidRPr="00237178">
        <w:rPr>
          <w:rFonts w:ascii="Arial Narrow" w:hAnsi="Arial Narrow" w:cs="Arial"/>
          <w:noProof/>
          <w:sz w:val="24"/>
          <w:szCs w:val="24"/>
        </w:rPr>
        <w:t xml:space="preserve"> com pronunciamento do Ministério Público junto a este Tribunal</w:t>
      </w:r>
      <w:r w:rsidR="0057738F" w:rsidRPr="00237178">
        <w:rPr>
          <w:rFonts w:ascii="Arial Narrow" w:hAnsi="Arial Narrow" w:cs="Arial"/>
          <w:sz w:val="24"/>
          <w:szCs w:val="24"/>
        </w:rPr>
        <w:t>, no sentido de:</w:t>
      </w:r>
      <w:r w:rsidR="0057738F" w:rsidRPr="00237178">
        <w:rPr>
          <w:rFonts w:ascii="Arial Narrow" w:hAnsi="Arial Narrow" w:cs="Arial"/>
          <w:color w:val="000000"/>
          <w:sz w:val="24"/>
          <w:szCs w:val="24"/>
        </w:rPr>
        <w:t xml:space="preserve"> </w:t>
      </w:r>
      <w:r w:rsidR="0057738F" w:rsidRPr="00237178">
        <w:rPr>
          <w:rFonts w:ascii="Arial Narrow" w:hAnsi="Arial Narrow" w:cs="Arial"/>
          <w:b/>
          <w:color w:val="000000"/>
          <w:sz w:val="24"/>
          <w:szCs w:val="24"/>
        </w:rPr>
        <w:t>8.1. Reconhecer</w:t>
      </w:r>
      <w:r w:rsidR="0057738F" w:rsidRPr="00237178">
        <w:rPr>
          <w:rFonts w:ascii="Arial Narrow" w:hAnsi="Arial Narrow" w:cs="Arial"/>
          <w:color w:val="000000"/>
          <w:sz w:val="24"/>
          <w:szCs w:val="24"/>
        </w:rPr>
        <w:t xml:space="preserve"> a prescrição a pretensão punitiva e </w:t>
      </w:r>
      <w:proofErr w:type="spellStart"/>
      <w:r w:rsidR="0057738F" w:rsidRPr="00237178">
        <w:rPr>
          <w:rFonts w:ascii="Arial Narrow" w:hAnsi="Arial Narrow" w:cs="Arial"/>
          <w:color w:val="000000"/>
          <w:sz w:val="24"/>
          <w:szCs w:val="24"/>
        </w:rPr>
        <w:t>ressarcitória</w:t>
      </w:r>
      <w:proofErr w:type="spellEnd"/>
      <w:r w:rsidR="0057738F" w:rsidRPr="00237178">
        <w:rPr>
          <w:rFonts w:ascii="Arial Narrow" w:hAnsi="Arial Narrow" w:cs="Arial"/>
          <w:color w:val="000000"/>
          <w:sz w:val="24"/>
          <w:szCs w:val="24"/>
        </w:rPr>
        <w:t xml:space="preserve"> no caso, tendo em vista a incidência da matéria prejudicial de mérito nos termos apresentados, com a consequente extinção do processo com a resolução de mérito destas contas </w:t>
      </w:r>
      <w:proofErr w:type="gramStart"/>
      <w:r w:rsidR="0057738F" w:rsidRPr="00237178">
        <w:rPr>
          <w:rFonts w:ascii="Arial Narrow" w:hAnsi="Arial Narrow" w:cs="Arial"/>
          <w:color w:val="000000"/>
          <w:sz w:val="24"/>
          <w:szCs w:val="24"/>
        </w:rPr>
        <w:t>conveniais</w:t>
      </w:r>
      <w:proofErr w:type="gramEnd"/>
      <w:r w:rsidR="0057738F" w:rsidRPr="00237178">
        <w:rPr>
          <w:rFonts w:ascii="Arial Narrow" w:hAnsi="Arial Narrow" w:cs="Arial"/>
          <w:color w:val="000000"/>
          <w:sz w:val="24"/>
          <w:szCs w:val="24"/>
        </w:rPr>
        <w:t xml:space="preserve">; </w:t>
      </w:r>
      <w:r w:rsidR="0057738F" w:rsidRPr="00237178">
        <w:rPr>
          <w:rFonts w:ascii="Arial Narrow" w:hAnsi="Arial Narrow" w:cs="Arial"/>
          <w:b/>
          <w:color w:val="000000"/>
          <w:sz w:val="24"/>
          <w:szCs w:val="24"/>
        </w:rPr>
        <w:t>8.2. Dar ciência</w:t>
      </w:r>
      <w:r w:rsidR="0057738F" w:rsidRPr="00237178">
        <w:rPr>
          <w:rFonts w:ascii="Arial Narrow" w:hAnsi="Arial Narrow" w:cs="Arial"/>
          <w:color w:val="000000"/>
          <w:sz w:val="24"/>
          <w:szCs w:val="24"/>
        </w:rPr>
        <w:t xml:space="preserve"> a Secretaria de Estado da Educação e Qualidade do Ensino Desporto Escolar - SEDUC, e aos demais interessados; </w:t>
      </w:r>
      <w:r w:rsidR="0057738F" w:rsidRPr="00237178">
        <w:rPr>
          <w:rFonts w:ascii="Arial Narrow" w:hAnsi="Arial Narrow" w:cs="Arial"/>
          <w:b/>
          <w:color w:val="000000"/>
          <w:sz w:val="24"/>
          <w:szCs w:val="24"/>
        </w:rPr>
        <w:t>8.3. Arquivar</w:t>
      </w:r>
      <w:r w:rsidR="0057738F" w:rsidRPr="00237178">
        <w:rPr>
          <w:rFonts w:ascii="Arial Narrow" w:hAnsi="Arial Narrow" w:cs="Arial"/>
          <w:color w:val="000000"/>
          <w:sz w:val="24"/>
          <w:szCs w:val="24"/>
        </w:rPr>
        <w:t xml:space="preserve"> o processo após o cumprimento das formalidades legais. </w:t>
      </w:r>
      <w:r w:rsidR="0057738F" w:rsidRPr="00237178">
        <w:rPr>
          <w:rFonts w:ascii="Arial Narrow" w:hAnsi="Arial Narrow" w:cs="Arial"/>
          <w:b/>
          <w:color w:val="000000"/>
          <w:sz w:val="24"/>
          <w:szCs w:val="24"/>
        </w:rPr>
        <w:t xml:space="preserve">PROCESSO Nº 13.046/2021 (Apensos: </w:t>
      </w:r>
      <w:proofErr w:type="gramStart"/>
      <w:r w:rsidR="0057738F" w:rsidRPr="00237178">
        <w:rPr>
          <w:rFonts w:ascii="Arial Narrow" w:hAnsi="Arial Narrow" w:cs="Arial"/>
          <w:b/>
          <w:color w:val="000000"/>
          <w:sz w:val="24"/>
          <w:szCs w:val="24"/>
        </w:rPr>
        <w:t>13.044/2021, 13.045/2021 e 15.001/2022</w:t>
      </w:r>
      <w:proofErr w:type="gramEnd"/>
      <w:r w:rsidR="0057738F" w:rsidRPr="00237178">
        <w:rPr>
          <w:rFonts w:ascii="Arial Narrow" w:hAnsi="Arial Narrow" w:cs="Arial"/>
          <w:b/>
          <w:color w:val="000000"/>
          <w:sz w:val="24"/>
          <w:szCs w:val="24"/>
        </w:rPr>
        <w:t xml:space="preserve">) </w:t>
      </w:r>
      <w:r w:rsidR="0057738F" w:rsidRPr="00237178">
        <w:rPr>
          <w:rFonts w:ascii="Arial Narrow" w:hAnsi="Arial Narrow" w:cs="Arial"/>
          <w:color w:val="000000"/>
          <w:sz w:val="24"/>
          <w:szCs w:val="24"/>
        </w:rPr>
        <w:t xml:space="preserve">- </w:t>
      </w:r>
      <w:r w:rsidR="0057738F" w:rsidRPr="00237178">
        <w:rPr>
          <w:rFonts w:ascii="Arial Narrow" w:hAnsi="Arial Narrow" w:cs="Arial"/>
          <w:noProof/>
          <w:sz w:val="24"/>
          <w:szCs w:val="24"/>
        </w:rPr>
        <w:t xml:space="preserve">Tomada de Contas Especial do Aditivo de Convênio nº 72/2012, </w:t>
      </w:r>
      <w:r w:rsidR="0057738F" w:rsidRPr="00237178">
        <w:rPr>
          <w:rFonts w:ascii="Arial Narrow" w:hAnsi="Arial Narrow" w:cs="Arial"/>
          <w:sz w:val="24"/>
          <w:szCs w:val="24"/>
        </w:rPr>
        <w:t>celebrado entre a Secretaria de Estado Educação e Qualidade do Ensino – SEDUC e a Prefeitura Municipal de Carauari</w:t>
      </w:r>
      <w:r w:rsidR="0057738F" w:rsidRPr="00237178">
        <w:rPr>
          <w:rFonts w:ascii="Arial Narrow" w:hAnsi="Arial Narrow" w:cs="Arial"/>
          <w:noProof/>
          <w:sz w:val="24"/>
          <w:szCs w:val="24"/>
        </w:rPr>
        <w:t>.</w:t>
      </w:r>
      <w:r w:rsidR="0057738F" w:rsidRPr="00237178">
        <w:rPr>
          <w:rFonts w:ascii="Arial Narrow" w:hAnsi="Arial Narrow" w:cs="Arial"/>
          <w:b/>
          <w:color w:val="000000"/>
          <w:sz w:val="24"/>
          <w:szCs w:val="24"/>
        </w:rPr>
        <w:t xml:space="preserve"> </w:t>
      </w:r>
      <w:r w:rsidR="0057738F" w:rsidRPr="00237178">
        <w:rPr>
          <w:rFonts w:ascii="Arial Narrow" w:hAnsi="Arial Narrow" w:cs="Arial"/>
          <w:b/>
          <w:sz w:val="24"/>
          <w:szCs w:val="24"/>
        </w:rPr>
        <w:t>Advogados:</w:t>
      </w:r>
      <w:r w:rsidR="0057738F" w:rsidRPr="00237178">
        <w:rPr>
          <w:rFonts w:ascii="Arial Narrow" w:hAnsi="Arial Narrow" w:cs="Arial"/>
          <w:sz w:val="24"/>
          <w:szCs w:val="24"/>
        </w:rPr>
        <w:t xml:space="preserve"> </w:t>
      </w:r>
      <w:proofErr w:type="gramStart"/>
      <w:r w:rsidR="0057738F" w:rsidRPr="00237178">
        <w:rPr>
          <w:rFonts w:ascii="Arial Narrow" w:hAnsi="Arial Narrow" w:cs="Arial"/>
          <w:sz w:val="24"/>
          <w:szCs w:val="24"/>
        </w:rPr>
        <w:t>Leda Mourão</w:t>
      </w:r>
      <w:proofErr w:type="gramEnd"/>
      <w:r w:rsidR="0057738F" w:rsidRPr="00237178">
        <w:rPr>
          <w:rFonts w:ascii="Arial Narrow" w:hAnsi="Arial Narrow" w:cs="Arial"/>
          <w:sz w:val="24"/>
          <w:szCs w:val="24"/>
        </w:rPr>
        <w:t xml:space="preserve"> da Silva - OAB/AM 10.276, Patrícia de Lima Linhares - OAB/AM 11.193 e Pedro Paulo Sousa Lira - OAB/AM 11.414. </w:t>
      </w:r>
      <w:r w:rsidR="0057738F" w:rsidRPr="00237178">
        <w:rPr>
          <w:rFonts w:ascii="Arial Narrow" w:hAnsi="Arial Narrow" w:cs="Arial"/>
          <w:b/>
          <w:color w:val="000000"/>
          <w:sz w:val="24"/>
          <w:szCs w:val="24"/>
        </w:rPr>
        <w:t xml:space="preserve">ACÓRDÃO Nº 2104/2023: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pelo art. 15, inciso VI, da Resolução nº 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w:t>
      </w:r>
      <w:r w:rsidR="0057738F" w:rsidRPr="00237178">
        <w:rPr>
          <w:rFonts w:ascii="Arial Narrow" w:hAnsi="Arial Narrow" w:cs="Arial"/>
          <w:sz w:val="24"/>
          <w:szCs w:val="24"/>
        </w:rPr>
        <w:t xml:space="preserve"> nos termos do voto do Excelentíssimo Senhor </w:t>
      </w:r>
      <w:r w:rsidR="0057738F" w:rsidRPr="00237178">
        <w:rPr>
          <w:rFonts w:ascii="Arial Narrow" w:hAnsi="Arial Narrow" w:cs="Arial"/>
          <w:noProof/>
          <w:sz w:val="24"/>
          <w:szCs w:val="24"/>
        </w:rPr>
        <w:t>Conselheiro-Relator</w:t>
      </w:r>
      <w:r w:rsidR="0057738F" w:rsidRPr="00237178">
        <w:rPr>
          <w:rFonts w:ascii="Arial Narrow" w:hAnsi="Arial Narrow" w:cs="Arial"/>
          <w:b/>
          <w:noProof/>
          <w:sz w:val="24"/>
          <w:szCs w:val="24"/>
        </w:rPr>
        <w:t>, em consonância</w:t>
      </w:r>
      <w:r w:rsidR="0057738F" w:rsidRPr="00237178">
        <w:rPr>
          <w:rFonts w:ascii="Arial Narrow" w:hAnsi="Arial Narrow" w:cs="Arial"/>
          <w:noProof/>
          <w:sz w:val="24"/>
          <w:szCs w:val="24"/>
        </w:rPr>
        <w:t xml:space="preserve"> com pronunciamento do Ministério Público junto a este Tribunal</w:t>
      </w:r>
      <w:r w:rsidR="0057738F" w:rsidRPr="00237178">
        <w:rPr>
          <w:rFonts w:ascii="Arial Narrow" w:hAnsi="Arial Narrow" w:cs="Arial"/>
          <w:sz w:val="24"/>
          <w:szCs w:val="24"/>
        </w:rPr>
        <w:t>, no sentido de:</w:t>
      </w:r>
      <w:r w:rsidR="0057738F" w:rsidRPr="00237178">
        <w:rPr>
          <w:rFonts w:ascii="Arial Narrow" w:hAnsi="Arial Narrow" w:cs="Arial"/>
          <w:b/>
          <w:color w:val="000000"/>
          <w:sz w:val="24"/>
          <w:szCs w:val="24"/>
        </w:rPr>
        <w:t xml:space="preserve"> 8.1. Reconhecer</w:t>
      </w:r>
      <w:r w:rsidR="0057738F" w:rsidRPr="00237178">
        <w:rPr>
          <w:rFonts w:ascii="Arial Narrow" w:hAnsi="Arial Narrow" w:cs="Arial"/>
          <w:color w:val="000000"/>
          <w:sz w:val="24"/>
          <w:szCs w:val="24"/>
        </w:rPr>
        <w:t xml:space="preserve"> a prescrição a pretensão punitiva e </w:t>
      </w:r>
      <w:proofErr w:type="spellStart"/>
      <w:r w:rsidR="0057738F" w:rsidRPr="00237178">
        <w:rPr>
          <w:rFonts w:ascii="Arial Narrow" w:hAnsi="Arial Narrow" w:cs="Arial"/>
          <w:color w:val="000000"/>
          <w:sz w:val="24"/>
          <w:szCs w:val="24"/>
        </w:rPr>
        <w:t>ressarcitória</w:t>
      </w:r>
      <w:proofErr w:type="spellEnd"/>
      <w:r w:rsidR="0057738F" w:rsidRPr="00237178">
        <w:rPr>
          <w:rFonts w:ascii="Arial Narrow" w:hAnsi="Arial Narrow" w:cs="Arial"/>
          <w:color w:val="000000"/>
          <w:sz w:val="24"/>
          <w:szCs w:val="24"/>
        </w:rPr>
        <w:t xml:space="preserve"> no caso, tendo em vista a incidência da matéria prejudicial de mérito nos termos apresentados, com a consequente extinção do processo com a resolução de mérito desta tomada de contas </w:t>
      </w:r>
      <w:proofErr w:type="gramStart"/>
      <w:r w:rsidR="0057738F" w:rsidRPr="00237178">
        <w:rPr>
          <w:rFonts w:ascii="Arial Narrow" w:hAnsi="Arial Narrow" w:cs="Arial"/>
          <w:color w:val="000000"/>
          <w:sz w:val="24"/>
          <w:szCs w:val="24"/>
        </w:rPr>
        <w:t>conveniais</w:t>
      </w:r>
      <w:proofErr w:type="gramEnd"/>
      <w:r w:rsidR="0057738F" w:rsidRPr="00237178">
        <w:rPr>
          <w:rFonts w:ascii="Arial Narrow" w:hAnsi="Arial Narrow" w:cs="Arial"/>
          <w:color w:val="000000"/>
          <w:sz w:val="24"/>
          <w:szCs w:val="24"/>
        </w:rPr>
        <w:t xml:space="preserve">; </w:t>
      </w:r>
      <w:r w:rsidR="0057738F" w:rsidRPr="00237178">
        <w:rPr>
          <w:rFonts w:ascii="Arial Narrow" w:hAnsi="Arial Narrow" w:cs="Arial"/>
          <w:b/>
          <w:color w:val="000000"/>
          <w:sz w:val="24"/>
          <w:szCs w:val="24"/>
        </w:rPr>
        <w:t>8.2. Dar ciência</w:t>
      </w:r>
      <w:r w:rsidR="0057738F" w:rsidRPr="00237178">
        <w:rPr>
          <w:rFonts w:ascii="Arial Narrow" w:hAnsi="Arial Narrow" w:cs="Arial"/>
          <w:color w:val="000000"/>
          <w:sz w:val="24"/>
          <w:szCs w:val="24"/>
        </w:rPr>
        <w:t xml:space="preserve"> a Secretaria de Estado da Educação e Qualidade do Ensino Desporto Escolar - SEDUC, e aos demais interessados; </w:t>
      </w:r>
      <w:r w:rsidR="0057738F" w:rsidRPr="00237178">
        <w:rPr>
          <w:rFonts w:ascii="Arial Narrow" w:hAnsi="Arial Narrow" w:cs="Arial"/>
          <w:b/>
          <w:color w:val="000000"/>
          <w:sz w:val="24"/>
          <w:szCs w:val="24"/>
        </w:rPr>
        <w:t>8.3. Arquiv</w:t>
      </w:r>
      <w:r w:rsidR="0057738F" w:rsidRPr="00237178">
        <w:rPr>
          <w:rFonts w:ascii="Arial Narrow" w:hAnsi="Arial Narrow" w:cs="Arial"/>
          <w:color w:val="000000"/>
          <w:sz w:val="24"/>
          <w:szCs w:val="24"/>
        </w:rPr>
        <w:t xml:space="preserve">ar o processo após o cumprimento das formalidades legais. </w:t>
      </w:r>
      <w:r w:rsidR="0057738F" w:rsidRPr="00237178">
        <w:rPr>
          <w:rFonts w:ascii="Arial Narrow" w:hAnsi="Arial Narrow" w:cs="Arial"/>
          <w:b/>
          <w:color w:val="000000"/>
          <w:sz w:val="24"/>
          <w:szCs w:val="24"/>
        </w:rPr>
        <w:t>PROCESSO Nº 15.001/2022 (Apensos: 13.044/2021, 13.045/2021, 13.046/2021)</w:t>
      </w:r>
      <w:r w:rsidR="0057738F" w:rsidRPr="00237178">
        <w:rPr>
          <w:rFonts w:ascii="Arial Narrow" w:hAnsi="Arial Narrow" w:cs="Arial"/>
          <w:color w:val="000000"/>
          <w:sz w:val="24"/>
          <w:szCs w:val="24"/>
        </w:rPr>
        <w:t xml:space="preserve"> - </w:t>
      </w:r>
      <w:r w:rsidR="0057738F" w:rsidRPr="00237178">
        <w:rPr>
          <w:rFonts w:ascii="Arial Narrow" w:hAnsi="Arial Narrow" w:cs="Arial"/>
          <w:noProof/>
          <w:sz w:val="24"/>
          <w:szCs w:val="24"/>
        </w:rPr>
        <w:t>Tomada de Contas de Convênio referente à 2ª Parcela do Convênio n. 72/2012, firmando entre a SEDUC e a Prefeitura Municipal de Carauari</w:t>
      </w:r>
      <w:r w:rsidR="0057738F" w:rsidRPr="00237178">
        <w:rPr>
          <w:rFonts w:ascii="Arial Narrow" w:hAnsi="Arial Narrow" w:cs="Arial"/>
          <w:color w:val="000000"/>
          <w:sz w:val="24"/>
          <w:szCs w:val="24"/>
        </w:rPr>
        <w:t>.</w:t>
      </w:r>
      <w:r w:rsidR="0057738F" w:rsidRPr="00237178">
        <w:rPr>
          <w:rFonts w:ascii="Arial Narrow" w:hAnsi="Arial Narrow" w:cs="Arial"/>
          <w:b/>
          <w:color w:val="000000"/>
          <w:sz w:val="24"/>
          <w:szCs w:val="24"/>
        </w:rPr>
        <w:t xml:space="preserve"> </w:t>
      </w:r>
      <w:r w:rsidR="0057738F" w:rsidRPr="00237178">
        <w:rPr>
          <w:rFonts w:ascii="Arial Narrow" w:hAnsi="Arial Narrow" w:cs="Arial"/>
          <w:b/>
          <w:sz w:val="24"/>
          <w:szCs w:val="24"/>
        </w:rPr>
        <w:t>Advogados:</w:t>
      </w:r>
      <w:r w:rsidR="0057738F" w:rsidRPr="00237178">
        <w:rPr>
          <w:rFonts w:ascii="Arial Narrow" w:hAnsi="Arial Narrow" w:cs="Arial"/>
          <w:sz w:val="24"/>
          <w:szCs w:val="24"/>
        </w:rPr>
        <w:t xml:space="preserve"> </w:t>
      </w:r>
      <w:proofErr w:type="gramStart"/>
      <w:r w:rsidR="0057738F" w:rsidRPr="00237178">
        <w:rPr>
          <w:rFonts w:ascii="Arial Narrow" w:hAnsi="Arial Narrow" w:cs="Arial"/>
          <w:sz w:val="24"/>
          <w:szCs w:val="24"/>
        </w:rPr>
        <w:t>Leda Mourão</w:t>
      </w:r>
      <w:proofErr w:type="gramEnd"/>
      <w:r w:rsidR="0057738F" w:rsidRPr="00237178">
        <w:rPr>
          <w:rFonts w:ascii="Arial Narrow" w:hAnsi="Arial Narrow" w:cs="Arial"/>
          <w:sz w:val="24"/>
          <w:szCs w:val="24"/>
        </w:rPr>
        <w:t xml:space="preserve"> da Silva - OAB/AM 10.276, Patrícia de Lima Linhares - OAB/AM 11.193 e Pedro Paulo Sousa Lira - OAB/AM 11.414. </w:t>
      </w:r>
      <w:r w:rsidR="0057738F" w:rsidRPr="00237178">
        <w:rPr>
          <w:rFonts w:ascii="Arial Narrow" w:hAnsi="Arial Narrow" w:cs="Arial"/>
          <w:b/>
          <w:color w:val="000000"/>
          <w:sz w:val="24"/>
          <w:szCs w:val="24"/>
        </w:rPr>
        <w:t xml:space="preserve">ACÓRDÃO Nº 2106/2023: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pelo art. 15, inciso VI, da Resolução nº 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w:t>
      </w:r>
      <w:r w:rsidR="0057738F" w:rsidRPr="00237178">
        <w:rPr>
          <w:rFonts w:ascii="Arial Narrow" w:hAnsi="Arial Narrow" w:cs="Arial"/>
          <w:sz w:val="24"/>
          <w:szCs w:val="24"/>
        </w:rPr>
        <w:t xml:space="preserve"> nos termos do voto do Excelentíssimo Senhor </w:t>
      </w:r>
      <w:r w:rsidR="0057738F" w:rsidRPr="00237178">
        <w:rPr>
          <w:rFonts w:ascii="Arial Narrow" w:hAnsi="Arial Narrow" w:cs="Arial"/>
          <w:noProof/>
          <w:sz w:val="24"/>
          <w:szCs w:val="24"/>
        </w:rPr>
        <w:t>Conselheiro-Relator</w:t>
      </w:r>
      <w:r w:rsidR="0057738F" w:rsidRPr="00237178">
        <w:rPr>
          <w:rFonts w:ascii="Arial Narrow" w:hAnsi="Arial Narrow" w:cs="Arial"/>
          <w:b/>
          <w:noProof/>
          <w:sz w:val="24"/>
          <w:szCs w:val="24"/>
        </w:rPr>
        <w:t>, em consonância</w:t>
      </w:r>
      <w:r w:rsidR="0057738F" w:rsidRPr="00237178">
        <w:rPr>
          <w:rFonts w:ascii="Arial Narrow" w:hAnsi="Arial Narrow" w:cs="Arial"/>
          <w:noProof/>
          <w:sz w:val="24"/>
          <w:szCs w:val="24"/>
        </w:rPr>
        <w:t xml:space="preserve"> com pronunciamento do Ministério Público junto a este Tribunal</w:t>
      </w:r>
      <w:r w:rsidR="0057738F" w:rsidRPr="00237178">
        <w:rPr>
          <w:rFonts w:ascii="Arial Narrow" w:hAnsi="Arial Narrow" w:cs="Arial"/>
          <w:sz w:val="24"/>
          <w:szCs w:val="24"/>
        </w:rPr>
        <w:t>, no sentido de:</w:t>
      </w:r>
      <w:r w:rsidR="0057738F" w:rsidRPr="00237178">
        <w:rPr>
          <w:rFonts w:ascii="Arial Narrow" w:hAnsi="Arial Narrow" w:cs="Arial"/>
          <w:b/>
          <w:color w:val="000000"/>
          <w:sz w:val="24"/>
          <w:szCs w:val="24"/>
        </w:rPr>
        <w:t xml:space="preserve"> 8.1. Reconhecer</w:t>
      </w:r>
      <w:r w:rsidR="0057738F" w:rsidRPr="00237178">
        <w:rPr>
          <w:rFonts w:ascii="Arial Narrow" w:hAnsi="Arial Narrow" w:cs="Arial"/>
          <w:color w:val="000000"/>
          <w:sz w:val="24"/>
          <w:szCs w:val="24"/>
        </w:rPr>
        <w:t xml:space="preserve"> a prescrição da pretensão punitiva e </w:t>
      </w:r>
      <w:proofErr w:type="spellStart"/>
      <w:r w:rsidR="0057738F" w:rsidRPr="00237178">
        <w:rPr>
          <w:rFonts w:ascii="Arial Narrow" w:hAnsi="Arial Narrow" w:cs="Arial"/>
          <w:color w:val="000000"/>
          <w:sz w:val="24"/>
          <w:szCs w:val="24"/>
        </w:rPr>
        <w:t>ressarcitória</w:t>
      </w:r>
      <w:proofErr w:type="spellEnd"/>
      <w:r w:rsidR="0057738F" w:rsidRPr="00237178">
        <w:rPr>
          <w:rFonts w:ascii="Arial Narrow" w:hAnsi="Arial Narrow" w:cs="Arial"/>
          <w:color w:val="000000"/>
          <w:sz w:val="24"/>
          <w:szCs w:val="24"/>
        </w:rPr>
        <w:t xml:space="preserve"> no caso, tendo em vista a incidência da matéria </w:t>
      </w:r>
      <w:r w:rsidR="0057738F" w:rsidRPr="00237178">
        <w:rPr>
          <w:rFonts w:ascii="Arial Narrow" w:hAnsi="Arial Narrow" w:cs="Arial"/>
          <w:color w:val="000000"/>
          <w:sz w:val="24"/>
          <w:szCs w:val="24"/>
        </w:rPr>
        <w:lastRenderedPageBreak/>
        <w:t xml:space="preserve">prejudicial de mérito nos termos apresentados, com a consequente extinção do processo com a resolução de mérito desta tomada de contas </w:t>
      </w:r>
      <w:proofErr w:type="gramStart"/>
      <w:r w:rsidR="0057738F" w:rsidRPr="00237178">
        <w:rPr>
          <w:rFonts w:ascii="Arial Narrow" w:hAnsi="Arial Narrow" w:cs="Arial"/>
          <w:color w:val="000000"/>
          <w:sz w:val="24"/>
          <w:szCs w:val="24"/>
        </w:rPr>
        <w:t>conveniais</w:t>
      </w:r>
      <w:proofErr w:type="gramEnd"/>
      <w:r w:rsidR="0057738F" w:rsidRPr="00237178">
        <w:rPr>
          <w:rFonts w:ascii="Arial Narrow" w:hAnsi="Arial Narrow" w:cs="Arial"/>
          <w:color w:val="000000"/>
          <w:sz w:val="24"/>
          <w:szCs w:val="24"/>
        </w:rPr>
        <w:t>;</w:t>
      </w:r>
      <w:r w:rsidR="0057738F" w:rsidRPr="00237178">
        <w:rPr>
          <w:rFonts w:ascii="Arial Narrow" w:hAnsi="Arial Narrow" w:cs="Arial"/>
          <w:b/>
          <w:color w:val="000000"/>
          <w:sz w:val="24"/>
          <w:szCs w:val="24"/>
        </w:rPr>
        <w:t xml:space="preserve"> 8.2. Dar ciência</w:t>
      </w:r>
      <w:r w:rsidR="0057738F" w:rsidRPr="00237178">
        <w:rPr>
          <w:rFonts w:ascii="Arial Narrow" w:hAnsi="Arial Narrow" w:cs="Arial"/>
          <w:color w:val="000000"/>
          <w:sz w:val="24"/>
          <w:szCs w:val="24"/>
        </w:rPr>
        <w:t xml:space="preserve"> a Secretaria de Estado da Educação e Qualidade do Ensino Desporto Escolar - SEDUC, e aos demais interessados; </w:t>
      </w:r>
      <w:r w:rsidR="0057738F" w:rsidRPr="00237178">
        <w:rPr>
          <w:rFonts w:ascii="Arial Narrow" w:hAnsi="Arial Narrow" w:cs="Arial"/>
          <w:b/>
          <w:color w:val="000000"/>
          <w:sz w:val="24"/>
          <w:szCs w:val="24"/>
        </w:rPr>
        <w:t>8.3. Arquivar</w:t>
      </w:r>
      <w:r w:rsidR="0057738F" w:rsidRPr="00237178">
        <w:rPr>
          <w:rFonts w:ascii="Arial Narrow" w:hAnsi="Arial Narrow" w:cs="Arial"/>
          <w:color w:val="000000"/>
          <w:sz w:val="24"/>
          <w:szCs w:val="24"/>
        </w:rPr>
        <w:t xml:space="preserve"> o presente processo após o cumprimento das formalidades legais. </w:t>
      </w:r>
      <w:r w:rsidR="0057738F" w:rsidRPr="00237178">
        <w:rPr>
          <w:rFonts w:ascii="Arial Narrow" w:hAnsi="Arial Narrow" w:cs="Arial"/>
          <w:b/>
          <w:color w:val="000000"/>
          <w:sz w:val="24"/>
          <w:szCs w:val="24"/>
        </w:rPr>
        <w:t xml:space="preserve">PROCESSO Nº 13.045/2021 (Apensos: </w:t>
      </w:r>
      <w:proofErr w:type="gramStart"/>
      <w:r w:rsidR="0057738F" w:rsidRPr="00237178">
        <w:rPr>
          <w:rFonts w:ascii="Arial Narrow" w:hAnsi="Arial Narrow" w:cs="Arial"/>
          <w:b/>
          <w:color w:val="000000"/>
          <w:sz w:val="24"/>
          <w:szCs w:val="24"/>
        </w:rPr>
        <w:t>13.044/2021, 13.046/2021 e 15.001/2022</w:t>
      </w:r>
      <w:proofErr w:type="gramEnd"/>
      <w:r w:rsidR="0057738F" w:rsidRPr="00237178">
        <w:rPr>
          <w:rFonts w:ascii="Arial Narrow" w:hAnsi="Arial Narrow" w:cs="Arial"/>
          <w:b/>
          <w:color w:val="000000"/>
          <w:sz w:val="24"/>
          <w:szCs w:val="24"/>
        </w:rPr>
        <w:t>)</w:t>
      </w:r>
      <w:r w:rsidR="0057738F" w:rsidRPr="00237178">
        <w:rPr>
          <w:rFonts w:ascii="Arial Narrow" w:hAnsi="Arial Narrow" w:cs="Arial"/>
          <w:color w:val="000000"/>
          <w:sz w:val="24"/>
          <w:szCs w:val="24"/>
        </w:rPr>
        <w:t xml:space="preserve"> - </w:t>
      </w:r>
      <w:r w:rsidR="0057738F" w:rsidRPr="00237178">
        <w:rPr>
          <w:rFonts w:ascii="Arial Narrow" w:hAnsi="Arial Narrow" w:cs="Arial"/>
          <w:noProof/>
          <w:sz w:val="24"/>
          <w:szCs w:val="24"/>
        </w:rPr>
        <w:t xml:space="preserve">Prestação de Contas referente à 3ª parcela do Convênio nº 72/2012, firmado entre a SEDUC e a Prefeitura Municipal de Carauari. </w:t>
      </w:r>
      <w:r w:rsidR="0057738F" w:rsidRPr="00237178">
        <w:rPr>
          <w:rFonts w:ascii="Arial Narrow" w:hAnsi="Arial Narrow" w:cs="Arial"/>
          <w:b/>
          <w:sz w:val="24"/>
          <w:szCs w:val="24"/>
        </w:rPr>
        <w:t>Advogados:</w:t>
      </w:r>
      <w:r w:rsidR="0057738F" w:rsidRPr="00237178">
        <w:rPr>
          <w:rFonts w:ascii="Arial Narrow" w:hAnsi="Arial Narrow" w:cs="Arial"/>
          <w:sz w:val="24"/>
          <w:szCs w:val="24"/>
        </w:rPr>
        <w:t xml:space="preserve"> </w:t>
      </w:r>
      <w:proofErr w:type="gramStart"/>
      <w:r w:rsidR="0057738F" w:rsidRPr="00237178">
        <w:rPr>
          <w:rFonts w:ascii="Arial Narrow" w:hAnsi="Arial Narrow" w:cs="Arial"/>
          <w:sz w:val="24"/>
          <w:szCs w:val="24"/>
        </w:rPr>
        <w:t>Leda Mourão</w:t>
      </w:r>
      <w:proofErr w:type="gramEnd"/>
      <w:r w:rsidR="0057738F" w:rsidRPr="00237178">
        <w:rPr>
          <w:rFonts w:ascii="Arial Narrow" w:hAnsi="Arial Narrow" w:cs="Arial"/>
          <w:sz w:val="24"/>
          <w:szCs w:val="24"/>
        </w:rPr>
        <w:t xml:space="preserve"> da Silva - OAB/AM 10.276, Patrícia de Lima Linhares - OAB/AM 11.193 e Pedro Paulo Sousa Lira - OAB/AM 11.414. </w:t>
      </w:r>
      <w:r w:rsidR="0057738F" w:rsidRPr="00237178">
        <w:rPr>
          <w:rFonts w:ascii="Arial Narrow" w:hAnsi="Arial Narrow" w:cs="Arial"/>
          <w:b/>
          <w:color w:val="000000"/>
          <w:sz w:val="24"/>
          <w:szCs w:val="24"/>
        </w:rPr>
        <w:t xml:space="preserve">ACÓRDÃO Nº 2105/2023: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pelo art. 11, inciso IV, alínea "i", da Resolução nº 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w:t>
      </w:r>
      <w:r w:rsidR="0057738F" w:rsidRPr="00237178">
        <w:rPr>
          <w:rFonts w:ascii="Arial Narrow" w:hAnsi="Arial Narrow" w:cs="Arial"/>
          <w:sz w:val="24"/>
          <w:szCs w:val="24"/>
        </w:rPr>
        <w:t xml:space="preserve"> nos termos do voto do Excelentíssimo Senhor </w:t>
      </w:r>
      <w:r w:rsidR="0057738F" w:rsidRPr="00237178">
        <w:rPr>
          <w:rFonts w:ascii="Arial Narrow" w:hAnsi="Arial Narrow" w:cs="Arial"/>
          <w:noProof/>
          <w:sz w:val="24"/>
          <w:szCs w:val="24"/>
        </w:rPr>
        <w:t>Conselheiro-Relator</w:t>
      </w:r>
      <w:r w:rsidR="0057738F" w:rsidRPr="00237178">
        <w:rPr>
          <w:rFonts w:ascii="Arial Narrow" w:hAnsi="Arial Narrow" w:cs="Arial"/>
          <w:b/>
          <w:noProof/>
          <w:sz w:val="24"/>
          <w:szCs w:val="24"/>
        </w:rPr>
        <w:t>, em consonância</w:t>
      </w:r>
      <w:r w:rsidR="0057738F" w:rsidRPr="00237178">
        <w:rPr>
          <w:rFonts w:ascii="Arial Narrow" w:hAnsi="Arial Narrow" w:cs="Arial"/>
          <w:noProof/>
          <w:sz w:val="24"/>
          <w:szCs w:val="24"/>
        </w:rPr>
        <w:t xml:space="preserve"> com pronunciamento do Ministério Público junto a este Tribunal</w:t>
      </w:r>
      <w:r w:rsidR="0057738F" w:rsidRPr="00237178">
        <w:rPr>
          <w:rFonts w:ascii="Arial Narrow" w:hAnsi="Arial Narrow" w:cs="Arial"/>
          <w:sz w:val="24"/>
          <w:szCs w:val="24"/>
        </w:rPr>
        <w:t>, no sentido de:</w:t>
      </w:r>
      <w:r w:rsidR="0057738F" w:rsidRPr="00237178">
        <w:rPr>
          <w:rFonts w:ascii="Arial Narrow" w:hAnsi="Arial Narrow" w:cs="Arial"/>
          <w:b/>
          <w:color w:val="000000"/>
          <w:sz w:val="24"/>
          <w:szCs w:val="24"/>
        </w:rPr>
        <w:t xml:space="preserve"> 8.1. Reconhecer</w:t>
      </w:r>
      <w:r w:rsidR="0057738F" w:rsidRPr="00237178">
        <w:rPr>
          <w:rFonts w:ascii="Arial Narrow" w:hAnsi="Arial Narrow" w:cs="Arial"/>
          <w:color w:val="000000"/>
          <w:sz w:val="24"/>
          <w:szCs w:val="24"/>
        </w:rPr>
        <w:t xml:space="preserve"> a prescrição a pretensão punitiva e </w:t>
      </w:r>
      <w:proofErr w:type="spellStart"/>
      <w:r w:rsidR="0057738F" w:rsidRPr="00237178">
        <w:rPr>
          <w:rFonts w:ascii="Arial Narrow" w:hAnsi="Arial Narrow" w:cs="Arial"/>
          <w:color w:val="000000"/>
          <w:sz w:val="24"/>
          <w:szCs w:val="24"/>
        </w:rPr>
        <w:t>ressarcitória</w:t>
      </w:r>
      <w:proofErr w:type="spellEnd"/>
      <w:r w:rsidR="0057738F" w:rsidRPr="00237178">
        <w:rPr>
          <w:rFonts w:ascii="Arial Narrow" w:hAnsi="Arial Narrow" w:cs="Arial"/>
          <w:color w:val="000000"/>
          <w:sz w:val="24"/>
          <w:szCs w:val="24"/>
        </w:rPr>
        <w:t xml:space="preserve"> no caso, tendo em vista a incidência da matéria prejudicial de mérito nos termos</w:t>
      </w:r>
      <w:r w:rsidR="0057738F" w:rsidRPr="00237178">
        <w:rPr>
          <w:rFonts w:ascii="Arial Narrow" w:hAnsi="Arial Narrow" w:cs="Arial"/>
          <w:b/>
          <w:color w:val="000000"/>
          <w:sz w:val="24"/>
          <w:szCs w:val="24"/>
        </w:rPr>
        <w:t xml:space="preserve"> </w:t>
      </w:r>
      <w:r w:rsidR="0057738F" w:rsidRPr="00237178">
        <w:rPr>
          <w:rFonts w:ascii="Arial Narrow" w:hAnsi="Arial Narrow" w:cs="Arial"/>
          <w:color w:val="000000"/>
          <w:sz w:val="24"/>
          <w:szCs w:val="24"/>
        </w:rPr>
        <w:t xml:space="preserve">apresentados, com a consequente extinção do processo com a resolução de mérito destas contas </w:t>
      </w:r>
      <w:proofErr w:type="gramStart"/>
      <w:r w:rsidR="0057738F" w:rsidRPr="00237178">
        <w:rPr>
          <w:rFonts w:ascii="Arial Narrow" w:hAnsi="Arial Narrow" w:cs="Arial"/>
          <w:color w:val="000000"/>
          <w:sz w:val="24"/>
          <w:szCs w:val="24"/>
        </w:rPr>
        <w:t>conveniais</w:t>
      </w:r>
      <w:proofErr w:type="gramEnd"/>
      <w:r w:rsidR="0057738F" w:rsidRPr="00237178">
        <w:rPr>
          <w:rFonts w:ascii="Arial Narrow" w:hAnsi="Arial Narrow" w:cs="Arial"/>
          <w:color w:val="000000"/>
          <w:sz w:val="24"/>
          <w:szCs w:val="24"/>
        </w:rPr>
        <w:t>;</w:t>
      </w:r>
      <w:r w:rsidR="0057738F" w:rsidRPr="00237178">
        <w:rPr>
          <w:rFonts w:ascii="Arial Narrow" w:hAnsi="Arial Narrow" w:cs="Arial"/>
          <w:b/>
          <w:color w:val="000000"/>
          <w:sz w:val="24"/>
          <w:szCs w:val="24"/>
        </w:rPr>
        <w:t xml:space="preserve"> 8.2. Dar ciência</w:t>
      </w:r>
      <w:r w:rsidR="0057738F" w:rsidRPr="00237178">
        <w:rPr>
          <w:rFonts w:ascii="Arial Narrow" w:hAnsi="Arial Narrow" w:cs="Arial"/>
          <w:color w:val="000000"/>
          <w:sz w:val="24"/>
          <w:szCs w:val="24"/>
        </w:rPr>
        <w:t xml:space="preserve"> à Secretaria de Estado da Educação e Qualidade do Ensino Desporto Escolar - SEDUC, e aos demais interessados; </w:t>
      </w:r>
      <w:r w:rsidR="0057738F" w:rsidRPr="00237178">
        <w:rPr>
          <w:rFonts w:ascii="Arial Narrow" w:hAnsi="Arial Narrow" w:cs="Arial"/>
          <w:b/>
          <w:color w:val="000000"/>
          <w:sz w:val="24"/>
          <w:szCs w:val="24"/>
        </w:rPr>
        <w:t>8.3. Arquivar</w:t>
      </w:r>
      <w:r w:rsidR="0057738F" w:rsidRPr="00237178">
        <w:rPr>
          <w:rFonts w:ascii="Arial Narrow" w:hAnsi="Arial Narrow" w:cs="Arial"/>
          <w:color w:val="000000"/>
          <w:sz w:val="24"/>
          <w:szCs w:val="24"/>
        </w:rPr>
        <w:t xml:space="preserve"> o processo após o cumprimento das formalidades legais. </w:t>
      </w:r>
      <w:r w:rsidR="0057738F" w:rsidRPr="00237178">
        <w:rPr>
          <w:rFonts w:ascii="Arial Narrow" w:hAnsi="Arial Narrow" w:cs="Arial"/>
          <w:b/>
          <w:color w:val="000000"/>
          <w:sz w:val="24"/>
          <w:szCs w:val="24"/>
        </w:rPr>
        <w:t>PROCESSO Nº 15.717/2021</w:t>
      </w:r>
      <w:r w:rsidR="0057738F" w:rsidRPr="00237178">
        <w:rPr>
          <w:rFonts w:ascii="Arial Narrow" w:hAnsi="Arial Narrow" w:cs="Arial"/>
          <w:color w:val="000000"/>
          <w:sz w:val="24"/>
          <w:szCs w:val="24"/>
        </w:rPr>
        <w:t xml:space="preserve"> - </w:t>
      </w:r>
      <w:r w:rsidR="0057738F" w:rsidRPr="00237178">
        <w:rPr>
          <w:rFonts w:ascii="Arial Narrow" w:hAnsi="Arial Narrow" w:cs="Arial"/>
          <w:noProof/>
          <w:sz w:val="24"/>
          <w:szCs w:val="24"/>
        </w:rPr>
        <w:t xml:space="preserve">Tomada de Contas Especial do Termo de Convênio nº 25/2009, firmado entre a </w:t>
      </w:r>
      <w:r w:rsidR="0057738F" w:rsidRPr="00237178">
        <w:rPr>
          <w:rFonts w:ascii="Arial Narrow" w:eastAsia="Arial Unicode MS" w:hAnsi="Arial Narrow" w:cs="Arial"/>
          <w:color w:val="000000"/>
          <w:sz w:val="24"/>
          <w:szCs w:val="24"/>
        </w:rPr>
        <w:t>Secretaria de Estado de Educação de Ensino e Desporto Escolar – SEDUC e a</w:t>
      </w:r>
      <w:r w:rsidR="0057738F" w:rsidRPr="00237178">
        <w:rPr>
          <w:rFonts w:ascii="Arial Narrow" w:eastAsia="Arial Unicode MS" w:hAnsi="Arial Narrow" w:cs="Arial"/>
          <w:b/>
          <w:color w:val="000000"/>
          <w:sz w:val="24"/>
          <w:szCs w:val="24"/>
        </w:rPr>
        <w:t xml:space="preserve"> </w:t>
      </w:r>
      <w:r w:rsidR="0057738F" w:rsidRPr="00237178">
        <w:rPr>
          <w:rFonts w:ascii="Arial Narrow" w:hAnsi="Arial Narrow" w:cs="Arial"/>
          <w:noProof/>
          <w:sz w:val="24"/>
          <w:szCs w:val="24"/>
        </w:rPr>
        <w:t>Prefeitura Municipal de São Gabriel da Cachoeira.</w:t>
      </w:r>
      <w:r w:rsidR="0057738F" w:rsidRPr="00237178">
        <w:rPr>
          <w:rFonts w:ascii="Arial Narrow" w:hAnsi="Arial Narrow" w:cs="Arial"/>
          <w:b/>
          <w:color w:val="000000"/>
          <w:sz w:val="24"/>
          <w:szCs w:val="24"/>
        </w:rPr>
        <w:t xml:space="preserve"> </w:t>
      </w:r>
      <w:r w:rsidR="0057738F" w:rsidRPr="00237178">
        <w:rPr>
          <w:rFonts w:ascii="Arial Narrow" w:hAnsi="Arial Narrow" w:cs="Arial"/>
          <w:b/>
          <w:sz w:val="24"/>
          <w:szCs w:val="24"/>
        </w:rPr>
        <w:t>Advogados:</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 xml:space="preserve">Leda Mourão da Silva – OAB/AM 10.276, Patrícia de Lima Linhares – OAB/AM 11.193 e Pedro Paulo Sousa Lira – OAB/AM 11.414. </w:t>
      </w:r>
      <w:r w:rsidR="0057738F" w:rsidRPr="00237178">
        <w:rPr>
          <w:rFonts w:ascii="Arial Narrow" w:hAnsi="Arial Narrow" w:cs="Arial"/>
          <w:b/>
          <w:color w:val="000000"/>
          <w:sz w:val="24"/>
          <w:szCs w:val="24"/>
        </w:rPr>
        <w:t>ACÓRDÃO Nº 2114/2023:</w:t>
      </w:r>
      <w:r w:rsidR="0057738F" w:rsidRPr="00237178">
        <w:rPr>
          <w:rFonts w:ascii="Arial Narrow" w:hAnsi="Arial Narrow" w:cs="Arial"/>
          <w:color w:val="000000"/>
          <w:sz w:val="24"/>
          <w:szCs w:val="24"/>
        </w:rPr>
        <w:t xml:space="preserve">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pelo art. 11, inciso V da Resolução nº 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w:t>
      </w:r>
      <w:r w:rsidR="0057738F" w:rsidRPr="00237178">
        <w:rPr>
          <w:rFonts w:ascii="Arial Narrow" w:hAnsi="Arial Narrow" w:cs="Arial"/>
          <w:sz w:val="24"/>
          <w:szCs w:val="24"/>
        </w:rPr>
        <w:t xml:space="preserve"> nos termos do voto do Excelentíssimo Senhor </w:t>
      </w:r>
      <w:r w:rsidR="0057738F" w:rsidRPr="00237178">
        <w:rPr>
          <w:rFonts w:ascii="Arial Narrow" w:hAnsi="Arial Narrow" w:cs="Arial"/>
          <w:noProof/>
          <w:sz w:val="24"/>
          <w:szCs w:val="24"/>
        </w:rPr>
        <w:t>Conselheiro-Relator</w:t>
      </w:r>
      <w:r w:rsidR="0057738F" w:rsidRPr="00237178">
        <w:rPr>
          <w:rFonts w:ascii="Arial Narrow" w:hAnsi="Arial Narrow" w:cs="Arial"/>
          <w:b/>
          <w:noProof/>
          <w:sz w:val="24"/>
          <w:szCs w:val="24"/>
        </w:rPr>
        <w:t>, em divergência</w:t>
      </w:r>
      <w:r w:rsidR="0057738F" w:rsidRPr="00237178">
        <w:rPr>
          <w:rFonts w:ascii="Arial Narrow" w:hAnsi="Arial Narrow" w:cs="Arial"/>
          <w:noProof/>
          <w:sz w:val="24"/>
          <w:szCs w:val="24"/>
        </w:rPr>
        <w:t xml:space="preserve"> com pronunciamento do Ministério Público junto a este Tribunal</w:t>
      </w:r>
      <w:r w:rsidR="0057738F" w:rsidRPr="00237178">
        <w:rPr>
          <w:rFonts w:ascii="Arial Narrow" w:hAnsi="Arial Narrow" w:cs="Arial"/>
          <w:sz w:val="24"/>
          <w:szCs w:val="24"/>
        </w:rPr>
        <w:t>, no sentido de:</w:t>
      </w:r>
      <w:r w:rsidR="0057738F" w:rsidRPr="00237178">
        <w:rPr>
          <w:rFonts w:ascii="Arial Narrow" w:hAnsi="Arial Narrow" w:cs="Arial"/>
          <w:b/>
          <w:color w:val="000000"/>
          <w:sz w:val="24"/>
          <w:szCs w:val="24"/>
        </w:rPr>
        <w:t xml:space="preserve"> 8.1. Reconhecer</w:t>
      </w:r>
      <w:r w:rsidR="0057738F" w:rsidRPr="00237178">
        <w:rPr>
          <w:rFonts w:ascii="Arial Narrow" w:hAnsi="Arial Narrow" w:cs="Arial"/>
          <w:color w:val="000000"/>
          <w:sz w:val="24"/>
          <w:szCs w:val="24"/>
        </w:rPr>
        <w:t xml:space="preserve"> a prescrição da pretensão punitiva e </w:t>
      </w:r>
      <w:proofErr w:type="spellStart"/>
      <w:r w:rsidR="0057738F" w:rsidRPr="00237178">
        <w:rPr>
          <w:rFonts w:ascii="Arial Narrow" w:hAnsi="Arial Narrow" w:cs="Arial"/>
          <w:color w:val="000000"/>
          <w:sz w:val="24"/>
          <w:szCs w:val="24"/>
        </w:rPr>
        <w:t>ressarcitória</w:t>
      </w:r>
      <w:proofErr w:type="spellEnd"/>
      <w:r w:rsidR="0057738F" w:rsidRPr="00237178">
        <w:rPr>
          <w:rFonts w:ascii="Arial Narrow" w:hAnsi="Arial Narrow" w:cs="Arial"/>
          <w:color w:val="000000"/>
          <w:sz w:val="24"/>
          <w:szCs w:val="24"/>
        </w:rPr>
        <w:t xml:space="preserve"> no caso, tendo em vista a incidência da matéria prejudicial de mérito nos termos apresentados, com a consequente extinção do processo com a resolução de mérito desta tomada de contas </w:t>
      </w:r>
      <w:proofErr w:type="gramStart"/>
      <w:r w:rsidR="0057738F" w:rsidRPr="00237178">
        <w:rPr>
          <w:rFonts w:ascii="Arial Narrow" w:hAnsi="Arial Narrow" w:cs="Arial"/>
          <w:color w:val="000000"/>
          <w:sz w:val="24"/>
          <w:szCs w:val="24"/>
        </w:rPr>
        <w:t>conveniais</w:t>
      </w:r>
      <w:proofErr w:type="gramEnd"/>
      <w:r w:rsidR="0057738F" w:rsidRPr="00237178">
        <w:rPr>
          <w:rFonts w:ascii="Arial Narrow" w:hAnsi="Arial Narrow" w:cs="Arial"/>
          <w:color w:val="000000"/>
          <w:sz w:val="24"/>
          <w:szCs w:val="24"/>
        </w:rPr>
        <w:t xml:space="preserve">; </w:t>
      </w:r>
      <w:r w:rsidR="0057738F" w:rsidRPr="00237178">
        <w:rPr>
          <w:rFonts w:ascii="Arial Narrow" w:hAnsi="Arial Narrow" w:cs="Arial"/>
          <w:b/>
          <w:color w:val="000000"/>
          <w:sz w:val="24"/>
          <w:szCs w:val="24"/>
        </w:rPr>
        <w:t>8.2. Dar ciência</w:t>
      </w:r>
      <w:r w:rsidR="0057738F" w:rsidRPr="00237178">
        <w:rPr>
          <w:rFonts w:ascii="Arial Narrow" w:hAnsi="Arial Narrow" w:cs="Arial"/>
          <w:color w:val="000000"/>
          <w:sz w:val="24"/>
          <w:szCs w:val="24"/>
        </w:rPr>
        <w:t xml:space="preserve"> a Prefeitura Municipal de São Gabriel da Cachoeira, e aos demais interessados; </w:t>
      </w:r>
      <w:r w:rsidR="0057738F" w:rsidRPr="00237178">
        <w:rPr>
          <w:rFonts w:ascii="Arial Narrow" w:hAnsi="Arial Narrow" w:cs="Arial"/>
          <w:b/>
          <w:color w:val="000000"/>
          <w:sz w:val="24"/>
          <w:szCs w:val="24"/>
        </w:rPr>
        <w:t>8.3. Arquivar</w:t>
      </w:r>
      <w:r w:rsidR="0057738F" w:rsidRPr="00237178">
        <w:rPr>
          <w:rFonts w:ascii="Arial Narrow" w:hAnsi="Arial Narrow" w:cs="Arial"/>
          <w:color w:val="000000"/>
          <w:sz w:val="24"/>
          <w:szCs w:val="24"/>
        </w:rPr>
        <w:t xml:space="preserve"> o processo, após o cumprimento das formalidades legais. </w:t>
      </w:r>
      <w:r w:rsidR="0057738F" w:rsidRPr="00237178">
        <w:rPr>
          <w:rFonts w:ascii="Arial Narrow" w:hAnsi="Arial Narrow" w:cs="Arial"/>
          <w:b/>
          <w:color w:val="000000"/>
          <w:sz w:val="24"/>
          <w:szCs w:val="24"/>
        </w:rPr>
        <w:t>PROCESSO Nº 17.085/2021</w:t>
      </w:r>
      <w:r w:rsidR="0057738F" w:rsidRPr="00237178">
        <w:rPr>
          <w:rFonts w:ascii="Arial Narrow" w:hAnsi="Arial Narrow" w:cs="Arial"/>
          <w:color w:val="000000"/>
          <w:sz w:val="24"/>
          <w:szCs w:val="24"/>
        </w:rPr>
        <w:t xml:space="preserve"> - Representação oriunda da Manifestação n° 666/2021-Ouvidoria, contra o Sr. José </w:t>
      </w:r>
      <w:proofErr w:type="spellStart"/>
      <w:r w:rsidR="0057738F" w:rsidRPr="00237178">
        <w:rPr>
          <w:rFonts w:ascii="Arial Narrow" w:hAnsi="Arial Narrow" w:cs="Arial"/>
          <w:color w:val="000000"/>
          <w:sz w:val="24"/>
          <w:szCs w:val="24"/>
        </w:rPr>
        <w:t>Cidenei</w:t>
      </w:r>
      <w:proofErr w:type="spellEnd"/>
      <w:r w:rsidR="0057738F" w:rsidRPr="00237178">
        <w:rPr>
          <w:rFonts w:ascii="Arial Narrow" w:hAnsi="Arial Narrow" w:cs="Arial"/>
          <w:color w:val="000000"/>
          <w:sz w:val="24"/>
          <w:szCs w:val="24"/>
        </w:rPr>
        <w:t xml:space="preserve"> Lobo do Nascimento, Prefeito do Município de Humaitá, no exercício de 2021, por supostas irregularidades no Pregão Presencial nº 79/2021, vencido pelo Anderson da S. </w:t>
      </w:r>
      <w:proofErr w:type="gramStart"/>
      <w:r w:rsidR="0057738F" w:rsidRPr="00237178">
        <w:rPr>
          <w:rFonts w:ascii="Arial Narrow" w:hAnsi="Arial Narrow" w:cs="Arial"/>
          <w:color w:val="000000"/>
          <w:sz w:val="24"/>
          <w:szCs w:val="24"/>
        </w:rPr>
        <w:t>R.</w:t>
      </w:r>
      <w:proofErr w:type="gramEnd"/>
      <w:r w:rsidR="0057738F" w:rsidRPr="00237178">
        <w:rPr>
          <w:rFonts w:ascii="Arial Narrow" w:hAnsi="Arial Narrow" w:cs="Arial"/>
          <w:color w:val="000000"/>
          <w:sz w:val="24"/>
          <w:szCs w:val="24"/>
        </w:rPr>
        <w:t xml:space="preserve"> Coelho Consultoria e Assessoria, para assessoria previdenciária do Regime Próprio de Previdência – RPPS. </w:t>
      </w:r>
      <w:r w:rsidR="0057738F" w:rsidRPr="00237178">
        <w:rPr>
          <w:rFonts w:ascii="Arial Narrow" w:hAnsi="Arial Narrow" w:cs="Arial"/>
          <w:b/>
          <w:sz w:val="24"/>
          <w:szCs w:val="24"/>
        </w:rPr>
        <w:t>Advogado: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Isaac Luiz Miranda Almas - OAB/AM 12.199</w:t>
      </w:r>
      <w:r w:rsidR="0057738F" w:rsidRPr="00237178">
        <w:rPr>
          <w:rFonts w:ascii="Arial Narrow" w:hAnsi="Arial Narrow" w:cs="Arial"/>
          <w:color w:val="000000"/>
          <w:sz w:val="24"/>
          <w:szCs w:val="24"/>
        </w:rPr>
        <w:t>.</w:t>
      </w:r>
      <w:r w:rsidR="0057738F" w:rsidRPr="00237178">
        <w:rPr>
          <w:rFonts w:ascii="Arial Narrow" w:hAnsi="Arial Narrow" w:cs="Arial"/>
          <w:b/>
          <w:color w:val="000000"/>
          <w:sz w:val="24"/>
          <w:szCs w:val="24"/>
        </w:rPr>
        <w:t xml:space="preserve"> ACÓRDÃO Nº 2113/2023: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pelo art. 11, inciso IV, alínea “I”, da Resolução nº 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w:t>
      </w:r>
      <w:r w:rsidR="0057738F" w:rsidRPr="00237178">
        <w:rPr>
          <w:rFonts w:ascii="Arial Narrow" w:hAnsi="Arial Narrow" w:cs="Arial"/>
          <w:b/>
          <w:sz w:val="24"/>
          <w:szCs w:val="24"/>
        </w:rPr>
        <w:t xml:space="preserve"> </w:t>
      </w:r>
      <w:r w:rsidR="0057738F" w:rsidRPr="00237178">
        <w:rPr>
          <w:rFonts w:ascii="Arial Narrow" w:hAnsi="Arial Narrow" w:cs="Arial"/>
          <w:sz w:val="24"/>
          <w:szCs w:val="24"/>
        </w:rPr>
        <w:t>nos termos d</w:t>
      </w:r>
      <w:r w:rsidR="0057738F" w:rsidRPr="00237178">
        <w:rPr>
          <w:rFonts w:ascii="Arial Narrow" w:hAnsi="Arial Narrow" w:cs="Arial"/>
          <w:noProof/>
          <w:sz w:val="24"/>
          <w:szCs w:val="24"/>
        </w:rPr>
        <w:t>o voto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Excelentíssimo Senhor </w:t>
      </w:r>
      <w:r w:rsidR="0057738F" w:rsidRPr="00237178">
        <w:rPr>
          <w:rFonts w:ascii="Arial Narrow" w:hAnsi="Arial Narrow" w:cs="Arial"/>
          <w:noProof/>
          <w:sz w:val="24"/>
          <w:szCs w:val="24"/>
        </w:rPr>
        <w:t>Conselheiro-Relator</w:t>
      </w:r>
      <w:r w:rsidR="0057738F" w:rsidRPr="00237178">
        <w:rPr>
          <w:rFonts w:ascii="Arial Narrow" w:hAnsi="Arial Narrow" w:cs="Arial"/>
          <w:b/>
          <w:noProof/>
          <w:sz w:val="24"/>
          <w:szCs w:val="24"/>
        </w:rPr>
        <w:t>, em parcial consonância</w:t>
      </w:r>
      <w:r w:rsidR="0057738F" w:rsidRPr="00237178">
        <w:rPr>
          <w:rFonts w:ascii="Arial Narrow" w:hAnsi="Arial Narrow" w:cs="Arial"/>
          <w:noProof/>
          <w:sz w:val="24"/>
          <w:szCs w:val="24"/>
        </w:rPr>
        <w:t xml:space="preserve"> com pronunciamento do Ministério Público junto a este Tribunal</w:t>
      </w:r>
      <w:r w:rsidR="0057738F" w:rsidRPr="00237178">
        <w:rPr>
          <w:rFonts w:ascii="Arial Narrow" w:hAnsi="Arial Narrow" w:cs="Arial"/>
          <w:sz w:val="24"/>
          <w:szCs w:val="24"/>
        </w:rPr>
        <w:t>, no sentido de:</w:t>
      </w:r>
      <w:r w:rsidR="0057738F" w:rsidRPr="00237178">
        <w:rPr>
          <w:rFonts w:ascii="Arial Narrow" w:hAnsi="Arial Narrow" w:cs="Arial"/>
          <w:b/>
          <w:color w:val="000000"/>
          <w:sz w:val="24"/>
          <w:szCs w:val="24"/>
        </w:rPr>
        <w:t xml:space="preserve"> 9.1. Conhecer</w:t>
      </w:r>
      <w:r w:rsidR="0057738F" w:rsidRPr="00237178">
        <w:rPr>
          <w:rFonts w:ascii="Arial Narrow" w:hAnsi="Arial Narrow" w:cs="Arial"/>
          <w:color w:val="000000"/>
          <w:sz w:val="24"/>
          <w:szCs w:val="24"/>
        </w:rPr>
        <w:t xml:space="preserve"> da Representação da SECEX- TCE/AM (Manifestação nº 666/2021, da Ouvidoria da Corte) contra o Sr. José </w:t>
      </w:r>
      <w:proofErr w:type="spellStart"/>
      <w:r w:rsidR="0057738F" w:rsidRPr="00237178">
        <w:rPr>
          <w:rFonts w:ascii="Arial Narrow" w:hAnsi="Arial Narrow" w:cs="Arial"/>
          <w:color w:val="000000"/>
          <w:sz w:val="24"/>
          <w:szCs w:val="24"/>
        </w:rPr>
        <w:t>Cidenei</w:t>
      </w:r>
      <w:proofErr w:type="spellEnd"/>
      <w:r w:rsidR="0057738F" w:rsidRPr="00237178">
        <w:rPr>
          <w:rFonts w:ascii="Arial Narrow" w:hAnsi="Arial Narrow" w:cs="Arial"/>
          <w:color w:val="000000"/>
          <w:sz w:val="24"/>
          <w:szCs w:val="24"/>
        </w:rPr>
        <w:t xml:space="preserve"> Lobo do Nascimento, Prefeito do Município de Humaitá, no exercício de 2021, por supostas irregularidades no pregão presencial nº 79/2021, vencido pelo Anderson da S. </w:t>
      </w:r>
      <w:proofErr w:type="gramStart"/>
      <w:r w:rsidR="0057738F" w:rsidRPr="00237178">
        <w:rPr>
          <w:rFonts w:ascii="Arial Narrow" w:hAnsi="Arial Narrow" w:cs="Arial"/>
          <w:color w:val="000000"/>
          <w:sz w:val="24"/>
          <w:szCs w:val="24"/>
        </w:rPr>
        <w:t>R.</w:t>
      </w:r>
      <w:proofErr w:type="gramEnd"/>
      <w:r w:rsidR="0057738F" w:rsidRPr="00237178">
        <w:rPr>
          <w:rFonts w:ascii="Arial Narrow" w:hAnsi="Arial Narrow" w:cs="Arial"/>
          <w:color w:val="000000"/>
          <w:sz w:val="24"/>
          <w:szCs w:val="24"/>
        </w:rPr>
        <w:t xml:space="preserve"> Coelho Consultoria e Assessoria, para assessoria previdenciária do Regime Próprio de Previdência - RPPS;</w:t>
      </w:r>
      <w:r w:rsidR="0057738F" w:rsidRPr="00237178">
        <w:rPr>
          <w:rFonts w:ascii="Arial Narrow" w:hAnsi="Arial Narrow" w:cs="Arial"/>
          <w:b/>
          <w:color w:val="000000"/>
          <w:sz w:val="24"/>
          <w:szCs w:val="24"/>
        </w:rPr>
        <w:t xml:space="preserve"> 9.2. Julgar Procedente </w:t>
      </w:r>
      <w:r w:rsidR="0057738F" w:rsidRPr="00237178">
        <w:rPr>
          <w:rFonts w:ascii="Arial Narrow" w:hAnsi="Arial Narrow" w:cs="Arial"/>
          <w:color w:val="000000"/>
          <w:sz w:val="24"/>
          <w:szCs w:val="24"/>
        </w:rPr>
        <w:t xml:space="preserve">a representação da SECEX-TCE/AM (Manifestação nº 666/2021 da Ouvidoria da Corte) contra o Sr. José </w:t>
      </w:r>
      <w:proofErr w:type="spellStart"/>
      <w:r w:rsidR="0057738F" w:rsidRPr="00237178">
        <w:rPr>
          <w:rFonts w:ascii="Arial Narrow" w:hAnsi="Arial Narrow" w:cs="Arial"/>
          <w:color w:val="000000"/>
          <w:sz w:val="24"/>
          <w:szCs w:val="24"/>
        </w:rPr>
        <w:t>Cidenei</w:t>
      </w:r>
      <w:proofErr w:type="spellEnd"/>
      <w:r w:rsidR="0057738F" w:rsidRPr="00237178">
        <w:rPr>
          <w:rFonts w:ascii="Arial Narrow" w:hAnsi="Arial Narrow" w:cs="Arial"/>
          <w:color w:val="000000"/>
          <w:sz w:val="24"/>
          <w:szCs w:val="24"/>
        </w:rPr>
        <w:t xml:space="preserve"> Lobo do Nascimento, Prefeito do Município de Humaitá, no exercício de 2021, por supostas irregularidades no pregão presencial nº 79/2021, vencido por Anderson da S. </w:t>
      </w:r>
      <w:proofErr w:type="gramStart"/>
      <w:r w:rsidR="0057738F" w:rsidRPr="00237178">
        <w:rPr>
          <w:rFonts w:ascii="Arial Narrow" w:hAnsi="Arial Narrow" w:cs="Arial"/>
          <w:color w:val="000000"/>
          <w:sz w:val="24"/>
          <w:szCs w:val="24"/>
        </w:rPr>
        <w:t>R.</w:t>
      </w:r>
      <w:proofErr w:type="gramEnd"/>
      <w:r w:rsidR="0057738F" w:rsidRPr="00237178">
        <w:rPr>
          <w:rFonts w:ascii="Arial Narrow" w:hAnsi="Arial Narrow" w:cs="Arial"/>
          <w:color w:val="000000"/>
          <w:sz w:val="24"/>
          <w:szCs w:val="24"/>
        </w:rPr>
        <w:t xml:space="preserve"> Coelho Consultoria e Assessoria, para assessoria previdenciária do Regime Próprio de Previdência - RPPS;</w:t>
      </w:r>
      <w:r w:rsidR="0057738F" w:rsidRPr="00237178">
        <w:rPr>
          <w:rFonts w:ascii="Arial Narrow" w:hAnsi="Arial Narrow" w:cs="Arial"/>
          <w:b/>
          <w:color w:val="000000"/>
          <w:sz w:val="24"/>
          <w:szCs w:val="24"/>
        </w:rPr>
        <w:t xml:space="preserve"> 9.3. Conceder Prazo</w:t>
      </w:r>
      <w:r w:rsidR="0057738F" w:rsidRPr="00237178">
        <w:rPr>
          <w:rFonts w:ascii="Arial Narrow" w:hAnsi="Arial Narrow" w:cs="Arial"/>
          <w:color w:val="000000"/>
          <w:sz w:val="24"/>
          <w:szCs w:val="24"/>
        </w:rPr>
        <w:t xml:space="preserve"> a </w:t>
      </w:r>
      <w:r w:rsidR="0057738F" w:rsidRPr="00237178">
        <w:rPr>
          <w:rFonts w:ascii="Arial Narrow" w:hAnsi="Arial Narrow" w:cs="Arial"/>
          <w:b/>
          <w:color w:val="000000"/>
          <w:sz w:val="24"/>
          <w:szCs w:val="24"/>
        </w:rPr>
        <w:t>Prefeitura Municipal de Humaitá</w:t>
      </w:r>
      <w:r w:rsidR="0057738F" w:rsidRPr="00237178">
        <w:rPr>
          <w:rFonts w:ascii="Arial Narrow" w:hAnsi="Arial Narrow" w:cs="Arial"/>
          <w:color w:val="000000"/>
          <w:sz w:val="24"/>
          <w:szCs w:val="24"/>
        </w:rPr>
        <w:t xml:space="preserve">, para que apresente cronograma </w:t>
      </w:r>
      <w:r w:rsidR="0057738F" w:rsidRPr="00237178">
        <w:rPr>
          <w:rFonts w:ascii="Arial Narrow" w:hAnsi="Arial Narrow" w:cs="Arial"/>
          <w:color w:val="000000"/>
          <w:sz w:val="24"/>
          <w:szCs w:val="24"/>
        </w:rPr>
        <w:lastRenderedPageBreak/>
        <w:t xml:space="preserve">para execução de concurso público para provimento de cargos na HUMAITAPREV, no </w:t>
      </w:r>
      <w:r w:rsidR="0057738F" w:rsidRPr="00237178">
        <w:rPr>
          <w:rFonts w:ascii="Arial Narrow" w:hAnsi="Arial Narrow" w:cs="Arial"/>
          <w:b/>
          <w:color w:val="000000"/>
          <w:sz w:val="24"/>
          <w:szCs w:val="24"/>
        </w:rPr>
        <w:t>prazo de 60 (sessenta) dias</w:t>
      </w:r>
      <w:r w:rsidR="0057738F" w:rsidRPr="00237178">
        <w:rPr>
          <w:rFonts w:ascii="Arial Narrow" w:hAnsi="Arial Narrow" w:cs="Arial"/>
          <w:color w:val="000000"/>
          <w:sz w:val="24"/>
          <w:szCs w:val="24"/>
        </w:rPr>
        <w:t xml:space="preserve">, </w:t>
      </w:r>
      <w:proofErr w:type="gramStart"/>
      <w:r w:rsidR="0057738F" w:rsidRPr="00237178">
        <w:rPr>
          <w:rFonts w:ascii="Arial Narrow" w:hAnsi="Arial Narrow" w:cs="Arial"/>
          <w:color w:val="000000"/>
          <w:sz w:val="24"/>
          <w:szCs w:val="24"/>
        </w:rPr>
        <w:t>sob pena</w:t>
      </w:r>
      <w:proofErr w:type="gramEnd"/>
      <w:r w:rsidR="0057738F" w:rsidRPr="00237178">
        <w:rPr>
          <w:rFonts w:ascii="Arial Narrow" w:hAnsi="Arial Narrow" w:cs="Arial"/>
          <w:color w:val="000000"/>
          <w:sz w:val="24"/>
          <w:szCs w:val="24"/>
        </w:rPr>
        <w:t xml:space="preserve"> de multa em caso de descumprimento, nos termos do art. 54, II, a da Lei estadual nº 2.423/96 c/c art. 308, II, a do Regimento Interno desta Corte de Contas;</w:t>
      </w:r>
      <w:r w:rsidR="0057738F" w:rsidRPr="00237178">
        <w:rPr>
          <w:rFonts w:ascii="Arial Narrow" w:hAnsi="Arial Narrow" w:cs="Arial"/>
          <w:b/>
          <w:color w:val="000000"/>
          <w:sz w:val="24"/>
          <w:szCs w:val="24"/>
        </w:rPr>
        <w:t xml:space="preserve"> 9.4. Aplicar Multa</w:t>
      </w:r>
      <w:r w:rsidR="0057738F" w:rsidRPr="00237178">
        <w:rPr>
          <w:rFonts w:ascii="Arial Narrow" w:hAnsi="Arial Narrow" w:cs="Arial"/>
          <w:color w:val="000000"/>
          <w:sz w:val="24"/>
          <w:szCs w:val="24"/>
        </w:rPr>
        <w:t xml:space="preserve"> ao </w:t>
      </w:r>
      <w:r w:rsidR="0057738F" w:rsidRPr="00237178">
        <w:rPr>
          <w:rFonts w:ascii="Arial Narrow" w:hAnsi="Arial Narrow" w:cs="Arial"/>
          <w:b/>
          <w:color w:val="000000"/>
          <w:sz w:val="24"/>
          <w:szCs w:val="24"/>
        </w:rPr>
        <w:t>Sr. Raimundo Alves de Aguiar</w:t>
      </w:r>
      <w:r w:rsidR="0057738F" w:rsidRPr="00237178">
        <w:rPr>
          <w:rFonts w:ascii="Arial Narrow" w:hAnsi="Arial Narrow" w:cs="Arial"/>
          <w:color w:val="000000"/>
          <w:sz w:val="24"/>
          <w:szCs w:val="24"/>
        </w:rPr>
        <w:t xml:space="preserve">, no valor de </w:t>
      </w:r>
      <w:r w:rsidR="0057738F" w:rsidRPr="00237178">
        <w:rPr>
          <w:rFonts w:ascii="Arial Narrow" w:hAnsi="Arial Narrow" w:cs="Arial"/>
          <w:b/>
          <w:color w:val="000000"/>
          <w:sz w:val="24"/>
          <w:szCs w:val="24"/>
        </w:rPr>
        <w:t>R$ 13.654,39</w:t>
      </w:r>
      <w:r w:rsidR="0057738F" w:rsidRPr="00237178">
        <w:rPr>
          <w:rFonts w:ascii="Arial Narrow" w:hAnsi="Arial Narrow" w:cs="Arial"/>
          <w:color w:val="000000"/>
          <w:sz w:val="24"/>
          <w:szCs w:val="24"/>
        </w:rPr>
        <w:t xml:space="preserve"> (treze mil seiscentos e cinquenta e quatro reais e trinta e nove centavos) pela transgressão ao art. 38, II, da CF/88, nos termos do art. 54, inc. VI, da Lei estadual nº 2.423/96, c/c art. 308, VI, do Regimento Interno desta Corte de Contas e fixar </w:t>
      </w:r>
      <w:r w:rsidR="0057738F" w:rsidRPr="00237178">
        <w:rPr>
          <w:rFonts w:ascii="Arial Narrow" w:hAnsi="Arial Narrow" w:cs="Arial"/>
          <w:b/>
          <w:color w:val="000000"/>
          <w:sz w:val="24"/>
          <w:szCs w:val="24"/>
        </w:rPr>
        <w:t>prazo de 30 (trinta) dias</w:t>
      </w:r>
      <w:r w:rsidR="0057738F" w:rsidRPr="00237178">
        <w:rPr>
          <w:rFonts w:ascii="Arial Narrow" w:hAnsi="Arial Narrow" w:cs="Arial"/>
          <w:color w:val="000000"/>
          <w:sz w:val="24"/>
          <w:szCs w:val="24"/>
        </w:rPr>
        <w:t>,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57738F" w:rsidRPr="00237178">
        <w:rPr>
          <w:rFonts w:ascii="Arial Narrow" w:hAnsi="Arial Narrow" w:cs="Arial"/>
          <w:b/>
          <w:color w:val="000000"/>
          <w:sz w:val="24"/>
          <w:szCs w:val="24"/>
        </w:rPr>
        <w:t xml:space="preserve"> 9.5. Aplicar Multa</w:t>
      </w:r>
      <w:r w:rsidR="0057738F" w:rsidRPr="00237178">
        <w:rPr>
          <w:rFonts w:ascii="Arial Narrow" w:hAnsi="Arial Narrow" w:cs="Arial"/>
          <w:color w:val="000000"/>
          <w:sz w:val="24"/>
          <w:szCs w:val="24"/>
        </w:rPr>
        <w:t xml:space="preserve"> ao </w:t>
      </w:r>
      <w:r w:rsidR="0057738F" w:rsidRPr="00237178">
        <w:rPr>
          <w:rFonts w:ascii="Arial Narrow" w:hAnsi="Arial Narrow" w:cs="Arial"/>
          <w:b/>
          <w:color w:val="000000"/>
          <w:sz w:val="24"/>
          <w:szCs w:val="24"/>
        </w:rPr>
        <w:t xml:space="preserve">Sr. José </w:t>
      </w:r>
      <w:proofErr w:type="spellStart"/>
      <w:r w:rsidR="0057738F" w:rsidRPr="00237178">
        <w:rPr>
          <w:rFonts w:ascii="Arial Narrow" w:hAnsi="Arial Narrow" w:cs="Arial"/>
          <w:b/>
          <w:color w:val="000000"/>
          <w:sz w:val="24"/>
          <w:szCs w:val="24"/>
        </w:rPr>
        <w:t>Cidenei</w:t>
      </w:r>
      <w:proofErr w:type="spellEnd"/>
      <w:r w:rsidR="0057738F" w:rsidRPr="00237178">
        <w:rPr>
          <w:rFonts w:ascii="Arial Narrow" w:hAnsi="Arial Narrow" w:cs="Arial"/>
          <w:b/>
          <w:color w:val="000000"/>
          <w:sz w:val="24"/>
          <w:szCs w:val="24"/>
        </w:rPr>
        <w:t xml:space="preserve"> Lobo do Nascimento</w:t>
      </w:r>
      <w:r w:rsidR="0057738F" w:rsidRPr="00237178">
        <w:rPr>
          <w:rFonts w:ascii="Arial Narrow" w:hAnsi="Arial Narrow" w:cs="Arial"/>
          <w:color w:val="000000"/>
          <w:sz w:val="24"/>
          <w:szCs w:val="24"/>
        </w:rPr>
        <w:t xml:space="preserve">, no valor de </w:t>
      </w:r>
      <w:r w:rsidR="0057738F" w:rsidRPr="00237178">
        <w:rPr>
          <w:rFonts w:ascii="Arial Narrow" w:hAnsi="Arial Narrow" w:cs="Arial"/>
          <w:b/>
          <w:color w:val="000000"/>
          <w:sz w:val="24"/>
          <w:szCs w:val="24"/>
        </w:rPr>
        <w:t>R$ 13.654,39</w:t>
      </w:r>
      <w:r w:rsidR="0057738F" w:rsidRPr="00237178">
        <w:rPr>
          <w:rFonts w:ascii="Arial Narrow" w:hAnsi="Arial Narrow" w:cs="Arial"/>
          <w:color w:val="000000"/>
          <w:sz w:val="24"/>
          <w:szCs w:val="24"/>
        </w:rPr>
        <w:t xml:space="preserve"> (treze mil seiscentos e cinquenta e quatro reais e trinta e nove centavos) pela transgressão ao art. 38, II, da CF/88, nos termos do art. 54, inc. VI, da Lei estadual nº 2.423/96, c/c art. 308, VI do Regimento Interno desta Corte de Contas e fixar </w:t>
      </w:r>
      <w:r w:rsidR="0057738F" w:rsidRPr="00237178">
        <w:rPr>
          <w:rFonts w:ascii="Arial Narrow" w:hAnsi="Arial Narrow" w:cs="Arial"/>
          <w:b/>
          <w:color w:val="000000"/>
          <w:sz w:val="24"/>
          <w:szCs w:val="24"/>
        </w:rPr>
        <w:t>prazo de 30 (trinta) dias</w:t>
      </w:r>
      <w:r w:rsidR="0057738F" w:rsidRPr="00237178">
        <w:rPr>
          <w:rFonts w:ascii="Arial Narrow" w:hAnsi="Arial Narrow" w:cs="Arial"/>
          <w:color w:val="000000"/>
          <w:sz w:val="24"/>
          <w:szCs w:val="24"/>
        </w:rPr>
        <w:t>, para que o responsável recolha o valor da multa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w:t>
      </w:r>
      <w:r w:rsidR="0057738F" w:rsidRPr="00237178">
        <w:rPr>
          <w:rFonts w:ascii="Arial Narrow" w:hAnsi="Arial Narrow" w:cs="Arial"/>
          <w:b/>
          <w:color w:val="000000"/>
          <w:sz w:val="24"/>
          <w:szCs w:val="24"/>
        </w:rPr>
        <w:t xml:space="preserve"> 9.6. Dar ciência</w:t>
      </w:r>
      <w:r w:rsidR="0057738F" w:rsidRPr="00237178">
        <w:rPr>
          <w:rFonts w:ascii="Arial Narrow" w:hAnsi="Arial Narrow" w:cs="Arial"/>
          <w:color w:val="000000"/>
          <w:sz w:val="24"/>
          <w:szCs w:val="24"/>
        </w:rPr>
        <w:t xml:space="preserve"> ao Sr. José </w:t>
      </w:r>
      <w:proofErr w:type="spellStart"/>
      <w:r w:rsidR="0057738F" w:rsidRPr="00237178">
        <w:rPr>
          <w:rFonts w:ascii="Arial Narrow" w:hAnsi="Arial Narrow" w:cs="Arial"/>
          <w:color w:val="000000"/>
          <w:sz w:val="24"/>
          <w:szCs w:val="24"/>
        </w:rPr>
        <w:t>Cidenei</w:t>
      </w:r>
      <w:proofErr w:type="spellEnd"/>
      <w:r w:rsidR="0057738F" w:rsidRPr="00237178">
        <w:rPr>
          <w:rFonts w:ascii="Arial Narrow" w:hAnsi="Arial Narrow" w:cs="Arial"/>
          <w:color w:val="000000"/>
          <w:sz w:val="24"/>
          <w:szCs w:val="24"/>
        </w:rPr>
        <w:t xml:space="preserve"> Lobo do Nascimento, por meio de seu advogado, e aos demais interessados;</w:t>
      </w:r>
      <w:r w:rsidR="0057738F" w:rsidRPr="00237178">
        <w:rPr>
          <w:rFonts w:ascii="Arial Narrow" w:hAnsi="Arial Narrow" w:cs="Arial"/>
          <w:b/>
          <w:color w:val="000000"/>
          <w:sz w:val="24"/>
          <w:szCs w:val="24"/>
        </w:rPr>
        <w:t xml:space="preserve"> 9.7. Arquivar</w:t>
      </w:r>
      <w:r w:rsidR="0057738F" w:rsidRPr="00237178">
        <w:rPr>
          <w:rFonts w:ascii="Arial Narrow" w:hAnsi="Arial Narrow" w:cs="Arial"/>
          <w:color w:val="000000"/>
          <w:sz w:val="24"/>
          <w:szCs w:val="24"/>
        </w:rPr>
        <w:t xml:space="preserve"> o processo, após integral cumprimento deste acórdão. </w:t>
      </w:r>
      <w:r w:rsidR="0057738F" w:rsidRPr="00237178">
        <w:rPr>
          <w:rFonts w:ascii="Arial Narrow" w:hAnsi="Arial Narrow" w:cs="Arial"/>
          <w:b/>
          <w:color w:val="000000"/>
          <w:sz w:val="24"/>
          <w:szCs w:val="24"/>
        </w:rPr>
        <w:t>PROCESSO Nº 16.540/2022 (Apenso: 13.670/2020)</w:t>
      </w:r>
      <w:r w:rsidR="0057738F" w:rsidRPr="00237178">
        <w:rPr>
          <w:rFonts w:ascii="Arial Narrow" w:hAnsi="Arial Narrow" w:cs="Arial"/>
          <w:color w:val="000000"/>
          <w:sz w:val="24"/>
          <w:szCs w:val="24"/>
        </w:rPr>
        <w:t xml:space="preserve"> - Recurso de Revisão interposto pelo Sr. Flávio Moura Viana, em face do Acórdão n° 146/2021-TCE-Segunda Câmara, exarado nos autos do Processo n° 13.670/2020.</w:t>
      </w:r>
      <w:r w:rsidR="0057738F" w:rsidRPr="00237178">
        <w:rPr>
          <w:rFonts w:ascii="Arial Narrow" w:hAnsi="Arial Narrow" w:cs="Arial"/>
          <w:b/>
          <w:color w:val="000000"/>
          <w:sz w:val="24"/>
          <w:szCs w:val="24"/>
        </w:rPr>
        <w:t xml:space="preserve"> </w:t>
      </w:r>
      <w:r w:rsidR="0057738F" w:rsidRPr="00237178">
        <w:rPr>
          <w:rFonts w:ascii="Arial Narrow" w:hAnsi="Arial Narrow" w:cs="Arial"/>
          <w:b/>
          <w:sz w:val="24"/>
          <w:szCs w:val="24"/>
        </w:rPr>
        <w:t>Advogado: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 xml:space="preserve">Anne Lise Perin – OAB/AM 7.447. </w:t>
      </w:r>
      <w:r w:rsidR="0057738F" w:rsidRPr="00237178">
        <w:rPr>
          <w:rFonts w:ascii="Arial Narrow" w:hAnsi="Arial Narrow" w:cs="Arial"/>
          <w:b/>
          <w:color w:val="000000"/>
          <w:sz w:val="24"/>
          <w:szCs w:val="24"/>
        </w:rPr>
        <w:t xml:space="preserve">ACÓRDÃO Nº 2112/2023: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pelo art.11, inciso III, alínea “G”, da Resolução nº 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w:t>
      </w:r>
      <w:r w:rsidR="0057738F" w:rsidRPr="00237178">
        <w:rPr>
          <w:rFonts w:ascii="Arial Narrow" w:hAnsi="Arial Narrow" w:cs="Arial"/>
          <w:b/>
          <w:sz w:val="24"/>
          <w:szCs w:val="24"/>
        </w:rPr>
        <w:t xml:space="preserve"> </w:t>
      </w:r>
      <w:r w:rsidR="0057738F" w:rsidRPr="00237178">
        <w:rPr>
          <w:rFonts w:ascii="Arial Narrow" w:hAnsi="Arial Narrow" w:cs="Arial"/>
          <w:sz w:val="24"/>
          <w:szCs w:val="24"/>
        </w:rPr>
        <w:t>nos termos d</w:t>
      </w:r>
      <w:r w:rsidR="0057738F" w:rsidRPr="00237178">
        <w:rPr>
          <w:rFonts w:ascii="Arial Narrow" w:hAnsi="Arial Narrow" w:cs="Arial"/>
          <w:noProof/>
          <w:sz w:val="24"/>
          <w:szCs w:val="24"/>
        </w:rPr>
        <w:t>o voto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Excelentíssimo Senhor Conselheiro-Relator</w:t>
      </w:r>
      <w:r w:rsidR="0057738F" w:rsidRPr="00237178">
        <w:rPr>
          <w:rFonts w:ascii="Arial Narrow" w:hAnsi="Arial Narrow" w:cs="Arial"/>
          <w:noProof/>
          <w:sz w:val="24"/>
          <w:szCs w:val="24"/>
        </w:rPr>
        <w:t>,</w:t>
      </w:r>
      <w:r w:rsidR="0057738F" w:rsidRPr="00237178">
        <w:rPr>
          <w:rFonts w:ascii="Arial Narrow" w:hAnsi="Arial Narrow" w:cs="Arial"/>
          <w:b/>
          <w:noProof/>
          <w:sz w:val="24"/>
          <w:szCs w:val="24"/>
        </w:rPr>
        <w:t xml:space="preserve"> em parcial consonância</w:t>
      </w:r>
      <w:r w:rsidR="0057738F" w:rsidRPr="00237178">
        <w:rPr>
          <w:rFonts w:ascii="Arial Narrow" w:hAnsi="Arial Narrow" w:cs="Arial"/>
          <w:noProof/>
          <w:sz w:val="24"/>
          <w:szCs w:val="24"/>
        </w:rPr>
        <w:t xml:space="preserve"> com pronunciamento do Ministério Público junto a este Tribunal</w:t>
      </w:r>
      <w:r w:rsidR="0057738F" w:rsidRPr="00237178">
        <w:rPr>
          <w:rFonts w:ascii="Arial Narrow" w:hAnsi="Arial Narrow" w:cs="Arial"/>
          <w:sz w:val="24"/>
          <w:szCs w:val="24"/>
        </w:rPr>
        <w:t xml:space="preserve">, no sentido de: </w:t>
      </w:r>
      <w:r w:rsidR="0057738F" w:rsidRPr="00237178">
        <w:rPr>
          <w:rFonts w:ascii="Arial Narrow" w:hAnsi="Arial Narrow" w:cs="Arial"/>
          <w:b/>
          <w:color w:val="000000"/>
          <w:sz w:val="24"/>
          <w:szCs w:val="24"/>
        </w:rPr>
        <w:t>8.1. Conhecer</w:t>
      </w:r>
      <w:r w:rsidR="0057738F" w:rsidRPr="00237178">
        <w:rPr>
          <w:rFonts w:ascii="Arial Narrow" w:hAnsi="Arial Narrow" w:cs="Arial"/>
          <w:color w:val="000000"/>
          <w:sz w:val="24"/>
          <w:szCs w:val="24"/>
        </w:rPr>
        <w:t xml:space="preserve"> do Recurso de Revisão do </w:t>
      </w:r>
      <w:r w:rsidR="0057738F" w:rsidRPr="00237178">
        <w:rPr>
          <w:rFonts w:ascii="Arial Narrow" w:hAnsi="Arial Narrow" w:cs="Arial"/>
          <w:b/>
          <w:color w:val="000000"/>
          <w:sz w:val="24"/>
          <w:szCs w:val="24"/>
        </w:rPr>
        <w:t>Sr. Flávio Moura Viana</w:t>
      </w:r>
      <w:r w:rsidR="0057738F" w:rsidRPr="00237178">
        <w:rPr>
          <w:rFonts w:ascii="Arial Narrow" w:hAnsi="Arial Narrow" w:cs="Arial"/>
          <w:color w:val="000000"/>
          <w:sz w:val="24"/>
          <w:szCs w:val="24"/>
        </w:rPr>
        <w:t>, em face do Acórdão nº 146/2021-TCE-Segunda Câmara, exarado nos autos do processo nº 13670/2020;</w:t>
      </w:r>
      <w:r w:rsidR="0057738F" w:rsidRPr="00237178">
        <w:rPr>
          <w:rFonts w:ascii="Arial Narrow" w:hAnsi="Arial Narrow" w:cs="Arial"/>
          <w:b/>
          <w:color w:val="000000"/>
          <w:sz w:val="24"/>
          <w:szCs w:val="24"/>
        </w:rPr>
        <w:t xml:space="preserve"> 8.2. Dar Provimento</w:t>
      </w:r>
      <w:r w:rsidR="0057738F" w:rsidRPr="00237178">
        <w:rPr>
          <w:rFonts w:ascii="Arial Narrow" w:hAnsi="Arial Narrow" w:cs="Arial"/>
          <w:color w:val="000000"/>
          <w:sz w:val="24"/>
          <w:szCs w:val="24"/>
        </w:rPr>
        <w:t xml:space="preserve"> ao Recurso de Revisão do </w:t>
      </w:r>
      <w:r w:rsidR="0057738F" w:rsidRPr="00237178">
        <w:rPr>
          <w:rFonts w:ascii="Arial Narrow" w:hAnsi="Arial Narrow" w:cs="Arial"/>
          <w:b/>
          <w:color w:val="000000"/>
          <w:sz w:val="24"/>
          <w:szCs w:val="24"/>
        </w:rPr>
        <w:t>Sr. Flávio Moura Viana</w:t>
      </w:r>
      <w:r w:rsidR="0057738F" w:rsidRPr="00237178">
        <w:rPr>
          <w:rFonts w:ascii="Arial Narrow" w:hAnsi="Arial Narrow" w:cs="Arial"/>
          <w:color w:val="000000"/>
          <w:sz w:val="24"/>
          <w:szCs w:val="24"/>
        </w:rPr>
        <w:t>, no sentido de que seja determinada a retificação da guia financeira de modo que o cálculo da gratificação de tempo integral de 60% seja aplicado sobre os vencimentos totais;</w:t>
      </w:r>
      <w:r w:rsidR="0057738F" w:rsidRPr="00237178">
        <w:rPr>
          <w:rFonts w:ascii="Arial Narrow" w:hAnsi="Arial Narrow" w:cs="Arial"/>
          <w:b/>
          <w:color w:val="000000"/>
          <w:sz w:val="24"/>
          <w:szCs w:val="24"/>
        </w:rPr>
        <w:t xml:space="preserve"> 8.3. Dar ciência</w:t>
      </w:r>
      <w:r w:rsidR="0057738F" w:rsidRPr="00237178">
        <w:rPr>
          <w:rFonts w:ascii="Arial Narrow" w:hAnsi="Arial Narrow" w:cs="Arial"/>
          <w:color w:val="000000"/>
          <w:sz w:val="24"/>
          <w:szCs w:val="24"/>
        </w:rPr>
        <w:t xml:space="preserve"> ao Sr. Flávio Moura Viana e demais interessados; </w:t>
      </w:r>
      <w:r w:rsidR="0057738F" w:rsidRPr="00237178">
        <w:rPr>
          <w:rFonts w:ascii="Arial Narrow" w:hAnsi="Arial Narrow" w:cs="Arial"/>
          <w:b/>
          <w:color w:val="000000"/>
          <w:sz w:val="24"/>
          <w:szCs w:val="24"/>
        </w:rPr>
        <w:t>8.4. Arquivar</w:t>
      </w:r>
      <w:r w:rsidR="0057738F" w:rsidRPr="00237178">
        <w:rPr>
          <w:rFonts w:ascii="Arial Narrow" w:hAnsi="Arial Narrow" w:cs="Arial"/>
          <w:color w:val="000000"/>
          <w:sz w:val="24"/>
          <w:szCs w:val="24"/>
        </w:rPr>
        <w:t xml:space="preserve"> o processo por cumprimento de decisão. </w:t>
      </w:r>
      <w:r w:rsidR="0057738F" w:rsidRPr="00237178">
        <w:rPr>
          <w:rFonts w:ascii="Arial Narrow" w:hAnsi="Arial Narrow" w:cs="Arial"/>
          <w:b/>
          <w:color w:val="000000"/>
          <w:sz w:val="24"/>
          <w:szCs w:val="24"/>
        </w:rPr>
        <w:lastRenderedPageBreak/>
        <w:t>PROCESSO Nº 10.007/2023</w:t>
      </w:r>
      <w:r w:rsidR="0057738F" w:rsidRPr="00237178">
        <w:rPr>
          <w:rFonts w:ascii="Arial Narrow" w:hAnsi="Arial Narrow" w:cs="Arial"/>
          <w:color w:val="000000"/>
          <w:sz w:val="24"/>
          <w:szCs w:val="24"/>
        </w:rPr>
        <w:t xml:space="preserve"> - </w:t>
      </w:r>
      <w:r w:rsidR="0057738F" w:rsidRPr="00237178">
        <w:rPr>
          <w:rFonts w:ascii="Arial Narrow" w:hAnsi="Arial Narrow" w:cs="Arial"/>
          <w:noProof/>
          <w:sz w:val="24"/>
          <w:szCs w:val="24"/>
        </w:rPr>
        <w:t>Consulta acerca da forma de admissão, contratação de Agentes Comunitários de Saúde e Agentes de Combate às Endemias.</w:t>
      </w:r>
      <w:r w:rsidR="0057738F" w:rsidRPr="00237178">
        <w:rPr>
          <w:rFonts w:ascii="Arial Narrow" w:hAnsi="Arial Narrow" w:cs="Arial"/>
          <w:b/>
          <w:color w:val="000000"/>
          <w:sz w:val="24"/>
          <w:szCs w:val="24"/>
        </w:rPr>
        <w:t xml:space="preserve"> ACÓRDÃO Nº 2111/2023: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pelos art. 5º, inciso XXIII, art. 11, inciso IV, alínea “F”, art. 274, art. 275 e art. 278, da Resolução nº 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w:t>
      </w:r>
      <w:r w:rsidR="0057738F" w:rsidRPr="00237178">
        <w:rPr>
          <w:rFonts w:ascii="Arial Narrow" w:hAnsi="Arial Narrow" w:cs="Arial"/>
          <w:b/>
          <w:sz w:val="24"/>
          <w:szCs w:val="24"/>
        </w:rPr>
        <w:t xml:space="preserve"> </w:t>
      </w:r>
      <w:r w:rsidR="0057738F" w:rsidRPr="00237178">
        <w:rPr>
          <w:rFonts w:ascii="Arial Narrow" w:hAnsi="Arial Narrow" w:cs="Arial"/>
          <w:sz w:val="24"/>
          <w:szCs w:val="24"/>
        </w:rPr>
        <w:t>nos termos d</w:t>
      </w:r>
      <w:r w:rsidR="0057738F" w:rsidRPr="00237178">
        <w:rPr>
          <w:rFonts w:ascii="Arial Narrow" w:hAnsi="Arial Narrow" w:cs="Arial"/>
          <w:noProof/>
          <w:sz w:val="24"/>
          <w:szCs w:val="24"/>
        </w:rPr>
        <w:t>o voto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Excelentíssimo Senhor </w:t>
      </w:r>
      <w:r w:rsidR="0057738F" w:rsidRPr="00237178">
        <w:rPr>
          <w:rFonts w:ascii="Arial Narrow" w:hAnsi="Arial Narrow" w:cs="Arial"/>
          <w:noProof/>
          <w:sz w:val="24"/>
          <w:szCs w:val="24"/>
        </w:rPr>
        <w:t>Conselheiro-Relator</w:t>
      </w:r>
      <w:r w:rsidR="0057738F" w:rsidRPr="00237178">
        <w:rPr>
          <w:rFonts w:ascii="Arial Narrow" w:hAnsi="Arial Narrow" w:cs="Arial"/>
          <w:b/>
          <w:noProof/>
          <w:sz w:val="24"/>
          <w:szCs w:val="24"/>
        </w:rPr>
        <w:t>, em consonância</w:t>
      </w:r>
      <w:r w:rsidR="0057738F" w:rsidRPr="00237178">
        <w:rPr>
          <w:rFonts w:ascii="Arial Narrow" w:hAnsi="Arial Narrow" w:cs="Arial"/>
          <w:noProof/>
          <w:sz w:val="24"/>
          <w:szCs w:val="24"/>
        </w:rPr>
        <w:t xml:space="preserve"> com pronunciamento do Ministério Público junto a este Tribunal</w:t>
      </w:r>
      <w:r w:rsidR="0057738F" w:rsidRPr="00237178">
        <w:rPr>
          <w:rFonts w:ascii="Arial Narrow" w:hAnsi="Arial Narrow" w:cs="Arial"/>
          <w:sz w:val="24"/>
          <w:szCs w:val="24"/>
        </w:rPr>
        <w:t>, no sentido de:</w:t>
      </w:r>
      <w:r w:rsidR="0057738F" w:rsidRPr="00237178">
        <w:rPr>
          <w:rFonts w:ascii="Arial Narrow" w:hAnsi="Arial Narrow" w:cs="Arial"/>
          <w:b/>
          <w:color w:val="000000"/>
          <w:sz w:val="24"/>
          <w:szCs w:val="24"/>
        </w:rPr>
        <w:t xml:space="preserve"> 9.1. Conhecer</w:t>
      </w:r>
      <w:r w:rsidR="0057738F" w:rsidRPr="00237178">
        <w:rPr>
          <w:rFonts w:ascii="Arial Narrow" w:hAnsi="Arial Narrow" w:cs="Arial"/>
          <w:color w:val="000000"/>
          <w:sz w:val="24"/>
          <w:szCs w:val="24"/>
        </w:rPr>
        <w:t xml:space="preserve"> a Consulta formulada pelo Sr. Sérgio Vital Leite de Oliveira, Procurador-Geral do Município de Maués; </w:t>
      </w:r>
      <w:r w:rsidR="0057738F" w:rsidRPr="00237178">
        <w:rPr>
          <w:rFonts w:ascii="Arial Narrow" w:hAnsi="Arial Narrow" w:cs="Arial"/>
          <w:b/>
          <w:color w:val="000000"/>
          <w:sz w:val="24"/>
          <w:szCs w:val="24"/>
        </w:rPr>
        <w:t>9.2. Responder</w:t>
      </w:r>
      <w:r w:rsidR="0057738F" w:rsidRPr="00237178">
        <w:rPr>
          <w:rFonts w:ascii="Arial Narrow" w:hAnsi="Arial Narrow" w:cs="Arial"/>
          <w:color w:val="000000"/>
          <w:sz w:val="24"/>
          <w:szCs w:val="24"/>
        </w:rPr>
        <w:t xml:space="preserve"> a consulta formulada, que:</w:t>
      </w:r>
      <w:r w:rsidR="0057738F" w:rsidRPr="00237178">
        <w:rPr>
          <w:rFonts w:ascii="Arial Narrow" w:hAnsi="Arial Narrow" w:cs="Arial"/>
          <w:b/>
          <w:color w:val="000000"/>
          <w:sz w:val="24"/>
          <w:szCs w:val="24"/>
        </w:rPr>
        <w:t xml:space="preserve"> a)</w:t>
      </w:r>
      <w:r w:rsidR="0057738F" w:rsidRPr="00237178">
        <w:rPr>
          <w:rFonts w:ascii="Arial Narrow" w:hAnsi="Arial Narrow" w:cs="Arial"/>
          <w:color w:val="000000"/>
          <w:sz w:val="24"/>
          <w:szCs w:val="24"/>
        </w:rPr>
        <w:t xml:space="preserve"> A admissão de agentes comunitários de saúde e de agentes de combate às endemias deve ser realizada mediante processo seletivo público de provas ou de provas e títulos;</w:t>
      </w:r>
      <w:r w:rsidR="0057738F" w:rsidRPr="00237178">
        <w:rPr>
          <w:rFonts w:ascii="Arial Narrow" w:hAnsi="Arial Narrow" w:cs="Arial"/>
          <w:b/>
          <w:color w:val="000000"/>
          <w:sz w:val="24"/>
          <w:szCs w:val="24"/>
        </w:rPr>
        <w:t xml:space="preserve"> b) </w:t>
      </w:r>
      <w:r w:rsidR="0057738F" w:rsidRPr="00237178">
        <w:rPr>
          <w:rFonts w:ascii="Arial Narrow" w:hAnsi="Arial Narrow" w:cs="Arial"/>
          <w:color w:val="000000"/>
          <w:sz w:val="24"/>
          <w:szCs w:val="24"/>
        </w:rPr>
        <w:t xml:space="preserve">Após realizar o processo seletivo público, os agentes contratados se submetem ao regime jurídico estabelecido aos servidores públicos do Município de Maués, instituído pela Lei Municipal nº 008/1985, que prevê no § 1º, do art. 89, que prevê que “Ninguém pode adquirir estabilidade, se não prestou concurso público, salvo os amparados pela Constituição Federal de 1967”. </w:t>
      </w:r>
      <w:r w:rsidR="0057738F" w:rsidRPr="00237178">
        <w:rPr>
          <w:rFonts w:ascii="Arial Narrow" w:hAnsi="Arial Narrow" w:cs="Arial"/>
          <w:b/>
          <w:color w:val="000000"/>
          <w:sz w:val="24"/>
          <w:szCs w:val="24"/>
        </w:rPr>
        <w:t>9.3. Dar ciência</w:t>
      </w:r>
      <w:r w:rsidR="0057738F" w:rsidRPr="00237178">
        <w:rPr>
          <w:rFonts w:ascii="Arial Narrow" w:hAnsi="Arial Narrow" w:cs="Arial"/>
          <w:color w:val="000000"/>
          <w:sz w:val="24"/>
          <w:szCs w:val="24"/>
        </w:rPr>
        <w:t xml:space="preserve"> aos Consulentes, Sr. Sérgio Vital Leite de Oliveira, Procurador-Geral do Município de Maués e Sr. Saulo Gabriel Rodrigues dos Santos, Subprocurador do Município de Maués e demais interessados;</w:t>
      </w:r>
      <w:r w:rsidR="0057738F" w:rsidRPr="00237178">
        <w:rPr>
          <w:rFonts w:ascii="Arial Narrow" w:hAnsi="Arial Narrow" w:cs="Arial"/>
          <w:b/>
          <w:color w:val="000000"/>
          <w:sz w:val="24"/>
          <w:szCs w:val="24"/>
        </w:rPr>
        <w:t xml:space="preserve"> 9.4. Arquivar</w:t>
      </w:r>
      <w:r w:rsidR="0057738F" w:rsidRPr="00237178">
        <w:rPr>
          <w:rFonts w:ascii="Arial Narrow" w:hAnsi="Arial Narrow" w:cs="Arial"/>
          <w:color w:val="000000"/>
          <w:sz w:val="24"/>
          <w:szCs w:val="24"/>
        </w:rPr>
        <w:t xml:space="preserve"> o processo, </w:t>
      </w:r>
      <w:proofErr w:type="gramStart"/>
      <w:r w:rsidR="0057738F" w:rsidRPr="00237178">
        <w:rPr>
          <w:rFonts w:ascii="Arial Narrow" w:hAnsi="Arial Narrow" w:cs="Arial"/>
          <w:color w:val="000000"/>
          <w:sz w:val="24"/>
          <w:szCs w:val="24"/>
        </w:rPr>
        <w:t>após</w:t>
      </w:r>
      <w:proofErr w:type="gramEnd"/>
      <w:r w:rsidR="0057738F" w:rsidRPr="00237178">
        <w:rPr>
          <w:rFonts w:ascii="Arial Narrow" w:hAnsi="Arial Narrow" w:cs="Arial"/>
          <w:color w:val="000000"/>
          <w:sz w:val="24"/>
          <w:szCs w:val="24"/>
        </w:rPr>
        <w:t xml:space="preserve"> cumpridos os itens anteriores e adotadas as medidas de praxe, nos termos regimentais. </w:t>
      </w:r>
      <w:r w:rsidR="0057738F" w:rsidRPr="00237178">
        <w:rPr>
          <w:rFonts w:ascii="Arial Narrow" w:hAnsi="Arial Narrow" w:cs="Arial"/>
          <w:b/>
          <w:color w:val="000000"/>
          <w:sz w:val="24"/>
          <w:szCs w:val="24"/>
        </w:rPr>
        <w:t>PROCESSO Nº 11.600/2023</w:t>
      </w:r>
      <w:r w:rsidR="0057738F" w:rsidRPr="00237178">
        <w:rPr>
          <w:rFonts w:ascii="Arial Narrow" w:hAnsi="Arial Narrow" w:cs="Arial"/>
          <w:color w:val="000000"/>
          <w:sz w:val="24"/>
          <w:szCs w:val="24"/>
        </w:rPr>
        <w:t xml:space="preserve"> - Representação com pedido de Medida Cautelar interposta pela empresa A.C.B. Locadora de Veículos Ltda., em face da Comissão Municipal de Licitação do Município de Manaus, da Secretaria Municipal de Saúde – SEMSA e da empresa Dantas Transportes e Instalações Ltda., acerca de possíveis irregularidades no Pregão Eletrônico nº 017/2023-CML/PM. </w:t>
      </w:r>
      <w:r w:rsidR="0057738F" w:rsidRPr="00237178">
        <w:rPr>
          <w:rFonts w:ascii="Arial Narrow" w:hAnsi="Arial Narrow" w:cs="Arial"/>
          <w:b/>
          <w:sz w:val="24"/>
          <w:szCs w:val="24"/>
        </w:rPr>
        <w:t>Advogados:</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Marcelo Almeida de Oliveira - OAB/AM 10004, Daniel dos Santos Costa – OAB/AM 12.962 e Paulo Ricardo Dahrouge Alecrim - OAB/AM 11.868</w:t>
      </w:r>
      <w:r w:rsidR="0057738F" w:rsidRPr="00237178">
        <w:rPr>
          <w:rFonts w:ascii="Arial Narrow" w:hAnsi="Arial Narrow" w:cs="Arial"/>
          <w:color w:val="000000"/>
          <w:sz w:val="24"/>
          <w:szCs w:val="24"/>
        </w:rPr>
        <w:t>.</w:t>
      </w:r>
      <w:r w:rsidR="0057738F" w:rsidRPr="00237178">
        <w:rPr>
          <w:rFonts w:ascii="Arial Narrow" w:hAnsi="Arial Narrow" w:cs="Arial"/>
          <w:b/>
          <w:color w:val="000000"/>
          <w:sz w:val="24"/>
          <w:szCs w:val="24"/>
        </w:rPr>
        <w:t xml:space="preserve"> ACÓRDÃO Nº 2110/2023:</w:t>
      </w:r>
      <w:r w:rsidR="0057738F" w:rsidRPr="00237178">
        <w:rPr>
          <w:rFonts w:ascii="Arial Narrow" w:hAnsi="Arial Narrow" w:cs="Arial"/>
          <w:color w:val="000000"/>
          <w:sz w:val="24"/>
          <w:szCs w:val="24"/>
        </w:rPr>
        <w:t xml:space="preserve">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pelo art. 11, inciso IV, alínea “I”, da Resolução nº 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w:t>
      </w:r>
      <w:r w:rsidR="0057738F" w:rsidRPr="00237178">
        <w:rPr>
          <w:rFonts w:ascii="Arial Narrow" w:hAnsi="Arial Narrow" w:cs="Arial"/>
          <w:b/>
          <w:sz w:val="24"/>
          <w:szCs w:val="24"/>
        </w:rPr>
        <w:t xml:space="preserve"> </w:t>
      </w:r>
      <w:r w:rsidR="0057738F" w:rsidRPr="00237178">
        <w:rPr>
          <w:rFonts w:ascii="Arial Narrow" w:hAnsi="Arial Narrow" w:cs="Arial"/>
          <w:sz w:val="24"/>
          <w:szCs w:val="24"/>
        </w:rPr>
        <w:t>nos termos d</w:t>
      </w:r>
      <w:r w:rsidR="0057738F" w:rsidRPr="00237178">
        <w:rPr>
          <w:rFonts w:ascii="Arial Narrow" w:hAnsi="Arial Narrow" w:cs="Arial"/>
          <w:noProof/>
          <w:sz w:val="24"/>
          <w:szCs w:val="24"/>
        </w:rPr>
        <w:t>o voto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Excelentíssimo Senhor </w:t>
      </w:r>
      <w:r w:rsidR="0057738F" w:rsidRPr="00237178">
        <w:rPr>
          <w:rFonts w:ascii="Arial Narrow" w:hAnsi="Arial Narrow" w:cs="Arial"/>
          <w:noProof/>
          <w:sz w:val="24"/>
          <w:szCs w:val="24"/>
        </w:rPr>
        <w:t>Conselheiro-Relator</w:t>
      </w:r>
      <w:r w:rsidR="0057738F" w:rsidRPr="00237178">
        <w:rPr>
          <w:rFonts w:ascii="Arial Narrow" w:hAnsi="Arial Narrow" w:cs="Arial"/>
          <w:b/>
          <w:noProof/>
          <w:sz w:val="24"/>
          <w:szCs w:val="24"/>
        </w:rPr>
        <w:t>, em consonância</w:t>
      </w:r>
      <w:r w:rsidR="0057738F" w:rsidRPr="00237178">
        <w:rPr>
          <w:rFonts w:ascii="Arial Narrow" w:hAnsi="Arial Narrow" w:cs="Arial"/>
          <w:noProof/>
          <w:sz w:val="24"/>
          <w:szCs w:val="24"/>
        </w:rPr>
        <w:t xml:space="preserve"> com pronunciamento do Ministério Público junto a este Tribunal</w:t>
      </w:r>
      <w:r w:rsidR="0057738F" w:rsidRPr="00237178">
        <w:rPr>
          <w:rFonts w:ascii="Arial Narrow" w:hAnsi="Arial Narrow" w:cs="Arial"/>
          <w:sz w:val="24"/>
          <w:szCs w:val="24"/>
        </w:rPr>
        <w:t>, no sentido de:</w:t>
      </w:r>
      <w:r w:rsidR="0057738F" w:rsidRPr="00237178">
        <w:rPr>
          <w:rFonts w:ascii="Arial Narrow" w:hAnsi="Arial Narrow" w:cs="Arial"/>
          <w:color w:val="000000"/>
          <w:sz w:val="24"/>
          <w:szCs w:val="24"/>
        </w:rPr>
        <w:t xml:space="preserve"> </w:t>
      </w:r>
      <w:r w:rsidR="0057738F" w:rsidRPr="00237178">
        <w:rPr>
          <w:rFonts w:ascii="Arial Narrow" w:hAnsi="Arial Narrow" w:cs="Arial"/>
          <w:b/>
          <w:color w:val="000000"/>
          <w:sz w:val="24"/>
          <w:szCs w:val="24"/>
        </w:rPr>
        <w:t>9.1. Conhecer</w:t>
      </w:r>
      <w:r w:rsidR="0057738F" w:rsidRPr="00237178">
        <w:rPr>
          <w:rFonts w:ascii="Arial Narrow" w:hAnsi="Arial Narrow" w:cs="Arial"/>
          <w:color w:val="000000"/>
          <w:sz w:val="24"/>
          <w:szCs w:val="24"/>
        </w:rPr>
        <w:t xml:space="preserve"> da Representação oposta pela empresa A.C.B. Locadora de Veículos LTDA, vez que atendido o disposto no art. 288, caput e §1º, da Resolução nº 04/2002-RI-TCE/AM; </w:t>
      </w:r>
      <w:r w:rsidR="0057738F" w:rsidRPr="00237178">
        <w:rPr>
          <w:rFonts w:ascii="Arial Narrow" w:hAnsi="Arial Narrow" w:cs="Arial"/>
          <w:b/>
          <w:color w:val="000000"/>
          <w:sz w:val="24"/>
          <w:szCs w:val="24"/>
        </w:rPr>
        <w:t>9.2. Julgar Improcedente</w:t>
      </w:r>
      <w:r w:rsidR="0057738F" w:rsidRPr="00237178">
        <w:rPr>
          <w:rFonts w:ascii="Arial Narrow" w:hAnsi="Arial Narrow" w:cs="Arial"/>
          <w:color w:val="000000"/>
          <w:sz w:val="24"/>
          <w:szCs w:val="24"/>
        </w:rPr>
        <w:t xml:space="preserve"> esta Representação oposta em face da Comissão Municipal de Licitação do Município de Manaus, da Secretaria Municipal de Saúde – SEMSA, e da empresa Dantas Transportes e Instalações LTDA, vez que não foram comprovadas as alegações da exordial de irregularidades ou de ilegalidades na condução do Pregão Eletrônico nº 17/2023–CML/PM; </w:t>
      </w:r>
      <w:r w:rsidR="0057738F" w:rsidRPr="00237178">
        <w:rPr>
          <w:rFonts w:ascii="Arial Narrow" w:hAnsi="Arial Narrow" w:cs="Arial"/>
          <w:b/>
          <w:color w:val="000000"/>
          <w:sz w:val="24"/>
          <w:szCs w:val="24"/>
        </w:rPr>
        <w:t>9.3. Dar ciência</w:t>
      </w:r>
      <w:r w:rsidR="0057738F" w:rsidRPr="00237178">
        <w:rPr>
          <w:rFonts w:ascii="Arial Narrow" w:hAnsi="Arial Narrow" w:cs="Arial"/>
          <w:color w:val="000000"/>
          <w:sz w:val="24"/>
          <w:szCs w:val="24"/>
        </w:rPr>
        <w:t xml:space="preserve"> desta Decisão à Secretaria Municipal de Saúde – SEMSA, à Comissão Municipal de Licitação do Município de Manaus, à empresa Dantas Transportes e Instalações LTDA, à representante e aos Advogados atuantes nos autos; </w:t>
      </w:r>
      <w:r w:rsidR="0057738F" w:rsidRPr="00237178">
        <w:rPr>
          <w:rFonts w:ascii="Arial Narrow" w:hAnsi="Arial Narrow" w:cs="Arial"/>
          <w:b/>
          <w:color w:val="000000"/>
          <w:sz w:val="24"/>
          <w:szCs w:val="24"/>
        </w:rPr>
        <w:t>9.4. Arquivar</w:t>
      </w:r>
      <w:r w:rsidR="0057738F" w:rsidRPr="00237178">
        <w:rPr>
          <w:rFonts w:ascii="Arial Narrow" w:hAnsi="Arial Narrow" w:cs="Arial"/>
          <w:color w:val="000000"/>
          <w:sz w:val="24"/>
          <w:szCs w:val="24"/>
        </w:rPr>
        <w:t xml:space="preserve"> o processo, após o cumprimento dos itens acima, na forma em que dispõe o Regimento Interno desta Corte de Contas. </w:t>
      </w:r>
      <w:r w:rsidR="0057738F" w:rsidRPr="00237178">
        <w:rPr>
          <w:rFonts w:ascii="Arial Narrow" w:hAnsi="Arial Narrow" w:cs="Arial"/>
          <w:b/>
          <w:color w:val="000000"/>
          <w:sz w:val="24"/>
          <w:szCs w:val="24"/>
        </w:rPr>
        <w:t>PROCESSO Nº 13.028/2023 (Apensos: 10.054/2012 e 13.534/2019)</w:t>
      </w:r>
      <w:r w:rsidR="0057738F" w:rsidRPr="00237178">
        <w:rPr>
          <w:rFonts w:ascii="Arial Narrow" w:hAnsi="Arial Narrow" w:cs="Arial"/>
          <w:color w:val="000000"/>
          <w:sz w:val="24"/>
          <w:szCs w:val="24"/>
        </w:rPr>
        <w:t xml:space="preserve"> - Recurso de Revisão interposto pelo Sr. </w:t>
      </w:r>
      <w:proofErr w:type="spellStart"/>
      <w:r w:rsidR="0057738F" w:rsidRPr="00237178">
        <w:rPr>
          <w:rFonts w:ascii="Arial Narrow" w:hAnsi="Arial Narrow" w:cs="Arial"/>
          <w:color w:val="000000"/>
          <w:sz w:val="24"/>
          <w:szCs w:val="24"/>
        </w:rPr>
        <w:t>Nadiel</w:t>
      </w:r>
      <w:proofErr w:type="spellEnd"/>
      <w:r w:rsidR="0057738F" w:rsidRPr="00237178">
        <w:rPr>
          <w:rFonts w:ascii="Arial Narrow" w:hAnsi="Arial Narrow" w:cs="Arial"/>
          <w:color w:val="000000"/>
          <w:sz w:val="24"/>
          <w:szCs w:val="24"/>
        </w:rPr>
        <w:t xml:space="preserve"> Serrão do Nascimento, em face do Parecer Prévio n° 56/2018-TCE-Tribunal Pleno, exarado nos autos do Processo n° 10.054/2012. </w:t>
      </w:r>
      <w:r w:rsidR="0057738F" w:rsidRPr="00237178">
        <w:rPr>
          <w:rFonts w:ascii="Arial Narrow" w:hAnsi="Arial Narrow" w:cs="Arial"/>
          <w:b/>
          <w:sz w:val="24"/>
          <w:szCs w:val="24"/>
        </w:rPr>
        <w:t>Advogados:</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Fábio Nunes Bandeira de Melo - OAB/AM 4331, Bruno Vieira da Rocha Barbirato - OAB/AM 6975, Any Gresy Carvalho da Silva - OAB/AM 12438, Igor Arnaud Ferreira - OAB/AM 10428, Laiz Araújo Russo de Melo e Silva - OAB/AM 689</w:t>
      </w:r>
      <w:r w:rsidR="0057738F" w:rsidRPr="00237178">
        <w:rPr>
          <w:rFonts w:ascii="Arial Narrow" w:hAnsi="Arial Narrow" w:cs="Arial"/>
          <w:color w:val="000000"/>
          <w:sz w:val="24"/>
          <w:szCs w:val="24"/>
        </w:rPr>
        <w:t>.</w:t>
      </w:r>
      <w:r w:rsidR="0057738F" w:rsidRPr="00237178">
        <w:rPr>
          <w:rFonts w:ascii="Arial Narrow" w:hAnsi="Arial Narrow" w:cs="Arial"/>
          <w:b/>
          <w:color w:val="000000"/>
          <w:sz w:val="24"/>
          <w:szCs w:val="24"/>
        </w:rPr>
        <w:t xml:space="preserve"> ACÓRDÃO Nº 2109/2023: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pelo art.11, inciso III, alínea “G”, da Resolução nº 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w:t>
      </w:r>
      <w:r w:rsidR="0057738F" w:rsidRPr="00237178">
        <w:rPr>
          <w:rFonts w:ascii="Arial Narrow" w:hAnsi="Arial Narrow" w:cs="Arial"/>
          <w:b/>
          <w:sz w:val="24"/>
          <w:szCs w:val="24"/>
        </w:rPr>
        <w:t xml:space="preserve"> </w:t>
      </w:r>
      <w:r w:rsidR="0057738F" w:rsidRPr="00237178">
        <w:rPr>
          <w:rFonts w:ascii="Arial Narrow" w:hAnsi="Arial Narrow" w:cs="Arial"/>
          <w:sz w:val="24"/>
          <w:szCs w:val="24"/>
        </w:rPr>
        <w:t>nos termos d</w:t>
      </w:r>
      <w:r w:rsidR="0057738F" w:rsidRPr="00237178">
        <w:rPr>
          <w:rFonts w:ascii="Arial Narrow" w:hAnsi="Arial Narrow" w:cs="Arial"/>
          <w:noProof/>
          <w:sz w:val="24"/>
          <w:szCs w:val="24"/>
        </w:rPr>
        <w:t>o voto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Excelentíssimo Senhor Conselheiro-Relator</w:t>
      </w:r>
      <w:r w:rsidR="0057738F" w:rsidRPr="00237178">
        <w:rPr>
          <w:rFonts w:ascii="Arial Narrow" w:hAnsi="Arial Narrow" w:cs="Arial"/>
          <w:b/>
          <w:noProof/>
          <w:sz w:val="24"/>
          <w:szCs w:val="24"/>
        </w:rPr>
        <w:t>, em divergência</w:t>
      </w:r>
      <w:r w:rsidR="0057738F" w:rsidRPr="00237178">
        <w:rPr>
          <w:rFonts w:ascii="Arial Narrow" w:hAnsi="Arial Narrow" w:cs="Arial"/>
          <w:noProof/>
          <w:sz w:val="24"/>
          <w:szCs w:val="24"/>
        </w:rPr>
        <w:t xml:space="preserve"> com pronunciamento do Ministério Público junto a este Tribunal</w:t>
      </w:r>
      <w:r w:rsidR="0057738F" w:rsidRPr="00237178">
        <w:rPr>
          <w:rFonts w:ascii="Arial Narrow" w:hAnsi="Arial Narrow" w:cs="Arial"/>
          <w:sz w:val="24"/>
          <w:szCs w:val="24"/>
        </w:rPr>
        <w:t>, no sentido de:</w:t>
      </w:r>
      <w:r w:rsidR="0057738F" w:rsidRPr="00237178">
        <w:rPr>
          <w:rFonts w:ascii="Arial Narrow" w:hAnsi="Arial Narrow" w:cs="Arial"/>
          <w:b/>
          <w:color w:val="000000"/>
          <w:sz w:val="24"/>
          <w:szCs w:val="24"/>
        </w:rPr>
        <w:t xml:space="preserve"> 8.1. Conhecer</w:t>
      </w:r>
      <w:r w:rsidR="0057738F" w:rsidRPr="00237178">
        <w:rPr>
          <w:rFonts w:ascii="Arial Narrow" w:hAnsi="Arial Narrow" w:cs="Arial"/>
          <w:color w:val="000000"/>
          <w:sz w:val="24"/>
          <w:szCs w:val="24"/>
        </w:rPr>
        <w:t xml:space="preserve"> do Recurso interposto pelo </w:t>
      </w:r>
      <w:r w:rsidR="0057738F" w:rsidRPr="00237178">
        <w:rPr>
          <w:rFonts w:ascii="Arial Narrow" w:hAnsi="Arial Narrow" w:cs="Arial"/>
          <w:b/>
          <w:color w:val="000000"/>
          <w:sz w:val="24"/>
          <w:szCs w:val="24"/>
        </w:rPr>
        <w:t xml:space="preserve">Sr. </w:t>
      </w:r>
      <w:proofErr w:type="spellStart"/>
      <w:r w:rsidR="0057738F" w:rsidRPr="00237178">
        <w:rPr>
          <w:rFonts w:ascii="Arial Narrow" w:hAnsi="Arial Narrow" w:cs="Arial"/>
          <w:b/>
          <w:color w:val="000000"/>
          <w:sz w:val="24"/>
          <w:szCs w:val="24"/>
        </w:rPr>
        <w:t>Nadiel</w:t>
      </w:r>
      <w:proofErr w:type="spellEnd"/>
      <w:r w:rsidR="0057738F" w:rsidRPr="00237178">
        <w:rPr>
          <w:rFonts w:ascii="Arial Narrow" w:hAnsi="Arial Narrow" w:cs="Arial"/>
          <w:b/>
          <w:color w:val="000000"/>
          <w:sz w:val="24"/>
          <w:szCs w:val="24"/>
        </w:rPr>
        <w:t xml:space="preserve"> Serrão do Nascimento</w:t>
      </w:r>
      <w:r w:rsidR="0057738F" w:rsidRPr="00237178">
        <w:rPr>
          <w:rFonts w:ascii="Arial Narrow" w:hAnsi="Arial Narrow" w:cs="Arial"/>
          <w:color w:val="000000"/>
          <w:sz w:val="24"/>
          <w:szCs w:val="24"/>
        </w:rPr>
        <w:t xml:space="preserve">, em face do Parecer Prévio nº 56/2018-TCE-Tribunal Pleno, exarado nos </w:t>
      </w:r>
      <w:r w:rsidR="0057738F" w:rsidRPr="00237178">
        <w:rPr>
          <w:rFonts w:ascii="Arial Narrow" w:hAnsi="Arial Narrow" w:cs="Arial"/>
          <w:color w:val="000000"/>
          <w:sz w:val="24"/>
          <w:szCs w:val="24"/>
        </w:rPr>
        <w:lastRenderedPageBreak/>
        <w:t xml:space="preserve">autos do processo nº 10054/2012 (apenso), que trata da Prestação de Contas do Recorrente, Prefeito Municipal de Itapiranga/AM, exercício de 2011; </w:t>
      </w:r>
      <w:r w:rsidR="0057738F" w:rsidRPr="00237178">
        <w:rPr>
          <w:rFonts w:ascii="Arial Narrow" w:hAnsi="Arial Narrow" w:cs="Arial"/>
          <w:b/>
          <w:color w:val="000000"/>
          <w:sz w:val="24"/>
          <w:szCs w:val="24"/>
        </w:rPr>
        <w:t>8.2. Dar Provimento Parcial</w:t>
      </w:r>
      <w:r w:rsidR="0057738F" w:rsidRPr="00237178">
        <w:rPr>
          <w:rFonts w:ascii="Arial Narrow" w:hAnsi="Arial Narrow" w:cs="Arial"/>
          <w:color w:val="000000"/>
          <w:sz w:val="24"/>
          <w:szCs w:val="24"/>
        </w:rPr>
        <w:t xml:space="preserve"> ao recurso do </w:t>
      </w:r>
      <w:r w:rsidR="0057738F" w:rsidRPr="00237178">
        <w:rPr>
          <w:rFonts w:ascii="Arial Narrow" w:hAnsi="Arial Narrow" w:cs="Arial"/>
          <w:b/>
          <w:color w:val="000000"/>
          <w:sz w:val="24"/>
          <w:szCs w:val="24"/>
        </w:rPr>
        <w:t xml:space="preserve">Sr. </w:t>
      </w:r>
      <w:proofErr w:type="spellStart"/>
      <w:r w:rsidR="0057738F" w:rsidRPr="00237178">
        <w:rPr>
          <w:rFonts w:ascii="Arial Narrow" w:hAnsi="Arial Narrow" w:cs="Arial"/>
          <w:b/>
          <w:color w:val="000000"/>
          <w:sz w:val="24"/>
          <w:szCs w:val="24"/>
        </w:rPr>
        <w:t>Nadiel</w:t>
      </w:r>
      <w:proofErr w:type="spellEnd"/>
      <w:r w:rsidR="0057738F" w:rsidRPr="00237178">
        <w:rPr>
          <w:rFonts w:ascii="Arial Narrow" w:hAnsi="Arial Narrow" w:cs="Arial"/>
          <w:b/>
          <w:color w:val="000000"/>
          <w:sz w:val="24"/>
          <w:szCs w:val="24"/>
        </w:rPr>
        <w:t xml:space="preserve"> Serrão do Nascimento</w:t>
      </w:r>
      <w:r w:rsidR="0057738F" w:rsidRPr="00237178">
        <w:rPr>
          <w:rFonts w:ascii="Arial Narrow" w:hAnsi="Arial Narrow" w:cs="Arial"/>
          <w:color w:val="000000"/>
          <w:sz w:val="24"/>
          <w:szCs w:val="24"/>
        </w:rPr>
        <w:t xml:space="preserve">; </w:t>
      </w:r>
      <w:r w:rsidR="0057738F" w:rsidRPr="00237178">
        <w:rPr>
          <w:rFonts w:ascii="Arial Narrow" w:hAnsi="Arial Narrow" w:cs="Arial"/>
          <w:b/>
          <w:color w:val="000000"/>
          <w:sz w:val="24"/>
          <w:szCs w:val="24"/>
        </w:rPr>
        <w:t>8.3. Determinar</w:t>
      </w:r>
      <w:r w:rsidR="0057738F" w:rsidRPr="00237178">
        <w:rPr>
          <w:rFonts w:ascii="Arial Narrow" w:hAnsi="Arial Narrow" w:cs="Arial"/>
          <w:color w:val="000000"/>
          <w:sz w:val="24"/>
          <w:szCs w:val="24"/>
        </w:rPr>
        <w:t xml:space="preserve"> que se </w:t>
      </w:r>
      <w:proofErr w:type="gramStart"/>
      <w:r w:rsidR="0057738F" w:rsidRPr="00237178">
        <w:rPr>
          <w:rFonts w:ascii="Arial Narrow" w:hAnsi="Arial Narrow" w:cs="Arial"/>
          <w:color w:val="000000"/>
          <w:sz w:val="24"/>
          <w:szCs w:val="24"/>
        </w:rPr>
        <w:t>retire</w:t>
      </w:r>
      <w:proofErr w:type="gramEnd"/>
      <w:r w:rsidR="0057738F" w:rsidRPr="00237178">
        <w:rPr>
          <w:rFonts w:ascii="Arial Narrow" w:hAnsi="Arial Narrow" w:cs="Arial"/>
          <w:color w:val="000000"/>
          <w:sz w:val="24"/>
          <w:szCs w:val="24"/>
        </w:rPr>
        <w:t xml:space="preserve"> o alcance aplicado e as imputações de multa do Acórdão nº 56/2018-TCE-Tribunal Pleno, parte integrante do Parecer Prévio nº 56/2018-TCE-Tribunal Pleno, com supedâneo na lição do Supremo Tribunal Federal, lastreada no RE 848.826, bem como no tema 835 de Repercussão Geral; </w:t>
      </w:r>
      <w:r w:rsidR="0057738F" w:rsidRPr="00237178">
        <w:rPr>
          <w:rFonts w:ascii="Arial Narrow" w:hAnsi="Arial Narrow" w:cs="Arial"/>
          <w:b/>
          <w:color w:val="000000"/>
          <w:sz w:val="24"/>
          <w:szCs w:val="24"/>
        </w:rPr>
        <w:t>8.4. Determinar</w:t>
      </w:r>
      <w:r w:rsidR="0057738F" w:rsidRPr="00237178">
        <w:rPr>
          <w:rFonts w:ascii="Arial Narrow" w:hAnsi="Arial Narrow" w:cs="Arial"/>
          <w:color w:val="000000"/>
          <w:sz w:val="24"/>
          <w:szCs w:val="24"/>
        </w:rPr>
        <w:t xml:space="preserve"> que esta Corte </w:t>
      </w:r>
      <w:proofErr w:type="gramStart"/>
      <w:r w:rsidR="0057738F" w:rsidRPr="00237178">
        <w:rPr>
          <w:rFonts w:ascii="Arial Narrow" w:hAnsi="Arial Narrow" w:cs="Arial"/>
          <w:color w:val="000000"/>
          <w:sz w:val="24"/>
          <w:szCs w:val="24"/>
        </w:rPr>
        <w:t>mantenha</w:t>
      </w:r>
      <w:proofErr w:type="gramEnd"/>
      <w:r w:rsidR="0057738F" w:rsidRPr="00237178">
        <w:rPr>
          <w:rFonts w:ascii="Arial Narrow" w:hAnsi="Arial Narrow" w:cs="Arial"/>
          <w:color w:val="000000"/>
          <w:sz w:val="24"/>
          <w:szCs w:val="24"/>
        </w:rPr>
        <w:t xml:space="preserve"> o Parecer Prévio nº 56/2018 e Acórdão nº 56/2018-TCE- Tribunal Pleno, recomendando à Câmara Municipal a desaprovação das contas do exercício de 2011, do Sr. </w:t>
      </w:r>
      <w:proofErr w:type="spellStart"/>
      <w:r w:rsidR="0057738F" w:rsidRPr="00237178">
        <w:rPr>
          <w:rFonts w:ascii="Arial Narrow" w:hAnsi="Arial Narrow" w:cs="Arial"/>
          <w:color w:val="000000"/>
          <w:sz w:val="24"/>
          <w:szCs w:val="24"/>
        </w:rPr>
        <w:t>Nadiel</w:t>
      </w:r>
      <w:proofErr w:type="spellEnd"/>
      <w:r w:rsidR="0057738F" w:rsidRPr="00237178">
        <w:rPr>
          <w:rFonts w:ascii="Arial Narrow" w:hAnsi="Arial Narrow" w:cs="Arial"/>
          <w:color w:val="000000"/>
          <w:sz w:val="24"/>
          <w:szCs w:val="24"/>
        </w:rPr>
        <w:t xml:space="preserve"> Serrão do Nascimento - Prefeito Municipal de Itapiranga, nos termos do art. 31, §§ 1º e 2º, da CF/88, c/c art. 127, da CE/89, art. 18, I, da Lei Complementar nº 06/91, art. 1º, I, e art. 29, da Lei Orgânica TCE-AM e art. 3º, da Resolução nº TCE nº 09/97; </w:t>
      </w:r>
      <w:r w:rsidR="0057738F" w:rsidRPr="00237178">
        <w:rPr>
          <w:rFonts w:ascii="Arial Narrow" w:hAnsi="Arial Narrow" w:cs="Arial"/>
          <w:b/>
          <w:color w:val="000000"/>
          <w:sz w:val="24"/>
          <w:szCs w:val="24"/>
        </w:rPr>
        <w:t>8.5. Determinar</w:t>
      </w:r>
      <w:r w:rsidR="0057738F" w:rsidRPr="00237178">
        <w:rPr>
          <w:rFonts w:ascii="Arial Narrow" w:hAnsi="Arial Narrow" w:cs="Arial"/>
          <w:color w:val="000000"/>
          <w:sz w:val="24"/>
          <w:szCs w:val="24"/>
        </w:rPr>
        <w:t xml:space="preserve"> à SECEX, para que adote as medidas necessárias para a autuação de processos a serem em seguida submetidos ao julgamento deste Tribunal, com o carreamento a eles dos documentos e relatórios que se encontram nos autos da prestação de contas, no que tange aos fatos geradores das multas e alcances anteriormente aplicados ao Sr. </w:t>
      </w:r>
      <w:proofErr w:type="spellStart"/>
      <w:r w:rsidR="0057738F" w:rsidRPr="00237178">
        <w:rPr>
          <w:rFonts w:ascii="Arial Narrow" w:hAnsi="Arial Narrow" w:cs="Arial"/>
          <w:color w:val="000000"/>
          <w:sz w:val="24"/>
          <w:szCs w:val="24"/>
        </w:rPr>
        <w:t>Nadiel</w:t>
      </w:r>
      <w:proofErr w:type="spellEnd"/>
      <w:r w:rsidR="0057738F" w:rsidRPr="00237178">
        <w:rPr>
          <w:rFonts w:ascii="Arial Narrow" w:hAnsi="Arial Narrow" w:cs="Arial"/>
          <w:color w:val="000000"/>
          <w:sz w:val="24"/>
          <w:szCs w:val="24"/>
        </w:rPr>
        <w:t xml:space="preserve"> Serrão do Nascimento;</w:t>
      </w:r>
      <w:r w:rsidR="0057738F" w:rsidRPr="00237178">
        <w:rPr>
          <w:rFonts w:ascii="Arial Narrow" w:hAnsi="Arial Narrow" w:cs="Arial"/>
          <w:b/>
          <w:color w:val="000000"/>
          <w:sz w:val="24"/>
          <w:szCs w:val="24"/>
        </w:rPr>
        <w:t xml:space="preserve"> 8.6. Dar ciência</w:t>
      </w:r>
      <w:r w:rsidR="0057738F" w:rsidRPr="00237178">
        <w:rPr>
          <w:rFonts w:ascii="Arial Narrow" w:hAnsi="Arial Narrow" w:cs="Arial"/>
          <w:color w:val="000000"/>
          <w:sz w:val="24"/>
          <w:szCs w:val="24"/>
        </w:rPr>
        <w:t xml:space="preserve"> ao Sr. </w:t>
      </w:r>
      <w:proofErr w:type="spellStart"/>
      <w:r w:rsidR="0057738F" w:rsidRPr="00237178">
        <w:rPr>
          <w:rFonts w:ascii="Arial Narrow" w:hAnsi="Arial Narrow" w:cs="Arial"/>
          <w:color w:val="000000"/>
          <w:sz w:val="24"/>
          <w:szCs w:val="24"/>
        </w:rPr>
        <w:t>Nadiel</w:t>
      </w:r>
      <w:proofErr w:type="spellEnd"/>
      <w:r w:rsidR="0057738F" w:rsidRPr="00237178">
        <w:rPr>
          <w:rFonts w:ascii="Arial Narrow" w:hAnsi="Arial Narrow" w:cs="Arial"/>
          <w:color w:val="000000"/>
          <w:sz w:val="24"/>
          <w:szCs w:val="24"/>
        </w:rPr>
        <w:t xml:space="preserve"> Serrão do Nascimento e aos demais interessados do teor desta decisão; </w:t>
      </w:r>
      <w:r w:rsidR="0057738F" w:rsidRPr="00237178">
        <w:rPr>
          <w:rFonts w:ascii="Arial Narrow" w:hAnsi="Arial Narrow" w:cs="Arial"/>
          <w:b/>
          <w:color w:val="000000"/>
          <w:sz w:val="24"/>
          <w:szCs w:val="24"/>
        </w:rPr>
        <w:t>8.7. Arquivar</w:t>
      </w:r>
      <w:r w:rsidR="0057738F" w:rsidRPr="00237178">
        <w:rPr>
          <w:rFonts w:ascii="Arial Narrow" w:hAnsi="Arial Narrow" w:cs="Arial"/>
          <w:color w:val="000000"/>
          <w:sz w:val="24"/>
          <w:szCs w:val="24"/>
        </w:rPr>
        <w:t xml:space="preserve"> o processo, </w:t>
      </w:r>
      <w:proofErr w:type="gramStart"/>
      <w:r w:rsidR="0057738F" w:rsidRPr="00237178">
        <w:rPr>
          <w:rFonts w:ascii="Arial Narrow" w:hAnsi="Arial Narrow" w:cs="Arial"/>
          <w:color w:val="000000"/>
          <w:sz w:val="24"/>
          <w:szCs w:val="24"/>
        </w:rPr>
        <w:t>após</w:t>
      </w:r>
      <w:proofErr w:type="gramEnd"/>
      <w:r w:rsidR="0057738F" w:rsidRPr="00237178">
        <w:rPr>
          <w:rFonts w:ascii="Arial Narrow" w:hAnsi="Arial Narrow" w:cs="Arial"/>
          <w:color w:val="000000"/>
          <w:sz w:val="24"/>
          <w:szCs w:val="24"/>
        </w:rPr>
        <w:t xml:space="preserve"> cumpridos os itens anteriores, nos termos regimentais. </w:t>
      </w:r>
      <w:r w:rsidR="0057738F" w:rsidRPr="00237178">
        <w:rPr>
          <w:rFonts w:ascii="Arial Narrow" w:hAnsi="Arial Narrow" w:cs="Arial"/>
          <w:b/>
          <w:color w:val="000000"/>
          <w:sz w:val="24"/>
          <w:szCs w:val="24"/>
        </w:rPr>
        <w:t>PROCESSO Nº 13.508/2023</w:t>
      </w:r>
      <w:r w:rsidR="0057738F" w:rsidRPr="00237178">
        <w:rPr>
          <w:rFonts w:ascii="Arial Narrow" w:hAnsi="Arial Narrow" w:cs="Arial"/>
          <w:color w:val="000000"/>
          <w:sz w:val="24"/>
          <w:szCs w:val="24"/>
        </w:rPr>
        <w:t xml:space="preserve"> - Representação com pedido de Medida Cautelar interposta pela empresa Ticket Log – Ticket Soluções HDFGT S/A, em face da Comissão Municipal de Licitação e da Secretaria Municipal de Administração, Planejamento e Gestão - SEMAD, para apuração de possíveis irregularidades acerca do Pregão Eletrônico n° 266/2022-CML/PM. </w:t>
      </w:r>
      <w:r w:rsidR="0057738F" w:rsidRPr="00237178">
        <w:rPr>
          <w:rFonts w:ascii="Arial Narrow" w:hAnsi="Arial Narrow" w:cs="Arial"/>
          <w:b/>
          <w:sz w:val="24"/>
          <w:szCs w:val="24"/>
        </w:rPr>
        <w:t>Advogados:</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Renata da Cruz Piuco - OAB/RS 93602 e  Yasmine de Camargo Cunha Pinto OAB/RS 116370</w:t>
      </w:r>
      <w:r w:rsidR="0057738F" w:rsidRPr="00237178">
        <w:rPr>
          <w:rFonts w:ascii="Arial Narrow" w:hAnsi="Arial Narrow" w:cs="Arial"/>
          <w:color w:val="000000"/>
          <w:sz w:val="24"/>
          <w:szCs w:val="24"/>
        </w:rPr>
        <w:t>.</w:t>
      </w:r>
      <w:r w:rsidR="0057738F" w:rsidRPr="00237178">
        <w:rPr>
          <w:rFonts w:ascii="Arial Narrow" w:hAnsi="Arial Narrow" w:cs="Arial"/>
          <w:b/>
          <w:color w:val="000000"/>
          <w:sz w:val="24"/>
          <w:szCs w:val="24"/>
        </w:rPr>
        <w:t xml:space="preserve"> ACÓRDÃO Nº 2108/2023: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pelo art. 11, inciso IV, alínea “I”, da Resolução nº 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w:t>
      </w:r>
      <w:r w:rsidR="0057738F" w:rsidRPr="00237178">
        <w:rPr>
          <w:rFonts w:ascii="Arial Narrow" w:hAnsi="Arial Narrow" w:cs="Arial"/>
          <w:b/>
          <w:sz w:val="24"/>
          <w:szCs w:val="24"/>
        </w:rPr>
        <w:t xml:space="preserve"> </w:t>
      </w:r>
      <w:r w:rsidR="0057738F" w:rsidRPr="00237178">
        <w:rPr>
          <w:rFonts w:ascii="Arial Narrow" w:hAnsi="Arial Narrow" w:cs="Arial"/>
          <w:sz w:val="24"/>
          <w:szCs w:val="24"/>
        </w:rPr>
        <w:t>nos termos d</w:t>
      </w:r>
      <w:r w:rsidR="0057738F" w:rsidRPr="00237178">
        <w:rPr>
          <w:rFonts w:ascii="Arial Narrow" w:hAnsi="Arial Narrow" w:cs="Arial"/>
          <w:noProof/>
          <w:sz w:val="24"/>
          <w:szCs w:val="24"/>
        </w:rPr>
        <w:t>o voto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Excelentíssimo Senhor </w:t>
      </w:r>
      <w:r w:rsidR="0057738F" w:rsidRPr="00237178">
        <w:rPr>
          <w:rFonts w:ascii="Arial Narrow" w:hAnsi="Arial Narrow" w:cs="Arial"/>
          <w:noProof/>
          <w:sz w:val="24"/>
          <w:szCs w:val="24"/>
        </w:rPr>
        <w:t>Conselheiro-Relator</w:t>
      </w:r>
      <w:r w:rsidR="0057738F" w:rsidRPr="00237178">
        <w:rPr>
          <w:rFonts w:ascii="Arial Narrow" w:hAnsi="Arial Narrow" w:cs="Arial"/>
          <w:b/>
          <w:noProof/>
          <w:sz w:val="24"/>
          <w:szCs w:val="24"/>
        </w:rPr>
        <w:t>, em consonância</w:t>
      </w:r>
      <w:r w:rsidR="0057738F" w:rsidRPr="00237178">
        <w:rPr>
          <w:rFonts w:ascii="Arial Narrow" w:hAnsi="Arial Narrow" w:cs="Arial"/>
          <w:noProof/>
          <w:sz w:val="24"/>
          <w:szCs w:val="24"/>
        </w:rPr>
        <w:t xml:space="preserve"> com pronunciamento do Ministério Público junto a este Tribunal</w:t>
      </w:r>
      <w:r w:rsidR="0057738F" w:rsidRPr="00237178">
        <w:rPr>
          <w:rFonts w:ascii="Arial Narrow" w:hAnsi="Arial Narrow" w:cs="Arial"/>
          <w:sz w:val="24"/>
          <w:szCs w:val="24"/>
        </w:rPr>
        <w:t>, no sentido de:</w:t>
      </w:r>
      <w:r w:rsidR="0057738F" w:rsidRPr="00237178">
        <w:rPr>
          <w:rFonts w:ascii="Arial Narrow" w:hAnsi="Arial Narrow" w:cs="Arial"/>
          <w:b/>
          <w:color w:val="000000"/>
          <w:sz w:val="24"/>
          <w:szCs w:val="24"/>
        </w:rPr>
        <w:t xml:space="preserve"> 9.1. Conhecer</w:t>
      </w:r>
      <w:r w:rsidR="0057738F" w:rsidRPr="00237178">
        <w:rPr>
          <w:rFonts w:ascii="Arial Narrow" w:hAnsi="Arial Narrow" w:cs="Arial"/>
          <w:color w:val="000000"/>
          <w:sz w:val="24"/>
          <w:szCs w:val="24"/>
        </w:rPr>
        <w:t xml:space="preserve"> da Representação interposta pela empresa Ticket Log – Ticket Soluções HDFGT S/A, admitida por Despacho da Presidência desta Corte de Contas às fls. 233/235, vez que atendido o art. 288, da Resolução nº 04/2002 - RI - TCE/AM;</w:t>
      </w:r>
      <w:r w:rsidR="0057738F" w:rsidRPr="00237178">
        <w:rPr>
          <w:rFonts w:ascii="Arial Narrow" w:hAnsi="Arial Narrow" w:cs="Arial"/>
          <w:b/>
          <w:color w:val="000000"/>
          <w:sz w:val="24"/>
          <w:szCs w:val="24"/>
        </w:rPr>
        <w:t xml:space="preserve"> 9.2. Julgar Improcedente</w:t>
      </w:r>
      <w:r w:rsidR="0057738F" w:rsidRPr="00237178">
        <w:rPr>
          <w:rFonts w:ascii="Arial Narrow" w:hAnsi="Arial Narrow" w:cs="Arial"/>
          <w:color w:val="000000"/>
          <w:sz w:val="24"/>
          <w:szCs w:val="24"/>
        </w:rPr>
        <w:t xml:space="preserve"> esta Representação oposta em face da Comissão Municipal de Licitação e da Secretaria Municipal de Administração, Planejamento e Gestão - SEMAD, em vista da ausência de irregularidades e/ou ilegalidades nas exigências dispostas nos itens 7.2.3.2 e 7.2.3.5 do edital do Pregão Eletrônico nº 266/2022 – CML/PM, e no item 12.43, do termo de referência do edital; </w:t>
      </w:r>
      <w:r w:rsidR="0057738F" w:rsidRPr="00237178">
        <w:rPr>
          <w:rFonts w:ascii="Arial Narrow" w:hAnsi="Arial Narrow" w:cs="Arial"/>
          <w:b/>
          <w:color w:val="000000"/>
          <w:sz w:val="24"/>
          <w:szCs w:val="24"/>
        </w:rPr>
        <w:t>9.3. Dar ciência</w:t>
      </w:r>
      <w:r w:rsidR="0057738F" w:rsidRPr="00237178">
        <w:rPr>
          <w:rFonts w:ascii="Arial Narrow" w:hAnsi="Arial Narrow" w:cs="Arial"/>
          <w:color w:val="000000"/>
          <w:sz w:val="24"/>
          <w:szCs w:val="24"/>
        </w:rPr>
        <w:t xml:space="preserve"> desta Decisão à empresa Ticket Log – Ticket Soluções HDFGT S/A, à Comissão Municipal de Licitação, à Secretaria Municipal de Administração, Planejamento e Gestão, aos advogados;</w:t>
      </w:r>
      <w:r w:rsidR="0057738F" w:rsidRPr="00237178">
        <w:rPr>
          <w:rFonts w:ascii="Arial Narrow" w:hAnsi="Arial Narrow" w:cs="Arial"/>
          <w:b/>
          <w:color w:val="000000"/>
          <w:sz w:val="24"/>
          <w:szCs w:val="24"/>
        </w:rPr>
        <w:t xml:space="preserve"> 9.4. Arquivar</w:t>
      </w:r>
      <w:r w:rsidR="0057738F" w:rsidRPr="00237178">
        <w:rPr>
          <w:rFonts w:ascii="Arial Narrow" w:hAnsi="Arial Narrow" w:cs="Arial"/>
          <w:color w:val="000000"/>
          <w:sz w:val="24"/>
          <w:szCs w:val="24"/>
        </w:rPr>
        <w:t xml:space="preserve"> o processo, após o cumprimento dos itens anteriores, nos termos dispostos no Regimento Interno desta Corte de Contas. </w:t>
      </w:r>
      <w:r w:rsidR="0057738F" w:rsidRPr="00237178">
        <w:rPr>
          <w:rFonts w:ascii="Arial Narrow" w:hAnsi="Arial Narrow" w:cs="Arial"/>
          <w:b/>
          <w:color w:val="000000"/>
          <w:sz w:val="24"/>
          <w:szCs w:val="24"/>
        </w:rPr>
        <w:t xml:space="preserve">PROCESSO Nº 14.437/2023 (Apensos: </w:t>
      </w:r>
      <w:proofErr w:type="gramStart"/>
      <w:r w:rsidR="0057738F" w:rsidRPr="00237178">
        <w:rPr>
          <w:rFonts w:ascii="Arial Narrow" w:hAnsi="Arial Narrow" w:cs="Arial"/>
          <w:b/>
          <w:color w:val="000000"/>
          <w:sz w:val="24"/>
          <w:szCs w:val="24"/>
        </w:rPr>
        <w:t>11.219/2022, 11.686/2022 e 15.036/2022</w:t>
      </w:r>
      <w:proofErr w:type="gramEnd"/>
      <w:r w:rsidR="0057738F" w:rsidRPr="00237178">
        <w:rPr>
          <w:rFonts w:ascii="Arial Narrow" w:hAnsi="Arial Narrow" w:cs="Arial"/>
          <w:b/>
          <w:color w:val="000000"/>
          <w:sz w:val="24"/>
          <w:szCs w:val="24"/>
        </w:rPr>
        <w:t>)</w:t>
      </w:r>
      <w:r w:rsidR="0057738F" w:rsidRPr="00237178">
        <w:rPr>
          <w:rFonts w:ascii="Arial Narrow" w:hAnsi="Arial Narrow" w:cs="Arial"/>
          <w:color w:val="000000"/>
          <w:sz w:val="24"/>
          <w:szCs w:val="24"/>
        </w:rPr>
        <w:t xml:space="preserve"> - Recurso de Revisão interposto pela Fundação AMAZONPREV, em face do Acórdão n° 288/2023-TCE-Segunda Câmara, exarado nos autos do Processo n° 15.036/2022.</w:t>
      </w:r>
      <w:r w:rsidR="0057738F" w:rsidRPr="00237178">
        <w:rPr>
          <w:rFonts w:ascii="Arial Narrow" w:hAnsi="Arial Narrow" w:cs="Arial"/>
          <w:b/>
          <w:color w:val="000000"/>
          <w:sz w:val="24"/>
          <w:szCs w:val="24"/>
        </w:rPr>
        <w:t xml:space="preserve"> ACÓRDÃO Nº 2107/2023:</w:t>
      </w:r>
      <w:r w:rsidR="0057738F" w:rsidRPr="00237178">
        <w:rPr>
          <w:rFonts w:ascii="Arial Narrow" w:hAnsi="Arial Narrow" w:cs="Arial"/>
          <w:color w:val="000000"/>
          <w:sz w:val="24"/>
          <w:szCs w:val="24"/>
        </w:rPr>
        <w:t xml:space="preserve">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pelo art.11, inciso III, alínea “G”, da Resolução nº 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w:t>
      </w:r>
      <w:r w:rsidR="0057738F" w:rsidRPr="00237178">
        <w:rPr>
          <w:rFonts w:ascii="Arial Narrow" w:hAnsi="Arial Narrow" w:cs="Arial"/>
          <w:b/>
          <w:sz w:val="24"/>
          <w:szCs w:val="24"/>
        </w:rPr>
        <w:t xml:space="preserve"> </w:t>
      </w:r>
      <w:r w:rsidR="0057738F" w:rsidRPr="00237178">
        <w:rPr>
          <w:rFonts w:ascii="Arial Narrow" w:hAnsi="Arial Narrow" w:cs="Arial"/>
          <w:sz w:val="24"/>
          <w:szCs w:val="24"/>
        </w:rPr>
        <w:t>nos termos d</w:t>
      </w:r>
      <w:r w:rsidR="0057738F" w:rsidRPr="00237178">
        <w:rPr>
          <w:rFonts w:ascii="Arial Narrow" w:hAnsi="Arial Narrow" w:cs="Arial"/>
          <w:noProof/>
          <w:sz w:val="24"/>
          <w:szCs w:val="24"/>
        </w:rPr>
        <w:t>o voto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Excelentíssimo Senhor Conselheiro-Relator</w:t>
      </w:r>
      <w:r w:rsidR="0057738F" w:rsidRPr="00237178">
        <w:rPr>
          <w:rFonts w:ascii="Arial Narrow" w:hAnsi="Arial Narrow" w:cs="Arial"/>
          <w:b/>
          <w:noProof/>
          <w:sz w:val="24"/>
          <w:szCs w:val="24"/>
        </w:rPr>
        <w:t>, em consonância</w:t>
      </w:r>
      <w:r w:rsidR="0057738F" w:rsidRPr="00237178">
        <w:rPr>
          <w:rFonts w:ascii="Arial Narrow" w:hAnsi="Arial Narrow" w:cs="Arial"/>
          <w:noProof/>
          <w:sz w:val="24"/>
          <w:szCs w:val="24"/>
        </w:rPr>
        <w:t xml:space="preserve"> com pronunciamento do Ministério Público junto a este Tribunal</w:t>
      </w:r>
      <w:r w:rsidR="0057738F" w:rsidRPr="00237178">
        <w:rPr>
          <w:rFonts w:ascii="Arial Narrow" w:hAnsi="Arial Narrow" w:cs="Arial"/>
          <w:sz w:val="24"/>
          <w:szCs w:val="24"/>
        </w:rPr>
        <w:t>, no sentido de:</w:t>
      </w:r>
      <w:r w:rsidR="0057738F" w:rsidRPr="00237178">
        <w:rPr>
          <w:rFonts w:ascii="Arial Narrow" w:hAnsi="Arial Narrow" w:cs="Arial"/>
          <w:color w:val="000000"/>
          <w:sz w:val="24"/>
          <w:szCs w:val="24"/>
        </w:rPr>
        <w:t xml:space="preserve"> </w:t>
      </w:r>
      <w:r w:rsidR="0057738F" w:rsidRPr="00237178">
        <w:rPr>
          <w:rFonts w:ascii="Arial Narrow" w:hAnsi="Arial Narrow" w:cs="Arial"/>
          <w:b/>
          <w:color w:val="000000"/>
          <w:sz w:val="24"/>
          <w:szCs w:val="24"/>
        </w:rPr>
        <w:t>8.1. Conhecer</w:t>
      </w:r>
      <w:r w:rsidR="0057738F" w:rsidRPr="00237178">
        <w:rPr>
          <w:rFonts w:ascii="Arial Narrow" w:hAnsi="Arial Narrow" w:cs="Arial"/>
          <w:color w:val="000000"/>
          <w:sz w:val="24"/>
          <w:szCs w:val="24"/>
        </w:rPr>
        <w:t xml:space="preserve"> do Recurso de Revisão interposto pela </w:t>
      </w:r>
      <w:r w:rsidR="0057738F" w:rsidRPr="00237178">
        <w:rPr>
          <w:rFonts w:ascii="Arial Narrow" w:hAnsi="Arial Narrow" w:cs="Arial"/>
          <w:b/>
          <w:color w:val="000000"/>
          <w:sz w:val="24"/>
          <w:szCs w:val="24"/>
        </w:rPr>
        <w:t>Fundação AMAZONPREV</w:t>
      </w:r>
      <w:r w:rsidR="0057738F" w:rsidRPr="00237178">
        <w:rPr>
          <w:rFonts w:ascii="Arial Narrow" w:hAnsi="Arial Narrow" w:cs="Arial"/>
          <w:color w:val="000000"/>
          <w:sz w:val="24"/>
          <w:szCs w:val="24"/>
        </w:rPr>
        <w:t xml:space="preserve">, em face do Acórdão nº 288/2023-TCE-Segunda Câmara, exarado nos autos do processo nº 15036/2022; </w:t>
      </w:r>
      <w:r w:rsidR="0057738F" w:rsidRPr="00237178">
        <w:rPr>
          <w:rFonts w:ascii="Arial Narrow" w:hAnsi="Arial Narrow" w:cs="Arial"/>
          <w:b/>
          <w:color w:val="000000"/>
          <w:sz w:val="24"/>
          <w:szCs w:val="24"/>
        </w:rPr>
        <w:t>8.2. Dar Provimento</w:t>
      </w:r>
      <w:r w:rsidR="0057738F" w:rsidRPr="00237178">
        <w:rPr>
          <w:rFonts w:ascii="Arial Narrow" w:hAnsi="Arial Narrow" w:cs="Arial"/>
          <w:color w:val="000000"/>
          <w:sz w:val="24"/>
          <w:szCs w:val="24"/>
        </w:rPr>
        <w:t xml:space="preserve"> ao Recurso de Revisão interposto pela </w:t>
      </w:r>
      <w:r w:rsidR="0057738F" w:rsidRPr="00237178">
        <w:rPr>
          <w:rFonts w:ascii="Arial Narrow" w:hAnsi="Arial Narrow" w:cs="Arial"/>
          <w:b/>
          <w:color w:val="000000"/>
          <w:sz w:val="24"/>
          <w:szCs w:val="24"/>
        </w:rPr>
        <w:t>Fundação AMAZONPREV</w:t>
      </w:r>
      <w:r w:rsidR="0057738F" w:rsidRPr="00237178">
        <w:rPr>
          <w:rFonts w:ascii="Arial Narrow" w:hAnsi="Arial Narrow" w:cs="Arial"/>
          <w:color w:val="000000"/>
          <w:sz w:val="24"/>
          <w:szCs w:val="24"/>
        </w:rPr>
        <w:t xml:space="preserve">, no sentido de que seja reformado o Acórdão nº 288/2023-TCE-Segunda Câmara, qual seja, a exclusão do subitem 8.2 referente à determinação; </w:t>
      </w:r>
      <w:r w:rsidR="0057738F" w:rsidRPr="00237178">
        <w:rPr>
          <w:rFonts w:ascii="Arial Narrow" w:hAnsi="Arial Narrow" w:cs="Arial"/>
          <w:b/>
          <w:color w:val="000000"/>
          <w:sz w:val="24"/>
          <w:szCs w:val="24"/>
        </w:rPr>
        <w:t>8.3. Dar ciência</w:t>
      </w:r>
      <w:r w:rsidR="0057738F" w:rsidRPr="00237178">
        <w:rPr>
          <w:rFonts w:ascii="Arial Narrow" w:hAnsi="Arial Narrow" w:cs="Arial"/>
          <w:color w:val="000000"/>
          <w:sz w:val="24"/>
          <w:szCs w:val="24"/>
        </w:rPr>
        <w:t xml:space="preserve"> à Fundação AMAZONPREV e demais interessados; </w:t>
      </w:r>
      <w:r w:rsidR="0057738F" w:rsidRPr="00237178">
        <w:rPr>
          <w:rFonts w:ascii="Arial Narrow" w:hAnsi="Arial Narrow" w:cs="Arial"/>
          <w:b/>
          <w:color w:val="000000"/>
          <w:sz w:val="24"/>
          <w:szCs w:val="24"/>
        </w:rPr>
        <w:t>8.4. Arquivar</w:t>
      </w:r>
      <w:r w:rsidR="0057738F" w:rsidRPr="00237178">
        <w:rPr>
          <w:rFonts w:ascii="Arial Narrow" w:hAnsi="Arial Narrow" w:cs="Arial"/>
          <w:color w:val="000000"/>
          <w:sz w:val="24"/>
          <w:szCs w:val="24"/>
        </w:rPr>
        <w:t xml:space="preserve"> o processo por cumprimento de decisão. </w:t>
      </w:r>
      <w:r w:rsidR="0057738F" w:rsidRPr="00237178">
        <w:rPr>
          <w:rFonts w:ascii="Arial Narrow" w:hAnsi="Arial Narrow" w:cs="Arial"/>
          <w:b/>
          <w:sz w:val="24"/>
          <w:szCs w:val="24"/>
        </w:rPr>
        <w:t>Declaração de Impedimento: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 xml:space="preserve">Conselheiro </w:t>
      </w:r>
      <w:r w:rsidR="0057738F" w:rsidRPr="00237178">
        <w:rPr>
          <w:rFonts w:ascii="Arial Narrow" w:hAnsi="Arial Narrow" w:cs="Arial"/>
          <w:noProof/>
          <w:sz w:val="24"/>
          <w:szCs w:val="24"/>
        </w:rPr>
        <w:lastRenderedPageBreak/>
        <w:t>Convocado Alber Furtado de Oliveira Júnior (art. 65 do Regimento Interno).</w:t>
      </w:r>
      <w:r w:rsidR="0057738F" w:rsidRPr="00237178">
        <w:rPr>
          <w:rFonts w:ascii="Arial Narrow" w:hAnsi="Arial Narrow" w:cs="Arial"/>
          <w:color w:val="000000"/>
          <w:sz w:val="24"/>
          <w:szCs w:val="24"/>
        </w:rPr>
        <w:t xml:space="preserve"> </w:t>
      </w:r>
      <w:r w:rsidR="0057738F" w:rsidRPr="00237178">
        <w:rPr>
          <w:rFonts w:ascii="Arial Narrow" w:hAnsi="Arial Narrow" w:cs="Arial"/>
          <w:b/>
          <w:color w:val="000000"/>
          <w:sz w:val="24"/>
          <w:szCs w:val="24"/>
        </w:rPr>
        <w:t>AUDITOR-RELATOR: MÁRIO JOSÉ DE MORAES COSTA FILHO. PROCESSO Nº 12.274/2020</w:t>
      </w:r>
      <w:r w:rsidR="0057738F" w:rsidRPr="00237178">
        <w:rPr>
          <w:rFonts w:ascii="Arial Narrow" w:hAnsi="Arial Narrow" w:cs="Arial"/>
          <w:color w:val="000000"/>
          <w:sz w:val="24"/>
          <w:szCs w:val="24"/>
        </w:rPr>
        <w:t xml:space="preserve"> - Prestação de Contas Anual da Prefeitura Municipal de Ipixuna, de responsabilidade da Sra. Maria do Socorro de Paula Oliveira, referente ao exercício de 2019. </w:t>
      </w:r>
      <w:r w:rsidR="0057738F" w:rsidRPr="00237178">
        <w:rPr>
          <w:rFonts w:ascii="Arial Narrow" w:hAnsi="Arial Narrow" w:cs="Arial"/>
          <w:b/>
          <w:noProof/>
          <w:sz w:val="24"/>
          <w:szCs w:val="24"/>
        </w:rPr>
        <w:t xml:space="preserve">Advogados: </w:t>
      </w:r>
      <w:r w:rsidR="0057738F" w:rsidRPr="00237178">
        <w:rPr>
          <w:rFonts w:ascii="Arial Narrow" w:hAnsi="Arial Narrow" w:cs="Arial"/>
          <w:noProof/>
          <w:sz w:val="24"/>
          <w:szCs w:val="24"/>
        </w:rPr>
        <w:t>Fábio Nunes Bandeira de Melo - OAB/AM 4331, Bruno Vieira da Rocha Barbirato - OAB/AM 6975, Lívia Rocha Brito - 6474, Igor Arnaud Ferreira - OAB/AM 10428, Laiz Araújo Russo de Melo e Silva - OAB/AM 6897 e Larissa Oliveira de Sousa - OAB/AM 14193</w:t>
      </w:r>
      <w:r w:rsidR="0057738F" w:rsidRPr="00237178">
        <w:rPr>
          <w:rFonts w:ascii="Arial Narrow" w:hAnsi="Arial Narrow" w:cs="Arial"/>
          <w:color w:val="000000"/>
          <w:sz w:val="24"/>
          <w:szCs w:val="24"/>
        </w:rPr>
        <w:t>.</w:t>
      </w:r>
      <w:r w:rsidR="0057738F" w:rsidRPr="00237178">
        <w:rPr>
          <w:rFonts w:ascii="Arial Narrow" w:hAnsi="Arial Narrow" w:cs="Arial"/>
          <w:b/>
          <w:color w:val="000000"/>
          <w:sz w:val="24"/>
          <w:szCs w:val="24"/>
        </w:rPr>
        <w:t xml:space="preserve"> PARECER PRÉVIO Nº 165/2023: </w:t>
      </w:r>
      <w:r w:rsidR="0057738F" w:rsidRPr="00237178">
        <w:rPr>
          <w:rFonts w:ascii="Arial Narrow" w:hAnsi="Arial Narrow" w:cs="Arial"/>
          <w:b/>
          <w:bCs/>
          <w:sz w:val="24"/>
          <w:szCs w:val="24"/>
        </w:rPr>
        <w:t>O TRIBUNAL DE CONTAS DO ESTADO DO AMAZONAS</w:t>
      </w:r>
      <w:r w:rsidR="0057738F" w:rsidRPr="00237178">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57738F" w:rsidRPr="00237178">
        <w:rPr>
          <w:rFonts w:ascii="Arial Narrow" w:hAnsi="Arial Narrow" w:cs="Arial"/>
          <w:sz w:val="24"/>
          <w:szCs w:val="24"/>
        </w:rPr>
        <w:t>arts.</w:t>
      </w:r>
      <w:proofErr w:type="gramEnd"/>
      <w:r w:rsidR="0057738F" w:rsidRPr="00237178">
        <w:rPr>
          <w:rFonts w:ascii="Arial Narrow" w:hAnsi="Arial Narrow" w:cs="Arial"/>
          <w:sz w:val="24"/>
          <w:szCs w:val="24"/>
        </w:rPr>
        <w:t>1º, inciso I, e 29 da Lei nº 2.423/96; e, art. 5º, inciso I, da Resolução nº 04/2002-TCE/AM) e no exercício da competência atribuída</w:t>
      </w:r>
      <w:r w:rsidR="0057738F" w:rsidRPr="00237178">
        <w:rPr>
          <w:rFonts w:ascii="Arial Narrow" w:hAnsi="Arial Narrow" w:cs="Arial"/>
          <w:noProof/>
          <w:sz w:val="24"/>
          <w:szCs w:val="24"/>
        </w:rPr>
        <w:t xml:space="preserve"> pelos arts. 5º, II e 11, III, “a” item 1, da Resolução nº 04/2002-TCE/AM</w:t>
      </w:r>
      <w:r w:rsidR="0057738F" w:rsidRPr="00237178">
        <w:rPr>
          <w:rFonts w:ascii="Arial Narrow" w:hAnsi="Arial Narrow" w:cs="Arial"/>
          <w:sz w:val="24"/>
          <w:szCs w:val="24"/>
        </w:rPr>
        <w:t xml:space="preserve">, tendo discutido a matéria nestes autos, e acolhido, </w:t>
      </w:r>
      <w:r w:rsidR="0057738F" w:rsidRPr="00237178">
        <w:rPr>
          <w:rFonts w:ascii="Arial Narrow" w:hAnsi="Arial Narrow" w:cs="Arial"/>
          <w:b/>
          <w:noProof/>
          <w:sz w:val="24"/>
          <w:szCs w:val="24"/>
        </w:rPr>
        <w:t>à unanimidade</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a proposta de voto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Excelentíssimo Senhor Auditor-Relator, </w:t>
      </w:r>
      <w:r w:rsidR="0057738F" w:rsidRPr="00237178">
        <w:rPr>
          <w:rFonts w:ascii="Arial Narrow" w:hAnsi="Arial Narrow" w:cs="Arial"/>
          <w:b/>
          <w:noProof/>
          <w:sz w:val="24"/>
          <w:szCs w:val="24"/>
        </w:rPr>
        <w:t>em divergência</w:t>
      </w:r>
      <w:r w:rsidR="0057738F" w:rsidRPr="00237178">
        <w:rPr>
          <w:rFonts w:ascii="Arial Narrow" w:hAnsi="Arial Narrow" w:cs="Arial"/>
          <w:sz w:val="24"/>
          <w:szCs w:val="24"/>
        </w:rPr>
        <w:t xml:space="preserve"> com o pronunciamento do Ministério Público junto a este Tribunal: </w:t>
      </w:r>
      <w:r w:rsidR="0057738F" w:rsidRPr="00237178">
        <w:rPr>
          <w:rFonts w:ascii="Arial Narrow" w:hAnsi="Arial Narrow" w:cs="Arial"/>
          <w:b/>
          <w:color w:val="000000"/>
          <w:sz w:val="24"/>
          <w:szCs w:val="24"/>
        </w:rPr>
        <w:t>10.1. Emite Parecer Prévio recomendando à Câmara Municipal a aprovação com ressalvas</w:t>
      </w:r>
      <w:r w:rsidR="0057738F" w:rsidRPr="00237178">
        <w:rPr>
          <w:rFonts w:ascii="Arial Narrow" w:hAnsi="Arial Narrow" w:cs="Arial"/>
          <w:color w:val="000000"/>
          <w:sz w:val="24"/>
          <w:szCs w:val="24"/>
        </w:rPr>
        <w:t xml:space="preserve"> das Contas da </w:t>
      </w:r>
      <w:r w:rsidR="0057738F" w:rsidRPr="00237178">
        <w:rPr>
          <w:rFonts w:ascii="Arial Narrow" w:hAnsi="Arial Narrow" w:cs="Arial"/>
          <w:b/>
          <w:color w:val="000000"/>
          <w:sz w:val="24"/>
          <w:szCs w:val="24"/>
        </w:rPr>
        <w:t>Sra. Maria do Socorro de Paula Oliveira</w:t>
      </w:r>
      <w:r w:rsidR="0057738F" w:rsidRPr="00237178">
        <w:rPr>
          <w:rFonts w:ascii="Arial Narrow" w:hAnsi="Arial Narrow" w:cs="Arial"/>
          <w:color w:val="000000"/>
          <w:sz w:val="24"/>
          <w:szCs w:val="24"/>
        </w:rPr>
        <w:t xml:space="preserve">, Prefeita Municipal de Ipixuna, no curso do exercício de 2019, em observância ao art. 71, I, da Constituição Federal e do art. 40, inciso I, e art. 127, caput e parágrafos 2º e 4º, da Constituição do Estado do Amazonas, observando as ponderações já debatidas no corpo desta Proposta de Voto. </w:t>
      </w:r>
      <w:r w:rsidR="0057738F" w:rsidRPr="00237178">
        <w:rPr>
          <w:rFonts w:ascii="Arial Narrow" w:hAnsi="Arial Narrow" w:cs="Arial"/>
          <w:b/>
          <w:color w:val="000000"/>
          <w:sz w:val="24"/>
          <w:szCs w:val="24"/>
        </w:rPr>
        <w:t xml:space="preserve">ACÓRDÃO Nº 165/2023: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pelos arts. 5º, II e 11, III, “a” item 1, da Resolução nº 04/2002-TCE/AM</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à unanimidade</w:t>
      </w:r>
      <w:r w:rsidR="0057738F" w:rsidRPr="00237178">
        <w:rPr>
          <w:rFonts w:ascii="Arial Narrow" w:hAnsi="Arial Narrow" w:cs="Arial"/>
          <w:sz w:val="24"/>
          <w:szCs w:val="24"/>
        </w:rPr>
        <w:t>, nos termos d</w:t>
      </w:r>
      <w:r w:rsidR="0057738F" w:rsidRPr="00237178">
        <w:rPr>
          <w:rFonts w:ascii="Arial Narrow" w:hAnsi="Arial Narrow" w:cs="Arial"/>
          <w:noProof/>
          <w:sz w:val="24"/>
          <w:szCs w:val="24"/>
        </w:rPr>
        <w:t>a proposta de voto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Excelentíssimo Senhor Auditor-Relator, que passa a ser parte integrante do Parecer Prévio, </w:t>
      </w:r>
      <w:r w:rsidR="0057738F" w:rsidRPr="00237178">
        <w:rPr>
          <w:rFonts w:ascii="Arial Narrow" w:hAnsi="Arial Narrow" w:cs="Arial"/>
          <w:b/>
          <w:noProof/>
          <w:sz w:val="24"/>
          <w:szCs w:val="24"/>
        </w:rPr>
        <w:t>em divergência</w:t>
      </w:r>
      <w:r w:rsidR="0057738F" w:rsidRPr="00237178">
        <w:rPr>
          <w:rFonts w:ascii="Arial Narrow" w:hAnsi="Arial Narrow" w:cs="Arial"/>
          <w:sz w:val="24"/>
          <w:szCs w:val="24"/>
        </w:rPr>
        <w:t xml:space="preserve"> com o pronunciamento do Ministério Público junto a este Tribunal, no sentido de: </w:t>
      </w:r>
      <w:r w:rsidR="0057738F" w:rsidRPr="00237178">
        <w:rPr>
          <w:rFonts w:ascii="Arial Narrow" w:hAnsi="Arial Narrow" w:cs="Arial"/>
          <w:b/>
          <w:color w:val="000000"/>
          <w:sz w:val="24"/>
          <w:szCs w:val="24"/>
        </w:rPr>
        <w:t xml:space="preserve">10.1. Determinar </w:t>
      </w:r>
      <w:r w:rsidR="0057738F" w:rsidRPr="00237178">
        <w:rPr>
          <w:rFonts w:ascii="Arial Narrow" w:hAnsi="Arial Narrow" w:cs="Arial"/>
          <w:color w:val="000000"/>
          <w:sz w:val="24"/>
          <w:szCs w:val="24"/>
        </w:rPr>
        <w:t xml:space="preserve">que as impropriedades consideradas não sanadas pela DICAMI, pela DICOP e pelo Ministério Público de Contas sejam apreciadas nos autos do Processo n. 10.146/2023, relativas às contas de gestão da Responsável, em atenção às orientações exaradas na Portaria nº 152/2021-GP e pela Resolução ATRICON nº 02/2020; </w:t>
      </w:r>
      <w:r w:rsidR="0057738F" w:rsidRPr="00237178">
        <w:rPr>
          <w:rFonts w:ascii="Arial Narrow" w:hAnsi="Arial Narrow" w:cs="Arial"/>
          <w:b/>
          <w:color w:val="000000"/>
          <w:sz w:val="24"/>
          <w:szCs w:val="24"/>
        </w:rPr>
        <w:t xml:space="preserve">10.2. Determinar </w:t>
      </w:r>
      <w:r w:rsidR="0057738F" w:rsidRPr="00237178">
        <w:rPr>
          <w:rFonts w:ascii="Arial Narrow" w:hAnsi="Arial Narrow" w:cs="Arial"/>
          <w:color w:val="000000"/>
          <w:sz w:val="24"/>
          <w:szCs w:val="24"/>
        </w:rPr>
        <w:t xml:space="preserve">à Prefeitura Municipal de Ipixuna que: </w:t>
      </w:r>
      <w:r w:rsidR="00237178">
        <w:rPr>
          <w:rFonts w:ascii="Arial Narrow" w:hAnsi="Arial Narrow" w:cs="Arial"/>
          <w:b/>
          <w:color w:val="000000"/>
          <w:sz w:val="24"/>
          <w:szCs w:val="24"/>
        </w:rPr>
        <w:t xml:space="preserve">10.2.1. </w:t>
      </w:r>
      <w:proofErr w:type="gramStart"/>
      <w:r w:rsidR="0057738F" w:rsidRPr="00237178">
        <w:rPr>
          <w:rFonts w:ascii="Arial Narrow" w:hAnsi="Arial Narrow" w:cs="Arial"/>
          <w:color w:val="000000"/>
          <w:sz w:val="24"/>
          <w:szCs w:val="24"/>
        </w:rPr>
        <w:t>adote</w:t>
      </w:r>
      <w:proofErr w:type="gramEnd"/>
      <w:r w:rsidR="0057738F" w:rsidRPr="00237178">
        <w:rPr>
          <w:rFonts w:ascii="Arial Narrow" w:hAnsi="Arial Narrow" w:cs="Arial"/>
          <w:color w:val="000000"/>
          <w:sz w:val="24"/>
          <w:szCs w:val="24"/>
        </w:rPr>
        <w:t xml:space="preserve"> medidas concretas a fim de observar os comandos constitucionais e legais contidos na Lei n. 4320/64, relativos às demonstrações contábeis e financeiras;</w:t>
      </w:r>
      <w:r w:rsidR="0057738F" w:rsidRPr="00237178">
        <w:rPr>
          <w:rFonts w:ascii="Arial Narrow" w:hAnsi="Arial Narrow" w:cs="Arial"/>
          <w:b/>
          <w:color w:val="000000"/>
          <w:sz w:val="24"/>
          <w:szCs w:val="24"/>
        </w:rPr>
        <w:t xml:space="preserve"> 10.2.2. </w:t>
      </w:r>
      <w:proofErr w:type="gramStart"/>
      <w:r w:rsidR="0057738F" w:rsidRPr="00237178">
        <w:rPr>
          <w:rFonts w:ascii="Arial Narrow" w:hAnsi="Arial Narrow" w:cs="Arial"/>
          <w:color w:val="000000"/>
          <w:sz w:val="24"/>
          <w:szCs w:val="24"/>
        </w:rPr>
        <w:t>adote</w:t>
      </w:r>
      <w:proofErr w:type="gramEnd"/>
      <w:r w:rsidR="0057738F" w:rsidRPr="00237178">
        <w:rPr>
          <w:rFonts w:ascii="Arial Narrow" w:hAnsi="Arial Narrow" w:cs="Arial"/>
          <w:color w:val="000000"/>
          <w:sz w:val="24"/>
          <w:szCs w:val="24"/>
        </w:rPr>
        <w:t xml:space="preserve"> medidas concretas a fim de comprovar as medidas administrativas e/ou judiciais adotadas pela Prefeitura Municipal de Ipixuna para sanear o Ativo Circulante, a fim de trazer maior clareza com relação aos benefícios econômicos futuros provenientes daquela Prefeitura Municipal;</w:t>
      </w:r>
      <w:r w:rsidR="0057738F" w:rsidRPr="00237178">
        <w:rPr>
          <w:rFonts w:ascii="Arial Narrow" w:hAnsi="Arial Narrow" w:cs="Arial"/>
          <w:b/>
          <w:color w:val="000000"/>
          <w:sz w:val="24"/>
          <w:szCs w:val="24"/>
        </w:rPr>
        <w:t xml:space="preserve"> 10.2.3.</w:t>
      </w:r>
      <w:r w:rsidR="0057738F" w:rsidRPr="00237178">
        <w:rPr>
          <w:rFonts w:ascii="Arial Narrow" w:hAnsi="Arial Narrow" w:cs="Arial"/>
          <w:b/>
          <w:color w:val="000000"/>
          <w:sz w:val="24"/>
          <w:szCs w:val="24"/>
        </w:rPr>
        <w:tab/>
      </w:r>
      <w:r w:rsidR="0057738F" w:rsidRPr="00237178">
        <w:rPr>
          <w:rFonts w:ascii="Arial Narrow" w:hAnsi="Arial Narrow" w:cs="Arial"/>
          <w:color w:val="000000"/>
          <w:sz w:val="24"/>
          <w:szCs w:val="24"/>
        </w:rPr>
        <w:t>adote medidas concretas a fim de comprovar as medidas administrativas com relação à execução fiscal da Dívida Ativa Tributária do Município;</w:t>
      </w:r>
      <w:r w:rsidR="0057738F" w:rsidRPr="00237178">
        <w:rPr>
          <w:rFonts w:ascii="Arial Narrow" w:hAnsi="Arial Narrow" w:cs="Arial"/>
          <w:b/>
          <w:color w:val="000000"/>
          <w:sz w:val="24"/>
          <w:szCs w:val="24"/>
        </w:rPr>
        <w:t xml:space="preserve"> 10.2.4. </w:t>
      </w:r>
      <w:proofErr w:type="gramStart"/>
      <w:r w:rsidR="0057738F" w:rsidRPr="00237178">
        <w:rPr>
          <w:rFonts w:ascii="Arial Narrow" w:hAnsi="Arial Narrow" w:cs="Arial"/>
          <w:color w:val="000000"/>
          <w:sz w:val="24"/>
          <w:szCs w:val="24"/>
        </w:rPr>
        <w:t>aprimore</w:t>
      </w:r>
      <w:proofErr w:type="gramEnd"/>
      <w:r w:rsidR="0057738F" w:rsidRPr="00237178">
        <w:rPr>
          <w:rFonts w:ascii="Arial Narrow" w:hAnsi="Arial Narrow" w:cs="Arial"/>
          <w:color w:val="000000"/>
          <w:sz w:val="24"/>
          <w:szCs w:val="24"/>
        </w:rPr>
        <w:t xml:space="preserve"> seu controle de bens patrimoniais, para que não permaneça dúvidas quanto aos mesmos;</w:t>
      </w:r>
      <w:r w:rsidR="0057738F" w:rsidRPr="00237178">
        <w:rPr>
          <w:rFonts w:ascii="Arial Narrow" w:hAnsi="Arial Narrow" w:cs="Arial"/>
          <w:b/>
          <w:color w:val="000000"/>
          <w:sz w:val="24"/>
          <w:szCs w:val="24"/>
        </w:rPr>
        <w:t xml:space="preserve"> 10.2.5. </w:t>
      </w:r>
      <w:proofErr w:type="gramStart"/>
      <w:r w:rsidR="0057738F" w:rsidRPr="00237178">
        <w:rPr>
          <w:rFonts w:ascii="Arial Narrow" w:hAnsi="Arial Narrow" w:cs="Arial"/>
          <w:color w:val="000000"/>
          <w:sz w:val="24"/>
          <w:szCs w:val="24"/>
        </w:rPr>
        <w:t>evite</w:t>
      </w:r>
      <w:proofErr w:type="gramEnd"/>
      <w:r w:rsidR="0057738F" w:rsidRPr="00237178">
        <w:rPr>
          <w:rFonts w:ascii="Arial Narrow" w:hAnsi="Arial Narrow" w:cs="Arial"/>
          <w:color w:val="000000"/>
          <w:sz w:val="24"/>
          <w:szCs w:val="24"/>
        </w:rPr>
        <w:t xml:space="preserve"> o atraso e o repasse parcelados do repasse constitucional devido em sua integralidade;</w:t>
      </w:r>
      <w:r w:rsidR="0057738F" w:rsidRPr="00237178">
        <w:rPr>
          <w:rFonts w:ascii="Arial Narrow" w:hAnsi="Arial Narrow" w:cs="Arial"/>
          <w:b/>
          <w:color w:val="000000"/>
          <w:sz w:val="24"/>
          <w:szCs w:val="24"/>
        </w:rPr>
        <w:t xml:space="preserve"> 10.2.6. </w:t>
      </w:r>
      <w:proofErr w:type="gramStart"/>
      <w:r w:rsidR="0057738F" w:rsidRPr="00237178">
        <w:rPr>
          <w:rFonts w:ascii="Arial Narrow" w:hAnsi="Arial Narrow" w:cs="Arial"/>
          <w:color w:val="000000"/>
          <w:sz w:val="24"/>
          <w:szCs w:val="24"/>
        </w:rPr>
        <w:t>observe</w:t>
      </w:r>
      <w:proofErr w:type="gramEnd"/>
      <w:r w:rsidR="0057738F" w:rsidRPr="00237178">
        <w:rPr>
          <w:rFonts w:ascii="Arial Narrow" w:hAnsi="Arial Narrow" w:cs="Arial"/>
          <w:color w:val="000000"/>
          <w:sz w:val="24"/>
          <w:szCs w:val="24"/>
        </w:rPr>
        <w:t xml:space="preserve"> com mais rigor o preenchimento adequado do Portal da Transparência, prezando pela sua atualização constante nos termos das disposições contidas na Lei 12.527/2011 (Lei de Acesso à Informação);</w:t>
      </w:r>
      <w:r w:rsidR="0057738F" w:rsidRPr="00237178">
        <w:rPr>
          <w:rFonts w:ascii="Arial Narrow" w:hAnsi="Arial Narrow" w:cs="Arial"/>
          <w:b/>
          <w:color w:val="000000"/>
          <w:sz w:val="24"/>
          <w:szCs w:val="24"/>
        </w:rPr>
        <w:t xml:space="preserve"> 10.2.7. </w:t>
      </w:r>
      <w:proofErr w:type="gramStart"/>
      <w:r w:rsidR="0057738F" w:rsidRPr="00237178">
        <w:rPr>
          <w:rFonts w:ascii="Arial Narrow" w:hAnsi="Arial Narrow" w:cs="Arial"/>
          <w:color w:val="000000"/>
          <w:sz w:val="24"/>
          <w:szCs w:val="24"/>
        </w:rPr>
        <w:t>observe</w:t>
      </w:r>
      <w:proofErr w:type="gramEnd"/>
      <w:r w:rsidR="0057738F" w:rsidRPr="00237178">
        <w:rPr>
          <w:rFonts w:ascii="Arial Narrow" w:hAnsi="Arial Narrow" w:cs="Arial"/>
          <w:color w:val="000000"/>
          <w:sz w:val="24"/>
          <w:szCs w:val="24"/>
        </w:rPr>
        <w:t xml:space="preserve"> com mais rigor o cumprimento das metas estabelecidas na Resolução n. 24/2013 – Sistema e-Contas - GEFIS.</w:t>
      </w:r>
      <w:r w:rsidR="0057738F" w:rsidRPr="00237178">
        <w:rPr>
          <w:rFonts w:ascii="Arial Narrow" w:hAnsi="Arial Narrow" w:cs="Arial"/>
          <w:b/>
          <w:color w:val="000000"/>
          <w:sz w:val="24"/>
          <w:szCs w:val="24"/>
        </w:rPr>
        <w:t xml:space="preserve"> 10.3. Dar ciência </w:t>
      </w:r>
      <w:r w:rsidR="0057738F" w:rsidRPr="00237178">
        <w:rPr>
          <w:rFonts w:ascii="Arial Narrow" w:hAnsi="Arial Narrow" w:cs="Arial"/>
          <w:color w:val="000000"/>
          <w:sz w:val="24"/>
          <w:szCs w:val="24"/>
        </w:rPr>
        <w:t xml:space="preserve">a Senhora Maria do Socorro de Paula Oliveira sobre o deslinde do feito. </w:t>
      </w:r>
      <w:r w:rsidR="0057738F" w:rsidRPr="00237178">
        <w:rPr>
          <w:rFonts w:ascii="Arial Narrow" w:hAnsi="Arial Narrow" w:cs="Arial"/>
          <w:b/>
          <w:color w:val="000000"/>
          <w:sz w:val="24"/>
          <w:szCs w:val="24"/>
        </w:rPr>
        <w:t>PROCESSO Nº 11.697/2021</w:t>
      </w:r>
      <w:r w:rsidR="0057738F" w:rsidRPr="00237178">
        <w:rPr>
          <w:rFonts w:ascii="Arial Narrow" w:hAnsi="Arial Narrow" w:cs="Arial"/>
          <w:color w:val="000000"/>
          <w:sz w:val="24"/>
          <w:szCs w:val="24"/>
        </w:rPr>
        <w:t xml:space="preserve"> - Representação com pedido de Cautelar interposta pelo Ministério Público de Contas, em face da Prefeitura Municipal de </w:t>
      </w:r>
      <w:proofErr w:type="spellStart"/>
      <w:r w:rsidR="0057738F" w:rsidRPr="00237178">
        <w:rPr>
          <w:rFonts w:ascii="Arial Narrow" w:hAnsi="Arial Narrow" w:cs="Arial"/>
          <w:color w:val="000000"/>
          <w:sz w:val="24"/>
          <w:szCs w:val="24"/>
        </w:rPr>
        <w:t>Beruri</w:t>
      </w:r>
      <w:proofErr w:type="spellEnd"/>
      <w:r w:rsidR="0057738F" w:rsidRPr="00237178">
        <w:rPr>
          <w:rFonts w:ascii="Arial Narrow" w:hAnsi="Arial Narrow" w:cs="Arial"/>
          <w:color w:val="000000"/>
          <w:sz w:val="24"/>
          <w:szCs w:val="24"/>
        </w:rPr>
        <w:t xml:space="preserve">, objetivando a apuração da observância aos princípios da impessoalidade, moralidade, economicidade, legitimidade e legalidade dos procedimentos licitatórios e vínculos contratuais firmados pelo município de </w:t>
      </w:r>
      <w:proofErr w:type="spellStart"/>
      <w:r w:rsidR="0057738F" w:rsidRPr="00237178">
        <w:rPr>
          <w:rFonts w:ascii="Arial Narrow" w:hAnsi="Arial Narrow" w:cs="Arial"/>
          <w:color w:val="000000"/>
          <w:sz w:val="24"/>
          <w:szCs w:val="24"/>
        </w:rPr>
        <w:t>Beruri</w:t>
      </w:r>
      <w:proofErr w:type="spellEnd"/>
      <w:r w:rsidR="0057738F" w:rsidRPr="00237178">
        <w:rPr>
          <w:rFonts w:ascii="Arial Narrow" w:hAnsi="Arial Narrow" w:cs="Arial"/>
          <w:color w:val="000000"/>
          <w:sz w:val="24"/>
          <w:szCs w:val="24"/>
        </w:rPr>
        <w:t xml:space="preserve"> com as empresas J B Comércio e Serviços Administrativos; L J de Aquino Serviço Administrativo </w:t>
      </w:r>
      <w:proofErr w:type="spellStart"/>
      <w:r w:rsidR="0057738F" w:rsidRPr="00237178">
        <w:rPr>
          <w:rFonts w:ascii="Arial Narrow" w:hAnsi="Arial Narrow" w:cs="Arial"/>
          <w:color w:val="000000"/>
          <w:sz w:val="24"/>
          <w:szCs w:val="24"/>
        </w:rPr>
        <w:t>Eireli</w:t>
      </w:r>
      <w:proofErr w:type="spellEnd"/>
      <w:r w:rsidR="0057738F" w:rsidRPr="00237178">
        <w:rPr>
          <w:rFonts w:ascii="Arial Narrow" w:hAnsi="Arial Narrow" w:cs="Arial"/>
          <w:color w:val="000000"/>
          <w:sz w:val="24"/>
          <w:szCs w:val="24"/>
        </w:rPr>
        <w:t xml:space="preserve"> entre os anos de 2017 e 2021.</w:t>
      </w:r>
      <w:r w:rsidR="0057738F" w:rsidRPr="00237178">
        <w:rPr>
          <w:rFonts w:ascii="Arial Narrow" w:hAnsi="Arial Narrow" w:cs="Arial"/>
          <w:b/>
          <w:color w:val="000000"/>
          <w:sz w:val="24"/>
          <w:szCs w:val="24"/>
        </w:rPr>
        <w:t xml:space="preserve"> </w:t>
      </w:r>
      <w:r w:rsidR="0057738F" w:rsidRPr="00237178">
        <w:rPr>
          <w:rFonts w:ascii="Arial Narrow" w:hAnsi="Arial Narrow" w:cs="Arial"/>
          <w:b/>
          <w:sz w:val="24"/>
          <w:szCs w:val="24"/>
        </w:rPr>
        <w:t>Advogado: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 xml:space="preserve">Lukas Traiber OAB/AM nº 13.930, Geicy Ingridy Guimarães Lopes OAB/AM nº 12.642 e Gabriela Alves Miranda OAB/AM 15.056. </w:t>
      </w:r>
      <w:r w:rsidR="0057738F" w:rsidRPr="00237178">
        <w:rPr>
          <w:rFonts w:ascii="Arial Narrow" w:hAnsi="Arial Narrow" w:cs="Arial"/>
          <w:b/>
          <w:color w:val="000000"/>
          <w:sz w:val="24"/>
          <w:szCs w:val="24"/>
        </w:rPr>
        <w:t xml:space="preserve">ACÓRDÃO Nº 2115/2023: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xml:space="preserve">, no exercício da competência </w:t>
      </w:r>
      <w:r w:rsidR="0057738F" w:rsidRPr="00237178">
        <w:rPr>
          <w:rFonts w:ascii="Arial Narrow" w:hAnsi="Arial Narrow" w:cs="Arial"/>
          <w:sz w:val="24"/>
          <w:szCs w:val="24"/>
        </w:rPr>
        <w:lastRenderedPageBreak/>
        <w:t>atribuída</w:t>
      </w:r>
      <w:r w:rsidR="0057738F" w:rsidRPr="00237178">
        <w:rPr>
          <w:rFonts w:ascii="Arial Narrow" w:hAnsi="Arial Narrow" w:cs="Arial"/>
          <w:noProof/>
          <w:sz w:val="24"/>
          <w:szCs w:val="24"/>
        </w:rPr>
        <w:t xml:space="preserve"> pelo art. 11, inciso IV, alínea “i”, da Resolução nº 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w:t>
      </w:r>
      <w:r w:rsidR="0057738F" w:rsidRPr="00237178">
        <w:rPr>
          <w:rFonts w:ascii="Arial Narrow" w:hAnsi="Arial Narrow" w:cs="Arial"/>
          <w:b/>
          <w:sz w:val="24"/>
          <w:szCs w:val="24"/>
        </w:rPr>
        <w:t xml:space="preserve"> </w:t>
      </w:r>
      <w:r w:rsidR="0057738F" w:rsidRPr="00237178">
        <w:rPr>
          <w:rFonts w:ascii="Arial Narrow" w:hAnsi="Arial Narrow" w:cs="Arial"/>
          <w:sz w:val="24"/>
          <w:szCs w:val="24"/>
        </w:rPr>
        <w:t>nos termos d</w:t>
      </w:r>
      <w:r w:rsidR="0057738F" w:rsidRPr="00237178">
        <w:rPr>
          <w:rFonts w:ascii="Arial Narrow" w:hAnsi="Arial Narrow" w:cs="Arial"/>
          <w:noProof/>
          <w:sz w:val="24"/>
          <w:szCs w:val="24"/>
        </w:rPr>
        <w:t>a proposta de voto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Excelentíssimo Senhor </w:t>
      </w:r>
      <w:r w:rsidR="0057738F" w:rsidRPr="00237178">
        <w:rPr>
          <w:rFonts w:ascii="Arial Narrow" w:hAnsi="Arial Narrow" w:cs="Arial"/>
          <w:noProof/>
          <w:sz w:val="24"/>
          <w:szCs w:val="24"/>
        </w:rPr>
        <w:t>Auditor-Relator</w:t>
      </w:r>
      <w:r w:rsidR="0057738F" w:rsidRPr="00237178">
        <w:rPr>
          <w:rFonts w:ascii="Arial Narrow" w:hAnsi="Arial Narrow" w:cs="Arial"/>
          <w:b/>
          <w:noProof/>
          <w:sz w:val="24"/>
          <w:szCs w:val="24"/>
        </w:rPr>
        <w:t>, em consonância</w:t>
      </w:r>
      <w:r w:rsidR="0057738F" w:rsidRPr="00237178">
        <w:rPr>
          <w:rFonts w:ascii="Arial Narrow" w:hAnsi="Arial Narrow" w:cs="Arial"/>
          <w:noProof/>
          <w:sz w:val="24"/>
          <w:szCs w:val="24"/>
        </w:rPr>
        <w:t xml:space="preserve"> com pronunciamento do Ministério Público junto a este Tribunal</w:t>
      </w:r>
      <w:r w:rsidR="0057738F" w:rsidRPr="00237178">
        <w:rPr>
          <w:rFonts w:ascii="Arial Narrow" w:hAnsi="Arial Narrow" w:cs="Arial"/>
          <w:sz w:val="24"/>
          <w:szCs w:val="24"/>
        </w:rPr>
        <w:t xml:space="preserve">, no sentido de: </w:t>
      </w:r>
      <w:r w:rsidR="0057738F" w:rsidRPr="00237178">
        <w:rPr>
          <w:rFonts w:ascii="Arial Narrow" w:hAnsi="Arial Narrow" w:cs="Arial"/>
          <w:b/>
          <w:color w:val="000000"/>
          <w:sz w:val="24"/>
          <w:szCs w:val="24"/>
        </w:rPr>
        <w:t>9.1. Conhecer</w:t>
      </w:r>
      <w:r w:rsidR="0057738F" w:rsidRPr="00237178">
        <w:rPr>
          <w:rFonts w:ascii="Arial Narrow" w:hAnsi="Arial Narrow" w:cs="Arial"/>
          <w:color w:val="000000"/>
          <w:sz w:val="24"/>
          <w:szCs w:val="24"/>
        </w:rPr>
        <w:t xml:space="preserve"> da Representação proposta pelo Ministério Público de Contas; </w:t>
      </w:r>
      <w:r w:rsidR="0057738F" w:rsidRPr="00237178">
        <w:rPr>
          <w:rFonts w:ascii="Arial Narrow" w:hAnsi="Arial Narrow" w:cs="Arial"/>
          <w:b/>
          <w:color w:val="000000"/>
          <w:sz w:val="24"/>
          <w:szCs w:val="24"/>
        </w:rPr>
        <w:t>9.2. Julgar Procedente</w:t>
      </w:r>
      <w:r w:rsidR="0057738F" w:rsidRPr="00237178">
        <w:rPr>
          <w:rFonts w:ascii="Arial Narrow" w:hAnsi="Arial Narrow" w:cs="Arial"/>
          <w:color w:val="000000"/>
          <w:sz w:val="24"/>
          <w:szCs w:val="24"/>
        </w:rPr>
        <w:t xml:space="preserve"> a Representação, nos termos do artigo 288 da Resolução nº 04/2002 – TCE/AM, tendo em vista que há evidencias de favorecimento a particulares e desrespeito a princípios basilares que devem reger os processos administrativos para as contratações públicas vinculadas à Prefeitura Municipal de </w:t>
      </w:r>
      <w:proofErr w:type="spellStart"/>
      <w:r w:rsidR="0057738F" w:rsidRPr="00237178">
        <w:rPr>
          <w:rFonts w:ascii="Arial Narrow" w:hAnsi="Arial Narrow" w:cs="Arial"/>
          <w:color w:val="000000"/>
          <w:sz w:val="24"/>
          <w:szCs w:val="24"/>
        </w:rPr>
        <w:t>Beruri</w:t>
      </w:r>
      <w:proofErr w:type="spellEnd"/>
      <w:r w:rsidR="0057738F" w:rsidRPr="00237178">
        <w:rPr>
          <w:rFonts w:ascii="Arial Narrow" w:hAnsi="Arial Narrow" w:cs="Arial"/>
          <w:color w:val="000000"/>
          <w:sz w:val="24"/>
          <w:szCs w:val="24"/>
        </w:rPr>
        <w:t>;</w:t>
      </w:r>
      <w:r w:rsidR="0057738F" w:rsidRPr="00237178">
        <w:rPr>
          <w:rFonts w:ascii="Arial Narrow" w:hAnsi="Arial Narrow" w:cs="Arial"/>
          <w:b/>
          <w:color w:val="000000"/>
          <w:sz w:val="24"/>
          <w:szCs w:val="24"/>
        </w:rPr>
        <w:t xml:space="preserve"> 9.3. Aplicar Multa</w:t>
      </w:r>
      <w:r w:rsidR="0057738F" w:rsidRPr="00237178">
        <w:rPr>
          <w:rFonts w:ascii="Arial Narrow" w:hAnsi="Arial Narrow" w:cs="Arial"/>
          <w:color w:val="000000"/>
          <w:sz w:val="24"/>
          <w:szCs w:val="24"/>
        </w:rPr>
        <w:t xml:space="preserve"> a </w:t>
      </w:r>
      <w:r w:rsidR="0057738F" w:rsidRPr="00237178">
        <w:rPr>
          <w:rFonts w:ascii="Arial Narrow" w:hAnsi="Arial Narrow" w:cs="Arial"/>
          <w:b/>
          <w:color w:val="000000"/>
          <w:sz w:val="24"/>
          <w:szCs w:val="24"/>
        </w:rPr>
        <w:t xml:space="preserve">Sra. Maria </w:t>
      </w:r>
      <w:proofErr w:type="spellStart"/>
      <w:r w:rsidR="0057738F" w:rsidRPr="00237178">
        <w:rPr>
          <w:rFonts w:ascii="Arial Narrow" w:hAnsi="Arial Narrow" w:cs="Arial"/>
          <w:b/>
          <w:color w:val="000000"/>
          <w:sz w:val="24"/>
          <w:szCs w:val="24"/>
        </w:rPr>
        <w:t>Lucir</w:t>
      </w:r>
      <w:proofErr w:type="spellEnd"/>
      <w:r w:rsidR="0057738F" w:rsidRPr="00237178">
        <w:rPr>
          <w:rFonts w:ascii="Arial Narrow" w:hAnsi="Arial Narrow" w:cs="Arial"/>
          <w:b/>
          <w:color w:val="000000"/>
          <w:sz w:val="24"/>
          <w:szCs w:val="24"/>
        </w:rPr>
        <w:t xml:space="preserve"> Santos de Oliveira</w:t>
      </w:r>
      <w:r w:rsidR="0057738F" w:rsidRPr="00237178">
        <w:rPr>
          <w:rFonts w:ascii="Arial Narrow" w:hAnsi="Arial Narrow" w:cs="Arial"/>
          <w:color w:val="000000"/>
          <w:sz w:val="24"/>
          <w:szCs w:val="24"/>
        </w:rPr>
        <w:t xml:space="preserve">, Prefeita do Município de </w:t>
      </w:r>
      <w:proofErr w:type="spellStart"/>
      <w:r w:rsidR="0057738F" w:rsidRPr="00237178">
        <w:rPr>
          <w:rFonts w:ascii="Arial Narrow" w:hAnsi="Arial Narrow" w:cs="Arial"/>
          <w:color w:val="000000"/>
          <w:sz w:val="24"/>
          <w:szCs w:val="24"/>
        </w:rPr>
        <w:t>Beruri</w:t>
      </w:r>
      <w:proofErr w:type="spellEnd"/>
      <w:r w:rsidR="0057738F" w:rsidRPr="00237178">
        <w:rPr>
          <w:rFonts w:ascii="Arial Narrow" w:hAnsi="Arial Narrow" w:cs="Arial"/>
          <w:color w:val="000000"/>
          <w:sz w:val="24"/>
          <w:szCs w:val="24"/>
        </w:rPr>
        <w:t xml:space="preserve"> à época, no valor de </w:t>
      </w:r>
      <w:r w:rsidR="0057738F" w:rsidRPr="00237178">
        <w:rPr>
          <w:rFonts w:ascii="Arial Narrow" w:hAnsi="Arial Narrow" w:cs="Arial"/>
          <w:b/>
          <w:color w:val="000000"/>
          <w:sz w:val="24"/>
          <w:szCs w:val="24"/>
        </w:rPr>
        <w:t>R$ 13.654,39</w:t>
      </w:r>
      <w:r w:rsidR="0057738F" w:rsidRPr="00237178">
        <w:rPr>
          <w:rFonts w:ascii="Arial Narrow" w:hAnsi="Arial Narrow" w:cs="Arial"/>
          <w:color w:val="000000"/>
          <w:sz w:val="24"/>
          <w:szCs w:val="24"/>
        </w:rPr>
        <w:t xml:space="preserve">, nos termos do art. 308, VI, do Regimento Interno da Corte e do art. 54, VI, da Lei nº 2.423/96 com redação dada pela Lei Complementar n. 204, de 16/01/2020, em razão: </w:t>
      </w:r>
      <w:r w:rsidR="0057738F" w:rsidRPr="00237178">
        <w:rPr>
          <w:rFonts w:ascii="Arial Narrow" w:hAnsi="Arial Narrow" w:cs="Arial"/>
          <w:b/>
          <w:color w:val="000000"/>
          <w:sz w:val="24"/>
          <w:szCs w:val="24"/>
        </w:rPr>
        <w:t xml:space="preserve">9.3.1. </w:t>
      </w:r>
      <w:r w:rsidR="0057738F" w:rsidRPr="00237178">
        <w:rPr>
          <w:rFonts w:ascii="Arial Narrow" w:hAnsi="Arial Narrow" w:cs="Arial"/>
          <w:color w:val="000000"/>
          <w:sz w:val="24"/>
          <w:szCs w:val="24"/>
        </w:rPr>
        <w:t xml:space="preserve">Das evidencias de quebra da impessoalidade e consequente favorecimento indevido às empresas representadas, atingindo outros princípios basilares, como o da legalidade, moralidade, competitividade e supremacia do interesse público sobre o particular, em contrariedade ao que preconiza o art. 37, XXI, da CF/88 e aqueles previstos na Lei 8.666/93 e Lei 14.133/2021, conforme identificado pelo douto Ministério Público de Contas; </w:t>
      </w:r>
      <w:r w:rsidR="0057738F" w:rsidRPr="00237178">
        <w:rPr>
          <w:rFonts w:ascii="Arial Narrow" w:hAnsi="Arial Narrow" w:cs="Arial"/>
          <w:b/>
          <w:color w:val="000000"/>
          <w:sz w:val="24"/>
          <w:szCs w:val="24"/>
        </w:rPr>
        <w:t>9.3.2.</w:t>
      </w:r>
      <w:r w:rsidR="0057738F" w:rsidRPr="00237178">
        <w:rPr>
          <w:rFonts w:ascii="Arial Narrow" w:hAnsi="Arial Narrow" w:cs="Arial"/>
          <w:color w:val="000000"/>
          <w:sz w:val="24"/>
          <w:szCs w:val="24"/>
        </w:rPr>
        <w:t xml:space="preserve"> E ainda pela falta de informações do Portal da Transparência da Prefeitura Municipal de </w:t>
      </w:r>
      <w:proofErr w:type="spellStart"/>
      <w:r w:rsidR="0057738F" w:rsidRPr="00237178">
        <w:rPr>
          <w:rFonts w:ascii="Arial Narrow" w:hAnsi="Arial Narrow" w:cs="Arial"/>
          <w:color w:val="000000"/>
          <w:sz w:val="24"/>
          <w:szCs w:val="24"/>
        </w:rPr>
        <w:t>Beruri</w:t>
      </w:r>
      <w:proofErr w:type="spellEnd"/>
      <w:r w:rsidR="0057738F" w:rsidRPr="00237178">
        <w:rPr>
          <w:rFonts w:ascii="Arial Narrow" w:hAnsi="Arial Narrow" w:cs="Arial"/>
          <w:color w:val="000000"/>
          <w:sz w:val="24"/>
          <w:szCs w:val="24"/>
        </w:rPr>
        <w:t>, ferindo ao princípio da transparência, consoante ao que determina a Lei 12.527/2011 e art. 5º, XXXIII da CF/8, conforme identificado pelo douto Ministério Público de Contas;</w:t>
      </w:r>
      <w:r w:rsidR="0057738F" w:rsidRPr="00237178">
        <w:rPr>
          <w:rFonts w:ascii="Arial Narrow" w:hAnsi="Arial Narrow" w:cs="Arial"/>
          <w:b/>
          <w:color w:val="000000"/>
          <w:sz w:val="24"/>
          <w:szCs w:val="24"/>
        </w:rPr>
        <w:t xml:space="preserve"> </w:t>
      </w:r>
      <w:r w:rsidR="0057738F" w:rsidRPr="00237178">
        <w:rPr>
          <w:rFonts w:ascii="Arial Narrow" w:hAnsi="Arial Narrow" w:cs="Arial"/>
          <w:color w:val="000000"/>
          <w:sz w:val="24"/>
          <w:szCs w:val="24"/>
        </w:rPr>
        <w:t xml:space="preserve">Ressalta-se que deve ser fixado o </w:t>
      </w:r>
      <w:r w:rsidR="0057738F" w:rsidRPr="00237178">
        <w:rPr>
          <w:rFonts w:ascii="Arial Narrow" w:hAnsi="Arial Narrow" w:cs="Arial"/>
          <w:b/>
          <w:color w:val="000000"/>
          <w:sz w:val="24"/>
          <w:szCs w:val="24"/>
        </w:rPr>
        <w:t>prazo de 30 (trinta) dias</w:t>
      </w:r>
      <w:r w:rsidR="0057738F" w:rsidRPr="00237178">
        <w:rPr>
          <w:rFonts w:ascii="Arial Narrow" w:hAnsi="Arial Narrow" w:cs="Arial"/>
          <w:color w:val="000000"/>
          <w:sz w:val="24"/>
          <w:szCs w:val="24"/>
        </w:rPr>
        <w:t xml:space="preserve"> para que a responsável recolha o valor da multa, </w:t>
      </w:r>
      <w:proofErr w:type="gramStart"/>
      <w:r w:rsidR="0057738F" w:rsidRPr="00237178">
        <w:rPr>
          <w:rFonts w:ascii="Arial Narrow" w:hAnsi="Arial Narrow" w:cs="Arial"/>
          <w:color w:val="000000"/>
          <w:sz w:val="24"/>
          <w:szCs w:val="24"/>
        </w:rPr>
        <w:t>mencionado</w:t>
      </w:r>
      <w:proofErr w:type="gramEnd"/>
      <w:r w:rsidR="0057738F" w:rsidRPr="00237178">
        <w:rPr>
          <w:rFonts w:ascii="Arial Narrow" w:hAnsi="Arial Narrow" w:cs="Arial"/>
          <w:color w:val="000000"/>
          <w:sz w:val="24"/>
          <w:szCs w:val="24"/>
        </w:rPr>
        <w:t xml:space="preserve"> neste item, na esfera Estadual para o órgão Fundo de Apoio ao Exercício do Controle Externo - FAECE, através de DAR avulso extraído do sítio eletrônico da SEFAZ/AM, sob o código “5508 – Multas aplicadas pelo TCE/AM – Fundo de Apoio ao Exercício do Controle Externo – FAECE”. Dentro do prazo anteriormente conferido, é obrigatório o encaminhamento do comprovante de pagamento (autenticado pelo Banco) a esta Corte de Contas (art. 72, inciso III, alínea "a", da Lei Orgânica do TCE/AM), condição imprescindível para emissão do Termo de Quitação. O não adimplemento dessa obrigação pecuniária no prazo legal importará na continuidade da cobrança administrativa ou judicial do título executivo (art. 73 da Lei Orgânica do TCE/AM), ficando o DERED autorizado, caso expirado o referido prazo, a adotar as medidas previstas nas subseções III e IV da Seção III, do Capítulo X, da Resolução nº 04/2002-TCE/AM, bem como proceder, conforme estabelecido no Acordo de Cooperação firmado com o Instituto de Estudos de Protesto de Títulos do Brasil - Seção Amazonas - IEPTB/AM, ao encaminhamento do título executivo para protesto em nome do responsável; </w:t>
      </w:r>
      <w:r w:rsidR="0057738F" w:rsidRPr="00237178">
        <w:rPr>
          <w:rFonts w:ascii="Arial Narrow" w:hAnsi="Arial Narrow" w:cs="Arial"/>
          <w:b/>
          <w:color w:val="000000"/>
          <w:sz w:val="24"/>
          <w:szCs w:val="24"/>
        </w:rPr>
        <w:t>9.4. Representar</w:t>
      </w:r>
      <w:r w:rsidR="0057738F" w:rsidRPr="00237178">
        <w:rPr>
          <w:rFonts w:ascii="Arial Narrow" w:hAnsi="Arial Narrow" w:cs="Arial"/>
          <w:color w:val="000000"/>
          <w:sz w:val="24"/>
          <w:szCs w:val="24"/>
        </w:rPr>
        <w:t xml:space="preserve"> ao Ministério Público Estadual do Amazonas, na forma do artigo 114, inciso III, da Lei n. 2423/96, com a devida cópia dos autos em cena, em razão dos indícios de improbidade administrativa e de crimes aqui ventilados; </w:t>
      </w:r>
      <w:r w:rsidR="0057738F" w:rsidRPr="00237178">
        <w:rPr>
          <w:rFonts w:ascii="Arial Narrow" w:hAnsi="Arial Narrow" w:cs="Arial"/>
          <w:b/>
          <w:color w:val="000000"/>
          <w:sz w:val="24"/>
          <w:szCs w:val="24"/>
        </w:rPr>
        <w:t>9.5. Dar ciência</w:t>
      </w:r>
      <w:r w:rsidR="0057738F" w:rsidRPr="00237178">
        <w:rPr>
          <w:rFonts w:ascii="Arial Narrow" w:hAnsi="Arial Narrow" w:cs="Arial"/>
          <w:color w:val="000000"/>
          <w:sz w:val="24"/>
          <w:szCs w:val="24"/>
        </w:rPr>
        <w:t xml:space="preserve"> da decisão ao douto Ministério Público de Contas, na qualidade de Representante da demanda, a Sra. Maria </w:t>
      </w:r>
      <w:proofErr w:type="spellStart"/>
      <w:r w:rsidR="0057738F" w:rsidRPr="00237178">
        <w:rPr>
          <w:rFonts w:ascii="Arial Narrow" w:hAnsi="Arial Narrow" w:cs="Arial"/>
          <w:color w:val="000000"/>
          <w:sz w:val="24"/>
          <w:szCs w:val="24"/>
        </w:rPr>
        <w:t>Lucir</w:t>
      </w:r>
      <w:proofErr w:type="spellEnd"/>
      <w:r w:rsidR="0057738F" w:rsidRPr="00237178">
        <w:rPr>
          <w:rFonts w:ascii="Arial Narrow" w:hAnsi="Arial Narrow" w:cs="Arial"/>
          <w:color w:val="000000"/>
          <w:sz w:val="24"/>
          <w:szCs w:val="24"/>
        </w:rPr>
        <w:t xml:space="preserve"> Santos de Oliveira, Prefeita do Município de </w:t>
      </w:r>
      <w:proofErr w:type="spellStart"/>
      <w:r w:rsidR="0057738F" w:rsidRPr="00237178">
        <w:rPr>
          <w:rFonts w:ascii="Arial Narrow" w:hAnsi="Arial Narrow" w:cs="Arial"/>
          <w:color w:val="000000"/>
          <w:sz w:val="24"/>
          <w:szCs w:val="24"/>
        </w:rPr>
        <w:t>Beruri</w:t>
      </w:r>
      <w:proofErr w:type="spellEnd"/>
      <w:r w:rsidR="0057738F" w:rsidRPr="00237178">
        <w:rPr>
          <w:rFonts w:ascii="Arial Narrow" w:hAnsi="Arial Narrow" w:cs="Arial"/>
          <w:color w:val="000000"/>
          <w:sz w:val="24"/>
          <w:szCs w:val="24"/>
        </w:rPr>
        <w:t xml:space="preserve"> à época, bem como as empresas J B Comércio e Serviços Administrativos (CNPJ 03.419.080/0001-02) e L J de Aquino Serviço Administrativo </w:t>
      </w:r>
      <w:proofErr w:type="spellStart"/>
      <w:r w:rsidR="0057738F" w:rsidRPr="00237178">
        <w:rPr>
          <w:rFonts w:ascii="Arial Narrow" w:hAnsi="Arial Narrow" w:cs="Arial"/>
          <w:color w:val="000000"/>
          <w:sz w:val="24"/>
          <w:szCs w:val="24"/>
        </w:rPr>
        <w:t>Eireli</w:t>
      </w:r>
      <w:proofErr w:type="spellEnd"/>
      <w:r w:rsidR="0057738F" w:rsidRPr="00237178">
        <w:rPr>
          <w:rFonts w:ascii="Arial Narrow" w:hAnsi="Arial Narrow" w:cs="Arial"/>
          <w:color w:val="000000"/>
          <w:sz w:val="24"/>
          <w:szCs w:val="24"/>
        </w:rPr>
        <w:t xml:space="preserve"> (CNPJ 31.279.550/0001-15). </w:t>
      </w:r>
      <w:r w:rsidR="0057738F" w:rsidRPr="00237178">
        <w:rPr>
          <w:rFonts w:ascii="Arial Narrow" w:hAnsi="Arial Narrow" w:cs="Arial"/>
          <w:b/>
          <w:color w:val="000000"/>
          <w:sz w:val="24"/>
          <w:szCs w:val="24"/>
        </w:rPr>
        <w:t xml:space="preserve">PROCESSO Nº 12.882/2021 (Apensos: 15.859/2020 e 12.974/2021 </w:t>
      </w:r>
      <w:r w:rsidR="0057738F" w:rsidRPr="00237178">
        <w:rPr>
          <w:rFonts w:ascii="Arial Narrow" w:hAnsi="Arial Narrow" w:cs="Arial"/>
          <w:color w:val="000000"/>
          <w:sz w:val="24"/>
          <w:szCs w:val="24"/>
        </w:rPr>
        <w:t xml:space="preserve">- Embargos de Declaração em Prestação de Contas Anual da Prefeitura Municipal de Tapauá, de responsabilidade do Sr. José Bezerra Guedes, referente ao exercício de 2020. </w:t>
      </w:r>
      <w:r w:rsidR="0057738F" w:rsidRPr="00237178">
        <w:rPr>
          <w:rFonts w:ascii="Arial Narrow" w:hAnsi="Arial Narrow" w:cs="Arial"/>
          <w:b/>
          <w:sz w:val="24"/>
          <w:szCs w:val="24"/>
        </w:rPr>
        <w:t>Advogados:</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Bruno Vieira da Rocha Barbirato - OAB/AM 6975, Fábio Nunes Bandeira de Melo - OAB/AM 4331, Laiz Araújo Russo de Melo e Silva - OAB/AM 6897 e Igor Arnaud Ferreira - OAB/AM 10428</w:t>
      </w:r>
      <w:r w:rsidR="0057738F" w:rsidRPr="00237178">
        <w:rPr>
          <w:rFonts w:ascii="Arial Narrow" w:hAnsi="Arial Narrow" w:cs="Arial"/>
          <w:color w:val="000000"/>
          <w:sz w:val="24"/>
          <w:szCs w:val="24"/>
        </w:rPr>
        <w:t>.</w:t>
      </w:r>
      <w:r w:rsidR="0057738F" w:rsidRPr="00237178">
        <w:rPr>
          <w:rFonts w:ascii="Arial Narrow" w:hAnsi="Arial Narrow" w:cs="Arial"/>
          <w:b/>
          <w:color w:val="000000"/>
          <w:sz w:val="24"/>
          <w:szCs w:val="24"/>
        </w:rPr>
        <w:t xml:space="preserve"> ACÓRDÃO Nº 2116/2023:</w:t>
      </w:r>
      <w:r w:rsidR="0057738F" w:rsidRPr="00237178">
        <w:rPr>
          <w:rFonts w:ascii="Arial Narrow" w:hAnsi="Arial Narrow" w:cs="Arial"/>
          <w:color w:val="000000"/>
          <w:sz w:val="24"/>
          <w:szCs w:val="24"/>
        </w:rPr>
        <w:t xml:space="preserve">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pelo art.11, III, alínea “f”, item 1, da Resolução n. 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w:t>
      </w:r>
      <w:r w:rsidR="0057738F" w:rsidRPr="00237178">
        <w:rPr>
          <w:rFonts w:ascii="Arial Narrow" w:hAnsi="Arial Narrow" w:cs="Arial"/>
          <w:sz w:val="24"/>
          <w:szCs w:val="24"/>
        </w:rPr>
        <w:t xml:space="preserve"> nos termos d</w:t>
      </w:r>
      <w:r w:rsidR="0057738F" w:rsidRPr="00237178">
        <w:rPr>
          <w:rFonts w:ascii="Arial Narrow" w:hAnsi="Arial Narrow" w:cs="Arial"/>
          <w:noProof/>
          <w:sz w:val="24"/>
          <w:szCs w:val="24"/>
        </w:rPr>
        <w:t>a proposta de voto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Excelentíssimo Senhor Auditor-Relator,</w:t>
      </w:r>
      <w:r w:rsidR="0057738F" w:rsidRPr="00237178">
        <w:rPr>
          <w:rFonts w:ascii="Arial Narrow" w:hAnsi="Arial Narrow" w:cs="Arial"/>
          <w:b/>
          <w:noProof/>
          <w:sz w:val="24"/>
          <w:szCs w:val="24"/>
        </w:rPr>
        <w:t xml:space="preserve"> em consonância</w:t>
      </w:r>
      <w:r w:rsidR="0057738F" w:rsidRPr="00237178">
        <w:rPr>
          <w:rFonts w:ascii="Arial Narrow" w:hAnsi="Arial Narrow" w:cs="Arial"/>
          <w:noProof/>
          <w:sz w:val="24"/>
          <w:szCs w:val="24"/>
        </w:rPr>
        <w:t xml:space="preserve"> com pronunciamento oral do Ministério Público junto a este Tribunal</w:t>
      </w:r>
      <w:r w:rsidR="0057738F" w:rsidRPr="00237178">
        <w:rPr>
          <w:rFonts w:ascii="Arial Narrow" w:hAnsi="Arial Narrow" w:cs="Arial"/>
          <w:sz w:val="24"/>
          <w:szCs w:val="24"/>
        </w:rPr>
        <w:t>, no sentido de:</w:t>
      </w:r>
      <w:r w:rsidR="0057738F" w:rsidRPr="00237178">
        <w:rPr>
          <w:rFonts w:ascii="Arial Narrow" w:hAnsi="Arial Narrow" w:cs="Arial"/>
          <w:color w:val="000000"/>
          <w:sz w:val="24"/>
          <w:szCs w:val="24"/>
        </w:rPr>
        <w:t xml:space="preserve"> </w:t>
      </w:r>
      <w:r w:rsidR="0057738F" w:rsidRPr="00237178">
        <w:rPr>
          <w:rFonts w:ascii="Arial Narrow" w:hAnsi="Arial Narrow" w:cs="Arial"/>
          <w:b/>
          <w:color w:val="000000"/>
          <w:sz w:val="24"/>
          <w:szCs w:val="24"/>
        </w:rPr>
        <w:t>7.1. Conhecer</w:t>
      </w:r>
      <w:r w:rsidR="0057738F" w:rsidRPr="00237178">
        <w:rPr>
          <w:rFonts w:ascii="Arial Narrow" w:hAnsi="Arial Narrow" w:cs="Arial"/>
          <w:color w:val="000000"/>
          <w:sz w:val="24"/>
          <w:szCs w:val="24"/>
        </w:rPr>
        <w:t xml:space="preserve"> dos Embargos de Declaração interpostos pelo </w:t>
      </w:r>
      <w:r w:rsidR="0057738F" w:rsidRPr="00237178">
        <w:rPr>
          <w:rFonts w:ascii="Arial Narrow" w:hAnsi="Arial Narrow" w:cs="Arial"/>
          <w:b/>
          <w:color w:val="000000"/>
          <w:sz w:val="24"/>
          <w:szCs w:val="24"/>
        </w:rPr>
        <w:t>Sr. José Bezerra Guedes</w:t>
      </w:r>
      <w:r w:rsidR="0057738F" w:rsidRPr="00237178">
        <w:rPr>
          <w:rFonts w:ascii="Arial Narrow" w:hAnsi="Arial Narrow" w:cs="Arial"/>
          <w:color w:val="000000"/>
          <w:sz w:val="24"/>
          <w:szCs w:val="24"/>
        </w:rPr>
        <w:t xml:space="preserve">, tendo em vista o atendimento aos requisitos do art. 145 da Resolução n. 04/2002-TCEAM; </w:t>
      </w:r>
      <w:r w:rsidR="0057738F" w:rsidRPr="00237178">
        <w:rPr>
          <w:rFonts w:ascii="Arial Narrow" w:hAnsi="Arial Narrow" w:cs="Arial"/>
          <w:b/>
          <w:color w:val="000000"/>
          <w:sz w:val="24"/>
          <w:szCs w:val="24"/>
        </w:rPr>
        <w:t>7.2. Negar Provimento</w:t>
      </w:r>
      <w:r w:rsidR="0057738F" w:rsidRPr="00237178">
        <w:rPr>
          <w:rFonts w:ascii="Arial Narrow" w:hAnsi="Arial Narrow" w:cs="Arial"/>
          <w:color w:val="000000"/>
          <w:sz w:val="24"/>
          <w:szCs w:val="24"/>
        </w:rPr>
        <w:t xml:space="preserve"> ao Recurso do </w:t>
      </w:r>
      <w:r w:rsidR="0057738F" w:rsidRPr="00237178">
        <w:rPr>
          <w:rFonts w:ascii="Arial Narrow" w:hAnsi="Arial Narrow" w:cs="Arial"/>
          <w:b/>
          <w:color w:val="000000"/>
          <w:sz w:val="24"/>
          <w:szCs w:val="24"/>
        </w:rPr>
        <w:t>Sr. José Bezerra Guedes</w:t>
      </w:r>
      <w:r w:rsidR="0057738F" w:rsidRPr="00237178">
        <w:rPr>
          <w:rFonts w:ascii="Arial Narrow" w:hAnsi="Arial Narrow" w:cs="Arial"/>
          <w:color w:val="000000"/>
          <w:sz w:val="24"/>
          <w:szCs w:val="24"/>
        </w:rPr>
        <w:t>, tendo em vista a inexistência de argumentos compatíveis às hipóteses do art. 63 da Lei Orgânica deste TCE/AM, mantendo-se na íntegra o teor do Acórdão nº 109/2023-TCE-</w:t>
      </w:r>
      <w:r w:rsidR="0057738F" w:rsidRPr="00237178">
        <w:rPr>
          <w:rFonts w:ascii="Arial Narrow" w:hAnsi="Arial Narrow" w:cs="Arial"/>
          <w:color w:val="000000"/>
          <w:sz w:val="24"/>
          <w:szCs w:val="24"/>
        </w:rPr>
        <w:lastRenderedPageBreak/>
        <w:t xml:space="preserve">Tribunal Pleno; </w:t>
      </w:r>
      <w:r w:rsidR="0057738F" w:rsidRPr="00237178">
        <w:rPr>
          <w:rFonts w:ascii="Arial Narrow" w:hAnsi="Arial Narrow" w:cs="Arial"/>
          <w:b/>
          <w:color w:val="000000"/>
          <w:sz w:val="24"/>
          <w:szCs w:val="24"/>
        </w:rPr>
        <w:t>7.3. Dar ciência</w:t>
      </w:r>
      <w:r w:rsidR="0057738F" w:rsidRPr="00237178">
        <w:rPr>
          <w:rFonts w:ascii="Arial Narrow" w:hAnsi="Arial Narrow" w:cs="Arial"/>
          <w:color w:val="000000"/>
          <w:sz w:val="24"/>
          <w:szCs w:val="24"/>
        </w:rPr>
        <w:t xml:space="preserve"> ao </w:t>
      </w:r>
      <w:r w:rsidR="0057738F" w:rsidRPr="00237178">
        <w:rPr>
          <w:rFonts w:ascii="Arial Narrow" w:hAnsi="Arial Narrow" w:cs="Arial"/>
          <w:b/>
          <w:color w:val="000000"/>
          <w:sz w:val="24"/>
          <w:szCs w:val="24"/>
        </w:rPr>
        <w:t>Sr. José Bezerra Guedes</w:t>
      </w:r>
      <w:r w:rsidR="0057738F" w:rsidRPr="00237178">
        <w:rPr>
          <w:rFonts w:ascii="Arial Narrow" w:hAnsi="Arial Narrow" w:cs="Arial"/>
          <w:color w:val="000000"/>
          <w:sz w:val="24"/>
          <w:szCs w:val="24"/>
        </w:rPr>
        <w:t xml:space="preserve"> sobre o deslinde do feito, obedecendo a constituição de seus patronos nos autos. </w:t>
      </w:r>
      <w:r w:rsidR="0057738F" w:rsidRPr="00237178">
        <w:rPr>
          <w:rFonts w:ascii="Arial Narrow" w:hAnsi="Arial Narrow" w:cs="Arial"/>
          <w:b/>
          <w:color w:val="000000"/>
          <w:sz w:val="24"/>
          <w:szCs w:val="24"/>
        </w:rPr>
        <w:t>PROCESSO Nº 12.974/2021 (Apensos: 12.882/2021, 15.859/2020)</w:t>
      </w:r>
      <w:r w:rsidR="0057738F" w:rsidRPr="00237178">
        <w:rPr>
          <w:rFonts w:ascii="Arial Narrow" w:hAnsi="Arial Narrow" w:cs="Arial"/>
          <w:color w:val="000000"/>
          <w:sz w:val="24"/>
          <w:szCs w:val="24"/>
        </w:rPr>
        <w:t xml:space="preserve"> - Embargos de Declaração em Representação interposta pelo Sr. </w:t>
      </w:r>
      <w:proofErr w:type="spellStart"/>
      <w:r w:rsidR="0057738F" w:rsidRPr="00237178">
        <w:rPr>
          <w:rFonts w:ascii="Arial Narrow" w:hAnsi="Arial Narrow" w:cs="Arial"/>
          <w:color w:val="000000"/>
          <w:sz w:val="24"/>
          <w:szCs w:val="24"/>
        </w:rPr>
        <w:t>Gamaliel</w:t>
      </w:r>
      <w:proofErr w:type="spellEnd"/>
      <w:r w:rsidR="0057738F" w:rsidRPr="00237178">
        <w:rPr>
          <w:rFonts w:ascii="Arial Narrow" w:hAnsi="Arial Narrow" w:cs="Arial"/>
          <w:color w:val="000000"/>
          <w:sz w:val="24"/>
          <w:szCs w:val="24"/>
        </w:rPr>
        <w:t xml:space="preserve"> Andrade de Almeida, em face do Sr. José Bezerra Guedes, ex-Prefeito do Município de Tapauá, </w:t>
      </w:r>
      <w:r w:rsidR="0057738F" w:rsidRPr="00237178">
        <w:rPr>
          <w:rFonts w:ascii="Arial Narrow" w:hAnsi="Arial Narrow" w:cs="Arial"/>
          <w:sz w:val="24"/>
          <w:szCs w:val="24"/>
        </w:rPr>
        <w:t>em razão de possíveis irregularidades na gestão do Representado</w:t>
      </w:r>
      <w:r w:rsidR="0057738F" w:rsidRPr="00237178">
        <w:rPr>
          <w:rFonts w:ascii="Arial Narrow" w:hAnsi="Arial Narrow" w:cs="Arial"/>
          <w:color w:val="000000"/>
          <w:sz w:val="24"/>
          <w:szCs w:val="24"/>
        </w:rPr>
        <w:t xml:space="preserve">. </w:t>
      </w:r>
      <w:r w:rsidR="0057738F" w:rsidRPr="00237178">
        <w:rPr>
          <w:rFonts w:ascii="Arial Narrow" w:hAnsi="Arial Narrow" w:cs="Arial"/>
          <w:b/>
          <w:sz w:val="24"/>
          <w:szCs w:val="24"/>
        </w:rPr>
        <w:t>Advogados:</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Fábio Nunes Bandeira de Melo - OAB/AM 4331, Bruno Vieira da Rocha Barbirato - OAB/AM 6975 e Laiz Araújo Russo de Melo e Silva - OAB/AM 6897</w:t>
      </w:r>
      <w:r w:rsidR="0057738F" w:rsidRPr="00237178">
        <w:rPr>
          <w:rFonts w:ascii="Arial Narrow" w:hAnsi="Arial Narrow" w:cs="Arial"/>
          <w:color w:val="000000"/>
          <w:sz w:val="24"/>
          <w:szCs w:val="24"/>
        </w:rPr>
        <w:t>.</w:t>
      </w:r>
      <w:r w:rsidR="0057738F" w:rsidRPr="00237178">
        <w:rPr>
          <w:rFonts w:ascii="Arial Narrow" w:hAnsi="Arial Narrow" w:cs="Arial"/>
          <w:b/>
          <w:color w:val="000000"/>
          <w:sz w:val="24"/>
          <w:szCs w:val="24"/>
        </w:rPr>
        <w:t xml:space="preserve"> ACÓRDÃO Nº 2117/2023: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pelo art.11, III, alínea “f”, item 1, da Resolução n. 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w:t>
      </w:r>
      <w:r w:rsidR="0057738F" w:rsidRPr="00237178">
        <w:rPr>
          <w:rFonts w:ascii="Arial Narrow" w:hAnsi="Arial Narrow" w:cs="Arial"/>
          <w:sz w:val="24"/>
          <w:szCs w:val="24"/>
        </w:rPr>
        <w:t xml:space="preserve"> nos termos d</w:t>
      </w:r>
      <w:r w:rsidR="0057738F" w:rsidRPr="00237178">
        <w:rPr>
          <w:rFonts w:ascii="Arial Narrow" w:hAnsi="Arial Narrow" w:cs="Arial"/>
          <w:noProof/>
          <w:sz w:val="24"/>
          <w:szCs w:val="24"/>
        </w:rPr>
        <w:t>a proposta de voto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Excelentíssimo Senhor Auditor-Relator,</w:t>
      </w:r>
      <w:r w:rsidR="0057738F" w:rsidRPr="00237178">
        <w:rPr>
          <w:rFonts w:ascii="Arial Narrow" w:hAnsi="Arial Narrow" w:cs="Arial"/>
          <w:b/>
          <w:noProof/>
          <w:sz w:val="24"/>
          <w:szCs w:val="24"/>
        </w:rPr>
        <w:t xml:space="preserve"> em consonância</w:t>
      </w:r>
      <w:r w:rsidR="0057738F" w:rsidRPr="00237178">
        <w:rPr>
          <w:rFonts w:ascii="Arial Narrow" w:hAnsi="Arial Narrow" w:cs="Arial"/>
          <w:noProof/>
          <w:sz w:val="24"/>
          <w:szCs w:val="24"/>
        </w:rPr>
        <w:t xml:space="preserve"> com pronunciamento oral do Ministério Público junto a este Tribunal</w:t>
      </w:r>
      <w:r w:rsidR="0057738F" w:rsidRPr="00237178">
        <w:rPr>
          <w:rFonts w:ascii="Arial Narrow" w:hAnsi="Arial Narrow" w:cs="Arial"/>
          <w:sz w:val="24"/>
          <w:szCs w:val="24"/>
        </w:rPr>
        <w:t>, no sentido de:</w:t>
      </w:r>
      <w:r w:rsidR="0057738F" w:rsidRPr="00237178">
        <w:rPr>
          <w:rFonts w:ascii="Arial Narrow" w:hAnsi="Arial Narrow" w:cs="Arial"/>
          <w:b/>
          <w:color w:val="000000"/>
          <w:sz w:val="24"/>
          <w:szCs w:val="24"/>
        </w:rPr>
        <w:t xml:space="preserve"> 7.1. Conhecer </w:t>
      </w:r>
      <w:r w:rsidR="0057738F" w:rsidRPr="00237178">
        <w:rPr>
          <w:rFonts w:ascii="Arial Narrow" w:hAnsi="Arial Narrow" w:cs="Arial"/>
          <w:color w:val="000000"/>
          <w:sz w:val="24"/>
          <w:szCs w:val="24"/>
        </w:rPr>
        <w:t xml:space="preserve">dos Embargos de Declaração interpostos pelo </w:t>
      </w:r>
      <w:r w:rsidR="0057738F" w:rsidRPr="00237178">
        <w:rPr>
          <w:rFonts w:ascii="Arial Narrow" w:hAnsi="Arial Narrow" w:cs="Arial"/>
          <w:b/>
          <w:color w:val="000000"/>
          <w:sz w:val="24"/>
          <w:szCs w:val="24"/>
        </w:rPr>
        <w:t>Sr. José Bezerra Guedes</w:t>
      </w:r>
      <w:r w:rsidR="0057738F" w:rsidRPr="00237178">
        <w:rPr>
          <w:rFonts w:ascii="Arial Narrow" w:hAnsi="Arial Narrow" w:cs="Arial"/>
          <w:color w:val="000000"/>
          <w:sz w:val="24"/>
          <w:szCs w:val="24"/>
        </w:rPr>
        <w:t>, tendo em vista o atendimento aos requisitos do art. 145 da Resolução n. 04/2002-TCEAM;</w:t>
      </w:r>
      <w:r w:rsidR="0057738F" w:rsidRPr="00237178">
        <w:rPr>
          <w:rFonts w:ascii="Arial Narrow" w:hAnsi="Arial Narrow" w:cs="Arial"/>
          <w:b/>
          <w:color w:val="000000"/>
          <w:sz w:val="24"/>
          <w:szCs w:val="24"/>
        </w:rPr>
        <w:t xml:space="preserve"> 7.2. Negar Provimento</w:t>
      </w:r>
      <w:r w:rsidR="0057738F" w:rsidRPr="00237178">
        <w:rPr>
          <w:rFonts w:ascii="Arial Narrow" w:hAnsi="Arial Narrow" w:cs="Arial"/>
          <w:color w:val="000000"/>
          <w:sz w:val="24"/>
          <w:szCs w:val="24"/>
        </w:rPr>
        <w:t xml:space="preserve"> ao Recurso do </w:t>
      </w:r>
      <w:r w:rsidR="0057738F" w:rsidRPr="00237178">
        <w:rPr>
          <w:rFonts w:ascii="Arial Narrow" w:hAnsi="Arial Narrow" w:cs="Arial"/>
          <w:b/>
          <w:color w:val="000000"/>
          <w:sz w:val="24"/>
          <w:szCs w:val="24"/>
        </w:rPr>
        <w:t>Sr. José Bezerra Guedes</w:t>
      </w:r>
      <w:r w:rsidR="0057738F" w:rsidRPr="00237178">
        <w:rPr>
          <w:rFonts w:ascii="Arial Narrow" w:hAnsi="Arial Narrow" w:cs="Arial"/>
          <w:color w:val="000000"/>
          <w:sz w:val="24"/>
          <w:szCs w:val="24"/>
        </w:rPr>
        <w:t>, tendo em vista a inexistência de argumentos compatíveis às hipóteses do art. 63 da Lei Orgânica deste TCE/AM, mantendo-se na íntegra o teor do Acórdão nº 1555/2023-TCE-Tribunal Pleno;</w:t>
      </w:r>
      <w:r w:rsidR="0057738F" w:rsidRPr="00237178">
        <w:rPr>
          <w:rFonts w:ascii="Arial Narrow" w:hAnsi="Arial Narrow" w:cs="Arial"/>
          <w:b/>
          <w:color w:val="000000"/>
          <w:sz w:val="24"/>
          <w:szCs w:val="24"/>
        </w:rPr>
        <w:t xml:space="preserve"> 7.3. Dar ciência</w:t>
      </w:r>
      <w:r w:rsidR="0057738F" w:rsidRPr="00237178">
        <w:rPr>
          <w:rFonts w:ascii="Arial Narrow" w:hAnsi="Arial Narrow" w:cs="Arial"/>
          <w:color w:val="000000"/>
          <w:sz w:val="24"/>
          <w:szCs w:val="24"/>
        </w:rPr>
        <w:t xml:space="preserve"> ao </w:t>
      </w:r>
      <w:r w:rsidR="0057738F" w:rsidRPr="00237178">
        <w:rPr>
          <w:rFonts w:ascii="Arial Narrow" w:hAnsi="Arial Narrow" w:cs="Arial"/>
          <w:b/>
          <w:color w:val="000000"/>
          <w:sz w:val="24"/>
          <w:szCs w:val="24"/>
        </w:rPr>
        <w:t>Sr. José Bezerra Guedes</w:t>
      </w:r>
      <w:r w:rsidR="0057738F" w:rsidRPr="00237178">
        <w:rPr>
          <w:rFonts w:ascii="Arial Narrow" w:hAnsi="Arial Narrow" w:cs="Arial"/>
          <w:color w:val="000000"/>
          <w:sz w:val="24"/>
          <w:szCs w:val="24"/>
        </w:rPr>
        <w:t xml:space="preserve"> sobre o deslinde do feito, obedecendo </w:t>
      </w:r>
      <w:proofErr w:type="gramStart"/>
      <w:r w:rsidR="0057738F" w:rsidRPr="00237178">
        <w:rPr>
          <w:rFonts w:ascii="Arial Narrow" w:hAnsi="Arial Narrow" w:cs="Arial"/>
          <w:color w:val="000000"/>
          <w:sz w:val="24"/>
          <w:szCs w:val="24"/>
        </w:rPr>
        <w:t>a</w:t>
      </w:r>
      <w:proofErr w:type="gramEnd"/>
      <w:r w:rsidR="0057738F" w:rsidRPr="00237178">
        <w:rPr>
          <w:rFonts w:ascii="Arial Narrow" w:hAnsi="Arial Narrow" w:cs="Arial"/>
          <w:color w:val="000000"/>
          <w:sz w:val="24"/>
          <w:szCs w:val="24"/>
        </w:rPr>
        <w:t xml:space="preserve"> constituição de seus patronos nos autos. </w:t>
      </w:r>
      <w:r w:rsidR="0057738F" w:rsidRPr="00237178">
        <w:rPr>
          <w:rFonts w:ascii="Arial Narrow" w:hAnsi="Arial Narrow" w:cs="Arial"/>
          <w:b/>
          <w:color w:val="000000"/>
          <w:sz w:val="24"/>
          <w:szCs w:val="24"/>
        </w:rPr>
        <w:t>PROCESSO Nº 11.802/2022</w:t>
      </w:r>
      <w:r w:rsidR="0057738F" w:rsidRPr="00237178">
        <w:rPr>
          <w:rFonts w:ascii="Arial Narrow" w:hAnsi="Arial Narrow" w:cs="Arial"/>
          <w:color w:val="000000"/>
          <w:sz w:val="24"/>
          <w:szCs w:val="24"/>
        </w:rPr>
        <w:t xml:space="preserve"> - Prestação de Contas Anual da Prefeitura Municipal de Autazes, de responsabilidade do Sr. </w:t>
      </w:r>
      <w:proofErr w:type="spellStart"/>
      <w:r w:rsidR="0057738F" w:rsidRPr="00237178">
        <w:rPr>
          <w:rFonts w:ascii="Arial Narrow" w:hAnsi="Arial Narrow" w:cs="Arial"/>
          <w:color w:val="000000"/>
          <w:sz w:val="24"/>
          <w:szCs w:val="24"/>
        </w:rPr>
        <w:t>Andreson</w:t>
      </w:r>
      <w:proofErr w:type="spellEnd"/>
      <w:r w:rsidR="0057738F" w:rsidRPr="00237178">
        <w:rPr>
          <w:rFonts w:ascii="Arial Narrow" w:hAnsi="Arial Narrow" w:cs="Arial"/>
          <w:color w:val="000000"/>
          <w:sz w:val="24"/>
          <w:szCs w:val="24"/>
        </w:rPr>
        <w:t xml:space="preserve"> Adriano Oliveira Cavalcante, referente ao exercício de 2021. </w:t>
      </w:r>
      <w:r w:rsidR="0057738F" w:rsidRPr="00237178">
        <w:rPr>
          <w:rFonts w:ascii="Arial Narrow" w:hAnsi="Arial Narrow" w:cs="Arial"/>
          <w:b/>
          <w:noProof/>
          <w:sz w:val="24"/>
          <w:szCs w:val="24"/>
        </w:rPr>
        <w:t xml:space="preserve">Advogados: </w:t>
      </w:r>
      <w:r w:rsidR="0057738F" w:rsidRPr="00237178">
        <w:rPr>
          <w:rFonts w:ascii="Arial Narrow" w:hAnsi="Arial Narrow" w:cs="Arial"/>
          <w:noProof/>
          <w:sz w:val="24"/>
          <w:szCs w:val="24"/>
        </w:rPr>
        <w:t xml:space="preserve">Juarez Frazão Rodrigues Júnior - OAB/AM 5851 </w:t>
      </w:r>
      <w:r w:rsidR="0057738F" w:rsidRPr="00237178">
        <w:rPr>
          <w:rFonts w:ascii="Arial Narrow" w:hAnsi="Arial Narrow" w:cs="Arial"/>
          <w:sz w:val="24"/>
          <w:szCs w:val="24"/>
        </w:rPr>
        <w:t xml:space="preserve">e </w:t>
      </w:r>
      <w:proofErr w:type="spellStart"/>
      <w:r w:rsidR="0057738F" w:rsidRPr="00237178">
        <w:rPr>
          <w:rFonts w:ascii="Arial Narrow" w:hAnsi="Arial Narrow" w:cs="Arial"/>
          <w:sz w:val="24"/>
          <w:szCs w:val="24"/>
        </w:rPr>
        <w:t>Ayanne</w:t>
      </w:r>
      <w:proofErr w:type="spellEnd"/>
      <w:r w:rsidR="0057738F" w:rsidRPr="00237178">
        <w:rPr>
          <w:rFonts w:ascii="Arial Narrow" w:hAnsi="Arial Narrow" w:cs="Arial"/>
          <w:sz w:val="24"/>
          <w:szCs w:val="24"/>
        </w:rPr>
        <w:t xml:space="preserve"> Fernandes Silva OAB/AM nº 10351</w:t>
      </w:r>
      <w:r w:rsidR="0057738F" w:rsidRPr="00237178">
        <w:rPr>
          <w:rFonts w:ascii="Arial Narrow" w:hAnsi="Arial Narrow" w:cs="Arial"/>
          <w:color w:val="000000"/>
          <w:sz w:val="24"/>
          <w:szCs w:val="24"/>
        </w:rPr>
        <w:t>.</w:t>
      </w:r>
      <w:r w:rsidR="0057738F" w:rsidRPr="00237178">
        <w:rPr>
          <w:rFonts w:ascii="Arial Narrow" w:hAnsi="Arial Narrow" w:cs="Arial"/>
          <w:b/>
          <w:color w:val="000000"/>
          <w:sz w:val="24"/>
          <w:szCs w:val="24"/>
        </w:rPr>
        <w:t xml:space="preserve"> PARECER PRÉVIO Nº 166/2023: </w:t>
      </w:r>
      <w:r w:rsidR="0057738F" w:rsidRPr="00237178">
        <w:rPr>
          <w:rFonts w:ascii="Arial Narrow" w:hAnsi="Arial Narrow" w:cs="Arial"/>
          <w:b/>
          <w:bCs/>
          <w:sz w:val="24"/>
          <w:szCs w:val="24"/>
        </w:rPr>
        <w:t>O TRIBUNAL DE CONTAS DO ESTADO DO AMAZONAS</w:t>
      </w:r>
      <w:r w:rsidR="0057738F" w:rsidRPr="00237178">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57738F" w:rsidRPr="00237178">
        <w:rPr>
          <w:rFonts w:ascii="Arial Narrow" w:hAnsi="Arial Narrow" w:cs="Arial"/>
          <w:sz w:val="24"/>
          <w:szCs w:val="24"/>
        </w:rPr>
        <w:t>arts.</w:t>
      </w:r>
      <w:proofErr w:type="gramEnd"/>
      <w:r w:rsidR="0057738F" w:rsidRPr="00237178">
        <w:rPr>
          <w:rFonts w:ascii="Arial Narrow" w:hAnsi="Arial Narrow" w:cs="Arial"/>
          <w:sz w:val="24"/>
          <w:szCs w:val="24"/>
        </w:rPr>
        <w:t>1º, inciso I, e 29 da Lei nº 2.423/96; e, art. 5º, inciso I, da Resolução nº 04/2002-TCE/AM) e no exercício da competência atribuída</w:t>
      </w:r>
      <w:r w:rsidR="0057738F" w:rsidRPr="00237178">
        <w:rPr>
          <w:rFonts w:ascii="Arial Narrow" w:hAnsi="Arial Narrow" w:cs="Arial"/>
          <w:noProof/>
          <w:sz w:val="24"/>
          <w:szCs w:val="24"/>
        </w:rPr>
        <w:t xml:space="preserve"> pelos arts. 5º, II e 11, III, “a” item 1, da Resolução nº 04/2002-TCE/AM</w:t>
      </w:r>
      <w:r w:rsidR="0057738F" w:rsidRPr="00237178">
        <w:rPr>
          <w:rFonts w:ascii="Arial Narrow" w:hAnsi="Arial Narrow" w:cs="Arial"/>
          <w:sz w:val="24"/>
          <w:szCs w:val="24"/>
        </w:rPr>
        <w:t xml:space="preserve">, tendo discutido a matéria nestes autos, e acolhido, </w:t>
      </w:r>
      <w:r w:rsidR="0057738F" w:rsidRPr="00237178">
        <w:rPr>
          <w:rFonts w:ascii="Arial Narrow" w:hAnsi="Arial Narrow" w:cs="Arial"/>
          <w:b/>
          <w:noProof/>
          <w:sz w:val="24"/>
          <w:szCs w:val="24"/>
        </w:rPr>
        <w:t>à unanimidade</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a proposta de voto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Excelentíssimo Senhor Auditor-Relator, </w:t>
      </w:r>
      <w:r w:rsidR="0057738F" w:rsidRPr="00237178">
        <w:rPr>
          <w:rFonts w:ascii="Arial Narrow" w:hAnsi="Arial Narrow" w:cs="Arial"/>
          <w:b/>
          <w:noProof/>
          <w:sz w:val="24"/>
          <w:szCs w:val="24"/>
        </w:rPr>
        <w:t>em divergência</w:t>
      </w:r>
      <w:r w:rsidR="0057738F" w:rsidRPr="00237178">
        <w:rPr>
          <w:rFonts w:ascii="Arial Narrow" w:hAnsi="Arial Narrow" w:cs="Arial"/>
          <w:sz w:val="24"/>
          <w:szCs w:val="24"/>
        </w:rPr>
        <w:t xml:space="preserve"> com o pronunciamento do Ministério Público junto a este Tribunal: </w:t>
      </w:r>
      <w:r w:rsidR="0057738F" w:rsidRPr="00237178">
        <w:rPr>
          <w:rFonts w:ascii="Arial Narrow" w:hAnsi="Arial Narrow" w:cs="Arial"/>
          <w:b/>
          <w:color w:val="000000"/>
          <w:sz w:val="24"/>
          <w:szCs w:val="24"/>
        </w:rPr>
        <w:t>10.1. Emite Parecer Prévio recomendando à Câmara Municipal a aprovação com ressalvas</w:t>
      </w:r>
      <w:r w:rsidR="0057738F" w:rsidRPr="00237178">
        <w:rPr>
          <w:rFonts w:ascii="Arial Narrow" w:hAnsi="Arial Narrow" w:cs="Arial"/>
          <w:color w:val="000000"/>
          <w:sz w:val="24"/>
          <w:szCs w:val="24"/>
        </w:rPr>
        <w:t xml:space="preserve"> das Contas Anuais prestadas pelo </w:t>
      </w:r>
      <w:r w:rsidR="0057738F" w:rsidRPr="00237178">
        <w:rPr>
          <w:rFonts w:ascii="Arial Narrow" w:hAnsi="Arial Narrow" w:cs="Arial"/>
          <w:b/>
          <w:color w:val="000000"/>
          <w:sz w:val="24"/>
          <w:szCs w:val="24"/>
        </w:rPr>
        <w:t xml:space="preserve">Sr. </w:t>
      </w:r>
      <w:proofErr w:type="spellStart"/>
      <w:r w:rsidR="0057738F" w:rsidRPr="00237178">
        <w:rPr>
          <w:rFonts w:ascii="Arial Narrow" w:hAnsi="Arial Narrow" w:cs="Arial"/>
          <w:b/>
          <w:color w:val="000000"/>
          <w:sz w:val="24"/>
          <w:szCs w:val="24"/>
        </w:rPr>
        <w:t>Andreson</w:t>
      </w:r>
      <w:proofErr w:type="spellEnd"/>
      <w:r w:rsidR="0057738F" w:rsidRPr="00237178">
        <w:rPr>
          <w:rFonts w:ascii="Arial Narrow" w:hAnsi="Arial Narrow" w:cs="Arial"/>
          <w:b/>
          <w:color w:val="000000"/>
          <w:sz w:val="24"/>
          <w:szCs w:val="24"/>
        </w:rPr>
        <w:t xml:space="preserve"> Adriano Oliveira Cavalcante</w:t>
      </w:r>
      <w:r w:rsidR="0057738F" w:rsidRPr="00237178">
        <w:rPr>
          <w:rFonts w:ascii="Arial Narrow" w:hAnsi="Arial Narrow" w:cs="Arial"/>
          <w:color w:val="000000"/>
          <w:sz w:val="24"/>
          <w:szCs w:val="24"/>
        </w:rPr>
        <w:t xml:space="preserve">, responsável pela Prefeitura Municipal de Autazes, exercício de 2021. </w:t>
      </w:r>
      <w:r w:rsidR="0057738F" w:rsidRPr="00237178">
        <w:rPr>
          <w:rFonts w:ascii="Arial Narrow" w:hAnsi="Arial Narrow" w:cs="Arial"/>
          <w:b/>
          <w:color w:val="000000"/>
          <w:sz w:val="24"/>
          <w:szCs w:val="24"/>
        </w:rPr>
        <w:t xml:space="preserve">ACÓRDÃO Nº 166/2023: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pelos arts. 5º, II e 11, III, “a” item 1, da Resolução nº 04/2002-TCE/AM</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à unanimidade</w:t>
      </w:r>
      <w:r w:rsidR="0057738F" w:rsidRPr="00237178">
        <w:rPr>
          <w:rFonts w:ascii="Arial Narrow" w:hAnsi="Arial Narrow" w:cs="Arial"/>
          <w:sz w:val="24"/>
          <w:szCs w:val="24"/>
        </w:rPr>
        <w:t>, nos termos d</w:t>
      </w:r>
      <w:r w:rsidR="0057738F" w:rsidRPr="00237178">
        <w:rPr>
          <w:rFonts w:ascii="Arial Narrow" w:hAnsi="Arial Narrow" w:cs="Arial"/>
          <w:noProof/>
          <w:sz w:val="24"/>
          <w:szCs w:val="24"/>
        </w:rPr>
        <w:t>a proposta de voto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Excelentíssimo Senhor Auditor-Relator, que passa a ser parte integrante do Parecer Prévio, </w:t>
      </w:r>
      <w:r w:rsidR="0057738F" w:rsidRPr="00237178">
        <w:rPr>
          <w:rFonts w:ascii="Arial Narrow" w:hAnsi="Arial Narrow" w:cs="Arial"/>
          <w:b/>
          <w:noProof/>
          <w:sz w:val="24"/>
          <w:szCs w:val="24"/>
        </w:rPr>
        <w:t>em divergência</w:t>
      </w:r>
      <w:r w:rsidR="0057738F" w:rsidRPr="00237178">
        <w:rPr>
          <w:rFonts w:ascii="Arial Narrow" w:hAnsi="Arial Narrow" w:cs="Arial"/>
          <w:sz w:val="24"/>
          <w:szCs w:val="24"/>
        </w:rPr>
        <w:t xml:space="preserve"> com o pronunciamento do Ministério Público junto a este Tribunal, no sentido de:</w:t>
      </w:r>
      <w:r w:rsidR="0057738F" w:rsidRPr="00237178">
        <w:rPr>
          <w:rFonts w:ascii="Arial Narrow" w:hAnsi="Arial Narrow" w:cs="Arial"/>
          <w:b/>
          <w:color w:val="000000"/>
          <w:sz w:val="24"/>
          <w:szCs w:val="24"/>
        </w:rPr>
        <w:t xml:space="preserve"> 10.1. Recomendar </w:t>
      </w:r>
      <w:r w:rsidR="0057738F" w:rsidRPr="00237178">
        <w:rPr>
          <w:rFonts w:ascii="Arial Narrow" w:hAnsi="Arial Narrow" w:cs="Arial"/>
          <w:color w:val="000000"/>
          <w:sz w:val="24"/>
          <w:szCs w:val="24"/>
        </w:rPr>
        <w:t xml:space="preserve">à Câmara Municipal de Autazes que promova, no prazo descrito no art. 127, § 5º, da Constituição Estadual, o julgamento das Contas do Sr. </w:t>
      </w:r>
      <w:proofErr w:type="spellStart"/>
      <w:r w:rsidR="0057738F" w:rsidRPr="00237178">
        <w:rPr>
          <w:rFonts w:ascii="Arial Narrow" w:hAnsi="Arial Narrow" w:cs="Arial"/>
          <w:color w:val="000000"/>
          <w:sz w:val="24"/>
          <w:szCs w:val="24"/>
        </w:rPr>
        <w:t>Andreson</w:t>
      </w:r>
      <w:proofErr w:type="spellEnd"/>
      <w:r w:rsidR="0057738F" w:rsidRPr="00237178">
        <w:rPr>
          <w:rFonts w:ascii="Arial Narrow" w:hAnsi="Arial Narrow" w:cs="Arial"/>
          <w:color w:val="000000"/>
          <w:sz w:val="24"/>
          <w:szCs w:val="24"/>
        </w:rPr>
        <w:t xml:space="preserve"> Adriano Oliveira Cavalcante;</w:t>
      </w:r>
      <w:r w:rsidR="0057738F" w:rsidRPr="00237178">
        <w:rPr>
          <w:rFonts w:ascii="Arial Narrow" w:hAnsi="Arial Narrow" w:cs="Arial"/>
          <w:b/>
          <w:color w:val="000000"/>
          <w:sz w:val="24"/>
          <w:szCs w:val="24"/>
        </w:rPr>
        <w:t xml:space="preserve"> 10.2. Determinar </w:t>
      </w:r>
      <w:r w:rsidR="0057738F" w:rsidRPr="00237178">
        <w:rPr>
          <w:rFonts w:ascii="Arial Narrow" w:hAnsi="Arial Narrow" w:cs="Arial"/>
          <w:color w:val="000000"/>
          <w:sz w:val="24"/>
          <w:szCs w:val="24"/>
        </w:rPr>
        <w:t xml:space="preserve">consoante regra da Portaria n. 152/2021-GP, aos setores competentes a autuação de apenas um processo de fiscalização de atos de gestão, para julgamento das restrições nº 1.1.1, 1.1.2, 1.1.3, 2.1.1 e 3.1.1 do Relatório Conclusivo nº 237/2022-DICOP e dos achados n.º 16, 22, 23, 24, 25, 26 e 27 do Relatório Conclusivo nº 196/2022-DICAMI; </w:t>
      </w:r>
      <w:r w:rsidR="0057738F" w:rsidRPr="00237178">
        <w:rPr>
          <w:rFonts w:ascii="Arial Narrow" w:hAnsi="Arial Narrow" w:cs="Arial"/>
          <w:b/>
          <w:color w:val="000000"/>
          <w:sz w:val="24"/>
          <w:szCs w:val="24"/>
        </w:rPr>
        <w:t xml:space="preserve">10.3. Recomendar </w:t>
      </w:r>
      <w:r w:rsidR="0057738F" w:rsidRPr="00237178">
        <w:rPr>
          <w:rFonts w:ascii="Arial Narrow" w:hAnsi="Arial Narrow" w:cs="Arial"/>
          <w:color w:val="000000"/>
          <w:sz w:val="24"/>
          <w:szCs w:val="24"/>
        </w:rPr>
        <w:t xml:space="preserve">à Prefeitura Municipal de Autazes que observe as melhorias indicadas nos itens 3.4 a 3.10 da fundamentação desta proposta de voto e nos itens nº 01, 11, 28, 29, 30 e 31 do Relatório Conclusivo n.º 196/2022-DICAMI; </w:t>
      </w:r>
      <w:r w:rsidR="0057738F" w:rsidRPr="00237178">
        <w:rPr>
          <w:rFonts w:ascii="Arial Narrow" w:hAnsi="Arial Narrow" w:cs="Arial"/>
          <w:b/>
          <w:color w:val="000000"/>
          <w:sz w:val="24"/>
          <w:szCs w:val="24"/>
        </w:rPr>
        <w:t xml:space="preserve">10.4. Dar ciência </w:t>
      </w:r>
      <w:r w:rsidR="0057738F" w:rsidRPr="00237178">
        <w:rPr>
          <w:rFonts w:ascii="Arial Narrow" w:hAnsi="Arial Narrow" w:cs="Arial"/>
          <w:color w:val="000000"/>
          <w:sz w:val="24"/>
          <w:szCs w:val="24"/>
        </w:rPr>
        <w:t xml:space="preserve">do desfecho dos autos ao patrono do Sr. </w:t>
      </w:r>
      <w:proofErr w:type="spellStart"/>
      <w:r w:rsidR="0057738F" w:rsidRPr="00237178">
        <w:rPr>
          <w:rFonts w:ascii="Arial Narrow" w:hAnsi="Arial Narrow" w:cs="Arial"/>
          <w:color w:val="000000"/>
          <w:sz w:val="24"/>
          <w:szCs w:val="24"/>
        </w:rPr>
        <w:t>Andreson</w:t>
      </w:r>
      <w:proofErr w:type="spellEnd"/>
      <w:r w:rsidR="0057738F" w:rsidRPr="00237178">
        <w:rPr>
          <w:rFonts w:ascii="Arial Narrow" w:hAnsi="Arial Narrow" w:cs="Arial"/>
          <w:color w:val="000000"/>
          <w:sz w:val="24"/>
          <w:szCs w:val="24"/>
        </w:rPr>
        <w:t xml:space="preserve"> Adriano Oliveira Cavalcante, à Prefeitura Municipal de Autazes e à Câmara Municipal de Autazes. </w:t>
      </w:r>
      <w:r w:rsidR="0057738F" w:rsidRPr="00237178">
        <w:rPr>
          <w:rFonts w:ascii="Arial Narrow" w:hAnsi="Arial Narrow" w:cs="Arial"/>
          <w:b/>
          <w:color w:val="000000"/>
          <w:sz w:val="24"/>
          <w:szCs w:val="24"/>
        </w:rPr>
        <w:t>PROCESSO Nº 12.079/2022</w:t>
      </w:r>
      <w:r w:rsidR="0057738F" w:rsidRPr="00237178">
        <w:rPr>
          <w:rFonts w:ascii="Arial Narrow" w:hAnsi="Arial Narrow" w:cs="Arial"/>
          <w:color w:val="000000"/>
          <w:sz w:val="24"/>
          <w:szCs w:val="24"/>
        </w:rPr>
        <w:t xml:space="preserve"> - Prestação de Contas Anual da Câmara Municipal de Autazes, de responsabilidade do Sr. </w:t>
      </w:r>
      <w:proofErr w:type="spellStart"/>
      <w:r w:rsidR="0057738F" w:rsidRPr="00237178">
        <w:rPr>
          <w:rFonts w:ascii="Arial Narrow" w:hAnsi="Arial Narrow" w:cs="Arial"/>
          <w:color w:val="000000"/>
          <w:sz w:val="24"/>
          <w:szCs w:val="24"/>
        </w:rPr>
        <w:t>Markley</w:t>
      </w:r>
      <w:proofErr w:type="spellEnd"/>
      <w:r w:rsidR="0057738F" w:rsidRPr="00237178">
        <w:rPr>
          <w:rFonts w:ascii="Arial Narrow" w:hAnsi="Arial Narrow" w:cs="Arial"/>
          <w:color w:val="000000"/>
          <w:sz w:val="24"/>
          <w:szCs w:val="24"/>
        </w:rPr>
        <w:t xml:space="preserve"> Lima de Araújo, referente ao exercício de 2021. </w:t>
      </w:r>
      <w:r w:rsidR="0057738F" w:rsidRPr="00237178">
        <w:rPr>
          <w:rFonts w:ascii="Arial Narrow" w:hAnsi="Arial Narrow" w:cs="Arial"/>
          <w:b/>
          <w:sz w:val="24"/>
          <w:szCs w:val="24"/>
        </w:rPr>
        <w:t>Advogado:</w:t>
      </w:r>
      <w:r w:rsidR="0057738F" w:rsidRPr="00237178">
        <w:rPr>
          <w:rFonts w:ascii="Arial Narrow" w:hAnsi="Arial Narrow" w:cs="Arial"/>
          <w:bCs/>
          <w:sz w:val="24"/>
          <w:szCs w:val="24"/>
        </w:rPr>
        <w:t xml:space="preserve"> </w:t>
      </w:r>
      <w:r w:rsidR="0057738F" w:rsidRPr="00237178">
        <w:rPr>
          <w:rFonts w:ascii="Arial Narrow" w:hAnsi="Arial Narrow" w:cs="Arial"/>
          <w:noProof/>
          <w:sz w:val="24"/>
          <w:szCs w:val="24"/>
        </w:rPr>
        <w:t>Isaac Luiz Miranda Almas - OAB/AM nº 12199</w:t>
      </w:r>
      <w:r w:rsidR="0057738F" w:rsidRPr="00237178">
        <w:rPr>
          <w:rFonts w:ascii="Arial Narrow" w:hAnsi="Arial Narrow" w:cs="Arial"/>
          <w:color w:val="000000"/>
          <w:sz w:val="24"/>
          <w:szCs w:val="24"/>
        </w:rPr>
        <w:t>.</w:t>
      </w:r>
      <w:r w:rsidR="0057738F" w:rsidRPr="00237178">
        <w:rPr>
          <w:rFonts w:ascii="Arial Narrow" w:hAnsi="Arial Narrow" w:cs="Arial"/>
          <w:b/>
          <w:color w:val="000000"/>
          <w:sz w:val="24"/>
          <w:szCs w:val="24"/>
        </w:rPr>
        <w:t xml:space="preserve"> ACÓRDÃO Nº 2118/2023:</w:t>
      </w:r>
      <w:r w:rsidR="0057738F" w:rsidRPr="00237178">
        <w:rPr>
          <w:rFonts w:ascii="Arial Narrow" w:hAnsi="Arial Narrow" w:cs="Arial"/>
          <w:color w:val="000000"/>
          <w:sz w:val="24"/>
          <w:szCs w:val="24"/>
        </w:rPr>
        <w:t xml:space="preserve">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w:t>
      </w:r>
      <w:r w:rsidR="0057738F" w:rsidRPr="00237178">
        <w:rPr>
          <w:rFonts w:ascii="Arial Narrow" w:hAnsi="Arial Narrow" w:cs="Arial"/>
          <w:sz w:val="24"/>
          <w:szCs w:val="24"/>
        </w:rPr>
        <w:lastRenderedPageBreak/>
        <w:t xml:space="preserve">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Art. 11, III, alínea "a", item 2, da resolução nº 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 </w:t>
      </w:r>
      <w:r w:rsidR="0057738F" w:rsidRPr="00237178">
        <w:rPr>
          <w:rFonts w:ascii="Arial Narrow" w:hAnsi="Arial Narrow" w:cs="Arial"/>
          <w:sz w:val="24"/>
          <w:szCs w:val="24"/>
        </w:rPr>
        <w:t>nos termos d</w:t>
      </w:r>
      <w:r w:rsidR="0057738F" w:rsidRPr="00237178">
        <w:rPr>
          <w:rFonts w:ascii="Arial Narrow" w:hAnsi="Arial Narrow" w:cs="Arial"/>
          <w:noProof/>
          <w:sz w:val="24"/>
          <w:szCs w:val="24"/>
        </w:rPr>
        <w:t xml:space="preserve">a proposta de voto do </w:t>
      </w:r>
      <w:r w:rsidR="0057738F" w:rsidRPr="00237178">
        <w:rPr>
          <w:rFonts w:ascii="Arial Narrow" w:hAnsi="Arial Narrow" w:cs="Arial"/>
          <w:sz w:val="24"/>
          <w:szCs w:val="24"/>
        </w:rPr>
        <w:t>Excelentíssimo Senhor Auditor-Relator</w:t>
      </w:r>
      <w:r w:rsidR="0057738F" w:rsidRPr="00237178">
        <w:rPr>
          <w:rFonts w:ascii="Arial Narrow" w:hAnsi="Arial Narrow" w:cs="Arial"/>
          <w:b/>
          <w:noProof/>
          <w:sz w:val="24"/>
          <w:szCs w:val="24"/>
        </w:rPr>
        <w:t>, em divergência</w:t>
      </w:r>
      <w:r w:rsidR="0057738F" w:rsidRPr="00237178">
        <w:rPr>
          <w:rFonts w:ascii="Arial Narrow" w:hAnsi="Arial Narrow" w:cs="Arial"/>
          <w:noProof/>
          <w:sz w:val="24"/>
          <w:szCs w:val="24"/>
        </w:rPr>
        <w:t xml:space="preserve"> com pronunciamento do Ministério Público junto a este Tribunal</w:t>
      </w:r>
      <w:r w:rsidR="0057738F" w:rsidRPr="00237178">
        <w:rPr>
          <w:rFonts w:ascii="Arial Narrow" w:hAnsi="Arial Narrow" w:cs="Arial"/>
          <w:sz w:val="24"/>
          <w:szCs w:val="24"/>
        </w:rPr>
        <w:t>, no sentido de:</w:t>
      </w:r>
      <w:r w:rsidR="0057738F" w:rsidRPr="00237178">
        <w:rPr>
          <w:rFonts w:ascii="Arial Narrow" w:hAnsi="Arial Narrow" w:cs="Arial"/>
          <w:color w:val="000000"/>
          <w:sz w:val="24"/>
          <w:szCs w:val="24"/>
        </w:rPr>
        <w:t xml:space="preserve"> </w:t>
      </w:r>
      <w:r w:rsidR="0057738F" w:rsidRPr="00237178">
        <w:rPr>
          <w:rFonts w:ascii="Arial Narrow" w:hAnsi="Arial Narrow" w:cs="Arial"/>
          <w:b/>
          <w:color w:val="000000"/>
          <w:sz w:val="24"/>
          <w:szCs w:val="24"/>
        </w:rPr>
        <w:t xml:space="preserve">10.1. Julgar regular com ressalvas </w:t>
      </w:r>
      <w:r w:rsidR="0057738F" w:rsidRPr="00237178">
        <w:rPr>
          <w:rFonts w:ascii="Arial Narrow" w:hAnsi="Arial Narrow" w:cs="Arial"/>
          <w:color w:val="000000"/>
          <w:sz w:val="24"/>
          <w:szCs w:val="24"/>
        </w:rPr>
        <w:t xml:space="preserve">a Prestação de Contas do </w:t>
      </w:r>
      <w:r w:rsidR="0057738F" w:rsidRPr="00237178">
        <w:rPr>
          <w:rFonts w:ascii="Arial Narrow" w:hAnsi="Arial Narrow" w:cs="Arial"/>
          <w:b/>
          <w:color w:val="000000"/>
          <w:sz w:val="24"/>
          <w:szCs w:val="24"/>
        </w:rPr>
        <w:t xml:space="preserve">Sr. </w:t>
      </w:r>
      <w:proofErr w:type="spellStart"/>
      <w:r w:rsidR="0057738F" w:rsidRPr="00237178">
        <w:rPr>
          <w:rFonts w:ascii="Arial Narrow" w:hAnsi="Arial Narrow" w:cs="Arial"/>
          <w:b/>
          <w:color w:val="000000"/>
          <w:sz w:val="24"/>
          <w:szCs w:val="24"/>
        </w:rPr>
        <w:t>Markley</w:t>
      </w:r>
      <w:proofErr w:type="spellEnd"/>
      <w:r w:rsidR="0057738F" w:rsidRPr="00237178">
        <w:rPr>
          <w:rFonts w:ascii="Arial Narrow" w:hAnsi="Arial Narrow" w:cs="Arial"/>
          <w:b/>
          <w:color w:val="000000"/>
          <w:sz w:val="24"/>
          <w:szCs w:val="24"/>
        </w:rPr>
        <w:t xml:space="preserve"> Lima de Araújo</w:t>
      </w:r>
      <w:r w:rsidR="0057738F" w:rsidRPr="00237178">
        <w:rPr>
          <w:rFonts w:ascii="Arial Narrow" w:hAnsi="Arial Narrow" w:cs="Arial"/>
          <w:color w:val="000000"/>
          <w:sz w:val="24"/>
          <w:szCs w:val="24"/>
        </w:rPr>
        <w:t xml:space="preserve">, responsável pela Câmara Municipal de Autazes, exercício 2021; </w:t>
      </w:r>
      <w:r w:rsidR="0057738F" w:rsidRPr="00237178">
        <w:rPr>
          <w:rFonts w:ascii="Arial Narrow" w:hAnsi="Arial Narrow" w:cs="Arial"/>
          <w:b/>
          <w:color w:val="000000"/>
          <w:sz w:val="24"/>
          <w:szCs w:val="24"/>
        </w:rPr>
        <w:t>10.2. Dar quitação</w:t>
      </w:r>
      <w:r w:rsidR="0057738F" w:rsidRPr="00237178">
        <w:rPr>
          <w:rFonts w:ascii="Arial Narrow" w:hAnsi="Arial Narrow" w:cs="Arial"/>
          <w:color w:val="000000"/>
          <w:sz w:val="24"/>
          <w:szCs w:val="24"/>
        </w:rPr>
        <w:t xml:space="preserve"> ao </w:t>
      </w:r>
      <w:r w:rsidR="0057738F" w:rsidRPr="00237178">
        <w:rPr>
          <w:rFonts w:ascii="Arial Narrow" w:hAnsi="Arial Narrow" w:cs="Arial"/>
          <w:b/>
          <w:color w:val="000000"/>
          <w:sz w:val="24"/>
          <w:szCs w:val="24"/>
        </w:rPr>
        <w:t xml:space="preserve">Sr. </w:t>
      </w:r>
      <w:proofErr w:type="spellStart"/>
      <w:r w:rsidR="0057738F" w:rsidRPr="00237178">
        <w:rPr>
          <w:rFonts w:ascii="Arial Narrow" w:hAnsi="Arial Narrow" w:cs="Arial"/>
          <w:b/>
          <w:color w:val="000000"/>
          <w:sz w:val="24"/>
          <w:szCs w:val="24"/>
        </w:rPr>
        <w:t>Markley</w:t>
      </w:r>
      <w:proofErr w:type="spellEnd"/>
      <w:r w:rsidR="0057738F" w:rsidRPr="00237178">
        <w:rPr>
          <w:rFonts w:ascii="Arial Narrow" w:hAnsi="Arial Narrow" w:cs="Arial"/>
          <w:b/>
          <w:color w:val="000000"/>
          <w:sz w:val="24"/>
          <w:szCs w:val="24"/>
        </w:rPr>
        <w:t xml:space="preserve"> Lima de Araújo</w:t>
      </w:r>
      <w:r w:rsidR="0057738F" w:rsidRPr="00237178">
        <w:rPr>
          <w:rFonts w:ascii="Arial Narrow" w:hAnsi="Arial Narrow" w:cs="Arial"/>
          <w:color w:val="000000"/>
          <w:sz w:val="24"/>
          <w:szCs w:val="24"/>
        </w:rPr>
        <w:t xml:space="preserve">, consoante dispõe o art. 24 da Lei nº 2.423/96; </w:t>
      </w:r>
      <w:r w:rsidR="0057738F" w:rsidRPr="00237178">
        <w:rPr>
          <w:rFonts w:ascii="Arial Narrow" w:hAnsi="Arial Narrow" w:cs="Arial"/>
          <w:b/>
          <w:color w:val="000000"/>
          <w:sz w:val="24"/>
          <w:szCs w:val="24"/>
        </w:rPr>
        <w:t>10.3. Determinar</w:t>
      </w:r>
      <w:r w:rsidR="0057738F" w:rsidRPr="00237178">
        <w:rPr>
          <w:rFonts w:ascii="Arial Narrow" w:hAnsi="Arial Narrow" w:cs="Arial"/>
          <w:color w:val="000000"/>
          <w:sz w:val="24"/>
          <w:szCs w:val="24"/>
        </w:rPr>
        <w:t xml:space="preserve"> à Câmara Municipal de Autazes que observe as melhorias indicadas nos itens 01, 02, 04, 07, 09, 10 e 12 da fundamentação da proposta de voto; </w:t>
      </w:r>
      <w:r w:rsidR="0057738F" w:rsidRPr="00237178">
        <w:rPr>
          <w:rFonts w:ascii="Arial Narrow" w:hAnsi="Arial Narrow" w:cs="Arial"/>
          <w:b/>
          <w:color w:val="000000"/>
          <w:sz w:val="24"/>
          <w:szCs w:val="24"/>
        </w:rPr>
        <w:t>10.4. Dar ciência</w:t>
      </w:r>
      <w:r w:rsidR="0057738F" w:rsidRPr="00237178">
        <w:rPr>
          <w:rFonts w:ascii="Arial Narrow" w:hAnsi="Arial Narrow" w:cs="Arial"/>
          <w:color w:val="000000"/>
          <w:sz w:val="24"/>
          <w:szCs w:val="24"/>
        </w:rPr>
        <w:t xml:space="preserve"> do desfecho destes autos ao patrono do jurisdicionado, Dr. Isaac Luiz Miranda Almas. </w:t>
      </w:r>
      <w:r w:rsidR="0057738F" w:rsidRPr="00237178">
        <w:rPr>
          <w:rFonts w:ascii="Arial Narrow" w:hAnsi="Arial Narrow" w:cs="Arial"/>
          <w:b/>
          <w:color w:val="000000"/>
          <w:sz w:val="24"/>
          <w:szCs w:val="24"/>
        </w:rPr>
        <w:t>PROCESSO Nº 13.826/2022</w:t>
      </w:r>
      <w:r w:rsidR="0057738F" w:rsidRPr="00237178">
        <w:rPr>
          <w:rFonts w:ascii="Arial Narrow" w:hAnsi="Arial Narrow" w:cs="Arial"/>
          <w:color w:val="000000"/>
          <w:sz w:val="24"/>
          <w:szCs w:val="24"/>
        </w:rPr>
        <w:t xml:space="preserve"> - Representação com pedido de Medida Cautelar interposta pela empresa Gráfica e Editora </w:t>
      </w:r>
      <w:proofErr w:type="spellStart"/>
      <w:r w:rsidR="0057738F" w:rsidRPr="00237178">
        <w:rPr>
          <w:rFonts w:ascii="Arial Narrow" w:hAnsi="Arial Narrow" w:cs="Arial"/>
          <w:color w:val="000000"/>
          <w:sz w:val="24"/>
          <w:szCs w:val="24"/>
        </w:rPr>
        <w:t>Raphaela</w:t>
      </w:r>
      <w:proofErr w:type="spellEnd"/>
      <w:r w:rsidR="0057738F" w:rsidRPr="00237178">
        <w:rPr>
          <w:rFonts w:ascii="Arial Narrow" w:hAnsi="Arial Narrow" w:cs="Arial"/>
          <w:color w:val="000000"/>
          <w:sz w:val="24"/>
          <w:szCs w:val="24"/>
        </w:rPr>
        <w:t xml:space="preserve"> Ltda., em desfavor da AMAZONASTUR, em razão de possíveis irregularidades ocorridas no Pregão Presencial n. 08/2022/COPIL/AMAZONASTUR. </w:t>
      </w:r>
      <w:r w:rsidR="0057738F" w:rsidRPr="00237178">
        <w:rPr>
          <w:rFonts w:ascii="Arial Narrow" w:hAnsi="Arial Narrow" w:cs="Arial"/>
          <w:b/>
          <w:sz w:val="24"/>
          <w:szCs w:val="24"/>
        </w:rPr>
        <w:t>Advogados:</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Ruy Silvio Lima Mendonca - OAB/AM A867,</w:t>
      </w:r>
      <w:r w:rsidR="0057738F" w:rsidRPr="00237178">
        <w:rPr>
          <w:rFonts w:ascii="Arial Narrow" w:hAnsi="Arial Narrow" w:cs="Arial"/>
          <w:noProof/>
          <w:color w:val="FF0000"/>
          <w:sz w:val="24"/>
          <w:szCs w:val="24"/>
        </w:rPr>
        <w:t xml:space="preserve"> </w:t>
      </w:r>
      <w:r w:rsidR="0057738F" w:rsidRPr="00237178">
        <w:rPr>
          <w:rFonts w:ascii="Arial Narrow" w:hAnsi="Arial Narrow" w:cs="Arial"/>
          <w:noProof/>
          <w:sz w:val="24"/>
          <w:szCs w:val="24"/>
        </w:rPr>
        <w:t>Cassiano Cirilo Anunciação Netto - OAB/AM 4420, Maria Eleonora da Silva Anunciação – OAB/AM 3</w:t>
      </w:r>
      <w:r w:rsidR="00237178">
        <w:rPr>
          <w:rFonts w:ascii="Arial Narrow" w:hAnsi="Arial Narrow" w:cs="Arial"/>
          <w:noProof/>
          <w:sz w:val="24"/>
          <w:szCs w:val="24"/>
        </w:rPr>
        <w:t>791 e Raphaela Silva Anunciação</w:t>
      </w:r>
      <w:r w:rsidR="0057738F" w:rsidRPr="00237178">
        <w:rPr>
          <w:rFonts w:ascii="Arial Narrow" w:hAnsi="Arial Narrow" w:cs="Arial"/>
          <w:noProof/>
          <w:sz w:val="24"/>
          <w:szCs w:val="24"/>
        </w:rPr>
        <w:t xml:space="preserve"> OAB/AM- 7408</w:t>
      </w:r>
      <w:r w:rsidR="0057738F" w:rsidRPr="00237178">
        <w:rPr>
          <w:rFonts w:ascii="Arial Narrow" w:hAnsi="Arial Narrow" w:cs="Arial"/>
          <w:color w:val="000000"/>
          <w:sz w:val="24"/>
          <w:szCs w:val="24"/>
        </w:rPr>
        <w:t>.</w:t>
      </w:r>
      <w:r w:rsidR="0057738F" w:rsidRPr="00237178">
        <w:rPr>
          <w:rFonts w:ascii="Arial Narrow" w:hAnsi="Arial Narrow" w:cs="Arial"/>
          <w:b/>
          <w:color w:val="000000"/>
          <w:sz w:val="24"/>
          <w:szCs w:val="24"/>
        </w:rPr>
        <w:t xml:space="preserve"> ACÓRDÃO Nº 2119/2023: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pelo art. 11, inciso IV, alínea “i”, da Resolução nº 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w:t>
      </w:r>
      <w:r w:rsidR="0057738F" w:rsidRPr="00237178">
        <w:rPr>
          <w:rFonts w:ascii="Arial Narrow" w:hAnsi="Arial Narrow" w:cs="Arial"/>
          <w:b/>
          <w:sz w:val="24"/>
          <w:szCs w:val="24"/>
        </w:rPr>
        <w:t xml:space="preserve"> </w:t>
      </w:r>
      <w:r w:rsidR="0057738F" w:rsidRPr="00237178">
        <w:rPr>
          <w:rFonts w:ascii="Arial Narrow" w:hAnsi="Arial Narrow" w:cs="Arial"/>
          <w:sz w:val="24"/>
          <w:szCs w:val="24"/>
        </w:rPr>
        <w:t>nos termos d</w:t>
      </w:r>
      <w:r w:rsidR="0057738F" w:rsidRPr="00237178">
        <w:rPr>
          <w:rFonts w:ascii="Arial Narrow" w:hAnsi="Arial Narrow" w:cs="Arial"/>
          <w:noProof/>
          <w:sz w:val="24"/>
          <w:szCs w:val="24"/>
        </w:rPr>
        <w:t>a proposta de voto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Excelentíssimo Senhor </w:t>
      </w:r>
      <w:r w:rsidR="0057738F" w:rsidRPr="00237178">
        <w:rPr>
          <w:rFonts w:ascii="Arial Narrow" w:hAnsi="Arial Narrow" w:cs="Arial"/>
          <w:noProof/>
          <w:sz w:val="24"/>
          <w:szCs w:val="24"/>
        </w:rPr>
        <w:t>Auditor-Relator</w:t>
      </w:r>
      <w:r w:rsidR="0057738F" w:rsidRPr="00237178">
        <w:rPr>
          <w:rFonts w:ascii="Arial Narrow" w:hAnsi="Arial Narrow" w:cs="Arial"/>
          <w:b/>
          <w:noProof/>
          <w:sz w:val="24"/>
          <w:szCs w:val="24"/>
        </w:rPr>
        <w:t>, em divergência</w:t>
      </w:r>
      <w:r w:rsidR="0057738F" w:rsidRPr="00237178">
        <w:rPr>
          <w:rFonts w:ascii="Arial Narrow" w:hAnsi="Arial Narrow" w:cs="Arial"/>
          <w:noProof/>
          <w:sz w:val="24"/>
          <w:szCs w:val="24"/>
        </w:rPr>
        <w:t xml:space="preserve"> com pronunciamento do Ministério Público junto a este Tribunal</w:t>
      </w:r>
      <w:r w:rsidR="0057738F" w:rsidRPr="00237178">
        <w:rPr>
          <w:rFonts w:ascii="Arial Narrow" w:hAnsi="Arial Narrow" w:cs="Arial"/>
          <w:sz w:val="24"/>
          <w:szCs w:val="24"/>
        </w:rPr>
        <w:t>, no sentido de:</w:t>
      </w:r>
      <w:r w:rsidR="0057738F" w:rsidRPr="00237178">
        <w:rPr>
          <w:rFonts w:ascii="Arial Narrow" w:hAnsi="Arial Narrow" w:cs="Arial"/>
          <w:b/>
          <w:color w:val="000000"/>
          <w:sz w:val="24"/>
          <w:szCs w:val="24"/>
        </w:rPr>
        <w:t xml:space="preserve"> 9.1. Conhecer</w:t>
      </w:r>
      <w:r w:rsidR="0057738F" w:rsidRPr="00237178">
        <w:rPr>
          <w:rFonts w:ascii="Arial Narrow" w:hAnsi="Arial Narrow" w:cs="Arial"/>
          <w:color w:val="000000"/>
          <w:sz w:val="24"/>
          <w:szCs w:val="24"/>
        </w:rPr>
        <w:t xml:space="preserve"> da Representação formulada pela empresa Gráfica e Editora </w:t>
      </w:r>
      <w:proofErr w:type="spellStart"/>
      <w:r w:rsidR="0057738F" w:rsidRPr="00237178">
        <w:rPr>
          <w:rFonts w:ascii="Arial Narrow" w:hAnsi="Arial Narrow" w:cs="Arial"/>
          <w:color w:val="000000"/>
          <w:sz w:val="24"/>
          <w:szCs w:val="24"/>
        </w:rPr>
        <w:t>Raphaela</w:t>
      </w:r>
      <w:proofErr w:type="spellEnd"/>
      <w:r w:rsidR="0057738F" w:rsidRPr="00237178">
        <w:rPr>
          <w:rFonts w:ascii="Arial Narrow" w:hAnsi="Arial Narrow" w:cs="Arial"/>
          <w:color w:val="000000"/>
          <w:sz w:val="24"/>
          <w:szCs w:val="24"/>
        </w:rPr>
        <w:t xml:space="preserve"> </w:t>
      </w:r>
      <w:proofErr w:type="spellStart"/>
      <w:r w:rsidR="0057738F" w:rsidRPr="00237178">
        <w:rPr>
          <w:rFonts w:ascii="Arial Narrow" w:hAnsi="Arial Narrow" w:cs="Arial"/>
          <w:color w:val="000000"/>
          <w:sz w:val="24"/>
          <w:szCs w:val="24"/>
        </w:rPr>
        <w:t>Ltda</w:t>
      </w:r>
      <w:proofErr w:type="spellEnd"/>
      <w:r w:rsidR="0057738F" w:rsidRPr="00237178">
        <w:rPr>
          <w:rFonts w:ascii="Arial Narrow" w:hAnsi="Arial Narrow" w:cs="Arial"/>
          <w:color w:val="000000"/>
          <w:sz w:val="24"/>
          <w:szCs w:val="24"/>
        </w:rPr>
        <w:t xml:space="preserve">, por preencher os requisitos do art. 288 c/c 279, §1º da Resolução n. 04/2002-TCE/AM; </w:t>
      </w:r>
      <w:r w:rsidR="0057738F" w:rsidRPr="00237178">
        <w:rPr>
          <w:rFonts w:ascii="Arial Narrow" w:hAnsi="Arial Narrow" w:cs="Arial"/>
          <w:b/>
          <w:color w:val="000000"/>
          <w:sz w:val="24"/>
          <w:szCs w:val="24"/>
        </w:rPr>
        <w:t>9.2. Determinar</w:t>
      </w:r>
      <w:r w:rsidR="0057738F" w:rsidRPr="00237178">
        <w:rPr>
          <w:rFonts w:ascii="Arial Narrow" w:hAnsi="Arial Narrow" w:cs="Arial"/>
          <w:color w:val="000000"/>
          <w:sz w:val="24"/>
          <w:szCs w:val="24"/>
        </w:rPr>
        <w:t xml:space="preserve"> a extinção do processo sem análise meritória, com o consequente Arquivamento dos Autos em vista da perda do objeto, nos termos do artigo 127, da Lei nº 2423/1996 c/c o art. 485, inciso IV do Novo Código de Processo Civil – Lei n. 13.105/2015; </w:t>
      </w:r>
      <w:r w:rsidR="0057738F" w:rsidRPr="00237178">
        <w:rPr>
          <w:rFonts w:ascii="Arial Narrow" w:hAnsi="Arial Narrow" w:cs="Arial"/>
          <w:b/>
          <w:color w:val="000000"/>
          <w:sz w:val="24"/>
          <w:szCs w:val="24"/>
        </w:rPr>
        <w:t>9.3. Determinar</w:t>
      </w:r>
      <w:r w:rsidR="0057738F" w:rsidRPr="00237178">
        <w:rPr>
          <w:rFonts w:ascii="Arial Narrow" w:hAnsi="Arial Narrow" w:cs="Arial"/>
          <w:color w:val="000000"/>
          <w:sz w:val="24"/>
          <w:szCs w:val="24"/>
        </w:rPr>
        <w:t xml:space="preserve"> a emissão de alerta para que os agentes e órgãos responsáveis por promover licitações no âmbito da AMAZONASTUR, observem a prática do formalismo moderado, tendo em vista que os requisitos </w:t>
      </w:r>
      <w:proofErr w:type="spellStart"/>
      <w:r w:rsidR="0057738F" w:rsidRPr="00237178">
        <w:rPr>
          <w:rFonts w:ascii="Arial Narrow" w:hAnsi="Arial Narrow" w:cs="Arial"/>
          <w:color w:val="000000"/>
          <w:sz w:val="24"/>
          <w:szCs w:val="24"/>
        </w:rPr>
        <w:t>editalícios</w:t>
      </w:r>
      <w:proofErr w:type="spellEnd"/>
      <w:r w:rsidR="0057738F" w:rsidRPr="00237178">
        <w:rPr>
          <w:rFonts w:ascii="Arial Narrow" w:hAnsi="Arial Narrow" w:cs="Arial"/>
          <w:color w:val="000000"/>
          <w:sz w:val="24"/>
          <w:szCs w:val="24"/>
        </w:rPr>
        <w:t xml:space="preserve"> devem ser rígidos apenas quanto àqueles atos capazes de alterar a formulação das propostas de preços e quanto à apresentação de documentos os quais não foram incluídos, tempestivamente, pelas licitantes em seu envelope destinado à fase de habilitação;</w:t>
      </w:r>
      <w:r w:rsidR="0057738F" w:rsidRPr="00237178">
        <w:rPr>
          <w:rFonts w:ascii="Arial Narrow" w:hAnsi="Arial Narrow" w:cs="Arial"/>
          <w:b/>
          <w:color w:val="000000"/>
          <w:sz w:val="24"/>
          <w:szCs w:val="24"/>
        </w:rPr>
        <w:t xml:space="preserve"> 9.4. Determinar</w:t>
      </w:r>
      <w:r w:rsidR="0057738F" w:rsidRPr="00237178">
        <w:rPr>
          <w:rFonts w:ascii="Arial Narrow" w:hAnsi="Arial Narrow" w:cs="Arial"/>
          <w:color w:val="000000"/>
          <w:sz w:val="24"/>
          <w:szCs w:val="24"/>
        </w:rPr>
        <w:t xml:space="preserve"> a emissão de Alerta ao Sr. Ruy Silvio Lima de Mendonça, Pregoeiro da licitação, para observar o formalismo moderado, tendo em vista que os requisitos </w:t>
      </w:r>
      <w:proofErr w:type="spellStart"/>
      <w:r w:rsidR="0057738F" w:rsidRPr="00237178">
        <w:rPr>
          <w:rFonts w:ascii="Arial Narrow" w:hAnsi="Arial Narrow" w:cs="Arial"/>
          <w:color w:val="000000"/>
          <w:sz w:val="24"/>
          <w:szCs w:val="24"/>
        </w:rPr>
        <w:t>editalícios</w:t>
      </w:r>
      <w:proofErr w:type="spellEnd"/>
      <w:r w:rsidR="0057738F" w:rsidRPr="00237178">
        <w:rPr>
          <w:rFonts w:ascii="Arial Narrow" w:hAnsi="Arial Narrow" w:cs="Arial"/>
          <w:color w:val="000000"/>
          <w:sz w:val="24"/>
          <w:szCs w:val="24"/>
        </w:rPr>
        <w:t xml:space="preserve"> devem ser rígidos apenas quanto àqueles atos capazes de alterar a formulação das propostas de preços e quanto à apresentação de documentos os quais não foram incluídos, tempestivamente, pelas licitantes em seu envelope destinado à fase de habilitação;</w:t>
      </w:r>
      <w:r w:rsidR="0057738F" w:rsidRPr="00237178">
        <w:rPr>
          <w:rFonts w:ascii="Arial Narrow" w:hAnsi="Arial Narrow" w:cs="Arial"/>
          <w:b/>
          <w:color w:val="000000"/>
          <w:sz w:val="24"/>
          <w:szCs w:val="24"/>
        </w:rPr>
        <w:t xml:space="preserve"> 9.5. Determinar</w:t>
      </w:r>
      <w:r w:rsidR="0057738F" w:rsidRPr="00237178">
        <w:rPr>
          <w:rFonts w:ascii="Arial Narrow" w:hAnsi="Arial Narrow" w:cs="Arial"/>
          <w:color w:val="000000"/>
          <w:sz w:val="24"/>
          <w:szCs w:val="24"/>
        </w:rPr>
        <w:t xml:space="preserve"> aos jurisdicionados que cumpram as determinações advindas do Tribunal de Contas do Estado do Amazonas, </w:t>
      </w:r>
      <w:proofErr w:type="gramStart"/>
      <w:r w:rsidR="0057738F" w:rsidRPr="00237178">
        <w:rPr>
          <w:rFonts w:ascii="Arial Narrow" w:hAnsi="Arial Narrow" w:cs="Arial"/>
          <w:color w:val="000000"/>
          <w:sz w:val="24"/>
          <w:szCs w:val="24"/>
        </w:rPr>
        <w:t>sob pena</w:t>
      </w:r>
      <w:proofErr w:type="gramEnd"/>
      <w:r w:rsidR="0057738F" w:rsidRPr="00237178">
        <w:rPr>
          <w:rFonts w:ascii="Arial Narrow" w:hAnsi="Arial Narrow" w:cs="Arial"/>
          <w:color w:val="000000"/>
          <w:sz w:val="24"/>
          <w:szCs w:val="24"/>
        </w:rPr>
        <w:t xml:space="preserve"> de aplicação de multa em caso de descumprimento, nos termos do art. 54, IV, da Lei nº 2.423/1996 c/c art. 308, I, “a”, da Resolução Nº 04/2002; </w:t>
      </w:r>
      <w:r w:rsidR="0057738F" w:rsidRPr="00237178">
        <w:rPr>
          <w:rFonts w:ascii="Arial Narrow" w:hAnsi="Arial Narrow" w:cs="Arial"/>
          <w:b/>
          <w:color w:val="000000"/>
          <w:sz w:val="24"/>
          <w:szCs w:val="24"/>
        </w:rPr>
        <w:t>9.6. Dar ciência</w:t>
      </w:r>
      <w:r w:rsidR="0057738F" w:rsidRPr="00237178">
        <w:rPr>
          <w:rFonts w:ascii="Arial Narrow" w:hAnsi="Arial Narrow" w:cs="Arial"/>
          <w:color w:val="000000"/>
          <w:sz w:val="24"/>
          <w:szCs w:val="24"/>
        </w:rPr>
        <w:t xml:space="preserve"> da decisão aos responsáveis pela presente demanda </w:t>
      </w:r>
      <w:proofErr w:type="gramStart"/>
      <w:r w:rsidR="0057738F" w:rsidRPr="00237178">
        <w:rPr>
          <w:rFonts w:ascii="Arial Narrow" w:hAnsi="Arial Narrow" w:cs="Arial"/>
          <w:color w:val="000000"/>
          <w:sz w:val="24"/>
          <w:szCs w:val="24"/>
        </w:rPr>
        <w:t>formulada</w:t>
      </w:r>
      <w:proofErr w:type="gramEnd"/>
      <w:r w:rsidR="0057738F" w:rsidRPr="00237178">
        <w:rPr>
          <w:rFonts w:ascii="Arial Narrow" w:hAnsi="Arial Narrow" w:cs="Arial"/>
          <w:color w:val="000000"/>
          <w:sz w:val="24"/>
          <w:szCs w:val="24"/>
        </w:rPr>
        <w:t xml:space="preserve"> pela empresa Gráfica e Editora </w:t>
      </w:r>
      <w:proofErr w:type="spellStart"/>
      <w:r w:rsidR="0057738F" w:rsidRPr="00237178">
        <w:rPr>
          <w:rFonts w:ascii="Arial Narrow" w:hAnsi="Arial Narrow" w:cs="Arial"/>
          <w:color w:val="000000"/>
          <w:sz w:val="24"/>
          <w:szCs w:val="24"/>
        </w:rPr>
        <w:t>Raphaela</w:t>
      </w:r>
      <w:proofErr w:type="spellEnd"/>
      <w:r w:rsidR="0057738F" w:rsidRPr="00237178">
        <w:rPr>
          <w:rFonts w:ascii="Arial Narrow" w:hAnsi="Arial Narrow" w:cs="Arial"/>
          <w:color w:val="000000"/>
          <w:sz w:val="24"/>
          <w:szCs w:val="24"/>
        </w:rPr>
        <w:t xml:space="preserve"> Ltda. </w:t>
      </w:r>
      <w:r w:rsidR="0057738F" w:rsidRPr="00237178">
        <w:rPr>
          <w:rFonts w:ascii="Arial Narrow" w:hAnsi="Arial Narrow" w:cs="Arial"/>
          <w:b/>
          <w:color w:val="000000"/>
          <w:sz w:val="24"/>
          <w:szCs w:val="24"/>
        </w:rPr>
        <w:t>PROCESSO Nº 13.150/2023 (Apenso: 11.553/2022)</w:t>
      </w:r>
      <w:r w:rsidR="0057738F" w:rsidRPr="00237178">
        <w:rPr>
          <w:rFonts w:ascii="Arial Narrow" w:hAnsi="Arial Narrow" w:cs="Arial"/>
          <w:color w:val="000000"/>
          <w:sz w:val="24"/>
          <w:szCs w:val="24"/>
        </w:rPr>
        <w:t xml:space="preserve"> - Recurso de Reconsideração interposto pelo Sr. David Nunes </w:t>
      </w:r>
      <w:proofErr w:type="spellStart"/>
      <w:r w:rsidR="0057738F" w:rsidRPr="00237178">
        <w:rPr>
          <w:rFonts w:ascii="Arial Narrow" w:hAnsi="Arial Narrow" w:cs="Arial"/>
          <w:color w:val="000000"/>
          <w:sz w:val="24"/>
          <w:szCs w:val="24"/>
        </w:rPr>
        <w:t>Bemerguy</w:t>
      </w:r>
      <w:proofErr w:type="spellEnd"/>
      <w:r w:rsidR="0057738F" w:rsidRPr="00237178">
        <w:rPr>
          <w:rFonts w:ascii="Arial Narrow" w:hAnsi="Arial Narrow" w:cs="Arial"/>
          <w:color w:val="000000"/>
          <w:sz w:val="24"/>
          <w:szCs w:val="24"/>
        </w:rPr>
        <w:t xml:space="preserve">, em face do Acórdão n° 2328/2022-TCE-Tribunal Pleno, exarado nos autos do Processo n° 11.553/2022. </w:t>
      </w:r>
      <w:r w:rsidR="0057738F" w:rsidRPr="00237178">
        <w:rPr>
          <w:rFonts w:ascii="Arial Narrow" w:hAnsi="Arial Narrow" w:cs="Arial"/>
          <w:b/>
          <w:sz w:val="24"/>
          <w:szCs w:val="24"/>
        </w:rPr>
        <w:t>Advogados:</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Bruno Vieira da Rocha Barbirato - OAB/AM 6975, Fábio Nunes Bandeira de Melo - OAB/AM 4331, Any Gresy Carvalho da Silva - OAB/AM 12438, Igor Arnaud Ferreira - OAB/AM 10428, Laiz Araújo Russo de Melo e Silva - OAB/AM 6897, Camila Pontes Torres - OAB/AM 12280 e Maria Priscila Soares Bahia - OAB/AM 16367</w:t>
      </w:r>
      <w:r w:rsidR="0057738F" w:rsidRPr="00237178">
        <w:rPr>
          <w:rFonts w:ascii="Arial Narrow" w:hAnsi="Arial Narrow" w:cs="Arial"/>
          <w:color w:val="000000"/>
          <w:sz w:val="24"/>
          <w:szCs w:val="24"/>
        </w:rPr>
        <w:t>.</w:t>
      </w:r>
      <w:r w:rsidR="0057738F" w:rsidRPr="00237178">
        <w:rPr>
          <w:rFonts w:ascii="Arial Narrow" w:hAnsi="Arial Narrow" w:cs="Arial"/>
          <w:b/>
          <w:color w:val="000000"/>
          <w:sz w:val="24"/>
          <w:szCs w:val="24"/>
        </w:rPr>
        <w:t xml:space="preserve"> ACÓRDÃO Nº 2120/2023:</w:t>
      </w:r>
      <w:r w:rsidR="0057738F" w:rsidRPr="00237178">
        <w:rPr>
          <w:rFonts w:ascii="Arial Narrow" w:hAnsi="Arial Narrow" w:cs="Arial"/>
          <w:color w:val="000000"/>
          <w:sz w:val="24"/>
          <w:szCs w:val="24"/>
        </w:rPr>
        <w:t xml:space="preserve">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pelo art. 11, inciso III, alínea“f”, item 2, da Resolução nº 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w:t>
      </w:r>
      <w:r w:rsidR="0057738F" w:rsidRPr="00237178">
        <w:rPr>
          <w:rFonts w:ascii="Arial Narrow" w:hAnsi="Arial Narrow" w:cs="Arial"/>
          <w:b/>
          <w:sz w:val="24"/>
          <w:szCs w:val="24"/>
        </w:rPr>
        <w:t xml:space="preserve"> </w:t>
      </w:r>
      <w:r w:rsidR="0057738F" w:rsidRPr="00237178">
        <w:rPr>
          <w:rFonts w:ascii="Arial Narrow" w:hAnsi="Arial Narrow" w:cs="Arial"/>
          <w:sz w:val="24"/>
          <w:szCs w:val="24"/>
        </w:rPr>
        <w:t>nos termos d</w:t>
      </w:r>
      <w:r w:rsidR="0057738F" w:rsidRPr="00237178">
        <w:rPr>
          <w:rFonts w:ascii="Arial Narrow" w:hAnsi="Arial Narrow" w:cs="Arial"/>
          <w:noProof/>
          <w:sz w:val="24"/>
          <w:szCs w:val="24"/>
        </w:rPr>
        <w:t>a proposta de voto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Excelentíssimo Senhor Auditor-Relator</w:t>
      </w:r>
      <w:r w:rsidR="0057738F" w:rsidRPr="00237178">
        <w:rPr>
          <w:rFonts w:ascii="Arial Narrow" w:hAnsi="Arial Narrow" w:cs="Arial"/>
          <w:noProof/>
          <w:sz w:val="24"/>
          <w:szCs w:val="24"/>
        </w:rPr>
        <w:t xml:space="preserve"> </w:t>
      </w:r>
      <w:r w:rsidR="0057738F" w:rsidRPr="00237178">
        <w:rPr>
          <w:rFonts w:ascii="Arial Narrow" w:hAnsi="Arial Narrow" w:cs="Arial"/>
          <w:b/>
          <w:noProof/>
          <w:sz w:val="24"/>
          <w:szCs w:val="24"/>
        </w:rPr>
        <w:t>, em parcial consonância</w:t>
      </w:r>
      <w:r w:rsidR="0057738F" w:rsidRPr="00237178">
        <w:rPr>
          <w:rFonts w:ascii="Arial Narrow" w:hAnsi="Arial Narrow" w:cs="Arial"/>
          <w:noProof/>
          <w:sz w:val="24"/>
          <w:szCs w:val="24"/>
        </w:rPr>
        <w:t xml:space="preserve"> com pronunciamento do Ministério Público junto a este Tribunal</w:t>
      </w:r>
      <w:r w:rsidR="0057738F" w:rsidRPr="00237178">
        <w:rPr>
          <w:rFonts w:ascii="Arial Narrow" w:hAnsi="Arial Narrow" w:cs="Arial"/>
          <w:sz w:val="24"/>
          <w:szCs w:val="24"/>
        </w:rPr>
        <w:t>, no sentido de:</w:t>
      </w:r>
      <w:r w:rsidR="0057738F" w:rsidRPr="00237178">
        <w:rPr>
          <w:rFonts w:ascii="Arial Narrow" w:hAnsi="Arial Narrow" w:cs="Arial"/>
          <w:color w:val="000000"/>
          <w:sz w:val="24"/>
          <w:szCs w:val="24"/>
        </w:rPr>
        <w:t xml:space="preserve"> </w:t>
      </w:r>
      <w:r w:rsidR="0057738F" w:rsidRPr="00237178">
        <w:rPr>
          <w:rFonts w:ascii="Arial Narrow" w:hAnsi="Arial Narrow" w:cs="Arial"/>
          <w:b/>
          <w:color w:val="000000"/>
          <w:sz w:val="24"/>
          <w:szCs w:val="24"/>
        </w:rPr>
        <w:t>8.1. Conhecer</w:t>
      </w:r>
      <w:r w:rsidR="0057738F" w:rsidRPr="00237178">
        <w:rPr>
          <w:rFonts w:ascii="Arial Narrow" w:hAnsi="Arial Narrow" w:cs="Arial"/>
          <w:color w:val="000000"/>
          <w:sz w:val="24"/>
          <w:szCs w:val="24"/>
        </w:rPr>
        <w:t xml:space="preserve"> com base no artigo 145, III, Resolução nº 04/2002 do TCE-AM, do Pedido de Reconsideração, interposto pelo </w:t>
      </w:r>
      <w:r w:rsidR="0057738F" w:rsidRPr="00237178">
        <w:rPr>
          <w:rFonts w:ascii="Arial Narrow" w:hAnsi="Arial Narrow" w:cs="Arial"/>
          <w:b/>
          <w:color w:val="000000"/>
          <w:sz w:val="24"/>
          <w:szCs w:val="24"/>
        </w:rPr>
        <w:t xml:space="preserve">Sr. David </w:t>
      </w:r>
      <w:r w:rsidR="0057738F" w:rsidRPr="00237178">
        <w:rPr>
          <w:rFonts w:ascii="Arial Narrow" w:hAnsi="Arial Narrow" w:cs="Arial"/>
          <w:b/>
          <w:color w:val="000000"/>
          <w:sz w:val="24"/>
          <w:szCs w:val="24"/>
        </w:rPr>
        <w:lastRenderedPageBreak/>
        <w:t xml:space="preserve">Nunes </w:t>
      </w:r>
      <w:proofErr w:type="spellStart"/>
      <w:r w:rsidR="0057738F" w:rsidRPr="00237178">
        <w:rPr>
          <w:rFonts w:ascii="Arial Narrow" w:hAnsi="Arial Narrow" w:cs="Arial"/>
          <w:b/>
          <w:color w:val="000000"/>
          <w:sz w:val="24"/>
          <w:szCs w:val="24"/>
        </w:rPr>
        <w:t>Bemerguy</w:t>
      </w:r>
      <w:proofErr w:type="spellEnd"/>
      <w:r w:rsidR="0057738F" w:rsidRPr="00237178">
        <w:rPr>
          <w:rFonts w:ascii="Arial Narrow" w:hAnsi="Arial Narrow" w:cs="Arial"/>
          <w:color w:val="000000"/>
          <w:sz w:val="24"/>
          <w:szCs w:val="24"/>
        </w:rPr>
        <w:t xml:space="preserve">, na qualidade de Prefeito Municipal de Benjamin Constant; </w:t>
      </w:r>
      <w:r w:rsidR="0057738F" w:rsidRPr="00237178">
        <w:rPr>
          <w:rFonts w:ascii="Arial Narrow" w:hAnsi="Arial Narrow" w:cs="Arial"/>
          <w:b/>
          <w:color w:val="000000"/>
          <w:sz w:val="24"/>
          <w:szCs w:val="24"/>
        </w:rPr>
        <w:t>8.2. Negar Provimento</w:t>
      </w:r>
      <w:r w:rsidR="0057738F" w:rsidRPr="00237178">
        <w:rPr>
          <w:rFonts w:ascii="Arial Narrow" w:hAnsi="Arial Narrow" w:cs="Arial"/>
          <w:color w:val="000000"/>
          <w:sz w:val="24"/>
          <w:szCs w:val="24"/>
        </w:rPr>
        <w:t xml:space="preserve"> ao Pedido de Reconsideração interposto pelo </w:t>
      </w:r>
      <w:r w:rsidR="0057738F" w:rsidRPr="00237178">
        <w:rPr>
          <w:rFonts w:ascii="Arial Narrow" w:hAnsi="Arial Narrow" w:cs="Arial"/>
          <w:b/>
          <w:color w:val="000000"/>
          <w:sz w:val="24"/>
          <w:szCs w:val="24"/>
        </w:rPr>
        <w:t xml:space="preserve">Sr. David Nunes </w:t>
      </w:r>
      <w:proofErr w:type="spellStart"/>
      <w:r w:rsidR="0057738F" w:rsidRPr="00237178">
        <w:rPr>
          <w:rFonts w:ascii="Arial Narrow" w:hAnsi="Arial Narrow" w:cs="Arial"/>
          <w:b/>
          <w:color w:val="000000"/>
          <w:sz w:val="24"/>
          <w:szCs w:val="24"/>
        </w:rPr>
        <w:t>Bemerguy</w:t>
      </w:r>
      <w:proofErr w:type="spellEnd"/>
      <w:r w:rsidR="0057738F" w:rsidRPr="00237178">
        <w:rPr>
          <w:rFonts w:ascii="Arial Narrow" w:hAnsi="Arial Narrow" w:cs="Arial"/>
          <w:color w:val="000000"/>
          <w:sz w:val="24"/>
          <w:szCs w:val="24"/>
        </w:rPr>
        <w:t>, tendo em vista que o recorrente não apresentou qualquer documentação comprobatória capaz de elidir as irregularidades expostas na representação em anexo, de modo a manter inalterado o Acórdão n. 2328/2022–TCE–Tribunal Pleno, o qual, ao conhecer, porém negar provimento aos embargos de declaração opostos</w:t>
      </w:r>
      <w:proofErr w:type="gramStart"/>
      <w:r w:rsidR="0057738F" w:rsidRPr="00237178">
        <w:rPr>
          <w:rFonts w:ascii="Arial Narrow" w:hAnsi="Arial Narrow" w:cs="Arial"/>
          <w:color w:val="000000"/>
          <w:sz w:val="24"/>
          <w:szCs w:val="24"/>
        </w:rPr>
        <w:t>, manteve</w:t>
      </w:r>
      <w:proofErr w:type="gramEnd"/>
      <w:r w:rsidR="0057738F" w:rsidRPr="00237178">
        <w:rPr>
          <w:rFonts w:ascii="Arial Narrow" w:hAnsi="Arial Narrow" w:cs="Arial"/>
          <w:color w:val="000000"/>
          <w:sz w:val="24"/>
          <w:szCs w:val="24"/>
        </w:rPr>
        <w:t xml:space="preserve"> os termos decisórios do Acórdão n. 1618/2022–TCE–Tribunal Pleno, no sentido da procedência da Representação e aplicação de multa ao gestor;  </w:t>
      </w:r>
      <w:r w:rsidR="0057738F" w:rsidRPr="00237178">
        <w:rPr>
          <w:rFonts w:ascii="Arial Narrow" w:hAnsi="Arial Narrow" w:cs="Arial"/>
          <w:b/>
          <w:color w:val="000000"/>
          <w:sz w:val="24"/>
          <w:szCs w:val="24"/>
        </w:rPr>
        <w:t>8.3. Dar ciência</w:t>
      </w:r>
      <w:r w:rsidR="0057738F" w:rsidRPr="00237178">
        <w:rPr>
          <w:rFonts w:ascii="Arial Narrow" w:hAnsi="Arial Narrow" w:cs="Arial"/>
          <w:color w:val="000000"/>
          <w:sz w:val="24"/>
          <w:szCs w:val="24"/>
        </w:rPr>
        <w:t xml:space="preserve"> ao embargante, Sr. David Nunes </w:t>
      </w:r>
      <w:proofErr w:type="spellStart"/>
      <w:r w:rsidR="0057738F" w:rsidRPr="00237178">
        <w:rPr>
          <w:rFonts w:ascii="Arial Narrow" w:hAnsi="Arial Narrow" w:cs="Arial"/>
          <w:color w:val="000000"/>
          <w:sz w:val="24"/>
          <w:szCs w:val="24"/>
        </w:rPr>
        <w:t>Bemerguy</w:t>
      </w:r>
      <w:proofErr w:type="spellEnd"/>
      <w:r w:rsidR="0057738F" w:rsidRPr="00237178">
        <w:rPr>
          <w:rFonts w:ascii="Arial Narrow" w:hAnsi="Arial Narrow" w:cs="Arial"/>
          <w:color w:val="000000"/>
          <w:sz w:val="24"/>
          <w:szCs w:val="24"/>
        </w:rPr>
        <w:t xml:space="preserve">, por meio de seus representantes legais, acerca do Rel./Voto e do decisório superveniente. </w:t>
      </w:r>
      <w:r w:rsidR="0057738F" w:rsidRPr="00237178">
        <w:rPr>
          <w:rFonts w:ascii="Arial Narrow" w:hAnsi="Arial Narrow" w:cs="Arial"/>
          <w:b/>
          <w:color w:val="000000"/>
          <w:sz w:val="24"/>
          <w:szCs w:val="24"/>
        </w:rPr>
        <w:t>PROCESSO Nº 13.601/2023 (Apenso: 12.147/2022)</w:t>
      </w:r>
      <w:r w:rsidR="0057738F" w:rsidRPr="00237178">
        <w:rPr>
          <w:rFonts w:ascii="Arial Narrow" w:hAnsi="Arial Narrow" w:cs="Arial"/>
          <w:color w:val="000000"/>
          <w:sz w:val="24"/>
          <w:szCs w:val="24"/>
        </w:rPr>
        <w:t xml:space="preserve"> - Recurso de Reconsideração interposto pela Companhia Amazonense de Desenvolvimento e Mobilização de Ativos – CADA, em face do Acórdão n° 512/2023-TCE-Tribunal Pleno, exarado nos autos do Processo n° 12.147/2022. </w:t>
      </w:r>
      <w:r w:rsidR="0057738F" w:rsidRPr="00237178">
        <w:rPr>
          <w:rFonts w:ascii="Arial Narrow" w:hAnsi="Arial Narrow" w:cs="Arial"/>
          <w:b/>
          <w:sz w:val="24"/>
          <w:szCs w:val="24"/>
        </w:rPr>
        <w:t>Advogado: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Alberto Pacheco da Silva Ladeira – OAB/AM 8059</w:t>
      </w:r>
      <w:r w:rsidR="0057738F" w:rsidRPr="00237178">
        <w:rPr>
          <w:rFonts w:ascii="Arial Narrow" w:hAnsi="Arial Narrow" w:cs="Arial"/>
          <w:color w:val="000000"/>
          <w:sz w:val="24"/>
          <w:szCs w:val="24"/>
        </w:rPr>
        <w:t>.</w:t>
      </w:r>
      <w:r w:rsidR="0057738F" w:rsidRPr="00237178">
        <w:rPr>
          <w:rFonts w:ascii="Arial Narrow" w:hAnsi="Arial Narrow" w:cs="Arial"/>
          <w:b/>
          <w:color w:val="000000"/>
          <w:sz w:val="24"/>
          <w:szCs w:val="24"/>
        </w:rPr>
        <w:t xml:space="preserve"> ACÓRDÃO Nº 2121/2023: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pelo art. 11, inciso III, alínea“f”, item 2, da Resolução nº 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w:t>
      </w:r>
      <w:r w:rsidR="0057738F" w:rsidRPr="00237178">
        <w:rPr>
          <w:rFonts w:ascii="Arial Narrow" w:hAnsi="Arial Narrow" w:cs="Arial"/>
          <w:b/>
          <w:sz w:val="24"/>
          <w:szCs w:val="24"/>
        </w:rPr>
        <w:t xml:space="preserve"> </w:t>
      </w:r>
      <w:r w:rsidR="0057738F" w:rsidRPr="00237178">
        <w:rPr>
          <w:rFonts w:ascii="Arial Narrow" w:hAnsi="Arial Narrow" w:cs="Arial"/>
          <w:sz w:val="24"/>
          <w:szCs w:val="24"/>
        </w:rPr>
        <w:t>nos termos d</w:t>
      </w:r>
      <w:r w:rsidR="0057738F" w:rsidRPr="00237178">
        <w:rPr>
          <w:rFonts w:ascii="Arial Narrow" w:hAnsi="Arial Narrow" w:cs="Arial"/>
          <w:noProof/>
          <w:sz w:val="24"/>
          <w:szCs w:val="24"/>
        </w:rPr>
        <w:t>a proposta de voto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Excelentíssimo Senhor Auditor-Relator</w:t>
      </w:r>
      <w:r w:rsidR="0057738F" w:rsidRPr="00237178">
        <w:rPr>
          <w:rFonts w:ascii="Arial Narrow" w:hAnsi="Arial Narrow" w:cs="Arial"/>
          <w:noProof/>
          <w:sz w:val="24"/>
          <w:szCs w:val="24"/>
        </w:rPr>
        <w:t>,</w:t>
      </w:r>
      <w:r w:rsidR="0057738F" w:rsidRPr="00237178">
        <w:rPr>
          <w:rFonts w:ascii="Arial Narrow" w:hAnsi="Arial Narrow" w:cs="Arial"/>
          <w:b/>
          <w:noProof/>
          <w:sz w:val="24"/>
          <w:szCs w:val="24"/>
        </w:rPr>
        <w:t xml:space="preserve"> em divergência</w:t>
      </w:r>
      <w:r w:rsidR="0057738F" w:rsidRPr="00237178">
        <w:rPr>
          <w:rFonts w:ascii="Arial Narrow" w:hAnsi="Arial Narrow" w:cs="Arial"/>
          <w:noProof/>
          <w:sz w:val="24"/>
          <w:szCs w:val="24"/>
        </w:rPr>
        <w:t xml:space="preserve"> com pronunciamento do Ministério Público junto a este Tribunal</w:t>
      </w:r>
      <w:r w:rsidR="0057738F" w:rsidRPr="00237178">
        <w:rPr>
          <w:rFonts w:ascii="Arial Narrow" w:hAnsi="Arial Narrow" w:cs="Arial"/>
          <w:sz w:val="24"/>
          <w:szCs w:val="24"/>
        </w:rPr>
        <w:t>, no sentido de:</w:t>
      </w:r>
      <w:r w:rsidR="0057738F" w:rsidRPr="00237178">
        <w:rPr>
          <w:rFonts w:ascii="Arial Narrow" w:hAnsi="Arial Narrow" w:cs="Arial"/>
          <w:b/>
          <w:color w:val="000000"/>
          <w:sz w:val="24"/>
          <w:szCs w:val="24"/>
        </w:rPr>
        <w:t xml:space="preserve"> 8.1. Conhecer</w:t>
      </w:r>
      <w:r w:rsidR="0057738F" w:rsidRPr="00237178">
        <w:rPr>
          <w:rFonts w:ascii="Arial Narrow" w:hAnsi="Arial Narrow" w:cs="Arial"/>
          <w:color w:val="000000"/>
          <w:sz w:val="24"/>
          <w:szCs w:val="24"/>
        </w:rPr>
        <w:t xml:space="preserve"> o Recurso de Reconsideração da </w:t>
      </w:r>
      <w:r w:rsidR="0057738F" w:rsidRPr="00237178">
        <w:rPr>
          <w:rFonts w:ascii="Arial Narrow" w:hAnsi="Arial Narrow" w:cs="Arial"/>
          <w:b/>
          <w:color w:val="000000"/>
          <w:sz w:val="24"/>
          <w:szCs w:val="24"/>
        </w:rPr>
        <w:t>Companhia Amazonense de Desenvolvimento e Mobilização de Ativos - CADA</w:t>
      </w:r>
      <w:r w:rsidR="0057738F" w:rsidRPr="00237178">
        <w:rPr>
          <w:rFonts w:ascii="Arial Narrow" w:hAnsi="Arial Narrow" w:cs="Arial"/>
          <w:color w:val="000000"/>
          <w:sz w:val="24"/>
          <w:szCs w:val="24"/>
        </w:rPr>
        <w:t>, uma vez atendidos os requisitos do art. 145 da Resolução n. 04/2002-TCEAM;</w:t>
      </w:r>
      <w:r w:rsidR="0057738F" w:rsidRPr="00237178">
        <w:rPr>
          <w:rFonts w:ascii="Arial Narrow" w:hAnsi="Arial Narrow" w:cs="Arial"/>
          <w:b/>
          <w:color w:val="000000"/>
          <w:sz w:val="24"/>
          <w:szCs w:val="24"/>
        </w:rPr>
        <w:t xml:space="preserve"> 8.2. Dar Provimento</w:t>
      </w:r>
      <w:r w:rsidR="0057738F" w:rsidRPr="00237178">
        <w:rPr>
          <w:rFonts w:ascii="Arial Narrow" w:hAnsi="Arial Narrow" w:cs="Arial"/>
          <w:color w:val="000000"/>
          <w:sz w:val="24"/>
          <w:szCs w:val="24"/>
        </w:rPr>
        <w:t xml:space="preserve"> ao Recurso da </w:t>
      </w:r>
      <w:r w:rsidR="0057738F" w:rsidRPr="00237178">
        <w:rPr>
          <w:rFonts w:ascii="Arial Narrow" w:hAnsi="Arial Narrow" w:cs="Arial"/>
          <w:b/>
          <w:color w:val="000000"/>
          <w:sz w:val="24"/>
          <w:szCs w:val="24"/>
        </w:rPr>
        <w:t>Companhia Amazonense de Desenvolvimento e Mobilização de Ativos - CADA</w:t>
      </w:r>
      <w:r w:rsidR="0057738F" w:rsidRPr="00237178">
        <w:rPr>
          <w:rFonts w:ascii="Arial Narrow" w:hAnsi="Arial Narrow" w:cs="Arial"/>
          <w:color w:val="000000"/>
          <w:sz w:val="24"/>
          <w:szCs w:val="24"/>
        </w:rPr>
        <w:t xml:space="preserve">, de modo que o Acórdão nº 512/2023-TCE-Tribunal Pleno, exarado nos autos do Processo nº 12.147/2022, passa a ter a seguinte redação: </w:t>
      </w:r>
      <w:r w:rsidR="0057738F" w:rsidRPr="00237178">
        <w:rPr>
          <w:rFonts w:ascii="Arial Narrow" w:hAnsi="Arial Narrow" w:cs="Arial"/>
          <w:b/>
          <w:color w:val="000000"/>
          <w:sz w:val="24"/>
          <w:szCs w:val="24"/>
        </w:rPr>
        <w:t xml:space="preserve">10.1 Julgar regular </w:t>
      </w:r>
      <w:r w:rsidR="0057738F" w:rsidRPr="00237178">
        <w:rPr>
          <w:rFonts w:ascii="Arial Narrow" w:hAnsi="Arial Narrow" w:cs="Arial"/>
          <w:color w:val="000000"/>
          <w:sz w:val="24"/>
          <w:szCs w:val="24"/>
        </w:rPr>
        <w:t xml:space="preserve">a Prestação de Contas do </w:t>
      </w:r>
      <w:r w:rsidR="0057738F" w:rsidRPr="00237178">
        <w:rPr>
          <w:rFonts w:ascii="Arial Narrow" w:hAnsi="Arial Narrow" w:cs="Arial"/>
          <w:b/>
          <w:color w:val="000000"/>
          <w:sz w:val="24"/>
          <w:szCs w:val="24"/>
        </w:rPr>
        <w:t xml:space="preserve">Sr. </w:t>
      </w:r>
      <w:proofErr w:type="spellStart"/>
      <w:r w:rsidR="0057738F" w:rsidRPr="00237178">
        <w:rPr>
          <w:rFonts w:ascii="Arial Narrow" w:hAnsi="Arial Narrow" w:cs="Arial"/>
          <w:b/>
          <w:color w:val="000000"/>
          <w:sz w:val="24"/>
          <w:szCs w:val="24"/>
        </w:rPr>
        <w:t>Acram</w:t>
      </w:r>
      <w:proofErr w:type="spellEnd"/>
      <w:r w:rsidR="0057738F" w:rsidRPr="00237178">
        <w:rPr>
          <w:rFonts w:ascii="Arial Narrow" w:hAnsi="Arial Narrow" w:cs="Arial"/>
          <w:b/>
          <w:color w:val="000000"/>
          <w:sz w:val="24"/>
          <w:szCs w:val="24"/>
        </w:rPr>
        <w:t xml:space="preserve"> </w:t>
      </w:r>
      <w:proofErr w:type="spellStart"/>
      <w:r w:rsidR="0057738F" w:rsidRPr="00237178">
        <w:rPr>
          <w:rFonts w:ascii="Arial Narrow" w:hAnsi="Arial Narrow" w:cs="Arial"/>
          <w:b/>
          <w:color w:val="000000"/>
          <w:sz w:val="24"/>
          <w:szCs w:val="24"/>
        </w:rPr>
        <w:t>Salameh</w:t>
      </w:r>
      <w:proofErr w:type="spellEnd"/>
      <w:r w:rsidR="0057738F" w:rsidRPr="00237178">
        <w:rPr>
          <w:rFonts w:ascii="Arial Narrow" w:hAnsi="Arial Narrow" w:cs="Arial"/>
          <w:b/>
          <w:color w:val="000000"/>
          <w:sz w:val="24"/>
          <w:szCs w:val="24"/>
        </w:rPr>
        <w:t xml:space="preserve"> </w:t>
      </w:r>
      <w:proofErr w:type="spellStart"/>
      <w:r w:rsidR="0057738F" w:rsidRPr="00237178">
        <w:rPr>
          <w:rFonts w:ascii="Arial Narrow" w:hAnsi="Arial Narrow" w:cs="Arial"/>
          <w:b/>
          <w:color w:val="000000"/>
          <w:sz w:val="24"/>
          <w:szCs w:val="24"/>
        </w:rPr>
        <w:t>Isper</w:t>
      </w:r>
      <w:proofErr w:type="spellEnd"/>
      <w:r w:rsidR="0057738F" w:rsidRPr="00237178">
        <w:rPr>
          <w:rFonts w:ascii="Arial Narrow" w:hAnsi="Arial Narrow" w:cs="Arial"/>
          <w:b/>
          <w:color w:val="000000"/>
          <w:sz w:val="24"/>
          <w:szCs w:val="24"/>
        </w:rPr>
        <w:t xml:space="preserve"> Jr</w:t>
      </w:r>
      <w:r w:rsidR="0057738F" w:rsidRPr="00237178">
        <w:rPr>
          <w:rFonts w:ascii="Arial Narrow" w:hAnsi="Arial Narrow" w:cs="Arial"/>
          <w:color w:val="000000"/>
          <w:sz w:val="24"/>
          <w:szCs w:val="24"/>
        </w:rPr>
        <w:t xml:space="preserve">, Gestor e Ordenador da Despesa da Companhia Amazonense de Desenvolvimento e Mobilização de Ativos - </w:t>
      </w:r>
      <w:proofErr w:type="gramStart"/>
      <w:r w:rsidR="0057738F" w:rsidRPr="00237178">
        <w:rPr>
          <w:rFonts w:ascii="Arial Narrow" w:hAnsi="Arial Narrow" w:cs="Arial"/>
          <w:color w:val="000000"/>
          <w:sz w:val="24"/>
          <w:szCs w:val="24"/>
        </w:rPr>
        <w:t>Cada, exercício</w:t>
      </w:r>
      <w:proofErr w:type="gramEnd"/>
      <w:r w:rsidR="0057738F" w:rsidRPr="00237178">
        <w:rPr>
          <w:rFonts w:ascii="Arial Narrow" w:hAnsi="Arial Narrow" w:cs="Arial"/>
          <w:color w:val="000000"/>
          <w:sz w:val="24"/>
          <w:szCs w:val="24"/>
        </w:rPr>
        <w:t xml:space="preserve"> de 2021, nos termos do art. 22, inciso I da Lei nº 2.423/1996- LOTCEAM c/c artigo 188, inciso I e § 1º, inciso II da Resolução nº 04/2002-RITCEAM, em consonância com o Relatório Conclusivo nº 8/2022-Dicai; </w:t>
      </w:r>
      <w:r w:rsidR="0057738F" w:rsidRPr="00237178">
        <w:rPr>
          <w:rFonts w:ascii="Arial Narrow" w:hAnsi="Arial Narrow" w:cs="Arial"/>
          <w:b/>
          <w:color w:val="000000"/>
          <w:sz w:val="24"/>
          <w:szCs w:val="24"/>
        </w:rPr>
        <w:t>10.2. Dê quitação</w:t>
      </w:r>
      <w:r w:rsidR="0057738F" w:rsidRPr="00237178">
        <w:rPr>
          <w:rFonts w:ascii="Arial Narrow" w:hAnsi="Arial Narrow" w:cs="Arial"/>
          <w:color w:val="000000"/>
          <w:sz w:val="24"/>
          <w:szCs w:val="24"/>
        </w:rPr>
        <w:t xml:space="preserve"> ao Sr. </w:t>
      </w:r>
      <w:proofErr w:type="spellStart"/>
      <w:r w:rsidR="0057738F" w:rsidRPr="00237178">
        <w:rPr>
          <w:rFonts w:ascii="Arial Narrow" w:hAnsi="Arial Narrow" w:cs="Arial"/>
          <w:color w:val="000000"/>
          <w:sz w:val="24"/>
          <w:szCs w:val="24"/>
        </w:rPr>
        <w:t>Acram</w:t>
      </w:r>
      <w:proofErr w:type="spellEnd"/>
      <w:r w:rsidR="0057738F" w:rsidRPr="00237178">
        <w:rPr>
          <w:rFonts w:ascii="Arial Narrow" w:hAnsi="Arial Narrow" w:cs="Arial"/>
          <w:color w:val="000000"/>
          <w:sz w:val="24"/>
          <w:szCs w:val="24"/>
        </w:rPr>
        <w:t xml:space="preserve"> </w:t>
      </w:r>
      <w:proofErr w:type="spellStart"/>
      <w:r w:rsidR="0057738F" w:rsidRPr="00237178">
        <w:rPr>
          <w:rFonts w:ascii="Arial Narrow" w:hAnsi="Arial Narrow" w:cs="Arial"/>
          <w:color w:val="000000"/>
          <w:sz w:val="24"/>
          <w:szCs w:val="24"/>
        </w:rPr>
        <w:t>Salameh</w:t>
      </w:r>
      <w:proofErr w:type="spellEnd"/>
      <w:r w:rsidR="0057738F" w:rsidRPr="00237178">
        <w:rPr>
          <w:rFonts w:ascii="Arial Narrow" w:hAnsi="Arial Narrow" w:cs="Arial"/>
          <w:color w:val="000000"/>
          <w:sz w:val="24"/>
          <w:szCs w:val="24"/>
        </w:rPr>
        <w:t xml:space="preserve"> </w:t>
      </w:r>
      <w:proofErr w:type="spellStart"/>
      <w:r w:rsidR="0057738F" w:rsidRPr="00237178">
        <w:rPr>
          <w:rFonts w:ascii="Arial Narrow" w:hAnsi="Arial Narrow" w:cs="Arial"/>
          <w:color w:val="000000"/>
          <w:sz w:val="24"/>
          <w:szCs w:val="24"/>
        </w:rPr>
        <w:t>Isper</w:t>
      </w:r>
      <w:proofErr w:type="spellEnd"/>
      <w:r w:rsidR="0057738F" w:rsidRPr="00237178">
        <w:rPr>
          <w:rFonts w:ascii="Arial Narrow" w:hAnsi="Arial Narrow" w:cs="Arial"/>
          <w:color w:val="000000"/>
          <w:sz w:val="24"/>
          <w:szCs w:val="24"/>
        </w:rPr>
        <w:t xml:space="preserve"> Jr, com fulcro no art. 163 da Resolução n. 04/2002-TCE/AM;</w:t>
      </w:r>
      <w:r w:rsidR="0057738F" w:rsidRPr="00237178">
        <w:rPr>
          <w:rFonts w:ascii="Arial Narrow" w:hAnsi="Arial Narrow" w:cs="Arial"/>
          <w:b/>
          <w:color w:val="000000"/>
          <w:sz w:val="24"/>
          <w:szCs w:val="24"/>
        </w:rPr>
        <w:t xml:space="preserve"> 10.3 Recomendar</w:t>
      </w:r>
      <w:r w:rsidR="0057738F" w:rsidRPr="00237178">
        <w:rPr>
          <w:rFonts w:ascii="Arial Narrow" w:hAnsi="Arial Narrow" w:cs="Arial"/>
          <w:color w:val="000000"/>
          <w:sz w:val="24"/>
          <w:szCs w:val="24"/>
        </w:rPr>
        <w:t xml:space="preserve"> à atual gestão da </w:t>
      </w:r>
      <w:proofErr w:type="gramStart"/>
      <w:r w:rsidR="0057738F" w:rsidRPr="00237178">
        <w:rPr>
          <w:rFonts w:ascii="Arial Narrow" w:hAnsi="Arial Narrow" w:cs="Arial"/>
          <w:color w:val="000000"/>
          <w:sz w:val="24"/>
          <w:szCs w:val="24"/>
        </w:rPr>
        <w:t>CADA</w:t>
      </w:r>
      <w:proofErr w:type="gramEnd"/>
      <w:r w:rsidR="0057738F" w:rsidRPr="00237178">
        <w:rPr>
          <w:rFonts w:ascii="Arial Narrow" w:hAnsi="Arial Narrow" w:cs="Arial"/>
          <w:color w:val="000000"/>
          <w:sz w:val="24"/>
          <w:szCs w:val="24"/>
        </w:rPr>
        <w:t xml:space="preserve"> que mantenha os dados referentes às licitações atualizados no Sistema e-Contas;</w:t>
      </w:r>
      <w:r w:rsidR="0057738F" w:rsidRPr="00237178">
        <w:rPr>
          <w:rFonts w:ascii="Arial Narrow" w:hAnsi="Arial Narrow" w:cs="Arial"/>
          <w:b/>
          <w:color w:val="000000"/>
          <w:sz w:val="24"/>
          <w:szCs w:val="24"/>
        </w:rPr>
        <w:t xml:space="preserve"> 10.4 Dar ciência</w:t>
      </w:r>
      <w:r w:rsidR="0057738F" w:rsidRPr="00237178">
        <w:rPr>
          <w:rFonts w:ascii="Arial Narrow" w:hAnsi="Arial Narrow" w:cs="Arial"/>
          <w:color w:val="000000"/>
          <w:sz w:val="24"/>
          <w:szCs w:val="24"/>
        </w:rPr>
        <w:t xml:space="preserve"> ao Sr. </w:t>
      </w:r>
      <w:proofErr w:type="spellStart"/>
      <w:r w:rsidR="0057738F" w:rsidRPr="00237178">
        <w:rPr>
          <w:rFonts w:ascii="Arial Narrow" w:hAnsi="Arial Narrow" w:cs="Arial"/>
          <w:color w:val="000000"/>
          <w:sz w:val="24"/>
          <w:szCs w:val="24"/>
        </w:rPr>
        <w:t>Acram</w:t>
      </w:r>
      <w:proofErr w:type="spellEnd"/>
      <w:r w:rsidR="0057738F" w:rsidRPr="00237178">
        <w:rPr>
          <w:rFonts w:ascii="Arial Narrow" w:hAnsi="Arial Narrow" w:cs="Arial"/>
          <w:color w:val="000000"/>
          <w:sz w:val="24"/>
          <w:szCs w:val="24"/>
        </w:rPr>
        <w:t xml:space="preserve"> </w:t>
      </w:r>
      <w:proofErr w:type="spellStart"/>
      <w:r w:rsidR="0057738F" w:rsidRPr="00237178">
        <w:rPr>
          <w:rFonts w:ascii="Arial Narrow" w:hAnsi="Arial Narrow" w:cs="Arial"/>
          <w:color w:val="000000"/>
          <w:sz w:val="24"/>
          <w:szCs w:val="24"/>
        </w:rPr>
        <w:t>Salameh</w:t>
      </w:r>
      <w:proofErr w:type="spellEnd"/>
      <w:r w:rsidR="0057738F" w:rsidRPr="00237178">
        <w:rPr>
          <w:rFonts w:ascii="Arial Narrow" w:hAnsi="Arial Narrow" w:cs="Arial"/>
          <w:color w:val="000000"/>
          <w:sz w:val="24"/>
          <w:szCs w:val="24"/>
        </w:rPr>
        <w:t xml:space="preserve"> </w:t>
      </w:r>
      <w:proofErr w:type="spellStart"/>
      <w:r w:rsidR="0057738F" w:rsidRPr="00237178">
        <w:rPr>
          <w:rFonts w:ascii="Arial Narrow" w:hAnsi="Arial Narrow" w:cs="Arial"/>
          <w:color w:val="000000"/>
          <w:sz w:val="24"/>
          <w:szCs w:val="24"/>
        </w:rPr>
        <w:t>Isper</w:t>
      </w:r>
      <w:proofErr w:type="spellEnd"/>
      <w:r w:rsidR="0057738F" w:rsidRPr="00237178">
        <w:rPr>
          <w:rFonts w:ascii="Arial Narrow" w:hAnsi="Arial Narrow" w:cs="Arial"/>
          <w:color w:val="000000"/>
          <w:sz w:val="24"/>
          <w:szCs w:val="24"/>
        </w:rPr>
        <w:t xml:space="preserve"> Jr. sobre o deslinde do feito. </w:t>
      </w:r>
      <w:r w:rsidR="0057738F" w:rsidRPr="00237178">
        <w:rPr>
          <w:rFonts w:ascii="Arial Narrow" w:hAnsi="Arial Narrow" w:cs="Arial"/>
          <w:b/>
          <w:color w:val="000000"/>
          <w:sz w:val="24"/>
          <w:szCs w:val="24"/>
        </w:rPr>
        <w:t>8.3. Dar ciência</w:t>
      </w:r>
      <w:r w:rsidR="0057738F" w:rsidRPr="00237178">
        <w:rPr>
          <w:rFonts w:ascii="Arial Narrow" w:hAnsi="Arial Narrow" w:cs="Arial"/>
          <w:color w:val="000000"/>
          <w:sz w:val="24"/>
          <w:szCs w:val="24"/>
        </w:rPr>
        <w:t xml:space="preserve"> à Companhia Amazonense de Desenvolvimento e </w:t>
      </w:r>
      <w:proofErr w:type="spellStart"/>
      <w:r w:rsidR="0057738F" w:rsidRPr="00237178">
        <w:rPr>
          <w:rFonts w:ascii="Arial Narrow" w:hAnsi="Arial Narrow" w:cs="Arial"/>
          <w:color w:val="000000"/>
          <w:sz w:val="24"/>
          <w:szCs w:val="24"/>
        </w:rPr>
        <w:t>Mobilizacao</w:t>
      </w:r>
      <w:proofErr w:type="spellEnd"/>
      <w:r w:rsidR="0057738F" w:rsidRPr="00237178">
        <w:rPr>
          <w:rFonts w:ascii="Arial Narrow" w:hAnsi="Arial Narrow" w:cs="Arial"/>
          <w:color w:val="000000"/>
          <w:sz w:val="24"/>
          <w:szCs w:val="24"/>
        </w:rPr>
        <w:t xml:space="preserve"> de Ativos - Cada e ao Sr. </w:t>
      </w:r>
      <w:proofErr w:type="spellStart"/>
      <w:r w:rsidR="0057738F" w:rsidRPr="00237178">
        <w:rPr>
          <w:rFonts w:ascii="Arial Narrow" w:hAnsi="Arial Narrow" w:cs="Arial"/>
          <w:color w:val="000000"/>
          <w:sz w:val="24"/>
          <w:szCs w:val="24"/>
        </w:rPr>
        <w:t>Acram</w:t>
      </w:r>
      <w:proofErr w:type="spellEnd"/>
      <w:r w:rsidR="0057738F" w:rsidRPr="00237178">
        <w:rPr>
          <w:rFonts w:ascii="Arial Narrow" w:hAnsi="Arial Narrow" w:cs="Arial"/>
          <w:color w:val="000000"/>
          <w:sz w:val="24"/>
          <w:szCs w:val="24"/>
        </w:rPr>
        <w:t xml:space="preserve"> </w:t>
      </w:r>
      <w:proofErr w:type="spellStart"/>
      <w:r w:rsidR="0057738F" w:rsidRPr="00237178">
        <w:rPr>
          <w:rFonts w:ascii="Arial Narrow" w:hAnsi="Arial Narrow" w:cs="Arial"/>
          <w:color w:val="000000"/>
          <w:sz w:val="24"/>
          <w:szCs w:val="24"/>
        </w:rPr>
        <w:t>Salameh</w:t>
      </w:r>
      <w:proofErr w:type="spellEnd"/>
      <w:r w:rsidR="0057738F" w:rsidRPr="00237178">
        <w:rPr>
          <w:rFonts w:ascii="Arial Narrow" w:hAnsi="Arial Narrow" w:cs="Arial"/>
          <w:color w:val="000000"/>
          <w:sz w:val="24"/>
          <w:szCs w:val="24"/>
        </w:rPr>
        <w:t xml:space="preserve"> </w:t>
      </w:r>
      <w:proofErr w:type="spellStart"/>
      <w:r w:rsidR="0057738F" w:rsidRPr="00237178">
        <w:rPr>
          <w:rFonts w:ascii="Arial Narrow" w:hAnsi="Arial Narrow" w:cs="Arial"/>
          <w:color w:val="000000"/>
          <w:sz w:val="24"/>
          <w:szCs w:val="24"/>
        </w:rPr>
        <w:t>Isper</w:t>
      </w:r>
      <w:proofErr w:type="spellEnd"/>
      <w:r w:rsidR="0057738F" w:rsidRPr="00237178">
        <w:rPr>
          <w:rFonts w:ascii="Arial Narrow" w:hAnsi="Arial Narrow" w:cs="Arial"/>
          <w:color w:val="000000"/>
          <w:sz w:val="24"/>
          <w:szCs w:val="24"/>
        </w:rPr>
        <w:t xml:space="preserve"> Jr, obedecendo </w:t>
      </w:r>
      <w:proofErr w:type="gramStart"/>
      <w:r w:rsidR="0057738F" w:rsidRPr="00237178">
        <w:rPr>
          <w:rFonts w:ascii="Arial Narrow" w:hAnsi="Arial Narrow" w:cs="Arial"/>
          <w:color w:val="000000"/>
          <w:sz w:val="24"/>
          <w:szCs w:val="24"/>
        </w:rPr>
        <w:t>a</w:t>
      </w:r>
      <w:proofErr w:type="gramEnd"/>
      <w:r w:rsidR="0057738F" w:rsidRPr="00237178">
        <w:rPr>
          <w:rFonts w:ascii="Arial Narrow" w:hAnsi="Arial Narrow" w:cs="Arial"/>
          <w:color w:val="000000"/>
          <w:sz w:val="24"/>
          <w:szCs w:val="24"/>
        </w:rPr>
        <w:t xml:space="preserve"> constituição dos patronos.</w:t>
      </w:r>
      <w:r w:rsidR="0057738F" w:rsidRPr="00237178">
        <w:rPr>
          <w:rFonts w:ascii="Arial Narrow" w:hAnsi="Arial Narrow" w:cs="Arial"/>
          <w:b/>
          <w:color w:val="000000"/>
          <w:sz w:val="24"/>
          <w:szCs w:val="24"/>
        </w:rPr>
        <w:t xml:space="preserve"> AUDITOR-RELATOR: LUIZ HENRIQUE PEREIRA MENDES. PROCESSO Nº 13.506/2023 (Apensos: </w:t>
      </w:r>
      <w:proofErr w:type="gramStart"/>
      <w:r w:rsidR="0057738F" w:rsidRPr="00237178">
        <w:rPr>
          <w:rFonts w:ascii="Arial Narrow" w:hAnsi="Arial Narrow" w:cs="Arial"/>
          <w:b/>
          <w:color w:val="000000"/>
          <w:sz w:val="24"/>
          <w:szCs w:val="24"/>
        </w:rPr>
        <w:t>10.945/2021, 10.941/2021 e 10.943/2021</w:t>
      </w:r>
      <w:proofErr w:type="gramEnd"/>
      <w:r w:rsidR="0057738F" w:rsidRPr="00237178">
        <w:rPr>
          <w:rFonts w:ascii="Arial Narrow" w:hAnsi="Arial Narrow" w:cs="Arial"/>
          <w:b/>
          <w:color w:val="000000"/>
          <w:sz w:val="24"/>
          <w:szCs w:val="24"/>
        </w:rPr>
        <w:t>)</w:t>
      </w:r>
      <w:r w:rsidR="0057738F" w:rsidRPr="00237178">
        <w:rPr>
          <w:rFonts w:ascii="Arial Narrow" w:hAnsi="Arial Narrow" w:cs="Arial"/>
          <w:color w:val="000000"/>
          <w:sz w:val="24"/>
          <w:szCs w:val="24"/>
        </w:rPr>
        <w:t xml:space="preserve"> - Recurso de Reconsideração interposto pelo Sr. Orlando Cabral de Holanda, em face do Acórdão n° 30/2023-TCE-Tribunal Pleno, exarado nos autos do Processo n° 10.941/2021. </w:t>
      </w:r>
      <w:r w:rsidR="0057738F" w:rsidRPr="00237178">
        <w:rPr>
          <w:rFonts w:ascii="Arial Narrow" w:hAnsi="Arial Narrow" w:cs="Arial"/>
          <w:b/>
          <w:sz w:val="24"/>
          <w:szCs w:val="24"/>
        </w:rPr>
        <w:t>Advogado: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Josias Martins de Oliveira - OAB/AM 15516</w:t>
      </w:r>
      <w:r w:rsidR="0057738F" w:rsidRPr="00237178">
        <w:rPr>
          <w:rFonts w:ascii="Arial Narrow" w:hAnsi="Arial Narrow" w:cs="Arial"/>
          <w:color w:val="000000"/>
          <w:sz w:val="24"/>
          <w:szCs w:val="24"/>
        </w:rPr>
        <w:t>.</w:t>
      </w:r>
      <w:r w:rsidR="0057738F" w:rsidRPr="00237178">
        <w:rPr>
          <w:rFonts w:ascii="Arial Narrow" w:hAnsi="Arial Narrow" w:cs="Arial"/>
          <w:b/>
          <w:color w:val="000000"/>
          <w:sz w:val="24"/>
          <w:szCs w:val="24"/>
        </w:rPr>
        <w:t xml:space="preserve"> ACÓRDÃO Nº 2122/2023:</w:t>
      </w:r>
      <w:r w:rsidR="0057738F" w:rsidRPr="00237178">
        <w:rPr>
          <w:rFonts w:ascii="Arial Narrow" w:hAnsi="Arial Narrow" w:cs="Arial"/>
          <w:color w:val="000000"/>
          <w:sz w:val="24"/>
          <w:szCs w:val="24"/>
        </w:rPr>
        <w:t xml:space="preserve">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pelo art. 11, inciso III, alínea“f”, item 2, da Resolução nº 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w:t>
      </w:r>
      <w:r w:rsidR="0057738F" w:rsidRPr="00237178">
        <w:rPr>
          <w:rFonts w:ascii="Arial Narrow" w:hAnsi="Arial Narrow" w:cs="Arial"/>
          <w:b/>
          <w:sz w:val="24"/>
          <w:szCs w:val="24"/>
        </w:rPr>
        <w:t xml:space="preserve"> </w:t>
      </w:r>
      <w:r w:rsidR="0057738F" w:rsidRPr="00237178">
        <w:rPr>
          <w:rFonts w:ascii="Arial Narrow" w:hAnsi="Arial Narrow" w:cs="Arial"/>
          <w:sz w:val="24"/>
          <w:szCs w:val="24"/>
        </w:rPr>
        <w:t>nos termos d</w:t>
      </w:r>
      <w:r w:rsidR="0057738F" w:rsidRPr="00237178">
        <w:rPr>
          <w:rFonts w:ascii="Arial Narrow" w:hAnsi="Arial Narrow" w:cs="Arial"/>
          <w:noProof/>
          <w:sz w:val="24"/>
          <w:szCs w:val="24"/>
        </w:rPr>
        <w:t>a proposta de voto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Excelentíssimo Senhor Auditor-Relator</w:t>
      </w:r>
      <w:r w:rsidR="0057738F" w:rsidRPr="00237178">
        <w:rPr>
          <w:rFonts w:ascii="Arial Narrow" w:hAnsi="Arial Narrow" w:cs="Arial"/>
          <w:noProof/>
          <w:sz w:val="24"/>
          <w:szCs w:val="24"/>
        </w:rPr>
        <w:t>,</w:t>
      </w:r>
      <w:r w:rsidR="0057738F" w:rsidRPr="00237178">
        <w:rPr>
          <w:rFonts w:ascii="Arial Narrow" w:hAnsi="Arial Narrow" w:cs="Arial"/>
          <w:b/>
          <w:noProof/>
          <w:sz w:val="24"/>
          <w:szCs w:val="24"/>
        </w:rPr>
        <w:t xml:space="preserve"> em divergência</w:t>
      </w:r>
      <w:r w:rsidR="0057738F" w:rsidRPr="00237178">
        <w:rPr>
          <w:rFonts w:ascii="Arial Narrow" w:hAnsi="Arial Narrow" w:cs="Arial"/>
          <w:noProof/>
          <w:sz w:val="24"/>
          <w:szCs w:val="24"/>
        </w:rPr>
        <w:t xml:space="preserve"> com pronunciamento do Ministério Público junto a este Tribunal</w:t>
      </w:r>
      <w:r w:rsidR="0057738F" w:rsidRPr="00237178">
        <w:rPr>
          <w:rFonts w:ascii="Arial Narrow" w:hAnsi="Arial Narrow" w:cs="Arial"/>
          <w:sz w:val="24"/>
          <w:szCs w:val="24"/>
        </w:rPr>
        <w:t>, no sentido de:</w:t>
      </w:r>
      <w:r w:rsidR="0057738F" w:rsidRPr="00237178">
        <w:rPr>
          <w:rFonts w:ascii="Arial Narrow" w:hAnsi="Arial Narrow" w:cs="Arial"/>
          <w:color w:val="000000"/>
          <w:sz w:val="24"/>
          <w:szCs w:val="24"/>
        </w:rPr>
        <w:t xml:space="preserve"> </w:t>
      </w:r>
      <w:r w:rsidR="0057738F" w:rsidRPr="00237178">
        <w:rPr>
          <w:rFonts w:ascii="Arial Narrow" w:hAnsi="Arial Narrow" w:cs="Arial"/>
          <w:b/>
          <w:color w:val="000000"/>
          <w:sz w:val="24"/>
          <w:szCs w:val="24"/>
        </w:rPr>
        <w:t>8.1. Conhecer</w:t>
      </w:r>
      <w:r w:rsidR="0057738F" w:rsidRPr="00237178">
        <w:rPr>
          <w:rFonts w:ascii="Arial Narrow" w:hAnsi="Arial Narrow" w:cs="Arial"/>
          <w:color w:val="000000"/>
          <w:sz w:val="24"/>
          <w:szCs w:val="24"/>
        </w:rPr>
        <w:t xml:space="preserve"> deste Recurso de Reconsideração apresentado pelo </w:t>
      </w:r>
      <w:r w:rsidR="0057738F" w:rsidRPr="00237178">
        <w:rPr>
          <w:rFonts w:ascii="Arial Narrow" w:hAnsi="Arial Narrow" w:cs="Arial"/>
          <w:b/>
          <w:color w:val="000000"/>
          <w:sz w:val="24"/>
          <w:szCs w:val="24"/>
        </w:rPr>
        <w:t>Sr. Orlando Cabral de Holanda</w:t>
      </w:r>
      <w:r w:rsidR="0057738F" w:rsidRPr="00237178">
        <w:rPr>
          <w:rFonts w:ascii="Arial Narrow" w:hAnsi="Arial Narrow" w:cs="Arial"/>
          <w:color w:val="000000"/>
          <w:sz w:val="24"/>
          <w:szCs w:val="24"/>
        </w:rPr>
        <w:t xml:space="preserve">, eis que presentes os pressupostos gerais de admissibilidade consubstanciados no art. 154 da Resolução nº 04/2002-RITCE/AM; </w:t>
      </w:r>
      <w:r w:rsidR="0057738F" w:rsidRPr="00237178">
        <w:rPr>
          <w:rFonts w:ascii="Arial Narrow" w:hAnsi="Arial Narrow" w:cs="Arial"/>
          <w:b/>
          <w:color w:val="000000"/>
          <w:sz w:val="24"/>
          <w:szCs w:val="24"/>
        </w:rPr>
        <w:t>8.2. Dar Provimento</w:t>
      </w:r>
      <w:r w:rsidR="0057738F" w:rsidRPr="00237178">
        <w:rPr>
          <w:rFonts w:ascii="Arial Narrow" w:hAnsi="Arial Narrow" w:cs="Arial"/>
          <w:color w:val="000000"/>
          <w:sz w:val="24"/>
          <w:szCs w:val="24"/>
        </w:rPr>
        <w:t xml:space="preserve"> a este Recurso de Reconsideração, a fim reformar o Acórdão nº 30/2023-TCE-Trinunal Pleno para excluir os itens 10.2, 10.4 e 10.6, em razão da prescrição da pretensão punitiva desta Corte de Contas em relação ao Sr. Orlando Cabral de Holanda, no que tange à prestação de Contas Anual da Secretaria Municipal de Infraestrutura (SEMINF), exercício 2014, devido ao decurso do prazo de cinco anos entre a data da primeira notificação válida ao interessado (19/11/2015) e o julgamento do processo por este Tribunal (31/01/2023), com fundamento no artigo 40, §4º, da Constituição do Estado do Amazonas c/c artigo 487, inciso II, do Código de Processo Civil; e, </w:t>
      </w:r>
      <w:r w:rsidR="0057738F" w:rsidRPr="00237178">
        <w:rPr>
          <w:rFonts w:ascii="Arial Narrow" w:hAnsi="Arial Narrow" w:cs="Arial"/>
          <w:b/>
          <w:color w:val="000000"/>
          <w:sz w:val="24"/>
          <w:szCs w:val="24"/>
        </w:rPr>
        <w:t>8.3. Dar ciência</w:t>
      </w:r>
      <w:r w:rsidR="0057738F" w:rsidRPr="00237178">
        <w:rPr>
          <w:rFonts w:ascii="Arial Narrow" w:hAnsi="Arial Narrow" w:cs="Arial"/>
          <w:color w:val="000000"/>
          <w:sz w:val="24"/>
          <w:szCs w:val="24"/>
        </w:rPr>
        <w:t xml:space="preserve"> ao Sr. Orlando Cabral de Holanda, ora recorrente, </w:t>
      </w:r>
      <w:r w:rsidR="0057738F" w:rsidRPr="00237178">
        <w:rPr>
          <w:rFonts w:ascii="Arial Narrow" w:hAnsi="Arial Narrow" w:cs="Arial"/>
          <w:color w:val="000000"/>
          <w:sz w:val="24"/>
          <w:szCs w:val="24"/>
        </w:rPr>
        <w:lastRenderedPageBreak/>
        <w:t xml:space="preserve">deste Decisum, por intermédio de seu advogado devidamente constituído nos autos. </w:t>
      </w:r>
      <w:r w:rsidR="0057738F" w:rsidRPr="00237178">
        <w:rPr>
          <w:rFonts w:ascii="Arial Narrow" w:hAnsi="Arial Narrow" w:cs="Arial"/>
          <w:b/>
          <w:color w:val="000000"/>
          <w:sz w:val="24"/>
          <w:szCs w:val="24"/>
        </w:rPr>
        <w:t>PROCESSO Nº 14.047/2023 (Apenso: 16.765/2021)</w:t>
      </w:r>
      <w:r w:rsidR="0057738F" w:rsidRPr="00237178">
        <w:rPr>
          <w:rFonts w:ascii="Arial Narrow" w:hAnsi="Arial Narrow" w:cs="Arial"/>
          <w:color w:val="000000"/>
          <w:sz w:val="24"/>
          <w:szCs w:val="24"/>
        </w:rPr>
        <w:t xml:space="preserve"> - Recurso de Reconsideração interposto pelo Sr. Hugo Moreira Pimenta, em face do Acórdão n° 782/2023-TCE-Tribunal Pleno, exarado nos autos do Processo n° 16.765/2021. </w:t>
      </w:r>
      <w:r w:rsidR="0057738F" w:rsidRPr="00237178">
        <w:rPr>
          <w:rFonts w:ascii="Arial Narrow" w:hAnsi="Arial Narrow" w:cs="Arial"/>
          <w:b/>
          <w:sz w:val="24"/>
          <w:szCs w:val="24"/>
        </w:rPr>
        <w:t>Advogados:</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Laiz Araújo Russo de Melo e Silva - OAB/AM 6897, Fábio Nunes Bandeira de Melo - OAB/AM 4331, Bruno Vieira da Rocha Barbirato - OAB/AM 6975, Any Gresy Carvalho da Silva - OAB/AM 12438 e Igor Arnaud Ferreira - OAB/AM 10428</w:t>
      </w:r>
      <w:r w:rsidR="0057738F" w:rsidRPr="00237178">
        <w:rPr>
          <w:rFonts w:ascii="Arial Narrow" w:hAnsi="Arial Narrow" w:cs="Arial"/>
          <w:color w:val="000000"/>
          <w:sz w:val="24"/>
          <w:szCs w:val="24"/>
        </w:rPr>
        <w:t>.</w:t>
      </w:r>
      <w:r w:rsidR="0057738F" w:rsidRPr="00237178">
        <w:rPr>
          <w:rFonts w:ascii="Arial Narrow" w:hAnsi="Arial Narrow" w:cs="Arial"/>
          <w:b/>
          <w:color w:val="000000"/>
          <w:sz w:val="24"/>
          <w:szCs w:val="24"/>
        </w:rPr>
        <w:t xml:space="preserve"> ACÓRDÃO Nº 2123/2023: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pelo art. 11, inciso III, alínea“f”, item 2, da Resolução nº 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w:t>
      </w:r>
      <w:r w:rsidR="0057738F" w:rsidRPr="00237178">
        <w:rPr>
          <w:rFonts w:ascii="Arial Narrow" w:hAnsi="Arial Narrow" w:cs="Arial"/>
          <w:b/>
          <w:sz w:val="24"/>
          <w:szCs w:val="24"/>
        </w:rPr>
        <w:t xml:space="preserve"> </w:t>
      </w:r>
      <w:r w:rsidR="0057738F" w:rsidRPr="00237178">
        <w:rPr>
          <w:rFonts w:ascii="Arial Narrow" w:hAnsi="Arial Narrow" w:cs="Arial"/>
          <w:sz w:val="24"/>
          <w:szCs w:val="24"/>
        </w:rPr>
        <w:t>nos termos d</w:t>
      </w:r>
      <w:r w:rsidR="0057738F" w:rsidRPr="00237178">
        <w:rPr>
          <w:rFonts w:ascii="Arial Narrow" w:hAnsi="Arial Narrow" w:cs="Arial"/>
          <w:noProof/>
          <w:sz w:val="24"/>
          <w:szCs w:val="24"/>
        </w:rPr>
        <w:t>a proposta de voto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Excelentíssimo Senhor Auditor-Relator</w:t>
      </w:r>
      <w:r w:rsidR="0057738F" w:rsidRPr="00237178">
        <w:rPr>
          <w:rFonts w:ascii="Arial Narrow" w:hAnsi="Arial Narrow" w:cs="Arial"/>
          <w:noProof/>
          <w:sz w:val="24"/>
          <w:szCs w:val="24"/>
        </w:rPr>
        <w:t>,</w:t>
      </w:r>
      <w:r w:rsidR="0057738F" w:rsidRPr="00237178">
        <w:rPr>
          <w:rFonts w:ascii="Arial Narrow" w:hAnsi="Arial Narrow" w:cs="Arial"/>
          <w:b/>
          <w:noProof/>
          <w:sz w:val="24"/>
          <w:szCs w:val="24"/>
        </w:rPr>
        <w:t xml:space="preserve"> em consonância</w:t>
      </w:r>
      <w:r w:rsidR="0057738F" w:rsidRPr="00237178">
        <w:rPr>
          <w:rFonts w:ascii="Arial Narrow" w:hAnsi="Arial Narrow" w:cs="Arial"/>
          <w:noProof/>
          <w:sz w:val="24"/>
          <w:szCs w:val="24"/>
        </w:rPr>
        <w:t xml:space="preserve"> com pronunciamento do Ministério Público junto a este Tribunal</w:t>
      </w:r>
      <w:r w:rsidR="0057738F" w:rsidRPr="00237178">
        <w:rPr>
          <w:rFonts w:ascii="Arial Narrow" w:hAnsi="Arial Narrow" w:cs="Arial"/>
          <w:sz w:val="24"/>
          <w:szCs w:val="24"/>
        </w:rPr>
        <w:t>, no sentido de:</w:t>
      </w:r>
      <w:r w:rsidR="0057738F" w:rsidRPr="00237178">
        <w:rPr>
          <w:rFonts w:ascii="Arial Narrow" w:hAnsi="Arial Narrow" w:cs="Arial"/>
          <w:b/>
          <w:color w:val="000000"/>
          <w:sz w:val="24"/>
          <w:szCs w:val="24"/>
        </w:rPr>
        <w:t xml:space="preserve"> 8.1. Conhecer</w:t>
      </w:r>
      <w:r w:rsidR="0057738F" w:rsidRPr="00237178">
        <w:rPr>
          <w:rFonts w:ascii="Arial Narrow" w:hAnsi="Arial Narrow" w:cs="Arial"/>
          <w:color w:val="000000"/>
          <w:sz w:val="24"/>
          <w:szCs w:val="24"/>
        </w:rPr>
        <w:t xml:space="preserve"> deste Recurso de Reconsideração apresentado pelo </w:t>
      </w:r>
      <w:r w:rsidR="0057738F" w:rsidRPr="00237178">
        <w:rPr>
          <w:rFonts w:ascii="Arial Narrow" w:hAnsi="Arial Narrow" w:cs="Arial"/>
          <w:b/>
          <w:color w:val="000000"/>
          <w:sz w:val="24"/>
          <w:szCs w:val="24"/>
        </w:rPr>
        <w:t>Sr. Hugo Moreira Pimenta</w:t>
      </w:r>
      <w:r w:rsidR="0057738F" w:rsidRPr="00237178">
        <w:rPr>
          <w:rFonts w:ascii="Arial Narrow" w:hAnsi="Arial Narrow" w:cs="Arial"/>
          <w:color w:val="000000"/>
          <w:sz w:val="24"/>
          <w:szCs w:val="24"/>
        </w:rPr>
        <w:t>, eis que presentes os pressupostos gerais de admissibilidade consubstanciados no art. 154 da Resolução nº 04/2002-RITCE/AM;</w:t>
      </w:r>
      <w:r w:rsidR="0057738F" w:rsidRPr="00237178">
        <w:rPr>
          <w:rFonts w:ascii="Arial Narrow" w:hAnsi="Arial Narrow" w:cs="Arial"/>
          <w:b/>
          <w:color w:val="000000"/>
          <w:sz w:val="24"/>
          <w:szCs w:val="24"/>
        </w:rPr>
        <w:t xml:space="preserve"> 8.2. Negar Provimento</w:t>
      </w:r>
      <w:r w:rsidR="0057738F" w:rsidRPr="00237178">
        <w:rPr>
          <w:rFonts w:ascii="Arial Narrow" w:hAnsi="Arial Narrow" w:cs="Arial"/>
          <w:color w:val="000000"/>
          <w:sz w:val="24"/>
          <w:szCs w:val="24"/>
        </w:rPr>
        <w:t xml:space="preserve"> a este Recurso de Reconsideração apresentado pelo </w:t>
      </w:r>
      <w:r w:rsidR="0057738F" w:rsidRPr="00237178">
        <w:rPr>
          <w:rFonts w:ascii="Arial Narrow" w:hAnsi="Arial Narrow" w:cs="Arial"/>
          <w:b/>
          <w:color w:val="000000"/>
          <w:sz w:val="24"/>
          <w:szCs w:val="24"/>
        </w:rPr>
        <w:t>Sr. Hugo Moreira Pimenta</w:t>
      </w:r>
      <w:r w:rsidR="0057738F" w:rsidRPr="00237178">
        <w:rPr>
          <w:rFonts w:ascii="Arial Narrow" w:hAnsi="Arial Narrow" w:cs="Arial"/>
          <w:color w:val="000000"/>
          <w:sz w:val="24"/>
          <w:szCs w:val="24"/>
        </w:rPr>
        <w:t>, tendo em vista que: a) os critérios de credenciamento estabelecidos pelo Edital veiculado pela Portaria Normativa n° 003/2021/</w:t>
      </w:r>
      <w:proofErr w:type="gramStart"/>
      <w:r w:rsidR="0057738F" w:rsidRPr="00237178">
        <w:rPr>
          <w:rFonts w:ascii="Arial Narrow" w:hAnsi="Arial Narrow" w:cs="Arial"/>
          <w:color w:val="000000"/>
          <w:sz w:val="24"/>
          <w:szCs w:val="24"/>
        </w:rPr>
        <w:t>Detran</w:t>
      </w:r>
      <w:proofErr w:type="gramEnd"/>
      <w:r w:rsidR="0057738F" w:rsidRPr="00237178">
        <w:rPr>
          <w:rFonts w:ascii="Arial Narrow" w:hAnsi="Arial Narrow" w:cs="Arial"/>
          <w:color w:val="000000"/>
          <w:sz w:val="24"/>
          <w:szCs w:val="24"/>
        </w:rPr>
        <w:t>/AM não são ilegais, porquanto não exigia que o participante atendesse à NBR ISSO/IEC 27.002; e b) não houve violação do devido processo, pois o Detran/AM tentou cientificar o recorrente da decisão do recurso administrativo; e,</w:t>
      </w:r>
      <w:r w:rsidR="0057738F" w:rsidRPr="00237178">
        <w:rPr>
          <w:rFonts w:ascii="Arial Narrow" w:hAnsi="Arial Narrow" w:cs="Arial"/>
          <w:b/>
          <w:color w:val="000000"/>
          <w:sz w:val="24"/>
          <w:szCs w:val="24"/>
        </w:rPr>
        <w:t xml:space="preserve"> 8.3. Dar ciência</w:t>
      </w:r>
      <w:r w:rsidR="0057738F" w:rsidRPr="00237178">
        <w:rPr>
          <w:rFonts w:ascii="Arial Narrow" w:hAnsi="Arial Narrow" w:cs="Arial"/>
          <w:color w:val="000000"/>
          <w:sz w:val="24"/>
          <w:szCs w:val="24"/>
        </w:rPr>
        <w:t xml:space="preserve"> ao </w:t>
      </w:r>
      <w:r w:rsidR="0057738F" w:rsidRPr="00237178">
        <w:rPr>
          <w:rFonts w:ascii="Arial Narrow" w:hAnsi="Arial Narrow" w:cs="Arial"/>
          <w:b/>
          <w:color w:val="000000"/>
          <w:sz w:val="24"/>
          <w:szCs w:val="24"/>
        </w:rPr>
        <w:t>Sr. Hugo Moreira Pimenta</w:t>
      </w:r>
      <w:r w:rsidR="0057738F" w:rsidRPr="00237178">
        <w:rPr>
          <w:rFonts w:ascii="Arial Narrow" w:hAnsi="Arial Narrow" w:cs="Arial"/>
          <w:color w:val="000000"/>
          <w:sz w:val="24"/>
          <w:szCs w:val="24"/>
        </w:rPr>
        <w:t>, ora recorrente, deste Decisum, por meio de seus advogados.</w:t>
      </w:r>
      <w:r w:rsidR="0057738F" w:rsidRPr="00237178">
        <w:rPr>
          <w:rFonts w:ascii="Arial Narrow" w:hAnsi="Arial Narrow" w:cs="Arial"/>
          <w:b/>
          <w:color w:val="000000"/>
          <w:sz w:val="24"/>
          <w:szCs w:val="24"/>
        </w:rPr>
        <w:t xml:space="preserve"> AUDITOR-RELATOR: ALBER FURTADO DE OLIVEIRA JÚNIOR. PROCESSO Nº 12.461/2017</w:t>
      </w:r>
      <w:r w:rsidR="0057738F" w:rsidRPr="00237178">
        <w:rPr>
          <w:rFonts w:ascii="Arial Narrow" w:hAnsi="Arial Narrow" w:cs="Arial"/>
          <w:color w:val="000000"/>
          <w:sz w:val="24"/>
          <w:szCs w:val="24"/>
        </w:rPr>
        <w:t xml:space="preserve"> - </w:t>
      </w:r>
      <w:r w:rsidR="0057738F" w:rsidRPr="00237178">
        <w:rPr>
          <w:rFonts w:ascii="Arial Narrow" w:hAnsi="Arial Narrow" w:cs="Arial"/>
          <w:noProof/>
          <w:sz w:val="24"/>
          <w:szCs w:val="24"/>
        </w:rPr>
        <w:t>Tomada de Contas Especial referente ao Contrato de Patrocínio nº 160/2014, celebrado entre a Secretaria de Estado de Cultura e o Grupo Folclórico Garrote Tradicional Tinideirinha</w:t>
      </w:r>
      <w:r w:rsidR="0057738F" w:rsidRPr="00237178">
        <w:rPr>
          <w:rFonts w:ascii="Arial Narrow" w:hAnsi="Arial Narrow" w:cs="Arial"/>
          <w:color w:val="000000"/>
          <w:sz w:val="24"/>
          <w:szCs w:val="24"/>
        </w:rPr>
        <w:t>.</w:t>
      </w:r>
      <w:r w:rsidR="0057738F" w:rsidRPr="00237178">
        <w:rPr>
          <w:rFonts w:ascii="Arial Narrow" w:hAnsi="Arial Narrow" w:cs="Arial"/>
          <w:b/>
          <w:color w:val="000000"/>
          <w:sz w:val="24"/>
          <w:szCs w:val="24"/>
        </w:rPr>
        <w:t xml:space="preserve"> ACÓRDÃO Nº 2124/2023: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pelo art. 11, III, "h" da Resolução nº 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 </w:t>
      </w:r>
      <w:r w:rsidR="0057738F" w:rsidRPr="00237178">
        <w:rPr>
          <w:rFonts w:ascii="Arial Narrow" w:hAnsi="Arial Narrow" w:cs="Arial"/>
          <w:sz w:val="24"/>
          <w:szCs w:val="24"/>
        </w:rPr>
        <w:t xml:space="preserve">nos termos </w:t>
      </w:r>
      <w:r w:rsidR="0057738F" w:rsidRPr="00237178">
        <w:rPr>
          <w:rFonts w:ascii="Arial Narrow" w:hAnsi="Arial Narrow" w:cs="Arial"/>
          <w:noProof/>
          <w:sz w:val="24"/>
          <w:szCs w:val="24"/>
        </w:rPr>
        <w:t xml:space="preserve">do </w:t>
      </w:r>
      <w:r w:rsidR="0057738F" w:rsidRPr="00237178">
        <w:rPr>
          <w:rFonts w:ascii="Arial Narrow" w:hAnsi="Arial Narrow" w:cs="Arial"/>
          <w:sz w:val="24"/>
          <w:szCs w:val="24"/>
        </w:rPr>
        <w:t>Excelentíssimo Senhor</w:t>
      </w:r>
      <w:r w:rsidR="0057738F" w:rsidRPr="00237178">
        <w:rPr>
          <w:rFonts w:ascii="Arial Narrow" w:hAnsi="Arial Narrow" w:cs="Arial"/>
          <w:sz w:val="24"/>
          <w:szCs w:val="24"/>
        </w:rPr>
        <w:fldChar w:fldCharType="begin"/>
      </w:r>
      <w:r w:rsidR="0057738F" w:rsidRPr="00237178">
        <w:rPr>
          <w:rFonts w:ascii="Arial Narrow" w:hAnsi="Arial Narrow" w:cs="Arial"/>
          <w:sz w:val="24"/>
          <w:szCs w:val="24"/>
        </w:rPr>
        <w:instrText xml:space="preserve"> MERGEFIELD  $artigo_fem_redator_voto  \* MERGEFORMAT </w:instrText>
      </w:r>
      <w:r w:rsidR="0057738F" w:rsidRPr="00237178">
        <w:rPr>
          <w:rFonts w:ascii="Arial Narrow" w:hAnsi="Arial Narrow" w:cs="Arial"/>
          <w:sz w:val="24"/>
          <w:szCs w:val="24"/>
        </w:rPr>
        <w:fldChar w:fldCharType="end"/>
      </w:r>
      <w:r w:rsidR="0057738F" w:rsidRPr="00237178">
        <w:rPr>
          <w:rFonts w:ascii="Arial Narrow" w:hAnsi="Arial Narrow" w:cs="Arial"/>
          <w:sz w:val="24"/>
          <w:szCs w:val="24"/>
        </w:rPr>
        <w:t xml:space="preserve"> Auditor-Relator</w:t>
      </w:r>
      <w:r w:rsidR="0057738F" w:rsidRPr="00237178">
        <w:rPr>
          <w:rFonts w:ascii="Arial Narrow" w:hAnsi="Arial Narrow" w:cs="Arial"/>
          <w:noProof/>
          <w:sz w:val="24"/>
          <w:szCs w:val="24"/>
        </w:rPr>
        <w:t>,</w:t>
      </w:r>
      <w:r w:rsidR="0057738F" w:rsidRPr="00237178">
        <w:rPr>
          <w:rFonts w:ascii="Arial Narrow" w:hAnsi="Arial Narrow" w:cs="Arial"/>
          <w:b/>
          <w:noProof/>
          <w:sz w:val="24"/>
          <w:szCs w:val="24"/>
        </w:rPr>
        <w:t xml:space="preserve"> em consonância</w:t>
      </w:r>
      <w:r w:rsidR="0057738F" w:rsidRPr="00237178">
        <w:rPr>
          <w:rFonts w:ascii="Arial Narrow" w:hAnsi="Arial Narrow" w:cs="Arial"/>
          <w:noProof/>
          <w:sz w:val="24"/>
          <w:szCs w:val="24"/>
        </w:rPr>
        <w:t xml:space="preserve"> com pronunciamento do Ministério Público junto a este Tribunal</w:t>
      </w:r>
      <w:r w:rsidR="0057738F" w:rsidRPr="00237178">
        <w:rPr>
          <w:rFonts w:ascii="Arial Narrow" w:hAnsi="Arial Narrow" w:cs="Arial"/>
          <w:sz w:val="24"/>
          <w:szCs w:val="24"/>
        </w:rPr>
        <w:t>, no sentido de:</w:t>
      </w:r>
      <w:r w:rsidR="0057738F" w:rsidRPr="00237178">
        <w:rPr>
          <w:rFonts w:ascii="Arial Narrow" w:hAnsi="Arial Narrow" w:cs="Arial"/>
          <w:b/>
          <w:color w:val="000000"/>
          <w:sz w:val="24"/>
          <w:szCs w:val="24"/>
        </w:rPr>
        <w:t xml:space="preserve"> 9.1. Determinar</w:t>
      </w:r>
      <w:r w:rsidR="0057738F" w:rsidRPr="00237178">
        <w:rPr>
          <w:rFonts w:ascii="Arial Narrow" w:hAnsi="Arial Narrow" w:cs="Arial"/>
          <w:color w:val="000000"/>
          <w:sz w:val="24"/>
          <w:szCs w:val="24"/>
        </w:rPr>
        <w:t xml:space="preserve"> o Reconhecimento da Prescrição da Pretensão Punitiva/</w:t>
      </w:r>
      <w:proofErr w:type="spellStart"/>
      <w:r w:rsidR="0057738F" w:rsidRPr="00237178">
        <w:rPr>
          <w:rFonts w:ascii="Arial Narrow" w:hAnsi="Arial Narrow" w:cs="Arial"/>
          <w:color w:val="000000"/>
          <w:sz w:val="24"/>
          <w:szCs w:val="24"/>
        </w:rPr>
        <w:t>Ressarcitória</w:t>
      </w:r>
      <w:proofErr w:type="spellEnd"/>
      <w:r w:rsidR="0057738F" w:rsidRPr="00237178">
        <w:rPr>
          <w:rFonts w:ascii="Arial Narrow" w:hAnsi="Arial Narrow" w:cs="Arial"/>
          <w:color w:val="000000"/>
          <w:sz w:val="24"/>
          <w:szCs w:val="24"/>
        </w:rPr>
        <w:t xml:space="preserve"> ao Sr. Robério dos </w:t>
      </w:r>
      <w:proofErr w:type="gramStart"/>
      <w:r w:rsidR="0057738F" w:rsidRPr="00237178">
        <w:rPr>
          <w:rFonts w:ascii="Arial Narrow" w:hAnsi="Arial Narrow" w:cs="Arial"/>
          <w:color w:val="000000"/>
          <w:sz w:val="24"/>
          <w:szCs w:val="24"/>
        </w:rPr>
        <w:t>Santos Pereira Braga</w:t>
      </w:r>
      <w:proofErr w:type="gramEnd"/>
      <w:r w:rsidR="0057738F" w:rsidRPr="00237178">
        <w:rPr>
          <w:rFonts w:ascii="Arial Narrow" w:hAnsi="Arial Narrow" w:cs="Arial"/>
          <w:color w:val="000000"/>
          <w:sz w:val="24"/>
          <w:szCs w:val="24"/>
        </w:rPr>
        <w:t xml:space="preserve">, Secretário de Estado de Cultura, à época, nos termos da Nota Recomendatória Conjunta nº 002/2023 da </w:t>
      </w:r>
      <w:proofErr w:type="spellStart"/>
      <w:r w:rsidR="0057738F" w:rsidRPr="00237178">
        <w:rPr>
          <w:rFonts w:ascii="Arial Narrow" w:hAnsi="Arial Narrow" w:cs="Arial"/>
          <w:color w:val="000000"/>
          <w:sz w:val="24"/>
          <w:szCs w:val="24"/>
        </w:rPr>
        <w:t>Atricon</w:t>
      </w:r>
      <w:proofErr w:type="spellEnd"/>
      <w:r w:rsidR="0057738F" w:rsidRPr="00237178">
        <w:rPr>
          <w:rFonts w:ascii="Arial Narrow" w:hAnsi="Arial Narrow" w:cs="Arial"/>
          <w:color w:val="000000"/>
          <w:sz w:val="24"/>
          <w:szCs w:val="24"/>
        </w:rPr>
        <w:t xml:space="preserve">, da Resolução nº 344/2022–TCU e da Emenda Constitucional nº 132; </w:t>
      </w:r>
      <w:r w:rsidR="0057738F" w:rsidRPr="00237178">
        <w:rPr>
          <w:rFonts w:ascii="Arial Narrow" w:hAnsi="Arial Narrow" w:cs="Arial"/>
          <w:b/>
          <w:color w:val="000000"/>
          <w:sz w:val="24"/>
          <w:szCs w:val="24"/>
        </w:rPr>
        <w:t>9.2. Determinar</w:t>
      </w:r>
      <w:r w:rsidR="0057738F" w:rsidRPr="00237178">
        <w:rPr>
          <w:rFonts w:ascii="Arial Narrow" w:hAnsi="Arial Narrow" w:cs="Arial"/>
          <w:color w:val="000000"/>
          <w:sz w:val="24"/>
          <w:szCs w:val="24"/>
        </w:rPr>
        <w:t xml:space="preserve"> o Reconhecimento da Prescrição da Pretensão Punitiva/</w:t>
      </w:r>
      <w:proofErr w:type="spellStart"/>
      <w:r w:rsidR="0057738F" w:rsidRPr="00237178">
        <w:rPr>
          <w:rFonts w:ascii="Arial Narrow" w:hAnsi="Arial Narrow" w:cs="Arial"/>
          <w:color w:val="000000"/>
          <w:sz w:val="24"/>
          <w:szCs w:val="24"/>
        </w:rPr>
        <w:t>Ressarcitória</w:t>
      </w:r>
      <w:proofErr w:type="spellEnd"/>
      <w:r w:rsidR="0057738F" w:rsidRPr="00237178">
        <w:rPr>
          <w:rFonts w:ascii="Arial Narrow" w:hAnsi="Arial Narrow" w:cs="Arial"/>
          <w:color w:val="000000"/>
          <w:sz w:val="24"/>
          <w:szCs w:val="24"/>
        </w:rPr>
        <w:t xml:space="preserve"> ao Sr. Geraldo Ferreira </w:t>
      </w:r>
      <w:proofErr w:type="spellStart"/>
      <w:r w:rsidR="0057738F" w:rsidRPr="00237178">
        <w:rPr>
          <w:rFonts w:ascii="Arial Narrow" w:hAnsi="Arial Narrow" w:cs="Arial"/>
          <w:color w:val="000000"/>
          <w:sz w:val="24"/>
          <w:szCs w:val="24"/>
        </w:rPr>
        <w:t>Neris</w:t>
      </w:r>
      <w:proofErr w:type="spellEnd"/>
      <w:r w:rsidR="0057738F" w:rsidRPr="00237178">
        <w:rPr>
          <w:rFonts w:ascii="Arial Narrow" w:hAnsi="Arial Narrow" w:cs="Arial"/>
          <w:color w:val="000000"/>
          <w:sz w:val="24"/>
          <w:szCs w:val="24"/>
        </w:rPr>
        <w:t xml:space="preserve">, representante do Garrote Tradicional </w:t>
      </w:r>
      <w:proofErr w:type="spellStart"/>
      <w:r w:rsidR="0057738F" w:rsidRPr="00237178">
        <w:rPr>
          <w:rFonts w:ascii="Arial Narrow" w:hAnsi="Arial Narrow" w:cs="Arial"/>
          <w:color w:val="000000"/>
          <w:sz w:val="24"/>
          <w:szCs w:val="24"/>
        </w:rPr>
        <w:t>Tinideirinha</w:t>
      </w:r>
      <w:proofErr w:type="spellEnd"/>
      <w:r w:rsidR="0057738F" w:rsidRPr="00237178">
        <w:rPr>
          <w:rFonts w:ascii="Arial Narrow" w:hAnsi="Arial Narrow" w:cs="Arial"/>
          <w:color w:val="000000"/>
          <w:sz w:val="24"/>
          <w:szCs w:val="24"/>
        </w:rPr>
        <w:t xml:space="preserve"> à época, nos termos da Nota Recomendatória Conjunta no 002/2023 da </w:t>
      </w:r>
      <w:proofErr w:type="spellStart"/>
      <w:r w:rsidR="0057738F" w:rsidRPr="00237178">
        <w:rPr>
          <w:rFonts w:ascii="Arial Narrow" w:hAnsi="Arial Narrow" w:cs="Arial"/>
          <w:color w:val="000000"/>
          <w:sz w:val="24"/>
          <w:szCs w:val="24"/>
        </w:rPr>
        <w:t>Atricon</w:t>
      </w:r>
      <w:proofErr w:type="spellEnd"/>
      <w:r w:rsidR="0057738F" w:rsidRPr="00237178">
        <w:rPr>
          <w:rFonts w:ascii="Arial Narrow" w:hAnsi="Arial Narrow" w:cs="Arial"/>
          <w:color w:val="000000"/>
          <w:sz w:val="24"/>
          <w:szCs w:val="24"/>
        </w:rPr>
        <w:t xml:space="preserve">, da Resolução nº 344/2022–TCU e da Emenda Constitucional nº 132; </w:t>
      </w:r>
      <w:r w:rsidR="0057738F" w:rsidRPr="00237178">
        <w:rPr>
          <w:rFonts w:ascii="Arial Narrow" w:hAnsi="Arial Narrow" w:cs="Arial"/>
          <w:b/>
          <w:color w:val="000000"/>
          <w:sz w:val="24"/>
          <w:szCs w:val="24"/>
        </w:rPr>
        <w:t>9.3. Dar ciência</w:t>
      </w:r>
      <w:r w:rsidR="0057738F" w:rsidRPr="00237178">
        <w:rPr>
          <w:rFonts w:ascii="Arial Narrow" w:hAnsi="Arial Narrow" w:cs="Arial"/>
          <w:color w:val="000000"/>
          <w:sz w:val="24"/>
          <w:szCs w:val="24"/>
        </w:rPr>
        <w:t xml:space="preserve"> sobre o teor da decisão aos Srs. Robério dos Santos Pereira Braga e Geraldo Ferreira </w:t>
      </w:r>
      <w:proofErr w:type="spellStart"/>
      <w:r w:rsidR="0057738F" w:rsidRPr="00237178">
        <w:rPr>
          <w:rFonts w:ascii="Arial Narrow" w:hAnsi="Arial Narrow" w:cs="Arial"/>
          <w:color w:val="000000"/>
          <w:sz w:val="24"/>
          <w:szCs w:val="24"/>
        </w:rPr>
        <w:t>Neris</w:t>
      </w:r>
      <w:proofErr w:type="spellEnd"/>
      <w:r w:rsidR="0057738F" w:rsidRPr="00237178">
        <w:rPr>
          <w:rFonts w:ascii="Arial Narrow" w:hAnsi="Arial Narrow" w:cs="Arial"/>
          <w:color w:val="000000"/>
          <w:sz w:val="24"/>
          <w:szCs w:val="24"/>
        </w:rPr>
        <w:t xml:space="preserve">, bem como aos seus patronos; </w:t>
      </w:r>
      <w:r w:rsidR="0057738F" w:rsidRPr="00237178">
        <w:rPr>
          <w:rFonts w:ascii="Arial Narrow" w:hAnsi="Arial Narrow" w:cs="Arial"/>
          <w:b/>
          <w:color w:val="000000"/>
          <w:sz w:val="24"/>
          <w:szCs w:val="24"/>
        </w:rPr>
        <w:t>9.4. Arquivar</w:t>
      </w:r>
      <w:r w:rsidR="0057738F" w:rsidRPr="00237178">
        <w:rPr>
          <w:rFonts w:ascii="Arial Narrow" w:hAnsi="Arial Narrow" w:cs="Arial"/>
          <w:color w:val="000000"/>
          <w:sz w:val="24"/>
          <w:szCs w:val="24"/>
        </w:rPr>
        <w:t xml:space="preserve"> o processo nos termos regimentais. </w:t>
      </w:r>
      <w:r w:rsidR="0057738F" w:rsidRPr="00237178">
        <w:rPr>
          <w:rFonts w:ascii="Arial Narrow" w:hAnsi="Arial Narrow" w:cs="Arial"/>
          <w:b/>
          <w:color w:val="000000"/>
          <w:sz w:val="24"/>
          <w:szCs w:val="24"/>
        </w:rPr>
        <w:t>PROCESSO Nº 16.576/2021</w:t>
      </w:r>
      <w:r w:rsidR="0057738F" w:rsidRPr="00237178">
        <w:rPr>
          <w:rFonts w:ascii="Arial Narrow" w:hAnsi="Arial Narrow" w:cs="Arial"/>
          <w:color w:val="000000"/>
          <w:sz w:val="24"/>
          <w:szCs w:val="24"/>
        </w:rPr>
        <w:t xml:space="preserve"> – Representação oriunda de Denúncia Anônima em desfavor do Sr. João Guilherme de Moraes Silva, em face de possível admissão sem concurso público e acúmulo de cargo público, com remuneração em duplicidade. </w:t>
      </w:r>
      <w:r w:rsidR="0057738F" w:rsidRPr="00237178">
        <w:rPr>
          <w:rFonts w:ascii="Arial Narrow" w:hAnsi="Arial Narrow" w:cs="Arial"/>
          <w:b/>
          <w:sz w:val="24"/>
          <w:szCs w:val="24"/>
        </w:rPr>
        <w:t>Advogados:</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Erlon Angelin Benjó - OAB/AM 4043, Eldio Filho Almeida Barbosa - OAB/AM 9492, Danielle Costa de Souza Simas - OAB/AM 8176 e Carlos Tullio dos Santos Demasi - OAB/AM 4484</w:t>
      </w:r>
      <w:r w:rsidR="0057738F" w:rsidRPr="00237178">
        <w:rPr>
          <w:rFonts w:ascii="Arial Narrow" w:hAnsi="Arial Narrow" w:cs="Arial"/>
          <w:color w:val="000000"/>
          <w:sz w:val="24"/>
          <w:szCs w:val="24"/>
        </w:rPr>
        <w:t>.</w:t>
      </w:r>
      <w:r w:rsidR="0057738F" w:rsidRPr="00237178">
        <w:rPr>
          <w:rFonts w:ascii="Arial Narrow" w:hAnsi="Arial Narrow" w:cs="Arial"/>
          <w:b/>
          <w:color w:val="000000"/>
          <w:sz w:val="24"/>
          <w:szCs w:val="24"/>
        </w:rPr>
        <w:t xml:space="preserve"> ACÓRDÃO Nº 2126/2023: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pelo art. 11, inciso IV, alínea “i”, da Resolução nº 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w:t>
      </w:r>
      <w:r w:rsidR="0057738F" w:rsidRPr="00237178">
        <w:rPr>
          <w:rFonts w:ascii="Arial Narrow" w:hAnsi="Arial Narrow" w:cs="Arial"/>
          <w:b/>
          <w:sz w:val="24"/>
          <w:szCs w:val="24"/>
        </w:rPr>
        <w:t xml:space="preserve"> </w:t>
      </w:r>
      <w:r w:rsidR="0057738F" w:rsidRPr="00237178">
        <w:rPr>
          <w:rFonts w:ascii="Arial Narrow" w:hAnsi="Arial Narrow" w:cs="Arial"/>
          <w:sz w:val="24"/>
          <w:szCs w:val="24"/>
        </w:rPr>
        <w:t>nos termos d</w:t>
      </w:r>
      <w:r w:rsidR="0057738F" w:rsidRPr="00237178">
        <w:rPr>
          <w:rFonts w:ascii="Arial Narrow" w:hAnsi="Arial Narrow" w:cs="Arial"/>
          <w:noProof/>
          <w:sz w:val="24"/>
          <w:szCs w:val="24"/>
        </w:rPr>
        <w:t>a proposta de voto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Excelentíssimo Senhor </w:t>
      </w:r>
      <w:r w:rsidR="0057738F" w:rsidRPr="00237178">
        <w:rPr>
          <w:rFonts w:ascii="Arial Narrow" w:hAnsi="Arial Narrow" w:cs="Arial"/>
          <w:noProof/>
          <w:sz w:val="24"/>
          <w:szCs w:val="24"/>
        </w:rPr>
        <w:t>Auditor-Relator,</w:t>
      </w:r>
      <w:r w:rsidR="0057738F" w:rsidRPr="00237178">
        <w:rPr>
          <w:rFonts w:ascii="Arial Narrow" w:hAnsi="Arial Narrow" w:cs="Arial"/>
          <w:b/>
          <w:noProof/>
          <w:sz w:val="24"/>
          <w:szCs w:val="24"/>
        </w:rPr>
        <w:t xml:space="preserve"> em consonância</w:t>
      </w:r>
      <w:r w:rsidR="0057738F" w:rsidRPr="00237178">
        <w:rPr>
          <w:rFonts w:ascii="Arial Narrow" w:hAnsi="Arial Narrow" w:cs="Arial"/>
          <w:noProof/>
          <w:sz w:val="24"/>
          <w:szCs w:val="24"/>
        </w:rPr>
        <w:t xml:space="preserve"> com pronunciamento do Ministério Público junto a este Tribunal</w:t>
      </w:r>
      <w:r w:rsidR="0057738F" w:rsidRPr="00237178">
        <w:rPr>
          <w:rFonts w:ascii="Arial Narrow" w:hAnsi="Arial Narrow" w:cs="Arial"/>
          <w:sz w:val="24"/>
          <w:szCs w:val="24"/>
        </w:rPr>
        <w:t>, no sentido de:</w:t>
      </w:r>
      <w:r w:rsidR="0057738F" w:rsidRPr="00237178">
        <w:rPr>
          <w:rFonts w:ascii="Arial Narrow" w:hAnsi="Arial Narrow" w:cs="Arial"/>
          <w:b/>
          <w:color w:val="000000"/>
          <w:sz w:val="24"/>
          <w:szCs w:val="24"/>
        </w:rPr>
        <w:t xml:space="preserve"> 9.1. Conhecer</w:t>
      </w:r>
      <w:r w:rsidR="0057738F" w:rsidRPr="00237178">
        <w:rPr>
          <w:rFonts w:ascii="Arial Narrow" w:hAnsi="Arial Narrow" w:cs="Arial"/>
          <w:color w:val="000000"/>
          <w:sz w:val="24"/>
          <w:szCs w:val="24"/>
        </w:rPr>
        <w:t xml:space="preserve"> a Representação interposta pela Secretaria Geral de Controle SECEX-TCE/AM;</w:t>
      </w:r>
      <w:r w:rsidR="0057738F" w:rsidRPr="00237178">
        <w:rPr>
          <w:rFonts w:ascii="Arial Narrow" w:hAnsi="Arial Narrow" w:cs="Arial"/>
          <w:b/>
          <w:color w:val="000000"/>
          <w:sz w:val="24"/>
          <w:szCs w:val="24"/>
        </w:rPr>
        <w:t xml:space="preserve"> 9.2. Dar Provimento</w:t>
      </w:r>
      <w:r w:rsidR="0057738F" w:rsidRPr="00237178">
        <w:rPr>
          <w:rFonts w:ascii="Arial Narrow" w:hAnsi="Arial Narrow" w:cs="Arial"/>
          <w:color w:val="000000"/>
          <w:sz w:val="24"/>
          <w:szCs w:val="24"/>
        </w:rPr>
        <w:t xml:space="preserve"> à Representação em desfavor do Sr. João Guilherme de Moraes Silva;</w:t>
      </w:r>
      <w:r w:rsidR="0057738F" w:rsidRPr="00237178">
        <w:rPr>
          <w:rFonts w:ascii="Arial Narrow" w:hAnsi="Arial Narrow" w:cs="Arial"/>
          <w:b/>
          <w:color w:val="000000"/>
          <w:sz w:val="24"/>
          <w:szCs w:val="24"/>
        </w:rPr>
        <w:t xml:space="preserve"> 9.3. Dar ciência</w:t>
      </w:r>
      <w:r w:rsidR="0057738F" w:rsidRPr="00237178">
        <w:rPr>
          <w:rFonts w:ascii="Arial Narrow" w:hAnsi="Arial Narrow" w:cs="Arial"/>
          <w:color w:val="000000"/>
          <w:sz w:val="24"/>
          <w:szCs w:val="24"/>
        </w:rPr>
        <w:t xml:space="preserve"> ao Sr. João Guilherme de Moraes Silva e seus patronos da decisão;</w:t>
      </w:r>
      <w:r w:rsidR="0057738F" w:rsidRPr="00237178">
        <w:rPr>
          <w:rFonts w:ascii="Arial Narrow" w:hAnsi="Arial Narrow" w:cs="Arial"/>
          <w:b/>
          <w:color w:val="000000"/>
          <w:sz w:val="24"/>
          <w:szCs w:val="24"/>
        </w:rPr>
        <w:t xml:space="preserve"> 9.4. Dar ciência</w:t>
      </w:r>
      <w:r w:rsidR="0057738F" w:rsidRPr="00237178">
        <w:rPr>
          <w:rFonts w:ascii="Arial Narrow" w:hAnsi="Arial Narrow" w:cs="Arial"/>
          <w:color w:val="000000"/>
          <w:sz w:val="24"/>
          <w:szCs w:val="24"/>
        </w:rPr>
        <w:t xml:space="preserve"> ao IFAM - Instituto Federal do Amazonas e ao TCU para que tomem as medidas pertinentes relativas ao ressarcimento ao erário;</w:t>
      </w:r>
      <w:r w:rsidR="0057738F" w:rsidRPr="00237178">
        <w:rPr>
          <w:rFonts w:ascii="Arial Narrow" w:hAnsi="Arial Narrow" w:cs="Arial"/>
          <w:b/>
          <w:color w:val="000000"/>
          <w:sz w:val="24"/>
          <w:szCs w:val="24"/>
        </w:rPr>
        <w:t xml:space="preserve"> 9.5. Arquivar</w:t>
      </w:r>
      <w:r w:rsidR="0057738F" w:rsidRPr="00237178">
        <w:rPr>
          <w:rFonts w:ascii="Arial Narrow" w:hAnsi="Arial Narrow" w:cs="Arial"/>
          <w:color w:val="000000"/>
          <w:sz w:val="24"/>
          <w:szCs w:val="24"/>
        </w:rPr>
        <w:t xml:space="preserve"> o processo, depois de </w:t>
      </w:r>
      <w:r w:rsidR="0057738F" w:rsidRPr="00237178">
        <w:rPr>
          <w:rFonts w:ascii="Arial Narrow" w:hAnsi="Arial Narrow" w:cs="Arial"/>
          <w:color w:val="000000"/>
          <w:sz w:val="24"/>
          <w:szCs w:val="24"/>
        </w:rPr>
        <w:lastRenderedPageBreak/>
        <w:t xml:space="preserve">cumpridas as determinações acima. </w:t>
      </w:r>
      <w:r w:rsidR="0057738F" w:rsidRPr="00237178">
        <w:rPr>
          <w:rFonts w:ascii="Arial Narrow" w:hAnsi="Arial Narrow" w:cs="Arial"/>
          <w:b/>
          <w:color w:val="000000"/>
          <w:sz w:val="24"/>
          <w:szCs w:val="24"/>
        </w:rPr>
        <w:t>PROCESSO Nº 11.795/2023</w:t>
      </w:r>
      <w:r w:rsidR="0057738F" w:rsidRPr="00237178">
        <w:rPr>
          <w:rFonts w:ascii="Arial Narrow" w:hAnsi="Arial Narrow" w:cs="Arial"/>
          <w:color w:val="000000"/>
          <w:sz w:val="24"/>
          <w:szCs w:val="24"/>
        </w:rPr>
        <w:t xml:space="preserve"> - Prestação de Contas Anual da Prefeitura Municipal de Lábrea, de responsabilidade do Sr. </w:t>
      </w:r>
      <w:proofErr w:type="spellStart"/>
      <w:r w:rsidR="0057738F" w:rsidRPr="00237178">
        <w:rPr>
          <w:rFonts w:ascii="Arial Narrow" w:hAnsi="Arial Narrow" w:cs="Arial"/>
          <w:color w:val="000000"/>
          <w:sz w:val="24"/>
          <w:szCs w:val="24"/>
        </w:rPr>
        <w:t>Gean</w:t>
      </w:r>
      <w:proofErr w:type="spellEnd"/>
      <w:r w:rsidR="0057738F" w:rsidRPr="00237178">
        <w:rPr>
          <w:rFonts w:ascii="Arial Narrow" w:hAnsi="Arial Narrow" w:cs="Arial"/>
          <w:color w:val="000000"/>
          <w:sz w:val="24"/>
          <w:szCs w:val="24"/>
        </w:rPr>
        <w:t xml:space="preserve"> Campos de Barros, referente ao exercício de 2022. </w:t>
      </w:r>
      <w:r w:rsidR="0057738F" w:rsidRPr="00237178">
        <w:rPr>
          <w:rFonts w:ascii="Arial Narrow" w:hAnsi="Arial Narrow" w:cs="Arial"/>
          <w:b/>
          <w:noProof/>
          <w:sz w:val="24"/>
          <w:szCs w:val="24"/>
        </w:rPr>
        <w:t xml:space="preserve">Advogados: </w:t>
      </w:r>
      <w:r w:rsidR="0057738F" w:rsidRPr="00237178">
        <w:rPr>
          <w:rFonts w:ascii="Arial Narrow" w:hAnsi="Arial Narrow" w:cs="Arial"/>
          <w:noProof/>
          <w:sz w:val="24"/>
          <w:szCs w:val="24"/>
        </w:rPr>
        <w:t>Fábio Nunes Bandeira de Melo - OAB/AM 4331, Bruno Vieira da Rocha Barbirato - OAB/AM 6975, Any Gresy Carvalho da Silva - OAB/AM 12438, Igor Arnaud Ferreira - OAB/AM 10428, Laiz Araújo Russo de Melo e Silva - OAB/AM 6897</w:t>
      </w:r>
      <w:r w:rsidR="0057738F" w:rsidRPr="00237178">
        <w:rPr>
          <w:rFonts w:ascii="Arial Narrow" w:hAnsi="Arial Narrow" w:cs="Arial"/>
          <w:color w:val="000000"/>
          <w:sz w:val="24"/>
          <w:szCs w:val="24"/>
        </w:rPr>
        <w:t>.</w:t>
      </w:r>
      <w:r w:rsidR="0057738F" w:rsidRPr="00237178">
        <w:rPr>
          <w:rFonts w:ascii="Arial Narrow" w:hAnsi="Arial Narrow" w:cs="Arial"/>
          <w:b/>
          <w:color w:val="000000"/>
          <w:sz w:val="24"/>
          <w:szCs w:val="24"/>
        </w:rPr>
        <w:t xml:space="preserve"> PARECER PRÉVIO Nº 167/2023: </w:t>
      </w:r>
      <w:r w:rsidR="0057738F" w:rsidRPr="00237178">
        <w:rPr>
          <w:rFonts w:ascii="Arial Narrow" w:hAnsi="Arial Narrow" w:cs="Arial"/>
          <w:b/>
          <w:bCs/>
          <w:sz w:val="24"/>
          <w:szCs w:val="24"/>
        </w:rPr>
        <w:t>O TRIBUNAL DE CONTAS DO ESTADO DO AMAZONAS</w:t>
      </w:r>
      <w:r w:rsidR="0057738F" w:rsidRPr="00237178">
        <w:rPr>
          <w:rFonts w:ascii="Arial Narrow" w:hAnsi="Arial Narrow" w:cs="Arial"/>
          <w:sz w:val="24"/>
          <w:szCs w:val="24"/>
        </w:rPr>
        <w:t xml:space="preserve">, no uso de suas atribuições constitucionais e legais (art. 31, §§ 1º e 2º, da Constituição Federal, c/c art.127, parágrafos 4º, 5º e 7º, da Constituição Estadual, com redação da Emenda Constituição nº 15/95, art. 18, inciso I, da Lei Complementar nº 06/91; </w:t>
      </w:r>
      <w:proofErr w:type="gramStart"/>
      <w:r w:rsidR="0057738F" w:rsidRPr="00237178">
        <w:rPr>
          <w:rFonts w:ascii="Arial Narrow" w:hAnsi="Arial Narrow" w:cs="Arial"/>
          <w:sz w:val="24"/>
          <w:szCs w:val="24"/>
        </w:rPr>
        <w:t>arts.</w:t>
      </w:r>
      <w:proofErr w:type="gramEnd"/>
      <w:r w:rsidR="0057738F" w:rsidRPr="00237178">
        <w:rPr>
          <w:rFonts w:ascii="Arial Narrow" w:hAnsi="Arial Narrow" w:cs="Arial"/>
          <w:sz w:val="24"/>
          <w:szCs w:val="24"/>
        </w:rPr>
        <w:t>1º, inciso I, e 29 da Lei nº 2.423/96; e, art. 5º, inciso I, da Resolução nº 04/2002-TCE/AM) e no exercício da competência atribuída</w:t>
      </w:r>
      <w:r w:rsidR="0057738F" w:rsidRPr="00237178">
        <w:rPr>
          <w:rFonts w:ascii="Arial Narrow" w:hAnsi="Arial Narrow" w:cs="Arial"/>
          <w:noProof/>
          <w:sz w:val="24"/>
          <w:szCs w:val="24"/>
        </w:rPr>
        <w:t xml:space="preserve"> pelos arts. 5º, II e 11, III, “a” item 1, da Resolução nº 04/2002-TCE/AM</w:t>
      </w:r>
      <w:r w:rsidR="0057738F" w:rsidRPr="00237178">
        <w:rPr>
          <w:rFonts w:ascii="Arial Narrow" w:hAnsi="Arial Narrow" w:cs="Arial"/>
          <w:sz w:val="24"/>
          <w:szCs w:val="24"/>
        </w:rPr>
        <w:t xml:space="preserve">, tendo discutido a matéria nestes autos, e acolhido, </w:t>
      </w:r>
      <w:r w:rsidR="0057738F" w:rsidRPr="00237178">
        <w:rPr>
          <w:rFonts w:ascii="Arial Narrow" w:hAnsi="Arial Narrow" w:cs="Arial"/>
          <w:b/>
          <w:noProof/>
          <w:sz w:val="24"/>
          <w:szCs w:val="24"/>
        </w:rPr>
        <w:t>à unanimidade</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a proposta de voto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Excelentíssimo Senhor Auditor-Relator, </w:t>
      </w:r>
      <w:r w:rsidR="0057738F" w:rsidRPr="00237178">
        <w:rPr>
          <w:rFonts w:ascii="Arial Narrow" w:hAnsi="Arial Narrow" w:cs="Arial"/>
          <w:b/>
          <w:noProof/>
          <w:sz w:val="24"/>
          <w:szCs w:val="24"/>
        </w:rPr>
        <w:t>em consonância</w:t>
      </w:r>
      <w:r w:rsidR="0057738F" w:rsidRPr="00237178">
        <w:rPr>
          <w:rFonts w:ascii="Arial Narrow" w:hAnsi="Arial Narrow" w:cs="Arial"/>
          <w:sz w:val="24"/>
          <w:szCs w:val="24"/>
        </w:rPr>
        <w:t xml:space="preserve"> com o pronunciamento do Ministério Público junto a este Tribunal: </w:t>
      </w:r>
      <w:r w:rsidR="0057738F" w:rsidRPr="00237178">
        <w:rPr>
          <w:rFonts w:ascii="Arial Narrow" w:hAnsi="Arial Narrow" w:cs="Arial"/>
          <w:b/>
          <w:color w:val="000000"/>
          <w:sz w:val="24"/>
          <w:szCs w:val="24"/>
        </w:rPr>
        <w:t>10.1. Emite Parecer Prévio recomendando à Câmara Municipal a aprovação com ressalvas</w:t>
      </w:r>
      <w:r w:rsidR="0057738F" w:rsidRPr="00237178">
        <w:rPr>
          <w:rFonts w:ascii="Arial Narrow" w:hAnsi="Arial Narrow" w:cs="Arial"/>
          <w:color w:val="000000"/>
          <w:sz w:val="24"/>
          <w:szCs w:val="24"/>
        </w:rPr>
        <w:t xml:space="preserve"> das Contas Anuais da Prefeitura Municipal de Lábrea, referente ao exercício de 2022, de responsabilidade do </w:t>
      </w:r>
      <w:r w:rsidR="0057738F" w:rsidRPr="00237178">
        <w:rPr>
          <w:rFonts w:ascii="Arial Narrow" w:hAnsi="Arial Narrow" w:cs="Arial"/>
          <w:b/>
          <w:color w:val="000000"/>
          <w:sz w:val="24"/>
          <w:szCs w:val="24"/>
        </w:rPr>
        <w:t xml:space="preserve">Sr. </w:t>
      </w:r>
      <w:proofErr w:type="spellStart"/>
      <w:r w:rsidR="0057738F" w:rsidRPr="00237178">
        <w:rPr>
          <w:rFonts w:ascii="Arial Narrow" w:hAnsi="Arial Narrow" w:cs="Arial"/>
          <w:b/>
          <w:color w:val="000000"/>
          <w:sz w:val="24"/>
          <w:szCs w:val="24"/>
        </w:rPr>
        <w:t>Gean</w:t>
      </w:r>
      <w:proofErr w:type="spellEnd"/>
      <w:r w:rsidR="0057738F" w:rsidRPr="00237178">
        <w:rPr>
          <w:rFonts w:ascii="Arial Narrow" w:hAnsi="Arial Narrow" w:cs="Arial"/>
          <w:b/>
          <w:color w:val="000000"/>
          <w:sz w:val="24"/>
          <w:szCs w:val="24"/>
        </w:rPr>
        <w:t xml:space="preserve"> Campos de Barros</w:t>
      </w:r>
      <w:r w:rsidR="0057738F" w:rsidRPr="00237178">
        <w:rPr>
          <w:rFonts w:ascii="Arial Narrow" w:hAnsi="Arial Narrow" w:cs="Arial"/>
          <w:color w:val="000000"/>
          <w:sz w:val="24"/>
          <w:szCs w:val="24"/>
        </w:rPr>
        <w:t xml:space="preserve">, Prefeito Municipal de Lábrea e Ordenador de Despesas, nos termos do art. 31, §§ 1º e 2º, da CRFB/1988, c/c o artigo 127 da Constituição do Estado do Amazonas, com redação da EC nº. 15/1995, art. 18, I, da LC nº. 06/1991, artigos 1º, inciso I, e 29 da Lei nº. 2423/1996, e art. 5º, I, da Resolução nº. 04/2002 – TCE/AM, e artigo 3º, inciso III, da Resolução nº. 09/1997 – TCE/AM. </w:t>
      </w:r>
      <w:r w:rsidR="0057738F" w:rsidRPr="00237178">
        <w:rPr>
          <w:rFonts w:ascii="Arial Narrow" w:hAnsi="Arial Narrow" w:cs="Arial"/>
          <w:b/>
          <w:color w:val="000000"/>
          <w:sz w:val="24"/>
          <w:szCs w:val="24"/>
        </w:rPr>
        <w:t>ACÓRDÃO Nº 167/2023:</w:t>
      </w:r>
      <w:r w:rsidR="0057738F" w:rsidRPr="00237178">
        <w:rPr>
          <w:rFonts w:ascii="Arial Narrow" w:hAnsi="Arial Narrow" w:cs="Arial"/>
          <w:color w:val="000000"/>
          <w:sz w:val="24"/>
          <w:szCs w:val="24"/>
        </w:rPr>
        <w:t xml:space="preserve">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pelos arts. 5º, II e 11, III, “a” item 1, da Resolução nº 04/2002-TCE/AM</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à unanimidade</w:t>
      </w:r>
      <w:r w:rsidR="0057738F" w:rsidRPr="00237178">
        <w:rPr>
          <w:rFonts w:ascii="Arial Narrow" w:hAnsi="Arial Narrow" w:cs="Arial"/>
          <w:sz w:val="24"/>
          <w:szCs w:val="24"/>
        </w:rPr>
        <w:t>, nos termos d</w:t>
      </w:r>
      <w:r w:rsidR="0057738F" w:rsidRPr="00237178">
        <w:rPr>
          <w:rFonts w:ascii="Arial Narrow" w:hAnsi="Arial Narrow" w:cs="Arial"/>
          <w:noProof/>
          <w:sz w:val="24"/>
          <w:szCs w:val="24"/>
        </w:rPr>
        <w:t>a proposta de voto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Excelentíssimo Senhor Auditor-Relator, que passa a ser parte integrante do Parecer Prévio, </w:t>
      </w:r>
      <w:r w:rsidR="0057738F" w:rsidRPr="00237178">
        <w:rPr>
          <w:rFonts w:ascii="Arial Narrow" w:hAnsi="Arial Narrow" w:cs="Arial"/>
          <w:b/>
          <w:noProof/>
          <w:sz w:val="24"/>
          <w:szCs w:val="24"/>
        </w:rPr>
        <w:t>em consonância</w:t>
      </w:r>
      <w:r w:rsidR="0057738F" w:rsidRPr="00237178">
        <w:rPr>
          <w:rFonts w:ascii="Arial Narrow" w:hAnsi="Arial Narrow" w:cs="Arial"/>
          <w:sz w:val="24"/>
          <w:szCs w:val="24"/>
        </w:rPr>
        <w:t xml:space="preserve"> com o pronunciamento do Ministério Público junto a este Tribunal, no sentido de:</w:t>
      </w:r>
      <w:r w:rsidR="0057738F" w:rsidRPr="00237178">
        <w:rPr>
          <w:rFonts w:ascii="Arial Narrow" w:hAnsi="Arial Narrow" w:cs="Arial"/>
          <w:color w:val="000000"/>
          <w:sz w:val="24"/>
          <w:szCs w:val="24"/>
        </w:rPr>
        <w:t xml:space="preserve"> </w:t>
      </w:r>
      <w:r w:rsidR="0057738F" w:rsidRPr="00237178">
        <w:rPr>
          <w:rFonts w:ascii="Arial Narrow" w:hAnsi="Arial Narrow" w:cs="Arial"/>
          <w:b/>
          <w:color w:val="000000"/>
          <w:sz w:val="24"/>
          <w:szCs w:val="24"/>
        </w:rPr>
        <w:t xml:space="preserve">10.1. Determinar </w:t>
      </w:r>
      <w:r w:rsidR="0057738F" w:rsidRPr="00237178">
        <w:rPr>
          <w:rFonts w:ascii="Arial Narrow" w:hAnsi="Arial Narrow" w:cs="Arial"/>
          <w:color w:val="000000"/>
          <w:sz w:val="24"/>
          <w:szCs w:val="24"/>
        </w:rPr>
        <w:t xml:space="preserve">à Origem que, nos termos do §2º, do artigo 188, da Resolução n.º 04/2002–TCE/AM, evite a ocorrência das seguintes impropriedades, em futuras prestações de contas anuais: </w:t>
      </w:r>
      <w:r w:rsidR="0057738F" w:rsidRPr="00237178">
        <w:rPr>
          <w:rFonts w:ascii="Arial Narrow" w:hAnsi="Arial Narrow" w:cs="Arial"/>
          <w:b/>
          <w:color w:val="000000"/>
          <w:sz w:val="24"/>
          <w:szCs w:val="24"/>
        </w:rPr>
        <w:t xml:space="preserve">10.1.1. </w:t>
      </w:r>
      <w:r w:rsidR="0057738F" w:rsidRPr="00237178">
        <w:rPr>
          <w:rFonts w:ascii="Arial Narrow" w:hAnsi="Arial Narrow" w:cs="Arial"/>
          <w:color w:val="000000"/>
          <w:sz w:val="24"/>
          <w:szCs w:val="24"/>
        </w:rPr>
        <w:t xml:space="preserve">Ausência de documentação na Prestação de Contas Anuais; </w:t>
      </w:r>
      <w:r w:rsidR="0057738F" w:rsidRPr="00237178">
        <w:rPr>
          <w:rFonts w:ascii="Arial Narrow" w:hAnsi="Arial Narrow" w:cs="Arial"/>
          <w:b/>
          <w:color w:val="000000"/>
          <w:sz w:val="24"/>
          <w:szCs w:val="24"/>
        </w:rPr>
        <w:t xml:space="preserve">10.1.2. </w:t>
      </w:r>
      <w:r w:rsidR="0057738F" w:rsidRPr="00237178">
        <w:rPr>
          <w:rFonts w:ascii="Arial Narrow" w:hAnsi="Arial Narrow" w:cs="Arial"/>
          <w:color w:val="000000"/>
          <w:sz w:val="24"/>
          <w:szCs w:val="24"/>
        </w:rPr>
        <w:t xml:space="preserve">Envio atrasado dos balancetes mensais, via sistema e-Contas, da Prefeitura Municipal de Lábrea; </w:t>
      </w:r>
      <w:r w:rsidR="0057738F" w:rsidRPr="00237178">
        <w:rPr>
          <w:rFonts w:ascii="Arial Narrow" w:hAnsi="Arial Narrow" w:cs="Arial"/>
          <w:b/>
          <w:color w:val="000000"/>
          <w:sz w:val="24"/>
          <w:szCs w:val="24"/>
        </w:rPr>
        <w:t xml:space="preserve">10.1.3. </w:t>
      </w:r>
      <w:r w:rsidR="0057738F" w:rsidRPr="00237178">
        <w:rPr>
          <w:rFonts w:ascii="Arial Narrow" w:hAnsi="Arial Narrow" w:cs="Arial"/>
          <w:color w:val="000000"/>
          <w:sz w:val="24"/>
          <w:szCs w:val="24"/>
        </w:rPr>
        <w:t xml:space="preserve">Ausência de Notas Explicativas; </w:t>
      </w:r>
      <w:r w:rsidR="0057738F" w:rsidRPr="00237178">
        <w:rPr>
          <w:rFonts w:ascii="Arial Narrow" w:hAnsi="Arial Narrow" w:cs="Arial"/>
          <w:b/>
          <w:color w:val="000000"/>
          <w:sz w:val="24"/>
          <w:szCs w:val="24"/>
        </w:rPr>
        <w:t xml:space="preserve">10.1.4. </w:t>
      </w:r>
      <w:r w:rsidR="0057738F" w:rsidRPr="00237178">
        <w:rPr>
          <w:rFonts w:ascii="Arial Narrow" w:hAnsi="Arial Narrow" w:cs="Arial"/>
          <w:color w:val="000000"/>
          <w:sz w:val="24"/>
          <w:szCs w:val="24"/>
        </w:rPr>
        <w:t xml:space="preserve">Descumprimento do prazo de envio e de publicação do Relatório Resumido de Execução Orçamentária – RREO ao TCE/AM, pelo sistema E-Contas (GEFIS); </w:t>
      </w:r>
      <w:r w:rsidR="0057738F" w:rsidRPr="00237178">
        <w:rPr>
          <w:rFonts w:ascii="Arial Narrow" w:hAnsi="Arial Narrow" w:cs="Arial"/>
          <w:b/>
          <w:color w:val="000000"/>
          <w:sz w:val="24"/>
          <w:szCs w:val="24"/>
        </w:rPr>
        <w:t xml:space="preserve">10.1.5. </w:t>
      </w:r>
      <w:r w:rsidR="0057738F" w:rsidRPr="00237178">
        <w:rPr>
          <w:rFonts w:ascii="Arial Narrow" w:hAnsi="Arial Narrow" w:cs="Arial"/>
          <w:color w:val="000000"/>
          <w:sz w:val="24"/>
          <w:szCs w:val="24"/>
        </w:rPr>
        <w:t xml:space="preserve">Descumprimento do prazo de envio e de publicação do Relatório de Gestão Fiscal ao TCE/AM, pelo sistema E-Contas (GEFIS); </w:t>
      </w:r>
      <w:r w:rsidR="0057738F" w:rsidRPr="00237178">
        <w:rPr>
          <w:rFonts w:ascii="Arial Narrow" w:hAnsi="Arial Narrow" w:cs="Arial"/>
          <w:b/>
          <w:color w:val="000000"/>
          <w:sz w:val="24"/>
          <w:szCs w:val="24"/>
        </w:rPr>
        <w:t xml:space="preserve">10.1.6. </w:t>
      </w:r>
      <w:r w:rsidR="0057738F" w:rsidRPr="00237178">
        <w:rPr>
          <w:rFonts w:ascii="Arial Narrow" w:hAnsi="Arial Narrow" w:cs="Arial"/>
          <w:color w:val="000000"/>
          <w:sz w:val="24"/>
          <w:szCs w:val="24"/>
        </w:rPr>
        <w:t xml:space="preserve">Ausência de informação no </w:t>
      </w:r>
      <w:proofErr w:type="spellStart"/>
      <w:r w:rsidR="0057738F" w:rsidRPr="00237178">
        <w:rPr>
          <w:rFonts w:ascii="Arial Narrow" w:hAnsi="Arial Narrow" w:cs="Arial"/>
          <w:color w:val="000000"/>
          <w:sz w:val="24"/>
          <w:szCs w:val="24"/>
        </w:rPr>
        <w:t>Siope</w:t>
      </w:r>
      <w:proofErr w:type="spellEnd"/>
      <w:r w:rsidR="0057738F" w:rsidRPr="00237178">
        <w:rPr>
          <w:rFonts w:ascii="Arial Narrow" w:hAnsi="Arial Narrow" w:cs="Arial"/>
          <w:color w:val="000000"/>
          <w:sz w:val="24"/>
          <w:szCs w:val="24"/>
        </w:rPr>
        <w:t xml:space="preserve"> referente aos bimestres; </w:t>
      </w:r>
      <w:r w:rsidR="0057738F" w:rsidRPr="00237178">
        <w:rPr>
          <w:rFonts w:ascii="Arial Narrow" w:hAnsi="Arial Narrow" w:cs="Arial"/>
          <w:b/>
          <w:color w:val="000000"/>
          <w:sz w:val="24"/>
          <w:szCs w:val="24"/>
        </w:rPr>
        <w:t xml:space="preserve">10.1.7. </w:t>
      </w:r>
      <w:r w:rsidR="0057738F" w:rsidRPr="00237178">
        <w:rPr>
          <w:rFonts w:ascii="Arial Narrow" w:hAnsi="Arial Narrow" w:cs="Arial"/>
          <w:color w:val="000000"/>
          <w:sz w:val="24"/>
          <w:szCs w:val="24"/>
        </w:rPr>
        <w:t xml:space="preserve">Divergência de dados entre o SIOPE e GEFIS. </w:t>
      </w:r>
      <w:r w:rsidR="0057738F" w:rsidRPr="00237178">
        <w:rPr>
          <w:rFonts w:ascii="Arial Narrow" w:hAnsi="Arial Narrow" w:cs="Arial"/>
          <w:b/>
          <w:color w:val="000000"/>
          <w:sz w:val="24"/>
          <w:szCs w:val="24"/>
        </w:rPr>
        <w:t xml:space="preserve">10.2. Determinar </w:t>
      </w:r>
      <w:r w:rsidR="0057738F" w:rsidRPr="00237178">
        <w:rPr>
          <w:rFonts w:ascii="Arial Narrow" w:hAnsi="Arial Narrow" w:cs="Arial"/>
          <w:color w:val="000000"/>
          <w:sz w:val="24"/>
          <w:szCs w:val="24"/>
        </w:rPr>
        <w:t xml:space="preserve">o encaminhamento </w:t>
      </w:r>
      <w:proofErr w:type="gramStart"/>
      <w:r w:rsidR="0057738F" w:rsidRPr="00237178">
        <w:rPr>
          <w:rFonts w:ascii="Arial Narrow" w:hAnsi="Arial Narrow" w:cs="Arial"/>
          <w:color w:val="000000"/>
          <w:sz w:val="24"/>
          <w:szCs w:val="24"/>
        </w:rPr>
        <w:t>deste Parecer</w:t>
      </w:r>
      <w:proofErr w:type="gramEnd"/>
      <w:r w:rsidR="0057738F" w:rsidRPr="00237178">
        <w:rPr>
          <w:rFonts w:ascii="Arial Narrow" w:hAnsi="Arial Narrow" w:cs="Arial"/>
          <w:color w:val="000000"/>
          <w:sz w:val="24"/>
          <w:szCs w:val="24"/>
        </w:rPr>
        <w:t xml:space="preserve"> Prévio, publicado e acompanhado de cópias integrais do processo, à Câmara Municipal de Lábrea, para que, na competência prevista no artigo 127, da CE/1989, julgue as referidas Contas; </w:t>
      </w:r>
      <w:r w:rsidR="0057738F" w:rsidRPr="00237178">
        <w:rPr>
          <w:rFonts w:ascii="Arial Narrow" w:hAnsi="Arial Narrow" w:cs="Arial"/>
          <w:b/>
          <w:color w:val="000000"/>
          <w:sz w:val="24"/>
          <w:szCs w:val="24"/>
        </w:rPr>
        <w:t xml:space="preserve">10.3. Determinar </w:t>
      </w:r>
      <w:r w:rsidR="0057738F" w:rsidRPr="00237178">
        <w:rPr>
          <w:rFonts w:ascii="Arial Narrow" w:hAnsi="Arial Narrow" w:cs="Arial"/>
          <w:color w:val="000000"/>
          <w:sz w:val="24"/>
          <w:szCs w:val="24"/>
        </w:rPr>
        <w:t xml:space="preserve">à Secretaria do Tribunal Pleno que dê ciência do desfecho destes autos ao interessado, bem como à Câmara Municipal de Lábrea e à Prefeitura Municipal; </w:t>
      </w:r>
      <w:r w:rsidR="0057738F" w:rsidRPr="00237178">
        <w:rPr>
          <w:rFonts w:ascii="Arial Narrow" w:hAnsi="Arial Narrow" w:cs="Arial"/>
          <w:b/>
          <w:color w:val="000000"/>
          <w:sz w:val="24"/>
          <w:szCs w:val="24"/>
        </w:rPr>
        <w:t xml:space="preserve">10.4. Arquivar </w:t>
      </w:r>
      <w:r w:rsidR="0057738F" w:rsidRPr="00237178">
        <w:rPr>
          <w:rFonts w:ascii="Arial Narrow" w:hAnsi="Arial Narrow" w:cs="Arial"/>
          <w:color w:val="000000"/>
          <w:sz w:val="24"/>
          <w:szCs w:val="24"/>
        </w:rPr>
        <w:t xml:space="preserve">o processo, após o cumprimento das determinações acima, nos termos regimentais. </w:t>
      </w:r>
      <w:r w:rsidR="0057738F" w:rsidRPr="00237178">
        <w:rPr>
          <w:rFonts w:ascii="Arial Narrow" w:hAnsi="Arial Narrow" w:cs="Arial"/>
          <w:b/>
          <w:color w:val="000000"/>
          <w:sz w:val="24"/>
          <w:szCs w:val="24"/>
        </w:rPr>
        <w:t>PROCESSO Nº 13.464/2023 (Apenso: 11.676/2021)</w:t>
      </w:r>
      <w:r w:rsidR="0057738F" w:rsidRPr="00237178">
        <w:rPr>
          <w:rFonts w:ascii="Arial Narrow" w:hAnsi="Arial Narrow" w:cs="Arial"/>
          <w:color w:val="000000"/>
          <w:sz w:val="24"/>
          <w:szCs w:val="24"/>
        </w:rPr>
        <w:t xml:space="preserve"> - Recurso de Reconsideração interposto pelo Ministério Público de Contas, em face do Acórdão n° 943/2023-TCE-Tribunal Pleno, exarado nos autos do Processo n° 11.676/2021.</w:t>
      </w:r>
      <w:r w:rsidR="0057738F" w:rsidRPr="00237178">
        <w:rPr>
          <w:rFonts w:ascii="Arial Narrow" w:hAnsi="Arial Narrow" w:cs="Arial"/>
          <w:b/>
          <w:color w:val="000000"/>
          <w:sz w:val="24"/>
          <w:szCs w:val="24"/>
        </w:rPr>
        <w:t xml:space="preserve"> ACÓRDÃO Nº 2127/2023: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pelo art. 11, inciso III, alínea“f”, item 2, da Resolução nº 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w:t>
      </w:r>
      <w:r w:rsidR="0057738F" w:rsidRPr="00237178">
        <w:rPr>
          <w:rFonts w:ascii="Arial Narrow" w:hAnsi="Arial Narrow" w:cs="Arial"/>
          <w:b/>
          <w:sz w:val="24"/>
          <w:szCs w:val="24"/>
        </w:rPr>
        <w:t xml:space="preserve"> </w:t>
      </w:r>
      <w:r w:rsidR="0057738F" w:rsidRPr="00237178">
        <w:rPr>
          <w:rFonts w:ascii="Arial Narrow" w:hAnsi="Arial Narrow" w:cs="Arial"/>
          <w:sz w:val="24"/>
          <w:szCs w:val="24"/>
        </w:rPr>
        <w:t>nos termos d</w:t>
      </w:r>
      <w:r w:rsidR="0057738F" w:rsidRPr="00237178">
        <w:rPr>
          <w:rFonts w:ascii="Arial Narrow" w:hAnsi="Arial Narrow" w:cs="Arial"/>
          <w:noProof/>
          <w:sz w:val="24"/>
          <w:szCs w:val="24"/>
        </w:rPr>
        <w:t>a proposta de voto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Excelentíssimo Senhor Auditor-Relator</w:t>
      </w:r>
      <w:r w:rsidR="0057738F" w:rsidRPr="00237178">
        <w:rPr>
          <w:rFonts w:ascii="Arial Narrow" w:hAnsi="Arial Narrow" w:cs="Arial"/>
          <w:noProof/>
          <w:sz w:val="24"/>
          <w:szCs w:val="24"/>
        </w:rPr>
        <w:t xml:space="preserve"> </w:t>
      </w:r>
      <w:r w:rsidR="0057738F" w:rsidRPr="00237178">
        <w:rPr>
          <w:rFonts w:ascii="Arial Narrow" w:hAnsi="Arial Narrow" w:cs="Arial"/>
          <w:sz w:val="24"/>
          <w:szCs w:val="24"/>
        </w:rPr>
        <w:t>, no sentido de:</w:t>
      </w:r>
      <w:r w:rsidR="0057738F" w:rsidRPr="00237178">
        <w:rPr>
          <w:rFonts w:ascii="Arial Narrow" w:hAnsi="Arial Narrow" w:cs="Arial"/>
          <w:b/>
          <w:color w:val="000000"/>
          <w:sz w:val="24"/>
          <w:szCs w:val="24"/>
        </w:rPr>
        <w:t xml:space="preserve"> 8.1. Conhecer</w:t>
      </w:r>
      <w:r w:rsidR="0057738F" w:rsidRPr="00237178">
        <w:rPr>
          <w:rFonts w:ascii="Arial Narrow" w:hAnsi="Arial Narrow" w:cs="Arial"/>
          <w:color w:val="000000"/>
          <w:sz w:val="24"/>
          <w:szCs w:val="24"/>
        </w:rPr>
        <w:t xml:space="preserve"> o Recurso de Reconsideração interposto pelo interposto </w:t>
      </w:r>
      <w:r w:rsidR="0057738F" w:rsidRPr="00237178">
        <w:rPr>
          <w:rFonts w:ascii="Arial Narrow" w:hAnsi="Arial Narrow" w:cs="Arial"/>
          <w:b/>
          <w:color w:val="000000"/>
          <w:sz w:val="24"/>
          <w:szCs w:val="24"/>
        </w:rPr>
        <w:t>Ministério Público de Contas</w:t>
      </w:r>
      <w:r w:rsidR="0057738F" w:rsidRPr="00237178">
        <w:rPr>
          <w:rFonts w:ascii="Arial Narrow" w:hAnsi="Arial Narrow" w:cs="Arial"/>
          <w:color w:val="000000"/>
          <w:sz w:val="24"/>
          <w:szCs w:val="24"/>
        </w:rPr>
        <w:t>, nos termos do art. 62, §2° e art. 59, II, da LOTCE/AM, Lei n° 2.423/96, c/c o art. 145 e o art. 154 da Resolução n° 04/2002, RI-TCE/AM;</w:t>
      </w:r>
      <w:r w:rsidR="0057738F" w:rsidRPr="00237178">
        <w:rPr>
          <w:rFonts w:ascii="Arial Narrow" w:hAnsi="Arial Narrow" w:cs="Arial"/>
          <w:b/>
          <w:color w:val="000000"/>
          <w:sz w:val="24"/>
          <w:szCs w:val="24"/>
        </w:rPr>
        <w:t xml:space="preserve"> 8.2. Negar Provimento</w:t>
      </w:r>
      <w:r w:rsidR="0057738F" w:rsidRPr="00237178">
        <w:rPr>
          <w:rFonts w:ascii="Arial Narrow" w:hAnsi="Arial Narrow" w:cs="Arial"/>
          <w:color w:val="000000"/>
          <w:sz w:val="24"/>
          <w:szCs w:val="24"/>
        </w:rPr>
        <w:t xml:space="preserve"> ao Recurso de Reconsideração interposto </w:t>
      </w:r>
      <w:r w:rsidR="0057738F" w:rsidRPr="00237178">
        <w:rPr>
          <w:rFonts w:ascii="Arial Narrow" w:hAnsi="Arial Narrow" w:cs="Arial"/>
          <w:b/>
          <w:color w:val="000000"/>
          <w:sz w:val="24"/>
          <w:szCs w:val="24"/>
        </w:rPr>
        <w:t>Ministério Público de Contas</w:t>
      </w:r>
      <w:r w:rsidR="0057738F" w:rsidRPr="00237178">
        <w:rPr>
          <w:rFonts w:ascii="Arial Narrow" w:hAnsi="Arial Narrow" w:cs="Arial"/>
          <w:color w:val="000000"/>
          <w:sz w:val="24"/>
          <w:szCs w:val="24"/>
        </w:rPr>
        <w:t>, mantendo, na íntegra, o Acórdão nº 943/2023-TCE–Tribunal Pleno, exarado nos autos do Processo nº 11.676/2021;</w:t>
      </w:r>
      <w:r w:rsidR="0057738F" w:rsidRPr="00237178">
        <w:rPr>
          <w:rFonts w:ascii="Arial Narrow" w:hAnsi="Arial Narrow" w:cs="Arial"/>
          <w:b/>
          <w:color w:val="000000"/>
          <w:sz w:val="24"/>
          <w:szCs w:val="24"/>
        </w:rPr>
        <w:t xml:space="preserve"> 8.3. Dar ciência</w:t>
      </w:r>
      <w:r w:rsidR="0057738F" w:rsidRPr="00237178">
        <w:rPr>
          <w:rFonts w:ascii="Arial Narrow" w:hAnsi="Arial Narrow" w:cs="Arial"/>
          <w:color w:val="000000"/>
          <w:sz w:val="24"/>
          <w:szCs w:val="24"/>
        </w:rPr>
        <w:t xml:space="preserve"> ao </w:t>
      </w:r>
      <w:r w:rsidR="0057738F" w:rsidRPr="00237178">
        <w:rPr>
          <w:rFonts w:ascii="Arial Narrow" w:hAnsi="Arial Narrow" w:cs="Arial"/>
          <w:color w:val="000000"/>
          <w:sz w:val="24"/>
          <w:szCs w:val="24"/>
        </w:rPr>
        <w:lastRenderedPageBreak/>
        <w:t xml:space="preserve">Ministério Público de Contas e demais interessados, Sr. Eduardo Costa Taveira, Presidente do FERH, Sr. </w:t>
      </w:r>
      <w:proofErr w:type="spellStart"/>
      <w:r w:rsidR="0057738F" w:rsidRPr="00237178">
        <w:rPr>
          <w:rFonts w:ascii="Arial Narrow" w:hAnsi="Arial Narrow" w:cs="Arial"/>
          <w:color w:val="000000"/>
          <w:sz w:val="24"/>
          <w:szCs w:val="24"/>
        </w:rPr>
        <w:t>Luis</w:t>
      </w:r>
      <w:proofErr w:type="spellEnd"/>
      <w:r w:rsidR="0057738F" w:rsidRPr="00237178">
        <w:rPr>
          <w:rFonts w:ascii="Arial Narrow" w:hAnsi="Arial Narrow" w:cs="Arial"/>
          <w:color w:val="000000"/>
          <w:sz w:val="24"/>
          <w:szCs w:val="24"/>
        </w:rPr>
        <w:t xml:space="preserve"> Henrique Piva e Sra. Luzia Raquel Queiroz Rodrigues, Secretários Executivos e Ordenadores de Despesas, nos seus respectivos períodos, enviando-lhe cópias do Acórdão e deste Relatório-Voto;</w:t>
      </w:r>
      <w:r w:rsidR="0057738F" w:rsidRPr="00237178">
        <w:rPr>
          <w:rFonts w:ascii="Arial Narrow" w:hAnsi="Arial Narrow" w:cs="Arial"/>
          <w:b/>
          <w:color w:val="000000"/>
          <w:sz w:val="24"/>
          <w:szCs w:val="24"/>
        </w:rPr>
        <w:t xml:space="preserve"> 8.4. Arquivar</w:t>
      </w:r>
      <w:r w:rsidR="0057738F" w:rsidRPr="00237178">
        <w:rPr>
          <w:rFonts w:ascii="Arial Narrow" w:hAnsi="Arial Narrow" w:cs="Arial"/>
          <w:color w:val="000000"/>
          <w:sz w:val="24"/>
          <w:szCs w:val="24"/>
        </w:rPr>
        <w:t xml:space="preserve"> os autos, </w:t>
      </w:r>
      <w:proofErr w:type="gramStart"/>
      <w:r w:rsidR="0057738F" w:rsidRPr="00237178">
        <w:rPr>
          <w:rFonts w:ascii="Arial Narrow" w:hAnsi="Arial Narrow" w:cs="Arial"/>
          <w:color w:val="000000"/>
          <w:sz w:val="24"/>
          <w:szCs w:val="24"/>
        </w:rPr>
        <w:t>após</w:t>
      </w:r>
      <w:proofErr w:type="gramEnd"/>
      <w:r w:rsidR="0057738F" w:rsidRPr="00237178">
        <w:rPr>
          <w:rFonts w:ascii="Arial Narrow" w:hAnsi="Arial Narrow" w:cs="Arial"/>
          <w:color w:val="000000"/>
          <w:sz w:val="24"/>
          <w:szCs w:val="24"/>
        </w:rPr>
        <w:t xml:space="preserve"> cumpridas as devidas formalidades legais. </w:t>
      </w:r>
      <w:r w:rsidR="0057738F" w:rsidRPr="00237178">
        <w:rPr>
          <w:rFonts w:ascii="Arial Narrow" w:hAnsi="Arial Narrow" w:cs="Arial"/>
          <w:b/>
          <w:color w:val="000000"/>
          <w:sz w:val="24"/>
          <w:szCs w:val="24"/>
        </w:rPr>
        <w:t>PROCESSO Nº 13.639/2023 (Apenso: 10.406/2019)</w:t>
      </w:r>
      <w:r w:rsidR="0057738F" w:rsidRPr="00237178">
        <w:rPr>
          <w:rFonts w:ascii="Arial Narrow" w:hAnsi="Arial Narrow" w:cs="Arial"/>
          <w:color w:val="000000"/>
          <w:sz w:val="24"/>
          <w:szCs w:val="24"/>
        </w:rPr>
        <w:t xml:space="preserve"> - Recurso Ordinário interposto pelo Sr. Carlos Alberto de Souza Nery, em face do Acórdão n° 617/2023-TCE-Segunda Câmara, exarado nos autos do Processo n° 10.406/2019. </w:t>
      </w:r>
      <w:r w:rsidR="0057738F" w:rsidRPr="00237178">
        <w:rPr>
          <w:rFonts w:ascii="Arial Narrow" w:hAnsi="Arial Narrow" w:cs="Arial"/>
          <w:b/>
          <w:sz w:val="24"/>
          <w:szCs w:val="24"/>
        </w:rPr>
        <w:t>Advogados:</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Alcemir Pessoa Figliuolo Brandão - OAB/AM 13248, Ayrton de Sena Gentil Neto  - OAB/AM 12521, Lucas Alberto de Alencar Brandão - OAB/AM 12555, Luciano Araújo Tavares  - OAB/AM 12512, Fernanda Couto de Oliveira  - OAB/AM 11413 e Bruno da Cunha Moreira - OAB/AM 17721</w:t>
      </w:r>
      <w:r w:rsidR="0057738F" w:rsidRPr="00237178">
        <w:rPr>
          <w:rFonts w:ascii="Arial Narrow" w:hAnsi="Arial Narrow" w:cs="Arial"/>
          <w:color w:val="000000"/>
          <w:sz w:val="24"/>
          <w:szCs w:val="24"/>
        </w:rPr>
        <w:t>.</w:t>
      </w:r>
      <w:r w:rsidR="0057738F" w:rsidRPr="00237178">
        <w:rPr>
          <w:rFonts w:ascii="Arial Narrow" w:hAnsi="Arial Narrow" w:cs="Arial"/>
          <w:b/>
          <w:color w:val="000000"/>
          <w:sz w:val="24"/>
          <w:szCs w:val="24"/>
        </w:rPr>
        <w:t xml:space="preserve"> ACÓRDÃO Nº 2128/2023: </w:t>
      </w:r>
      <w:r w:rsidR="0057738F" w:rsidRPr="00237178">
        <w:rPr>
          <w:rFonts w:ascii="Arial Narrow" w:hAnsi="Arial Narrow" w:cs="Arial"/>
          <w:sz w:val="24"/>
          <w:szCs w:val="24"/>
        </w:rPr>
        <w:t xml:space="preserve">Vistos, relatados e discutidos estes autos acima identificados, </w:t>
      </w:r>
      <w:r w:rsidR="0057738F" w:rsidRPr="00237178">
        <w:rPr>
          <w:rFonts w:ascii="Arial Narrow" w:hAnsi="Arial Narrow" w:cs="Arial"/>
          <w:b/>
          <w:sz w:val="24"/>
          <w:szCs w:val="24"/>
        </w:rPr>
        <w:t xml:space="preserve">ACORDAM </w:t>
      </w:r>
      <w:proofErr w:type="gramStart"/>
      <w:r w:rsidR="0057738F" w:rsidRPr="00237178">
        <w:rPr>
          <w:rFonts w:ascii="Arial Narrow" w:hAnsi="Arial Narrow" w:cs="Arial"/>
          <w:sz w:val="24"/>
          <w:szCs w:val="24"/>
        </w:rPr>
        <w:t>os Excelentíssimos</w:t>
      </w:r>
      <w:proofErr w:type="gramEnd"/>
      <w:r w:rsidR="0057738F" w:rsidRPr="00237178">
        <w:rPr>
          <w:rFonts w:ascii="Arial Narrow" w:hAnsi="Arial Narrow" w:cs="Arial"/>
          <w:sz w:val="24"/>
          <w:szCs w:val="24"/>
        </w:rPr>
        <w:t xml:space="preserve"> Senhores Conselheiros do Tribunal de Contas do Estado do Amazonas, reunidos em Sessão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w:t>
      </w:r>
      <w:r w:rsidR="0057738F" w:rsidRPr="00237178">
        <w:rPr>
          <w:rFonts w:ascii="Arial Narrow" w:hAnsi="Arial Narrow" w:cs="Arial"/>
          <w:b/>
          <w:noProof/>
          <w:sz w:val="24"/>
          <w:szCs w:val="24"/>
        </w:rPr>
        <w:t>Tribunal Pleno</w:t>
      </w:r>
      <w:r w:rsidR="0057738F" w:rsidRPr="00237178">
        <w:rPr>
          <w:rFonts w:ascii="Arial Narrow" w:hAnsi="Arial Narrow" w:cs="Arial"/>
          <w:sz w:val="24"/>
          <w:szCs w:val="24"/>
        </w:rPr>
        <w:t>, no exercício da competência atribuída</w:t>
      </w:r>
      <w:r w:rsidR="0057738F" w:rsidRPr="00237178">
        <w:rPr>
          <w:rFonts w:ascii="Arial Narrow" w:hAnsi="Arial Narrow" w:cs="Arial"/>
          <w:noProof/>
          <w:sz w:val="24"/>
          <w:szCs w:val="24"/>
        </w:rPr>
        <w:t xml:space="preserve"> pelo art.11, III, alínea “f”, item 3, da Resolução nº 04/2002-TCE/AM</w:t>
      </w:r>
      <w:r w:rsidR="0057738F" w:rsidRPr="00237178">
        <w:rPr>
          <w:rFonts w:ascii="Arial Narrow" w:hAnsi="Arial Narrow" w:cs="Arial"/>
          <w:sz w:val="24"/>
          <w:szCs w:val="24"/>
        </w:rPr>
        <w:t>,</w:t>
      </w:r>
      <w:r w:rsidR="0057738F" w:rsidRPr="00237178">
        <w:rPr>
          <w:rFonts w:ascii="Arial Narrow" w:hAnsi="Arial Narrow" w:cs="Arial"/>
          <w:b/>
          <w:noProof/>
          <w:sz w:val="24"/>
          <w:szCs w:val="24"/>
        </w:rPr>
        <w:t xml:space="preserve"> à unanimidade,</w:t>
      </w:r>
      <w:r w:rsidR="0057738F" w:rsidRPr="00237178">
        <w:rPr>
          <w:rFonts w:ascii="Arial Narrow" w:hAnsi="Arial Narrow" w:cs="Arial"/>
          <w:b/>
          <w:sz w:val="24"/>
          <w:szCs w:val="24"/>
        </w:rPr>
        <w:t xml:space="preserve"> </w:t>
      </w:r>
      <w:r w:rsidR="0057738F" w:rsidRPr="00237178">
        <w:rPr>
          <w:rFonts w:ascii="Arial Narrow" w:hAnsi="Arial Narrow" w:cs="Arial"/>
          <w:sz w:val="24"/>
          <w:szCs w:val="24"/>
        </w:rPr>
        <w:t>nos termos d</w:t>
      </w:r>
      <w:r w:rsidR="0057738F" w:rsidRPr="00237178">
        <w:rPr>
          <w:rFonts w:ascii="Arial Narrow" w:hAnsi="Arial Narrow" w:cs="Arial"/>
          <w:noProof/>
          <w:sz w:val="24"/>
          <w:szCs w:val="24"/>
        </w:rPr>
        <w:t>a proposta de voto</w:t>
      </w:r>
      <w:r w:rsidR="0057738F" w:rsidRPr="00237178">
        <w:rPr>
          <w:rFonts w:ascii="Arial Narrow" w:hAnsi="Arial Narrow" w:cs="Arial"/>
          <w:sz w:val="24"/>
          <w:szCs w:val="24"/>
        </w:rPr>
        <w:t xml:space="preserve"> </w:t>
      </w:r>
      <w:r w:rsidR="0057738F" w:rsidRPr="00237178">
        <w:rPr>
          <w:rFonts w:ascii="Arial Narrow" w:hAnsi="Arial Narrow" w:cs="Arial"/>
          <w:noProof/>
          <w:sz w:val="24"/>
          <w:szCs w:val="24"/>
        </w:rPr>
        <w:t>do</w:t>
      </w:r>
      <w:r w:rsidR="0057738F" w:rsidRPr="00237178">
        <w:rPr>
          <w:rFonts w:ascii="Arial Narrow" w:hAnsi="Arial Narrow" w:cs="Arial"/>
          <w:sz w:val="24"/>
          <w:szCs w:val="24"/>
        </w:rPr>
        <w:t xml:space="preserve"> Excelentíssimo Senhor Auditor-Relator</w:t>
      </w:r>
      <w:r w:rsidR="0057738F" w:rsidRPr="00237178">
        <w:rPr>
          <w:rFonts w:ascii="Arial Narrow" w:hAnsi="Arial Narrow" w:cs="Arial"/>
          <w:noProof/>
          <w:sz w:val="24"/>
          <w:szCs w:val="24"/>
        </w:rPr>
        <w:t>,</w:t>
      </w:r>
      <w:r w:rsidR="0057738F" w:rsidRPr="00237178">
        <w:rPr>
          <w:rFonts w:ascii="Arial Narrow" w:hAnsi="Arial Narrow" w:cs="Arial"/>
          <w:b/>
          <w:noProof/>
          <w:sz w:val="24"/>
          <w:szCs w:val="24"/>
        </w:rPr>
        <w:t xml:space="preserve"> em consonância</w:t>
      </w:r>
      <w:r w:rsidR="0057738F" w:rsidRPr="00237178">
        <w:rPr>
          <w:rFonts w:ascii="Arial Narrow" w:hAnsi="Arial Narrow" w:cs="Arial"/>
          <w:noProof/>
          <w:sz w:val="24"/>
          <w:szCs w:val="24"/>
        </w:rPr>
        <w:t xml:space="preserve"> com pronunciamento do Ministério Público junto a este Tribunal</w:t>
      </w:r>
      <w:r w:rsidR="0057738F" w:rsidRPr="00237178">
        <w:rPr>
          <w:rFonts w:ascii="Arial Narrow" w:hAnsi="Arial Narrow" w:cs="Arial"/>
          <w:sz w:val="24"/>
          <w:szCs w:val="24"/>
        </w:rPr>
        <w:t>, no sentido de:</w:t>
      </w:r>
      <w:r w:rsidR="0057738F" w:rsidRPr="00237178">
        <w:rPr>
          <w:rFonts w:ascii="Arial Narrow" w:hAnsi="Arial Narrow" w:cs="Arial"/>
          <w:b/>
          <w:color w:val="000000"/>
          <w:sz w:val="24"/>
          <w:szCs w:val="24"/>
        </w:rPr>
        <w:t xml:space="preserve"> 8.1. Conhecer o </w:t>
      </w:r>
      <w:r w:rsidR="0057738F" w:rsidRPr="00237178">
        <w:rPr>
          <w:rFonts w:ascii="Arial Narrow" w:hAnsi="Arial Narrow" w:cs="Arial"/>
          <w:color w:val="000000"/>
          <w:sz w:val="24"/>
          <w:szCs w:val="24"/>
        </w:rPr>
        <w:t>Recurso de Ordinário interposto pelo</w:t>
      </w:r>
      <w:r w:rsidR="0057738F" w:rsidRPr="00237178">
        <w:rPr>
          <w:rFonts w:ascii="Arial Narrow" w:hAnsi="Arial Narrow" w:cs="Arial"/>
          <w:b/>
          <w:color w:val="000000"/>
          <w:sz w:val="24"/>
          <w:szCs w:val="24"/>
        </w:rPr>
        <w:t xml:space="preserve"> Sr. Carlos Alberto de Souza Nery</w:t>
      </w:r>
      <w:r w:rsidR="0057738F" w:rsidRPr="00237178">
        <w:rPr>
          <w:rFonts w:ascii="Arial Narrow" w:hAnsi="Arial Narrow" w:cs="Arial"/>
          <w:color w:val="000000"/>
          <w:sz w:val="24"/>
          <w:szCs w:val="24"/>
        </w:rPr>
        <w:t>, presidente, à época, da Associação Cultural Movimento Marujada, em face do Acórdão n.º 617/2023–TCE–Segunda Câmara (fls. 565/566, do processo anexo n.º 10406/2019);</w:t>
      </w:r>
      <w:r w:rsidR="0057738F" w:rsidRPr="00237178">
        <w:rPr>
          <w:rFonts w:ascii="Arial Narrow" w:hAnsi="Arial Narrow" w:cs="Arial"/>
          <w:b/>
          <w:color w:val="000000"/>
          <w:sz w:val="24"/>
          <w:szCs w:val="24"/>
        </w:rPr>
        <w:t xml:space="preserve"> 8.2. Negar Provimento </w:t>
      </w:r>
      <w:r w:rsidR="0057738F" w:rsidRPr="00237178">
        <w:rPr>
          <w:rFonts w:ascii="Arial Narrow" w:hAnsi="Arial Narrow" w:cs="Arial"/>
          <w:color w:val="000000"/>
          <w:sz w:val="24"/>
          <w:szCs w:val="24"/>
        </w:rPr>
        <w:t xml:space="preserve">ao Recurso interposto pelo </w:t>
      </w:r>
      <w:r w:rsidR="0057738F" w:rsidRPr="00237178">
        <w:rPr>
          <w:rFonts w:ascii="Arial Narrow" w:hAnsi="Arial Narrow" w:cs="Arial"/>
          <w:b/>
          <w:color w:val="000000"/>
          <w:sz w:val="24"/>
          <w:szCs w:val="24"/>
        </w:rPr>
        <w:t>Sr. Carlos Alberto de Souza Nery</w:t>
      </w:r>
      <w:r w:rsidR="0057738F" w:rsidRPr="00237178">
        <w:rPr>
          <w:rFonts w:ascii="Arial Narrow" w:hAnsi="Arial Narrow" w:cs="Arial"/>
          <w:color w:val="000000"/>
          <w:sz w:val="24"/>
          <w:szCs w:val="24"/>
        </w:rPr>
        <w:t>, presidente, à época, da Associação Cultural Movimento Marujada, mantendo inalterado Acórdão n.º 617/2023–TCE–Segunda Câmara, exarado nos autos do Processo n.º 10406/2019;</w:t>
      </w:r>
      <w:r w:rsidR="0057738F" w:rsidRPr="00237178">
        <w:rPr>
          <w:rFonts w:ascii="Arial Narrow" w:hAnsi="Arial Narrow" w:cs="Arial"/>
          <w:b/>
          <w:color w:val="000000"/>
          <w:sz w:val="24"/>
          <w:szCs w:val="24"/>
        </w:rPr>
        <w:t xml:space="preserve"> 8.3. Dar ciência </w:t>
      </w:r>
      <w:r w:rsidR="0057738F" w:rsidRPr="00237178">
        <w:rPr>
          <w:rFonts w:ascii="Arial Narrow" w:hAnsi="Arial Narrow" w:cs="Arial"/>
          <w:color w:val="000000"/>
          <w:sz w:val="24"/>
          <w:szCs w:val="24"/>
        </w:rPr>
        <w:t>ao Sr. Carlos Alberto de Souza Nery, por meio de seu patrono, nos termos regimentais;</w:t>
      </w:r>
      <w:r w:rsidR="0057738F" w:rsidRPr="00237178">
        <w:rPr>
          <w:rFonts w:ascii="Arial Narrow" w:hAnsi="Arial Narrow" w:cs="Arial"/>
          <w:b/>
          <w:color w:val="000000"/>
          <w:sz w:val="24"/>
          <w:szCs w:val="24"/>
        </w:rPr>
        <w:t xml:space="preserve"> 8.4. Arquivar </w:t>
      </w:r>
      <w:r w:rsidR="0057738F" w:rsidRPr="00237178">
        <w:rPr>
          <w:rFonts w:ascii="Arial Narrow" w:hAnsi="Arial Narrow" w:cs="Arial"/>
          <w:color w:val="000000"/>
          <w:sz w:val="24"/>
          <w:szCs w:val="24"/>
        </w:rPr>
        <w:t xml:space="preserve">o processo </w:t>
      </w:r>
      <w:proofErr w:type="gramStart"/>
      <w:r w:rsidR="0057738F" w:rsidRPr="00237178">
        <w:rPr>
          <w:rFonts w:ascii="Arial Narrow" w:hAnsi="Arial Narrow" w:cs="Arial"/>
          <w:color w:val="000000"/>
          <w:sz w:val="24"/>
          <w:szCs w:val="24"/>
        </w:rPr>
        <w:t>após</w:t>
      </w:r>
      <w:proofErr w:type="gramEnd"/>
      <w:r w:rsidR="0057738F" w:rsidRPr="00237178">
        <w:rPr>
          <w:rFonts w:ascii="Arial Narrow" w:hAnsi="Arial Narrow" w:cs="Arial"/>
          <w:color w:val="000000"/>
          <w:sz w:val="24"/>
          <w:szCs w:val="24"/>
        </w:rPr>
        <w:t xml:space="preserve"> cumpridos os itens ante</w:t>
      </w:r>
      <w:r w:rsidR="00820575" w:rsidRPr="00237178">
        <w:rPr>
          <w:rFonts w:ascii="Arial Narrow" w:hAnsi="Arial Narrow" w:cs="Arial"/>
          <w:color w:val="000000"/>
          <w:sz w:val="24"/>
          <w:szCs w:val="24"/>
        </w:rPr>
        <w:t xml:space="preserve">riores, nos termos regimentais. </w:t>
      </w:r>
      <w:r w:rsidR="00A20978" w:rsidRPr="00237178">
        <w:rPr>
          <w:rFonts w:ascii="Arial Narrow" w:hAnsi="Arial Narrow" w:cs="Arial"/>
          <w:color w:val="000000"/>
          <w:sz w:val="24"/>
          <w:szCs w:val="24"/>
        </w:rPr>
        <w:t xml:space="preserve">/===/ Nada mais havendo a tratar, a Presidência deu por encerrada a presente Sessão Ordinária, às </w:t>
      </w:r>
      <w:r w:rsidR="008D3BCA" w:rsidRPr="00237178">
        <w:rPr>
          <w:rFonts w:ascii="Arial Narrow" w:hAnsi="Arial Narrow" w:cs="Arial"/>
          <w:sz w:val="24"/>
          <w:szCs w:val="24"/>
        </w:rPr>
        <w:t>1</w:t>
      </w:r>
      <w:r w:rsidR="009E0843" w:rsidRPr="00237178">
        <w:rPr>
          <w:rFonts w:ascii="Arial Narrow" w:hAnsi="Arial Narrow" w:cs="Arial"/>
          <w:sz w:val="24"/>
          <w:szCs w:val="24"/>
        </w:rPr>
        <w:t>0</w:t>
      </w:r>
      <w:r w:rsidR="00A20978" w:rsidRPr="00237178">
        <w:rPr>
          <w:rFonts w:ascii="Arial Narrow" w:hAnsi="Arial Narrow" w:cs="Arial"/>
          <w:sz w:val="24"/>
          <w:szCs w:val="24"/>
        </w:rPr>
        <w:t>h</w:t>
      </w:r>
      <w:r w:rsidR="0057738F" w:rsidRPr="00237178">
        <w:rPr>
          <w:rFonts w:ascii="Arial Narrow" w:hAnsi="Arial Narrow" w:cs="Arial"/>
          <w:sz w:val="24"/>
          <w:szCs w:val="24"/>
        </w:rPr>
        <w:t>50</w:t>
      </w:r>
      <w:r w:rsidR="00A20978" w:rsidRPr="00237178">
        <w:rPr>
          <w:rFonts w:ascii="Arial Narrow" w:hAnsi="Arial Narrow" w:cs="Arial"/>
          <w:color w:val="000000"/>
          <w:sz w:val="24"/>
          <w:szCs w:val="24"/>
        </w:rPr>
        <w:t>, convocando outra para o</w:t>
      </w:r>
      <w:r w:rsidR="009B6860" w:rsidRPr="00237178">
        <w:rPr>
          <w:rFonts w:ascii="Arial Narrow" w:hAnsi="Arial Narrow" w:cs="Arial"/>
          <w:color w:val="000000"/>
          <w:sz w:val="24"/>
          <w:szCs w:val="24"/>
        </w:rPr>
        <w:t xml:space="preserve"> </w:t>
      </w:r>
      <w:r w:rsidR="009E0843" w:rsidRPr="00237178">
        <w:rPr>
          <w:rFonts w:ascii="Arial Narrow" w:hAnsi="Arial Narrow" w:cs="Arial"/>
          <w:color w:val="000000"/>
          <w:sz w:val="24"/>
          <w:szCs w:val="24"/>
        </w:rPr>
        <w:t>décimo</w:t>
      </w:r>
      <w:r w:rsidR="006D4B45" w:rsidRPr="00237178">
        <w:rPr>
          <w:rFonts w:ascii="Arial Narrow" w:hAnsi="Arial Narrow" w:cs="Arial"/>
          <w:color w:val="000000"/>
          <w:sz w:val="24"/>
          <w:szCs w:val="24"/>
        </w:rPr>
        <w:t xml:space="preserve"> </w:t>
      </w:r>
      <w:r w:rsidR="00820575" w:rsidRPr="00237178">
        <w:rPr>
          <w:rFonts w:ascii="Arial Narrow" w:hAnsi="Arial Narrow" w:cs="Arial"/>
          <w:color w:val="000000"/>
          <w:sz w:val="24"/>
          <w:szCs w:val="24"/>
        </w:rPr>
        <w:t xml:space="preserve">sétimo </w:t>
      </w:r>
      <w:r w:rsidR="00A20978" w:rsidRPr="00237178">
        <w:rPr>
          <w:rFonts w:ascii="Arial Narrow" w:hAnsi="Arial Narrow" w:cs="Arial"/>
          <w:color w:val="000000"/>
          <w:sz w:val="24"/>
          <w:szCs w:val="24"/>
        </w:rPr>
        <w:t>dia</w:t>
      </w:r>
      <w:r w:rsidR="00A20978" w:rsidRPr="00237178">
        <w:rPr>
          <w:rFonts w:ascii="Arial Narrow" w:hAnsi="Arial Narrow" w:cs="Arial"/>
          <w:sz w:val="24"/>
          <w:szCs w:val="24"/>
        </w:rPr>
        <w:t xml:space="preserve"> do mês de</w:t>
      </w:r>
      <w:r w:rsidR="0049467C" w:rsidRPr="00237178">
        <w:rPr>
          <w:rFonts w:ascii="Arial Narrow" w:hAnsi="Arial Narrow" w:cs="Arial"/>
          <w:sz w:val="24"/>
          <w:szCs w:val="24"/>
        </w:rPr>
        <w:t xml:space="preserve"> </w:t>
      </w:r>
      <w:r w:rsidR="009E0843" w:rsidRPr="00237178">
        <w:rPr>
          <w:rFonts w:ascii="Arial Narrow" w:hAnsi="Arial Narrow" w:cs="Arial"/>
          <w:sz w:val="24"/>
          <w:szCs w:val="24"/>
        </w:rPr>
        <w:t>outubro</w:t>
      </w:r>
      <w:r w:rsidR="00B81160" w:rsidRPr="00237178">
        <w:rPr>
          <w:rFonts w:ascii="Arial Narrow" w:hAnsi="Arial Narrow" w:cs="Arial"/>
          <w:sz w:val="24"/>
          <w:szCs w:val="24"/>
        </w:rPr>
        <w:t xml:space="preserve"> </w:t>
      </w:r>
      <w:r w:rsidR="00A20978" w:rsidRPr="00237178">
        <w:rPr>
          <w:rFonts w:ascii="Arial Narrow" w:hAnsi="Arial Narrow" w:cs="Arial"/>
          <w:sz w:val="24"/>
          <w:szCs w:val="24"/>
        </w:rPr>
        <w:t>do ano de</w:t>
      </w:r>
      <w:r w:rsidR="00F40273" w:rsidRPr="00237178">
        <w:rPr>
          <w:rFonts w:ascii="Arial Narrow" w:hAnsi="Arial Narrow" w:cs="Arial"/>
          <w:sz w:val="24"/>
          <w:szCs w:val="24"/>
        </w:rPr>
        <w:t xml:space="preserve"> </w:t>
      </w:r>
      <w:r w:rsidR="00A20978" w:rsidRPr="00237178">
        <w:rPr>
          <w:rFonts w:ascii="Arial Narrow" w:hAnsi="Arial Narrow" w:cs="Arial"/>
          <w:sz w:val="24"/>
          <w:szCs w:val="24"/>
        </w:rPr>
        <w:t xml:space="preserve">dois mil e vinte e </w:t>
      </w:r>
      <w:r w:rsidR="00A7436D" w:rsidRPr="00237178">
        <w:rPr>
          <w:rFonts w:ascii="Arial Narrow" w:hAnsi="Arial Narrow" w:cs="Arial"/>
          <w:sz w:val="24"/>
          <w:szCs w:val="24"/>
        </w:rPr>
        <w:t>três</w:t>
      </w:r>
      <w:r w:rsidR="00A20978" w:rsidRPr="00237178">
        <w:rPr>
          <w:rFonts w:ascii="Arial Narrow" w:hAnsi="Arial Narrow" w:cs="Arial"/>
          <w:color w:val="000000"/>
          <w:sz w:val="24"/>
          <w:szCs w:val="24"/>
        </w:rPr>
        <w:t>,</w:t>
      </w:r>
      <w:r w:rsidR="00097E59" w:rsidRPr="00237178">
        <w:rPr>
          <w:rFonts w:ascii="Arial Narrow" w:hAnsi="Arial Narrow" w:cs="Arial"/>
          <w:color w:val="000000"/>
          <w:sz w:val="24"/>
          <w:szCs w:val="24"/>
        </w:rPr>
        <w:t xml:space="preserve"> </w:t>
      </w:r>
      <w:r w:rsidR="00A20978" w:rsidRPr="00237178">
        <w:rPr>
          <w:rFonts w:ascii="Arial Narrow" w:hAnsi="Arial Narrow" w:cs="Arial"/>
          <w:color w:val="000000"/>
          <w:sz w:val="24"/>
          <w:szCs w:val="24"/>
        </w:rPr>
        <w:t>à hora regimental</w:t>
      </w:r>
      <w:r w:rsidR="00756F8E" w:rsidRPr="00237178">
        <w:rPr>
          <w:rFonts w:ascii="Arial Narrow" w:hAnsi="Arial Narrow" w:cs="Arial"/>
          <w:color w:val="000000"/>
          <w:sz w:val="24"/>
          <w:szCs w:val="24"/>
        </w:rPr>
        <w:t>.</w:t>
      </w:r>
      <w:r w:rsidR="007A4456" w:rsidRPr="00237178">
        <w:rPr>
          <w:rFonts w:ascii="Arial Narrow" w:hAnsi="Arial Narrow" w:cs="Arial"/>
          <w:color w:val="000000"/>
          <w:sz w:val="24"/>
          <w:szCs w:val="24"/>
        </w:rPr>
        <w:t xml:space="preserve"> </w:t>
      </w:r>
    </w:p>
    <w:p w14:paraId="5E7ECF54" w14:textId="77777777" w:rsidR="00237178" w:rsidRDefault="00237178" w:rsidP="00237178">
      <w:pPr>
        <w:spacing w:after="120" w:line="240" w:lineRule="auto"/>
        <w:ind w:right="-2"/>
        <w:jc w:val="both"/>
        <w:rPr>
          <w:rFonts w:ascii="Arial Narrow" w:hAnsi="Arial Narrow" w:cs="Arial"/>
          <w:color w:val="000000"/>
          <w:sz w:val="24"/>
          <w:szCs w:val="24"/>
        </w:rPr>
      </w:pPr>
      <w:bookmarkStart w:id="1" w:name="_GoBack"/>
      <w:bookmarkEnd w:id="1"/>
    </w:p>
    <w:p w14:paraId="7B8C8987" w14:textId="77777777" w:rsidR="00237178" w:rsidRPr="00BE1EF7" w:rsidRDefault="00237178" w:rsidP="00237178">
      <w:pPr>
        <w:pStyle w:val="Ttulo1"/>
        <w:spacing w:before="203"/>
        <w:ind w:right="-2"/>
        <w:rPr>
          <w:rFonts w:ascii="Arial Narrow" w:hAnsi="Arial Narrow"/>
          <w:b w:val="0"/>
          <w:sz w:val="24"/>
          <w:szCs w:val="24"/>
        </w:rPr>
      </w:pPr>
      <w:r w:rsidRPr="00BE1EF7">
        <w:rPr>
          <w:rFonts w:ascii="Arial Narrow" w:hAnsi="Arial Narrow"/>
          <w:sz w:val="24"/>
          <w:szCs w:val="24"/>
        </w:rPr>
        <w:t>SECRETARIA</w:t>
      </w:r>
      <w:r w:rsidRPr="00BE1EF7">
        <w:rPr>
          <w:rFonts w:ascii="Arial Narrow" w:hAnsi="Arial Narrow"/>
          <w:spacing w:val="9"/>
          <w:sz w:val="24"/>
          <w:szCs w:val="24"/>
        </w:rPr>
        <w:t xml:space="preserve"> </w:t>
      </w:r>
      <w:r w:rsidRPr="00BE1EF7">
        <w:rPr>
          <w:rFonts w:ascii="Arial Narrow" w:hAnsi="Arial Narrow"/>
          <w:sz w:val="24"/>
          <w:szCs w:val="24"/>
        </w:rPr>
        <w:t>DO</w:t>
      </w:r>
      <w:r w:rsidRPr="00BE1EF7">
        <w:rPr>
          <w:rFonts w:ascii="Arial Narrow" w:hAnsi="Arial Narrow"/>
          <w:spacing w:val="16"/>
          <w:sz w:val="24"/>
          <w:szCs w:val="24"/>
        </w:rPr>
        <w:t xml:space="preserve"> </w:t>
      </w:r>
      <w:r w:rsidRPr="00BE1EF7">
        <w:rPr>
          <w:rFonts w:ascii="Arial Narrow" w:hAnsi="Arial Narrow"/>
          <w:sz w:val="24"/>
          <w:szCs w:val="24"/>
        </w:rPr>
        <w:t>TRIBUNAL</w:t>
      </w:r>
      <w:r w:rsidRPr="00BE1EF7">
        <w:rPr>
          <w:rFonts w:ascii="Arial Narrow" w:hAnsi="Arial Narrow"/>
          <w:spacing w:val="14"/>
          <w:sz w:val="24"/>
          <w:szCs w:val="24"/>
        </w:rPr>
        <w:t xml:space="preserve"> </w:t>
      </w:r>
      <w:r w:rsidRPr="00BE1EF7">
        <w:rPr>
          <w:rFonts w:ascii="Arial Narrow" w:hAnsi="Arial Narrow"/>
          <w:sz w:val="24"/>
          <w:szCs w:val="24"/>
        </w:rPr>
        <w:t>PLENO</w:t>
      </w:r>
      <w:r w:rsidRPr="00BE1EF7">
        <w:rPr>
          <w:rFonts w:ascii="Arial Narrow" w:hAnsi="Arial Narrow"/>
          <w:spacing w:val="16"/>
          <w:sz w:val="24"/>
          <w:szCs w:val="24"/>
        </w:rPr>
        <w:t xml:space="preserve"> </w:t>
      </w:r>
      <w:r w:rsidRPr="00BE1EF7">
        <w:rPr>
          <w:rFonts w:ascii="Arial Narrow" w:hAnsi="Arial Narrow"/>
          <w:sz w:val="24"/>
          <w:szCs w:val="24"/>
        </w:rPr>
        <w:t>DO</w:t>
      </w:r>
      <w:r w:rsidRPr="00BE1EF7">
        <w:rPr>
          <w:rFonts w:ascii="Arial Narrow" w:hAnsi="Arial Narrow"/>
          <w:spacing w:val="17"/>
          <w:sz w:val="24"/>
          <w:szCs w:val="24"/>
        </w:rPr>
        <w:t xml:space="preserve"> </w:t>
      </w:r>
      <w:r w:rsidRPr="00BE1EF7">
        <w:rPr>
          <w:rFonts w:ascii="Arial Narrow" w:hAnsi="Arial Narrow"/>
          <w:sz w:val="24"/>
          <w:szCs w:val="24"/>
        </w:rPr>
        <w:t>TRIBUNAL</w:t>
      </w:r>
      <w:r w:rsidRPr="00BE1EF7">
        <w:rPr>
          <w:rFonts w:ascii="Arial Narrow" w:hAnsi="Arial Narrow"/>
          <w:spacing w:val="15"/>
          <w:sz w:val="24"/>
          <w:szCs w:val="24"/>
        </w:rPr>
        <w:t xml:space="preserve"> </w:t>
      </w:r>
      <w:r w:rsidRPr="00BE1EF7">
        <w:rPr>
          <w:rFonts w:ascii="Arial Narrow" w:hAnsi="Arial Narrow"/>
          <w:sz w:val="24"/>
          <w:szCs w:val="24"/>
        </w:rPr>
        <w:t>DE</w:t>
      </w:r>
      <w:r w:rsidRPr="00BE1EF7">
        <w:rPr>
          <w:rFonts w:ascii="Arial Narrow" w:hAnsi="Arial Narrow"/>
          <w:spacing w:val="16"/>
          <w:sz w:val="24"/>
          <w:szCs w:val="24"/>
        </w:rPr>
        <w:t xml:space="preserve"> </w:t>
      </w:r>
      <w:r w:rsidRPr="00BE1EF7">
        <w:rPr>
          <w:rFonts w:ascii="Arial Narrow" w:hAnsi="Arial Narrow"/>
          <w:sz w:val="24"/>
          <w:szCs w:val="24"/>
        </w:rPr>
        <w:t>CONTAS</w:t>
      </w:r>
      <w:r w:rsidRPr="00BE1EF7">
        <w:rPr>
          <w:rFonts w:ascii="Arial Narrow" w:hAnsi="Arial Narrow"/>
          <w:spacing w:val="17"/>
          <w:sz w:val="24"/>
          <w:szCs w:val="24"/>
        </w:rPr>
        <w:t xml:space="preserve"> </w:t>
      </w:r>
      <w:r w:rsidRPr="00BE1EF7">
        <w:rPr>
          <w:rFonts w:ascii="Arial Narrow" w:hAnsi="Arial Narrow"/>
          <w:sz w:val="24"/>
          <w:szCs w:val="24"/>
        </w:rPr>
        <w:t>DO ESTADO</w:t>
      </w:r>
      <w:r w:rsidRPr="00BE1EF7">
        <w:rPr>
          <w:rFonts w:ascii="Arial Narrow" w:hAnsi="Arial Narrow"/>
          <w:spacing w:val="-3"/>
          <w:sz w:val="24"/>
          <w:szCs w:val="24"/>
        </w:rPr>
        <w:t xml:space="preserve"> </w:t>
      </w:r>
      <w:r w:rsidRPr="00BE1EF7">
        <w:rPr>
          <w:rFonts w:ascii="Arial Narrow" w:hAnsi="Arial Narrow"/>
          <w:sz w:val="24"/>
          <w:szCs w:val="24"/>
        </w:rPr>
        <w:t>DO</w:t>
      </w:r>
      <w:r w:rsidRPr="00BE1EF7">
        <w:rPr>
          <w:rFonts w:ascii="Arial Narrow" w:hAnsi="Arial Narrow"/>
          <w:spacing w:val="3"/>
          <w:sz w:val="24"/>
          <w:szCs w:val="24"/>
        </w:rPr>
        <w:t xml:space="preserve"> </w:t>
      </w:r>
      <w:r w:rsidRPr="00BE1EF7">
        <w:rPr>
          <w:rFonts w:ascii="Arial Narrow" w:hAnsi="Arial Narrow"/>
          <w:sz w:val="24"/>
          <w:szCs w:val="24"/>
        </w:rPr>
        <w:t xml:space="preserve">AMAZONAS, </w:t>
      </w:r>
      <w:r w:rsidRPr="00BE1EF7">
        <w:rPr>
          <w:rFonts w:ascii="Arial Narrow" w:hAnsi="Arial Narrow"/>
          <w:b w:val="0"/>
          <w:sz w:val="24"/>
          <w:szCs w:val="24"/>
        </w:rPr>
        <w:t>em</w:t>
      </w:r>
      <w:r w:rsidRPr="00BE1EF7">
        <w:rPr>
          <w:rFonts w:ascii="Arial Narrow" w:hAnsi="Arial Narrow"/>
          <w:b w:val="0"/>
          <w:spacing w:val="-1"/>
          <w:sz w:val="24"/>
          <w:szCs w:val="24"/>
        </w:rPr>
        <w:t xml:space="preserve"> </w:t>
      </w:r>
      <w:r w:rsidRPr="00BE1EF7">
        <w:rPr>
          <w:rFonts w:ascii="Arial Narrow" w:hAnsi="Arial Narrow"/>
          <w:b w:val="0"/>
          <w:sz w:val="24"/>
          <w:szCs w:val="24"/>
        </w:rPr>
        <w:t>Manaus,</w:t>
      </w:r>
      <w:r w:rsidRPr="00BE1EF7">
        <w:rPr>
          <w:rFonts w:ascii="Arial Narrow" w:hAnsi="Arial Narrow"/>
          <w:b w:val="0"/>
          <w:spacing w:val="-4"/>
          <w:sz w:val="24"/>
          <w:szCs w:val="24"/>
        </w:rPr>
        <w:t xml:space="preserve"> </w:t>
      </w:r>
      <w:r>
        <w:rPr>
          <w:rFonts w:ascii="Arial Narrow" w:hAnsi="Arial Narrow"/>
          <w:b w:val="0"/>
          <w:sz w:val="24"/>
          <w:szCs w:val="24"/>
        </w:rPr>
        <w:t>22</w:t>
      </w:r>
      <w:r w:rsidRPr="00BE1EF7">
        <w:rPr>
          <w:rFonts w:ascii="Arial Narrow" w:hAnsi="Arial Narrow"/>
          <w:b w:val="0"/>
          <w:spacing w:val="-3"/>
          <w:sz w:val="24"/>
          <w:szCs w:val="24"/>
        </w:rPr>
        <w:t xml:space="preserve"> </w:t>
      </w:r>
      <w:r w:rsidRPr="00BE1EF7">
        <w:rPr>
          <w:rFonts w:ascii="Arial Narrow" w:hAnsi="Arial Narrow"/>
          <w:b w:val="0"/>
          <w:sz w:val="24"/>
          <w:szCs w:val="24"/>
        </w:rPr>
        <w:t>de</w:t>
      </w:r>
      <w:r w:rsidRPr="00BE1EF7">
        <w:rPr>
          <w:rFonts w:ascii="Arial Narrow" w:hAnsi="Arial Narrow"/>
          <w:b w:val="0"/>
          <w:spacing w:val="-2"/>
          <w:sz w:val="24"/>
          <w:szCs w:val="24"/>
        </w:rPr>
        <w:t xml:space="preserve"> </w:t>
      </w:r>
      <w:r>
        <w:rPr>
          <w:rFonts w:ascii="Arial Narrow" w:hAnsi="Arial Narrow"/>
          <w:b w:val="0"/>
          <w:sz w:val="24"/>
          <w:szCs w:val="24"/>
        </w:rPr>
        <w:t>novembro</w:t>
      </w:r>
      <w:r w:rsidRPr="00BE1EF7">
        <w:rPr>
          <w:rFonts w:ascii="Arial Narrow" w:hAnsi="Arial Narrow"/>
          <w:b w:val="0"/>
          <w:spacing w:val="-1"/>
          <w:sz w:val="24"/>
          <w:szCs w:val="24"/>
        </w:rPr>
        <w:t xml:space="preserve"> </w:t>
      </w:r>
      <w:r w:rsidRPr="00BE1EF7">
        <w:rPr>
          <w:rFonts w:ascii="Arial Narrow" w:hAnsi="Arial Narrow"/>
          <w:b w:val="0"/>
          <w:sz w:val="24"/>
          <w:szCs w:val="24"/>
        </w:rPr>
        <w:t>de</w:t>
      </w:r>
      <w:r w:rsidRPr="00BE1EF7">
        <w:rPr>
          <w:rFonts w:ascii="Arial Narrow" w:hAnsi="Arial Narrow"/>
          <w:b w:val="0"/>
          <w:spacing w:val="-3"/>
          <w:sz w:val="24"/>
          <w:szCs w:val="24"/>
        </w:rPr>
        <w:t xml:space="preserve"> </w:t>
      </w:r>
      <w:r w:rsidRPr="00BE1EF7">
        <w:rPr>
          <w:rFonts w:ascii="Arial Narrow" w:hAnsi="Arial Narrow"/>
          <w:b w:val="0"/>
          <w:sz w:val="24"/>
          <w:szCs w:val="24"/>
        </w:rPr>
        <w:t>2023.</w:t>
      </w:r>
    </w:p>
    <w:p w14:paraId="59850677" w14:textId="77777777" w:rsidR="00237178" w:rsidRPr="00BE1EF7" w:rsidRDefault="00237178" w:rsidP="00237178">
      <w:pPr>
        <w:ind w:right="-2"/>
        <w:rPr>
          <w:rFonts w:ascii="Arial Narrow" w:hAnsi="Arial Narrow"/>
          <w:sz w:val="24"/>
          <w:szCs w:val="24"/>
          <w:lang w:eastAsia="pt-BR"/>
        </w:rPr>
      </w:pPr>
      <w:r w:rsidRPr="00BE1EF7">
        <w:rPr>
          <w:rFonts w:ascii="Arial Narrow" w:hAnsi="Arial Narrow"/>
          <w:noProof/>
          <w:sz w:val="24"/>
          <w:szCs w:val="24"/>
          <w:lang w:eastAsia="pt-BR"/>
        </w:rPr>
        <w:drawing>
          <wp:anchor distT="0" distB="0" distL="114300" distR="114300" simplePos="0" relativeHeight="251659264" behindDoc="1" locked="0" layoutInCell="1" allowOverlap="1" wp14:anchorId="358B7AEC" wp14:editId="42F784B4">
            <wp:simplePos x="0" y="0"/>
            <wp:positionH relativeFrom="column">
              <wp:posOffset>2719705</wp:posOffset>
            </wp:positionH>
            <wp:positionV relativeFrom="paragraph">
              <wp:posOffset>199390</wp:posOffset>
            </wp:positionV>
            <wp:extent cx="1001395" cy="930275"/>
            <wp:effectExtent l="0" t="0" r="8255" b="3175"/>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3-11-14 at 12.58.11.jpeg"/>
                    <pic:cNvPicPr/>
                  </pic:nvPicPr>
                  <pic:blipFill rotWithShape="1">
                    <a:blip r:embed="rId9" cstate="print">
                      <a:extLst>
                        <a:ext uri="{BEBA8EAE-BF5A-486C-A8C5-ECC9F3942E4B}">
                          <a14:imgProps xmlns:a14="http://schemas.microsoft.com/office/drawing/2010/main">
                            <a14:imgLayer r:embed="rId10">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l="38084" t="24302" r="33853" b="56090"/>
                    <a:stretch/>
                  </pic:blipFill>
                  <pic:spPr bwMode="auto">
                    <a:xfrm>
                      <a:off x="0" y="0"/>
                      <a:ext cx="1001395" cy="930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55D7F9" w14:textId="77777777" w:rsidR="00237178" w:rsidRPr="00BE1EF7" w:rsidRDefault="00237178" w:rsidP="00237178">
      <w:pPr>
        <w:spacing w:after="0"/>
        <w:ind w:right="-2"/>
        <w:jc w:val="center"/>
        <w:rPr>
          <w:rFonts w:ascii="Arial Narrow" w:hAnsi="Arial Narrow"/>
          <w:b/>
          <w:sz w:val="24"/>
          <w:szCs w:val="24"/>
        </w:rPr>
      </w:pPr>
      <w:r w:rsidRPr="00BE1EF7">
        <w:rPr>
          <w:rFonts w:ascii="Arial Narrow" w:hAnsi="Arial Narrow"/>
          <w:noProof/>
          <w:sz w:val="24"/>
          <w:szCs w:val="24"/>
          <w:lang w:eastAsia="pt-BR"/>
        </w:rPr>
        <mc:AlternateContent>
          <mc:Choice Requires="wps">
            <w:drawing>
              <wp:inline distT="0" distB="0" distL="0" distR="0" wp14:anchorId="2CAAC67B" wp14:editId="2E8D3566">
                <wp:extent cx="302260" cy="302260"/>
                <wp:effectExtent l="0" t="0" r="0" b="0"/>
                <wp:docPr id="1" name="Retângulo 1" descr="blob:https://web.whatsapp.com/968362d1-d4ae-4bcf-a962-ee33f62a850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tângulo 1" o:spid="_x0000_s1026" alt="Descrição: blob:https://web.whatsapp.com/968362d1-d4ae-4bcf-a962-ee33f62a8503"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" filled="f" stroked="f">
                <o:lock v:ext="edit" aspectratio="t"/>
                <w10:anchorlock/>
              </v:rect>
            </w:pict>
          </mc:Fallback>
        </mc:AlternateContent>
      </w:r>
    </w:p>
    <w:p w14:paraId="7B4B5600" w14:textId="77777777" w:rsidR="00237178" w:rsidRPr="00BE1EF7" w:rsidRDefault="00237178" w:rsidP="00237178">
      <w:pPr>
        <w:spacing w:after="0"/>
        <w:ind w:right="-2"/>
        <w:rPr>
          <w:rFonts w:ascii="Arial Narrow" w:hAnsi="Arial Narrow"/>
          <w:b/>
          <w:sz w:val="24"/>
          <w:szCs w:val="24"/>
        </w:rPr>
      </w:pPr>
    </w:p>
    <w:p w14:paraId="142F4972" w14:textId="77777777" w:rsidR="00237178" w:rsidRPr="00BE1EF7" w:rsidRDefault="00237178" w:rsidP="00237178">
      <w:pPr>
        <w:spacing w:after="0"/>
        <w:ind w:right="-2"/>
        <w:jc w:val="center"/>
        <w:rPr>
          <w:rFonts w:ascii="Arial Narrow" w:hAnsi="Arial Narrow" w:cs="Arial"/>
          <w:b/>
          <w:sz w:val="24"/>
          <w:szCs w:val="24"/>
        </w:rPr>
      </w:pPr>
    </w:p>
    <w:p w14:paraId="75214F3C" w14:textId="77777777" w:rsidR="00237178" w:rsidRPr="00BE1EF7" w:rsidRDefault="00237178" w:rsidP="00237178">
      <w:pPr>
        <w:spacing w:after="0"/>
        <w:ind w:right="-2"/>
        <w:jc w:val="center"/>
        <w:rPr>
          <w:rFonts w:ascii="Arial Narrow" w:hAnsi="Arial Narrow" w:cs="Arial"/>
          <w:b/>
          <w:sz w:val="24"/>
          <w:szCs w:val="24"/>
        </w:rPr>
      </w:pPr>
      <w:r w:rsidRPr="00BE1EF7">
        <w:rPr>
          <w:rFonts w:ascii="Arial Narrow" w:hAnsi="Arial Narrow" w:cs="Arial"/>
          <w:b/>
          <w:sz w:val="24"/>
          <w:szCs w:val="24"/>
        </w:rPr>
        <w:t>Patrícia Augusta do Rego Monteiro Lacerda</w:t>
      </w:r>
    </w:p>
    <w:p w14:paraId="19E9B32D" w14:textId="77777777" w:rsidR="00237178" w:rsidRPr="00BE1EF7" w:rsidRDefault="00237178" w:rsidP="00237178">
      <w:pPr>
        <w:spacing w:after="0"/>
        <w:ind w:right="-2"/>
        <w:jc w:val="center"/>
        <w:rPr>
          <w:rFonts w:ascii="Arial Narrow" w:hAnsi="Arial Narrow" w:cs="Arial"/>
          <w:sz w:val="24"/>
          <w:szCs w:val="24"/>
        </w:rPr>
      </w:pPr>
      <w:r w:rsidRPr="00BE1EF7">
        <w:rPr>
          <w:rFonts w:ascii="Arial Narrow" w:hAnsi="Arial Narrow" w:cs="Arial"/>
          <w:sz w:val="24"/>
          <w:szCs w:val="24"/>
        </w:rPr>
        <w:t>Secretária do Tribunal Pleno</w:t>
      </w:r>
    </w:p>
    <w:p w14:paraId="41E4A4A1" w14:textId="77777777" w:rsidR="00237178" w:rsidRPr="00237178" w:rsidRDefault="00237178" w:rsidP="00237178">
      <w:pPr>
        <w:spacing w:after="120" w:line="240" w:lineRule="auto"/>
        <w:ind w:right="-143"/>
        <w:jc w:val="both"/>
        <w:rPr>
          <w:rFonts w:ascii="Arial Narrow" w:hAnsi="Arial Narrow" w:cs="Arial"/>
          <w:b/>
          <w:bCs/>
          <w:sz w:val="24"/>
          <w:szCs w:val="24"/>
        </w:rPr>
      </w:pPr>
    </w:p>
    <w:sectPr w:rsidR="00237178" w:rsidRPr="00237178" w:rsidSect="00237178">
      <w:headerReference w:type="default" r:id="rId11"/>
      <w:footerReference w:type="default" r:id="rId12"/>
      <w:pgSz w:w="11906" w:h="16838"/>
      <w:pgMar w:top="2835" w:right="851" w:bottom="1843" w:left="851" w:header="142" w:footer="26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8ED4A2" w14:textId="77777777" w:rsidR="00103980" w:rsidRDefault="00103980" w:rsidP="00320EE1">
      <w:pPr>
        <w:spacing w:after="0" w:line="240" w:lineRule="auto"/>
      </w:pPr>
      <w:r>
        <w:separator/>
      </w:r>
    </w:p>
  </w:endnote>
  <w:endnote w:type="continuationSeparator" w:id="0">
    <w:p w14:paraId="4AE50755" w14:textId="77777777" w:rsidR="00103980" w:rsidRDefault="00103980" w:rsidP="00320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795B78" w14:textId="77777777" w:rsidR="002C304B" w:rsidRDefault="002C304B" w:rsidP="009A7439">
    <w:pPr>
      <w:pStyle w:val="Rodap"/>
    </w:pPr>
    <w:r>
      <w:t xml:space="preserve">  </w:t>
    </w:r>
  </w:p>
  <w:p w14:paraId="1E2964A9" w14:textId="6C3DAB30" w:rsidR="002C304B" w:rsidRPr="007D6868" w:rsidRDefault="002C304B" w:rsidP="007D6868">
    <w:pPr>
      <w:pStyle w:val="Rodap"/>
      <w:ind w:left="-851" w:right="-143"/>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67B4C" w14:textId="77777777" w:rsidR="00103980" w:rsidRDefault="00103980" w:rsidP="00320EE1">
      <w:pPr>
        <w:spacing w:after="0" w:line="240" w:lineRule="auto"/>
      </w:pPr>
      <w:r>
        <w:separator/>
      </w:r>
    </w:p>
  </w:footnote>
  <w:footnote w:type="continuationSeparator" w:id="0">
    <w:p w14:paraId="24AEC64A" w14:textId="77777777" w:rsidR="00103980" w:rsidRDefault="00103980" w:rsidP="00320E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BB3DD" w14:textId="5805F7D0" w:rsidR="002C304B" w:rsidRDefault="002C304B" w:rsidP="00A43A8D">
    <w:pPr>
      <w:pStyle w:val="Cabealho"/>
      <w:jc w:val="center"/>
    </w:pPr>
  </w:p>
  <w:p w14:paraId="3B23559C" w14:textId="77777777" w:rsidR="002C304B" w:rsidRPr="0037546F" w:rsidRDefault="002C304B" w:rsidP="0037546F">
    <w:pPr>
      <w:pStyle w:val="Cabealho"/>
      <w:jc w:val="center"/>
      <w:rPr>
        <w:rFonts w:ascii="Arial" w:hAnsi="Arial" w:cs="Arial"/>
        <w:b/>
        <w:cap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84D8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6CB576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6E2367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7A873B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DB62EDC"/>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DEA7252"/>
    <w:multiLevelType w:val="multilevel"/>
    <w:tmpl w:val="6D4C688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rFonts w:hint="default"/>
        <w:b/>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F8503AF"/>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34A2F4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208261B3"/>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1B25A29"/>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1B2635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95E37A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63325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7FB55A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85D7BD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25D197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3096696"/>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47FA051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BEC5FC8"/>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CAB7494"/>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D5D1E7C"/>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C003B1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C1A12F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1850501"/>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CB248EA"/>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7673693E"/>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79D0A7B"/>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7E601B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8174CAD"/>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8814310"/>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9E468B2"/>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FE01B67"/>
    <w:multiLevelType w:val="multilevel"/>
    <w:tmpl w:val="801C1858"/>
    <w:lvl w:ilvl="0">
      <w:start w:val="1"/>
      <w:numFmt w:val="decimal"/>
      <w:lvlText w:val="%1-"/>
      <w:lvlJc w:val="left"/>
      <w:pPr>
        <w:ind w:left="360" w:hanging="360"/>
      </w:pPr>
      <w:rPr>
        <w:rFonts w:hint="default"/>
        <w:b/>
        <w:sz w:val="22"/>
        <w:szCs w:val="22"/>
      </w:rPr>
    </w:lvl>
    <w:lvl w:ilvl="1">
      <w:start w:val="1"/>
      <w:numFmt w:val="decimal"/>
      <w:lvlText w:val="%1.%2."/>
      <w:lvlJc w:val="left"/>
      <w:pPr>
        <w:ind w:left="792" w:hanging="432"/>
      </w:pPr>
      <w:rPr>
        <w:b/>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22"/>
  </w:num>
  <w:num w:numId="3">
    <w:abstractNumId w:val="17"/>
  </w:num>
  <w:num w:numId="4">
    <w:abstractNumId w:val="28"/>
  </w:num>
  <w:num w:numId="5">
    <w:abstractNumId w:val="31"/>
  </w:num>
  <w:num w:numId="6">
    <w:abstractNumId w:val="10"/>
  </w:num>
  <w:num w:numId="7">
    <w:abstractNumId w:val="2"/>
  </w:num>
  <w:num w:numId="8">
    <w:abstractNumId w:val="1"/>
  </w:num>
  <w:num w:numId="9">
    <w:abstractNumId w:val="20"/>
  </w:num>
  <w:num w:numId="10">
    <w:abstractNumId w:val="23"/>
  </w:num>
  <w:num w:numId="11">
    <w:abstractNumId w:val="18"/>
  </w:num>
  <w:num w:numId="12">
    <w:abstractNumId w:val="12"/>
  </w:num>
  <w:num w:numId="13">
    <w:abstractNumId w:val="0"/>
  </w:num>
  <w:num w:numId="14">
    <w:abstractNumId w:val="21"/>
  </w:num>
  <w:num w:numId="15">
    <w:abstractNumId w:val="7"/>
  </w:num>
  <w:num w:numId="16">
    <w:abstractNumId w:val="19"/>
  </w:num>
  <w:num w:numId="17">
    <w:abstractNumId w:val="15"/>
  </w:num>
  <w:num w:numId="18">
    <w:abstractNumId w:val="9"/>
  </w:num>
  <w:num w:numId="19">
    <w:abstractNumId w:val="29"/>
  </w:num>
  <w:num w:numId="20">
    <w:abstractNumId w:val="14"/>
  </w:num>
  <w:num w:numId="21">
    <w:abstractNumId w:val="13"/>
  </w:num>
  <w:num w:numId="22">
    <w:abstractNumId w:val="6"/>
  </w:num>
  <w:num w:numId="23">
    <w:abstractNumId w:val="5"/>
  </w:num>
  <w:num w:numId="24">
    <w:abstractNumId w:val="24"/>
  </w:num>
  <w:num w:numId="25">
    <w:abstractNumId w:val="11"/>
  </w:num>
  <w:num w:numId="26">
    <w:abstractNumId w:val="3"/>
  </w:num>
  <w:num w:numId="27">
    <w:abstractNumId w:val="8"/>
  </w:num>
  <w:num w:numId="28">
    <w:abstractNumId w:val="25"/>
  </w:num>
  <w:num w:numId="29">
    <w:abstractNumId w:val="16"/>
  </w:num>
  <w:num w:numId="30">
    <w:abstractNumId w:val="26"/>
  </w:num>
  <w:num w:numId="31">
    <w:abstractNumId w:val="30"/>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EE1"/>
    <w:rsid w:val="000002B0"/>
    <w:rsid w:val="000009D1"/>
    <w:rsid w:val="00000BD4"/>
    <w:rsid w:val="0000104B"/>
    <w:rsid w:val="0000172D"/>
    <w:rsid w:val="0000191E"/>
    <w:rsid w:val="00001BCA"/>
    <w:rsid w:val="00001C4D"/>
    <w:rsid w:val="00001EF7"/>
    <w:rsid w:val="00002315"/>
    <w:rsid w:val="00002329"/>
    <w:rsid w:val="0000247C"/>
    <w:rsid w:val="00002557"/>
    <w:rsid w:val="00002661"/>
    <w:rsid w:val="00002BE5"/>
    <w:rsid w:val="00002C12"/>
    <w:rsid w:val="00003301"/>
    <w:rsid w:val="000035EF"/>
    <w:rsid w:val="000036BE"/>
    <w:rsid w:val="00003704"/>
    <w:rsid w:val="00003944"/>
    <w:rsid w:val="00003DE8"/>
    <w:rsid w:val="00004DF5"/>
    <w:rsid w:val="00004FEB"/>
    <w:rsid w:val="000050A9"/>
    <w:rsid w:val="00005A40"/>
    <w:rsid w:val="00005E98"/>
    <w:rsid w:val="00005F84"/>
    <w:rsid w:val="0000615D"/>
    <w:rsid w:val="00006348"/>
    <w:rsid w:val="000064BC"/>
    <w:rsid w:val="00006BEB"/>
    <w:rsid w:val="00006F90"/>
    <w:rsid w:val="000070FF"/>
    <w:rsid w:val="0000727D"/>
    <w:rsid w:val="000073AD"/>
    <w:rsid w:val="000075A5"/>
    <w:rsid w:val="000078C3"/>
    <w:rsid w:val="000079BE"/>
    <w:rsid w:val="00007A0E"/>
    <w:rsid w:val="00007A3D"/>
    <w:rsid w:val="00007F2A"/>
    <w:rsid w:val="00010276"/>
    <w:rsid w:val="00010E0C"/>
    <w:rsid w:val="000111F5"/>
    <w:rsid w:val="000113B0"/>
    <w:rsid w:val="000114BF"/>
    <w:rsid w:val="000114FE"/>
    <w:rsid w:val="00011A91"/>
    <w:rsid w:val="00011ED7"/>
    <w:rsid w:val="00011F4B"/>
    <w:rsid w:val="00012ED4"/>
    <w:rsid w:val="00013097"/>
    <w:rsid w:val="00013588"/>
    <w:rsid w:val="00013D96"/>
    <w:rsid w:val="00013E21"/>
    <w:rsid w:val="0001413A"/>
    <w:rsid w:val="00014163"/>
    <w:rsid w:val="000141E1"/>
    <w:rsid w:val="0001441F"/>
    <w:rsid w:val="00014873"/>
    <w:rsid w:val="000149ED"/>
    <w:rsid w:val="00014D93"/>
    <w:rsid w:val="00014F75"/>
    <w:rsid w:val="00014F7E"/>
    <w:rsid w:val="0001523E"/>
    <w:rsid w:val="00015327"/>
    <w:rsid w:val="00015658"/>
    <w:rsid w:val="00015CA6"/>
    <w:rsid w:val="000160FD"/>
    <w:rsid w:val="0001647E"/>
    <w:rsid w:val="0001648A"/>
    <w:rsid w:val="00016A06"/>
    <w:rsid w:val="00016CA2"/>
    <w:rsid w:val="00017022"/>
    <w:rsid w:val="0001734E"/>
    <w:rsid w:val="000178AB"/>
    <w:rsid w:val="00017BC0"/>
    <w:rsid w:val="000200F7"/>
    <w:rsid w:val="0002069E"/>
    <w:rsid w:val="00020830"/>
    <w:rsid w:val="00020D32"/>
    <w:rsid w:val="00021355"/>
    <w:rsid w:val="00021C1D"/>
    <w:rsid w:val="00021E0B"/>
    <w:rsid w:val="00022159"/>
    <w:rsid w:val="00022325"/>
    <w:rsid w:val="000224EA"/>
    <w:rsid w:val="000229FB"/>
    <w:rsid w:val="00022CC4"/>
    <w:rsid w:val="00022CFD"/>
    <w:rsid w:val="000230E3"/>
    <w:rsid w:val="00023469"/>
    <w:rsid w:val="00023A6D"/>
    <w:rsid w:val="00023B00"/>
    <w:rsid w:val="00023F96"/>
    <w:rsid w:val="00024367"/>
    <w:rsid w:val="0002460E"/>
    <w:rsid w:val="000249BD"/>
    <w:rsid w:val="00024B1B"/>
    <w:rsid w:val="00024F19"/>
    <w:rsid w:val="000252A8"/>
    <w:rsid w:val="000252C4"/>
    <w:rsid w:val="0002594B"/>
    <w:rsid w:val="00025C95"/>
    <w:rsid w:val="00025DD1"/>
    <w:rsid w:val="00026114"/>
    <w:rsid w:val="00026281"/>
    <w:rsid w:val="00026536"/>
    <w:rsid w:val="000267EF"/>
    <w:rsid w:val="000269EC"/>
    <w:rsid w:val="00026AB4"/>
    <w:rsid w:val="00027129"/>
    <w:rsid w:val="000272DF"/>
    <w:rsid w:val="000274D6"/>
    <w:rsid w:val="000275F1"/>
    <w:rsid w:val="00027660"/>
    <w:rsid w:val="00027912"/>
    <w:rsid w:val="0002794C"/>
    <w:rsid w:val="00027DE7"/>
    <w:rsid w:val="00027E7F"/>
    <w:rsid w:val="00027FFB"/>
    <w:rsid w:val="000301CE"/>
    <w:rsid w:val="00030250"/>
    <w:rsid w:val="00030D97"/>
    <w:rsid w:val="000310BB"/>
    <w:rsid w:val="0003118A"/>
    <w:rsid w:val="000311C8"/>
    <w:rsid w:val="00031686"/>
    <w:rsid w:val="0003175B"/>
    <w:rsid w:val="0003177A"/>
    <w:rsid w:val="00031ABD"/>
    <w:rsid w:val="00031BF3"/>
    <w:rsid w:val="00031DBA"/>
    <w:rsid w:val="0003231F"/>
    <w:rsid w:val="00032B97"/>
    <w:rsid w:val="00032FD9"/>
    <w:rsid w:val="0003347D"/>
    <w:rsid w:val="00033751"/>
    <w:rsid w:val="00033BD7"/>
    <w:rsid w:val="00033EA0"/>
    <w:rsid w:val="00033F28"/>
    <w:rsid w:val="0003408A"/>
    <w:rsid w:val="000341B1"/>
    <w:rsid w:val="000344BC"/>
    <w:rsid w:val="000344DA"/>
    <w:rsid w:val="0003462B"/>
    <w:rsid w:val="000346BA"/>
    <w:rsid w:val="00034C16"/>
    <w:rsid w:val="00035888"/>
    <w:rsid w:val="00035ADF"/>
    <w:rsid w:val="00035B83"/>
    <w:rsid w:val="00035CDA"/>
    <w:rsid w:val="0003604A"/>
    <w:rsid w:val="000363BA"/>
    <w:rsid w:val="00036478"/>
    <w:rsid w:val="00036631"/>
    <w:rsid w:val="00036B3B"/>
    <w:rsid w:val="00036B8F"/>
    <w:rsid w:val="00036D6D"/>
    <w:rsid w:val="00037501"/>
    <w:rsid w:val="000375B5"/>
    <w:rsid w:val="00037AA5"/>
    <w:rsid w:val="00037CF1"/>
    <w:rsid w:val="00037D44"/>
    <w:rsid w:val="00040339"/>
    <w:rsid w:val="000403C1"/>
    <w:rsid w:val="00040502"/>
    <w:rsid w:val="0004061E"/>
    <w:rsid w:val="00040656"/>
    <w:rsid w:val="00040AF6"/>
    <w:rsid w:val="00040BC9"/>
    <w:rsid w:val="00041180"/>
    <w:rsid w:val="0004130A"/>
    <w:rsid w:val="00041455"/>
    <w:rsid w:val="000415C2"/>
    <w:rsid w:val="0004181D"/>
    <w:rsid w:val="0004198A"/>
    <w:rsid w:val="00041A63"/>
    <w:rsid w:val="00041F68"/>
    <w:rsid w:val="00042052"/>
    <w:rsid w:val="00042212"/>
    <w:rsid w:val="00042568"/>
    <w:rsid w:val="0004261F"/>
    <w:rsid w:val="00042F4B"/>
    <w:rsid w:val="00042F91"/>
    <w:rsid w:val="00043120"/>
    <w:rsid w:val="00043463"/>
    <w:rsid w:val="000437D6"/>
    <w:rsid w:val="000438B2"/>
    <w:rsid w:val="000439A2"/>
    <w:rsid w:val="00043C97"/>
    <w:rsid w:val="00043D8C"/>
    <w:rsid w:val="00043ED5"/>
    <w:rsid w:val="000440AF"/>
    <w:rsid w:val="000441A6"/>
    <w:rsid w:val="000443A4"/>
    <w:rsid w:val="000446D0"/>
    <w:rsid w:val="00044D00"/>
    <w:rsid w:val="00044D63"/>
    <w:rsid w:val="00044EB7"/>
    <w:rsid w:val="000452F2"/>
    <w:rsid w:val="0004647C"/>
    <w:rsid w:val="00046BB9"/>
    <w:rsid w:val="00046C57"/>
    <w:rsid w:val="00047218"/>
    <w:rsid w:val="00047387"/>
    <w:rsid w:val="0004757B"/>
    <w:rsid w:val="0004765B"/>
    <w:rsid w:val="00047910"/>
    <w:rsid w:val="00047BCE"/>
    <w:rsid w:val="00050093"/>
    <w:rsid w:val="000501EB"/>
    <w:rsid w:val="00050300"/>
    <w:rsid w:val="0005032A"/>
    <w:rsid w:val="000511E2"/>
    <w:rsid w:val="000515CD"/>
    <w:rsid w:val="00051E46"/>
    <w:rsid w:val="000521CB"/>
    <w:rsid w:val="000524CB"/>
    <w:rsid w:val="00052761"/>
    <w:rsid w:val="00052BC4"/>
    <w:rsid w:val="00052E78"/>
    <w:rsid w:val="000530A9"/>
    <w:rsid w:val="0005377E"/>
    <w:rsid w:val="00053850"/>
    <w:rsid w:val="000539A6"/>
    <w:rsid w:val="00053B33"/>
    <w:rsid w:val="00053CF5"/>
    <w:rsid w:val="0005402D"/>
    <w:rsid w:val="0005409D"/>
    <w:rsid w:val="00054280"/>
    <w:rsid w:val="000544A7"/>
    <w:rsid w:val="0005452A"/>
    <w:rsid w:val="00054956"/>
    <w:rsid w:val="00054B38"/>
    <w:rsid w:val="00054BF1"/>
    <w:rsid w:val="00054D61"/>
    <w:rsid w:val="00054E99"/>
    <w:rsid w:val="000551AB"/>
    <w:rsid w:val="000554DE"/>
    <w:rsid w:val="000556DF"/>
    <w:rsid w:val="0005578E"/>
    <w:rsid w:val="00055976"/>
    <w:rsid w:val="00055A74"/>
    <w:rsid w:val="00056583"/>
    <w:rsid w:val="000567BE"/>
    <w:rsid w:val="0005684E"/>
    <w:rsid w:val="00056B48"/>
    <w:rsid w:val="00056D78"/>
    <w:rsid w:val="00056F8D"/>
    <w:rsid w:val="000575EA"/>
    <w:rsid w:val="00057A61"/>
    <w:rsid w:val="00057B22"/>
    <w:rsid w:val="00057BE5"/>
    <w:rsid w:val="00057C35"/>
    <w:rsid w:val="00057D8D"/>
    <w:rsid w:val="0006003E"/>
    <w:rsid w:val="000603B9"/>
    <w:rsid w:val="00060A7B"/>
    <w:rsid w:val="00060F41"/>
    <w:rsid w:val="00060F77"/>
    <w:rsid w:val="0006108A"/>
    <w:rsid w:val="000612CE"/>
    <w:rsid w:val="00061B97"/>
    <w:rsid w:val="00061C80"/>
    <w:rsid w:val="00061ECE"/>
    <w:rsid w:val="00061EF2"/>
    <w:rsid w:val="00061FC9"/>
    <w:rsid w:val="0006208F"/>
    <w:rsid w:val="000620B6"/>
    <w:rsid w:val="000621D0"/>
    <w:rsid w:val="00062315"/>
    <w:rsid w:val="0006296B"/>
    <w:rsid w:val="00062AB2"/>
    <w:rsid w:val="00062C5A"/>
    <w:rsid w:val="00062D8F"/>
    <w:rsid w:val="000632FB"/>
    <w:rsid w:val="00063B04"/>
    <w:rsid w:val="00063B77"/>
    <w:rsid w:val="00063BDE"/>
    <w:rsid w:val="00063E0B"/>
    <w:rsid w:val="00063E9D"/>
    <w:rsid w:val="00063F0F"/>
    <w:rsid w:val="000640D0"/>
    <w:rsid w:val="00064568"/>
    <w:rsid w:val="00064929"/>
    <w:rsid w:val="00064F07"/>
    <w:rsid w:val="0006529A"/>
    <w:rsid w:val="000654EC"/>
    <w:rsid w:val="00065600"/>
    <w:rsid w:val="0006592B"/>
    <w:rsid w:val="00065933"/>
    <w:rsid w:val="00065DE7"/>
    <w:rsid w:val="00066246"/>
    <w:rsid w:val="00066C31"/>
    <w:rsid w:val="00066F0A"/>
    <w:rsid w:val="00067168"/>
    <w:rsid w:val="000672CA"/>
    <w:rsid w:val="000676FA"/>
    <w:rsid w:val="0006771C"/>
    <w:rsid w:val="000677CE"/>
    <w:rsid w:val="00067C6E"/>
    <w:rsid w:val="00067CC5"/>
    <w:rsid w:val="00067F8B"/>
    <w:rsid w:val="000700E9"/>
    <w:rsid w:val="00070126"/>
    <w:rsid w:val="00070460"/>
    <w:rsid w:val="0007091F"/>
    <w:rsid w:val="0007092A"/>
    <w:rsid w:val="00071BAB"/>
    <w:rsid w:val="00071E66"/>
    <w:rsid w:val="00071EFA"/>
    <w:rsid w:val="00072419"/>
    <w:rsid w:val="00072962"/>
    <w:rsid w:val="00073085"/>
    <w:rsid w:val="000731C0"/>
    <w:rsid w:val="000731EC"/>
    <w:rsid w:val="00073AD0"/>
    <w:rsid w:val="00073BE4"/>
    <w:rsid w:val="00073DB6"/>
    <w:rsid w:val="00073E0F"/>
    <w:rsid w:val="00073FAF"/>
    <w:rsid w:val="000740B6"/>
    <w:rsid w:val="0007447F"/>
    <w:rsid w:val="00074683"/>
    <w:rsid w:val="000749F1"/>
    <w:rsid w:val="00074AEA"/>
    <w:rsid w:val="00074B5E"/>
    <w:rsid w:val="0007505A"/>
    <w:rsid w:val="000752F1"/>
    <w:rsid w:val="00075A26"/>
    <w:rsid w:val="00075B22"/>
    <w:rsid w:val="00075E66"/>
    <w:rsid w:val="00075F07"/>
    <w:rsid w:val="000760EB"/>
    <w:rsid w:val="00076495"/>
    <w:rsid w:val="000765D6"/>
    <w:rsid w:val="0007671D"/>
    <w:rsid w:val="00076797"/>
    <w:rsid w:val="000767AD"/>
    <w:rsid w:val="0007682C"/>
    <w:rsid w:val="000769F6"/>
    <w:rsid w:val="00076EB9"/>
    <w:rsid w:val="00076FB4"/>
    <w:rsid w:val="000778B4"/>
    <w:rsid w:val="0007797D"/>
    <w:rsid w:val="00077DB8"/>
    <w:rsid w:val="00077E9F"/>
    <w:rsid w:val="00077F84"/>
    <w:rsid w:val="00080204"/>
    <w:rsid w:val="000802AC"/>
    <w:rsid w:val="0008049D"/>
    <w:rsid w:val="000804C2"/>
    <w:rsid w:val="0008058B"/>
    <w:rsid w:val="00080771"/>
    <w:rsid w:val="00080F13"/>
    <w:rsid w:val="00081592"/>
    <w:rsid w:val="0008165E"/>
    <w:rsid w:val="00081BFE"/>
    <w:rsid w:val="00081EBA"/>
    <w:rsid w:val="00082027"/>
    <w:rsid w:val="00082054"/>
    <w:rsid w:val="0008237F"/>
    <w:rsid w:val="00082467"/>
    <w:rsid w:val="000827F3"/>
    <w:rsid w:val="000828F7"/>
    <w:rsid w:val="00082B70"/>
    <w:rsid w:val="00082BB0"/>
    <w:rsid w:val="00082C5B"/>
    <w:rsid w:val="00082C9B"/>
    <w:rsid w:val="00082D82"/>
    <w:rsid w:val="0008326F"/>
    <w:rsid w:val="0008338A"/>
    <w:rsid w:val="00083A1A"/>
    <w:rsid w:val="00083BE6"/>
    <w:rsid w:val="00083F68"/>
    <w:rsid w:val="00084A39"/>
    <w:rsid w:val="00084E41"/>
    <w:rsid w:val="00085568"/>
    <w:rsid w:val="0008564F"/>
    <w:rsid w:val="00085CD2"/>
    <w:rsid w:val="00085D17"/>
    <w:rsid w:val="00085E2B"/>
    <w:rsid w:val="00086444"/>
    <w:rsid w:val="000865E7"/>
    <w:rsid w:val="00086D03"/>
    <w:rsid w:val="000871B2"/>
    <w:rsid w:val="00087630"/>
    <w:rsid w:val="00087765"/>
    <w:rsid w:val="00087B5A"/>
    <w:rsid w:val="00087F37"/>
    <w:rsid w:val="000900CF"/>
    <w:rsid w:val="0009010D"/>
    <w:rsid w:val="00090553"/>
    <w:rsid w:val="0009091C"/>
    <w:rsid w:val="00090CB7"/>
    <w:rsid w:val="00090CFA"/>
    <w:rsid w:val="0009115F"/>
    <w:rsid w:val="0009189F"/>
    <w:rsid w:val="00091CF2"/>
    <w:rsid w:val="00092044"/>
    <w:rsid w:val="00092263"/>
    <w:rsid w:val="00092895"/>
    <w:rsid w:val="000928F8"/>
    <w:rsid w:val="00092A59"/>
    <w:rsid w:val="00093574"/>
    <w:rsid w:val="0009357A"/>
    <w:rsid w:val="0009373D"/>
    <w:rsid w:val="00093997"/>
    <w:rsid w:val="00093A03"/>
    <w:rsid w:val="00093D16"/>
    <w:rsid w:val="00093D1F"/>
    <w:rsid w:val="00093FF4"/>
    <w:rsid w:val="00094019"/>
    <w:rsid w:val="00094035"/>
    <w:rsid w:val="00094616"/>
    <w:rsid w:val="00094895"/>
    <w:rsid w:val="000948CF"/>
    <w:rsid w:val="00094D6E"/>
    <w:rsid w:val="000951F8"/>
    <w:rsid w:val="00095592"/>
    <w:rsid w:val="000958DC"/>
    <w:rsid w:val="00095CA2"/>
    <w:rsid w:val="00095D07"/>
    <w:rsid w:val="00095EC3"/>
    <w:rsid w:val="00095ECC"/>
    <w:rsid w:val="000961A9"/>
    <w:rsid w:val="0009642E"/>
    <w:rsid w:val="00096600"/>
    <w:rsid w:val="000969A7"/>
    <w:rsid w:val="00096DC9"/>
    <w:rsid w:val="00097036"/>
    <w:rsid w:val="000971E3"/>
    <w:rsid w:val="000973E5"/>
    <w:rsid w:val="0009751F"/>
    <w:rsid w:val="000977D7"/>
    <w:rsid w:val="00097897"/>
    <w:rsid w:val="00097A91"/>
    <w:rsid w:val="00097C55"/>
    <w:rsid w:val="00097E59"/>
    <w:rsid w:val="000A0053"/>
    <w:rsid w:val="000A0624"/>
    <w:rsid w:val="000A0816"/>
    <w:rsid w:val="000A0826"/>
    <w:rsid w:val="000A0844"/>
    <w:rsid w:val="000A09BA"/>
    <w:rsid w:val="000A0DDC"/>
    <w:rsid w:val="000A17DF"/>
    <w:rsid w:val="000A193D"/>
    <w:rsid w:val="000A222B"/>
    <w:rsid w:val="000A2356"/>
    <w:rsid w:val="000A24EA"/>
    <w:rsid w:val="000A28D7"/>
    <w:rsid w:val="000A316E"/>
    <w:rsid w:val="000A33FD"/>
    <w:rsid w:val="000A3B36"/>
    <w:rsid w:val="000A3DEA"/>
    <w:rsid w:val="000A4832"/>
    <w:rsid w:val="000A4839"/>
    <w:rsid w:val="000A4949"/>
    <w:rsid w:val="000A4ACF"/>
    <w:rsid w:val="000A4E0C"/>
    <w:rsid w:val="000A51A2"/>
    <w:rsid w:val="000A52C7"/>
    <w:rsid w:val="000A5487"/>
    <w:rsid w:val="000A55C1"/>
    <w:rsid w:val="000A5B4E"/>
    <w:rsid w:val="000A5B52"/>
    <w:rsid w:val="000A603E"/>
    <w:rsid w:val="000A661F"/>
    <w:rsid w:val="000A66BF"/>
    <w:rsid w:val="000A67C8"/>
    <w:rsid w:val="000A6CF4"/>
    <w:rsid w:val="000A6D60"/>
    <w:rsid w:val="000A6DA6"/>
    <w:rsid w:val="000A71A6"/>
    <w:rsid w:val="000A772C"/>
    <w:rsid w:val="000A77BA"/>
    <w:rsid w:val="000A788E"/>
    <w:rsid w:val="000A79BF"/>
    <w:rsid w:val="000A7A2E"/>
    <w:rsid w:val="000A7E80"/>
    <w:rsid w:val="000B0180"/>
    <w:rsid w:val="000B0F54"/>
    <w:rsid w:val="000B0FF9"/>
    <w:rsid w:val="000B1050"/>
    <w:rsid w:val="000B1677"/>
    <w:rsid w:val="000B1691"/>
    <w:rsid w:val="000B1940"/>
    <w:rsid w:val="000B22FF"/>
    <w:rsid w:val="000B2312"/>
    <w:rsid w:val="000B2B6D"/>
    <w:rsid w:val="000B2B9B"/>
    <w:rsid w:val="000B2C5A"/>
    <w:rsid w:val="000B2CC5"/>
    <w:rsid w:val="000B3115"/>
    <w:rsid w:val="000B3FEB"/>
    <w:rsid w:val="000B4448"/>
    <w:rsid w:val="000B4879"/>
    <w:rsid w:val="000B48E9"/>
    <w:rsid w:val="000B4AA6"/>
    <w:rsid w:val="000B4D39"/>
    <w:rsid w:val="000B4F66"/>
    <w:rsid w:val="000B5663"/>
    <w:rsid w:val="000B5AD1"/>
    <w:rsid w:val="000B60D8"/>
    <w:rsid w:val="000B68E6"/>
    <w:rsid w:val="000B6C1C"/>
    <w:rsid w:val="000B6C58"/>
    <w:rsid w:val="000B6CC8"/>
    <w:rsid w:val="000B6CCD"/>
    <w:rsid w:val="000B6DDA"/>
    <w:rsid w:val="000B6FAF"/>
    <w:rsid w:val="000B6FEB"/>
    <w:rsid w:val="000B7164"/>
    <w:rsid w:val="000B735E"/>
    <w:rsid w:val="000B7AB3"/>
    <w:rsid w:val="000C01B8"/>
    <w:rsid w:val="000C0406"/>
    <w:rsid w:val="000C0B74"/>
    <w:rsid w:val="000C0C43"/>
    <w:rsid w:val="000C0E87"/>
    <w:rsid w:val="000C13E2"/>
    <w:rsid w:val="000C153D"/>
    <w:rsid w:val="000C1657"/>
    <w:rsid w:val="000C1783"/>
    <w:rsid w:val="000C17B9"/>
    <w:rsid w:val="000C18C1"/>
    <w:rsid w:val="000C1A9F"/>
    <w:rsid w:val="000C1EB0"/>
    <w:rsid w:val="000C1FE3"/>
    <w:rsid w:val="000C23CA"/>
    <w:rsid w:val="000C297A"/>
    <w:rsid w:val="000C2A7F"/>
    <w:rsid w:val="000C2F1C"/>
    <w:rsid w:val="000C30EA"/>
    <w:rsid w:val="000C356A"/>
    <w:rsid w:val="000C38E2"/>
    <w:rsid w:val="000C3BDC"/>
    <w:rsid w:val="000C3D5E"/>
    <w:rsid w:val="000C426F"/>
    <w:rsid w:val="000C4450"/>
    <w:rsid w:val="000C4BC9"/>
    <w:rsid w:val="000C4F30"/>
    <w:rsid w:val="000C4F4C"/>
    <w:rsid w:val="000C52C6"/>
    <w:rsid w:val="000C53B8"/>
    <w:rsid w:val="000C54FE"/>
    <w:rsid w:val="000C55F7"/>
    <w:rsid w:val="000C5757"/>
    <w:rsid w:val="000C5870"/>
    <w:rsid w:val="000C5ABB"/>
    <w:rsid w:val="000C5BC2"/>
    <w:rsid w:val="000C6061"/>
    <w:rsid w:val="000C606A"/>
    <w:rsid w:val="000C63DC"/>
    <w:rsid w:val="000C63EE"/>
    <w:rsid w:val="000C6580"/>
    <w:rsid w:val="000C66C9"/>
    <w:rsid w:val="000C70B3"/>
    <w:rsid w:val="000C7133"/>
    <w:rsid w:val="000C713A"/>
    <w:rsid w:val="000C7513"/>
    <w:rsid w:val="000C7623"/>
    <w:rsid w:val="000C775F"/>
    <w:rsid w:val="000C7AA7"/>
    <w:rsid w:val="000C7B1C"/>
    <w:rsid w:val="000C7C00"/>
    <w:rsid w:val="000D0088"/>
    <w:rsid w:val="000D027A"/>
    <w:rsid w:val="000D07BC"/>
    <w:rsid w:val="000D0AAB"/>
    <w:rsid w:val="000D1260"/>
    <w:rsid w:val="000D18A5"/>
    <w:rsid w:val="000D1A11"/>
    <w:rsid w:val="000D1BCB"/>
    <w:rsid w:val="000D2381"/>
    <w:rsid w:val="000D2654"/>
    <w:rsid w:val="000D26F1"/>
    <w:rsid w:val="000D277A"/>
    <w:rsid w:val="000D2EAA"/>
    <w:rsid w:val="000D320A"/>
    <w:rsid w:val="000D3291"/>
    <w:rsid w:val="000D367D"/>
    <w:rsid w:val="000D3BFF"/>
    <w:rsid w:val="000D3F5B"/>
    <w:rsid w:val="000D4268"/>
    <w:rsid w:val="000D47F4"/>
    <w:rsid w:val="000D4B8F"/>
    <w:rsid w:val="000D4BD1"/>
    <w:rsid w:val="000D50F3"/>
    <w:rsid w:val="000D5109"/>
    <w:rsid w:val="000D52FE"/>
    <w:rsid w:val="000D58D8"/>
    <w:rsid w:val="000D5961"/>
    <w:rsid w:val="000D5B51"/>
    <w:rsid w:val="000D5C92"/>
    <w:rsid w:val="000D6C09"/>
    <w:rsid w:val="000D6C9E"/>
    <w:rsid w:val="000D7580"/>
    <w:rsid w:val="000D78C3"/>
    <w:rsid w:val="000E007F"/>
    <w:rsid w:val="000E03BD"/>
    <w:rsid w:val="000E06EA"/>
    <w:rsid w:val="000E091D"/>
    <w:rsid w:val="000E1167"/>
    <w:rsid w:val="000E116D"/>
    <w:rsid w:val="000E183D"/>
    <w:rsid w:val="000E18C7"/>
    <w:rsid w:val="000E1AA9"/>
    <w:rsid w:val="000E2229"/>
    <w:rsid w:val="000E245A"/>
    <w:rsid w:val="000E27A8"/>
    <w:rsid w:val="000E2A5B"/>
    <w:rsid w:val="000E2BE2"/>
    <w:rsid w:val="000E2F0F"/>
    <w:rsid w:val="000E2FD7"/>
    <w:rsid w:val="000E303C"/>
    <w:rsid w:val="000E3140"/>
    <w:rsid w:val="000E3149"/>
    <w:rsid w:val="000E3157"/>
    <w:rsid w:val="000E3270"/>
    <w:rsid w:val="000E358E"/>
    <w:rsid w:val="000E3A87"/>
    <w:rsid w:val="000E3CC3"/>
    <w:rsid w:val="000E3D6C"/>
    <w:rsid w:val="000E47DD"/>
    <w:rsid w:val="000E48A2"/>
    <w:rsid w:val="000E4BF5"/>
    <w:rsid w:val="000E4D93"/>
    <w:rsid w:val="000E4FCC"/>
    <w:rsid w:val="000E5243"/>
    <w:rsid w:val="000E52CB"/>
    <w:rsid w:val="000E53AF"/>
    <w:rsid w:val="000E541D"/>
    <w:rsid w:val="000E57A2"/>
    <w:rsid w:val="000E5C19"/>
    <w:rsid w:val="000E5FB1"/>
    <w:rsid w:val="000E65A8"/>
    <w:rsid w:val="000E6B4D"/>
    <w:rsid w:val="000E6DD0"/>
    <w:rsid w:val="000E7145"/>
    <w:rsid w:val="000E71C3"/>
    <w:rsid w:val="000E73FB"/>
    <w:rsid w:val="000E7477"/>
    <w:rsid w:val="000E77B4"/>
    <w:rsid w:val="000E77D2"/>
    <w:rsid w:val="000E7F38"/>
    <w:rsid w:val="000E7FCB"/>
    <w:rsid w:val="000F00BE"/>
    <w:rsid w:val="000F00E1"/>
    <w:rsid w:val="000F0627"/>
    <w:rsid w:val="000F0F55"/>
    <w:rsid w:val="000F1B41"/>
    <w:rsid w:val="000F1D65"/>
    <w:rsid w:val="000F1E31"/>
    <w:rsid w:val="000F213E"/>
    <w:rsid w:val="000F2246"/>
    <w:rsid w:val="000F22D7"/>
    <w:rsid w:val="000F2566"/>
    <w:rsid w:val="000F27BA"/>
    <w:rsid w:val="000F2CC0"/>
    <w:rsid w:val="000F34EC"/>
    <w:rsid w:val="000F3967"/>
    <w:rsid w:val="000F3E30"/>
    <w:rsid w:val="000F3F19"/>
    <w:rsid w:val="000F43C9"/>
    <w:rsid w:val="000F4896"/>
    <w:rsid w:val="000F490D"/>
    <w:rsid w:val="000F4FA2"/>
    <w:rsid w:val="000F59EA"/>
    <w:rsid w:val="000F6294"/>
    <w:rsid w:val="000F6518"/>
    <w:rsid w:val="000F6678"/>
    <w:rsid w:val="000F667A"/>
    <w:rsid w:val="000F6E7E"/>
    <w:rsid w:val="000F6ECA"/>
    <w:rsid w:val="000F6F6E"/>
    <w:rsid w:val="000F75C8"/>
    <w:rsid w:val="000F760D"/>
    <w:rsid w:val="000F79E7"/>
    <w:rsid w:val="001000B9"/>
    <w:rsid w:val="0010021E"/>
    <w:rsid w:val="001002AB"/>
    <w:rsid w:val="001008A1"/>
    <w:rsid w:val="0010103C"/>
    <w:rsid w:val="001011BD"/>
    <w:rsid w:val="00101438"/>
    <w:rsid w:val="00101587"/>
    <w:rsid w:val="0010162A"/>
    <w:rsid w:val="001020C7"/>
    <w:rsid w:val="00102157"/>
    <w:rsid w:val="0010280F"/>
    <w:rsid w:val="00102CD3"/>
    <w:rsid w:val="00103143"/>
    <w:rsid w:val="0010314B"/>
    <w:rsid w:val="001031FB"/>
    <w:rsid w:val="0010341A"/>
    <w:rsid w:val="00103475"/>
    <w:rsid w:val="001035EA"/>
    <w:rsid w:val="00103980"/>
    <w:rsid w:val="00103EC5"/>
    <w:rsid w:val="00104246"/>
    <w:rsid w:val="00104544"/>
    <w:rsid w:val="00104606"/>
    <w:rsid w:val="00104632"/>
    <w:rsid w:val="00104798"/>
    <w:rsid w:val="0010486F"/>
    <w:rsid w:val="00104E0D"/>
    <w:rsid w:val="001052D8"/>
    <w:rsid w:val="00105507"/>
    <w:rsid w:val="00105635"/>
    <w:rsid w:val="00105816"/>
    <w:rsid w:val="00105A0C"/>
    <w:rsid w:val="00105BE8"/>
    <w:rsid w:val="001062AA"/>
    <w:rsid w:val="00106354"/>
    <w:rsid w:val="00106391"/>
    <w:rsid w:val="001065FC"/>
    <w:rsid w:val="001068B6"/>
    <w:rsid w:val="001068E7"/>
    <w:rsid w:val="00106966"/>
    <w:rsid w:val="00106DB7"/>
    <w:rsid w:val="00106E26"/>
    <w:rsid w:val="00107179"/>
    <w:rsid w:val="00107195"/>
    <w:rsid w:val="001078F3"/>
    <w:rsid w:val="00107901"/>
    <w:rsid w:val="00107B79"/>
    <w:rsid w:val="0011002E"/>
    <w:rsid w:val="00110434"/>
    <w:rsid w:val="001104D0"/>
    <w:rsid w:val="00110766"/>
    <w:rsid w:val="00111003"/>
    <w:rsid w:val="001110B4"/>
    <w:rsid w:val="00111294"/>
    <w:rsid w:val="0011148C"/>
    <w:rsid w:val="00111567"/>
    <w:rsid w:val="001117F3"/>
    <w:rsid w:val="00111942"/>
    <w:rsid w:val="00111E12"/>
    <w:rsid w:val="00111F48"/>
    <w:rsid w:val="00111FF1"/>
    <w:rsid w:val="0011227B"/>
    <w:rsid w:val="0011240A"/>
    <w:rsid w:val="001125DD"/>
    <w:rsid w:val="001127C6"/>
    <w:rsid w:val="00112823"/>
    <w:rsid w:val="00112BB7"/>
    <w:rsid w:val="00112BD1"/>
    <w:rsid w:val="00112EDD"/>
    <w:rsid w:val="00113075"/>
    <w:rsid w:val="00113188"/>
    <w:rsid w:val="00113249"/>
    <w:rsid w:val="0011346C"/>
    <w:rsid w:val="00113545"/>
    <w:rsid w:val="001137CD"/>
    <w:rsid w:val="00113A84"/>
    <w:rsid w:val="00113B62"/>
    <w:rsid w:val="00113BF6"/>
    <w:rsid w:val="00114144"/>
    <w:rsid w:val="0011447A"/>
    <w:rsid w:val="001148E9"/>
    <w:rsid w:val="00114911"/>
    <w:rsid w:val="00114E6A"/>
    <w:rsid w:val="001153A6"/>
    <w:rsid w:val="00115489"/>
    <w:rsid w:val="00115897"/>
    <w:rsid w:val="00115C20"/>
    <w:rsid w:val="00115D53"/>
    <w:rsid w:val="00115DBE"/>
    <w:rsid w:val="00115DD9"/>
    <w:rsid w:val="0011625A"/>
    <w:rsid w:val="001165C8"/>
    <w:rsid w:val="001165E3"/>
    <w:rsid w:val="001166C3"/>
    <w:rsid w:val="00116D79"/>
    <w:rsid w:val="00116EC6"/>
    <w:rsid w:val="00116FCF"/>
    <w:rsid w:val="00117141"/>
    <w:rsid w:val="00117465"/>
    <w:rsid w:val="001174EA"/>
    <w:rsid w:val="00117689"/>
    <w:rsid w:val="00117733"/>
    <w:rsid w:val="001177DD"/>
    <w:rsid w:val="0011781C"/>
    <w:rsid w:val="0011784C"/>
    <w:rsid w:val="00117AEA"/>
    <w:rsid w:val="00117B27"/>
    <w:rsid w:val="00117B42"/>
    <w:rsid w:val="0012027D"/>
    <w:rsid w:val="00120351"/>
    <w:rsid w:val="0012076D"/>
    <w:rsid w:val="00120C82"/>
    <w:rsid w:val="00120CA1"/>
    <w:rsid w:val="00120CFB"/>
    <w:rsid w:val="00120E8B"/>
    <w:rsid w:val="00120E95"/>
    <w:rsid w:val="0012135E"/>
    <w:rsid w:val="00121592"/>
    <w:rsid w:val="001216DE"/>
    <w:rsid w:val="00121D48"/>
    <w:rsid w:val="00121FAC"/>
    <w:rsid w:val="001222B1"/>
    <w:rsid w:val="001225EA"/>
    <w:rsid w:val="00122894"/>
    <w:rsid w:val="00122A37"/>
    <w:rsid w:val="00122CC5"/>
    <w:rsid w:val="00122EAB"/>
    <w:rsid w:val="001231D9"/>
    <w:rsid w:val="0012331C"/>
    <w:rsid w:val="001233D1"/>
    <w:rsid w:val="001235EC"/>
    <w:rsid w:val="0012367B"/>
    <w:rsid w:val="00123751"/>
    <w:rsid w:val="00123C32"/>
    <w:rsid w:val="00123D35"/>
    <w:rsid w:val="00123F24"/>
    <w:rsid w:val="001243F6"/>
    <w:rsid w:val="001245F4"/>
    <w:rsid w:val="0012475B"/>
    <w:rsid w:val="00124829"/>
    <w:rsid w:val="001248D3"/>
    <w:rsid w:val="00124AA9"/>
    <w:rsid w:val="00124B43"/>
    <w:rsid w:val="00124CE2"/>
    <w:rsid w:val="00124E66"/>
    <w:rsid w:val="00124F3B"/>
    <w:rsid w:val="001252C2"/>
    <w:rsid w:val="001256D8"/>
    <w:rsid w:val="00125AA8"/>
    <w:rsid w:val="00125BF5"/>
    <w:rsid w:val="001260F1"/>
    <w:rsid w:val="0012613B"/>
    <w:rsid w:val="00126676"/>
    <w:rsid w:val="00126A18"/>
    <w:rsid w:val="00126CA5"/>
    <w:rsid w:val="00126E16"/>
    <w:rsid w:val="001270DC"/>
    <w:rsid w:val="00127217"/>
    <w:rsid w:val="00127A02"/>
    <w:rsid w:val="00127BEB"/>
    <w:rsid w:val="00127C6A"/>
    <w:rsid w:val="00130007"/>
    <w:rsid w:val="0013017F"/>
    <w:rsid w:val="00130237"/>
    <w:rsid w:val="00130519"/>
    <w:rsid w:val="001305DA"/>
    <w:rsid w:val="0013088A"/>
    <w:rsid w:val="00130936"/>
    <w:rsid w:val="00130A2D"/>
    <w:rsid w:val="00130ECF"/>
    <w:rsid w:val="0013164F"/>
    <w:rsid w:val="00131788"/>
    <w:rsid w:val="00131993"/>
    <w:rsid w:val="00131C50"/>
    <w:rsid w:val="00131CCF"/>
    <w:rsid w:val="001321C1"/>
    <w:rsid w:val="001321F4"/>
    <w:rsid w:val="001328CC"/>
    <w:rsid w:val="00132C2E"/>
    <w:rsid w:val="001334CB"/>
    <w:rsid w:val="00133664"/>
    <w:rsid w:val="001339BB"/>
    <w:rsid w:val="00133ACB"/>
    <w:rsid w:val="00134110"/>
    <w:rsid w:val="00134219"/>
    <w:rsid w:val="0013450C"/>
    <w:rsid w:val="001346EB"/>
    <w:rsid w:val="00134A9F"/>
    <w:rsid w:val="001350B4"/>
    <w:rsid w:val="001359D5"/>
    <w:rsid w:val="00135B37"/>
    <w:rsid w:val="00135FE5"/>
    <w:rsid w:val="0013605F"/>
    <w:rsid w:val="001362A6"/>
    <w:rsid w:val="001363AD"/>
    <w:rsid w:val="001364B2"/>
    <w:rsid w:val="001365A1"/>
    <w:rsid w:val="001365C1"/>
    <w:rsid w:val="001366A0"/>
    <w:rsid w:val="001366EC"/>
    <w:rsid w:val="001367E4"/>
    <w:rsid w:val="00136878"/>
    <w:rsid w:val="001369D1"/>
    <w:rsid w:val="0013701D"/>
    <w:rsid w:val="00137259"/>
    <w:rsid w:val="0013782E"/>
    <w:rsid w:val="001379EB"/>
    <w:rsid w:val="00137EA2"/>
    <w:rsid w:val="00140070"/>
    <w:rsid w:val="001403BC"/>
    <w:rsid w:val="001407D4"/>
    <w:rsid w:val="00140D9E"/>
    <w:rsid w:val="0014113C"/>
    <w:rsid w:val="001411C8"/>
    <w:rsid w:val="001411CA"/>
    <w:rsid w:val="0014135E"/>
    <w:rsid w:val="00141469"/>
    <w:rsid w:val="0014151E"/>
    <w:rsid w:val="0014198E"/>
    <w:rsid w:val="00141A08"/>
    <w:rsid w:val="00141A80"/>
    <w:rsid w:val="00141A99"/>
    <w:rsid w:val="00141D25"/>
    <w:rsid w:val="00141D62"/>
    <w:rsid w:val="00141E11"/>
    <w:rsid w:val="00142145"/>
    <w:rsid w:val="001421BD"/>
    <w:rsid w:val="00142344"/>
    <w:rsid w:val="00142580"/>
    <w:rsid w:val="00142730"/>
    <w:rsid w:val="00142A7A"/>
    <w:rsid w:val="00142A9C"/>
    <w:rsid w:val="00142B2E"/>
    <w:rsid w:val="00142E26"/>
    <w:rsid w:val="00142E3D"/>
    <w:rsid w:val="0014354D"/>
    <w:rsid w:val="001435C5"/>
    <w:rsid w:val="00143871"/>
    <w:rsid w:val="00143CCD"/>
    <w:rsid w:val="00143E8A"/>
    <w:rsid w:val="00143EDF"/>
    <w:rsid w:val="00143FE8"/>
    <w:rsid w:val="001448A1"/>
    <w:rsid w:val="001452BB"/>
    <w:rsid w:val="00145419"/>
    <w:rsid w:val="001455CC"/>
    <w:rsid w:val="0014561C"/>
    <w:rsid w:val="0014587F"/>
    <w:rsid w:val="00145F5A"/>
    <w:rsid w:val="0014638F"/>
    <w:rsid w:val="001463EC"/>
    <w:rsid w:val="00146499"/>
    <w:rsid w:val="00146772"/>
    <w:rsid w:val="001468E6"/>
    <w:rsid w:val="00146CDB"/>
    <w:rsid w:val="00146CDD"/>
    <w:rsid w:val="00146F37"/>
    <w:rsid w:val="001474D0"/>
    <w:rsid w:val="001478A8"/>
    <w:rsid w:val="00147CEF"/>
    <w:rsid w:val="00147FF7"/>
    <w:rsid w:val="0015006E"/>
    <w:rsid w:val="001502D0"/>
    <w:rsid w:val="00150935"/>
    <w:rsid w:val="00151124"/>
    <w:rsid w:val="001511B0"/>
    <w:rsid w:val="0015134F"/>
    <w:rsid w:val="00151451"/>
    <w:rsid w:val="00151622"/>
    <w:rsid w:val="001516DD"/>
    <w:rsid w:val="0015172C"/>
    <w:rsid w:val="00151786"/>
    <w:rsid w:val="00151D4C"/>
    <w:rsid w:val="00151E7A"/>
    <w:rsid w:val="00152458"/>
    <w:rsid w:val="001526E9"/>
    <w:rsid w:val="00152861"/>
    <w:rsid w:val="001529A4"/>
    <w:rsid w:val="00152ACE"/>
    <w:rsid w:val="00152B99"/>
    <w:rsid w:val="00152CB3"/>
    <w:rsid w:val="00153009"/>
    <w:rsid w:val="00153249"/>
    <w:rsid w:val="00153357"/>
    <w:rsid w:val="0015346D"/>
    <w:rsid w:val="00153CD5"/>
    <w:rsid w:val="00153D89"/>
    <w:rsid w:val="00154122"/>
    <w:rsid w:val="0015480A"/>
    <w:rsid w:val="00154985"/>
    <w:rsid w:val="00154A91"/>
    <w:rsid w:val="00154F0F"/>
    <w:rsid w:val="00155095"/>
    <w:rsid w:val="001555BA"/>
    <w:rsid w:val="0015592A"/>
    <w:rsid w:val="00155A12"/>
    <w:rsid w:val="00155B7F"/>
    <w:rsid w:val="00155C25"/>
    <w:rsid w:val="0015639B"/>
    <w:rsid w:val="001565DC"/>
    <w:rsid w:val="00156707"/>
    <w:rsid w:val="0015690E"/>
    <w:rsid w:val="00156981"/>
    <w:rsid w:val="00156999"/>
    <w:rsid w:val="00156A28"/>
    <w:rsid w:val="00156DA2"/>
    <w:rsid w:val="00156E47"/>
    <w:rsid w:val="00156E6D"/>
    <w:rsid w:val="0015709E"/>
    <w:rsid w:val="00157277"/>
    <w:rsid w:val="001572EF"/>
    <w:rsid w:val="00157780"/>
    <w:rsid w:val="00157A3D"/>
    <w:rsid w:val="00157DF1"/>
    <w:rsid w:val="00157E2A"/>
    <w:rsid w:val="0016018C"/>
    <w:rsid w:val="00160430"/>
    <w:rsid w:val="001609FA"/>
    <w:rsid w:val="00160DBA"/>
    <w:rsid w:val="0016128D"/>
    <w:rsid w:val="00161A28"/>
    <w:rsid w:val="001621A9"/>
    <w:rsid w:val="00162272"/>
    <w:rsid w:val="00162356"/>
    <w:rsid w:val="001623FC"/>
    <w:rsid w:val="0016254D"/>
    <w:rsid w:val="00162E96"/>
    <w:rsid w:val="00163271"/>
    <w:rsid w:val="001632ED"/>
    <w:rsid w:val="0016339B"/>
    <w:rsid w:val="001634AD"/>
    <w:rsid w:val="0016350B"/>
    <w:rsid w:val="00163793"/>
    <w:rsid w:val="00163872"/>
    <w:rsid w:val="00163883"/>
    <w:rsid w:val="001638F1"/>
    <w:rsid w:val="00163BC0"/>
    <w:rsid w:val="00163DBD"/>
    <w:rsid w:val="001644BF"/>
    <w:rsid w:val="001653CB"/>
    <w:rsid w:val="0016555B"/>
    <w:rsid w:val="00165683"/>
    <w:rsid w:val="00165AC0"/>
    <w:rsid w:val="00165D92"/>
    <w:rsid w:val="00166106"/>
    <w:rsid w:val="001662B2"/>
    <w:rsid w:val="0016630F"/>
    <w:rsid w:val="001667C3"/>
    <w:rsid w:val="00166837"/>
    <w:rsid w:val="00167825"/>
    <w:rsid w:val="00167870"/>
    <w:rsid w:val="001679EB"/>
    <w:rsid w:val="00167BE4"/>
    <w:rsid w:val="00167E38"/>
    <w:rsid w:val="00170367"/>
    <w:rsid w:val="0017064F"/>
    <w:rsid w:val="001707EA"/>
    <w:rsid w:val="00170886"/>
    <w:rsid w:val="00170B20"/>
    <w:rsid w:val="00170FA0"/>
    <w:rsid w:val="001711CB"/>
    <w:rsid w:val="00171456"/>
    <w:rsid w:val="0017184A"/>
    <w:rsid w:val="00171A85"/>
    <w:rsid w:val="00171BE8"/>
    <w:rsid w:val="00172069"/>
    <w:rsid w:val="00172308"/>
    <w:rsid w:val="001724E4"/>
    <w:rsid w:val="00172609"/>
    <w:rsid w:val="001726F6"/>
    <w:rsid w:val="00172722"/>
    <w:rsid w:val="0017283A"/>
    <w:rsid w:val="001729A1"/>
    <w:rsid w:val="00172A59"/>
    <w:rsid w:val="0017389C"/>
    <w:rsid w:val="00173B31"/>
    <w:rsid w:val="00173B89"/>
    <w:rsid w:val="00173BE5"/>
    <w:rsid w:val="00173DF1"/>
    <w:rsid w:val="00173EA5"/>
    <w:rsid w:val="00173F7F"/>
    <w:rsid w:val="00174156"/>
    <w:rsid w:val="001750C3"/>
    <w:rsid w:val="0017548A"/>
    <w:rsid w:val="00175869"/>
    <w:rsid w:val="001762A5"/>
    <w:rsid w:val="00176398"/>
    <w:rsid w:val="001764E2"/>
    <w:rsid w:val="001765CE"/>
    <w:rsid w:val="00176B7F"/>
    <w:rsid w:val="001772CF"/>
    <w:rsid w:val="001778BF"/>
    <w:rsid w:val="00177FF6"/>
    <w:rsid w:val="001808D5"/>
    <w:rsid w:val="0018090F"/>
    <w:rsid w:val="00180D63"/>
    <w:rsid w:val="00180F78"/>
    <w:rsid w:val="00181048"/>
    <w:rsid w:val="001810A5"/>
    <w:rsid w:val="00181364"/>
    <w:rsid w:val="001817F8"/>
    <w:rsid w:val="001818B4"/>
    <w:rsid w:val="00181932"/>
    <w:rsid w:val="00181AA0"/>
    <w:rsid w:val="00181CD2"/>
    <w:rsid w:val="00181DA1"/>
    <w:rsid w:val="00181DA9"/>
    <w:rsid w:val="00182588"/>
    <w:rsid w:val="00182678"/>
    <w:rsid w:val="00182987"/>
    <w:rsid w:val="00182CFE"/>
    <w:rsid w:val="001831B9"/>
    <w:rsid w:val="00183C25"/>
    <w:rsid w:val="00183D04"/>
    <w:rsid w:val="0018441E"/>
    <w:rsid w:val="001845A9"/>
    <w:rsid w:val="0018464A"/>
    <w:rsid w:val="001849D3"/>
    <w:rsid w:val="00184DEE"/>
    <w:rsid w:val="00184F8B"/>
    <w:rsid w:val="00185077"/>
    <w:rsid w:val="00185A2C"/>
    <w:rsid w:val="00185C6B"/>
    <w:rsid w:val="00185D33"/>
    <w:rsid w:val="00185ECC"/>
    <w:rsid w:val="0018646D"/>
    <w:rsid w:val="001866A6"/>
    <w:rsid w:val="0018691E"/>
    <w:rsid w:val="00186EFF"/>
    <w:rsid w:val="00187137"/>
    <w:rsid w:val="00187506"/>
    <w:rsid w:val="001876B3"/>
    <w:rsid w:val="00187724"/>
    <w:rsid w:val="00187D37"/>
    <w:rsid w:val="00187DD0"/>
    <w:rsid w:val="0019059A"/>
    <w:rsid w:val="0019073C"/>
    <w:rsid w:val="00190786"/>
    <w:rsid w:val="00190A3D"/>
    <w:rsid w:val="00190D66"/>
    <w:rsid w:val="0019110D"/>
    <w:rsid w:val="00191661"/>
    <w:rsid w:val="001918F1"/>
    <w:rsid w:val="00191976"/>
    <w:rsid w:val="001919A6"/>
    <w:rsid w:val="0019263F"/>
    <w:rsid w:val="001928C9"/>
    <w:rsid w:val="00192A6A"/>
    <w:rsid w:val="0019315D"/>
    <w:rsid w:val="00193238"/>
    <w:rsid w:val="00193877"/>
    <w:rsid w:val="00193BDD"/>
    <w:rsid w:val="00193D3C"/>
    <w:rsid w:val="00193E15"/>
    <w:rsid w:val="00194151"/>
    <w:rsid w:val="00194197"/>
    <w:rsid w:val="0019440A"/>
    <w:rsid w:val="00194543"/>
    <w:rsid w:val="00194ACB"/>
    <w:rsid w:val="00194D74"/>
    <w:rsid w:val="001951A9"/>
    <w:rsid w:val="00195547"/>
    <w:rsid w:val="0019561F"/>
    <w:rsid w:val="00195635"/>
    <w:rsid w:val="00195690"/>
    <w:rsid w:val="0019591C"/>
    <w:rsid w:val="0019599D"/>
    <w:rsid w:val="00195F8D"/>
    <w:rsid w:val="001961F4"/>
    <w:rsid w:val="001967BE"/>
    <w:rsid w:val="00196C38"/>
    <w:rsid w:val="00197087"/>
    <w:rsid w:val="0019709A"/>
    <w:rsid w:val="00197219"/>
    <w:rsid w:val="00197286"/>
    <w:rsid w:val="00197464"/>
    <w:rsid w:val="00197CDD"/>
    <w:rsid w:val="00197CF6"/>
    <w:rsid w:val="00197EF6"/>
    <w:rsid w:val="00197F58"/>
    <w:rsid w:val="001A0340"/>
    <w:rsid w:val="001A040F"/>
    <w:rsid w:val="001A0DD7"/>
    <w:rsid w:val="001A0E56"/>
    <w:rsid w:val="001A1108"/>
    <w:rsid w:val="001A11E9"/>
    <w:rsid w:val="001A11F4"/>
    <w:rsid w:val="001A15F7"/>
    <w:rsid w:val="001A16CB"/>
    <w:rsid w:val="001A17CD"/>
    <w:rsid w:val="001A19E4"/>
    <w:rsid w:val="001A208E"/>
    <w:rsid w:val="001A2810"/>
    <w:rsid w:val="001A28C4"/>
    <w:rsid w:val="001A2E4D"/>
    <w:rsid w:val="001A2EE0"/>
    <w:rsid w:val="001A33D3"/>
    <w:rsid w:val="001A398D"/>
    <w:rsid w:val="001A3A87"/>
    <w:rsid w:val="001A3AF7"/>
    <w:rsid w:val="001A3E2A"/>
    <w:rsid w:val="001A3E40"/>
    <w:rsid w:val="001A3ECE"/>
    <w:rsid w:val="001A3FA8"/>
    <w:rsid w:val="001A40A6"/>
    <w:rsid w:val="001A4278"/>
    <w:rsid w:val="001A4C8E"/>
    <w:rsid w:val="001A5D05"/>
    <w:rsid w:val="001A5D50"/>
    <w:rsid w:val="001A5DE6"/>
    <w:rsid w:val="001A5E96"/>
    <w:rsid w:val="001A605B"/>
    <w:rsid w:val="001A61AB"/>
    <w:rsid w:val="001A64D4"/>
    <w:rsid w:val="001A68AB"/>
    <w:rsid w:val="001A69CF"/>
    <w:rsid w:val="001A6B6F"/>
    <w:rsid w:val="001A718D"/>
    <w:rsid w:val="001A72FB"/>
    <w:rsid w:val="001A76CB"/>
    <w:rsid w:val="001A77A1"/>
    <w:rsid w:val="001A7FDB"/>
    <w:rsid w:val="001B0012"/>
    <w:rsid w:val="001B0049"/>
    <w:rsid w:val="001B0279"/>
    <w:rsid w:val="001B056E"/>
    <w:rsid w:val="001B085B"/>
    <w:rsid w:val="001B0A21"/>
    <w:rsid w:val="001B0BEA"/>
    <w:rsid w:val="001B13CA"/>
    <w:rsid w:val="001B1CF0"/>
    <w:rsid w:val="001B1D0D"/>
    <w:rsid w:val="001B1D9B"/>
    <w:rsid w:val="001B1E9D"/>
    <w:rsid w:val="001B25C1"/>
    <w:rsid w:val="001B275E"/>
    <w:rsid w:val="001B2990"/>
    <w:rsid w:val="001B2BF6"/>
    <w:rsid w:val="001B2EE5"/>
    <w:rsid w:val="001B3388"/>
    <w:rsid w:val="001B3410"/>
    <w:rsid w:val="001B359B"/>
    <w:rsid w:val="001B36AF"/>
    <w:rsid w:val="001B37FF"/>
    <w:rsid w:val="001B3E47"/>
    <w:rsid w:val="001B3EC5"/>
    <w:rsid w:val="001B4109"/>
    <w:rsid w:val="001B416E"/>
    <w:rsid w:val="001B459A"/>
    <w:rsid w:val="001B460F"/>
    <w:rsid w:val="001B4809"/>
    <w:rsid w:val="001B4D2F"/>
    <w:rsid w:val="001B4FE3"/>
    <w:rsid w:val="001B56E0"/>
    <w:rsid w:val="001B5883"/>
    <w:rsid w:val="001B59AF"/>
    <w:rsid w:val="001B5BC3"/>
    <w:rsid w:val="001B5C2A"/>
    <w:rsid w:val="001B5CF3"/>
    <w:rsid w:val="001B5D5A"/>
    <w:rsid w:val="001B5DD0"/>
    <w:rsid w:val="001B6232"/>
    <w:rsid w:val="001B6274"/>
    <w:rsid w:val="001B6367"/>
    <w:rsid w:val="001B65EE"/>
    <w:rsid w:val="001B67FA"/>
    <w:rsid w:val="001B6880"/>
    <w:rsid w:val="001B693A"/>
    <w:rsid w:val="001B6CF7"/>
    <w:rsid w:val="001B70ED"/>
    <w:rsid w:val="001B7484"/>
    <w:rsid w:val="001B77F3"/>
    <w:rsid w:val="001B7808"/>
    <w:rsid w:val="001B7BDB"/>
    <w:rsid w:val="001C0097"/>
    <w:rsid w:val="001C05B4"/>
    <w:rsid w:val="001C0674"/>
    <w:rsid w:val="001C07AD"/>
    <w:rsid w:val="001C07DC"/>
    <w:rsid w:val="001C0A4F"/>
    <w:rsid w:val="001C0B08"/>
    <w:rsid w:val="001C0C07"/>
    <w:rsid w:val="001C1778"/>
    <w:rsid w:val="001C208B"/>
    <w:rsid w:val="001C2316"/>
    <w:rsid w:val="001C26B2"/>
    <w:rsid w:val="001C28BC"/>
    <w:rsid w:val="001C2D81"/>
    <w:rsid w:val="001C3791"/>
    <w:rsid w:val="001C3902"/>
    <w:rsid w:val="001C39FF"/>
    <w:rsid w:val="001C3CC2"/>
    <w:rsid w:val="001C3CD5"/>
    <w:rsid w:val="001C3F66"/>
    <w:rsid w:val="001C43C6"/>
    <w:rsid w:val="001C4446"/>
    <w:rsid w:val="001C4756"/>
    <w:rsid w:val="001C4828"/>
    <w:rsid w:val="001C4A14"/>
    <w:rsid w:val="001C4A98"/>
    <w:rsid w:val="001C4B66"/>
    <w:rsid w:val="001C4D03"/>
    <w:rsid w:val="001C4E27"/>
    <w:rsid w:val="001C4F86"/>
    <w:rsid w:val="001C5198"/>
    <w:rsid w:val="001C522E"/>
    <w:rsid w:val="001C53C7"/>
    <w:rsid w:val="001C53F3"/>
    <w:rsid w:val="001C54D0"/>
    <w:rsid w:val="001C5668"/>
    <w:rsid w:val="001C569A"/>
    <w:rsid w:val="001C5A91"/>
    <w:rsid w:val="001C6135"/>
    <w:rsid w:val="001C673A"/>
    <w:rsid w:val="001C69CA"/>
    <w:rsid w:val="001C6AA9"/>
    <w:rsid w:val="001C6BB2"/>
    <w:rsid w:val="001C6FBE"/>
    <w:rsid w:val="001C71B4"/>
    <w:rsid w:val="001C72B2"/>
    <w:rsid w:val="001C75C5"/>
    <w:rsid w:val="001C770C"/>
    <w:rsid w:val="001C7975"/>
    <w:rsid w:val="001C7FCD"/>
    <w:rsid w:val="001D05C7"/>
    <w:rsid w:val="001D09EE"/>
    <w:rsid w:val="001D0B16"/>
    <w:rsid w:val="001D1030"/>
    <w:rsid w:val="001D106A"/>
    <w:rsid w:val="001D1133"/>
    <w:rsid w:val="001D15F6"/>
    <w:rsid w:val="001D1822"/>
    <w:rsid w:val="001D1D89"/>
    <w:rsid w:val="001D2362"/>
    <w:rsid w:val="001D253B"/>
    <w:rsid w:val="001D2658"/>
    <w:rsid w:val="001D26E3"/>
    <w:rsid w:val="001D27D4"/>
    <w:rsid w:val="001D2A60"/>
    <w:rsid w:val="001D2AFA"/>
    <w:rsid w:val="001D2D08"/>
    <w:rsid w:val="001D2FBE"/>
    <w:rsid w:val="001D327A"/>
    <w:rsid w:val="001D3317"/>
    <w:rsid w:val="001D3484"/>
    <w:rsid w:val="001D3B12"/>
    <w:rsid w:val="001D3CA3"/>
    <w:rsid w:val="001D40E0"/>
    <w:rsid w:val="001D48BE"/>
    <w:rsid w:val="001D4DFB"/>
    <w:rsid w:val="001D4F7D"/>
    <w:rsid w:val="001D5297"/>
    <w:rsid w:val="001D57FF"/>
    <w:rsid w:val="001D5AB0"/>
    <w:rsid w:val="001D5BCA"/>
    <w:rsid w:val="001D5F1A"/>
    <w:rsid w:val="001D6177"/>
    <w:rsid w:val="001D61A8"/>
    <w:rsid w:val="001D625B"/>
    <w:rsid w:val="001D62F0"/>
    <w:rsid w:val="001D6318"/>
    <w:rsid w:val="001D6506"/>
    <w:rsid w:val="001D66AC"/>
    <w:rsid w:val="001D67C6"/>
    <w:rsid w:val="001D6A0F"/>
    <w:rsid w:val="001D6F8A"/>
    <w:rsid w:val="001D73D6"/>
    <w:rsid w:val="001D7519"/>
    <w:rsid w:val="001D7671"/>
    <w:rsid w:val="001D7A1E"/>
    <w:rsid w:val="001D7C7A"/>
    <w:rsid w:val="001D7EBB"/>
    <w:rsid w:val="001E0024"/>
    <w:rsid w:val="001E013D"/>
    <w:rsid w:val="001E026D"/>
    <w:rsid w:val="001E0536"/>
    <w:rsid w:val="001E0A96"/>
    <w:rsid w:val="001E0B01"/>
    <w:rsid w:val="001E12CF"/>
    <w:rsid w:val="001E1464"/>
    <w:rsid w:val="001E185D"/>
    <w:rsid w:val="001E19CE"/>
    <w:rsid w:val="001E1A23"/>
    <w:rsid w:val="001E1BD9"/>
    <w:rsid w:val="001E1DDF"/>
    <w:rsid w:val="001E1FA0"/>
    <w:rsid w:val="001E20E8"/>
    <w:rsid w:val="001E2295"/>
    <w:rsid w:val="001E22D7"/>
    <w:rsid w:val="001E2377"/>
    <w:rsid w:val="001E23E3"/>
    <w:rsid w:val="001E2418"/>
    <w:rsid w:val="001E28AB"/>
    <w:rsid w:val="001E2DEE"/>
    <w:rsid w:val="001E2FE2"/>
    <w:rsid w:val="001E34F4"/>
    <w:rsid w:val="001E3639"/>
    <w:rsid w:val="001E39EE"/>
    <w:rsid w:val="001E3A83"/>
    <w:rsid w:val="001E3D55"/>
    <w:rsid w:val="001E3DA1"/>
    <w:rsid w:val="001E3DC3"/>
    <w:rsid w:val="001E4164"/>
    <w:rsid w:val="001E44CB"/>
    <w:rsid w:val="001E45D7"/>
    <w:rsid w:val="001E45E2"/>
    <w:rsid w:val="001E463C"/>
    <w:rsid w:val="001E485E"/>
    <w:rsid w:val="001E4E2C"/>
    <w:rsid w:val="001E5194"/>
    <w:rsid w:val="001E590C"/>
    <w:rsid w:val="001E592E"/>
    <w:rsid w:val="001E5EA7"/>
    <w:rsid w:val="001E5F80"/>
    <w:rsid w:val="001E6181"/>
    <w:rsid w:val="001E6890"/>
    <w:rsid w:val="001E6ADE"/>
    <w:rsid w:val="001E6C58"/>
    <w:rsid w:val="001E73C7"/>
    <w:rsid w:val="001E74A2"/>
    <w:rsid w:val="001E74CA"/>
    <w:rsid w:val="001E75A6"/>
    <w:rsid w:val="001E7775"/>
    <w:rsid w:val="001E7D0D"/>
    <w:rsid w:val="001E7F74"/>
    <w:rsid w:val="001F018E"/>
    <w:rsid w:val="001F0389"/>
    <w:rsid w:val="001F03F7"/>
    <w:rsid w:val="001F059B"/>
    <w:rsid w:val="001F05F3"/>
    <w:rsid w:val="001F0A40"/>
    <w:rsid w:val="001F0AF5"/>
    <w:rsid w:val="001F0B83"/>
    <w:rsid w:val="001F1441"/>
    <w:rsid w:val="001F1533"/>
    <w:rsid w:val="001F161D"/>
    <w:rsid w:val="001F1755"/>
    <w:rsid w:val="001F18A6"/>
    <w:rsid w:val="001F1D68"/>
    <w:rsid w:val="001F1DE1"/>
    <w:rsid w:val="001F1E24"/>
    <w:rsid w:val="001F271F"/>
    <w:rsid w:val="001F2E98"/>
    <w:rsid w:val="001F2FA7"/>
    <w:rsid w:val="001F3476"/>
    <w:rsid w:val="001F3795"/>
    <w:rsid w:val="001F39F9"/>
    <w:rsid w:val="001F3C23"/>
    <w:rsid w:val="001F3D9F"/>
    <w:rsid w:val="001F40A8"/>
    <w:rsid w:val="001F45F4"/>
    <w:rsid w:val="001F48C3"/>
    <w:rsid w:val="001F4BCE"/>
    <w:rsid w:val="001F4CFF"/>
    <w:rsid w:val="001F4DDE"/>
    <w:rsid w:val="001F4EF9"/>
    <w:rsid w:val="001F5084"/>
    <w:rsid w:val="001F510B"/>
    <w:rsid w:val="001F52FF"/>
    <w:rsid w:val="001F53BA"/>
    <w:rsid w:val="001F543B"/>
    <w:rsid w:val="001F552A"/>
    <w:rsid w:val="001F5B89"/>
    <w:rsid w:val="001F5B9D"/>
    <w:rsid w:val="001F621C"/>
    <w:rsid w:val="001F644A"/>
    <w:rsid w:val="001F65B8"/>
    <w:rsid w:val="001F661E"/>
    <w:rsid w:val="001F6640"/>
    <w:rsid w:val="001F67BE"/>
    <w:rsid w:val="001F6C17"/>
    <w:rsid w:val="001F6D46"/>
    <w:rsid w:val="001F70AA"/>
    <w:rsid w:val="001F72BB"/>
    <w:rsid w:val="001F7B55"/>
    <w:rsid w:val="001F7E33"/>
    <w:rsid w:val="002005C8"/>
    <w:rsid w:val="00200AF5"/>
    <w:rsid w:val="00200B6B"/>
    <w:rsid w:val="00200EA0"/>
    <w:rsid w:val="00200F68"/>
    <w:rsid w:val="00200FC4"/>
    <w:rsid w:val="00201333"/>
    <w:rsid w:val="0020136A"/>
    <w:rsid w:val="0020143D"/>
    <w:rsid w:val="0020192D"/>
    <w:rsid w:val="0020206D"/>
    <w:rsid w:val="0020231F"/>
    <w:rsid w:val="0020254E"/>
    <w:rsid w:val="0020267E"/>
    <w:rsid w:val="002028F3"/>
    <w:rsid w:val="0020299F"/>
    <w:rsid w:val="00202E78"/>
    <w:rsid w:val="00202F16"/>
    <w:rsid w:val="00202F75"/>
    <w:rsid w:val="002033E2"/>
    <w:rsid w:val="002035B0"/>
    <w:rsid w:val="002040A8"/>
    <w:rsid w:val="002041A8"/>
    <w:rsid w:val="002049E3"/>
    <w:rsid w:val="00204B75"/>
    <w:rsid w:val="00204E4D"/>
    <w:rsid w:val="0020519D"/>
    <w:rsid w:val="00205336"/>
    <w:rsid w:val="002055EB"/>
    <w:rsid w:val="00205815"/>
    <w:rsid w:val="00206072"/>
    <w:rsid w:val="002061B8"/>
    <w:rsid w:val="0020663E"/>
    <w:rsid w:val="00206809"/>
    <w:rsid w:val="00206C22"/>
    <w:rsid w:val="00206EC0"/>
    <w:rsid w:val="0020703B"/>
    <w:rsid w:val="002070C0"/>
    <w:rsid w:val="002072A4"/>
    <w:rsid w:val="002072B3"/>
    <w:rsid w:val="00207B42"/>
    <w:rsid w:val="0021006B"/>
    <w:rsid w:val="002100B0"/>
    <w:rsid w:val="0021017E"/>
    <w:rsid w:val="002102B1"/>
    <w:rsid w:val="002103C4"/>
    <w:rsid w:val="0021087D"/>
    <w:rsid w:val="00210887"/>
    <w:rsid w:val="002108BC"/>
    <w:rsid w:val="00210C3B"/>
    <w:rsid w:val="00210DAA"/>
    <w:rsid w:val="002110E9"/>
    <w:rsid w:val="0021121F"/>
    <w:rsid w:val="002112F6"/>
    <w:rsid w:val="002113CD"/>
    <w:rsid w:val="0021158B"/>
    <w:rsid w:val="0021175C"/>
    <w:rsid w:val="00211B8B"/>
    <w:rsid w:val="00212023"/>
    <w:rsid w:val="00212253"/>
    <w:rsid w:val="00212332"/>
    <w:rsid w:val="00212402"/>
    <w:rsid w:val="00212425"/>
    <w:rsid w:val="00212489"/>
    <w:rsid w:val="00212498"/>
    <w:rsid w:val="002126C8"/>
    <w:rsid w:val="0021296D"/>
    <w:rsid w:val="00212A46"/>
    <w:rsid w:val="002130E2"/>
    <w:rsid w:val="00213577"/>
    <w:rsid w:val="00213B70"/>
    <w:rsid w:val="00213CFD"/>
    <w:rsid w:val="00214251"/>
    <w:rsid w:val="00214785"/>
    <w:rsid w:val="002147A5"/>
    <w:rsid w:val="00214DF6"/>
    <w:rsid w:val="002158F4"/>
    <w:rsid w:val="00215A5C"/>
    <w:rsid w:val="00215C2F"/>
    <w:rsid w:val="00215D20"/>
    <w:rsid w:val="00215F90"/>
    <w:rsid w:val="00216026"/>
    <w:rsid w:val="0021606D"/>
    <w:rsid w:val="002160C3"/>
    <w:rsid w:val="0021642C"/>
    <w:rsid w:val="00216D02"/>
    <w:rsid w:val="002170FB"/>
    <w:rsid w:val="0021735E"/>
    <w:rsid w:val="00217913"/>
    <w:rsid w:val="00217D3A"/>
    <w:rsid w:val="002205E5"/>
    <w:rsid w:val="00220645"/>
    <w:rsid w:val="00220AF3"/>
    <w:rsid w:val="00220DDF"/>
    <w:rsid w:val="00221291"/>
    <w:rsid w:val="0022176E"/>
    <w:rsid w:val="00221BB9"/>
    <w:rsid w:val="00221E6A"/>
    <w:rsid w:val="00221F2C"/>
    <w:rsid w:val="0022208F"/>
    <w:rsid w:val="00222314"/>
    <w:rsid w:val="002223DC"/>
    <w:rsid w:val="002228E3"/>
    <w:rsid w:val="00222D56"/>
    <w:rsid w:val="00222FA2"/>
    <w:rsid w:val="00223145"/>
    <w:rsid w:val="002233B2"/>
    <w:rsid w:val="0022344A"/>
    <w:rsid w:val="00223662"/>
    <w:rsid w:val="0022371B"/>
    <w:rsid w:val="002242AB"/>
    <w:rsid w:val="00224386"/>
    <w:rsid w:val="002243FC"/>
    <w:rsid w:val="0022443A"/>
    <w:rsid w:val="00224B68"/>
    <w:rsid w:val="00224BDA"/>
    <w:rsid w:val="00224D62"/>
    <w:rsid w:val="00224FCD"/>
    <w:rsid w:val="002253C8"/>
    <w:rsid w:val="00225886"/>
    <w:rsid w:val="00225A24"/>
    <w:rsid w:val="00225AFA"/>
    <w:rsid w:val="00225ED0"/>
    <w:rsid w:val="002262C1"/>
    <w:rsid w:val="0022632D"/>
    <w:rsid w:val="002264E6"/>
    <w:rsid w:val="00226632"/>
    <w:rsid w:val="0022693B"/>
    <w:rsid w:val="00226A35"/>
    <w:rsid w:val="00226E87"/>
    <w:rsid w:val="0022706A"/>
    <w:rsid w:val="002272CF"/>
    <w:rsid w:val="002275C7"/>
    <w:rsid w:val="00227CCC"/>
    <w:rsid w:val="00227E9A"/>
    <w:rsid w:val="00230034"/>
    <w:rsid w:val="002301F1"/>
    <w:rsid w:val="0023027F"/>
    <w:rsid w:val="00230421"/>
    <w:rsid w:val="00230767"/>
    <w:rsid w:val="0023088C"/>
    <w:rsid w:val="002309C3"/>
    <w:rsid w:val="00230A11"/>
    <w:rsid w:val="00231374"/>
    <w:rsid w:val="00231909"/>
    <w:rsid w:val="00231A6F"/>
    <w:rsid w:val="00231AD4"/>
    <w:rsid w:val="00231BAA"/>
    <w:rsid w:val="00231C21"/>
    <w:rsid w:val="00231C3F"/>
    <w:rsid w:val="002323D8"/>
    <w:rsid w:val="0023295E"/>
    <w:rsid w:val="00232FC4"/>
    <w:rsid w:val="0023345E"/>
    <w:rsid w:val="002335DF"/>
    <w:rsid w:val="002337FF"/>
    <w:rsid w:val="00233B0D"/>
    <w:rsid w:val="00233B39"/>
    <w:rsid w:val="00233B43"/>
    <w:rsid w:val="002340FF"/>
    <w:rsid w:val="00234397"/>
    <w:rsid w:val="002345E5"/>
    <w:rsid w:val="00234690"/>
    <w:rsid w:val="002346A2"/>
    <w:rsid w:val="002347D6"/>
    <w:rsid w:val="002348CF"/>
    <w:rsid w:val="00234AE0"/>
    <w:rsid w:val="00234EA0"/>
    <w:rsid w:val="0023502F"/>
    <w:rsid w:val="0023594C"/>
    <w:rsid w:val="00235AA9"/>
    <w:rsid w:val="00235BA1"/>
    <w:rsid w:val="00235CBB"/>
    <w:rsid w:val="00235EC9"/>
    <w:rsid w:val="002363F0"/>
    <w:rsid w:val="00236470"/>
    <w:rsid w:val="0023652B"/>
    <w:rsid w:val="002367C2"/>
    <w:rsid w:val="0023687E"/>
    <w:rsid w:val="0023699D"/>
    <w:rsid w:val="00236A8A"/>
    <w:rsid w:val="00236AB3"/>
    <w:rsid w:val="00236BED"/>
    <w:rsid w:val="00236CE4"/>
    <w:rsid w:val="0023706A"/>
    <w:rsid w:val="0023711D"/>
    <w:rsid w:val="00237178"/>
    <w:rsid w:val="002372D6"/>
    <w:rsid w:val="00240029"/>
    <w:rsid w:val="0024108E"/>
    <w:rsid w:val="00241132"/>
    <w:rsid w:val="0024117B"/>
    <w:rsid w:val="00241261"/>
    <w:rsid w:val="002415A0"/>
    <w:rsid w:val="00241ADF"/>
    <w:rsid w:val="002428CC"/>
    <w:rsid w:val="00242C46"/>
    <w:rsid w:val="00242DF4"/>
    <w:rsid w:val="00242EA7"/>
    <w:rsid w:val="0024333B"/>
    <w:rsid w:val="00243AE2"/>
    <w:rsid w:val="00243DCC"/>
    <w:rsid w:val="00243F34"/>
    <w:rsid w:val="0024402B"/>
    <w:rsid w:val="00244521"/>
    <w:rsid w:val="00244682"/>
    <w:rsid w:val="002448DB"/>
    <w:rsid w:val="00244D22"/>
    <w:rsid w:val="00244D57"/>
    <w:rsid w:val="00245006"/>
    <w:rsid w:val="00245715"/>
    <w:rsid w:val="002459F1"/>
    <w:rsid w:val="00245D13"/>
    <w:rsid w:val="00245E9B"/>
    <w:rsid w:val="0024602B"/>
    <w:rsid w:val="002461E7"/>
    <w:rsid w:val="002464E0"/>
    <w:rsid w:val="002468BA"/>
    <w:rsid w:val="00247139"/>
    <w:rsid w:val="002475DD"/>
    <w:rsid w:val="002477B5"/>
    <w:rsid w:val="0024788C"/>
    <w:rsid w:val="00247A10"/>
    <w:rsid w:val="00247DB6"/>
    <w:rsid w:val="00247E22"/>
    <w:rsid w:val="00247F70"/>
    <w:rsid w:val="00250165"/>
    <w:rsid w:val="0025042D"/>
    <w:rsid w:val="002504B6"/>
    <w:rsid w:val="0025063E"/>
    <w:rsid w:val="0025114B"/>
    <w:rsid w:val="0025131A"/>
    <w:rsid w:val="002515F2"/>
    <w:rsid w:val="00251E75"/>
    <w:rsid w:val="00251FCA"/>
    <w:rsid w:val="002521F8"/>
    <w:rsid w:val="002523C8"/>
    <w:rsid w:val="00252743"/>
    <w:rsid w:val="00252934"/>
    <w:rsid w:val="00252A82"/>
    <w:rsid w:val="00252BDA"/>
    <w:rsid w:val="00252C5C"/>
    <w:rsid w:val="00253283"/>
    <w:rsid w:val="00253FFE"/>
    <w:rsid w:val="00254132"/>
    <w:rsid w:val="00254544"/>
    <w:rsid w:val="00254624"/>
    <w:rsid w:val="002546F5"/>
    <w:rsid w:val="002549C5"/>
    <w:rsid w:val="00254A51"/>
    <w:rsid w:val="00254D6B"/>
    <w:rsid w:val="00254E4B"/>
    <w:rsid w:val="00254E99"/>
    <w:rsid w:val="002550F0"/>
    <w:rsid w:val="0025523A"/>
    <w:rsid w:val="00255377"/>
    <w:rsid w:val="002556C5"/>
    <w:rsid w:val="00255B03"/>
    <w:rsid w:val="00255BD6"/>
    <w:rsid w:val="00255CAF"/>
    <w:rsid w:val="00256249"/>
    <w:rsid w:val="0025625C"/>
    <w:rsid w:val="00256578"/>
    <w:rsid w:val="00256B47"/>
    <w:rsid w:val="00256D21"/>
    <w:rsid w:val="00256F92"/>
    <w:rsid w:val="0025743B"/>
    <w:rsid w:val="002574E7"/>
    <w:rsid w:val="0025750F"/>
    <w:rsid w:val="0025792B"/>
    <w:rsid w:val="00257A41"/>
    <w:rsid w:val="00257B5C"/>
    <w:rsid w:val="00257E05"/>
    <w:rsid w:val="00257E61"/>
    <w:rsid w:val="00260078"/>
    <w:rsid w:val="0026009F"/>
    <w:rsid w:val="0026068D"/>
    <w:rsid w:val="00260D8A"/>
    <w:rsid w:val="00260F60"/>
    <w:rsid w:val="002610B2"/>
    <w:rsid w:val="0026118B"/>
    <w:rsid w:val="0026147F"/>
    <w:rsid w:val="00261539"/>
    <w:rsid w:val="00261792"/>
    <w:rsid w:val="00261B62"/>
    <w:rsid w:val="00261DD4"/>
    <w:rsid w:val="002622F0"/>
    <w:rsid w:val="00262490"/>
    <w:rsid w:val="00262881"/>
    <w:rsid w:val="00262B3F"/>
    <w:rsid w:val="002638C3"/>
    <w:rsid w:val="00263A99"/>
    <w:rsid w:val="00263F83"/>
    <w:rsid w:val="00264269"/>
    <w:rsid w:val="00264348"/>
    <w:rsid w:val="00264791"/>
    <w:rsid w:val="00264815"/>
    <w:rsid w:val="002648BA"/>
    <w:rsid w:val="00264940"/>
    <w:rsid w:val="00264B92"/>
    <w:rsid w:val="00264ED5"/>
    <w:rsid w:val="00264F3D"/>
    <w:rsid w:val="00264FB9"/>
    <w:rsid w:val="0026526B"/>
    <w:rsid w:val="00265B4F"/>
    <w:rsid w:val="00265B99"/>
    <w:rsid w:val="00265ECC"/>
    <w:rsid w:val="002661DA"/>
    <w:rsid w:val="0026630D"/>
    <w:rsid w:val="0026656E"/>
    <w:rsid w:val="00266605"/>
    <w:rsid w:val="00266F7C"/>
    <w:rsid w:val="00267070"/>
    <w:rsid w:val="002673EA"/>
    <w:rsid w:val="002675D9"/>
    <w:rsid w:val="00267951"/>
    <w:rsid w:val="00267F4B"/>
    <w:rsid w:val="002707DB"/>
    <w:rsid w:val="0027086B"/>
    <w:rsid w:val="0027089B"/>
    <w:rsid w:val="002709E1"/>
    <w:rsid w:val="00270DC9"/>
    <w:rsid w:val="00270ECC"/>
    <w:rsid w:val="00270F75"/>
    <w:rsid w:val="00270FAF"/>
    <w:rsid w:val="00271177"/>
    <w:rsid w:val="00271339"/>
    <w:rsid w:val="002715F9"/>
    <w:rsid w:val="0027189C"/>
    <w:rsid w:val="0027196D"/>
    <w:rsid w:val="00271D4C"/>
    <w:rsid w:val="0027245A"/>
    <w:rsid w:val="002727AC"/>
    <w:rsid w:val="00272980"/>
    <w:rsid w:val="00272ACA"/>
    <w:rsid w:val="00272ADE"/>
    <w:rsid w:val="00272B32"/>
    <w:rsid w:val="0027339A"/>
    <w:rsid w:val="00273444"/>
    <w:rsid w:val="002734DF"/>
    <w:rsid w:val="00273B06"/>
    <w:rsid w:val="00273F98"/>
    <w:rsid w:val="00274081"/>
    <w:rsid w:val="00274149"/>
    <w:rsid w:val="00274285"/>
    <w:rsid w:val="0027428B"/>
    <w:rsid w:val="002744C9"/>
    <w:rsid w:val="00274739"/>
    <w:rsid w:val="00274986"/>
    <w:rsid w:val="00274B25"/>
    <w:rsid w:val="00274DAC"/>
    <w:rsid w:val="00274E64"/>
    <w:rsid w:val="00275018"/>
    <w:rsid w:val="00275410"/>
    <w:rsid w:val="002755D3"/>
    <w:rsid w:val="00275E44"/>
    <w:rsid w:val="0027648D"/>
    <w:rsid w:val="0027650B"/>
    <w:rsid w:val="00276827"/>
    <w:rsid w:val="00276BE1"/>
    <w:rsid w:val="002770DC"/>
    <w:rsid w:val="002772BE"/>
    <w:rsid w:val="002772D5"/>
    <w:rsid w:val="00277491"/>
    <w:rsid w:val="0027791E"/>
    <w:rsid w:val="002779BF"/>
    <w:rsid w:val="00277A23"/>
    <w:rsid w:val="00277E9E"/>
    <w:rsid w:val="002800C8"/>
    <w:rsid w:val="00280149"/>
    <w:rsid w:val="00280409"/>
    <w:rsid w:val="002804B5"/>
    <w:rsid w:val="0028099B"/>
    <w:rsid w:val="00280AD0"/>
    <w:rsid w:val="0028101F"/>
    <w:rsid w:val="0028110A"/>
    <w:rsid w:val="002818B0"/>
    <w:rsid w:val="00281AC7"/>
    <w:rsid w:val="00281BD2"/>
    <w:rsid w:val="00281F62"/>
    <w:rsid w:val="002825AA"/>
    <w:rsid w:val="00282AB8"/>
    <w:rsid w:val="00282CAF"/>
    <w:rsid w:val="00282D8B"/>
    <w:rsid w:val="002832A6"/>
    <w:rsid w:val="0028354D"/>
    <w:rsid w:val="0028361A"/>
    <w:rsid w:val="00283712"/>
    <w:rsid w:val="002837FD"/>
    <w:rsid w:val="0028396D"/>
    <w:rsid w:val="0028398D"/>
    <w:rsid w:val="00283CAD"/>
    <w:rsid w:val="00283DA3"/>
    <w:rsid w:val="0028407E"/>
    <w:rsid w:val="0028410C"/>
    <w:rsid w:val="0028413D"/>
    <w:rsid w:val="002841F4"/>
    <w:rsid w:val="00284484"/>
    <w:rsid w:val="00284960"/>
    <w:rsid w:val="00284A75"/>
    <w:rsid w:val="002851A6"/>
    <w:rsid w:val="002858BF"/>
    <w:rsid w:val="00285C20"/>
    <w:rsid w:val="00285CDA"/>
    <w:rsid w:val="00286034"/>
    <w:rsid w:val="002861E4"/>
    <w:rsid w:val="00286B5A"/>
    <w:rsid w:val="00286C12"/>
    <w:rsid w:val="00286D7F"/>
    <w:rsid w:val="0028707D"/>
    <w:rsid w:val="0028727F"/>
    <w:rsid w:val="0028755D"/>
    <w:rsid w:val="002878E1"/>
    <w:rsid w:val="00287ACB"/>
    <w:rsid w:val="00287C37"/>
    <w:rsid w:val="00287CDB"/>
    <w:rsid w:val="00287E52"/>
    <w:rsid w:val="002900CF"/>
    <w:rsid w:val="002904B2"/>
    <w:rsid w:val="0029054E"/>
    <w:rsid w:val="002906D1"/>
    <w:rsid w:val="00290814"/>
    <w:rsid w:val="002914DA"/>
    <w:rsid w:val="00291801"/>
    <w:rsid w:val="0029188C"/>
    <w:rsid w:val="00291B3C"/>
    <w:rsid w:val="00291BCB"/>
    <w:rsid w:val="00291C0C"/>
    <w:rsid w:val="00291E7C"/>
    <w:rsid w:val="002923C0"/>
    <w:rsid w:val="00292417"/>
    <w:rsid w:val="00292608"/>
    <w:rsid w:val="0029266D"/>
    <w:rsid w:val="00292995"/>
    <w:rsid w:val="00292CB6"/>
    <w:rsid w:val="00292E76"/>
    <w:rsid w:val="00293729"/>
    <w:rsid w:val="00293B33"/>
    <w:rsid w:val="00293E15"/>
    <w:rsid w:val="002947CE"/>
    <w:rsid w:val="00294D78"/>
    <w:rsid w:val="0029517E"/>
    <w:rsid w:val="002954AF"/>
    <w:rsid w:val="00295A89"/>
    <w:rsid w:val="00296103"/>
    <w:rsid w:val="0029618A"/>
    <w:rsid w:val="00296668"/>
    <w:rsid w:val="0029669D"/>
    <w:rsid w:val="00296810"/>
    <w:rsid w:val="00296871"/>
    <w:rsid w:val="002968D0"/>
    <w:rsid w:val="0029693D"/>
    <w:rsid w:val="00296FAF"/>
    <w:rsid w:val="002972A9"/>
    <w:rsid w:val="002973EC"/>
    <w:rsid w:val="00297561"/>
    <w:rsid w:val="00297C5D"/>
    <w:rsid w:val="00297C93"/>
    <w:rsid w:val="00297C9A"/>
    <w:rsid w:val="00297D54"/>
    <w:rsid w:val="00297F44"/>
    <w:rsid w:val="00297F4D"/>
    <w:rsid w:val="002A0680"/>
    <w:rsid w:val="002A06D3"/>
    <w:rsid w:val="002A0945"/>
    <w:rsid w:val="002A0AAE"/>
    <w:rsid w:val="002A0E6C"/>
    <w:rsid w:val="002A0E7F"/>
    <w:rsid w:val="002A1276"/>
    <w:rsid w:val="002A14EA"/>
    <w:rsid w:val="002A1572"/>
    <w:rsid w:val="002A19B3"/>
    <w:rsid w:val="002A1BF9"/>
    <w:rsid w:val="002A23C5"/>
    <w:rsid w:val="002A2540"/>
    <w:rsid w:val="002A2DE7"/>
    <w:rsid w:val="002A32A3"/>
    <w:rsid w:val="002A38A0"/>
    <w:rsid w:val="002A3BB6"/>
    <w:rsid w:val="002A3CC7"/>
    <w:rsid w:val="002A3D66"/>
    <w:rsid w:val="002A3E51"/>
    <w:rsid w:val="002A3FBC"/>
    <w:rsid w:val="002A4583"/>
    <w:rsid w:val="002A4DAA"/>
    <w:rsid w:val="002A595D"/>
    <w:rsid w:val="002A5B1E"/>
    <w:rsid w:val="002A5C63"/>
    <w:rsid w:val="002A5E6E"/>
    <w:rsid w:val="002A5F8B"/>
    <w:rsid w:val="002A6720"/>
    <w:rsid w:val="002A6743"/>
    <w:rsid w:val="002A6CD9"/>
    <w:rsid w:val="002A6D4D"/>
    <w:rsid w:val="002A6D9A"/>
    <w:rsid w:val="002A70EF"/>
    <w:rsid w:val="002A7159"/>
    <w:rsid w:val="002A77C4"/>
    <w:rsid w:val="002A78DD"/>
    <w:rsid w:val="002A78F7"/>
    <w:rsid w:val="002A7B4B"/>
    <w:rsid w:val="002A7B64"/>
    <w:rsid w:val="002A7B66"/>
    <w:rsid w:val="002A7D9C"/>
    <w:rsid w:val="002A7ED7"/>
    <w:rsid w:val="002B036E"/>
    <w:rsid w:val="002B03AA"/>
    <w:rsid w:val="002B040D"/>
    <w:rsid w:val="002B0816"/>
    <w:rsid w:val="002B0E85"/>
    <w:rsid w:val="002B103F"/>
    <w:rsid w:val="002B1792"/>
    <w:rsid w:val="002B2100"/>
    <w:rsid w:val="002B21CA"/>
    <w:rsid w:val="002B267C"/>
    <w:rsid w:val="002B26C0"/>
    <w:rsid w:val="002B26F5"/>
    <w:rsid w:val="002B29FF"/>
    <w:rsid w:val="002B2BA9"/>
    <w:rsid w:val="002B2D97"/>
    <w:rsid w:val="002B301B"/>
    <w:rsid w:val="002B3937"/>
    <w:rsid w:val="002B3AEF"/>
    <w:rsid w:val="002B4179"/>
    <w:rsid w:val="002B4288"/>
    <w:rsid w:val="002B43BD"/>
    <w:rsid w:val="002B447E"/>
    <w:rsid w:val="002B4ADE"/>
    <w:rsid w:val="002B4C57"/>
    <w:rsid w:val="002B4DB4"/>
    <w:rsid w:val="002B4E5C"/>
    <w:rsid w:val="002B4FD9"/>
    <w:rsid w:val="002B5697"/>
    <w:rsid w:val="002B5824"/>
    <w:rsid w:val="002B59CD"/>
    <w:rsid w:val="002B5B93"/>
    <w:rsid w:val="002B5F3E"/>
    <w:rsid w:val="002B6159"/>
    <w:rsid w:val="002B6420"/>
    <w:rsid w:val="002B6692"/>
    <w:rsid w:val="002B67F8"/>
    <w:rsid w:val="002B72BD"/>
    <w:rsid w:val="002B7591"/>
    <w:rsid w:val="002B7ABA"/>
    <w:rsid w:val="002B7EDB"/>
    <w:rsid w:val="002B7FA6"/>
    <w:rsid w:val="002C0E52"/>
    <w:rsid w:val="002C16BB"/>
    <w:rsid w:val="002C188F"/>
    <w:rsid w:val="002C1ADE"/>
    <w:rsid w:val="002C1B65"/>
    <w:rsid w:val="002C1DD0"/>
    <w:rsid w:val="002C22A5"/>
    <w:rsid w:val="002C2932"/>
    <w:rsid w:val="002C2BAF"/>
    <w:rsid w:val="002C2CBE"/>
    <w:rsid w:val="002C304B"/>
    <w:rsid w:val="002C460C"/>
    <w:rsid w:val="002C4AFF"/>
    <w:rsid w:val="002C4CCB"/>
    <w:rsid w:val="002C4CCC"/>
    <w:rsid w:val="002C4D10"/>
    <w:rsid w:val="002C4EA7"/>
    <w:rsid w:val="002C4F3F"/>
    <w:rsid w:val="002C4FF6"/>
    <w:rsid w:val="002C521F"/>
    <w:rsid w:val="002C582F"/>
    <w:rsid w:val="002C5AD8"/>
    <w:rsid w:val="002C5C44"/>
    <w:rsid w:val="002C60D3"/>
    <w:rsid w:val="002C6265"/>
    <w:rsid w:val="002C62D2"/>
    <w:rsid w:val="002C657C"/>
    <w:rsid w:val="002C6B7A"/>
    <w:rsid w:val="002C6E82"/>
    <w:rsid w:val="002C6F91"/>
    <w:rsid w:val="002C766C"/>
    <w:rsid w:val="002C79EA"/>
    <w:rsid w:val="002C7CF1"/>
    <w:rsid w:val="002C7FF6"/>
    <w:rsid w:val="002D03F5"/>
    <w:rsid w:val="002D0648"/>
    <w:rsid w:val="002D07F6"/>
    <w:rsid w:val="002D0EBC"/>
    <w:rsid w:val="002D13E7"/>
    <w:rsid w:val="002D17EA"/>
    <w:rsid w:val="002D190A"/>
    <w:rsid w:val="002D198B"/>
    <w:rsid w:val="002D1C1B"/>
    <w:rsid w:val="002D1D75"/>
    <w:rsid w:val="002D1EC0"/>
    <w:rsid w:val="002D255A"/>
    <w:rsid w:val="002D2E09"/>
    <w:rsid w:val="002D2E87"/>
    <w:rsid w:val="002D2F45"/>
    <w:rsid w:val="002D2F49"/>
    <w:rsid w:val="002D307A"/>
    <w:rsid w:val="002D3144"/>
    <w:rsid w:val="002D3227"/>
    <w:rsid w:val="002D3437"/>
    <w:rsid w:val="002D35C5"/>
    <w:rsid w:val="002D3685"/>
    <w:rsid w:val="002D382D"/>
    <w:rsid w:val="002D3B11"/>
    <w:rsid w:val="002D3FAF"/>
    <w:rsid w:val="002D464E"/>
    <w:rsid w:val="002D48DE"/>
    <w:rsid w:val="002D4931"/>
    <w:rsid w:val="002D4B6D"/>
    <w:rsid w:val="002D4C2F"/>
    <w:rsid w:val="002D4CAD"/>
    <w:rsid w:val="002D4E1C"/>
    <w:rsid w:val="002D51EB"/>
    <w:rsid w:val="002D538B"/>
    <w:rsid w:val="002D579F"/>
    <w:rsid w:val="002D5AFA"/>
    <w:rsid w:val="002D5CBD"/>
    <w:rsid w:val="002D5F4F"/>
    <w:rsid w:val="002D5FBE"/>
    <w:rsid w:val="002D6367"/>
    <w:rsid w:val="002D63F7"/>
    <w:rsid w:val="002D6791"/>
    <w:rsid w:val="002D6CA3"/>
    <w:rsid w:val="002D6F85"/>
    <w:rsid w:val="002D72FA"/>
    <w:rsid w:val="002D732C"/>
    <w:rsid w:val="002D7C45"/>
    <w:rsid w:val="002D7C85"/>
    <w:rsid w:val="002D7F47"/>
    <w:rsid w:val="002E0087"/>
    <w:rsid w:val="002E0228"/>
    <w:rsid w:val="002E0753"/>
    <w:rsid w:val="002E08FA"/>
    <w:rsid w:val="002E134A"/>
    <w:rsid w:val="002E1399"/>
    <w:rsid w:val="002E14AC"/>
    <w:rsid w:val="002E19EC"/>
    <w:rsid w:val="002E1CCD"/>
    <w:rsid w:val="002E1D76"/>
    <w:rsid w:val="002E1DBA"/>
    <w:rsid w:val="002E202E"/>
    <w:rsid w:val="002E20D0"/>
    <w:rsid w:val="002E26C5"/>
    <w:rsid w:val="002E27F4"/>
    <w:rsid w:val="002E2E31"/>
    <w:rsid w:val="002E3024"/>
    <w:rsid w:val="002E303E"/>
    <w:rsid w:val="002E385F"/>
    <w:rsid w:val="002E3B1F"/>
    <w:rsid w:val="002E3C4B"/>
    <w:rsid w:val="002E3F98"/>
    <w:rsid w:val="002E4307"/>
    <w:rsid w:val="002E4528"/>
    <w:rsid w:val="002E471D"/>
    <w:rsid w:val="002E4BE4"/>
    <w:rsid w:val="002E4D71"/>
    <w:rsid w:val="002E4F9E"/>
    <w:rsid w:val="002E590F"/>
    <w:rsid w:val="002E5A48"/>
    <w:rsid w:val="002E5B9F"/>
    <w:rsid w:val="002E5C60"/>
    <w:rsid w:val="002E5F9B"/>
    <w:rsid w:val="002E63F4"/>
    <w:rsid w:val="002E6886"/>
    <w:rsid w:val="002E6D44"/>
    <w:rsid w:val="002E6F20"/>
    <w:rsid w:val="002E7A10"/>
    <w:rsid w:val="002E7BA3"/>
    <w:rsid w:val="002E7E62"/>
    <w:rsid w:val="002F009A"/>
    <w:rsid w:val="002F02C9"/>
    <w:rsid w:val="002F09C4"/>
    <w:rsid w:val="002F0C5A"/>
    <w:rsid w:val="002F1261"/>
    <w:rsid w:val="002F12B4"/>
    <w:rsid w:val="002F1A8B"/>
    <w:rsid w:val="002F1C68"/>
    <w:rsid w:val="002F1DD4"/>
    <w:rsid w:val="002F24C0"/>
    <w:rsid w:val="002F256B"/>
    <w:rsid w:val="002F28A5"/>
    <w:rsid w:val="002F29C3"/>
    <w:rsid w:val="002F2B87"/>
    <w:rsid w:val="002F2BEE"/>
    <w:rsid w:val="002F2D6B"/>
    <w:rsid w:val="002F2D72"/>
    <w:rsid w:val="002F2DCD"/>
    <w:rsid w:val="002F2F51"/>
    <w:rsid w:val="002F3158"/>
    <w:rsid w:val="002F3442"/>
    <w:rsid w:val="002F39F2"/>
    <w:rsid w:val="002F3C45"/>
    <w:rsid w:val="002F3EE7"/>
    <w:rsid w:val="002F43EC"/>
    <w:rsid w:val="002F48A8"/>
    <w:rsid w:val="002F4A4C"/>
    <w:rsid w:val="002F4AA7"/>
    <w:rsid w:val="002F4AB7"/>
    <w:rsid w:val="002F4AC1"/>
    <w:rsid w:val="002F4B75"/>
    <w:rsid w:val="002F4F1C"/>
    <w:rsid w:val="002F5330"/>
    <w:rsid w:val="002F55BF"/>
    <w:rsid w:val="002F571B"/>
    <w:rsid w:val="002F57CC"/>
    <w:rsid w:val="002F597B"/>
    <w:rsid w:val="002F5A62"/>
    <w:rsid w:val="002F5E96"/>
    <w:rsid w:val="002F5FCF"/>
    <w:rsid w:val="002F6189"/>
    <w:rsid w:val="002F6F1A"/>
    <w:rsid w:val="002F7370"/>
    <w:rsid w:val="002F75F2"/>
    <w:rsid w:val="002F7BFC"/>
    <w:rsid w:val="002F7C65"/>
    <w:rsid w:val="002F7CAE"/>
    <w:rsid w:val="002F7FB2"/>
    <w:rsid w:val="003001F2"/>
    <w:rsid w:val="003005C0"/>
    <w:rsid w:val="0030065F"/>
    <w:rsid w:val="00300729"/>
    <w:rsid w:val="0030098B"/>
    <w:rsid w:val="00300A5E"/>
    <w:rsid w:val="00300AC2"/>
    <w:rsid w:val="00300F03"/>
    <w:rsid w:val="003013BE"/>
    <w:rsid w:val="00301741"/>
    <w:rsid w:val="00301CB2"/>
    <w:rsid w:val="0030235F"/>
    <w:rsid w:val="00302A5F"/>
    <w:rsid w:val="00302F69"/>
    <w:rsid w:val="00302F98"/>
    <w:rsid w:val="00303642"/>
    <w:rsid w:val="00303877"/>
    <w:rsid w:val="00303991"/>
    <w:rsid w:val="003039B4"/>
    <w:rsid w:val="003039EF"/>
    <w:rsid w:val="00303B61"/>
    <w:rsid w:val="00303DA6"/>
    <w:rsid w:val="00304566"/>
    <w:rsid w:val="00304812"/>
    <w:rsid w:val="003049FE"/>
    <w:rsid w:val="00304E3C"/>
    <w:rsid w:val="0030523F"/>
    <w:rsid w:val="00305362"/>
    <w:rsid w:val="0030536C"/>
    <w:rsid w:val="00305BF4"/>
    <w:rsid w:val="00305D2A"/>
    <w:rsid w:val="00305E95"/>
    <w:rsid w:val="00306281"/>
    <w:rsid w:val="0030630C"/>
    <w:rsid w:val="00306382"/>
    <w:rsid w:val="0030671D"/>
    <w:rsid w:val="00306801"/>
    <w:rsid w:val="003068F1"/>
    <w:rsid w:val="0030697B"/>
    <w:rsid w:val="003069F2"/>
    <w:rsid w:val="00306A38"/>
    <w:rsid w:val="00306E07"/>
    <w:rsid w:val="00306EAA"/>
    <w:rsid w:val="0030729F"/>
    <w:rsid w:val="003074AF"/>
    <w:rsid w:val="00307ACB"/>
    <w:rsid w:val="00307B51"/>
    <w:rsid w:val="00307B66"/>
    <w:rsid w:val="00307DA7"/>
    <w:rsid w:val="00307F1F"/>
    <w:rsid w:val="0031006B"/>
    <w:rsid w:val="003104E7"/>
    <w:rsid w:val="00310570"/>
    <w:rsid w:val="00310E6C"/>
    <w:rsid w:val="0031219B"/>
    <w:rsid w:val="003129F4"/>
    <w:rsid w:val="00312ADC"/>
    <w:rsid w:val="00312BF6"/>
    <w:rsid w:val="00312FB5"/>
    <w:rsid w:val="003134DF"/>
    <w:rsid w:val="00313888"/>
    <w:rsid w:val="00313A93"/>
    <w:rsid w:val="00313E40"/>
    <w:rsid w:val="00313F4F"/>
    <w:rsid w:val="0031422A"/>
    <w:rsid w:val="003147FA"/>
    <w:rsid w:val="00314CCA"/>
    <w:rsid w:val="00314DCB"/>
    <w:rsid w:val="0031520B"/>
    <w:rsid w:val="00315BF6"/>
    <w:rsid w:val="00316142"/>
    <w:rsid w:val="003162FC"/>
    <w:rsid w:val="00316345"/>
    <w:rsid w:val="003169BA"/>
    <w:rsid w:val="00316C05"/>
    <w:rsid w:val="00316C13"/>
    <w:rsid w:val="00317037"/>
    <w:rsid w:val="003175C4"/>
    <w:rsid w:val="0032029E"/>
    <w:rsid w:val="0032046E"/>
    <w:rsid w:val="00320818"/>
    <w:rsid w:val="003209F9"/>
    <w:rsid w:val="00320B35"/>
    <w:rsid w:val="00320BEF"/>
    <w:rsid w:val="00320C07"/>
    <w:rsid w:val="00320D8C"/>
    <w:rsid w:val="00320E05"/>
    <w:rsid w:val="00320EE1"/>
    <w:rsid w:val="003213F8"/>
    <w:rsid w:val="00321573"/>
    <w:rsid w:val="003215F2"/>
    <w:rsid w:val="00321AF5"/>
    <w:rsid w:val="00321BA5"/>
    <w:rsid w:val="00322196"/>
    <w:rsid w:val="0032244D"/>
    <w:rsid w:val="00322C09"/>
    <w:rsid w:val="00322CEF"/>
    <w:rsid w:val="00322F78"/>
    <w:rsid w:val="00323338"/>
    <w:rsid w:val="00323546"/>
    <w:rsid w:val="003235C7"/>
    <w:rsid w:val="003236FE"/>
    <w:rsid w:val="00323A8B"/>
    <w:rsid w:val="00324113"/>
    <w:rsid w:val="003241A6"/>
    <w:rsid w:val="003242C6"/>
    <w:rsid w:val="003242E7"/>
    <w:rsid w:val="00324F8E"/>
    <w:rsid w:val="00325367"/>
    <w:rsid w:val="003257F8"/>
    <w:rsid w:val="00325905"/>
    <w:rsid w:val="00325B24"/>
    <w:rsid w:val="00326143"/>
    <w:rsid w:val="00326784"/>
    <w:rsid w:val="00326AB0"/>
    <w:rsid w:val="00326C8C"/>
    <w:rsid w:val="00326DA9"/>
    <w:rsid w:val="00326ED6"/>
    <w:rsid w:val="003271FE"/>
    <w:rsid w:val="003275CE"/>
    <w:rsid w:val="003278A9"/>
    <w:rsid w:val="00327A7C"/>
    <w:rsid w:val="0033006D"/>
    <w:rsid w:val="00330EE1"/>
    <w:rsid w:val="0033104B"/>
    <w:rsid w:val="0033108A"/>
    <w:rsid w:val="003310E0"/>
    <w:rsid w:val="003314D6"/>
    <w:rsid w:val="00331C15"/>
    <w:rsid w:val="00331F4B"/>
    <w:rsid w:val="00332067"/>
    <w:rsid w:val="0033255A"/>
    <w:rsid w:val="003327D3"/>
    <w:rsid w:val="0033315F"/>
    <w:rsid w:val="0033371F"/>
    <w:rsid w:val="00333C23"/>
    <w:rsid w:val="00333D76"/>
    <w:rsid w:val="00333ED4"/>
    <w:rsid w:val="00333F68"/>
    <w:rsid w:val="003340A2"/>
    <w:rsid w:val="00334137"/>
    <w:rsid w:val="00334196"/>
    <w:rsid w:val="00334198"/>
    <w:rsid w:val="003345ED"/>
    <w:rsid w:val="003351D6"/>
    <w:rsid w:val="00335B2E"/>
    <w:rsid w:val="00335BF7"/>
    <w:rsid w:val="00336510"/>
    <w:rsid w:val="00336820"/>
    <w:rsid w:val="0033682D"/>
    <w:rsid w:val="003368AD"/>
    <w:rsid w:val="00336BB8"/>
    <w:rsid w:val="0033708A"/>
    <w:rsid w:val="0033720E"/>
    <w:rsid w:val="003379EA"/>
    <w:rsid w:val="00337C80"/>
    <w:rsid w:val="00337D7B"/>
    <w:rsid w:val="00337F9C"/>
    <w:rsid w:val="00340168"/>
    <w:rsid w:val="00340373"/>
    <w:rsid w:val="003405AD"/>
    <w:rsid w:val="003412AB"/>
    <w:rsid w:val="00341825"/>
    <w:rsid w:val="00341B41"/>
    <w:rsid w:val="00341C39"/>
    <w:rsid w:val="003422A6"/>
    <w:rsid w:val="00342615"/>
    <w:rsid w:val="003426C8"/>
    <w:rsid w:val="003426EF"/>
    <w:rsid w:val="00342764"/>
    <w:rsid w:val="003428B5"/>
    <w:rsid w:val="00342A2C"/>
    <w:rsid w:val="00342A54"/>
    <w:rsid w:val="003430FE"/>
    <w:rsid w:val="003436E5"/>
    <w:rsid w:val="00343AE1"/>
    <w:rsid w:val="00343BD7"/>
    <w:rsid w:val="00343BDC"/>
    <w:rsid w:val="00344371"/>
    <w:rsid w:val="003445F1"/>
    <w:rsid w:val="00344B6D"/>
    <w:rsid w:val="00344D14"/>
    <w:rsid w:val="00344DFA"/>
    <w:rsid w:val="00345061"/>
    <w:rsid w:val="0034547B"/>
    <w:rsid w:val="0034564B"/>
    <w:rsid w:val="00345684"/>
    <w:rsid w:val="003459BF"/>
    <w:rsid w:val="00345AA2"/>
    <w:rsid w:val="00345CB8"/>
    <w:rsid w:val="00345CFC"/>
    <w:rsid w:val="00345D75"/>
    <w:rsid w:val="00346494"/>
    <w:rsid w:val="0034650F"/>
    <w:rsid w:val="003465FF"/>
    <w:rsid w:val="00346811"/>
    <w:rsid w:val="00346B51"/>
    <w:rsid w:val="00346E89"/>
    <w:rsid w:val="0034726B"/>
    <w:rsid w:val="00347270"/>
    <w:rsid w:val="0034755D"/>
    <w:rsid w:val="0034760A"/>
    <w:rsid w:val="00347807"/>
    <w:rsid w:val="00347808"/>
    <w:rsid w:val="00347985"/>
    <w:rsid w:val="00350043"/>
    <w:rsid w:val="003500A5"/>
    <w:rsid w:val="00350487"/>
    <w:rsid w:val="0035059E"/>
    <w:rsid w:val="00350641"/>
    <w:rsid w:val="00350667"/>
    <w:rsid w:val="0035092C"/>
    <w:rsid w:val="0035097F"/>
    <w:rsid w:val="00351260"/>
    <w:rsid w:val="00351362"/>
    <w:rsid w:val="00351C9F"/>
    <w:rsid w:val="00351E47"/>
    <w:rsid w:val="00351F38"/>
    <w:rsid w:val="00352155"/>
    <w:rsid w:val="0035261C"/>
    <w:rsid w:val="00352BC3"/>
    <w:rsid w:val="003531AE"/>
    <w:rsid w:val="00353893"/>
    <w:rsid w:val="00353934"/>
    <w:rsid w:val="00353B1E"/>
    <w:rsid w:val="00353CC1"/>
    <w:rsid w:val="00354601"/>
    <w:rsid w:val="00354A0F"/>
    <w:rsid w:val="00354B08"/>
    <w:rsid w:val="00354F80"/>
    <w:rsid w:val="00355142"/>
    <w:rsid w:val="00355413"/>
    <w:rsid w:val="0035560D"/>
    <w:rsid w:val="003557E0"/>
    <w:rsid w:val="00355819"/>
    <w:rsid w:val="00355862"/>
    <w:rsid w:val="0035587E"/>
    <w:rsid w:val="003558FA"/>
    <w:rsid w:val="00355E89"/>
    <w:rsid w:val="00355F1A"/>
    <w:rsid w:val="00356007"/>
    <w:rsid w:val="0035620B"/>
    <w:rsid w:val="003564F0"/>
    <w:rsid w:val="00356597"/>
    <w:rsid w:val="00356796"/>
    <w:rsid w:val="003568DC"/>
    <w:rsid w:val="00356BD4"/>
    <w:rsid w:val="00357C80"/>
    <w:rsid w:val="003600E2"/>
    <w:rsid w:val="00360238"/>
    <w:rsid w:val="003602AD"/>
    <w:rsid w:val="00360460"/>
    <w:rsid w:val="00360B6F"/>
    <w:rsid w:val="00361272"/>
    <w:rsid w:val="00361881"/>
    <w:rsid w:val="00361B71"/>
    <w:rsid w:val="003620A8"/>
    <w:rsid w:val="0036246A"/>
    <w:rsid w:val="0036270A"/>
    <w:rsid w:val="00362769"/>
    <w:rsid w:val="00362818"/>
    <w:rsid w:val="00362BB1"/>
    <w:rsid w:val="00362CC5"/>
    <w:rsid w:val="0036319C"/>
    <w:rsid w:val="003633F7"/>
    <w:rsid w:val="00363C87"/>
    <w:rsid w:val="003640D9"/>
    <w:rsid w:val="003643C8"/>
    <w:rsid w:val="00364526"/>
    <w:rsid w:val="00364EC4"/>
    <w:rsid w:val="00364FF3"/>
    <w:rsid w:val="00365366"/>
    <w:rsid w:val="00365440"/>
    <w:rsid w:val="003655A2"/>
    <w:rsid w:val="0036576F"/>
    <w:rsid w:val="003658BB"/>
    <w:rsid w:val="003658DA"/>
    <w:rsid w:val="00365FFC"/>
    <w:rsid w:val="003660C6"/>
    <w:rsid w:val="00366430"/>
    <w:rsid w:val="003669BE"/>
    <w:rsid w:val="00366C98"/>
    <w:rsid w:val="003676C7"/>
    <w:rsid w:val="00367AC8"/>
    <w:rsid w:val="00367E0F"/>
    <w:rsid w:val="00367E37"/>
    <w:rsid w:val="0037085F"/>
    <w:rsid w:val="00370BBE"/>
    <w:rsid w:val="00370CA1"/>
    <w:rsid w:val="00370D0E"/>
    <w:rsid w:val="00371010"/>
    <w:rsid w:val="003713AE"/>
    <w:rsid w:val="0037162F"/>
    <w:rsid w:val="00371A7C"/>
    <w:rsid w:val="00371B76"/>
    <w:rsid w:val="00371D6A"/>
    <w:rsid w:val="00371ED0"/>
    <w:rsid w:val="00371FCE"/>
    <w:rsid w:val="00372309"/>
    <w:rsid w:val="00373002"/>
    <w:rsid w:val="00373211"/>
    <w:rsid w:val="003735A6"/>
    <w:rsid w:val="00373A05"/>
    <w:rsid w:val="00373E1B"/>
    <w:rsid w:val="00373E55"/>
    <w:rsid w:val="00374178"/>
    <w:rsid w:val="00374255"/>
    <w:rsid w:val="00374649"/>
    <w:rsid w:val="0037479D"/>
    <w:rsid w:val="00374ADA"/>
    <w:rsid w:val="00374B49"/>
    <w:rsid w:val="00374DA5"/>
    <w:rsid w:val="003752A9"/>
    <w:rsid w:val="0037546F"/>
    <w:rsid w:val="003754D2"/>
    <w:rsid w:val="00375782"/>
    <w:rsid w:val="00375A03"/>
    <w:rsid w:val="00375B8F"/>
    <w:rsid w:val="00375F8C"/>
    <w:rsid w:val="00376215"/>
    <w:rsid w:val="00376221"/>
    <w:rsid w:val="00376C9E"/>
    <w:rsid w:val="00376FBE"/>
    <w:rsid w:val="00377023"/>
    <w:rsid w:val="0037748C"/>
    <w:rsid w:val="0037764C"/>
    <w:rsid w:val="00377968"/>
    <w:rsid w:val="00377A32"/>
    <w:rsid w:val="00377C38"/>
    <w:rsid w:val="00377EB8"/>
    <w:rsid w:val="003807EA"/>
    <w:rsid w:val="00380930"/>
    <w:rsid w:val="003814A3"/>
    <w:rsid w:val="003814EB"/>
    <w:rsid w:val="00381737"/>
    <w:rsid w:val="003817E2"/>
    <w:rsid w:val="00381CD4"/>
    <w:rsid w:val="00382733"/>
    <w:rsid w:val="003829B5"/>
    <w:rsid w:val="00382CAA"/>
    <w:rsid w:val="00382F1E"/>
    <w:rsid w:val="0038305C"/>
    <w:rsid w:val="0038329C"/>
    <w:rsid w:val="00383567"/>
    <w:rsid w:val="0038397B"/>
    <w:rsid w:val="003839D1"/>
    <w:rsid w:val="00383F78"/>
    <w:rsid w:val="0038422D"/>
    <w:rsid w:val="003846F7"/>
    <w:rsid w:val="00385382"/>
    <w:rsid w:val="00385630"/>
    <w:rsid w:val="00385FCA"/>
    <w:rsid w:val="00386814"/>
    <w:rsid w:val="00386B4B"/>
    <w:rsid w:val="00387786"/>
    <w:rsid w:val="00387B48"/>
    <w:rsid w:val="00387E55"/>
    <w:rsid w:val="0039004A"/>
    <w:rsid w:val="003901F7"/>
    <w:rsid w:val="0039115C"/>
    <w:rsid w:val="00391443"/>
    <w:rsid w:val="003915C7"/>
    <w:rsid w:val="00391AAF"/>
    <w:rsid w:val="00391B80"/>
    <w:rsid w:val="00391BC0"/>
    <w:rsid w:val="00391E21"/>
    <w:rsid w:val="0039224B"/>
    <w:rsid w:val="00392402"/>
    <w:rsid w:val="00392443"/>
    <w:rsid w:val="00392612"/>
    <w:rsid w:val="003927E6"/>
    <w:rsid w:val="00392AD8"/>
    <w:rsid w:val="00392C37"/>
    <w:rsid w:val="00392D50"/>
    <w:rsid w:val="00393066"/>
    <w:rsid w:val="003931E9"/>
    <w:rsid w:val="003932A4"/>
    <w:rsid w:val="00393397"/>
    <w:rsid w:val="003939E0"/>
    <w:rsid w:val="00393A91"/>
    <w:rsid w:val="0039422B"/>
    <w:rsid w:val="003943FF"/>
    <w:rsid w:val="00394524"/>
    <w:rsid w:val="0039465C"/>
    <w:rsid w:val="00394AFF"/>
    <w:rsid w:val="00394FCC"/>
    <w:rsid w:val="003953AA"/>
    <w:rsid w:val="00395489"/>
    <w:rsid w:val="003955EB"/>
    <w:rsid w:val="00395F73"/>
    <w:rsid w:val="003965FB"/>
    <w:rsid w:val="00396664"/>
    <w:rsid w:val="003966E7"/>
    <w:rsid w:val="0039694D"/>
    <w:rsid w:val="003972AA"/>
    <w:rsid w:val="0039748E"/>
    <w:rsid w:val="00397710"/>
    <w:rsid w:val="0039781A"/>
    <w:rsid w:val="00397872"/>
    <w:rsid w:val="00397CCC"/>
    <w:rsid w:val="00397D79"/>
    <w:rsid w:val="00397F2F"/>
    <w:rsid w:val="00397FF6"/>
    <w:rsid w:val="003A027B"/>
    <w:rsid w:val="003A02BA"/>
    <w:rsid w:val="003A0800"/>
    <w:rsid w:val="003A09D2"/>
    <w:rsid w:val="003A12C7"/>
    <w:rsid w:val="003A16F3"/>
    <w:rsid w:val="003A177C"/>
    <w:rsid w:val="003A1AB8"/>
    <w:rsid w:val="003A1E90"/>
    <w:rsid w:val="003A2392"/>
    <w:rsid w:val="003A2395"/>
    <w:rsid w:val="003A2577"/>
    <w:rsid w:val="003A258B"/>
    <w:rsid w:val="003A276C"/>
    <w:rsid w:val="003A2B7F"/>
    <w:rsid w:val="003A2FA7"/>
    <w:rsid w:val="003A3409"/>
    <w:rsid w:val="003A3975"/>
    <w:rsid w:val="003A3A55"/>
    <w:rsid w:val="003A3B5D"/>
    <w:rsid w:val="003A3BE7"/>
    <w:rsid w:val="003A3D17"/>
    <w:rsid w:val="003A4B62"/>
    <w:rsid w:val="003A50DA"/>
    <w:rsid w:val="003A5263"/>
    <w:rsid w:val="003A5864"/>
    <w:rsid w:val="003A5B24"/>
    <w:rsid w:val="003A5DB2"/>
    <w:rsid w:val="003A5E59"/>
    <w:rsid w:val="003A6960"/>
    <w:rsid w:val="003A6C23"/>
    <w:rsid w:val="003A70FD"/>
    <w:rsid w:val="003A73B7"/>
    <w:rsid w:val="003A75B0"/>
    <w:rsid w:val="003A75F0"/>
    <w:rsid w:val="003A7B6E"/>
    <w:rsid w:val="003A7C5E"/>
    <w:rsid w:val="003B0213"/>
    <w:rsid w:val="003B0892"/>
    <w:rsid w:val="003B0A8A"/>
    <w:rsid w:val="003B0DAF"/>
    <w:rsid w:val="003B0DC4"/>
    <w:rsid w:val="003B0E8F"/>
    <w:rsid w:val="003B14B0"/>
    <w:rsid w:val="003B1A41"/>
    <w:rsid w:val="003B1A87"/>
    <w:rsid w:val="003B1CD1"/>
    <w:rsid w:val="003B1EBF"/>
    <w:rsid w:val="003B1FC3"/>
    <w:rsid w:val="003B212F"/>
    <w:rsid w:val="003B2301"/>
    <w:rsid w:val="003B259B"/>
    <w:rsid w:val="003B278B"/>
    <w:rsid w:val="003B2A5B"/>
    <w:rsid w:val="003B2C66"/>
    <w:rsid w:val="003B32EE"/>
    <w:rsid w:val="003B3A59"/>
    <w:rsid w:val="003B3B8F"/>
    <w:rsid w:val="003B3F8C"/>
    <w:rsid w:val="003B413D"/>
    <w:rsid w:val="003B42C9"/>
    <w:rsid w:val="003B46C1"/>
    <w:rsid w:val="003B492F"/>
    <w:rsid w:val="003B49AD"/>
    <w:rsid w:val="003B5052"/>
    <w:rsid w:val="003B5255"/>
    <w:rsid w:val="003B59EC"/>
    <w:rsid w:val="003B5FFE"/>
    <w:rsid w:val="003B6152"/>
    <w:rsid w:val="003B6608"/>
    <w:rsid w:val="003B6DDC"/>
    <w:rsid w:val="003B6FDF"/>
    <w:rsid w:val="003B73B8"/>
    <w:rsid w:val="003B74E8"/>
    <w:rsid w:val="003B7A8E"/>
    <w:rsid w:val="003B7DA0"/>
    <w:rsid w:val="003C004F"/>
    <w:rsid w:val="003C0140"/>
    <w:rsid w:val="003C02F9"/>
    <w:rsid w:val="003C0379"/>
    <w:rsid w:val="003C0A2B"/>
    <w:rsid w:val="003C0C87"/>
    <w:rsid w:val="003C1067"/>
    <w:rsid w:val="003C11BE"/>
    <w:rsid w:val="003C1328"/>
    <w:rsid w:val="003C175B"/>
    <w:rsid w:val="003C1775"/>
    <w:rsid w:val="003C19A0"/>
    <w:rsid w:val="003C1AEC"/>
    <w:rsid w:val="003C22D0"/>
    <w:rsid w:val="003C231F"/>
    <w:rsid w:val="003C2905"/>
    <w:rsid w:val="003C29C2"/>
    <w:rsid w:val="003C3408"/>
    <w:rsid w:val="003C346C"/>
    <w:rsid w:val="003C3864"/>
    <w:rsid w:val="003C3B5C"/>
    <w:rsid w:val="003C3B6E"/>
    <w:rsid w:val="003C41CF"/>
    <w:rsid w:val="003C430F"/>
    <w:rsid w:val="003C43AC"/>
    <w:rsid w:val="003C43E0"/>
    <w:rsid w:val="003C461B"/>
    <w:rsid w:val="003C4CA0"/>
    <w:rsid w:val="003C4D9F"/>
    <w:rsid w:val="003C5210"/>
    <w:rsid w:val="003C5321"/>
    <w:rsid w:val="003C5383"/>
    <w:rsid w:val="003C5588"/>
    <w:rsid w:val="003C595C"/>
    <w:rsid w:val="003C59D0"/>
    <w:rsid w:val="003C5ECB"/>
    <w:rsid w:val="003C68B4"/>
    <w:rsid w:val="003C6A8E"/>
    <w:rsid w:val="003C6AB5"/>
    <w:rsid w:val="003C6BC2"/>
    <w:rsid w:val="003C6DBD"/>
    <w:rsid w:val="003C7322"/>
    <w:rsid w:val="003C736C"/>
    <w:rsid w:val="003C766A"/>
    <w:rsid w:val="003C772E"/>
    <w:rsid w:val="003C775E"/>
    <w:rsid w:val="003C7A2D"/>
    <w:rsid w:val="003C7EF1"/>
    <w:rsid w:val="003D099F"/>
    <w:rsid w:val="003D0C61"/>
    <w:rsid w:val="003D10AA"/>
    <w:rsid w:val="003D12B8"/>
    <w:rsid w:val="003D144A"/>
    <w:rsid w:val="003D1B99"/>
    <w:rsid w:val="003D1D74"/>
    <w:rsid w:val="003D1FFE"/>
    <w:rsid w:val="003D21CF"/>
    <w:rsid w:val="003D23DC"/>
    <w:rsid w:val="003D263E"/>
    <w:rsid w:val="003D2FAD"/>
    <w:rsid w:val="003D31B5"/>
    <w:rsid w:val="003D37E6"/>
    <w:rsid w:val="003D3BC1"/>
    <w:rsid w:val="003D3CDC"/>
    <w:rsid w:val="003D4047"/>
    <w:rsid w:val="003D4247"/>
    <w:rsid w:val="003D4376"/>
    <w:rsid w:val="003D44D3"/>
    <w:rsid w:val="003D4645"/>
    <w:rsid w:val="003D4742"/>
    <w:rsid w:val="003D4792"/>
    <w:rsid w:val="003D47CC"/>
    <w:rsid w:val="003D4869"/>
    <w:rsid w:val="003D48F5"/>
    <w:rsid w:val="003D4E8B"/>
    <w:rsid w:val="003D51F3"/>
    <w:rsid w:val="003D5350"/>
    <w:rsid w:val="003D550D"/>
    <w:rsid w:val="003D5641"/>
    <w:rsid w:val="003D57F6"/>
    <w:rsid w:val="003D6396"/>
    <w:rsid w:val="003D649C"/>
    <w:rsid w:val="003D652B"/>
    <w:rsid w:val="003D6913"/>
    <w:rsid w:val="003D6926"/>
    <w:rsid w:val="003D6EA4"/>
    <w:rsid w:val="003D7A42"/>
    <w:rsid w:val="003D7A90"/>
    <w:rsid w:val="003D7BFF"/>
    <w:rsid w:val="003E00A1"/>
    <w:rsid w:val="003E01CC"/>
    <w:rsid w:val="003E021F"/>
    <w:rsid w:val="003E038C"/>
    <w:rsid w:val="003E03C8"/>
    <w:rsid w:val="003E04F4"/>
    <w:rsid w:val="003E0632"/>
    <w:rsid w:val="003E080E"/>
    <w:rsid w:val="003E0891"/>
    <w:rsid w:val="003E0947"/>
    <w:rsid w:val="003E0F66"/>
    <w:rsid w:val="003E1131"/>
    <w:rsid w:val="003E140E"/>
    <w:rsid w:val="003E1548"/>
    <w:rsid w:val="003E1A42"/>
    <w:rsid w:val="003E21AD"/>
    <w:rsid w:val="003E23F5"/>
    <w:rsid w:val="003E26FC"/>
    <w:rsid w:val="003E2C08"/>
    <w:rsid w:val="003E3590"/>
    <w:rsid w:val="003E381A"/>
    <w:rsid w:val="003E3B14"/>
    <w:rsid w:val="003E3FA5"/>
    <w:rsid w:val="003E4241"/>
    <w:rsid w:val="003E45D2"/>
    <w:rsid w:val="003E4640"/>
    <w:rsid w:val="003E467A"/>
    <w:rsid w:val="003E4900"/>
    <w:rsid w:val="003E4AD5"/>
    <w:rsid w:val="003E4C71"/>
    <w:rsid w:val="003E54CD"/>
    <w:rsid w:val="003E575A"/>
    <w:rsid w:val="003E5DCE"/>
    <w:rsid w:val="003E607E"/>
    <w:rsid w:val="003E63DD"/>
    <w:rsid w:val="003E65A6"/>
    <w:rsid w:val="003E695E"/>
    <w:rsid w:val="003E6EE0"/>
    <w:rsid w:val="003E7815"/>
    <w:rsid w:val="003E7852"/>
    <w:rsid w:val="003E7BFB"/>
    <w:rsid w:val="003F04B4"/>
    <w:rsid w:val="003F062C"/>
    <w:rsid w:val="003F06AD"/>
    <w:rsid w:val="003F0D66"/>
    <w:rsid w:val="003F0EE3"/>
    <w:rsid w:val="003F106A"/>
    <w:rsid w:val="003F18DD"/>
    <w:rsid w:val="003F1AFA"/>
    <w:rsid w:val="003F1E98"/>
    <w:rsid w:val="003F20B7"/>
    <w:rsid w:val="003F26ED"/>
    <w:rsid w:val="003F2724"/>
    <w:rsid w:val="003F2AD0"/>
    <w:rsid w:val="003F2FBC"/>
    <w:rsid w:val="003F3384"/>
    <w:rsid w:val="003F33B8"/>
    <w:rsid w:val="003F3484"/>
    <w:rsid w:val="003F349D"/>
    <w:rsid w:val="003F34D5"/>
    <w:rsid w:val="003F3A55"/>
    <w:rsid w:val="003F3B12"/>
    <w:rsid w:val="003F42B9"/>
    <w:rsid w:val="003F44CE"/>
    <w:rsid w:val="003F44FF"/>
    <w:rsid w:val="003F472A"/>
    <w:rsid w:val="003F47E8"/>
    <w:rsid w:val="003F4CF6"/>
    <w:rsid w:val="003F55D6"/>
    <w:rsid w:val="003F5B38"/>
    <w:rsid w:val="003F609A"/>
    <w:rsid w:val="003F6A42"/>
    <w:rsid w:val="003F6A73"/>
    <w:rsid w:val="003F6ECA"/>
    <w:rsid w:val="003F6F9B"/>
    <w:rsid w:val="003F7158"/>
    <w:rsid w:val="003F742C"/>
    <w:rsid w:val="003F76D7"/>
    <w:rsid w:val="003F7A63"/>
    <w:rsid w:val="00400175"/>
    <w:rsid w:val="00400521"/>
    <w:rsid w:val="00400BE6"/>
    <w:rsid w:val="0040127F"/>
    <w:rsid w:val="004015E4"/>
    <w:rsid w:val="0040176C"/>
    <w:rsid w:val="004018CC"/>
    <w:rsid w:val="0040197E"/>
    <w:rsid w:val="00401E6B"/>
    <w:rsid w:val="004021A5"/>
    <w:rsid w:val="004021C8"/>
    <w:rsid w:val="004027DC"/>
    <w:rsid w:val="0040289B"/>
    <w:rsid w:val="00402BDE"/>
    <w:rsid w:val="00402C28"/>
    <w:rsid w:val="00402CF4"/>
    <w:rsid w:val="00402D3D"/>
    <w:rsid w:val="00403426"/>
    <w:rsid w:val="004035C1"/>
    <w:rsid w:val="004038B7"/>
    <w:rsid w:val="00403C17"/>
    <w:rsid w:val="00403CD5"/>
    <w:rsid w:val="00404F92"/>
    <w:rsid w:val="00405139"/>
    <w:rsid w:val="0040535D"/>
    <w:rsid w:val="004053A4"/>
    <w:rsid w:val="0040571D"/>
    <w:rsid w:val="00405B24"/>
    <w:rsid w:val="00406628"/>
    <w:rsid w:val="0040668C"/>
    <w:rsid w:val="004069AB"/>
    <w:rsid w:val="004069BF"/>
    <w:rsid w:val="004071AE"/>
    <w:rsid w:val="004074CB"/>
    <w:rsid w:val="004074EB"/>
    <w:rsid w:val="00407662"/>
    <w:rsid w:val="0040797C"/>
    <w:rsid w:val="0041039F"/>
    <w:rsid w:val="0041082F"/>
    <w:rsid w:val="004108A3"/>
    <w:rsid w:val="00410B77"/>
    <w:rsid w:val="00410BE0"/>
    <w:rsid w:val="00410CC7"/>
    <w:rsid w:val="00410FB0"/>
    <w:rsid w:val="00410FE0"/>
    <w:rsid w:val="0041122B"/>
    <w:rsid w:val="00411582"/>
    <w:rsid w:val="00411AD6"/>
    <w:rsid w:val="00411D7F"/>
    <w:rsid w:val="00412057"/>
    <w:rsid w:val="004122BD"/>
    <w:rsid w:val="004122FF"/>
    <w:rsid w:val="0041244B"/>
    <w:rsid w:val="004124EE"/>
    <w:rsid w:val="004125A6"/>
    <w:rsid w:val="00412645"/>
    <w:rsid w:val="00412696"/>
    <w:rsid w:val="00412A38"/>
    <w:rsid w:val="00413172"/>
    <w:rsid w:val="00413333"/>
    <w:rsid w:val="00413ADD"/>
    <w:rsid w:val="00413C86"/>
    <w:rsid w:val="00413EE6"/>
    <w:rsid w:val="004146EC"/>
    <w:rsid w:val="00414D7F"/>
    <w:rsid w:val="00414E4C"/>
    <w:rsid w:val="00414E95"/>
    <w:rsid w:val="004151E8"/>
    <w:rsid w:val="004153A8"/>
    <w:rsid w:val="004154F3"/>
    <w:rsid w:val="00415587"/>
    <w:rsid w:val="004164F9"/>
    <w:rsid w:val="00416719"/>
    <w:rsid w:val="004167C9"/>
    <w:rsid w:val="00416AD2"/>
    <w:rsid w:val="00416B1A"/>
    <w:rsid w:val="00416B2A"/>
    <w:rsid w:val="00416C79"/>
    <w:rsid w:val="00416D01"/>
    <w:rsid w:val="00416E64"/>
    <w:rsid w:val="00416EA6"/>
    <w:rsid w:val="00417286"/>
    <w:rsid w:val="004176F4"/>
    <w:rsid w:val="00417A43"/>
    <w:rsid w:val="00417B7F"/>
    <w:rsid w:val="00417BC1"/>
    <w:rsid w:val="00420C23"/>
    <w:rsid w:val="00420FD9"/>
    <w:rsid w:val="0042135C"/>
    <w:rsid w:val="00421390"/>
    <w:rsid w:val="004213E1"/>
    <w:rsid w:val="004214CA"/>
    <w:rsid w:val="0042185D"/>
    <w:rsid w:val="00421872"/>
    <w:rsid w:val="00421A4D"/>
    <w:rsid w:val="00421B90"/>
    <w:rsid w:val="00421E0E"/>
    <w:rsid w:val="00421F9D"/>
    <w:rsid w:val="00422A85"/>
    <w:rsid w:val="00422B39"/>
    <w:rsid w:val="00422DF3"/>
    <w:rsid w:val="004233A2"/>
    <w:rsid w:val="00423506"/>
    <w:rsid w:val="00423604"/>
    <w:rsid w:val="00423813"/>
    <w:rsid w:val="004239A5"/>
    <w:rsid w:val="00423A79"/>
    <w:rsid w:val="00423B55"/>
    <w:rsid w:val="00423D37"/>
    <w:rsid w:val="004241E1"/>
    <w:rsid w:val="00424259"/>
    <w:rsid w:val="00424717"/>
    <w:rsid w:val="004248BE"/>
    <w:rsid w:val="00424D61"/>
    <w:rsid w:val="00424DEF"/>
    <w:rsid w:val="00424EE8"/>
    <w:rsid w:val="0042503F"/>
    <w:rsid w:val="0042526B"/>
    <w:rsid w:val="004255A3"/>
    <w:rsid w:val="004256F9"/>
    <w:rsid w:val="00425E6F"/>
    <w:rsid w:val="004260CC"/>
    <w:rsid w:val="004266A9"/>
    <w:rsid w:val="0042710D"/>
    <w:rsid w:val="004276A2"/>
    <w:rsid w:val="0042778E"/>
    <w:rsid w:val="004277FB"/>
    <w:rsid w:val="00427B93"/>
    <w:rsid w:val="00427D15"/>
    <w:rsid w:val="00427F60"/>
    <w:rsid w:val="004304BA"/>
    <w:rsid w:val="004305D8"/>
    <w:rsid w:val="0043086E"/>
    <w:rsid w:val="00430870"/>
    <w:rsid w:val="004309CA"/>
    <w:rsid w:val="00430DD6"/>
    <w:rsid w:val="0043114F"/>
    <w:rsid w:val="004311EB"/>
    <w:rsid w:val="00431344"/>
    <w:rsid w:val="004317EE"/>
    <w:rsid w:val="0043181B"/>
    <w:rsid w:val="00431B6D"/>
    <w:rsid w:val="00431E19"/>
    <w:rsid w:val="00431FEE"/>
    <w:rsid w:val="00432068"/>
    <w:rsid w:val="004322C1"/>
    <w:rsid w:val="004325DF"/>
    <w:rsid w:val="00432868"/>
    <w:rsid w:val="00432AC5"/>
    <w:rsid w:val="00432CAE"/>
    <w:rsid w:val="00432F8B"/>
    <w:rsid w:val="004332BB"/>
    <w:rsid w:val="00433453"/>
    <w:rsid w:val="004335B8"/>
    <w:rsid w:val="004339CA"/>
    <w:rsid w:val="00433A3A"/>
    <w:rsid w:val="00433A41"/>
    <w:rsid w:val="00433B38"/>
    <w:rsid w:val="00433C5B"/>
    <w:rsid w:val="00434506"/>
    <w:rsid w:val="00434646"/>
    <w:rsid w:val="00434680"/>
    <w:rsid w:val="00434EB9"/>
    <w:rsid w:val="004351A0"/>
    <w:rsid w:val="00435356"/>
    <w:rsid w:val="004356E7"/>
    <w:rsid w:val="00435840"/>
    <w:rsid w:val="00435BD8"/>
    <w:rsid w:val="00435C1C"/>
    <w:rsid w:val="00435C93"/>
    <w:rsid w:val="00435D24"/>
    <w:rsid w:val="00436221"/>
    <w:rsid w:val="00436689"/>
    <w:rsid w:val="004366E7"/>
    <w:rsid w:val="0043673B"/>
    <w:rsid w:val="00436B98"/>
    <w:rsid w:val="00436C0E"/>
    <w:rsid w:val="004370C4"/>
    <w:rsid w:val="004372AE"/>
    <w:rsid w:val="004373B9"/>
    <w:rsid w:val="004374BD"/>
    <w:rsid w:val="0043761C"/>
    <w:rsid w:val="00437A94"/>
    <w:rsid w:val="00437C43"/>
    <w:rsid w:val="00437EA4"/>
    <w:rsid w:val="0044039B"/>
    <w:rsid w:val="00440423"/>
    <w:rsid w:val="0044071A"/>
    <w:rsid w:val="00440B0C"/>
    <w:rsid w:val="0044193E"/>
    <w:rsid w:val="00441CA3"/>
    <w:rsid w:val="00441CD2"/>
    <w:rsid w:val="00441E35"/>
    <w:rsid w:val="00442140"/>
    <w:rsid w:val="0044217D"/>
    <w:rsid w:val="00442405"/>
    <w:rsid w:val="0044268F"/>
    <w:rsid w:val="00442CB9"/>
    <w:rsid w:val="00442CBF"/>
    <w:rsid w:val="00442EFE"/>
    <w:rsid w:val="0044345D"/>
    <w:rsid w:val="004435B9"/>
    <w:rsid w:val="00443773"/>
    <w:rsid w:val="004438A3"/>
    <w:rsid w:val="00443930"/>
    <w:rsid w:val="00443A78"/>
    <w:rsid w:val="00443AD7"/>
    <w:rsid w:val="004440F7"/>
    <w:rsid w:val="004441E7"/>
    <w:rsid w:val="004442CA"/>
    <w:rsid w:val="004443FA"/>
    <w:rsid w:val="00444EC8"/>
    <w:rsid w:val="004454DD"/>
    <w:rsid w:val="00445909"/>
    <w:rsid w:val="00445971"/>
    <w:rsid w:val="00445B67"/>
    <w:rsid w:val="00445BC9"/>
    <w:rsid w:val="00445F51"/>
    <w:rsid w:val="00446661"/>
    <w:rsid w:val="004466B1"/>
    <w:rsid w:val="00446A44"/>
    <w:rsid w:val="00446AAE"/>
    <w:rsid w:val="00446C80"/>
    <w:rsid w:val="00446E9D"/>
    <w:rsid w:val="00446EB0"/>
    <w:rsid w:val="00447118"/>
    <w:rsid w:val="004472C6"/>
    <w:rsid w:val="004474E2"/>
    <w:rsid w:val="00447E7D"/>
    <w:rsid w:val="0045037A"/>
    <w:rsid w:val="0045047D"/>
    <w:rsid w:val="004504CA"/>
    <w:rsid w:val="00450839"/>
    <w:rsid w:val="0045092B"/>
    <w:rsid w:val="004510BE"/>
    <w:rsid w:val="00451107"/>
    <w:rsid w:val="00451309"/>
    <w:rsid w:val="00451750"/>
    <w:rsid w:val="004517B2"/>
    <w:rsid w:val="00451DE9"/>
    <w:rsid w:val="00451F7F"/>
    <w:rsid w:val="0045217E"/>
    <w:rsid w:val="0045235D"/>
    <w:rsid w:val="00452404"/>
    <w:rsid w:val="0045263E"/>
    <w:rsid w:val="00452A8F"/>
    <w:rsid w:val="00452E8F"/>
    <w:rsid w:val="0045305A"/>
    <w:rsid w:val="0045346B"/>
    <w:rsid w:val="00453742"/>
    <w:rsid w:val="00453C19"/>
    <w:rsid w:val="00454009"/>
    <w:rsid w:val="004545D3"/>
    <w:rsid w:val="00454830"/>
    <w:rsid w:val="004551A5"/>
    <w:rsid w:val="004557F6"/>
    <w:rsid w:val="00455998"/>
    <w:rsid w:val="00455CAC"/>
    <w:rsid w:val="00456495"/>
    <w:rsid w:val="0045692C"/>
    <w:rsid w:val="00456E85"/>
    <w:rsid w:val="0045727C"/>
    <w:rsid w:val="00457447"/>
    <w:rsid w:val="0045759C"/>
    <w:rsid w:val="004576F6"/>
    <w:rsid w:val="004577DD"/>
    <w:rsid w:val="00457880"/>
    <w:rsid w:val="00457B4C"/>
    <w:rsid w:val="00457B7C"/>
    <w:rsid w:val="004603F7"/>
    <w:rsid w:val="0046067B"/>
    <w:rsid w:val="004608C6"/>
    <w:rsid w:val="00460AF8"/>
    <w:rsid w:val="00460C69"/>
    <w:rsid w:val="0046126D"/>
    <w:rsid w:val="00461876"/>
    <w:rsid w:val="00461A5E"/>
    <w:rsid w:val="00461C81"/>
    <w:rsid w:val="00461F82"/>
    <w:rsid w:val="0046206E"/>
    <w:rsid w:val="004624FA"/>
    <w:rsid w:val="00462946"/>
    <w:rsid w:val="00462A28"/>
    <w:rsid w:val="00462ADF"/>
    <w:rsid w:val="00462D5F"/>
    <w:rsid w:val="00463087"/>
    <w:rsid w:val="00463261"/>
    <w:rsid w:val="004632FC"/>
    <w:rsid w:val="004635F1"/>
    <w:rsid w:val="00463619"/>
    <w:rsid w:val="004636DA"/>
    <w:rsid w:val="00463B1A"/>
    <w:rsid w:val="00463C50"/>
    <w:rsid w:val="00463D46"/>
    <w:rsid w:val="00463E4C"/>
    <w:rsid w:val="004646EA"/>
    <w:rsid w:val="004646F4"/>
    <w:rsid w:val="00464A50"/>
    <w:rsid w:val="00464D46"/>
    <w:rsid w:val="00464F03"/>
    <w:rsid w:val="004650E3"/>
    <w:rsid w:val="004654AB"/>
    <w:rsid w:val="00465544"/>
    <w:rsid w:val="00465750"/>
    <w:rsid w:val="00465854"/>
    <w:rsid w:val="00465F13"/>
    <w:rsid w:val="004662DD"/>
    <w:rsid w:val="00466469"/>
    <w:rsid w:val="0046653F"/>
    <w:rsid w:val="00466F9E"/>
    <w:rsid w:val="004676E1"/>
    <w:rsid w:val="004677CC"/>
    <w:rsid w:val="00470084"/>
    <w:rsid w:val="00470325"/>
    <w:rsid w:val="0047039E"/>
    <w:rsid w:val="004710A2"/>
    <w:rsid w:val="00471110"/>
    <w:rsid w:val="00471498"/>
    <w:rsid w:val="004714E2"/>
    <w:rsid w:val="00471899"/>
    <w:rsid w:val="00471B43"/>
    <w:rsid w:val="00471E24"/>
    <w:rsid w:val="004721FC"/>
    <w:rsid w:val="00472343"/>
    <w:rsid w:val="004727BD"/>
    <w:rsid w:val="004728C6"/>
    <w:rsid w:val="004728F9"/>
    <w:rsid w:val="00472A8D"/>
    <w:rsid w:val="00472A8E"/>
    <w:rsid w:val="00472E9A"/>
    <w:rsid w:val="00472FBF"/>
    <w:rsid w:val="00472FF1"/>
    <w:rsid w:val="00473D1A"/>
    <w:rsid w:val="00473D98"/>
    <w:rsid w:val="00473E35"/>
    <w:rsid w:val="00474201"/>
    <w:rsid w:val="004743A6"/>
    <w:rsid w:val="00474586"/>
    <w:rsid w:val="004749EE"/>
    <w:rsid w:val="00474A10"/>
    <w:rsid w:val="00474BE9"/>
    <w:rsid w:val="00474BF1"/>
    <w:rsid w:val="00474D4F"/>
    <w:rsid w:val="004757C5"/>
    <w:rsid w:val="004758E8"/>
    <w:rsid w:val="00475AB8"/>
    <w:rsid w:val="00475D8F"/>
    <w:rsid w:val="00475FA7"/>
    <w:rsid w:val="00476A55"/>
    <w:rsid w:val="00476E30"/>
    <w:rsid w:val="00476FBA"/>
    <w:rsid w:val="00477306"/>
    <w:rsid w:val="004777A7"/>
    <w:rsid w:val="00480212"/>
    <w:rsid w:val="00480348"/>
    <w:rsid w:val="004803F3"/>
    <w:rsid w:val="004804E9"/>
    <w:rsid w:val="00480632"/>
    <w:rsid w:val="00480867"/>
    <w:rsid w:val="00480B92"/>
    <w:rsid w:val="00480D6A"/>
    <w:rsid w:val="00480E05"/>
    <w:rsid w:val="00481084"/>
    <w:rsid w:val="004810A7"/>
    <w:rsid w:val="004810E1"/>
    <w:rsid w:val="0048160B"/>
    <w:rsid w:val="0048171E"/>
    <w:rsid w:val="00481C55"/>
    <w:rsid w:val="00482204"/>
    <w:rsid w:val="004823BB"/>
    <w:rsid w:val="00482839"/>
    <w:rsid w:val="00482C26"/>
    <w:rsid w:val="00482E4C"/>
    <w:rsid w:val="00482ECB"/>
    <w:rsid w:val="004835A6"/>
    <w:rsid w:val="004835B1"/>
    <w:rsid w:val="00483E4D"/>
    <w:rsid w:val="00483EB5"/>
    <w:rsid w:val="00483EF6"/>
    <w:rsid w:val="00483F5D"/>
    <w:rsid w:val="0048435C"/>
    <w:rsid w:val="00484701"/>
    <w:rsid w:val="0048494D"/>
    <w:rsid w:val="00485995"/>
    <w:rsid w:val="00486115"/>
    <w:rsid w:val="00486388"/>
    <w:rsid w:val="004864C4"/>
    <w:rsid w:val="004864DE"/>
    <w:rsid w:val="00487484"/>
    <w:rsid w:val="004875FB"/>
    <w:rsid w:val="00487A4F"/>
    <w:rsid w:val="00487DC8"/>
    <w:rsid w:val="00487EC0"/>
    <w:rsid w:val="004901DB"/>
    <w:rsid w:val="00490217"/>
    <w:rsid w:val="00490238"/>
    <w:rsid w:val="004905E9"/>
    <w:rsid w:val="0049099C"/>
    <w:rsid w:val="004910F1"/>
    <w:rsid w:val="0049116D"/>
    <w:rsid w:val="004911DF"/>
    <w:rsid w:val="0049149E"/>
    <w:rsid w:val="00491529"/>
    <w:rsid w:val="00492197"/>
    <w:rsid w:val="004924E4"/>
    <w:rsid w:val="00492668"/>
    <w:rsid w:val="00492785"/>
    <w:rsid w:val="00492852"/>
    <w:rsid w:val="00492D16"/>
    <w:rsid w:val="004930B2"/>
    <w:rsid w:val="00493408"/>
    <w:rsid w:val="004936C1"/>
    <w:rsid w:val="004936F4"/>
    <w:rsid w:val="00493CDE"/>
    <w:rsid w:val="004940FE"/>
    <w:rsid w:val="00494550"/>
    <w:rsid w:val="0049467C"/>
    <w:rsid w:val="004948FA"/>
    <w:rsid w:val="00494AC8"/>
    <w:rsid w:val="00494ECD"/>
    <w:rsid w:val="00495344"/>
    <w:rsid w:val="004955B0"/>
    <w:rsid w:val="00495ED3"/>
    <w:rsid w:val="00496084"/>
    <w:rsid w:val="004960F0"/>
    <w:rsid w:val="004969BD"/>
    <w:rsid w:val="00496C3D"/>
    <w:rsid w:val="00496D1C"/>
    <w:rsid w:val="00496D83"/>
    <w:rsid w:val="00496E71"/>
    <w:rsid w:val="0049724D"/>
    <w:rsid w:val="004974B0"/>
    <w:rsid w:val="004974CC"/>
    <w:rsid w:val="004976FA"/>
    <w:rsid w:val="004977C3"/>
    <w:rsid w:val="00497E52"/>
    <w:rsid w:val="004A0791"/>
    <w:rsid w:val="004A08BA"/>
    <w:rsid w:val="004A0917"/>
    <w:rsid w:val="004A102D"/>
    <w:rsid w:val="004A1172"/>
    <w:rsid w:val="004A119A"/>
    <w:rsid w:val="004A1316"/>
    <w:rsid w:val="004A140D"/>
    <w:rsid w:val="004A1536"/>
    <w:rsid w:val="004A1581"/>
    <w:rsid w:val="004A158D"/>
    <w:rsid w:val="004A16B1"/>
    <w:rsid w:val="004A1F20"/>
    <w:rsid w:val="004A2013"/>
    <w:rsid w:val="004A20CD"/>
    <w:rsid w:val="004A23A1"/>
    <w:rsid w:val="004A28C3"/>
    <w:rsid w:val="004A29FD"/>
    <w:rsid w:val="004A2A80"/>
    <w:rsid w:val="004A2C09"/>
    <w:rsid w:val="004A3027"/>
    <w:rsid w:val="004A30CA"/>
    <w:rsid w:val="004A3557"/>
    <w:rsid w:val="004A3B9F"/>
    <w:rsid w:val="004A3C55"/>
    <w:rsid w:val="004A3C79"/>
    <w:rsid w:val="004A3DE2"/>
    <w:rsid w:val="004A42FF"/>
    <w:rsid w:val="004A4466"/>
    <w:rsid w:val="004A4586"/>
    <w:rsid w:val="004A45A8"/>
    <w:rsid w:val="004A475D"/>
    <w:rsid w:val="004A4788"/>
    <w:rsid w:val="004A484D"/>
    <w:rsid w:val="004A48B8"/>
    <w:rsid w:val="004A5238"/>
    <w:rsid w:val="004A528C"/>
    <w:rsid w:val="004A5326"/>
    <w:rsid w:val="004A555D"/>
    <w:rsid w:val="004A5704"/>
    <w:rsid w:val="004A5A2B"/>
    <w:rsid w:val="004A5E30"/>
    <w:rsid w:val="004A5FCB"/>
    <w:rsid w:val="004A6209"/>
    <w:rsid w:val="004A63E1"/>
    <w:rsid w:val="004A65D7"/>
    <w:rsid w:val="004A6A3A"/>
    <w:rsid w:val="004A6D5E"/>
    <w:rsid w:val="004A71B9"/>
    <w:rsid w:val="004A78F6"/>
    <w:rsid w:val="004A7B5E"/>
    <w:rsid w:val="004B001D"/>
    <w:rsid w:val="004B0343"/>
    <w:rsid w:val="004B0A96"/>
    <w:rsid w:val="004B0BBB"/>
    <w:rsid w:val="004B0BCB"/>
    <w:rsid w:val="004B0DAB"/>
    <w:rsid w:val="004B114A"/>
    <w:rsid w:val="004B1471"/>
    <w:rsid w:val="004B171D"/>
    <w:rsid w:val="004B198D"/>
    <w:rsid w:val="004B1BE0"/>
    <w:rsid w:val="004B1C42"/>
    <w:rsid w:val="004B1EA0"/>
    <w:rsid w:val="004B1F1A"/>
    <w:rsid w:val="004B1F77"/>
    <w:rsid w:val="004B2AD4"/>
    <w:rsid w:val="004B2DD0"/>
    <w:rsid w:val="004B2E33"/>
    <w:rsid w:val="004B36FF"/>
    <w:rsid w:val="004B3947"/>
    <w:rsid w:val="004B3C4D"/>
    <w:rsid w:val="004B3E71"/>
    <w:rsid w:val="004B3E75"/>
    <w:rsid w:val="004B433E"/>
    <w:rsid w:val="004B444D"/>
    <w:rsid w:val="004B4558"/>
    <w:rsid w:val="004B457A"/>
    <w:rsid w:val="004B47AD"/>
    <w:rsid w:val="004B4955"/>
    <w:rsid w:val="004B4B66"/>
    <w:rsid w:val="004B5029"/>
    <w:rsid w:val="004B56CE"/>
    <w:rsid w:val="004B5898"/>
    <w:rsid w:val="004B5C83"/>
    <w:rsid w:val="004B6026"/>
    <w:rsid w:val="004B622A"/>
    <w:rsid w:val="004B631B"/>
    <w:rsid w:val="004B6379"/>
    <w:rsid w:val="004B68D8"/>
    <w:rsid w:val="004B763A"/>
    <w:rsid w:val="004B776F"/>
    <w:rsid w:val="004B7906"/>
    <w:rsid w:val="004B7A6F"/>
    <w:rsid w:val="004C0606"/>
    <w:rsid w:val="004C0778"/>
    <w:rsid w:val="004C09A9"/>
    <w:rsid w:val="004C0A26"/>
    <w:rsid w:val="004C0FD0"/>
    <w:rsid w:val="004C12B1"/>
    <w:rsid w:val="004C1777"/>
    <w:rsid w:val="004C204B"/>
    <w:rsid w:val="004C2226"/>
    <w:rsid w:val="004C2267"/>
    <w:rsid w:val="004C2502"/>
    <w:rsid w:val="004C25E3"/>
    <w:rsid w:val="004C2B52"/>
    <w:rsid w:val="004C2E4C"/>
    <w:rsid w:val="004C345A"/>
    <w:rsid w:val="004C34F0"/>
    <w:rsid w:val="004C37B0"/>
    <w:rsid w:val="004C3995"/>
    <w:rsid w:val="004C3C16"/>
    <w:rsid w:val="004C41CC"/>
    <w:rsid w:val="004C4265"/>
    <w:rsid w:val="004C426D"/>
    <w:rsid w:val="004C4558"/>
    <w:rsid w:val="004C4882"/>
    <w:rsid w:val="004C4CD0"/>
    <w:rsid w:val="004C4F62"/>
    <w:rsid w:val="004C57E6"/>
    <w:rsid w:val="004C5C4C"/>
    <w:rsid w:val="004C6236"/>
    <w:rsid w:val="004C629F"/>
    <w:rsid w:val="004C689D"/>
    <w:rsid w:val="004C69EF"/>
    <w:rsid w:val="004C6B64"/>
    <w:rsid w:val="004C6DB5"/>
    <w:rsid w:val="004C708A"/>
    <w:rsid w:val="004C7139"/>
    <w:rsid w:val="004C757D"/>
    <w:rsid w:val="004C7AC5"/>
    <w:rsid w:val="004C7B29"/>
    <w:rsid w:val="004C7BA6"/>
    <w:rsid w:val="004C7BB7"/>
    <w:rsid w:val="004C7C52"/>
    <w:rsid w:val="004C7FC9"/>
    <w:rsid w:val="004D0704"/>
    <w:rsid w:val="004D08ED"/>
    <w:rsid w:val="004D0D59"/>
    <w:rsid w:val="004D0DEA"/>
    <w:rsid w:val="004D0E94"/>
    <w:rsid w:val="004D0F28"/>
    <w:rsid w:val="004D1158"/>
    <w:rsid w:val="004D1218"/>
    <w:rsid w:val="004D166A"/>
    <w:rsid w:val="004D16BE"/>
    <w:rsid w:val="004D1700"/>
    <w:rsid w:val="004D1EB4"/>
    <w:rsid w:val="004D2676"/>
    <w:rsid w:val="004D28D5"/>
    <w:rsid w:val="004D2D2B"/>
    <w:rsid w:val="004D3308"/>
    <w:rsid w:val="004D3469"/>
    <w:rsid w:val="004D3819"/>
    <w:rsid w:val="004D3827"/>
    <w:rsid w:val="004D3A96"/>
    <w:rsid w:val="004D3ACC"/>
    <w:rsid w:val="004D3D66"/>
    <w:rsid w:val="004D42AE"/>
    <w:rsid w:val="004D4957"/>
    <w:rsid w:val="004D4C54"/>
    <w:rsid w:val="004D4D61"/>
    <w:rsid w:val="004D4FF3"/>
    <w:rsid w:val="004D528F"/>
    <w:rsid w:val="004D5388"/>
    <w:rsid w:val="004D5789"/>
    <w:rsid w:val="004D5A00"/>
    <w:rsid w:val="004D5FAD"/>
    <w:rsid w:val="004D6074"/>
    <w:rsid w:val="004D609C"/>
    <w:rsid w:val="004D6241"/>
    <w:rsid w:val="004D62B6"/>
    <w:rsid w:val="004D62DA"/>
    <w:rsid w:val="004D6385"/>
    <w:rsid w:val="004D6792"/>
    <w:rsid w:val="004D6866"/>
    <w:rsid w:val="004D68BA"/>
    <w:rsid w:val="004D6A02"/>
    <w:rsid w:val="004D6F20"/>
    <w:rsid w:val="004D6FFF"/>
    <w:rsid w:val="004D718E"/>
    <w:rsid w:val="004D71B8"/>
    <w:rsid w:val="004D7A4E"/>
    <w:rsid w:val="004D7B1D"/>
    <w:rsid w:val="004D7D69"/>
    <w:rsid w:val="004D7E84"/>
    <w:rsid w:val="004E048B"/>
    <w:rsid w:val="004E0A03"/>
    <w:rsid w:val="004E0CFA"/>
    <w:rsid w:val="004E0E78"/>
    <w:rsid w:val="004E1882"/>
    <w:rsid w:val="004E1D92"/>
    <w:rsid w:val="004E236F"/>
    <w:rsid w:val="004E28C7"/>
    <w:rsid w:val="004E2B24"/>
    <w:rsid w:val="004E2E61"/>
    <w:rsid w:val="004E3960"/>
    <w:rsid w:val="004E3DFC"/>
    <w:rsid w:val="004E3EBF"/>
    <w:rsid w:val="004E4682"/>
    <w:rsid w:val="004E483B"/>
    <w:rsid w:val="004E4881"/>
    <w:rsid w:val="004E4887"/>
    <w:rsid w:val="004E48C5"/>
    <w:rsid w:val="004E4973"/>
    <w:rsid w:val="004E4A63"/>
    <w:rsid w:val="004E4E09"/>
    <w:rsid w:val="004E4E55"/>
    <w:rsid w:val="004E508E"/>
    <w:rsid w:val="004E53AD"/>
    <w:rsid w:val="004E5409"/>
    <w:rsid w:val="004E551B"/>
    <w:rsid w:val="004E5546"/>
    <w:rsid w:val="004E5A6B"/>
    <w:rsid w:val="004E5AC3"/>
    <w:rsid w:val="004E6006"/>
    <w:rsid w:val="004E6ED9"/>
    <w:rsid w:val="004E7790"/>
    <w:rsid w:val="004E7CC2"/>
    <w:rsid w:val="004E7E5E"/>
    <w:rsid w:val="004F0447"/>
    <w:rsid w:val="004F04A1"/>
    <w:rsid w:val="004F1457"/>
    <w:rsid w:val="004F153D"/>
    <w:rsid w:val="004F18AC"/>
    <w:rsid w:val="004F1B7A"/>
    <w:rsid w:val="004F2057"/>
    <w:rsid w:val="004F230A"/>
    <w:rsid w:val="004F230F"/>
    <w:rsid w:val="004F292C"/>
    <w:rsid w:val="004F295C"/>
    <w:rsid w:val="004F2AF1"/>
    <w:rsid w:val="004F33F2"/>
    <w:rsid w:val="004F342A"/>
    <w:rsid w:val="004F34CE"/>
    <w:rsid w:val="004F351C"/>
    <w:rsid w:val="004F35C7"/>
    <w:rsid w:val="004F362D"/>
    <w:rsid w:val="004F3771"/>
    <w:rsid w:val="004F38B2"/>
    <w:rsid w:val="004F39A4"/>
    <w:rsid w:val="004F39D4"/>
    <w:rsid w:val="004F3A83"/>
    <w:rsid w:val="004F3CA2"/>
    <w:rsid w:val="004F3CF6"/>
    <w:rsid w:val="004F44E0"/>
    <w:rsid w:val="004F44F7"/>
    <w:rsid w:val="004F4632"/>
    <w:rsid w:val="004F4829"/>
    <w:rsid w:val="004F4A34"/>
    <w:rsid w:val="004F4DB1"/>
    <w:rsid w:val="004F4DFF"/>
    <w:rsid w:val="004F4ED0"/>
    <w:rsid w:val="004F4F0C"/>
    <w:rsid w:val="004F5162"/>
    <w:rsid w:val="004F5305"/>
    <w:rsid w:val="004F53EA"/>
    <w:rsid w:val="004F561E"/>
    <w:rsid w:val="004F5BCF"/>
    <w:rsid w:val="004F5D98"/>
    <w:rsid w:val="004F5D9A"/>
    <w:rsid w:val="004F5E7A"/>
    <w:rsid w:val="004F67BC"/>
    <w:rsid w:val="004F67DC"/>
    <w:rsid w:val="004F6AAA"/>
    <w:rsid w:val="004F6E0C"/>
    <w:rsid w:val="004F6E93"/>
    <w:rsid w:val="004F6E96"/>
    <w:rsid w:val="004F7059"/>
    <w:rsid w:val="004F71E6"/>
    <w:rsid w:val="004F767B"/>
    <w:rsid w:val="004F797D"/>
    <w:rsid w:val="004F7FF7"/>
    <w:rsid w:val="00500087"/>
    <w:rsid w:val="0050022C"/>
    <w:rsid w:val="0050047A"/>
    <w:rsid w:val="00500A70"/>
    <w:rsid w:val="00500AD9"/>
    <w:rsid w:val="00500C71"/>
    <w:rsid w:val="00500FB2"/>
    <w:rsid w:val="005013A1"/>
    <w:rsid w:val="00501DDF"/>
    <w:rsid w:val="00501E68"/>
    <w:rsid w:val="00502189"/>
    <w:rsid w:val="00502353"/>
    <w:rsid w:val="00502600"/>
    <w:rsid w:val="005028A8"/>
    <w:rsid w:val="00502A97"/>
    <w:rsid w:val="00502BB4"/>
    <w:rsid w:val="00502D95"/>
    <w:rsid w:val="00502EFE"/>
    <w:rsid w:val="00503233"/>
    <w:rsid w:val="00503530"/>
    <w:rsid w:val="00503660"/>
    <w:rsid w:val="00503FE1"/>
    <w:rsid w:val="00504746"/>
    <w:rsid w:val="00505000"/>
    <w:rsid w:val="005056A7"/>
    <w:rsid w:val="00505895"/>
    <w:rsid w:val="00505AC7"/>
    <w:rsid w:val="00505DAF"/>
    <w:rsid w:val="00505F87"/>
    <w:rsid w:val="0050600D"/>
    <w:rsid w:val="005060AB"/>
    <w:rsid w:val="00506198"/>
    <w:rsid w:val="00506B3C"/>
    <w:rsid w:val="00506DD7"/>
    <w:rsid w:val="00507273"/>
    <w:rsid w:val="00507309"/>
    <w:rsid w:val="00507455"/>
    <w:rsid w:val="00507883"/>
    <w:rsid w:val="00507B1F"/>
    <w:rsid w:val="00507DA5"/>
    <w:rsid w:val="00507FD6"/>
    <w:rsid w:val="00510101"/>
    <w:rsid w:val="00510379"/>
    <w:rsid w:val="005103A8"/>
    <w:rsid w:val="00510B29"/>
    <w:rsid w:val="00510B37"/>
    <w:rsid w:val="00510D72"/>
    <w:rsid w:val="00510D98"/>
    <w:rsid w:val="00511139"/>
    <w:rsid w:val="00511435"/>
    <w:rsid w:val="00511564"/>
    <w:rsid w:val="005115BB"/>
    <w:rsid w:val="00511DE0"/>
    <w:rsid w:val="00512704"/>
    <w:rsid w:val="00512AA1"/>
    <w:rsid w:val="00512B2D"/>
    <w:rsid w:val="00512BC7"/>
    <w:rsid w:val="00512D93"/>
    <w:rsid w:val="00513178"/>
    <w:rsid w:val="0051328C"/>
    <w:rsid w:val="00513792"/>
    <w:rsid w:val="005137C3"/>
    <w:rsid w:val="00513A2F"/>
    <w:rsid w:val="00513E8D"/>
    <w:rsid w:val="0051439C"/>
    <w:rsid w:val="00514547"/>
    <w:rsid w:val="005145D7"/>
    <w:rsid w:val="00514718"/>
    <w:rsid w:val="0051488B"/>
    <w:rsid w:val="0051529F"/>
    <w:rsid w:val="005152E5"/>
    <w:rsid w:val="005152E8"/>
    <w:rsid w:val="005158D1"/>
    <w:rsid w:val="00515939"/>
    <w:rsid w:val="00515BEA"/>
    <w:rsid w:val="00515DDA"/>
    <w:rsid w:val="00515EE9"/>
    <w:rsid w:val="00516185"/>
    <w:rsid w:val="005161A9"/>
    <w:rsid w:val="0051625E"/>
    <w:rsid w:val="005163D0"/>
    <w:rsid w:val="005163F7"/>
    <w:rsid w:val="005165EF"/>
    <w:rsid w:val="0051698E"/>
    <w:rsid w:val="00516C58"/>
    <w:rsid w:val="00516F1C"/>
    <w:rsid w:val="00517396"/>
    <w:rsid w:val="00517575"/>
    <w:rsid w:val="00517D3D"/>
    <w:rsid w:val="0052011E"/>
    <w:rsid w:val="00520134"/>
    <w:rsid w:val="00520271"/>
    <w:rsid w:val="005209D0"/>
    <w:rsid w:val="00521236"/>
    <w:rsid w:val="00521818"/>
    <w:rsid w:val="005218D2"/>
    <w:rsid w:val="00521B53"/>
    <w:rsid w:val="00521D46"/>
    <w:rsid w:val="00521E82"/>
    <w:rsid w:val="00521FC0"/>
    <w:rsid w:val="00522808"/>
    <w:rsid w:val="0052280A"/>
    <w:rsid w:val="00522A6F"/>
    <w:rsid w:val="00522ABF"/>
    <w:rsid w:val="00522C55"/>
    <w:rsid w:val="00522DD7"/>
    <w:rsid w:val="00522F62"/>
    <w:rsid w:val="005231EC"/>
    <w:rsid w:val="00523828"/>
    <w:rsid w:val="005238FD"/>
    <w:rsid w:val="00523B68"/>
    <w:rsid w:val="0052403B"/>
    <w:rsid w:val="005240E3"/>
    <w:rsid w:val="005243E0"/>
    <w:rsid w:val="0052507E"/>
    <w:rsid w:val="005250D4"/>
    <w:rsid w:val="00525153"/>
    <w:rsid w:val="005252E0"/>
    <w:rsid w:val="0052542B"/>
    <w:rsid w:val="00525532"/>
    <w:rsid w:val="00525634"/>
    <w:rsid w:val="00525750"/>
    <w:rsid w:val="00525A62"/>
    <w:rsid w:val="00525D14"/>
    <w:rsid w:val="00525DCC"/>
    <w:rsid w:val="005260EA"/>
    <w:rsid w:val="00526176"/>
    <w:rsid w:val="00526708"/>
    <w:rsid w:val="00526812"/>
    <w:rsid w:val="005268E3"/>
    <w:rsid w:val="00526956"/>
    <w:rsid w:val="00526C64"/>
    <w:rsid w:val="005272C1"/>
    <w:rsid w:val="005273B8"/>
    <w:rsid w:val="0052747C"/>
    <w:rsid w:val="005274F7"/>
    <w:rsid w:val="00527686"/>
    <w:rsid w:val="005276B8"/>
    <w:rsid w:val="005276EF"/>
    <w:rsid w:val="00527704"/>
    <w:rsid w:val="00527D9B"/>
    <w:rsid w:val="00527FB5"/>
    <w:rsid w:val="00530051"/>
    <w:rsid w:val="005308B2"/>
    <w:rsid w:val="00530B6C"/>
    <w:rsid w:val="00530CD2"/>
    <w:rsid w:val="00531727"/>
    <w:rsid w:val="0053188E"/>
    <w:rsid w:val="00531ADA"/>
    <w:rsid w:val="00531CED"/>
    <w:rsid w:val="005321DB"/>
    <w:rsid w:val="005323E4"/>
    <w:rsid w:val="005328CE"/>
    <w:rsid w:val="00532B7C"/>
    <w:rsid w:val="00532CA8"/>
    <w:rsid w:val="00532CE2"/>
    <w:rsid w:val="00532CE5"/>
    <w:rsid w:val="0053310A"/>
    <w:rsid w:val="0053313F"/>
    <w:rsid w:val="005336C9"/>
    <w:rsid w:val="00533B1C"/>
    <w:rsid w:val="00533E2F"/>
    <w:rsid w:val="00534615"/>
    <w:rsid w:val="00534FCE"/>
    <w:rsid w:val="005352E7"/>
    <w:rsid w:val="00535AAF"/>
    <w:rsid w:val="00535B95"/>
    <w:rsid w:val="00535DD0"/>
    <w:rsid w:val="0053647C"/>
    <w:rsid w:val="005367FE"/>
    <w:rsid w:val="005368D9"/>
    <w:rsid w:val="0053692E"/>
    <w:rsid w:val="00536AC8"/>
    <w:rsid w:val="00536CFE"/>
    <w:rsid w:val="00537689"/>
    <w:rsid w:val="005376CE"/>
    <w:rsid w:val="00537873"/>
    <w:rsid w:val="00540069"/>
    <w:rsid w:val="005402E8"/>
    <w:rsid w:val="00540504"/>
    <w:rsid w:val="0054139F"/>
    <w:rsid w:val="005413A9"/>
    <w:rsid w:val="00541767"/>
    <w:rsid w:val="00541B46"/>
    <w:rsid w:val="00541E8E"/>
    <w:rsid w:val="0054205E"/>
    <w:rsid w:val="005420FA"/>
    <w:rsid w:val="005422E8"/>
    <w:rsid w:val="00542629"/>
    <w:rsid w:val="00542C74"/>
    <w:rsid w:val="00542CFB"/>
    <w:rsid w:val="00542DA0"/>
    <w:rsid w:val="00542DCD"/>
    <w:rsid w:val="005435E7"/>
    <w:rsid w:val="005438C6"/>
    <w:rsid w:val="00543CDA"/>
    <w:rsid w:val="00544216"/>
    <w:rsid w:val="005448E4"/>
    <w:rsid w:val="00544C9B"/>
    <w:rsid w:val="00545300"/>
    <w:rsid w:val="005453F1"/>
    <w:rsid w:val="0054581B"/>
    <w:rsid w:val="00545921"/>
    <w:rsid w:val="00545B86"/>
    <w:rsid w:val="00545CE0"/>
    <w:rsid w:val="0054614A"/>
    <w:rsid w:val="0054638C"/>
    <w:rsid w:val="00546496"/>
    <w:rsid w:val="005464DE"/>
    <w:rsid w:val="00546AC4"/>
    <w:rsid w:val="00546CC3"/>
    <w:rsid w:val="0054718D"/>
    <w:rsid w:val="005472C0"/>
    <w:rsid w:val="00547546"/>
    <w:rsid w:val="0054797C"/>
    <w:rsid w:val="005479A6"/>
    <w:rsid w:val="00547AD9"/>
    <w:rsid w:val="00547B61"/>
    <w:rsid w:val="00550BED"/>
    <w:rsid w:val="00550CC2"/>
    <w:rsid w:val="005517D4"/>
    <w:rsid w:val="00551A9F"/>
    <w:rsid w:val="00551E8A"/>
    <w:rsid w:val="00551EF4"/>
    <w:rsid w:val="005520D9"/>
    <w:rsid w:val="005520DC"/>
    <w:rsid w:val="005522CB"/>
    <w:rsid w:val="005529A3"/>
    <w:rsid w:val="00552B05"/>
    <w:rsid w:val="00552C41"/>
    <w:rsid w:val="00552D97"/>
    <w:rsid w:val="00553022"/>
    <w:rsid w:val="0055370B"/>
    <w:rsid w:val="00553912"/>
    <w:rsid w:val="00553C6C"/>
    <w:rsid w:val="00553C8F"/>
    <w:rsid w:val="00554299"/>
    <w:rsid w:val="00554317"/>
    <w:rsid w:val="005549DD"/>
    <w:rsid w:val="00554C63"/>
    <w:rsid w:val="00554D52"/>
    <w:rsid w:val="00554D71"/>
    <w:rsid w:val="00554D9C"/>
    <w:rsid w:val="00554FFC"/>
    <w:rsid w:val="005551ED"/>
    <w:rsid w:val="005553CF"/>
    <w:rsid w:val="005557B9"/>
    <w:rsid w:val="00555B32"/>
    <w:rsid w:val="00555C1D"/>
    <w:rsid w:val="00555CC6"/>
    <w:rsid w:val="00555F0B"/>
    <w:rsid w:val="00556016"/>
    <w:rsid w:val="0055614D"/>
    <w:rsid w:val="005562E7"/>
    <w:rsid w:val="00556334"/>
    <w:rsid w:val="0055637E"/>
    <w:rsid w:val="00556601"/>
    <w:rsid w:val="0055661C"/>
    <w:rsid w:val="00556711"/>
    <w:rsid w:val="005567E9"/>
    <w:rsid w:val="00556CAE"/>
    <w:rsid w:val="00556D1C"/>
    <w:rsid w:val="00556E78"/>
    <w:rsid w:val="0055715E"/>
    <w:rsid w:val="005571D0"/>
    <w:rsid w:val="0055793D"/>
    <w:rsid w:val="00557BFE"/>
    <w:rsid w:val="00557CDC"/>
    <w:rsid w:val="00557D88"/>
    <w:rsid w:val="0056000E"/>
    <w:rsid w:val="00560040"/>
    <w:rsid w:val="005601A8"/>
    <w:rsid w:val="005613EF"/>
    <w:rsid w:val="00561416"/>
    <w:rsid w:val="0056157D"/>
    <w:rsid w:val="005615B9"/>
    <w:rsid w:val="005615F0"/>
    <w:rsid w:val="00561650"/>
    <w:rsid w:val="005616E9"/>
    <w:rsid w:val="00561830"/>
    <w:rsid w:val="00561EC0"/>
    <w:rsid w:val="00562515"/>
    <w:rsid w:val="005627CE"/>
    <w:rsid w:val="00562805"/>
    <w:rsid w:val="00562975"/>
    <w:rsid w:val="00562D1F"/>
    <w:rsid w:val="00562E34"/>
    <w:rsid w:val="0056330C"/>
    <w:rsid w:val="0056355F"/>
    <w:rsid w:val="005636FA"/>
    <w:rsid w:val="00563958"/>
    <w:rsid w:val="00563AB2"/>
    <w:rsid w:val="00563CE0"/>
    <w:rsid w:val="00563DD0"/>
    <w:rsid w:val="00563EA7"/>
    <w:rsid w:val="00564024"/>
    <w:rsid w:val="005640EF"/>
    <w:rsid w:val="005640F2"/>
    <w:rsid w:val="005641AC"/>
    <w:rsid w:val="0056425C"/>
    <w:rsid w:val="00564280"/>
    <w:rsid w:val="00564648"/>
    <w:rsid w:val="005648EF"/>
    <w:rsid w:val="00564D48"/>
    <w:rsid w:val="00565A99"/>
    <w:rsid w:val="00565DE9"/>
    <w:rsid w:val="00565EB2"/>
    <w:rsid w:val="005662DF"/>
    <w:rsid w:val="00566884"/>
    <w:rsid w:val="00566A46"/>
    <w:rsid w:val="00566C86"/>
    <w:rsid w:val="00566CC3"/>
    <w:rsid w:val="00566FE9"/>
    <w:rsid w:val="0056701C"/>
    <w:rsid w:val="005671D6"/>
    <w:rsid w:val="0056768C"/>
    <w:rsid w:val="00567C20"/>
    <w:rsid w:val="00567CD4"/>
    <w:rsid w:val="00567CF6"/>
    <w:rsid w:val="00567F50"/>
    <w:rsid w:val="005700C7"/>
    <w:rsid w:val="00570467"/>
    <w:rsid w:val="00571237"/>
    <w:rsid w:val="0057140C"/>
    <w:rsid w:val="00571562"/>
    <w:rsid w:val="005716B7"/>
    <w:rsid w:val="0057171B"/>
    <w:rsid w:val="00571B90"/>
    <w:rsid w:val="00571C00"/>
    <w:rsid w:val="00571D9C"/>
    <w:rsid w:val="00571F0D"/>
    <w:rsid w:val="005722D5"/>
    <w:rsid w:val="005724EC"/>
    <w:rsid w:val="00572EB3"/>
    <w:rsid w:val="0057302F"/>
    <w:rsid w:val="00573587"/>
    <w:rsid w:val="0057376E"/>
    <w:rsid w:val="00573899"/>
    <w:rsid w:val="005739DE"/>
    <w:rsid w:val="00573AE2"/>
    <w:rsid w:val="00573EA2"/>
    <w:rsid w:val="0057402D"/>
    <w:rsid w:val="0057443F"/>
    <w:rsid w:val="00574A81"/>
    <w:rsid w:val="00574DF3"/>
    <w:rsid w:val="00574F3A"/>
    <w:rsid w:val="0057529F"/>
    <w:rsid w:val="00575755"/>
    <w:rsid w:val="005758F2"/>
    <w:rsid w:val="00575B5F"/>
    <w:rsid w:val="00575BF4"/>
    <w:rsid w:val="00575F93"/>
    <w:rsid w:val="0057617A"/>
    <w:rsid w:val="005761B3"/>
    <w:rsid w:val="00576237"/>
    <w:rsid w:val="0057633A"/>
    <w:rsid w:val="00576430"/>
    <w:rsid w:val="005764F9"/>
    <w:rsid w:val="00576F86"/>
    <w:rsid w:val="0057738F"/>
    <w:rsid w:val="0057745F"/>
    <w:rsid w:val="005774D3"/>
    <w:rsid w:val="00577B7E"/>
    <w:rsid w:val="00580958"/>
    <w:rsid w:val="00580D0B"/>
    <w:rsid w:val="00581568"/>
    <w:rsid w:val="005817F2"/>
    <w:rsid w:val="0058214D"/>
    <w:rsid w:val="0058231F"/>
    <w:rsid w:val="005824BE"/>
    <w:rsid w:val="0058251A"/>
    <w:rsid w:val="005825D8"/>
    <w:rsid w:val="00582739"/>
    <w:rsid w:val="005829C3"/>
    <w:rsid w:val="00582BE3"/>
    <w:rsid w:val="00582EEC"/>
    <w:rsid w:val="00583098"/>
    <w:rsid w:val="005832A3"/>
    <w:rsid w:val="00583675"/>
    <w:rsid w:val="00583886"/>
    <w:rsid w:val="0058389A"/>
    <w:rsid w:val="00583A98"/>
    <w:rsid w:val="00583BA4"/>
    <w:rsid w:val="00583C53"/>
    <w:rsid w:val="00583EED"/>
    <w:rsid w:val="00583FB4"/>
    <w:rsid w:val="0058409D"/>
    <w:rsid w:val="005847B2"/>
    <w:rsid w:val="00584A96"/>
    <w:rsid w:val="00584B74"/>
    <w:rsid w:val="005854F4"/>
    <w:rsid w:val="0058556D"/>
    <w:rsid w:val="00585BD1"/>
    <w:rsid w:val="00585D51"/>
    <w:rsid w:val="005860ED"/>
    <w:rsid w:val="00586367"/>
    <w:rsid w:val="00586AFD"/>
    <w:rsid w:val="00586CAF"/>
    <w:rsid w:val="00586D24"/>
    <w:rsid w:val="00586DB8"/>
    <w:rsid w:val="00586DF7"/>
    <w:rsid w:val="00586EAE"/>
    <w:rsid w:val="00587414"/>
    <w:rsid w:val="0058750D"/>
    <w:rsid w:val="005875EE"/>
    <w:rsid w:val="005879D1"/>
    <w:rsid w:val="00587EAF"/>
    <w:rsid w:val="00590244"/>
    <w:rsid w:val="005902C7"/>
    <w:rsid w:val="00590909"/>
    <w:rsid w:val="005910A3"/>
    <w:rsid w:val="00591449"/>
    <w:rsid w:val="00591483"/>
    <w:rsid w:val="005916D1"/>
    <w:rsid w:val="00591D9F"/>
    <w:rsid w:val="00591DC8"/>
    <w:rsid w:val="0059206D"/>
    <w:rsid w:val="005920DB"/>
    <w:rsid w:val="005921D2"/>
    <w:rsid w:val="005922ED"/>
    <w:rsid w:val="00592BFE"/>
    <w:rsid w:val="00593124"/>
    <w:rsid w:val="0059341B"/>
    <w:rsid w:val="00593603"/>
    <w:rsid w:val="00593629"/>
    <w:rsid w:val="005936B8"/>
    <w:rsid w:val="005937B8"/>
    <w:rsid w:val="005939AE"/>
    <w:rsid w:val="00593E85"/>
    <w:rsid w:val="00593FC7"/>
    <w:rsid w:val="005941F4"/>
    <w:rsid w:val="00594547"/>
    <w:rsid w:val="00594551"/>
    <w:rsid w:val="00594695"/>
    <w:rsid w:val="005947BB"/>
    <w:rsid w:val="0059482B"/>
    <w:rsid w:val="00594847"/>
    <w:rsid w:val="005949A7"/>
    <w:rsid w:val="0059569B"/>
    <w:rsid w:val="00595728"/>
    <w:rsid w:val="00595AD1"/>
    <w:rsid w:val="005960B2"/>
    <w:rsid w:val="00596446"/>
    <w:rsid w:val="00596583"/>
    <w:rsid w:val="0059683B"/>
    <w:rsid w:val="00596AF1"/>
    <w:rsid w:val="00596B70"/>
    <w:rsid w:val="00596D5B"/>
    <w:rsid w:val="00596DDE"/>
    <w:rsid w:val="00596F52"/>
    <w:rsid w:val="0059710C"/>
    <w:rsid w:val="00597300"/>
    <w:rsid w:val="00597448"/>
    <w:rsid w:val="005977E0"/>
    <w:rsid w:val="00597F28"/>
    <w:rsid w:val="00597FCA"/>
    <w:rsid w:val="005A0017"/>
    <w:rsid w:val="005A04F4"/>
    <w:rsid w:val="005A08E0"/>
    <w:rsid w:val="005A099A"/>
    <w:rsid w:val="005A0E37"/>
    <w:rsid w:val="005A12E3"/>
    <w:rsid w:val="005A135E"/>
    <w:rsid w:val="005A17C1"/>
    <w:rsid w:val="005A1B08"/>
    <w:rsid w:val="005A1C08"/>
    <w:rsid w:val="005A1D83"/>
    <w:rsid w:val="005A1DBE"/>
    <w:rsid w:val="005A1DDA"/>
    <w:rsid w:val="005A1F07"/>
    <w:rsid w:val="005A250D"/>
    <w:rsid w:val="005A2612"/>
    <w:rsid w:val="005A2665"/>
    <w:rsid w:val="005A2CA9"/>
    <w:rsid w:val="005A2FBB"/>
    <w:rsid w:val="005A3056"/>
    <w:rsid w:val="005A30D4"/>
    <w:rsid w:val="005A37CB"/>
    <w:rsid w:val="005A3A90"/>
    <w:rsid w:val="005A3D1F"/>
    <w:rsid w:val="005A3F2F"/>
    <w:rsid w:val="005A4127"/>
    <w:rsid w:val="005A448E"/>
    <w:rsid w:val="005A454D"/>
    <w:rsid w:val="005A463C"/>
    <w:rsid w:val="005A4F93"/>
    <w:rsid w:val="005A5697"/>
    <w:rsid w:val="005A5C4A"/>
    <w:rsid w:val="005A5FA9"/>
    <w:rsid w:val="005A6688"/>
    <w:rsid w:val="005A6846"/>
    <w:rsid w:val="005A68EB"/>
    <w:rsid w:val="005A71FA"/>
    <w:rsid w:val="005A7A91"/>
    <w:rsid w:val="005A7BDE"/>
    <w:rsid w:val="005A7D34"/>
    <w:rsid w:val="005A7F66"/>
    <w:rsid w:val="005B0031"/>
    <w:rsid w:val="005B01BE"/>
    <w:rsid w:val="005B0206"/>
    <w:rsid w:val="005B09A1"/>
    <w:rsid w:val="005B0EED"/>
    <w:rsid w:val="005B14D5"/>
    <w:rsid w:val="005B1608"/>
    <w:rsid w:val="005B1BBE"/>
    <w:rsid w:val="005B23D0"/>
    <w:rsid w:val="005B2D35"/>
    <w:rsid w:val="005B2D66"/>
    <w:rsid w:val="005B2E29"/>
    <w:rsid w:val="005B2EBC"/>
    <w:rsid w:val="005B2F37"/>
    <w:rsid w:val="005B3723"/>
    <w:rsid w:val="005B37A5"/>
    <w:rsid w:val="005B3912"/>
    <w:rsid w:val="005B3BD2"/>
    <w:rsid w:val="005B3EC3"/>
    <w:rsid w:val="005B415E"/>
    <w:rsid w:val="005B447F"/>
    <w:rsid w:val="005B4AC7"/>
    <w:rsid w:val="005B4D0B"/>
    <w:rsid w:val="005B50F3"/>
    <w:rsid w:val="005B5237"/>
    <w:rsid w:val="005B5554"/>
    <w:rsid w:val="005B57C7"/>
    <w:rsid w:val="005B59C7"/>
    <w:rsid w:val="005B5DA4"/>
    <w:rsid w:val="005B6043"/>
    <w:rsid w:val="005B631D"/>
    <w:rsid w:val="005B6535"/>
    <w:rsid w:val="005B6924"/>
    <w:rsid w:val="005B6FBB"/>
    <w:rsid w:val="005B7898"/>
    <w:rsid w:val="005B7C24"/>
    <w:rsid w:val="005C092E"/>
    <w:rsid w:val="005C09CF"/>
    <w:rsid w:val="005C0ABB"/>
    <w:rsid w:val="005C0AFD"/>
    <w:rsid w:val="005C0CB2"/>
    <w:rsid w:val="005C0D1F"/>
    <w:rsid w:val="005C125D"/>
    <w:rsid w:val="005C15E9"/>
    <w:rsid w:val="005C1A3C"/>
    <w:rsid w:val="005C1E6A"/>
    <w:rsid w:val="005C213D"/>
    <w:rsid w:val="005C213F"/>
    <w:rsid w:val="005C2488"/>
    <w:rsid w:val="005C2607"/>
    <w:rsid w:val="005C27C7"/>
    <w:rsid w:val="005C2877"/>
    <w:rsid w:val="005C2A2C"/>
    <w:rsid w:val="005C2AB8"/>
    <w:rsid w:val="005C2B5B"/>
    <w:rsid w:val="005C2B7F"/>
    <w:rsid w:val="005C2C19"/>
    <w:rsid w:val="005C360C"/>
    <w:rsid w:val="005C3B53"/>
    <w:rsid w:val="005C3D26"/>
    <w:rsid w:val="005C3ECA"/>
    <w:rsid w:val="005C404F"/>
    <w:rsid w:val="005C4387"/>
    <w:rsid w:val="005C501B"/>
    <w:rsid w:val="005C52B9"/>
    <w:rsid w:val="005C5547"/>
    <w:rsid w:val="005C55EC"/>
    <w:rsid w:val="005C56AD"/>
    <w:rsid w:val="005C5867"/>
    <w:rsid w:val="005C666D"/>
    <w:rsid w:val="005C6734"/>
    <w:rsid w:val="005C6A14"/>
    <w:rsid w:val="005C6FAD"/>
    <w:rsid w:val="005C786C"/>
    <w:rsid w:val="005C7B23"/>
    <w:rsid w:val="005C7E1D"/>
    <w:rsid w:val="005D04FE"/>
    <w:rsid w:val="005D05A5"/>
    <w:rsid w:val="005D0B0D"/>
    <w:rsid w:val="005D0B0E"/>
    <w:rsid w:val="005D0E1F"/>
    <w:rsid w:val="005D11DA"/>
    <w:rsid w:val="005D1280"/>
    <w:rsid w:val="005D12B3"/>
    <w:rsid w:val="005D18AD"/>
    <w:rsid w:val="005D1996"/>
    <w:rsid w:val="005D1AA1"/>
    <w:rsid w:val="005D201A"/>
    <w:rsid w:val="005D25DD"/>
    <w:rsid w:val="005D2702"/>
    <w:rsid w:val="005D2A3A"/>
    <w:rsid w:val="005D2A71"/>
    <w:rsid w:val="005D2E70"/>
    <w:rsid w:val="005D2F4B"/>
    <w:rsid w:val="005D305C"/>
    <w:rsid w:val="005D3C98"/>
    <w:rsid w:val="005D3D3D"/>
    <w:rsid w:val="005D40FD"/>
    <w:rsid w:val="005D4B75"/>
    <w:rsid w:val="005D50B9"/>
    <w:rsid w:val="005D5213"/>
    <w:rsid w:val="005D527A"/>
    <w:rsid w:val="005D59BE"/>
    <w:rsid w:val="005D5F02"/>
    <w:rsid w:val="005D6450"/>
    <w:rsid w:val="005D661F"/>
    <w:rsid w:val="005D6A39"/>
    <w:rsid w:val="005D6AC2"/>
    <w:rsid w:val="005D70BF"/>
    <w:rsid w:val="005D7198"/>
    <w:rsid w:val="005D722B"/>
    <w:rsid w:val="005D72F9"/>
    <w:rsid w:val="005D734B"/>
    <w:rsid w:val="005D7723"/>
    <w:rsid w:val="005E003A"/>
    <w:rsid w:val="005E0176"/>
    <w:rsid w:val="005E01B4"/>
    <w:rsid w:val="005E052B"/>
    <w:rsid w:val="005E0A06"/>
    <w:rsid w:val="005E0B67"/>
    <w:rsid w:val="005E1022"/>
    <w:rsid w:val="005E10A6"/>
    <w:rsid w:val="005E158F"/>
    <w:rsid w:val="005E17B8"/>
    <w:rsid w:val="005E185C"/>
    <w:rsid w:val="005E18F0"/>
    <w:rsid w:val="005E1985"/>
    <w:rsid w:val="005E1A68"/>
    <w:rsid w:val="005E1BCB"/>
    <w:rsid w:val="005E1C95"/>
    <w:rsid w:val="005E1DBC"/>
    <w:rsid w:val="005E1EDD"/>
    <w:rsid w:val="005E2086"/>
    <w:rsid w:val="005E20CD"/>
    <w:rsid w:val="005E2115"/>
    <w:rsid w:val="005E27CC"/>
    <w:rsid w:val="005E2865"/>
    <w:rsid w:val="005E291F"/>
    <w:rsid w:val="005E29DB"/>
    <w:rsid w:val="005E32ED"/>
    <w:rsid w:val="005E3411"/>
    <w:rsid w:val="005E3590"/>
    <w:rsid w:val="005E35ED"/>
    <w:rsid w:val="005E3E27"/>
    <w:rsid w:val="005E3FAF"/>
    <w:rsid w:val="005E437F"/>
    <w:rsid w:val="005E4572"/>
    <w:rsid w:val="005E464E"/>
    <w:rsid w:val="005E48C2"/>
    <w:rsid w:val="005E491D"/>
    <w:rsid w:val="005E4C83"/>
    <w:rsid w:val="005E573A"/>
    <w:rsid w:val="005E57F3"/>
    <w:rsid w:val="005E58B5"/>
    <w:rsid w:val="005E5A11"/>
    <w:rsid w:val="005E5AB2"/>
    <w:rsid w:val="005E5DC0"/>
    <w:rsid w:val="005E61EC"/>
    <w:rsid w:val="005E61F0"/>
    <w:rsid w:val="005E6630"/>
    <w:rsid w:val="005E66B6"/>
    <w:rsid w:val="005E6854"/>
    <w:rsid w:val="005E6BFB"/>
    <w:rsid w:val="005E6E40"/>
    <w:rsid w:val="005E6E80"/>
    <w:rsid w:val="005E72FE"/>
    <w:rsid w:val="005E7314"/>
    <w:rsid w:val="005E79FD"/>
    <w:rsid w:val="005E7F88"/>
    <w:rsid w:val="005E7F8B"/>
    <w:rsid w:val="005F00CF"/>
    <w:rsid w:val="005F042F"/>
    <w:rsid w:val="005F0654"/>
    <w:rsid w:val="005F06A6"/>
    <w:rsid w:val="005F099E"/>
    <w:rsid w:val="005F0A46"/>
    <w:rsid w:val="005F0C65"/>
    <w:rsid w:val="005F0CAE"/>
    <w:rsid w:val="005F1002"/>
    <w:rsid w:val="005F1633"/>
    <w:rsid w:val="005F18AA"/>
    <w:rsid w:val="005F1A4C"/>
    <w:rsid w:val="005F1BF7"/>
    <w:rsid w:val="005F230F"/>
    <w:rsid w:val="005F2766"/>
    <w:rsid w:val="005F27CA"/>
    <w:rsid w:val="005F297C"/>
    <w:rsid w:val="005F2FBC"/>
    <w:rsid w:val="005F30DB"/>
    <w:rsid w:val="005F31FB"/>
    <w:rsid w:val="005F34FA"/>
    <w:rsid w:val="005F39C1"/>
    <w:rsid w:val="005F41C9"/>
    <w:rsid w:val="005F49EF"/>
    <w:rsid w:val="005F4B09"/>
    <w:rsid w:val="005F4BF4"/>
    <w:rsid w:val="005F5255"/>
    <w:rsid w:val="005F5257"/>
    <w:rsid w:val="005F53BA"/>
    <w:rsid w:val="005F5933"/>
    <w:rsid w:val="005F5ACA"/>
    <w:rsid w:val="005F6714"/>
    <w:rsid w:val="005F6E42"/>
    <w:rsid w:val="005F6E7A"/>
    <w:rsid w:val="005F6E7F"/>
    <w:rsid w:val="005F74BD"/>
    <w:rsid w:val="005F79B8"/>
    <w:rsid w:val="005F7FF0"/>
    <w:rsid w:val="00600365"/>
    <w:rsid w:val="0060083F"/>
    <w:rsid w:val="00600A6E"/>
    <w:rsid w:val="006010D8"/>
    <w:rsid w:val="006010DA"/>
    <w:rsid w:val="00601155"/>
    <w:rsid w:val="0060174A"/>
    <w:rsid w:val="00601BD6"/>
    <w:rsid w:val="00601D1D"/>
    <w:rsid w:val="0060224D"/>
    <w:rsid w:val="00602A31"/>
    <w:rsid w:val="00602B63"/>
    <w:rsid w:val="00602BF2"/>
    <w:rsid w:val="00602C94"/>
    <w:rsid w:val="00602DF2"/>
    <w:rsid w:val="00602E0E"/>
    <w:rsid w:val="006032BE"/>
    <w:rsid w:val="00603B35"/>
    <w:rsid w:val="00603F6D"/>
    <w:rsid w:val="00604472"/>
    <w:rsid w:val="006047BE"/>
    <w:rsid w:val="00604CA6"/>
    <w:rsid w:val="00605221"/>
    <w:rsid w:val="00605365"/>
    <w:rsid w:val="006053D4"/>
    <w:rsid w:val="00605445"/>
    <w:rsid w:val="006054A1"/>
    <w:rsid w:val="00605603"/>
    <w:rsid w:val="00605AEF"/>
    <w:rsid w:val="00606168"/>
    <w:rsid w:val="00606305"/>
    <w:rsid w:val="00606969"/>
    <w:rsid w:val="00606981"/>
    <w:rsid w:val="00606BBC"/>
    <w:rsid w:val="00606DD0"/>
    <w:rsid w:val="00607239"/>
    <w:rsid w:val="00607346"/>
    <w:rsid w:val="0060780B"/>
    <w:rsid w:val="0060788D"/>
    <w:rsid w:val="006078D5"/>
    <w:rsid w:val="00607A28"/>
    <w:rsid w:val="00607E1B"/>
    <w:rsid w:val="0061004D"/>
    <w:rsid w:val="0061025F"/>
    <w:rsid w:val="006104E7"/>
    <w:rsid w:val="00610B70"/>
    <w:rsid w:val="00610D43"/>
    <w:rsid w:val="00610F09"/>
    <w:rsid w:val="00610F8F"/>
    <w:rsid w:val="0061142C"/>
    <w:rsid w:val="006117BB"/>
    <w:rsid w:val="00611864"/>
    <w:rsid w:val="00612198"/>
    <w:rsid w:val="006121BA"/>
    <w:rsid w:val="006124B5"/>
    <w:rsid w:val="00612BE4"/>
    <w:rsid w:val="006131BE"/>
    <w:rsid w:val="00613311"/>
    <w:rsid w:val="0061346B"/>
    <w:rsid w:val="006134EC"/>
    <w:rsid w:val="006136C3"/>
    <w:rsid w:val="00613704"/>
    <w:rsid w:val="00613862"/>
    <w:rsid w:val="00613B88"/>
    <w:rsid w:val="00614009"/>
    <w:rsid w:val="006140E5"/>
    <w:rsid w:val="0061441F"/>
    <w:rsid w:val="0061449D"/>
    <w:rsid w:val="00614B36"/>
    <w:rsid w:val="00615156"/>
    <w:rsid w:val="006151A5"/>
    <w:rsid w:val="006151FC"/>
    <w:rsid w:val="0061569A"/>
    <w:rsid w:val="006157CC"/>
    <w:rsid w:val="006157E1"/>
    <w:rsid w:val="00615926"/>
    <w:rsid w:val="0061600D"/>
    <w:rsid w:val="00616122"/>
    <w:rsid w:val="0061654F"/>
    <w:rsid w:val="00616AB0"/>
    <w:rsid w:val="00616DF2"/>
    <w:rsid w:val="00617070"/>
    <w:rsid w:val="0061756F"/>
    <w:rsid w:val="0061779D"/>
    <w:rsid w:val="00617841"/>
    <w:rsid w:val="0061785F"/>
    <w:rsid w:val="00617C54"/>
    <w:rsid w:val="00617D0F"/>
    <w:rsid w:val="006204B0"/>
    <w:rsid w:val="00620B93"/>
    <w:rsid w:val="00620F49"/>
    <w:rsid w:val="006211AA"/>
    <w:rsid w:val="00621596"/>
    <w:rsid w:val="0062163C"/>
    <w:rsid w:val="0062168D"/>
    <w:rsid w:val="0062188A"/>
    <w:rsid w:val="00621A7C"/>
    <w:rsid w:val="00621BC1"/>
    <w:rsid w:val="00621EE0"/>
    <w:rsid w:val="00621F0A"/>
    <w:rsid w:val="006226B1"/>
    <w:rsid w:val="006227AC"/>
    <w:rsid w:val="00622835"/>
    <w:rsid w:val="00622AC8"/>
    <w:rsid w:val="00622D1D"/>
    <w:rsid w:val="006232B9"/>
    <w:rsid w:val="00623A28"/>
    <w:rsid w:val="00623AE6"/>
    <w:rsid w:val="00623EDE"/>
    <w:rsid w:val="006241D0"/>
    <w:rsid w:val="0062447E"/>
    <w:rsid w:val="00624697"/>
    <w:rsid w:val="0062473E"/>
    <w:rsid w:val="006250D7"/>
    <w:rsid w:val="006252E1"/>
    <w:rsid w:val="0062530E"/>
    <w:rsid w:val="00625358"/>
    <w:rsid w:val="0062539E"/>
    <w:rsid w:val="00625C1E"/>
    <w:rsid w:val="00625DE6"/>
    <w:rsid w:val="00625FA7"/>
    <w:rsid w:val="00626040"/>
    <w:rsid w:val="00626A4A"/>
    <w:rsid w:val="00626B1C"/>
    <w:rsid w:val="00626C1A"/>
    <w:rsid w:val="00626F05"/>
    <w:rsid w:val="00627260"/>
    <w:rsid w:val="006277AC"/>
    <w:rsid w:val="00627D5F"/>
    <w:rsid w:val="00627D77"/>
    <w:rsid w:val="006301D5"/>
    <w:rsid w:val="00630217"/>
    <w:rsid w:val="006306E8"/>
    <w:rsid w:val="00630AEE"/>
    <w:rsid w:val="006312CE"/>
    <w:rsid w:val="006313AD"/>
    <w:rsid w:val="00631609"/>
    <w:rsid w:val="00631B02"/>
    <w:rsid w:val="00631B9A"/>
    <w:rsid w:val="00631E3B"/>
    <w:rsid w:val="0063240D"/>
    <w:rsid w:val="00632C16"/>
    <w:rsid w:val="00632C65"/>
    <w:rsid w:val="0063315D"/>
    <w:rsid w:val="00633394"/>
    <w:rsid w:val="00633936"/>
    <w:rsid w:val="0063393A"/>
    <w:rsid w:val="006340D8"/>
    <w:rsid w:val="0063416E"/>
    <w:rsid w:val="00634854"/>
    <w:rsid w:val="00634C2C"/>
    <w:rsid w:val="00634D45"/>
    <w:rsid w:val="00634F22"/>
    <w:rsid w:val="0063520B"/>
    <w:rsid w:val="00635549"/>
    <w:rsid w:val="00635EC1"/>
    <w:rsid w:val="006365E4"/>
    <w:rsid w:val="00636858"/>
    <w:rsid w:val="00636992"/>
    <w:rsid w:val="0063729A"/>
    <w:rsid w:val="006373D7"/>
    <w:rsid w:val="00637C70"/>
    <w:rsid w:val="0064012A"/>
    <w:rsid w:val="0064037E"/>
    <w:rsid w:val="00640533"/>
    <w:rsid w:val="0064070F"/>
    <w:rsid w:val="00640A70"/>
    <w:rsid w:val="00640A76"/>
    <w:rsid w:val="00640BDC"/>
    <w:rsid w:val="00640D5A"/>
    <w:rsid w:val="00641B35"/>
    <w:rsid w:val="00641BA9"/>
    <w:rsid w:val="00642B74"/>
    <w:rsid w:val="00642CD6"/>
    <w:rsid w:val="00642ECA"/>
    <w:rsid w:val="006430F9"/>
    <w:rsid w:val="00643836"/>
    <w:rsid w:val="00643F45"/>
    <w:rsid w:val="00644170"/>
    <w:rsid w:val="006441F9"/>
    <w:rsid w:val="00644313"/>
    <w:rsid w:val="0064482B"/>
    <w:rsid w:val="00644BFE"/>
    <w:rsid w:val="00644D97"/>
    <w:rsid w:val="00645302"/>
    <w:rsid w:val="006453F0"/>
    <w:rsid w:val="006454EA"/>
    <w:rsid w:val="006458F7"/>
    <w:rsid w:val="00645D3D"/>
    <w:rsid w:val="00645E46"/>
    <w:rsid w:val="00645E53"/>
    <w:rsid w:val="00646035"/>
    <w:rsid w:val="00646760"/>
    <w:rsid w:val="00646C79"/>
    <w:rsid w:val="00646D16"/>
    <w:rsid w:val="00646FDF"/>
    <w:rsid w:val="00646FF5"/>
    <w:rsid w:val="00647082"/>
    <w:rsid w:val="0064733E"/>
    <w:rsid w:val="006476B5"/>
    <w:rsid w:val="006477F2"/>
    <w:rsid w:val="00647984"/>
    <w:rsid w:val="00647A65"/>
    <w:rsid w:val="00647A8D"/>
    <w:rsid w:val="00647B3A"/>
    <w:rsid w:val="00647BDA"/>
    <w:rsid w:val="00647F72"/>
    <w:rsid w:val="006501F3"/>
    <w:rsid w:val="00650448"/>
    <w:rsid w:val="00650517"/>
    <w:rsid w:val="0065060D"/>
    <w:rsid w:val="006509EB"/>
    <w:rsid w:val="00650AF8"/>
    <w:rsid w:val="00650BB3"/>
    <w:rsid w:val="00650F96"/>
    <w:rsid w:val="0065101E"/>
    <w:rsid w:val="0065155F"/>
    <w:rsid w:val="0065177B"/>
    <w:rsid w:val="00651904"/>
    <w:rsid w:val="00651ADF"/>
    <w:rsid w:val="00652096"/>
    <w:rsid w:val="006521ED"/>
    <w:rsid w:val="0065236A"/>
    <w:rsid w:val="00652F32"/>
    <w:rsid w:val="006533FD"/>
    <w:rsid w:val="00653BB1"/>
    <w:rsid w:val="00653F1D"/>
    <w:rsid w:val="006548C7"/>
    <w:rsid w:val="00654B35"/>
    <w:rsid w:val="00655043"/>
    <w:rsid w:val="00655518"/>
    <w:rsid w:val="00655680"/>
    <w:rsid w:val="006557CE"/>
    <w:rsid w:val="006557D0"/>
    <w:rsid w:val="00655AEB"/>
    <w:rsid w:val="00656334"/>
    <w:rsid w:val="00656347"/>
    <w:rsid w:val="006570EB"/>
    <w:rsid w:val="006573C7"/>
    <w:rsid w:val="00657957"/>
    <w:rsid w:val="00657A1D"/>
    <w:rsid w:val="00657AA6"/>
    <w:rsid w:val="00657ADB"/>
    <w:rsid w:val="00657B9E"/>
    <w:rsid w:val="00657DE0"/>
    <w:rsid w:val="00657EC2"/>
    <w:rsid w:val="00660157"/>
    <w:rsid w:val="00660402"/>
    <w:rsid w:val="00660506"/>
    <w:rsid w:val="0066064D"/>
    <w:rsid w:val="00660687"/>
    <w:rsid w:val="00660811"/>
    <w:rsid w:val="0066109C"/>
    <w:rsid w:val="006612DF"/>
    <w:rsid w:val="006614FF"/>
    <w:rsid w:val="0066179A"/>
    <w:rsid w:val="0066179F"/>
    <w:rsid w:val="00661EF4"/>
    <w:rsid w:val="00661F3E"/>
    <w:rsid w:val="00662A05"/>
    <w:rsid w:val="00663252"/>
    <w:rsid w:val="006637CA"/>
    <w:rsid w:val="00663960"/>
    <w:rsid w:val="00663E87"/>
    <w:rsid w:val="006647AF"/>
    <w:rsid w:val="00664C97"/>
    <w:rsid w:val="00664CB9"/>
    <w:rsid w:val="00664DD1"/>
    <w:rsid w:val="00664DFA"/>
    <w:rsid w:val="0066551F"/>
    <w:rsid w:val="00666129"/>
    <w:rsid w:val="006661E9"/>
    <w:rsid w:val="006665D9"/>
    <w:rsid w:val="00666704"/>
    <w:rsid w:val="00666735"/>
    <w:rsid w:val="00666C37"/>
    <w:rsid w:val="00666E70"/>
    <w:rsid w:val="006670E6"/>
    <w:rsid w:val="00667EAA"/>
    <w:rsid w:val="006701BB"/>
    <w:rsid w:val="006701F4"/>
    <w:rsid w:val="00670366"/>
    <w:rsid w:val="00670505"/>
    <w:rsid w:val="006706A4"/>
    <w:rsid w:val="006709AD"/>
    <w:rsid w:val="00670C95"/>
    <w:rsid w:val="00670D98"/>
    <w:rsid w:val="00671087"/>
    <w:rsid w:val="00671725"/>
    <w:rsid w:val="00671B30"/>
    <w:rsid w:val="00671B8F"/>
    <w:rsid w:val="00671BD5"/>
    <w:rsid w:val="00672087"/>
    <w:rsid w:val="006720DE"/>
    <w:rsid w:val="0067241A"/>
    <w:rsid w:val="00672695"/>
    <w:rsid w:val="00672791"/>
    <w:rsid w:val="00672AAE"/>
    <w:rsid w:val="00672DC6"/>
    <w:rsid w:val="00673066"/>
    <w:rsid w:val="00673CF2"/>
    <w:rsid w:val="006741F3"/>
    <w:rsid w:val="006743CB"/>
    <w:rsid w:val="006745F0"/>
    <w:rsid w:val="006748FD"/>
    <w:rsid w:val="006749FA"/>
    <w:rsid w:val="00674A8E"/>
    <w:rsid w:val="00674B13"/>
    <w:rsid w:val="00674BD5"/>
    <w:rsid w:val="00674D4F"/>
    <w:rsid w:val="0067527D"/>
    <w:rsid w:val="0067558F"/>
    <w:rsid w:val="0067598E"/>
    <w:rsid w:val="00675C20"/>
    <w:rsid w:val="00675C65"/>
    <w:rsid w:val="00675D84"/>
    <w:rsid w:val="00675E40"/>
    <w:rsid w:val="00675E61"/>
    <w:rsid w:val="0067610B"/>
    <w:rsid w:val="006766A7"/>
    <w:rsid w:val="00676903"/>
    <w:rsid w:val="00676BE2"/>
    <w:rsid w:val="00676D45"/>
    <w:rsid w:val="00676DF0"/>
    <w:rsid w:val="006771B2"/>
    <w:rsid w:val="00677387"/>
    <w:rsid w:val="0067739B"/>
    <w:rsid w:val="00677410"/>
    <w:rsid w:val="00677455"/>
    <w:rsid w:val="006775FD"/>
    <w:rsid w:val="00677B8F"/>
    <w:rsid w:val="00677F7E"/>
    <w:rsid w:val="006803D2"/>
    <w:rsid w:val="006806CD"/>
    <w:rsid w:val="006807A7"/>
    <w:rsid w:val="006809A4"/>
    <w:rsid w:val="00680DB1"/>
    <w:rsid w:val="0068123C"/>
    <w:rsid w:val="0068165C"/>
    <w:rsid w:val="006817A3"/>
    <w:rsid w:val="0068186F"/>
    <w:rsid w:val="00681A96"/>
    <w:rsid w:val="00681CA1"/>
    <w:rsid w:val="00681D32"/>
    <w:rsid w:val="00681DEF"/>
    <w:rsid w:val="00681E56"/>
    <w:rsid w:val="00681EBB"/>
    <w:rsid w:val="006824BB"/>
    <w:rsid w:val="00682903"/>
    <w:rsid w:val="00682C9D"/>
    <w:rsid w:val="00682F03"/>
    <w:rsid w:val="0068326F"/>
    <w:rsid w:val="00683C33"/>
    <w:rsid w:val="00683FD7"/>
    <w:rsid w:val="00683FEF"/>
    <w:rsid w:val="0068400D"/>
    <w:rsid w:val="00684098"/>
    <w:rsid w:val="006840A9"/>
    <w:rsid w:val="006846A7"/>
    <w:rsid w:val="006847BA"/>
    <w:rsid w:val="00684824"/>
    <w:rsid w:val="00684A69"/>
    <w:rsid w:val="00684B34"/>
    <w:rsid w:val="00684E10"/>
    <w:rsid w:val="006852E1"/>
    <w:rsid w:val="0068578D"/>
    <w:rsid w:val="00685AB5"/>
    <w:rsid w:val="00685E78"/>
    <w:rsid w:val="006860EE"/>
    <w:rsid w:val="00686412"/>
    <w:rsid w:val="00686821"/>
    <w:rsid w:val="00686AE6"/>
    <w:rsid w:val="00686D4A"/>
    <w:rsid w:val="00686F34"/>
    <w:rsid w:val="00687363"/>
    <w:rsid w:val="0069027D"/>
    <w:rsid w:val="006902F8"/>
    <w:rsid w:val="00690350"/>
    <w:rsid w:val="006903C0"/>
    <w:rsid w:val="00690594"/>
    <w:rsid w:val="00690975"/>
    <w:rsid w:val="00690DC5"/>
    <w:rsid w:val="00690DEA"/>
    <w:rsid w:val="0069112E"/>
    <w:rsid w:val="00691346"/>
    <w:rsid w:val="00691372"/>
    <w:rsid w:val="00691749"/>
    <w:rsid w:val="00691837"/>
    <w:rsid w:val="00691AB3"/>
    <w:rsid w:val="00691F94"/>
    <w:rsid w:val="0069209F"/>
    <w:rsid w:val="00692385"/>
    <w:rsid w:val="0069240F"/>
    <w:rsid w:val="00692752"/>
    <w:rsid w:val="00692ABA"/>
    <w:rsid w:val="00692ADB"/>
    <w:rsid w:val="00692D50"/>
    <w:rsid w:val="00692E4B"/>
    <w:rsid w:val="00692FFB"/>
    <w:rsid w:val="0069337C"/>
    <w:rsid w:val="00693485"/>
    <w:rsid w:val="0069361B"/>
    <w:rsid w:val="00693692"/>
    <w:rsid w:val="00693763"/>
    <w:rsid w:val="00693CFE"/>
    <w:rsid w:val="00694192"/>
    <w:rsid w:val="006943DD"/>
    <w:rsid w:val="00694558"/>
    <w:rsid w:val="006951A2"/>
    <w:rsid w:val="006955C5"/>
    <w:rsid w:val="006955F4"/>
    <w:rsid w:val="0069573C"/>
    <w:rsid w:val="006957AC"/>
    <w:rsid w:val="006957BF"/>
    <w:rsid w:val="00695856"/>
    <w:rsid w:val="006958BE"/>
    <w:rsid w:val="006959DF"/>
    <w:rsid w:val="00696FC7"/>
    <w:rsid w:val="0069718C"/>
    <w:rsid w:val="00697364"/>
    <w:rsid w:val="0069789E"/>
    <w:rsid w:val="0069794E"/>
    <w:rsid w:val="00697C8A"/>
    <w:rsid w:val="00697E14"/>
    <w:rsid w:val="00697E9D"/>
    <w:rsid w:val="006A049D"/>
    <w:rsid w:val="006A0B07"/>
    <w:rsid w:val="006A0E1A"/>
    <w:rsid w:val="006A10C9"/>
    <w:rsid w:val="006A10D8"/>
    <w:rsid w:val="006A1216"/>
    <w:rsid w:val="006A136B"/>
    <w:rsid w:val="006A144C"/>
    <w:rsid w:val="006A159B"/>
    <w:rsid w:val="006A1716"/>
    <w:rsid w:val="006A17D9"/>
    <w:rsid w:val="006A187A"/>
    <w:rsid w:val="006A1E0E"/>
    <w:rsid w:val="006A2265"/>
    <w:rsid w:val="006A23A4"/>
    <w:rsid w:val="006A249B"/>
    <w:rsid w:val="006A26AD"/>
    <w:rsid w:val="006A270F"/>
    <w:rsid w:val="006A272D"/>
    <w:rsid w:val="006A2811"/>
    <w:rsid w:val="006A2BF1"/>
    <w:rsid w:val="006A2D63"/>
    <w:rsid w:val="006A2EDE"/>
    <w:rsid w:val="006A358F"/>
    <w:rsid w:val="006A3BDE"/>
    <w:rsid w:val="006A3CE4"/>
    <w:rsid w:val="006A3CFB"/>
    <w:rsid w:val="006A3DC3"/>
    <w:rsid w:val="006A4275"/>
    <w:rsid w:val="006A4403"/>
    <w:rsid w:val="006A4839"/>
    <w:rsid w:val="006A4A00"/>
    <w:rsid w:val="006A4A95"/>
    <w:rsid w:val="006A4CA7"/>
    <w:rsid w:val="006A4E4B"/>
    <w:rsid w:val="006A54D4"/>
    <w:rsid w:val="006A5747"/>
    <w:rsid w:val="006A5966"/>
    <w:rsid w:val="006A5FBD"/>
    <w:rsid w:val="006A6698"/>
    <w:rsid w:val="006A6B3F"/>
    <w:rsid w:val="006A6E61"/>
    <w:rsid w:val="006A78A6"/>
    <w:rsid w:val="006A798E"/>
    <w:rsid w:val="006A7B56"/>
    <w:rsid w:val="006A7BAA"/>
    <w:rsid w:val="006A7E6A"/>
    <w:rsid w:val="006B01B1"/>
    <w:rsid w:val="006B04C3"/>
    <w:rsid w:val="006B0771"/>
    <w:rsid w:val="006B0921"/>
    <w:rsid w:val="006B0CD5"/>
    <w:rsid w:val="006B0E16"/>
    <w:rsid w:val="006B0E29"/>
    <w:rsid w:val="006B110D"/>
    <w:rsid w:val="006B1178"/>
    <w:rsid w:val="006B12C7"/>
    <w:rsid w:val="006B1375"/>
    <w:rsid w:val="006B14C9"/>
    <w:rsid w:val="006B14EB"/>
    <w:rsid w:val="006B192A"/>
    <w:rsid w:val="006B203C"/>
    <w:rsid w:val="006B2204"/>
    <w:rsid w:val="006B2836"/>
    <w:rsid w:val="006B2A8A"/>
    <w:rsid w:val="006B2AE0"/>
    <w:rsid w:val="006B2C24"/>
    <w:rsid w:val="006B2C67"/>
    <w:rsid w:val="006B374A"/>
    <w:rsid w:val="006B37A4"/>
    <w:rsid w:val="006B3AFB"/>
    <w:rsid w:val="006B3B74"/>
    <w:rsid w:val="006B3CE8"/>
    <w:rsid w:val="006B4178"/>
    <w:rsid w:val="006B42D2"/>
    <w:rsid w:val="006B43EC"/>
    <w:rsid w:val="006B4600"/>
    <w:rsid w:val="006B4636"/>
    <w:rsid w:val="006B468D"/>
    <w:rsid w:val="006B4DB9"/>
    <w:rsid w:val="006B5434"/>
    <w:rsid w:val="006B5AB8"/>
    <w:rsid w:val="006B5C88"/>
    <w:rsid w:val="006B655D"/>
    <w:rsid w:val="006B6B2D"/>
    <w:rsid w:val="006B718F"/>
    <w:rsid w:val="006B723D"/>
    <w:rsid w:val="006B7241"/>
    <w:rsid w:val="006B725A"/>
    <w:rsid w:val="006B7615"/>
    <w:rsid w:val="006B79D0"/>
    <w:rsid w:val="006B7B50"/>
    <w:rsid w:val="006B7C24"/>
    <w:rsid w:val="006C0139"/>
    <w:rsid w:val="006C039E"/>
    <w:rsid w:val="006C03D3"/>
    <w:rsid w:val="006C0432"/>
    <w:rsid w:val="006C0B0F"/>
    <w:rsid w:val="006C0B1E"/>
    <w:rsid w:val="006C0FB5"/>
    <w:rsid w:val="006C114F"/>
    <w:rsid w:val="006C117A"/>
    <w:rsid w:val="006C1D7C"/>
    <w:rsid w:val="006C23EA"/>
    <w:rsid w:val="006C2435"/>
    <w:rsid w:val="006C2BD5"/>
    <w:rsid w:val="006C2F19"/>
    <w:rsid w:val="006C2FEB"/>
    <w:rsid w:val="006C30CF"/>
    <w:rsid w:val="006C33C9"/>
    <w:rsid w:val="006C3540"/>
    <w:rsid w:val="006C3B07"/>
    <w:rsid w:val="006C3DE7"/>
    <w:rsid w:val="006C3DFA"/>
    <w:rsid w:val="006C40EE"/>
    <w:rsid w:val="006C4441"/>
    <w:rsid w:val="006C446C"/>
    <w:rsid w:val="006C456C"/>
    <w:rsid w:val="006C484C"/>
    <w:rsid w:val="006C4D15"/>
    <w:rsid w:val="006C4EA1"/>
    <w:rsid w:val="006C53BA"/>
    <w:rsid w:val="006C53C1"/>
    <w:rsid w:val="006C53CC"/>
    <w:rsid w:val="006C580C"/>
    <w:rsid w:val="006C586F"/>
    <w:rsid w:val="006C5B06"/>
    <w:rsid w:val="006C6106"/>
    <w:rsid w:val="006C622C"/>
    <w:rsid w:val="006C6255"/>
    <w:rsid w:val="006C64BC"/>
    <w:rsid w:val="006C6CCE"/>
    <w:rsid w:val="006C6FBE"/>
    <w:rsid w:val="006C70C2"/>
    <w:rsid w:val="006C725A"/>
    <w:rsid w:val="006C76AC"/>
    <w:rsid w:val="006C7E2C"/>
    <w:rsid w:val="006D0314"/>
    <w:rsid w:val="006D056F"/>
    <w:rsid w:val="006D068A"/>
    <w:rsid w:val="006D0917"/>
    <w:rsid w:val="006D0C70"/>
    <w:rsid w:val="006D0DD1"/>
    <w:rsid w:val="006D1560"/>
    <w:rsid w:val="006D1602"/>
    <w:rsid w:val="006D16B2"/>
    <w:rsid w:val="006D1796"/>
    <w:rsid w:val="006D1859"/>
    <w:rsid w:val="006D1EC0"/>
    <w:rsid w:val="006D243D"/>
    <w:rsid w:val="006D2805"/>
    <w:rsid w:val="006D2B69"/>
    <w:rsid w:val="006D2CB7"/>
    <w:rsid w:val="006D2CDD"/>
    <w:rsid w:val="006D2CF3"/>
    <w:rsid w:val="006D2D3C"/>
    <w:rsid w:val="006D2F22"/>
    <w:rsid w:val="006D31C1"/>
    <w:rsid w:val="006D369F"/>
    <w:rsid w:val="006D38E2"/>
    <w:rsid w:val="006D39CB"/>
    <w:rsid w:val="006D3A7F"/>
    <w:rsid w:val="006D3CB3"/>
    <w:rsid w:val="006D426E"/>
    <w:rsid w:val="006D44E4"/>
    <w:rsid w:val="006D4926"/>
    <w:rsid w:val="006D4B45"/>
    <w:rsid w:val="006D4DE8"/>
    <w:rsid w:val="006D50C2"/>
    <w:rsid w:val="006D51E7"/>
    <w:rsid w:val="006D51F2"/>
    <w:rsid w:val="006D526A"/>
    <w:rsid w:val="006D57CD"/>
    <w:rsid w:val="006D5A0E"/>
    <w:rsid w:val="006D5D31"/>
    <w:rsid w:val="006D5E45"/>
    <w:rsid w:val="006D5FA5"/>
    <w:rsid w:val="006D66F6"/>
    <w:rsid w:val="006D6C4A"/>
    <w:rsid w:val="006D6CC8"/>
    <w:rsid w:val="006D6E35"/>
    <w:rsid w:val="006D6EDB"/>
    <w:rsid w:val="006D7670"/>
    <w:rsid w:val="006D7829"/>
    <w:rsid w:val="006D7EEC"/>
    <w:rsid w:val="006E01A8"/>
    <w:rsid w:val="006E02D6"/>
    <w:rsid w:val="006E047E"/>
    <w:rsid w:val="006E0B90"/>
    <w:rsid w:val="006E102D"/>
    <w:rsid w:val="006E10D9"/>
    <w:rsid w:val="006E14FC"/>
    <w:rsid w:val="006E1598"/>
    <w:rsid w:val="006E19FA"/>
    <w:rsid w:val="006E1A06"/>
    <w:rsid w:val="006E1E4C"/>
    <w:rsid w:val="006E1F39"/>
    <w:rsid w:val="006E2072"/>
    <w:rsid w:val="006E24CC"/>
    <w:rsid w:val="006E2973"/>
    <w:rsid w:val="006E2F7D"/>
    <w:rsid w:val="006E30E6"/>
    <w:rsid w:val="006E3170"/>
    <w:rsid w:val="006E32B4"/>
    <w:rsid w:val="006E34C2"/>
    <w:rsid w:val="006E34FD"/>
    <w:rsid w:val="006E40B6"/>
    <w:rsid w:val="006E41FF"/>
    <w:rsid w:val="006E46F1"/>
    <w:rsid w:val="006E4A29"/>
    <w:rsid w:val="006E4C22"/>
    <w:rsid w:val="006E4C28"/>
    <w:rsid w:val="006E4D32"/>
    <w:rsid w:val="006E4F95"/>
    <w:rsid w:val="006E5649"/>
    <w:rsid w:val="006E5AC0"/>
    <w:rsid w:val="006E5D23"/>
    <w:rsid w:val="006E5F16"/>
    <w:rsid w:val="006E6537"/>
    <w:rsid w:val="006E65C6"/>
    <w:rsid w:val="006E68D2"/>
    <w:rsid w:val="006E6947"/>
    <w:rsid w:val="006E6FD5"/>
    <w:rsid w:val="006E7043"/>
    <w:rsid w:val="006E7083"/>
    <w:rsid w:val="006E7771"/>
    <w:rsid w:val="006E77F2"/>
    <w:rsid w:val="006E783A"/>
    <w:rsid w:val="006E7C95"/>
    <w:rsid w:val="006F00F5"/>
    <w:rsid w:val="006F02B6"/>
    <w:rsid w:val="006F0610"/>
    <w:rsid w:val="006F0636"/>
    <w:rsid w:val="006F066B"/>
    <w:rsid w:val="006F093E"/>
    <w:rsid w:val="006F0942"/>
    <w:rsid w:val="006F0F2D"/>
    <w:rsid w:val="006F100D"/>
    <w:rsid w:val="006F10D3"/>
    <w:rsid w:val="006F11FB"/>
    <w:rsid w:val="006F17FC"/>
    <w:rsid w:val="006F1911"/>
    <w:rsid w:val="006F19DA"/>
    <w:rsid w:val="006F1B9F"/>
    <w:rsid w:val="006F2128"/>
    <w:rsid w:val="006F2513"/>
    <w:rsid w:val="006F2659"/>
    <w:rsid w:val="006F282E"/>
    <w:rsid w:val="006F2ADF"/>
    <w:rsid w:val="006F2B2D"/>
    <w:rsid w:val="006F30AA"/>
    <w:rsid w:val="006F311F"/>
    <w:rsid w:val="006F3412"/>
    <w:rsid w:val="006F36DA"/>
    <w:rsid w:val="006F3711"/>
    <w:rsid w:val="006F4772"/>
    <w:rsid w:val="006F51B0"/>
    <w:rsid w:val="006F576B"/>
    <w:rsid w:val="006F5F1B"/>
    <w:rsid w:val="006F627A"/>
    <w:rsid w:val="006F649A"/>
    <w:rsid w:val="006F65DE"/>
    <w:rsid w:val="006F65EC"/>
    <w:rsid w:val="006F68F0"/>
    <w:rsid w:val="006F6B89"/>
    <w:rsid w:val="006F7543"/>
    <w:rsid w:val="006F7BC1"/>
    <w:rsid w:val="006F7FFC"/>
    <w:rsid w:val="007004F8"/>
    <w:rsid w:val="00700FFD"/>
    <w:rsid w:val="007014D3"/>
    <w:rsid w:val="00701B50"/>
    <w:rsid w:val="00701C21"/>
    <w:rsid w:val="00701D0C"/>
    <w:rsid w:val="007021A4"/>
    <w:rsid w:val="0070234D"/>
    <w:rsid w:val="00702383"/>
    <w:rsid w:val="00702668"/>
    <w:rsid w:val="00703143"/>
    <w:rsid w:val="00703496"/>
    <w:rsid w:val="00703543"/>
    <w:rsid w:val="00703653"/>
    <w:rsid w:val="00703A81"/>
    <w:rsid w:val="00703AB6"/>
    <w:rsid w:val="00703BF1"/>
    <w:rsid w:val="00703FFD"/>
    <w:rsid w:val="007040AA"/>
    <w:rsid w:val="00704617"/>
    <w:rsid w:val="00704DC8"/>
    <w:rsid w:val="00704F9C"/>
    <w:rsid w:val="0070569C"/>
    <w:rsid w:val="00705789"/>
    <w:rsid w:val="007058FD"/>
    <w:rsid w:val="00705934"/>
    <w:rsid w:val="00705AF5"/>
    <w:rsid w:val="00705CA9"/>
    <w:rsid w:val="00705DA2"/>
    <w:rsid w:val="00705FAE"/>
    <w:rsid w:val="00706C01"/>
    <w:rsid w:val="00706D86"/>
    <w:rsid w:val="007102BF"/>
    <w:rsid w:val="00710390"/>
    <w:rsid w:val="00710395"/>
    <w:rsid w:val="00710654"/>
    <w:rsid w:val="00710674"/>
    <w:rsid w:val="0071083D"/>
    <w:rsid w:val="00711496"/>
    <w:rsid w:val="007114F2"/>
    <w:rsid w:val="0071155F"/>
    <w:rsid w:val="0071160F"/>
    <w:rsid w:val="00711969"/>
    <w:rsid w:val="00711A42"/>
    <w:rsid w:val="00711BFB"/>
    <w:rsid w:val="0071315A"/>
    <w:rsid w:val="00713325"/>
    <w:rsid w:val="007137F2"/>
    <w:rsid w:val="00713C16"/>
    <w:rsid w:val="00713C68"/>
    <w:rsid w:val="00713DBA"/>
    <w:rsid w:val="007148A8"/>
    <w:rsid w:val="007148F4"/>
    <w:rsid w:val="00714F1D"/>
    <w:rsid w:val="00715866"/>
    <w:rsid w:val="00715A23"/>
    <w:rsid w:val="00715E30"/>
    <w:rsid w:val="00715EDE"/>
    <w:rsid w:val="0071614F"/>
    <w:rsid w:val="007163F4"/>
    <w:rsid w:val="007164B9"/>
    <w:rsid w:val="0071661B"/>
    <w:rsid w:val="00716770"/>
    <w:rsid w:val="0071701E"/>
    <w:rsid w:val="0071738F"/>
    <w:rsid w:val="00717850"/>
    <w:rsid w:val="00717F7C"/>
    <w:rsid w:val="00717FA7"/>
    <w:rsid w:val="00717FF2"/>
    <w:rsid w:val="0072037B"/>
    <w:rsid w:val="007204B8"/>
    <w:rsid w:val="00720A5F"/>
    <w:rsid w:val="00721435"/>
    <w:rsid w:val="00721A1B"/>
    <w:rsid w:val="00721A55"/>
    <w:rsid w:val="00721F31"/>
    <w:rsid w:val="00722184"/>
    <w:rsid w:val="00722BC2"/>
    <w:rsid w:val="00722BCF"/>
    <w:rsid w:val="00722BE4"/>
    <w:rsid w:val="00722EC4"/>
    <w:rsid w:val="007230F6"/>
    <w:rsid w:val="00723246"/>
    <w:rsid w:val="00723BE8"/>
    <w:rsid w:val="00723E63"/>
    <w:rsid w:val="007242B2"/>
    <w:rsid w:val="0072493A"/>
    <w:rsid w:val="00724A3E"/>
    <w:rsid w:val="00724A96"/>
    <w:rsid w:val="0072525B"/>
    <w:rsid w:val="00725269"/>
    <w:rsid w:val="0072529B"/>
    <w:rsid w:val="007255E3"/>
    <w:rsid w:val="0072588E"/>
    <w:rsid w:val="00726349"/>
    <w:rsid w:val="007263C2"/>
    <w:rsid w:val="00726443"/>
    <w:rsid w:val="00726729"/>
    <w:rsid w:val="00726AF9"/>
    <w:rsid w:val="007278E9"/>
    <w:rsid w:val="00727A2B"/>
    <w:rsid w:val="00727E30"/>
    <w:rsid w:val="00727EBA"/>
    <w:rsid w:val="00730007"/>
    <w:rsid w:val="00730018"/>
    <w:rsid w:val="00730141"/>
    <w:rsid w:val="007302C3"/>
    <w:rsid w:val="00730438"/>
    <w:rsid w:val="00730499"/>
    <w:rsid w:val="007304A0"/>
    <w:rsid w:val="00730503"/>
    <w:rsid w:val="0073050D"/>
    <w:rsid w:val="0073071A"/>
    <w:rsid w:val="00730819"/>
    <w:rsid w:val="0073089B"/>
    <w:rsid w:val="00730984"/>
    <w:rsid w:val="00730D0D"/>
    <w:rsid w:val="00731417"/>
    <w:rsid w:val="007315EC"/>
    <w:rsid w:val="00731669"/>
    <w:rsid w:val="00731BD1"/>
    <w:rsid w:val="00731EF3"/>
    <w:rsid w:val="007322A5"/>
    <w:rsid w:val="00732427"/>
    <w:rsid w:val="0073246C"/>
    <w:rsid w:val="0073260E"/>
    <w:rsid w:val="00732EA4"/>
    <w:rsid w:val="00733018"/>
    <w:rsid w:val="007338D0"/>
    <w:rsid w:val="007339CA"/>
    <w:rsid w:val="00733E29"/>
    <w:rsid w:val="007340BD"/>
    <w:rsid w:val="00734161"/>
    <w:rsid w:val="00734242"/>
    <w:rsid w:val="007343F2"/>
    <w:rsid w:val="00734995"/>
    <w:rsid w:val="00734B45"/>
    <w:rsid w:val="0073505C"/>
    <w:rsid w:val="0073508A"/>
    <w:rsid w:val="007354E0"/>
    <w:rsid w:val="007355FC"/>
    <w:rsid w:val="00735699"/>
    <w:rsid w:val="00735861"/>
    <w:rsid w:val="0073586F"/>
    <w:rsid w:val="00735918"/>
    <w:rsid w:val="00735D15"/>
    <w:rsid w:val="00735E0E"/>
    <w:rsid w:val="00735F6F"/>
    <w:rsid w:val="00736158"/>
    <w:rsid w:val="007367D7"/>
    <w:rsid w:val="0073692A"/>
    <w:rsid w:val="00736CD9"/>
    <w:rsid w:val="007371A2"/>
    <w:rsid w:val="00737366"/>
    <w:rsid w:val="007377CC"/>
    <w:rsid w:val="00737969"/>
    <w:rsid w:val="007379CA"/>
    <w:rsid w:val="00737B10"/>
    <w:rsid w:val="00737C0E"/>
    <w:rsid w:val="00737C73"/>
    <w:rsid w:val="0074031F"/>
    <w:rsid w:val="00740442"/>
    <w:rsid w:val="0074049D"/>
    <w:rsid w:val="007406F7"/>
    <w:rsid w:val="00740AB4"/>
    <w:rsid w:val="00740CB9"/>
    <w:rsid w:val="00740E6B"/>
    <w:rsid w:val="00740F3A"/>
    <w:rsid w:val="0074115C"/>
    <w:rsid w:val="007413D4"/>
    <w:rsid w:val="00741A47"/>
    <w:rsid w:val="00741B9E"/>
    <w:rsid w:val="00741BC1"/>
    <w:rsid w:val="0074215E"/>
    <w:rsid w:val="00742679"/>
    <w:rsid w:val="00742D8F"/>
    <w:rsid w:val="00742E16"/>
    <w:rsid w:val="00743354"/>
    <w:rsid w:val="007434B4"/>
    <w:rsid w:val="00743590"/>
    <w:rsid w:val="007439AD"/>
    <w:rsid w:val="007439C7"/>
    <w:rsid w:val="00743A36"/>
    <w:rsid w:val="00743BDC"/>
    <w:rsid w:val="00744878"/>
    <w:rsid w:val="00744BB7"/>
    <w:rsid w:val="00744D88"/>
    <w:rsid w:val="00744E2B"/>
    <w:rsid w:val="00744EB7"/>
    <w:rsid w:val="007450A9"/>
    <w:rsid w:val="007454C4"/>
    <w:rsid w:val="0074552B"/>
    <w:rsid w:val="007457E6"/>
    <w:rsid w:val="007458A0"/>
    <w:rsid w:val="00745B65"/>
    <w:rsid w:val="00745C08"/>
    <w:rsid w:val="00745DF7"/>
    <w:rsid w:val="00745E52"/>
    <w:rsid w:val="00745F9A"/>
    <w:rsid w:val="00746313"/>
    <w:rsid w:val="007467FE"/>
    <w:rsid w:val="00746D47"/>
    <w:rsid w:val="00747220"/>
    <w:rsid w:val="00747BE5"/>
    <w:rsid w:val="00747D5E"/>
    <w:rsid w:val="00747E72"/>
    <w:rsid w:val="00750397"/>
    <w:rsid w:val="0075086D"/>
    <w:rsid w:val="0075088C"/>
    <w:rsid w:val="0075092B"/>
    <w:rsid w:val="00750D9F"/>
    <w:rsid w:val="00750E13"/>
    <w:rsid w:val="00750F76"/>
    <w:rsid w:val="00751504"/>
    <w:rsid w:val="00751A9D"/>
    <w:rsid w:val="00751BD2"/>
    <w:rsid w:val="0075202D"/>
    <w:rsid w:val="00752153"/>
    <w:rsid w:val="007521A8"/>
    <w:rsid w:val="00752AC1"/>
    <w:rsid w:val="00752C8F"/>
    <w:rsid w:val="00752CA0"/>
    <w:rsid w:val="00753215"/>
    <w:rsid w:val="00753388"/>
    <w:rsid w:val="00753852"/>
    <w:rsid w:val="00753D1F"/>
    <w:rsid w:val="0075404F"/>
    <w:rsid w:val="0075428C"/>
    <w:rsid w:val="007543B5"/>
    <w:rsid w:val="007543D7"/>
    <w:rsid w:val="00754416"/>
    <w:rsid w:val="0075485B"/>
    <w:rsid w:val="00754973"/>
    <w:rsid w:val="00754A89"/>
    <w:rsid w:val="0075532D"/>
    <w:rsid w:val="007553CF"/>
    <w:rsid w:val="00755504"/>
    <w:rsid w:val="0075552E"/>
    <w:rsid w:val="00755652"/>
    <w:rsid w:val="0075568C"/>
    <w:rsid w:val="00755A17"/>
    <w:rsid w:val="00755B70"/>
    <w:rsid w:val="0075633B"/>
    <w:rsid w:val="00756439"/>
    <w:rsid w:val="00756613"/>
    <w:rsid w:val="00756651"/>
    <w:rsid w:val="00756885"/>
    <w:rsid w:val="0075691E"/>
    <w:rsid w:val="00756EF0"/>
    <w:rsid w:val="00756F8E"/>
    <w:rsid w:val="0075703C"/>
    <w:rsid w:val="007575C1"/>
    <w:rsid w:val="00757752"/>
    <w:rsid w:val="007578AE"/>
    <w:rsid w:val="00757E63"/>
    <w:rsid w:val="007600BB"/>
    <w:rsid w:val="0076019C"/>
    <w:rsid w:val="007605F2"/>
    <w:rsid w:val="0076090B"/>
    <w:rsid w:val="00760930"/>
    <w:rsid w:val="0076098C"/>
    <w:rsid w:val="00760B5B"/>
    <w:rsid w:val="00760C37"/>
    <w:rsid w:val="00760F9F"/>
    <w:rsid w:val="007610C8"/>
    <w:rsid w:val="007610F2"/>
    <w:rsid w:val="007617ED"/>
    <w:rsid w:val="0076187F"/>
    <w:rsid w:val="00761916"/>
    <w:rsid w:val="00761920"/>
    <w:rsid w:val="00761DD2"/>
    <w:rsid w:val="00762009"/>
    <w:rsid w:val="007626E1"/>
    <w:rsid w:val="007627A7"/>
    <w:rsid w:val="00763146"/>
    <w:rsid w:val="0076360A"/>
    <w:rsid w:val="0076369F"/>
    <w:rsid w:val="007637EA"/>
    <w:rsid w:val="00763C04"/>
    <w:rsid w:val="00763C43"/>
    <w:rsid w:val="00763C99"/>
    <w:rsid w:val="00763E57"/>
    <w:rsid w:val="00763FF7"/>
    <w:rsid w:val="00764494"/>
    <w:rsid w:val="0076469E"/>
    <w:rsid w:val="007646CD"/>
    <w:rsid w:val="00764873"/>
    <w:rsid w:val="00764AEB"/>
    <w:rsid w:val="00764C3F"/>
    <w:rsid w:val="00764EBD"/>
    <w:rsid w:val="00764FF0"/>
    <w:rsid w:val="007650E1"/>
    <w:rsid w:val="00765789"/>
    <w:rsid w:val="00765814"/>
    <w:rsid w:val="00765B66"/>
    <w:rsid w:val="00765D37"/>
    <w:rsid w:val="00765F1B"/>
    <w:rsid w:val="0076609F"/>
    <w:rsid w:val="007665AA"/>
    <w:rsid w:val="007667DE"/>
    <w:rsid w:val="00766D33"/>
    <w:rsid w:val="0076727D"/>
    <w:rsid w:val="00767644"/>
    <w:rsid w:val="007677A7"/>
    <w:rsid w:val="00767BED"/>
    <w:rsid w:val="00770318"/>
    <w:rsid w:val="007703A1"/>
    <w:rsid w:val="00770481"/>
    <w:rsid w:val="00770941"/>
    <w:rsid w:val="00770DCA"/>
    <w:rsid w:val="0077116F"/>
    <w:rsid w:val="00771370"/>
    <w:rsid w:val="007717A7"/>
    <w:rsid w:val="00771847"/>
    <w:rsid w:val="00771D90"/>
    <w:rsid w:val="00771EC7"/>
    <w:rsid w:val="00772425"/>
    <w:rsid w:val="00772488"/>
    <w:rsid w:val="0077287B"/>
    <w:rsid w:val="00772A5D"/>
    <w:rsid w:val="00773438"/>
    <w:rsid w:val="007736EB"/>
    <w:rsid w:val="00773803"/>
    <w:rsid w:val="00773F46"/>
    <w:rsid w:val="00774372"/>
    <w:rsid w:val="00774B19"/>
    <w:rsid w:val="0077503E"/>
    <w:rsid w:val="00775413"/>
    <w:rsid w:val="007755AF"/>
    <w:rsid w:val="00775B0B"/>
    <w:rsid w:val="00775B36"/>
    <w:rsid w:val="00775C3D"/>
    <w:rsid w:val="00776208"/>
    <w:rsid w:val="0077635B"/>
    <w:rsid w:val="0077648E"/>
    <w:rsid w:val="00776C80"/>
    <w:rsid w:val="00776D42"/>
    <w:rsid w:val="00777081"/>
    <w:rsid w:val="00777177"/>
    <w:rsid w:val="00777659"/>
    <w:rsid w:val="00780548"/>
    <w:rsid w:val="007807CA"/>
    <w:rsid w:val="00780CDF"/>
    <w:rsid w:val="00780D19"/>
    <w:rsid w:val="00780DAB"/>
    <w:rsid w:val="00780FA5"/>
    <w:rsid w:val="0078142C"/>
    <w:rsid w:val="007815AF"/>
    <w:rsid w:val="0078181A"/>
    <w:rsid w:val="00781885"/>
    <w:rsid w:val="007818E3"/>
    <w:rsid w:val="00781957"/>
    <w:rsid w:val="00781A52"/>
    <w:rsid w:val="00781B8C"/>
    <w:rsid w:val="00782044"/>
    <w:rsid w:val="00782245"/>
    <w:rsid w:val="007822A4"/>
    <w:rsid w:val="00782439"/>
    <w:rsid w:val="007826AF"/>
    <w:rsid w:val="0078289C"/>
    <w:rsid w:val="00782EAF"/>
    <w:rsid w:val="00782FED"/>
    <w:rsid w:val="0078323C"/>
    <w:rsid w:val="0078324B"/>
    <w:rsid w:val="007834E7"/>
    <w:rsid w:val="007835E8"/>
    <w:rsid w:val="007836CF"/>
    <w:rsid w:val="0078376A"/>
    <w:rsid w:val="0078378D"/>
    <w:rsid w:val="007837EF"/>
    <w:rsid w:val="00783C6C"/>
    <w:rsid w:val="00783F97"/>
    <w:rsid w:val="00784070"/>
    <w:rsid w:val="00784A96"/>
    <w:rsid w:val="00785207"/>
    <w:rsid w:val="007852D8"/>
    <w:rsid w:val="0078541E"/>
    <w:rsid w:val="00785760"/>
    <w:rsid w:val="00785794"/>
    <w:rsid w:val="00785B39"/>
    <w:rsid w:val="00785E71"/>
    <w:rsid w:val="00785EF2"/>
    <w:rsid w:val="00785EF6"/>
    <w:rsid w:val="00785FBD"/>
    <w:rsid w:val="0078606F"/>
    <w:rsid w:val="007861D4"/>
    <w:rsid w:val="007867C5"/>
    <w:rsid w:val="007869F3"/>
    <w:rsid w:val="00786A0B"/>
    <w:rsid w:val="00786A8C"/>
    <w:rsid w:val="00786C6B"/>
    <w:rsid w:val="00786FCE"/>
    <w:rsid w:val="00787A7F"/>
    <w:rsid w:val="00787BD9"/>
    <w:rsid w:val="00787E94"/>
    <w:rsid w:val="007904D4"/>
    <w:rsid w:val="00790720"/>
    <w:rsid w:val="00790A4F"/>
    <w:rsid w:val="00790B8E"/>
    <w:rsid w:val="00790C30"/>
    <w:rsid w:val="00791276"/>
    <w:rsid w:val="00791331"/>
    <w:rsid w:val="0079138E"/>
    <w:rsid w:val="007913F6"/>
    <w:rsid w:val="007916B0"/>
    <w:rsid w:val="0079184A"/>
    <w:rsid w:val="007921EE"/>
    <w:rsid w:val="00792287"/>
    <w:rsid w:val="0079229A"/>
    <w:rsid w:val="0079231B"/>
    <w:rsid w:val="0079285E"/>
    <w:rsid w:val="00792936"/>
    <w:rsid w:val="00792B2E"/>
    <w:rsid w:val="00792CC6"/>
    <w:rsid w:val="00792D1A"/>
    <w:rsid w:val="00792F15"/>
    <w:rsid w:val="0079348A"/>
    <w:rsid w:val="00793A8A"/>
    <w:rsid w:val="00793AD0"/>
    <w:rsid w:val="00793B58"/>
    <w:rsid w:val="0079405F"/>
    <w:rsid w:val="007940D5"/>
    <w:rsid w:val="00794145"/>
    <w:rsid w:val="00794250"/>
    <w:rsid w:val="00794559"/>
    <w:rsid w:val="00795134"/>
    <w:rsid w:val="007954D1"/>
    <w:rsid w:val="0079574A"/>
    <w:rsid w:val="00795A21"/>
    <w:rsid w:val="00795CD8"/>
    <w:rsid w:val="00795DA9"/>
    <w:rsid w:val="00795F66"/>
    <w:rsid w:val="00795FA8"/>
    <w:rsid w:val="00796302"/>
    <w:rsid w:val="00796558"/>
    <w:rsid w:val="007969FD"/>
    <w:rsid w:val="00796FF9"/>
    <w:rsid w:val="0079710B"/>
    <w:rsid w:val="0079722C"/>
    <w:rsid w:val="007974DD"/>
    <w:rsid w:val="007975F7"/>
    <w:rsid w:val="0079793B"/>
    <w:rsid w:val="00797D63"/>
    <w:rsid w:val="00797DB3"/>
    <w:rsid w:val="00797F51"/>
    <w:rsid w:val="007A000E"/>
    <w:rsid w:val="007A07C9"/>
    <w:rsid w:val="007A0A26"/>
    <w:rsid w:val="007A0A5F"/>
    <w:rsid w:val="007A0AA4"/>
    <w:rsid w:val="007A0D02"/>
    <w:rsid w:val="007A115F"/>
    <w:rsid w:val="007A14E0"/>
    <w:rsid w:val="007A15C7"/>
    <w:rsid w:val="007A1B4A"/>
    <w:rsid w:val="007A205D"/>
    <w:rsid w:val="007A260F"/>
    <w:rsid w:val="007A27A3"/>
    <w:rsid w:val="007A2A08"/>
    <w:rsid w:val="007A2BC4"/>
    <w:rsid w:val="007A2C36"/>
    <w:rsid w:val="007A328F"/>
    <w:rsid w:val="007A3508"/>
    <w:rsid w:val="007A3A03"/>
    <w:rsid w:val="007A3A33"/>
    <w:rsid w:val="007A3C42"/>
    <w:rsid w:val="007A3E24"/>
    <w:rsid w:val="007A3FEF"/>
    <w:rsid w:val="007A3FFD"/>
    <w:rsid w:val="007A4456"/>
    <w:rsid w:val="007A4637"/>
    <w:rsid w:val="007A4CC6"/>
    <w:rsid w:val="007A4CDA"/>
    <w:rsid w:val="007A4EBC"/>
    <w:rsid w:val="007A5093"/>
    <w:rsid w:val="007A514C"/>
    <w:rsid w:val="007A5B97"/>
    <w:rsid w:val="007A5EFF"/>
    <w:rsid w:val="007A5F04"/>
    <w:rsid w:val="007A653E"/>
    <w:rsid w:val="007A663D"/>
    <w:rsid w:val="007A682E"/>
    <w:rsid w:val="007A695D"/>
    <w:rsid w:val="007A6AAF"/>
    <w:rsid w:val="007A6B41"/>
    <w:rsid w:val="007A6BD2"/>
    <w:rsid w:val="007A7130"/>
    <w:rsid w:val="007A7278"/>
    <w:rsid w:val="007A72F9"/>
    <w:rsid w:val="007A77A0"/>
    <w:rsid w:val="007A7937"/>
    <w:rsid w:val="007A795B"/>
    <w:rsid w:val="007A7CE6"/>
    <w:rsid w:val="007B0076"/>
    <w:rsid w:val="007B0320"/>
    <w:rsid w:val="007B03E1"/>
    <w:rsid w:val="007B06EE"/>
    <w:rsid w:val="007B0AF1"/>
    <w:rsid w:val="007B0C62"/>
    <w:rsid w:val="007B1109"/>
    <w:rsid w:val="007B1566"/>
    <w:rsid w:val="007B1685"/>
    <w:rsid w:val="007B1D3E"/>
    <w:rsid w:val="007B1E33"/>
    <w:rsid w:val="007B1E42"/>
    <w:rsid w:val="007B289C"/>
    <w:rsid w:val="007B2A25"/>
    <w:rsid w:val="007B3675"/>
    <w:rsid w:val="007B4E3B"/>
    <w:rsid w:val="007B4EE8"/>
    <w:rsid w:val="007B4EEB"/>
    <w:rsid w:val="007B4F0F"/>
    <w:rsid w:val="007B5510"/>
    <w:rsid w:val="007B5534"/>
    <w:rsid w:val="007B6400"/>
    <w:rsid w:val="007B6469"/>
    <w:rsid w:val="007B675B"/>
    <w:rsid w:val="007B6852"/>
    <w:rsid w:val="007B68E8"/>
    <w:rsid w:val="007B691D"/>
    <w:rsid w:val="007B6CC7"/>
    <w:rsid w:val="007B6DC4"/>
    <w:rsid w:val="007B6EF9"/>
    <w:rsid w:val="007B6F68"/>
    <w:rsid w:val="007B717B"/>
    <w:rsid w:val="007B7464"/>
    <w:rsid w:val="007B7504"/>
    <w:rsid w:val="007B7522"/>
    <w:rsid w:val="007B7868"/>
    <w:rsid w:val="007B7880"/>
    <w:rsid w:val="007B7887"/>
    <w:rsid w:val="007B79A8"/>
    <w:rsid w:val="007B7AD2"/>
    <w:rsid w:val="007B7BA7"/>
    <w:rsid w:val="007B7FD6"/>
    <w:rsid w:val="007C01D4"/>
    <w:rsid w:val="007C023E"/>
    <w:rsid w:val="007C03B3"/>
    <w:rsid w:val="007C0A6C"/>
    <w:rsid w:val="007C0BCF"/>
    <w:rsid w:val="007C1D4F"/>
    <w:rsid w:val="007C1F40"/>
    <w:rsid w:val="007C20AC"/>
    <w:rsid w:val="007C295A"/>
    <w:rsid w:val="007C2B2D"/>
    <w:rsid w:val="007C2BC8"/>
    <w:rsid w:val="007C2C40"/>
    <w:rsid w:val="007C2C5B"/>
    <w:rsid w:val="007C2D2A"/>
    <w:rsid w:val="007C2E7E"/>
    <w:rsid w:val="007C2EDA"/>
    <w:rsid w:val="007C3530"/>
    <w:rsid w:val="007C3999"/>
    <w:rsid w:val="007C3A9E"/>
    <w:rsid w:val="007C3C45"/>
    <w:rsid w:val="007C3EC0"/>
    <w:rsid w:val="007C40FB"/>
    <w:rsid w:val="007C473D"/>
    <w:rsid w:val="007C4B32"/>
    <w:rsid w:val="007C4BB1"/>
    <w:rsid w:val="007C50C8"/>
    <w:rsid w:val="007C5359"/>
    <w:rsid w:val="007C5D01"/>
    <w:rsid w:val="007C6BF1"/>
    <w:rsid w:val="007C6E94"/>
    <w:rsid w:val="007C6F3C"/>
    <w:rsid w:val="007C76A4"/>
    <w:rsid w:val="007C7715"/>
    <w:rsid w:val="007C7B9B"/>
    <w:rsid w:val="007C7CD3"/>
    <w:rsid w:val="007D03BC"/>
    <w:rsid w:val="007D04B3"/>
    <w:rsid w:val="007D04E2"/>
    <w:rsid w:val="007D04F4"/>
    <w:rsid w:val="007D0534"/>
    <w:rsid w:val="007D0853"/>
    <w:rsid w:val="007D138F"/>
    <w:rsid w:val="007D172C"/>
    <w:rsid w:val="007D19F1"/>
    <w:rsid w:val="007D1A0B"/>
    <w:rsid w:val="007D1CDE"/>
    <w:rsid w:val="007D1F5D"/>
    <w:rsid w:val="007D21E3"/>
    <w:rsid w:val="007D2750"/>
    <w:rsid w:val="007D30FF"/>
    <w:rsid w:val="007D33A8"/>
    <w:rsid w:val="007D34FE"/>
    <w:rsid w:val="007D3783"/>
    <w:rsid w:val="007D3D1A"/>
    <w:rsid w:val="007D3E73"/>
    <w:rsid w:val="007D437A"/>
    <w:rsid w:val="007D4481"/>
    <w:rsid w:val="007D468B"/>
    <w:rsid w:val="007D4ED7"/>
    <w:rsid w:val="007D4F04"/>
    <w:rsid w:val="007D5124"/>
    <w:rsid w:val="007D52C2"/>
    <w:rsid w:val="007D553B"/>
    <w:rsid w:val="007D5776"/>
    <w:rsid w:val="007D5DA0"/>
    <w:rsid w:val="007D6107"/>
    <w:rsid w:val="007D63E7"/>
    <w:rsid w:val="007D67C1"/>
    <w:rsid w:val="007D6868"/>
    <w:rsid w:val="007D69C7"/>
    <w:rsid w:val="007D6CCC"/>
    <w:rsid w:val="007D6CE1"/>
    <w:rsid w:val="007D6DFF"/>
    <w:rsid w:val="007D705E"/>
    <w:rsid w:val="007D7749"/>
    <w:rsid w:val="007D7968"/>
    <w:rsid w:val="007D7C5C"/>
    <w:rsid w:val="007E0195"/>
    <w:rsid w:val="007E05AE"/>
    <w:rsid w:val="007E05EB"/>
    <w:rsid w:val="007E0732"/>
    <w:rsid w:val="007E0D08"/>
    <w:rsid w:val="007E1000"/>
    <w:rsid w:val="007E10E7"/>
    <w:rsid w:val="007E116E"/>
    <w:rsid w:val="007E130D"/>
    <w:rsid w:val="007E133D"/>
    <w:rsid w:val="007E1CDC"/>
    <w:rsid w:val="007E1E62"/>
    <w:rsid w:val="007E1EB7"/>
    <w:rsid w:val="007E24BC"/>
    <w:rsid w:val="007E2994"/>
    <w:rsid w:val="007E29AC"/>
    <w:rsid w:val="007E2AD8"/>
    <w:rsid w:val="007E2BDD"/>
    <w:rsid w:val="007E2C23"/>
    <w:rsid w:val="007E2D4C"/>
    <w:rsid w:val="007E2E75"/>
    <w:rsid w:val="007E301A"/>
    <w:rsid w:val="007E357B"/>
    <w:rsid w:val="007E38CB"/>
    <w:rsid w:val="007E3D83"/>
    <w:rsid w:val="007E4545"/>
    <w:rsid w:val="007E4576"/>
    <w:rsid w:val="007E46A4"/>
    <w:rsid w:val="007E48BE"/>
    <w:rsid w:val="007E4A41"/>
    <w:rsid w:val="007E4A4D"/>
    <w:rsid w:val="007E4CF7"/>
    <w:rsid w:val="007E4DD3"/>
    <w:rsid w:val="007E4E53"/>
    <w:rsid w:val="007E4EAD"/>
    <w:rsid w:val="007E5478"/>
    <w:rsid w:val="007E55BB"/>
    <w:rsid w:val="007E5805"/>
    <w:rsid w:val="007E5B6F"/>
    <w:rsid w:val="007E5D7A"/>
    <w:rsid w:val="007E5DD7"/>
    <w:rsid w:val="007E5EC8"/>
    <w:rsid w:val="007E5F4B"/>
    <w:rsid w:val="007E5FB2"/>
    <w:rsid w:val="007E60A0"/>
    <w:rsid w:val="007E60A2"/>
    <w:rsid w:val="007E6B2D"/>
    <w:rsid w:val="007E6C00"/>
    <w:rsid w:val="007E6D5F"/>
    <w:rsid w:val="007E7128"/>
    <w:rsid w:val="007E7158"/>
    <w:rsid w:val="007E71EC"/>
    <w:rsid w:val="007E741B"/>
    <w:rsid w:val="007E74B3"/>
    <w:rsid w:val="007E782C"/>
    <w:rsid w:val="007E790B"/>
    <w:rsid w:val="007E798F"/>
    <w:rsid w:val="007E79FC"/>
    <w:rsid w:val="007E7A7F"/>
    <w:rsid w:val="007E7B6D"/>
    <w:rsid w:val="007E7E3D"/>
    <w:rsid w:val="007F02D6"/>
    <w:rsid w:val="007F0318"/>
    <w:rsid w:val="007F05C0"/>
    <w:rsid w:val="007F099A"/>
    <w:rsid w:val="007F0D22"/>
    <w:rsid w:val="007F0E20"/>
    <w:rsid w:val="007F0F02"/>
    <w:rsid w:val="007F1288"/>
    <w:rsid w:val="007F14AB"/>
    <w:rsid w:val="007F15F6"/>
    <w:rsid w:val="007F182E"/>
    <w:rsid w:val="007F1A7A"/>
    <w:rsid w:val="007F1DF7"/>
    <w:rsid w:val="007F20BC"/>
    <w:rsid w:val="007F22CC"/>
    <w:rsid w:val="007F26D3"/>
    <w:rsid w:val="007F2D85"/>
    <w:rsid w:val="007F2F24"/>
    <w:rsid w:val="007F3122"/>
    <w:rsid w:val="007F316D"/>
    <w:rsid w:val="007F3213"/>
    <w:rsid w:val="007F3672"/>
    <w:rsid w:val="007F3B94"/>
    <w:rsid w:val="007F3BC3"/>
    <w:rsid w:val="007F3BE1"/>
    <w:rsid w:val="007F46E9"/>
    <w:rsid w:val="007F4BC8"/>
    <w:rsid w:val="007F50D2"/>
    <w:rsid w:val="007F53F2"/>
    <w:rsid w:val="007F59C5"/>
    <w:rsid w:val="007F5B09"/>
    <w:rsid w:val="007F5CBF"/>
    <w:rsid w:val="007F60BE"/>
    <w:rsid w:val="007F6D41"/>
    <w:rsid w:val="007F6E8F"/>
    <w:rsid w:val="007F6F6A"/>
    <w:rsid w:val="007F70FF"/>
    <w:rsid w:val="007F723A"/>
    <w:rsid w:val="008000EE"/>
    <w:rsid w:val="008001CA"/>
    <w:rsid w:val="008006AA"/>
    <w:rsid w:val="00800D08"/>
    <w:rsid w:val="00800DBD"/>
    <w:rsid w:val="00800F2C"/>
    <w:rsid w:val="008010F4"/>
    <w:rsid w:val="0080112B"/>
    <w:rsid w:val="00801628"/>
    <w:rsid w:val="0080165A"/>
    <w:rsid w:val="00801A73"/>
    <w:rsid w:val="00802441"/>
    <w:rsid w:val="00802463"/>
    <w:rsid w:val="008028DB"/>
    <w:rsid w:val="00802AC7"/>
    <w:rsid w:val="00802F00"/>
    <w:rsid w:val="008031B1"/>
    <w:rsid w:val="00803222"/>
    <w:rsid w:val="00803316"/>
    <w:rsid w:val="008039ED"/>
    <w:rsid w:val="00803AD4"/>
    <w:rsid w:val="00803F3B"/>
    <w:rsid w:val="00803F4D"/>
    <w:rsid w:val="0080426B"/>
    <w:rsid w:val="0080437C"/>
    <w:rsid w:val="0080495F"/>
    <w:rsid w:val="00804972"/>
    <w:rsid w:val="00804D4F"/>
    <w:rsid w:val="008058B4"/>
    <w:rsid w:val="008059ED"/>
    <w:rsid w:val="00805A84"/>
    <w:rsid w:val="00805C92"/>
    <w:rsid w:val="00805EEB"/>
    <w:rsid w:val="00806015"/>
    <w:rsid w:val="008063B9"/>
    <w:rsid w:val="00806444"/>
    <w:rsid w:val="0080731D"/>
    <w:rsid w:val="0080750A"/>
    <w:rsid w:val="00807A6A"/>
    <w:rsid w:val="00807AB7"/>
    <w:rsid w:val="00807C6D"/>
    <w:rsid w:val="00807F9B"/>
    <w:rsid w:val="00810228"/>
    <w:rsid w:val="0081063C"/>
    <w:rsid w:val="008106C5"/>
    <w:rsid w:val="008107EB"/>
    <w:rsid w:val="00810A8B"/>
    <w:rsid w:val="00810F0D"/>
    <w:rsid w:val="00811160"/>
    <w:rsid w:val="008113E2"/>
    <w:rsid w:val="00811BB5"/>
    <w:rsid w:val="00811CA5"/>
    <w:rsid w:val="00811FBF"/>
    <w:rsid w:val="00812036"/>
    <w:rsid w:val="008121DA"/>
    <w:rsid w:val="008125A7"/>
    <w:rsid w:val="0081269D"/>
    <w:rsid w:val="0081279F"/>
    <w:rsid w:val="00812BDF"/>
    <w:rsid w:val="00812E9F"/>
    <w:rsid w:val="00812F93"/>
    <w:rsid w:val="00812FE1"/>
    <w:rsid w:val="00813497"/>
    <w:rsid w:val="00813763"/>
    <w:rsid w:val="00813D09"/>
    <w:rsid w:val="00813DF8"/>
    <w:rsid w:val="00814537"/>
    <w:rsid w:val="00814564"/>
    <w:rsid w:val="00814BB2"/>
    <w:rsid w:val="00814DDA"/>
    <w:rsid w:val="00815A04"/>
    <w:rsid w:val="00815E25"/>
    <w:rsid w:val="008161F2"/>
    <w:rsid w:val="00816271"/>
    <w:rsid w:val="008167E4"/>
    <w:rsid w:val="00816E92"/>
    <w:rsid w:val="00817589"/>
    <w:rsid w:val="00817C7E"/>
    <w:rsid w:val="00820355"/>
    <w:rsid w:val="00820537"/>
    <w:rsid w:val="00820575"/>
    <w:rsid w:val="00820788"/>
    <w:rsid w:val="008208B1"/>
    <w:rsid w:val="00820932"/>
    <w:rsid w:val="00820A0A"/>
    <w:rsid w:val="00821375"/>
    <w:rsid w:val="00821828"/>
    <w:rsid w:val="00821872"/>
    <w:rsid w:val="00821A77"/>
    <w:rsid w:val="00821CAB"/>
    <w:rsid w:val="00821D3C"/>
    <w:rsid w:val="00821E30"/>
    <w:rsid w:val="008220A0"/>
    <w:rsid w:val="008224B2"/>
    <w:rsid w:val="008224D3"/>
    <w:rsid w:val="008224E8"/>
    <w:rsid w:val="0082289B"/>
    <w:rsid w:val="008229C5"/>
    <w:rsid w:val="0082399D"/>
    <w:rsid w:val="00823AF1"/>
    <w:rsid w:val="00823FB8"/>
    <w:rsid w:val="00824381"/>
    <w:rsid w:val="00824428"/>
    <w:rsid w:val="008244D8"/>
    <w:rsid w:val="00824902"/>
    <w:rsid w:val="00824B41"/>
    <w:rsid w:val="00825370"/>
    <w:rsid w:val="00825BEC"/>
    <w:rsid w:val="00825C99"/>
    <w:rsid w:val="00825F2F"/>
    <w:rsid w:val="008263D2"/>
    <w:rsid w:val="00826E6E"/>
    <w:rsid w:val="008270B8"/>
    <w:rsid w:val="0082758E"/>
    <w:rsid w:val="008275B5"/>
    <w:rsid w:val="0082775A"/>
    <w:rsid w:val="00827D2F"/>
    <w:rsid w:val="00827ED9"/>
    <w:rsid w:val="008309BD"/>
    <w:rsid w:val="00830E2E"/>
    <w:rsid w:val="008310A8"/>
    <w:rsid w:val="008319E1"/>
    <w:rsid w:val="00831C6D"/>
    <w:rsid w:val="00831CFC"/>
    <w:rsid w:val="00831E63"/>
    <w:rsid w:val="0083213D"/>
    <w:rsid w:val="00832149"/>
    <w:rsid w:val="0083217E"/>
    <w:rsid w:val="008322C5"/>
    <w:rsid w:val="00832479"/>
    <w:rsid w:val="008327AF"/>
    <w:rsid w:val="00832A76"/>
    <w:rsid w:val="00833123"/>
    <w:rsid w:val="00833DDD"/>
    <w:rsid w:val="00833DEF"/>
    <w:rsid w:val="00834230"/>
    <w:rsid w:val="008342E4"/>
    <w:rsid w:val="008349E2"/>
    <w:rsid w:val="00835387"/>
    <w:rsid w:val="008357AF"/>
    <w:rsid w:val="0083592A"/>
    <w:rsid w:val="008359BB"/>
    <w:rsid w:val="00835A13"/>
    <w:rsid w:val="0083604A"/>
    <w:rsid w:val="00836A6D"/>
    <w:rsid w:val="00836AD0"/>
    <w:rsid w:val="00836BE3"/>
    <w:rsid w:val="00836CE1"/>
    <w:rsid w:val="008376A3"/>
    <w:rsid w:val="00837793"/>
    <w:rsid w:val="008377A2"/>
    <w:rsid w:val="008377FC"/>
    <w:rsid w:val="00837E87"/>
    <w:rsid w:val="00837F66"/>
    <w:rsid w:val="00837FE5"/>
    <w:rsid w:val="00840209"/>
    <w:rsid w:val="008402D5"/>
    <w:rsid w:val="00840450"/>
    <w:rsid w:val="0084072A"/>
    <w:rsid w:val="0084079A"/>
    <w:rsid w:val="00840909"/>
    <w:rsid w:val="0084096F"/>
    <w:rsid w:val="00841188"/>
    <w:rsid w:val="00841365"/>
    <w:rsid w:val="008414B8"/>
    <w:rsid w:val="008414EE"/>
    <w:rsid w:val="00841B0A"/>
    <w:rsid w:val="00842010"/>
    <w:rsid w:val="0084215D"/>
    <w:rsid w:val="0084236C"/>
    <w:rsid w:val="0084290F"/>
    <w:rsid w:val="00842B26"/>
    <w:rsid w:val="00842E2D"/>
    <w:rsid w:val="00842F29"/>
    <w:rsid w:val="00842FFD"/>
    <w:rsid w:val="00843080"/>
    <w:rsid w:val="00843544"/>
    <w:rsid w:val="008437E7"/>
    <w:rsid w:val="00843D95"/>
    <w:rsid w:val="008442F0"/>
    <w:rsid w:val="008448CB"/>
    <w:rsid w:val="00844A35"/>
    <w:rsid w:val="0084511A"/>
    <w:rsid w:val="008451A7"/>
    <w:rsid w:val="00845532"/>
    <w:rsid w:val="00845540"/>
    <w:rsid w:val="00845671"/>
    <w:rsid w:val="0084567B"/>
    <w:rsid w:val="0084572C"/>
    <w:rsid w:val="0084584F"/>
    <w:rsid w:val="00845A08"/>
    <w:rsid w:val="00845F96"/>
    <w:rsid w:val="00845FE7"/>
    <w:rsid w:val="0084611D"/>
    <w:rsid w:val="00846201"/>
    <w:rsid w:val="00846288"/>
    <w:rsid w:val="00846580"/>
    <w:rsid w:val="008466F3"/>
    <w:rsid w:val="00846E4D"/>
    <w:rsid w:val="00846FBC"/>
    <w:rsid w:val="0084732E"/>
    <w:rsid w:val="00847333"/>
    <w:rsid w:val="00847471"/>
    <w:rsid w:val="00847AD3"/>
    <w:rsid w:val="00847F39"/>
    <w:rsid w:val="00850277"/>
    <w:rsid w:val="008502B0"/>
    <w:rsid w:val="008503AF"/>
    <w:rsid w:val="0085050B"/>
    <w:rsid w:val="00850B5B"/>
    <w:rsid w:val="00850D2E"/>
    <w:rsid w:val="00851276"/>
    <w:rsid w:val="00851E8C"/>
    <w:rsid w:val="00851ECC"/>
    <w:rsid w:val="00852024"/>
    <w:rsid w:val="0085230A"/>
    <w:rsid w:val="00852394"/>
    <w:rsid w:val="0085248E"/>
    <w:rsid w:val="00852996"/>
    <w:rsid w:val="00852A14"/>
    <w:rsid w:val="00852A6F"/>
    <w:rsid w:val="00852CD0"/>
    <w:rsid w:val="00852E02"/>
    <w:rsid w:val="008530E8"/>
    <w:rsid w:val="008531D4"/>
    <w:rsid w:val="00853A11"/>
    <w:rsid w:val="00853A26"/>
    <w:rsid w:val="00853B72"/>
    <w:rsid w:val="00853D72"/>
    <w:rsid w:val="00853F17"/>
    <w:rsid w:val="00853F45"/>
    <w:rsid w:val="00854231"/>
    <w:rsid w:val="008544CE"/>
    <w:rsid w:val="00854534"/>
    <w:rsid w:val="00854C09"/>
    <w:rsid w:val="00854CF8"/>
    <w:rsid w:val="00854FD0"/>
    <w:rsid w:val="0085532B"/>
    <w:rsid w:val="00855440"/>
    <w:rsid w:val="00855D2A"/>
    <w:rsid w:val="00855DB9"/>
    <w:rsid w:val="00855E7A"/>
    <w:rsid w:val="0085615F"/>
    <w:rsid w:val="00856194"/>
    <w:rsid w:val="0085626D"/>
    <w:rsid w:val="0085638C"/>
    <w:rsid w:val="008563B0"/>
    <w:rsid w:val="008563CF"/>
    <w:rsid w:val="008563D3"/>
    <w:rsid w:val="00856A2F"/>
    <w:rsid w:val="00856CC6"/>
    <w:rsid w:val="00856FA9"/>
    <w:rsid w:val="0085727F"/>
    <w:rsid w:val="00857286"/>
    <w:rsid w:val="00857431"/>
    <w:rsid w:val="008574B8"/>
    <w:rsid w:val="00857966"/>
    <w:rsid w:val="00857DD0"/>
    <w:rsid w:val="00860037"/>
    <w:rsid w:val="0086069E"/>
    <w:rsid w:val="00860D44"/>
    <w:rsid w:val="00860E7E"/>
    <w:rsid w:val="00861190"/>
    <w:rsid w:val="00861290"/>
    <w:rsid w:val="00861591"/>
    <w:rsid w:val="008615F5"/>
    <w:rsid w:val="008619D6"/>
    <w:rsid w:val="00861C85"/>
    <w:rsid w:val="00862AC1"/>
    <w:rsid w:val="00862AC3"/>
    <w:rsid w:val="00862AF8"/>
    <w:rsid w:val="00862E4C"/>
    <w:rsid w:val="008630EF"/>
    <w:rsid w:val="00863119"/>
    <w:rsid w:val="008632CC"/>
    <w:rsid w:val="00863424"/>
    <w:rsid w:val="008634AE"/>
    <w:rsid w:val="008636D7"/>
    <w:rsid w:val="0086395F"/>
    <w:rsid w:val="00863C7E"/>
    <w:rsid w:val="00863CA8"/>
    <w:rsid w:val="00863F0A"/>
    <w:rsid w:val="00863F90"/>
    <w:rsid w:val="008640B6"/>
    <w:rsid w:val="0086421F"/>
    <w:rsid w:val="008647A7"/>
    <w:rsid w:val="00864AED"/>
    <w:rsid w:val="00864CCC"/>
    <w:rsid w:val="00865196"/>
    <w:rsid w:val="00865267"/>
    <w:rsid w:val="0086531B"/>
    <w:rsid w:val="0086538B"/>
    <w:rsid w:val="0086564E"/>
    <w:rsid w:val="00865848"/>
    <w:rsid w:val="00865B74"/>
    <w:rsid w:val="00865B8A"/>
    <w:rsid w:val="00865C65"/>
    <w:rsid w:val="0086628B"/>
    <w:rsid w:val="008662FB"/>
    <w:rsid w:val="00866374"/>
    <w:rsid w:val="0086643C"/>
    <w:rsid w:val="00866AFF"/>
    <w:rsid w:val="00866B93"/>
    <w:rsid w:val="008671D7"/>
    <w:rsid w:val="008671D8"/>
    <w:rsid w:val="0086762B"/>
    <w:rsid w:val="008678A7"/>
    <w:rsid w:val="00870327"/>
    <w:rsid w:val="008705C7"/>
    <w:rsid w:val="00870890"/>
    <w:rsid w:val="008709EF"/>
    <w:rsid w:val="00870ABA"/>
    <w:rsid w:val="00870FFF"/>
    <w:rsid w:val="00871542"/>
    <w:rsid w:val="00871659"/>
    <w:rsid w:val="00871660"/>
    <w:rsid w:val="00872059"/>
    <w:rsid w:val="008720C5"/>
    <w:rsid w:val="00872162"/>
    <w:rsid w:val="00872242"/>
    <w:rsid w:val="00872775"/>
    <w:rsid w:val="00872A0B"/>
    <w:rsid w:val="00872A5C"/>
    <w:rsid w:val="00872E08"/>
    <w:rsid w:val="00873FC4"/>
    <w:rsid w:val="008740E0"/>
    <w:rsid w:val="00874100"/>
    <w:rsid w:val="008743A9"/>
    <w:rsid w:val="0087445E"/>
    <w:rsid w:val="008744AD"/>
    <w:rsid w:val="008744C3"/>
    <w:rsid w:val="00874885"/>
    <w:rsid w:val="00874AD6"/>
    <w:rsid w:val="00874E9E"/>
    <w:rsid w:val="00874F48"/>
    <w:rsid w:val="00874FF0"/>
    <w:rsid w:val="0087549F"/>
    <w:rsid w:val="008758CF"/>
    <w:rsid w:val="0087599F"/>
    <w:rsid w:val="00875CBB"/>
    <w:rsid w:val="00876218"/>
    <w:rsid w:val="0087647A"/>
    <w:rsid w:val="00876730"/>
    <w:rsid w:val="00876832"/>
    <w:rsid w:val="008769BC"/>
    <w:rsid w:val="00876A8B"/>
    <w:rsid w:val="00876B05"/>
    <w:rsid w:val="00876B3B"/>
    <w:rsid w:val="00876D24"/>
    <w:rsid w:val="008770BA"/>
    <w:rsid w:val="00877387"/>
    <w:rsid w:val="008774FD"/>
    <w:rsid w:val="008779BF"/>
    <w:rsid w:val="00880097"/>
    <w:rsid w:val="0088016A"/>
    <w:rsid w:val="00880210"/>
    <w:rsid w:val="008805B3"/>
    <w:rsid w:val="00880653"/>
    <w:rsid w:val="00880D8C"/>
    <w:rsid w:val="00880E31"/>
    <w:rsid w:val="0088105B"/>
    <w:rsid w:val="00881519"/>
    <w:rsid w:val="00881A8D"/>
    <w:rsid w:val="00881FB8"/>
    <w:rsid w:val="00881FBF"/>
    <w:rsid w:val="008827A7"/>
    <w:rsid w:val="0088341E"/>
    <w:rsid w:val="0088378E"/>
    <w:rsid w:val="00883CF3"/>
    <w:rsid w:val="008841D6"/>
    <w:rsid w:val="0088489E"/>
    <w:rsid w:val="00885068"/>
    <w:rsid w:val="008850B0"/>
    <w:rsid w:val="008854EA"/>
    <w:rsid w:val="008856D5"/>
    <w:rsid w:val="0088578D"/>
    <w:rsid w:val="00886183"/>
    <w:rsid w:val="0088635E"/>
    <w:rsid w:val="00886696"/>
    <w:rsid w:val="00886C8D"/>
    <w:rsid w:val="00886D3E"/>
    <w:rsid w:val="00887333"/>
    <w:rsid w:val="008873EB"/>
    <w:rsid w:val="008876A6"/>
    <w:rsid w:val="0088779C"/>
    <w:rsid w:val="00887B47"/>
    <w:rsid w:val="00887D57"/>
    <w:rsid w:val="00887F4F"/>
    <w:rsid w:val="00890053"/>
    <w:rsid w:val="00890495"/>
    <w:rsid w:val="0089078C"/>
    <w:rsid w:val="00890AEF"/>
    <w:rsid w:val="00890AFD"/>
    <w:rsid w:val="00890BBC"/>
    <w:rsid w:val="00890DC2"/>
    <w:rsid w:val="00890DD9"/>
    <w:rsid w:val="00890EA8"/>
    <w:rsid w:val="00891452"/>
    <w:rsid w:val="0089161D"/>
    <w:rsid w:val="008918FC"/>
    <w:rsid w:val="00891A52"/>
    <w:rsid w:val="00891B30"/>
    <w:rsid w:val="00891EF9"/>
    <w:rsid w:val="00892087"/>
    <w:rsid w:val="0089223B"/>
    <w:rsid w:val="008922CB"/>
    <w:rsid w:val="0089230B"/>
    <w:rsid w:val="008926C8"/>
    <w:rsid w:val="0089286A"/>
    <w:rsid w:val="00892C54"/>
    <w:rsid w:val="00892EFC"/>
    <w:rsid w:val="00892F1A"/>
    <w:rsid w:val="00893236"/>
    <w:rsid w:val="0089357B"/>
    <w:rsid w:val="00893C5F"/>
    <w:rsid w:val="00893D6B"/>
    <w:rsid w:val="00893DC5"/>
    <w:rsid w:val="00894152"/>
    <w:rsid w:val="0089435F"/>
    <w:rsid w:val="00894556"/>
    <w:rsid w:val="00894979"/>
    <w:rsid w:val="008954E0"/>
    <w:rsid w:val="00895AFB"/>
    <w:rsid w:val="00895F4E"/>
    <w:rsid w:val="00896132"/>
    <w:rsid w:val="00896168"/>
    <w:rsid w:val="008971F4"/>
    <w:rsid w:val="0089751D"/>
    <w:rsid w:val="00897D4F"/>
    <w:rsid w:val="008A00AF"/>
    <w:rsid w:val="008A03D9"/>
    <w:rsid w:val="008A0B81"/>
    <w:rsid w:val="008A0BD0"/>
    <w:rsid w:val="008A0CE1"/>
    <w:rsid w:val="008A0DD4"/>
    <w:rsid w:val="008A1A25"/>
    <w:rsid w:val="008A1BB7"/>
    <w:rsid w:val="008A1D2C"/>
    <w:rsid w:val="008A1EEE"/>
    <w:rsid w:val="008A1F16"/>
    <w:rsid w:val="008A20F1"/>
    <w:rsid w:val="008A23C2"/>
    <w:rsid w:val="008A2AC7"/>
    <w:rsid w:val="008A3145"/>
    <w:rsid w:val="008A3342"/>
    <w:rsid w:val="008A345C"/>
    <w:rsid w:val="008A3943"/>
    <w:rsid w:val="008A3D75"/>
    <w:rsid w:val="008A41D5"/>
    <w:rsid w:val="008A43AF"/>
    <w:rsid w:val="008A4E5E"/>
    <w:rsid w:val="008A568C"/>
    <w:rsid w:val="008A57B9"/>
    <w:rsid w:val="008A5ACE"/>
    <w:rsid w:val="008A5C09"/>
    <w:rsid w:val="008A5C82"/>
    <w:rsid w:val="008A5E3A"/>
    <w:rsid w:val="008A64D6"/>
    <w:rsid w:val="008A66D8"/>
    <w:rsid w:val="008A68BE"/>
    <w:rsid w:val="008A69F3"/>
    <w:rsid w:val="008A6C2A"/>
    <w:rsid w:val="008A7B86"/>
    <w:rsid w:val="008A7D3F"/>
    <w:rsid w:val="008A7E46"/>
    <w:rsid w:val="008B01B7"/>
    <w:rsid w:val="008B03C8"/>
    <w:rsid w:val="008B0ABB"/>
    <w:rsid w:val="008B0B0F"/>
    <w:rsid w:val="008B0CA2"/>
    <w:rsid w:val="008B0D26"/>
    <w:rsid w:val="008B1499"/>
    <w:rsid w:val="008B1501"/>
    <w:rsid w:val="008B1A47"/>
    <w:rsid w:val="008B1B75"/>
    <w:rsid w:val="008B1C1F"/>
    <w:rsid w:val="008B1DFE"/>
    <w:rsid w:val="008B1FD5"/>
    <w:rsid w:val="008B23F9"/>
    <w:rsid w:val="008B24DC"/>
    <w:rsid w:val="008B2ADB"/>
    <w:rsid w:val="008B2B15"/>
    <w:rsid w:val="008B3317"/>
    <w:rsid w:val="008B3871"/>
    <w:rsid w:val="008B3B37"/>
    <w:rsid w:val="008B3E0B"/>
    <w:rsid w:val="008B43A5"/>
    <w:rsid w:val="008B4478"/>
    <w:rsid w:val="008B4C1B"/>
    <w:rsid w:val="008B4CA1"/>
    <w:rsid w:val="008B50C2"/>
    <w:rsid w:val="008B510F"/>
    <w:rsid w:val="008B5317"/>
    <w:rsid w:val="008B5720"/>
    <w:rsid w:val="008B5A16"/>
    <w:rsid w:val="008B5BA8"/>
    <w:rsid w:val="008B5E39"/>
    <w:rsid w:val="008B664C"/>
    <w:rsid w:val="008B6937"/>
    <w:rsid w:val="008B698B"/>
    <w:rsid w:val="008B6AF0"/>
    <w:rsid w:val="008B7154"/>
    <w:rsid w:val="008B7315"/>
    <w:rsid w:val="008B74C6"/>
    <w:rsid w:val="008B79CC"/>
    <w:rsid w:val="008B7BAB"/>
    <w:rsid w:val="008C0092"/>
    <w:rsid w:val="008C0119"/>
    <w:rsid w:val="008C016C"/>
    <w:rsid w:val="008C045C"/>
    <w:rsid w:val="008C0862"/>
    <w:rsid w:val="008C08F6"/>
    <w:rsid w:val="008C09D3"/>
    <w:rsid w:val="008C159E"/>
    <w:rsid w:val="008C1DB5"/>
    <w:rsid w:val="008C1ED5"/>
    <w:rsid w:val="008C25CA"/>
    <w:rsid w:val="008C266C"/>
    <w:rsid w:val="008C26CF"/>
    <w:rsid w:val="008C270F"/>
    <w:rsid w:val="008C279B"/>
    <w:rsid w:val="008C2AC0"/>
    <w:rsid w:val="008C2B8A"/>
    <w:rsid w:val="008C2C84"/>
    <w:rsid w:val="008C2D77"/>
    <w:rsid w:val="008C2F7B"/>
    <w:rsid w:val="008C3668"/>
    <w:rsid w:val="008C386E"/>
    <w:rsid w:val="008C38EF"/>
    <w:rsid w:val="008C3C08"/>
    <w:rsid w:val="008C40BD"/>
    <w:rsid w:val="008C4844"/>
    <w:rsid w:val="008C4983"/>
    <w:rsid w:val="008C55A4"/>
    <w:rsid w:val="008C5829"/>
    <w:rsid w:val="008C588C"/>
    <w:rsid w:val="008C5D6F"/>
    <w:rsid w:val="008C6021"/>
    <w:rsid w:val="008C65F5"/>
    <w:rsid w:val="008C6800"/>
    <w:rsid w:val="008C6932"/>
    <w:rsid w:val="008C69E0"/>
    <w:rsid w:val="008C6C67"/>
    <w:rsid w:val="008C6D24"/>
    <w:rsid w:val="008C6D60"/>
    <w:rsid w:val="008C71DC"/>
    <w:rsid w:val="008C7283"/>
    <w:rsid w:val="008C7C9B"/>
    <w:rsid w:val="008D019E"/>
    <w:rsid w:val="008D0559"/>
    <w:rsid w:val="008D0709"/>
    <w:rsid w:val="008D0918"/>
    <w:rsid w:val="008D0BD7"/>
    <w:rsid w:val="008D0D22"/>
    <w:rsid w:val="008D11FE"/>
    <w:rsid w:val="008D1591"/>
    <w:rsid w:val="008D18E5"/>
    <w:rsid w:val="008D1CCB"/>
    <w:rsid w:val="008D1D3A"/>
    <w:rsid w:val="008D1DB8"/>
    <w:rsid w:val="008D216D"/>
    <w:rsid w:val="008D22F1"/>
    <w:rsid w:val="008D274E"/>
    <w:rsid w:val="008D2E08"/>
    <w:rsid w:val="008D301F"/>
    <w:rsid w:val="008D3892"/>
    <w:rsid w:val="008D3BCA"/>
    <w:rsid w:val="008D3C9A"/>
    <w:rsid w:val="008D3F54"/>
    <w:rsid w:val="008D4251"/>
    <w:rsid w:val="008D437D"/>
    <w:rsid w:val="008D43A5"/>
    <w:rsid w:val="008D4605"/>
    <w:rsid w:val="008D499A"/>
    <w:rsid w:val="008D4FC7"/>
    <w:rsid w:val="008D5022"/>
    <w:rsid w:val="008D5662"/>
    <w:rsid w:val="008D57B9"/>
    <w:rsid w:val="008D5B5E"/>
    <w:rsid w:val="008D5D27"/>
    <w:rsid w:val="008D5F28"/>
    <w:rsid w:val="008D611D"/>
    <w:rsid w:val="008D6237"/>
    <w:rsid w:val="008D6921"/>
    <w:rsid w:val="008D69C1"/>
    <w:rsid w:val="008D6ADA"/>
    <w:rsid w:val="008D7507"/>
    <w:rsid w:val="008D75A3"/>
    <w:rsid w:val="008D796D"/>
    <w:rsid w:val="008D7A1A"/>
    <w:rsid w:val="008D7F75"/>
    <w:rsid w:val="008E0690"/>
    <w:rsid w:val="008E079B"/>
    <w:rsid w:val="008E0A78"/>
    <w:rsid w:val="008E0A8B"/>
    <w:rsid w:val="008E13F1"/>
    <w:rsid w:val="008E193E"/>
    <w:rsid w:val="008E1A7E"/>
    <w:rsid w:val="008E1EC7"/>
    <w:rsid w:val="008E1EF6"/>
    <w:rsid w:val="008E1F2F"/>
    <w:rsid w:val="008E2070"/>
    <w:rsid w:val="008E2087"/>
    <w:rsid w:val="008E21CE"/>
    <w:rsid w:val="008E2525"/>
    <w:rsid w:val="008E256B"/>
    <w:rsid w:val="008E25E4"/>
    <w:rsid w:val="008E2682"/>
    <w:rsid w:val="008E2716"/>
    <w:rsid w:val="008E2BB3"/>
    <w:rsid w:val="008E319B"/>
    <w:rsid w:val="008E351A"/>
    <w:rsid w:val="008E389A"/>
    <w:rsid w:val="008E3973"/>
    <w:rsid w:val="008E3A15"/>
    <w:rsid w:val="008E3C1D"/>
    <w:rsid w:val="008E3CB8"/>
    <w:rsid w:val="008E3D00"/>
    <w:rsid w:val="008E3DF7"/>
    <w:rsid w:val="008E407D"/>
    <w:rsid w:val="008E466E"/>
    <w:rsid w:val="008E491D"/>
    <w:rsid w:val="008E4AD8"/>
    <w:rsid w:val="008E4AF0"/>
    <w:rsid w:val="008E4F53"/>
    <w:rsid w:val="008E4FA4"/>
    <w:rsid w:val="008E4FCB"/>
    <w:rsid w:val="008E5042"/>
    <w:rsid w:val="008E56EF"/>
    <w:rsid w:val="008E5D8D"/>
    <w:rsid w:val="008E634B"/>
    <w:rsid w:val="008E69E0"/>
    <w:rsid w:val="008E72DE"/>
    <w:rsid w:val="008E751A"/>
    <w:rsid w:val="008E76DD"/>
    <w:rsid w:val="008E7807"/>
    <w:rsid w:val="008E7B9B"/>
    <w:rsid w:val="008E7F75"/>
    <w:rsid w:val="008F0372"/>
    <w:rsid w:val="008F082A"/>
    <w:rsid w:val="008F0920"/>
    <w:rsid w:val="008F0C28"/>
    <w:rsid w:val="008F1456"/>
    <w:rsid w:val="008F14FE"/>
    <w:rsid w:val="008F1E3D"/>
    <w:rsid w:val="008F1E45"/>
    <w:rsid w:val="008F1F84"/>
    <w:rsid w:val="008F2699"/>
    <w:rsid w:val="008F319B"/>
    <w:rsid w:val="008F354E"/>
    <w:rsid w:val="008F35D0"/>
    <w:rsid w:val="008F3C7A"/>
    <w:rsid w:val="008F3CB0"/>
    <w:rsid w:val="008F4324"/>
    <w:rsid w:val="008F4742"/>
    <w:rsid w:val="008F4B41"/>
    <w:rsid w:val="008F4B88"/>
    <w:rsid w:val="008F4BE3"/>
    <w:rsid w:val="008F5020"/>
    <w:rsid w:val="008F509E"/>
    <w:rsid w:val="008F50F7"/>
    <w:rsid w:val="008F5910"/>
    <w:rsid w:val="008F5ECF"/>
    <w:rsid w:val="008F6647"/>
    <w:rsid w:val="008F6A2B"/>
    <w:rsid w:val="008F7674"/>
    <w:rsid w:val="008F767D"/>
    <w:rsid w:val="008F774E"/>
    <w:rsid w:val="00900650"/>
    <w:rsid w:val="00900CA8"/>
    <w:rsid w:val="0090144F"/>
    <w:rsid w:val="0090218F"/>
    <w:rsid w:val="0090226E"/>
    <w:rsid w:val="00902272"/>
    <w:rsid w:val="0090283B"/>
    <w:rsid w:val="009028B5"/>
    <w:rsid w:val="00902C0D"/>
    <w:rsid w:val="0090309F"/>
    <w:rsid w:val="009030BA"/>
    <w:rsid w:val="009031D1"/>
    <w:rsid w:val="009032FD"/>
    <w:rsid w:val="00903595"/>
    <w:rsid w:val="00903629"/>
    <w:rsid w:val="0090394A"/>
    <w:rsid w:val="00903B3C"/>
    <w:rsid w:val="00903C7D"/>
    <w:rsid w:val="00903EE1"/>
    <w:rsid w:val="00904162"/>
    <w:rsid w:val="0090429B"/>
    <w:rsid w:val="00904468"/>
    <w:rsid w:val="00904551"/>
    <w:rsid w:val="00904B85"/>
    <w:rsid w:val="00904BE6"/>
    <w:rsid w:val="00904CC2"/>
    <w:rsid w:val="00904E59"/>
    <w:rsid w:val="00904F56"/>
    <w:rsid w:val="00905080"/>
    <w:rsid w:val="00905241"/>
    <w:rsid w:val="0090557A"/>
    <w:rsid w:val="0090563D"/>
    <w:rsid w:val="00905EBB"/>
    <w:rsid w:val="00905FC9"/>
    <w:rsid w:val="00906355"/>
    <w:rsid w:val="00906527"/>
    <w:rsid w:val="00906D8D"/>
    <w:rsid w:val="00906F54"/>
    <w:rsid w:val="0090744B"/>
    <w:rsid w:val="00907684"/>
    <w:rsid w:val="00907866"/>
    <w:rsid w:val="009079C9"/>
    <w:rsid w:val="00907EED"/>
    <w:rsid w:val="00910068"/>
    <w:rsid w:val="00910219"/>
    <w:rsid w:val="00910C57"/>
    <w:rsid w:val="00910D4B"/>
    <w:rsid w:val="00910D56"/>
    <w:rsid w:val="00910EAA"/>
    <w:rsid w:val="00911268"/>
    <w:rsid w:val="009114EF"/>
    <w:rsid w:val="00911B20"/>
    <w:rsid w:val="00911EEF"/>
    <w:rsid w:val="009120C0"/>
    <w:rsid w:val="00912253"/>
    <w:rsid w:val="00912341"/>
    <w:rsid w:val="009123C4"/>
    <w:rsid w:val="00912530"/>
    <w:rsid w:val="009125A0"/>
    <w:rsid w:val="00912606"/>
    <w:rsid w:val="009128C3"/>
    <w:rsid w:val="00912A45"/>
    <w:rsid w:val="00912C18"/>
    <w:rsid w:val="00912C71"/>
    <w:rsid w:val="00913463"/>
    <w:rsid w:val="009135CA"/>
    <w:rsid w:val="0091374E"/>
    <w:rsid w:val="009137EC"/>
    <w:rsid w:val="00913B83"/>
    <w:rsid w:val="00913BB6"/>
    <w:rsid w:val="00913D49"/>
    <w:rsid w:val="00913E84"/>
    <w:rsid w:val="00914085"/>
    <w:rsid w:val="009140AD"/>
    <w:rsid w:val="00914487"/>
    <w:rsid w:val="00914CCE"/>
    <w:rsid w:val="00914F0C"/>
    <w:rsid w:val="00915001"/>
    <w:rsid w:val="00915268"/>
    <w:rsid w:val="0091585B"/>
    <w:rsid w:val="00915B55"/>
    <w:rsid w:val="00915D75"/>
    <w:rsid w:val="00915DA8"/>
    <w:rsid w:val="0091630C"/>
    <w:rsid w:val="009163C9"/>
    <w:rsid w:val="009167A4"/>
    <w:rsid w:val="00917385"/>
    <w:rsid w:val="00917448"/>
    <w:rsid w:val="0091747F"/>
    <w:rsid w:val="00917570"/>
    <w:rsid w:val="009178B3"/>
    <w:rsid w:val="00917A9C"/>
    <w:rsid w:val="00917BF7"/>
    <w:rsid w:val="00917CFA"/>
    <w:rsid w:val="00917D12"/>
    <w:rsid w:val="00917F6C"/>
    <w:rsid w:val="0092001F"/>
    <w:rsid w:val="00920175"/>
    <w:rsid w:val="009207E9"/>
    <w:rsid w:val="00920A32"/>
    <w:rsid w:val="00920D62"/>
    <w:rsid w:val="00920E5C"/>
    <w:rsid w:val="009211FD"/>
    <w:rsid w:val="009212B2"/>
    <w:rsid w:val="00921375"/>
    <w:rsid w:val="0092151A"/>
    <w:rsid w:val="009219B9"/>
    <w:rsid w:val="00921BD6"/>
    <w:rsid w:val="00921F59"/>
    <w:rsid w:val="00922133"/>
    <w:rsid w:val="009223D6"/>
    <w:rsid w:val="00922A45"/>
    <w:rsid w:val="00922C4D"/>
    <w:rsid w:val="00922C9E"/>
    <w:rsid w:val="00922CB2"/>
    <w:rsid w:val="009233CB"/>
    <w:rsid w:val="00923463"/>
    <w:rsid w:val="0092368B"/>
    <w:rsid w:val="00923BA4"/>
    <w:rsid w:val="00923F25"/>
    <w:rsid w:val="0092411B"/>
    <w:rsid w:val="00924772"/>
    <w:rsid w:val="00924BC4"/>
    <w:rsid w:val="00924E1D"/>
    <w:rsid w:val="009259EF"/>
    <w:rsid w:val="00925C9C"/>
    <w:rsid w:val="00925E87"/>
    <w:rsid w:val="0092629B"/>
    <w:rsid w:val="0092661D"/>
    <w:rsid w:val="0092667F"/>
    <w:rsid w:val="0092670E"/>
    <w:rsid w:val="009272B8"/>
    <w:rsid w:val="00927AA0"/>
    <w:rsid w:val="00927E3E"/>
    <w:rsid w:val="00927E90"/>
    <w:rsid w:val="0093019F"/>
    <w:rsid w:val="00930976"/>
    <w:rsid w:val="0093098F"/>
    <w:rsid w:val="00930B09"/>
    <w:rsid w:val="00931CF2"/>
    <w:rsid w:val="00931E2C"/>
    <w:rsid w:val="009320B7"/>
    <w:rsid w:val="0093221A"/>
    <w:rsid w:val="009323F2"/>
    <w:rsid w:val="0093247C"/>
    <w:rsid w:val="00932745"/>
    <w:rsid w:val="009327E5"/>
    <w:rsid w:val="0093283D"/>
    <w:rsid w:val="00932990"/>
    <w:rsid w:val="009329F1"/>
    <w:rsid w:val="00932AD1"/>
    <w:rsid w:val="00932C65"/>
    <w:rsid w:val="009332C1"/>
    <w:rsid w:val="0093388F"/>
    <w:rsid w:val="00933D8A"/>
    <w:rsid w:val="00933F7F"/>
    <w:rsid w:val="0093468E"/>
    <w:rsid w:val="009347B2"/>
    <w:rsid w:val="00934989"/>
    <w:rsid w:val="00934A98"/>
    <w:rsid w:val="00935085"/>
    <w:rsid w:val="009356C0"/>
    <w:rsid w:val="009364EA"/>
    <w:rsid w:val="00936506"/>
    <w:rsid w:val="00936609"/>
    <w:rsid w:val="00936668"/>
    <w:rsid w:val="0093675C"/>
    <w:rsid w:val="0093677C"/>
    <w:rsid w:val="00936990"/>
    <w:rsid w:val="00937254"/>
    <w:rsid w:val="009373D4"/>
    <w:rsid w:val="009378AB"/>
    <w:rsid w:val="00937E2B"/>
    <w:rsid w:val="00940651"/>
    <w:rsid w:val="0094075E"/>
    <w:rsid w:val="009407C3"/>
    <w:rsid w:val="009408F9"/>
    <w:rsid w:val="00940E33"/>
    <w:rsid w:val="00942288"/>
    <w:rsid w:val="0094229A"/>
    <w:rsid w:val="00942E06"/>
    <w:rsid w:val="00942F5F"/>
    <w:rsid w:val="00942F91"/>
    <w:rsid w:val="00942F93"/>
    <w:rsid w:val="0094319D"/>
    <w:rsid w:val="00943585"/>
    <w:rsid w:val="009439E5"/>
    <w:rsid w:val="00943BAB"/>
    <w:rsid w:val="00943CDC"/>
    <w:rsid w:val="00943DE5"/>
    <w:rsid w:val="00943E1A"/>
    <w:rsid w:val="00943E78"/>
    <w:rsid w:val="00943F22"/>
    <w:rsid w:val="00944037"/>
    <w:rsid w:val="00944520"/>
    <w:rsid w:val="0094463F"/>
    <w:rsid w:val="00945299"/>
    <w:rsid w:val="0094568E"/>
    <w:rsid w:val="00945702"/>
    <w:rsid w:val="0094587F"/>
    <w:rsid w:val="00945B3D"/>
    <w:rsid w:val="00945D7D"/>
    <w:rsid w:val="00945D86"/>
    <w:rsid w:val="009461DA"/>
    <w:rsid w:val="00946524"/>
    <w:rsid w:val="0094659D"/>
    <w:rsid w:val="00946878"/>
    <w:rsid w:val="00946A24"/>
    <w:rsid w:val="00947283"/>
    <w:rsid w:val="00947382"/>
    <w:rsid w:val="00947558"/>
    <w:rsid w:val="00947C87"/>
    <w:rsid w:val="00947D66"/>
    <w:rsid w:val="00947E12"/>
    <w:rsid w:val="00950093"/>
    <w:rsid w:val="00950238"/>
    <w:rsid w:val="0095046C"/>
    <w:rsid w:val="00950569"/>
    <w:rsid w:val="00950589"/>
    <w:rsid w:val="009505B8"/>
    <w:rsid w:val="009507B2"/>
    <w:rsid w:val="009507C1"/>
    <w:rsid w:val="00950869"/>
    <w:rsid w:val="00950A7C"/>
    <w:rsid w:val="00950B94"/>
    <w:rsid w:val="00951483"/>
    <w:rsid w:val="0095150D"/>
    <w:rsid w:val="00951C5C"/>
    <w:rsid w:val="00951E01"/>
    <w:rsid w:val="009522AD"/>
    <w:rsid w:val="009525FB"/>
    <w:rsid w:val="009526D0"/>
    <w:rsid w:val="00953182"/>
    <w:rsid w:val="0095333D"/>
    <w:rsid w:val="0095344B"/>
    <w:rsid w:val="009534B3"/>
    <w:rsid w:val="00953619"/>
    <w:rsid w:val="00953842"/>
    <w:rsid w:val="009539C2"/>
    <w:rsid w:val="00953D58"/>
    <w:rsid w:val="00953F42"/>
    <w:rsid w:val="009542E0"/>
    <w:rsid w:val="0095431C"/>
    <w:rsid w:val="00954507"/>
    <w:rsid w:val="00954542"/>
    <w:rsid w:val="00954869"/>
    <w:rsid w:val="00954A3E"/>
    <w:rsid w:val="00954F62"/>
    <w:rsid w:val="009551EF"/>
    <w:rsid w:val="00955209"/>
    <w:rsid w:val="0095558A"/>
    <w:rsid w:val="00955894"/>
    <w:rsid w:val="009558F3"/>
    <w:rsid w:val="0095645D"/>
    <w:rsid w:val="009564DA"/>
    <w:rsid w:val="009564F9"/>
    <w:rsid w:val="00956534"/>
    <w:rsid w:val="0095657E"/>
    <w:rsid w:val="00956610"/>
    <w:rsid w:val="00956BC4"/>
    <w:rsid w:val="00956CD9"/>
    <w:rsid w:val="00956D81"/>
    <w:rsid w:val="00956EE3"/>
    <w:rsid w:val="009570B1"/>
    <w:rsid w:val="00957111"/>
    <w:rsid w:val="009576FF"/>
    <w:rsid w:val="009578A7"/>
    <w:rsid w:val="00957CB9"/>
    <w:rsid w:val="009600F7"/>
    <w:rsid w:val="00960214"/>
    <w:rsid w:val="009603C3"/>
    <w:rsid w:val="009603FE"/>
    <w:rsid w:val="00960DB6"/>
    <w:rsid w:val="00961052"/>
    <w:rsid w:val="0096133D"/>
    <w:rsid w:val="009614EE"/>
    <w:rsid w:val="009616A9"/>
    <w:rsid w:val="0096198C"/>
    <w:rsid w:val="00961BB5"/>
    <w:rsid w:val="00961DD1"/>
    <w:rsid w:val="00962218"/>
    <w:rsid w:val="009622F1"/>
    <w:rsid w:val="009623AF"/>
    <w:rsid w:val="0096244E"/>
    <w:rsid w:val="00962630"/>
    <w:rsid w:val="009627D7"/>
    <w:rsid w:val="009627DD"/>
    <w:rsid w:val="00962808"/>
    <w:rsid w:val="009629DA"/>
    <w:rsid w:val="00962D74"/>
    <w:rsid w:val="00962D86"/>
    <w:rsid w:val="00962F11"/>
    <w:rsid w:val="0096316D"/>
    <w:rsid w:val="00963215"/>
    <w:rsid w:val="009636B8"/>
    <w:rsid w:val="0096408E"/>
    <w:rsid w:val="00964173"/>
    <w:rsid w:val="009641BC"/>
    <w:rsid w:val="009643C9"/>
    <w:rsid w:val="00964868"/>
    <w:rsid w:val="00964879"/>
    <w:rsid w:val="00964982"/>
    <w:rsid w:val="00964C8F"/>
    <w:rsid w:val="00965520"/>
    <w:rsid w:val="00965904"/>
    <w:rsid w:val="00965DD1"/>
    <w:rsid w:val="00965EA1"/>
    <w:rsid w:val="009660C6"/>
    <w:rsid w:val="009661B5"/>
    <w:rsid w:val="009663E9"/>
    <w:rsid w:val="0096641A"/>
    <w:rsid w:val="0096652B"/>
    <w:rsid w:val="00966BE4"/>
    <w:rsid w:val="00966C82"/>
    <w:rsid w:val="00966CD7"/>
    <w:rsid w:val="0096704B"/>
    <w:rsid w:val="0096748E"/>
    <w:rsid w:val="00967494"/>
    <w:rsid w:val="00967D91"/>
    <w:rsid w:val="00967FD0"/>
    <w:rsid w:val="0097001B"/>
    <w:rsid w:val="0097013D"/>
    <w:rsid w:val="009703ED"/>
    <w:rsid w:val="00970CD7"/>
    <w:rsid w:val="0097130F"/>
    <w:rsid w:val="00971349"/>
    <w:rsid w:val="00971485"/>
    <w:rsid w:val="0097153E"/>
    <w:rsid w:val="00971A46"/>
    <w:rsid w:val="00971C27"/>
    <w:rsid w:val="00971D1C"/>
    <w:rsid w:val="009720B9"/>
    <w:rsid w:val="009727BF"/>
    <w:rsid w:val="009727E6"/>
    <w:rsid w:val="009728B4"/>
    <w:rsid w:val="00972933"/>
    <w:rsid w:val="009729F1"/>
    <w:rsid w:val="009732ED"/>
    <w:rsid w:val="0097356E"/>
    <w:rsid w:val="009737DC"/>
    <w:rsid w:val="00973994"/>
    <w:rsid w:val="00973C86"/>
    <w:rsid w:val="00973D34"/>
    <w:rsid w:val="00973D78"/>
    <w:rsid w:val="00973DCC"/>
    <w:rsid w:val="00973DEC"/>
    <w:rsid w:val="0097410D"/>
    <w:rsid w:val="0097414E"/>
    <w:rsid w:val="00974341"/>
    <w:rsid w:val="00974501"/>
    <w:rsid w:val="009745BB"/>
    <w:rsid w:val="00974A10"/>
    <w:rsid w:val="00974E78"/>
    <w:rsid w:val="0097503E"/>
    <w:rsid w:val="009752A8"/>
    <w:rsid w:val="00975339"/>
    <w:rsid w:val="0097551B"/>
    <w:rsid w:val="0097566A"/>
    <w:rsid w:val="0097566D"/>
    <w:rsid w:val="00975675"/>
    <w:rsid w:val="00976713"/>
    <w:rsid w:val="00976780"/>
    <w:rsid w:val="009767D2"/>
    <w:rsid w:val="00977427"/>
    <w:rsid w:val="00977691"/>
    <w:rsid w:val="0098003E"/>
    <w:rsid w:val="00980064"/>
    <w:rsid w:val="0098061F"/>
    <w:rsid w:val="009806CB"/>
    <w:rsid w:val="009806E1"/>
    <w:rsid w:val="00980863"/>
    <w:rsid w:val="0098127C"/>
    <w:rsid w:val="0098128F"/>
    <w:rsid w:val="00981C5B"/>
    <w:rsid w:val="00981FDA"/>
    <w:rsid w:val="00982002"/>
    <w:rsid w:val="009820B2"/>
    <w:rsid w:val="00982334"/>
    <w:rsid w:val="0098238F"/>
    <w:rsid w:val="0098262B"/>
    <w:rsid w:val="00982C51"/>
    <w:rsid w:val="00982CC8"/>
    <w:rsid w:val="00982DEC"/>
    <w:rsid w:val="00983288"/>
    <w:rsid w:val="009834C2"/>
    <w:rsid w:val="00983A1F"/>
    <w:rsid w:val="00983B27"/>
    <w:rsid w:val="00983F6E"/>
    <w:rsid w:val="00984A35"/>
    <w:rsid w:val="00984B6E"/>
    <w:rsid w:val="00985056"/>
    <w:rsid w:val="009853B5"/>
    <w:rsid w:val="0098690F"/>
    <w:rsid w:val="00986A28"/>
    <w:rsid w:val="00986A4D"/>
    <w:rsid w:val="00986B31"/>
    <w:rsid w:val="00986B42"/>
    <w:rsid w:val="00986EFF"/>
    <w:rsid w:val="009871FA"/>
    <w:rsid w:val="0098730E"/>
    <w:rsid w:val="009873A5"/>
    <w:rsid w:val="009873DF"/>
    <w:rsid w:val="009874C8"/>
    <w:rsid w:val="0098756A"/>
    <w:rsid w:val="00987F3B"/>
    <w:rsid w:val="00987FF5"/>
    <w:rsid w:val="00990228"/>
    <w:rsid w:val="0099037B"/>
    <w:rsid w:val="0099050F"/>
    <w:rsid w:val="00990A61"/>
    <w:rsid w:val="00990C33"/>
    <w:rsid w:val="0099101E"/>
    <w:rsid w:val="009912F2"/>
    <w:rsid w:val="009914D7"/>
    <w:rsid w:val="009917D9"/>
    <w:rsid w:val="009919B4"/>
    <w:rsid w:val="00991F7F"/>
    <w:rsid w:val="0099213C"/>
    <w:rsid w:val="0099280A"/>
    <w:rsid w:val="009928C2"/>
    <w:rsid w:val="00992A30"/>
    <w:rsid w:val="00992A3A"/>
    <w:rsid w:val="00992B45"/>
    <w:rsid w:val="00992BDE"/>
    <w:rsid w:val="00992C5F"/>
    <w:rsid w:val="00992EEA"/>
    <w:rsid w:val="00992F0D"/>
    <w:rsid w:val="009931DB"/>
    <w:rsid w:val="009933EB"/>
    <w:rsid w:val="00993799"/>
    <w:rsid w:val="009939A4"/>
    <w:rsid w:val="00993E8C"/>
    <w:rsid w:val="00994053"/>
    <w:rsid w:val="009947BB"/>
    <w:rsid w:val="00994820"/>
    <w:rsid w:val="00994BD4"/>
    <w:rsid w:val="00994D24"/>
    <w:rsid w:val="00994E4D"/>
    <w:rsid w:val="009952F0"/>
    <w:rsid w:val="009956D8"/>
    <w:rsid w:val="009958BE"/>
    <w:rsid w:val="00995B1F"/>
    <w:rsid w:val="00996726"/>
    <w:rsid w:val="00996BC6"/>
    <w:rsid w:val="00996E16"/>
    <w:rsid w:val="00996F5E"/>
    <w:rsid w:val="0099705E"/>
    <w:rsid w:val="009973F6"/>
    <w:rsid w:val="00997557"/>
    <w:rsid w:val="009A00DB"/>
    <w:rsid w:val="009A060A"/>
    <w:rsid w:val="009A0695"/>
    <w:rsid w:val="009A080A"/>
    <w:rsid w:val="009A085C"/>
    <w:rsid w:val="009A0B7A"/>
    <w:rsid w:val="009A10B5"/>
    <w:rsid w:val="009A149D"/>
    <w:rsid w:val="009A1781"/>
    <w:rsid w:val="009A17E1"/>
    <w:rsid w:val="009A19B7"/>
    <w:rsid w:val="009A1D19"/>
    <w:rsid w:val="009A1F44"/>
    <w:rsid w:val="009A203F"/>
    <w:rsid w:val="009A2389"/>
    <w:rsid w:val="009A2409"/>
    <w:rsid w:val="009A2749"/>
    <w:rsid w:val="009A276F"/>
    <w:rsid w:val="009A2C15"/>
    <w:rsid w:val="009A2C53"/>
    <w:rsid w:val="009A2E18"/>
    <w:rsid w:val="009A2F40"/>
    <w:rsid w:val="009A2FE5"/>
    <w:rsid w:val="009A3092"/>
    <w:rsid w:val="009A3300"/>
    <w:rsid w:val="009A3803"/>
    <w:rsid w:val="009A3809"/>
    <w:rsid w:val="009A3874"/>
    <w:rsid w:val="009A3ABF"/>
    <w:rsid w:val="009A3EA6"/>
    <w:rsid w:val="009A4117"/>
    <w:rsid w:val="009A490E"/>
    <w:rsid w:val="009A4DA1"/>
    <w:rsid w:val="009A5027"/>
    <w:rsid w:val="009A543C"/>
    <w:rsid w:val="009A55C0"/>
    <w:rsid w:val="009A5F56"/>
    <w:rsid w:val="009A64F6"/>
    <w:rsid w:val="009A6C1A"/>
    <w:rsid w:val="009A6C5D"/>
    <w:rsid w:val="009A7229"/>
    <w:rsid w:val="009A7439"/>
    <w:rsid w:val="009A755E"/>
    <w:rsid w:val="009A762D"/>
    <w:rsid w:val="009A78D0"/>
    <w:rsid w:val="009A7C1C"/>
    <w:rsid w:val="009B0513"/>
    <w:rsid w:val="009B05A9"/>
    <w:rsid w:val="009B0732"/>
    <w:rsid w:val="009B0783"/>
    <w:rsid w:val="009B08C4"/>
    <w:rsid w:val="009B0B47"/>
    <w:rsid w:val="009B0D50"/>
    <w:rsid w:val="009B0FD5"/>
    <w:rsid w:val="009B16E9"/>
    <w:rsid w:val="009B1ED9"/>
    <w:rsid w:val="009B1FC1"/>
    <w:rsid w:val="009B2415"/>
    <w:rsid w:val="009B257E"/>
    <w:rsid w:val="009B276D"/>
    <w:rsid w:val="009B2C4A"/>
    <w:rsid w:val="009B2F22"/>
    <w:rsid w:val="009B39D5"/>
    <w:rsid w:val="009B424B"/>
    <w:rsid w:val="009B4984"/>
    <w:rsid w:val="009B4A72"/>
    <w:rsid w:val="009B4A8C"/>
    <w:rsid w:val="009B4EA4"/>
    <w:rsid w:val="009B4EFA"/>
    <w:rsid w:val="009B552A"/>
    <w:rsid w:val="009B5691"/>
    <w:rsid w:val="009B56B9"/>
    <w:rsid w:val="009B57C1"/>
    <w:rsid w:val="009B5C1E"/>
    <w:rsid w:val="009B5D7C"/>
    <w:rsid w:val="009B5DA4"/>
    <w:rsid w:val="009B5F74"/>
    <w:rsid w:val="009B6258"/>
    <w:rsid w:val="009B632F"/>
    <w:rsid w:val="009B6860"/>
    <w:rsid w:val="009B6B4F"/>
    <w:rsid w:val="009B6D33"/>
    <w:rsid w:val="009B6DCE"/>
    <w:rsid w:val="009B738C"/>
    <w:rsid w:val="009B7441"/>
    <w:rsid w:val="009B76B5"/>
    <w:rsid w:val="009B7BA5"/>
    <w:rsid w:val="009B7CCB"/>
    <w:rsid w:val="009B7D02"/>
    <w:rsid w:val="009B7D52"/>
    <w:rsid w:val="009B7F0C"/>
    <w:rsid w:val="009B7FB0"/>
    <w:rsid w:val="009C00AB"/>
    <w:rsid w:val="009C03C6"/>
    <w:rsid w:val="009C04E6"/>
    <w:rsid w:val="009C07FD"/>
    <w:rsid w:val="009C0931"/>
    <w:rsid w:val="009C0CD9"/>
    <w:rsid w:val="009C0D39"/>
    <w:rsid w:val="009C0EAD"/>
    <w:rsid w:val="009C10C4"/>
    <w:rsid w:val="009C110F"/>
    <w:rsid w:val="009C122F"/>
    <w:rsid w:val="009C12BF"/>
    <w:rsid w:val="009C1FAB"/>
    <w:rsid w:val="009C2769"/>
    <w:rsid w:val="009C2807"/>
    <w:rsid w:val="009C2C93"/>
    <w:rsid w:val="009C2E92"/>
    <w:rsid w:val="009C2FD6"/>
    <w:rsid w:val="009C303D"/>
    <w:rsid w:val="009C3381"/>
    <w:rsid w:val="009C3640"/>
    <w:rsid w:val="009C3987"/>
    <w:rsid w:val="009C40E4"/>
    <w:rsid w:val="009C4105"/>
    <w:rsid w:val="009C46BE"/>
    <w:rsid w:val="009C4BCD"/>
    <w:rsid w:val="009C4BF7"/>
    <w:rsid w:val="009C4CA1"/>
    <w:rsid w:val="009C4EEF"/>
    <w:rsid w:val="009C508E"/>
    <w:rsid w:val="009C5335"/>
    <w:rsid w:val="009C55C3"/>
    <w:rsid w:val="009C57BD"/>
    <w:rsid w:val="009C5919"/>
    <w:rsid w:val="009C5AE8"/>
    <w:rsid w:val="009C5D62"/>
    <w:rsid w:val="009C5F8A"/>
    <w:rsid w:val="009C63CF"/>
    <w:rsid w:val="009C65F0"/>
    <w:rsid w:val="009C6D64"/>
    <w:rsid w:val="009C7126"/>
    <w:rsid w:val="009C7282"/>
    <w:rsid w:val="009C7379"/>
    <w:rsid w:val="009C7396"/>
    <w:rsid w:val="009C771E"/>
    <w:rsid w:val="009C7A07"/>
    <w:rsid w:val="009C7E29"/>
    <w:rsid w:val="009D055F"/>
    <w:rsid w:val="009D0677"/>
    <w:rsid w:val="009D1346"/>
    <w:rsid w:val="009D1634"/>
    <w:rsid w:val="009D1720"/>
    <w:rsid w:val="009D191B"/>
    <w:rsid w:val="009D193B"/>
    <w:rsid w:val="009D21CE"/>
    <w:rsid w:val="009D23F5"/>
    <w:rsid w:val="009D2429"/>
    <w:rsid w:val="009D2494"/>
    <w:rsid w:val="009D2CBA"/>
    <w:rsid w:val="009D2DAC"/>
    <w:rsid w:val="009D2E63"/>
    <w:rsid w:val="009D2F4F"/>
    <w:rsid w:val="009D320D"/>
    <w:rsid w:val="009D35F1"/>
    <w:rsid w:val="009D38EE"/>
    <w:rsid w:val="009D39A3"/>
    <w:rsid w:val="009D3CE5"/>
    <w:rsid w:val="009D3D36"/>
    <w:rsid w:val="009D3E01"/>
    <w:rsid w:val="009D3EE7"/>
    <w:rsid w:val="009D4141"/>
    <w:rsid w:val="009D41B4"/>
    <w:rsid w:val="009D45FE"/>
    <w:rsid w:val="009D4755"/>
    <w:rsid w:val="009D4C40"/>
    <w:rsid w:val="009D4D5F"/>
    <w:rsid w:val="009D513B"/>
    <w:rsid w:val="009D55FD"/>
    <w:rsid w:val="009D5D5D"/>
    <w:rsid w:val="009D5F01"/>
    <w:rsid w:val="009D65EB"/>
    <w:rsid w:val="009D6A9B"/>
    <w:rsid w:val="009D6BBA"/>
    <w:rsid w:val="009D6DE1"/>
    <w:rsid w:val="009D742E"/>
    <w:rsid w:val="009D7484"/>
    <w:rsid w:val="009D7633"/>
    <w:rsid w:val="009D76A2"/>
    <w:rsid w:val="009D7772"/>
    <w:rsid w:val="009D7916"/>
    <w:rsid w:val="009D7D5A"/>
    <w:rsid w:val="009D7D74"/>
    <w:rsid w:val="009D7DC3"/>
    <w:rsid w:val="009D7E85"/>
    <w:rsid w:val="009E0310"/>
    <w:rsid w:val="009E0336"/>
    <w:rsid w:val="009E0843"/>
    <w:rsid w:val="009E08CE"/>
    <w:rsid w:val="009E0965"/>
    <w:rsid w:val="009E0C2A"/>
    <w:rsid w:val="009E0C88"/>
    <w:rsid w:val="009E0D28"/>
    <w:rsid w:val="009E0FE4"/>
    <w:rsid w:val="009E1184"/>
    <w:rsid w:val="009E14E7"/>
    <w:rsid w:val="009E160F"/>
    <w:rsid w:val="009E1790"/>
    <w:rsid w:val="009E1877"/>
    <w:rsid w:val="009E18B1"/>
    <w:rsid w:val="009E1A42"/>
    <w:rsid w:val="009E1ABD"/>
    <w:rsid w:val="009E1B7C"/>
    <w:rsid w:val="009E1CC7"/>
    <w:rsid w:val="009E1CED"/>
    <w:rsid w:val="009E2125"/>
    <w:rsid w:val="009E2163"/>
    <w:rsid w:val="009E218B"/>
    <w:rsid w:val="009E24B8"/>
    <w:rsid w:val="009E299D"/>
    <w:rsid w:val="009E29B2"/>
    <w:rsid w:val="009E29FC"/>
    <w:rsid w:val="009E2AA6"/>
    <w:rsid w:val="009E2C5B"/>
    <w:rsid w:val="009E3167"/>
    <w:rsid w:val="009E3965"/>
    <w:rsid w:val="009E3CA6"/>
    <w:rsid w:val="009E3CD3"/>
    <w:rsid w:val="009E3ED9"/>
    <w:rsid w:val="009E4159"/>
    <w:rsid w:val="009E4466"/>
    <w:rsid w:val="009E47C2"/>
    <w:rsid w:val="009E4B35"/>
    <w:rsid w:val="009E4EC1"/>
    <w:rsid w:val="009E52F9"/>
    <w:rsid w:val="009E53C4"/>
    <w:rsid w:val="009E5678"/>
    <w:rsid w:val="009E5748"/>
    <w:rsid w:val="009E584C"/>
    <w:rsid w:val="009E58C6"/>
    <w:rsid w:val="009E5954"/>
    <w:rsid w:val="009E5DCB"/>
    <w:rsid w:val="009E5F1E"/>
    <w:rsid w:val="009E6BEC"/>
    <w:rsid w:val="009E6F50"/>
    <w:rsid w:val="009E713D"/>
    <w:rsid w:val="009E77B1"/>
    <w:rsid w:val="009E7846"/>
    <w:rsid w:val="009E7BB9"/>
    <w:rsid w:val="009E7FDA"/>
    <w:rsid w:val="009F017B"/>
    <w:rsid w:val="009F020A"/>
    <w:rsid w:val="009F0A2B"/>
    <w:rsid w:val="009F0C90"/>
    <w:rsid w:val="009F0E0B"/>
    <w:rsid w:val="009F1129"/>
    <w:rsid w:val="009F200C"/>
    <w:rsid w:val="009F20B3"/>
    <w:rsid w:val="009F2129"/>
    <w:rsid w:val="009F2368"/>
    <w:rsid w:val="009F239D"/>
    <w:rsid w:val="009F23DF"/>
    <w:rsid w:val="009F2588"/>
    <w:rsid w:val="009F2F9E"/>
    <w:rsid w:val="009F3410"/>
    <w:rsid w:val="009F3502"/>
    <w:rsid w:val="009F3558"/>
    <w:rsid w:val="009F35C5"/>
    <w:rsid w:val="009F36DD"/>
    <w:rsid w:val="009F392E"/>
    <w:rsid w:val="009F39A3"/>
    <w:rsid w:val="009F406B"/>
    <w:rsid w:val="009F4153"/>
    <w:rsid w:val="009F41B1"/>
    <w:rsid w:val="009F462F"/>
    <w:rsid w:val="009F4718"/>
    <w:rsid w:val="009F4947"/>
    <w:rsid w:val="009F50A2"/>
    <w:rsid w:val="009F5230"/>
    <w:rsid w:val="009F54BC"/>
    <w:rsid w:val="009F54E4"/>
    <w:rsid w:val="009F5523"/>
    <w:rsid w:val="009F57EB"/>
    <w:rsid w:val="009F5907"/>
    <w:rsid w:val="009F594F"/>
    <w:rsid w:val="009F59B6"/>
    <w:rsid w:val="009F5B7D"/>
    <w:rsid w:val="009F5E26"/>
    <w:rsid w:val="009F5F41"/>
    <w:rsid w:val="009F6319"/>
    <w:rsid w:val="009F6428"/>
    <w:rsid w:val="009F659D"/>
    <w:rsid w:val="009F67E4"/>
    <w:rsid w:val="009F68AB"/>
    <w:rsid w:val="009F69D8"/>
    <w:rsid w:val="009F69D9"/>
    <w:rsid w:val="009F6B18"/>
    <w:rsid w:val="009F6C1B"/>
    <w:rsid w:val="009F6FCB"/>
    <w:rsid w:val="009F75CA"/>
    <w:rsid w:val="009F7647"/>
    <w:rsid w:val="009F7726"/>
    <w:rsid w:val="009F7865"/>
    <w:rsid w:val="009F79A3"/>
    <w:rsid w:val="009F7C61"/>
    <w:rsid w:val="009F7F4D"/>
    <w:rsid w:val="00A001A3"/>
    <w:rsid w:val="00A0043A"/>
    <w:rsid w:val="00A00897"/>
    <w:rsid w:val="00A0094E"/>
    <w:rsid w:val="00A00AA7"/>
    <w:rsid w:val="00A00D18"/>
    <w:rsid w:val="00A00E68"/>
    <w:rsid w:val="00A013A6"/>
    <w:rsid w:val="00A014B8"/>
    <w:rsid w:val="00A01545"/>
    <w:rsid w:val="00A01666"/>
    <w:rsid w:val="00A01767"/>
    <w:rsid w:val="00A0176E"/>
    <w:rsid w:val="00A02311"/>
    <w:rsid w:val="00A0259D"/>
    <w:rsid w:val="00A029C9"/>
    <w:rsid w:val="00A03BCC"/>
    <w:rsid w:val="00A03C58"/>
    <w:rsid w:val="00A0413D"/>
    <w:rsid w:val="00A0430C"/>
    <w:rsid w:val="00A043DB"/>
    <w:rsid w:val="00A045B1"/>
    <w:rsid w:val="00A04ED9"/>
    <w:rsid w:val="00A05181"/>
    <w:rsid w:val="00A054ED"/>
    <w:rsid w:val="00A055C7"/>
    <w:rsid w:val="00A059B3"/>
    <w:rsid w:val="00A05D0F"/>
    <w:rsid w:val="00A0605D"/>
    <w:rsid w:val="00A06158"/>
    <w:rsid w:val="00A06499"/>
    <w:rsid w:val="00A064D0"/>
    <w:rsid w:val="00A0663D"/>
    <w:rsid w:val="00A06BF8"/>
    <w:rsid w:val="00A06D09"/>
    <w:rsid w:val="00A06EFE"/>
    <w:rsid w:val="00A07108"/>
    <w:rsid w:val="00A07376"/>
    <w:rsid w:val="00A073A2"/>
    <w:rsid w:val="00A10080"/>
    <w:rsid w:val="00A1068D"/>
    <w:rsid w:val="00A107F4"/>
    <w:rsid w:val="00A10932"/>
    <w:rsid w:val="00A10A51"/>
    <w:rsid w:val="00A10AEF"/>
    <w:rsid w:val="00A10C81"/>
    <w:rsid w:val="00A10D41"/>
    <w:rsid w:val="00A1133D"/>
    <w:rsid w:val="00A11459"/>
    <w:rsid w:val="00A118CE"/>
    <w:rsid w:val="00A11CAE"/>
    <w:rsid w:val="00A11D22"/>
    <w:rsid w:val="00A127B7"/>
    <w:rsid w:val="00A1316F"/>
    <w:rsid w:val="00A1349D"/>
    <w:rsid w:val="00A13643"/>
    <w:rsid w:val="00A1398F"/>
    <w:rsid w:val="00A139B8"/>
    <w:rsid w:val="00A13A32"/>
    <w:rsid w:val="00A141A8"/>
    <w:rsid w:val="00A142AE"/>
    <w:rsid w:val="00A1432A"/>
    <w:rsid w:val="00A14626"/>
    <w:rsid w:val="00A151D2"/>
    <w:rsid w:val="00A161B2"/>
    <w:rsid w:val="00A164DE"/>
    <w:rsid w:val="00A1680D"/>
    <w:rsid w:val="00A16958"/>
    <w:rsid w:val="00A16B35"/>
    <w:rsid w:val="00A16DC6"/>
    <w:rsid w:val="00A16E6D"/>
    <w:rsid w:val="00A175E3"/>
    <w:rsid w:val="00A17A39"/>
    <w:rsid w:val="00A17E84"/>
    <w:rsid w:val="00A17EDB"/>
    <w:rsid w:val="00A202E6"/>
    <w:rsid w:val="00A2037D"/>
    <w:rsid w:val="00A203D5"/>
    <w:rsid w:val="00A2042A"/>
    <w:rsid w:val="00A2043A"/>
    <w:rsid w:val="00A2047E"/>
    <w:rsid w:val="00A20978"/>
    <w:rsid w:val="00A20A76"/>
    <w:rsid w:val="00A20BCE"/>
    <w:rsid w:val="00A20C58"/>
    <w:rsid w:val="00A20E7B"/>
    <w:rsid w:val="00A20FF8"/>
    <w:rsid w:val="00A2148A"/>
    <w:rsid w:val="00A2159B"/>
    <w:rsid w:val="00A219B8"/>
    <w:rsid w:val="00A21DCD"/>
    <w:rsid w:val="00A21DDE"/>
    <w:rsid w:val="00A21F48"/>
    <w:rsid w:val="00A2202C"/>
    <w:rsid w:val="00A22C2B"/>
    <w:rsid w:val="00A22DA3"/>
    <w:rsid w:val="00A22E07"/>
    <w:rsid w:val="00A22E84"/>
    <w:rsid w:val="00A22FC5"/>
    <w:rsid w:val="00A23491"/>
    <w:rsid w:val="00A234B5"/>
    <w:rsid w:val="00A23581"/>
    <w:rsid w:val="00A23A80"/>
    <w:rsid w:val="00A23CCF"/>
    <w:rsid w:val="00A23E26"/>
    <w:rsid w:val="00A23EE7"/>
    <w:rsid w:val="00A24257"/>
    <w:rsid w:val="00A24385"/>
    <w:rsid w:val="00A24E01"/>
    <w:rsid w:val="00A25072"/>
    <w:rsid w:val="00A250F7"/>
    <w:rsid w:val="00A2514A"/>
    <w:rsid w:val="00A25615"/>
    <w:rsid w:val="00A25689"/>
    <w:rsid w:val="00A25DA1"/>
    <w:rsid w:val="00A25F35"/>
    <w:rsid w:val="00A25F78"/>
    <w:rsid w:val="00A262E8"/>
    <w:rsid w:val="00A26602"/>
    <w:rsid w:val="00A26754"/>
    <w:rsid w:val="00A268F7"/>
    <w:rsid w:val="00A26980"/>
    <w:rsid w:val="00A26A28"/>
    <w:rsid w:val="00A26CDD"/>
    <w:rsid w:val="00A26D8E"/>
    <w:rsid w:val="00A2721D"/>
    <w:rsid w:val="00A275AC"/>
    <w:rsid w:val="00A27A07"/>
    <w:rsid w:val="00A27A0D"/>
    <w:rsid w:val="00A27B8B"/>
    <w:rsid w:val="00A27BB2"/>
    <w:rsid w:val="00A27C1B"/>
    <w:rsid w:val="00A27C41"/>
    <w:rsid w:val="00A27FD3"/>
    <w:rsid w:val="00A30775"/>
    <w:rsid w:val="00A30901"/>
    <w:rsid w:val="00A309CF"/>
    <w:rsid w:val="00A30B49"/>
    <w:rsid w:val="00A30B93"/>
    <w:rsid w:val="00A30E89"/>
    <w:rsid w:val="00A317BD"/>
    <w:rsid w:val="00A3200B"/>
    <w:rsid w:val="00A324AB"/>
    <w:rsid w:val="00A32C7A"/>
    <w:rsid w:val="00A332F2"/>
    <w:rsid w:val="00A3399D"/>
    <w:rsid w:val="00A33A73"/>
    <w:rsid w:val="00A340CF"/>
    <w:rsid w:val="00A34164"/>
    <w:rsid w:val="00A34485"/>
    <w:rsid w:val="00A34A5E"/>
    <w:rsid w:val="00A35149"/>
    <w:rsid w:val="00A35274"/>
    <w:rsid w:val="00A35462"/>
    <w:rsid w:val="00A35468"/>
    <w:rsid w:val="00A356A7"/>
    <w:rsid w:val="00A356BD"/>
    <w:rsid w:val="00A358F4"/>
    <w:rsid w:val="00A359B2"/>
    <w:rsid w:val="00A35AE4"/>
    <w:rsid w:val="00A35C49"/>
    <w:rsid w:val="00A35C80"/>
    <w:rsid w:val="00A35E6B"/>
    <w:rsid w:val="00A36023"/>
    <w:rsid w:val="00A360EF"/>
    <w:rsid w:val="00A361A5"/>
    <w:rsid w:val="00A36564"/>
    <w:rsid w:val="00A36687"/>
    <w:rsid w:val="00A366EE"/>
    <w:rsid w:val="00A36866"/>
    <w:rsid w:val="00A36F1B"/>
    <w:rsid w:val="00A373DF"/>
    <w:rsid w:val="00A376BB"/>
    <w:rsid w:val="00A376C8"/>
    <w:rsid w:val="00A3788A"/>
    <w:rsid w:val="00A37952"/>
    <w:rsid w:val="00A37A78"/>
    <w:rsid w:val="00A37BC4"/>
    <w:rsid w:val="00A37CD6"/>
    <w:rsid w:val="00A37D8B"/>
    <w:rsid w:val="00A40527"/>
    <w:rsid w:val="00A4058C"/>
    <w:rsid w:val="00A40BB2"/>
    <w:rsid w:val="00A412AD"/>
    <w:rsid w:val="00A4183A"/>
    <w:rsid w:val="00A41ECB"/>
    <w:rsid w:val="00A41F36"/>
    <w:rsid w:val="00A42362"/>
    <w:rsid w:val="00A42599"/>
    <w:rsid w:val="00A427F3"/>
    <w:rsid w:val="00A4285B"/>
    <w:rsid w:val="00A429A0"/>
    <w:rsid w:val="00A42E0C"/>
    <w:rsid w:val="00A432CA"/>
    <w:rsid w:val="00A43416"/>
    <w:rsid w:val="00A4354E"/>
    <w:rsid w:val="00A43865"/>
    <w:rsid w:val="00A439EC"/>
    <w:rsid w:val="00A43A8D"/>
    <w:rsid w:val="00A43BBE"/>
    <w:rsid w:val="00A43F9B"/>
    <w:rsid w:val="00A4425B"/>
    <w:rsid w:val="00A4459B"/>
    <w:rsid w:val="00A4487B"/>
    <w:rsid w:val="00A44B3F"/>
    <w:rsid w:val="00A44C90"/>
    <w:rsid w:val="00A45399"/>
    <w:rsid w:val="00A45565"/>
    <w:rsid w:val="00A455C2"/>
    <w:rsid w:val="00A456B7"/>
    <w:rsid w:val="00A4591A"/>
    <w:rsid w:val="00A459FD"/>
    <w:rsid w:val="00A45E45"/>
    <w:rsid w:val="00A4612E"/>
    <w:rsid w:val="00A46261"/>
    <w:rsid w:val="00A4647A"/>
    <w:rsid w:val="00A46629"/>
    <w:rsid w:val="00A466F3"/>
    <w:rsid w:val="00A467FC"/>
    <w:rsid w:val="00A4755A"/>
    <w:rsid w:val="00A47763"/>
    <w:rsid w:val="00A47C5B"/>
    <w:rsid w:val="00A47F26"/>
    <w:rsid w:val="00A5005D"/>
    <w:rsid w:val="00A50167"/>
    <w:rsid w:val="00A5020F"/>
    <w:rsid w:val="00A50773"/>
    <w:rsid w:val="00A50C56"/>
    <w:rsid w:val="00A510E3"/>
    <w:rsid w:val="00A51460"/>
    <w:rsid w:val="00A5155F"/>
    <w:rsid w:val="00A516A5"/>
    <w:rsid w:val="00A519FE"/>
    <w:rsid w:val="00A520EE"/>
    <w:rsid w:val="00A52AB9"/>
    <w:rsid w:val="00A52B0A"/>
    <w:rsid w:val="00A52C36"/>
    <w:rsid w:val="00A52EFB"/>
    <w:rsid w:val="00A52F70"/>
    <w:rsid w:val="00A54605"/>
    <w:rsid w:val="00A54AE8"/>
    <w:rsid w:val="00A54F98"/>
    <w:rsid w:val="00A55353"/>
    <w:rsid w:val="00A555ED"/>
    <w:rsid w:val="00A55A76"/>
    <w:rsid w:val="00A55DDC"/>
    <w:rsid w:val="00A55E4C"/>
    <w:rsid w:val="00A55EB4"/>
    <w:rsid w:val="00A56289"/>
    <w:rsid w:val="00A56575"/>
    <w:rsid w:val="00A565CF"/>
    <w:rsid w:val="00A56B8A"/>
    <w:rsid w:val="00A56C5B"/>
    <w:rsid w:val="00A56CBF"/>
    <w:rsid w:val="00A57A30"/>
    <w:rsid w:val="00A57EE5"/>
    <w:rsid w:val="00A60054"/>
    <w:rsid w:val="00A6013F"/>
    <w:rsid w:val="00A60224"/>
    <w:rsid w:val="00A60AA6"/>
    <w:rsid w:val="00A60AC7"/>
    <w:rsid w:val="00A60B28"/>
    <w:rsid w:val="00A60DF9"/>
    <w:rsid w:val="00A60E62"/>
    <w:rsid w:val="00A61269"/>
    <w:rsid w:val="00A612CA"/>
    <w:rsid w:val="00A6153E"/>
    <w:rsid w:val="00A62037"/>
    <w:rsid w:val="00A6204A"/>
    <w:rsid w:val="00A6223D"/>
    <w:rsid w:val="00A628E0"/>
    <w:rsid w:val="00A62F22"/>
    <w:rsid w:val="00A62FD9"/>
    <w:rsid w:val="00A6415A"/>
    <w:rsid w:val="00A6445C"/>
    <w:rsid w:val="00A645F7"/>
    <w:rsid w:val="00A649EE"/>
    <w:rsid w:val="00A64D2F"/>
    <w:rsid w:val="00A64D6E"/>
    <w:rsid w:val="00A64FCA"/>
    <w:rsid w:val="00A6502F"/>
    <w:rsid w:val="00A65110"/>
    <w:rsid w:val="00A651CF"/>
    <w:rsid w:val="00A6570A"/>
    <w:rsid w:val="00A659E5"/>
    <w:rsid w:val="00A66218"/>
    <w:rsid w:val="00A6635E"/>
    <w:rsid w:val="00A6667F"/>
    <w:rsid w:val="00A66EF3"/>
    <w:rsid w:val="00A6764F"/>
    <w:rsid w:val="00A67653"/>
    <w:rsid w:val="00A67749"/>
    <w:rsid w:val="00A677CC"/>
    <w:rsid w:val="00A679B9"/>
    <w:rsid w:val="00A67B26"/>
    <w:rsid w:val="00A7053C"/>
    <w:rsid w:val="00A70605"/>
    <w:rsid w:val="00A71489"/>
    <w:rsid w:val="00A71617"/>
    <w:rsid w:val="00A71A6A"/>
    <w:rsid w:val="00A7221B"/>
    <w:rsid w:val="00A7268C"/>
    <w:rsid w:val="00A726A4"/>
    <w:rsid w:val="00A72BC7"/>
    <w:rsid w:val="00A72DAA"/>
    <w:rsid w:val="00A72E04"/>
    <w:rsid w:val="00A72E5D"/>
    <w:rsid w:val="00A73038"/>
    <w:rsid w:val="00A7359E"/>
    <w:rsid w:val="00A73688"/>
    <w:rsid w:val="00A73723"/>
    <w:rsid w:val="00A73757"/>
    <w:rsid w:val="00A73910"/>
    <w:rsid w:val="00A739F1"/>
    <w:rsid w:val="00A73B55"/>
    <w:rsid w:val="00A73DA6"/>
    <w:rsid w:val="00A7401E"/>
    <w:rsid w:val="00A74086"/>
    <w:rsid w:val="00A7436D"/>
    <w:rsid w:val="00A74757"/>
    <w:rsid w:val="00A74B60"/>
    <w:rsid w:val="00A74B70"/>
    <w:rsid w:val="00A75279"/>
    <w:rsid w:val="00A75335"/>
    <w:rsid w:val="00A7579C"/>
    <w:rsid w:val="00A75B91"/>
    <w:rsid w:val="00A76004"/>
    <w:rsid w:val="00A7636C"/>
    <w:rsid w:val="00A769FF"/>
    <w:rsid w:val="00A76AC1"/>
    <w:rsid w:val="00A7753E"/>
    <w:rsid w:val="00A77577"/>
    <w:rsid w:val="00A77968"/>
    <w:rsid w:val="00A77999"/>
    <w:rsid w:val="00A77C07"/>
    <w:rsid w:val="00A802EF"/>
    <w:rsid w:val="00A80487"/>
    <w:rsid w:val="00A804A5"/>
    <w:rsid w:val="00A80B59"/>
    <w:rsid w:val="00A80BEA"/>
    <w:rsid w:val="00A80D8E"/>
    <w:rsid w:val="00A8106B"/>
    <w:rsid w:val="00A818FB"/>
    <w:rsid w:val="00A81C21"/>
    <w:rsid w:val="00A820B9"/>
    <w:rsid w:val="00A826BC"/>
    <w:rsid w:val="00A826DB"/>
    <w:rsid w:val="00A82899"/>
    <w:rsid w:val="00A82965"/>
    <w:rsid w:val="00A82AA7"/>
    <w:rsid w:val="00A82BD2"/>
    <w:rsid w:val="00A82DB1"/>
    <w:rsid w:val="00A82F05"/>
    <w:rsid w:val="00A833D9"/>
    <w:rsid w:val="00A834BF"/>
    <w:rsid w:val="00A8354D"/>
    <w:rsid w:val="00A83577"/>
    <w:rsid w:val="00A83A80"/>
    <w:rsid w:val="00A83B42"/>
    <w:rsid w:val="00A83F99"/>
    <w:rsid w:val="00A84136"/>
    <w:rsid w:val="00A843F5"/>
    <w:rsid w:val="00A84502"/>
    <w:rsid w:val="00A84766"/>
    <w:rsid w:val="00A84A16"/>
    <w:rsid w:val="00A84A50"/>
    <w:rsid w:val="00A84AD0"/>
    <w:rsid w:val="00A84C7D"/>
    <w:rsid w:val="00A850BF"/>
    <w:rsid w:val="00A850E2"/>
    <w:rsid w:val="00A85190"/>
    <w:rsid w:val="00A855B7"/>
    <w:rsid w:val="00A85884"/>
    <w:rsid w:val="00A858C9"/>
    <w:rsid w:val="00A86082"/>
    <w:rsid w:val="00A86108"/>
    <w:rsid w:val="00A86203"/>
    <w:rsid w:val="00A8642C"/>
    <w:rsid w:val="00A86446"/>
    <w:rsid w:val="00A86529"/>
    <w:rsid w:val="00A8675D"/>
    <w:rsid w:val="00A868BC"/>
    <w:rsid w:val="00A86B5D"/>
    <w:rsid w:val="00A86C1E"/>
    <w:rsid w:val="00A86D5D"/>
    <w:rsid w:val="00A871D6"/>
    <w:rsid w:val="00A87332"/>
    <w:rsid w:val="00A87453"/>
    <w:rsid w:val="00A8750D"/>
    <w:rsid w:val="00A876B2"/>
    <w:rsid w:val="00A87A91"/>
    <w:rsid w:val="00A87B16"/>
    <w:rsid w:val="00A87B3D"/>
    <w:rsid w:val="00A90054"/>
    <w:rsid w:val="00A90275"/>
    <w:rsid w:val="00A902F3"/>
    <w:rsid w:val="00A9032C"/>
    <w:rsid w:val="00A906C2"/>
    <w:rsid w:val="00A908B8"/>
    <w:rsid w:val="00A908E9"/>
    <w:rsid w:val="00A90AE8"/>
    <w:rsid w:val="00A90ECF"/>
    <w:rsid w:val="00A912BD"/>
    <w:rsid w:val="00A9134A"/>
    <w:rsid w:val="00A91A2D"/>
    <w:rsid w:val="00A91B86"/>
    <w:rsid w:val="00A91E93"/>
    <w:rsid w:val="00A92281"/>
    <w:rsid w:val="00A9299D"/>
    <w:rsid w:val="00A92D40"/>
    <w:rsid w:val="00A92DD9"/>
    <w:rsid w:val="00A93047"/>
    <w:rsid w:val="00A93471"/>
    <w:rsid w:val="00A93A79"/>
    <w:rsid w:val="00A93F37"/>
    <w:rsid w:val="00A94349"/>
    <w:rsid w:val="00A94575"/>
    <w:rsid w:val="00A945A5"/>
    <w:rsid w:val="00A945E6"/>
    <w:rsid w:val="00A94C06"/>
    <w:rsid w:val="00A950D5"/>
    <w:rsid w:val="00A953A5"/>
    <w:rsid w:val="00A95632"/>
    <w:rsid w:val="00A9568E"/>
    <w:rsid w:val="00A9591C"/>
    <w:rsid w:val="00A95BB5"/>
    <w:rsid w:val="00A95CD1"/>
    <w:rsid w:val="00A95E99"/>
    <w:rsid w:val="00A95FC9"/>
    <w:rsid w:val="00A960D7"/>
    <w:rsid w:val="00A96112"/>
    <w:rsid w:val="00A96210"/>
    <w:rsid w:val="00A968AB"/>
    <w:rsid w:val="00A968F4"/>
    <w:rsid w:val="00A96A84"/>
    <w:rsid w:val="00A96B14"/>
    <w:rsid w:val="00A97115"/>
    <w:rsid w:val="00A97415"/>
    <w:rsid w:val="00A97575"/>
    <w:rsid w:val="00A97667"/>
    <w:rsid w:val="00A97753"/>
    <w:rsid w:val="00A97958"/>
    <w:rsid w:val="00A97B5A"/>
    <w:rsid w:val="00A97DBF"/>
    <w:rsid w:val="00A97F17"/>
    <w:rsid w:val="00AA0943"/>
    <w:rsid w:val="00AA1111"/>
    <w:rsid w:val="00AA11EC"/>
    <w:rsid w:val="00AA1364"/>
    <w:rsid w:val="00AA162D"/>
    <w:rsid w:val="00AA1A41"/>
    <w:rsid w:val="00AA1B47"/>
    <w:rsid w:val="00AA1E97"/>
    <w:rsid w:val="00AA20B4"/>
    <w:rsid w:val="00AA2DEE"/>
    <w:rsid w:val="00AA3082"/>
    <w:rsid w:val="00AA31C2"/>
    <w:rsid w:val="00AA334B"/>
    <w:rsid w:val="00AA360A"/>
    <w:rsid w:val="00AA365A"/>
    <w:rsid w:val="00AA36BB"/>
    <w:rsid w:val="00AA3CDB"/>
    <w:rsid w:val="00AA405D"/>
    <w:rsid w:val="00AA4200"/>
    <w:rsid w:val="00AA44AE"/>
    <w:rsid w:val="00AA4835"/>
    <w:rsid w:val="00AA4A36"/>
    <w:rsid w:val="00AA4A7A"/>
    <w:rsid w:val="00AA5088"/>
    <w:rsid w:val="00AA50F3"/>
    <w:rsid w:val="00AA51FB"/>
    <w:rsid w:val="00AA6015"/>
    <w:rsid w:val="00AA608F"/>
    <w:rsid w:val="00AA60E2"/>
    <w:rsid w:val="00AA638A"/>
    <w:rsid w:val="00AA645B"/>
    <w:rsid w:val="00AA65B9"/>
    <w:rsid w:val="00AA6AEF"/>
    <w:rsid w:val="00AA6D24"/>
    <w:rsid w:val="00AA744B"/>
    <w:rsid w:val="00AA7512"/>
    <w:rsid w:val="00AA76BE"/>
    <w:rsid w:val="00AA79C9"/>
    <w:rsid w:val="00AA7A0D"/>
    <w:rsid w:val="00AA7C77"/>
    <w:rsid w:val="00AA7E45"/>
    <w:rsid w:val="00AA7F21"/>
    <w:rsid w:val="00AA7FDE"/>
    <w:rsid w:val="00AB0070"/>
    <w:rsid w:val="00AB0A60"/>
    <w:rsid w:val="00AB11C9"/>
    <w:rsid w:val="00AB1282"/>
    <w:rsid w:val="00AB1587"/>
    <w:rsid w:val="00AB182F"/>
    <w:rsid w:val="00AB1E48"/>
    <w:rsid w:val="00AB2114"/>
    <w:rsid w:val="00AB27DC"/>
    <w:rsid w:val="00AB2FF3"/>
    <w:rsid w:val="00AB33EB"/>
    <w:rsid w:val="00AB34D2"/>
    <w:rsid w:val="00AB35A4"/>
    <w:rsid w:val="00AB376A"/>
    <w:rsid w:val="00AB39DA"/>
    <w:rsid w:val="00AB3A62"/>
    <w:rsid w:val="00AB3B63"/>
    <w:rsid w:val="00AB3BBB"/>
    <w:rsid w:val="00AB3CCD"/>
    <w:rsid w:val="00AB3EB1"/>
    <w:rsid w:val="00AB3F5B"/>
    <w:rsid w:val="00AB4463"/>
    <w:rsid w:val="00AB4804"/>
    <w:rsid w:val="00AB4914"/>
    <w:rsid w:val="00AB4A37"/>
    <w:rsid w:val="00AB4BE6"/>
    <w:rsid w:val="00AB5002"/>
    <w:rsid w:val="00AB5005"/>
    <w:rsid w:val="00AB5585"/>
    <w:rsid w:val="00AB5A6E"/>
    <w:rsid w:val="00AB5A9A"/>
    <w:rsid w:val="00AB5C17"/>
    <w:rsid w:val="00AB5DD3"/>
    <w:rsid w:val="00AB6744"/>
    <w:rsid w:val="00AB676D"/>
    <w:rsid w:val="00AB6C25"/>
    <w:rsid w:val="00AB6E8A"/>
    <w:rsid w:val="00AB6F61"/>
    <w:rsid w:val="00AB708F"/>
    <w:rsid w:val="00AB716D"/>
    <w:rsid w:val="00AB72CC"/>
    <w:rsid w:val="00AB7976"/>
    <w:rsid w:val="00AB7BC9"/>
    <w:rsid w:val="00AC008E"/>
    <w:rsid w:val="00AC0B44"/>
    <w:rsid w:val="00AC0E27"/>
    <w:rsid w:val="00AC0E5A"/>
    <w:rsid w:val="00AC0FC8"/>
    <w:rsid w:val="00AC1021"/>
    <w:rsid w:val="00AC2041"/>
    <w:rsid w:val="00AC222C"/>
    <w:rsid w:val="00AC2518"/>
    <w:rsid w:val="00AC2574"/>
    <w:rsid w:val="00AC2732"/>
    <w:rsid w:val="00AC2841"/>
    <w:rsid w:val="00AC29BC"/>
    <w:rsid w:val="00AC29DE"/>
    <w:rsid w:val="00AC351B"/>
    <w:rsid w:val="00AC3656"/>
    <w:rsid w:val="00AC36F1"/>
    <w:rsid w:val="00AC393D"/>
    <w:rsid w:val="00AC394C"/>
    <w:rsid w:val="00AC3A70"/>
    <w:rsid w:val="00AC4001"/>
    <w:rsid w:val="00AC4544"/>
    <w:rsid w:val="00AC4950"/>
    <w:rsid w:val="00AC4990"/>
    <w:rsid w:val="00AC4A7F"/>
    <w:rsid w:val="00AC4E75"/>
    <w:rsid w:val="00AC5018"/>
    <w:rsid w:val="00AC50E3"/>
    <w:rsid w:val="00AC54B4"/>
    <w:rsid w:val="00AC5B92"/>
    <w:rsid w:val="00AC5C67"/>
    <w:rsid w:val="00AC5D6C"/>
    <w:rsid w:val="00AC5F18"/>
    <w:rsid w:val="00AC6276"/>
    <w:rsid w:val="00AC6708"/>
    <w:rsid w:val="00AC6DC0"/>
    <w:rsid w:val="00AC7045"/>
    <w:rsid w:val="00AC70CC"/>
    <w:rsid w:val="00AC725A"/>
    <w:rsid w:val="00AC73F7"/>
    <w:rsid w:val="00AC753B"/>
    <w:rsid w:val="00AC7CE3"/>
    <w:rsid w:val="00AC7FAA"/>
    <w:rsid w:val="00AD01AE"/>
    <w:rsid w:val="00AD070D"/>
    <w:rsid w:val="00AD08D5"/>
    <w:rsid w:val="00AD0BDD"/>
    <w:rsid w:val="00AD0DC5"/>
    <w:rsid w:val="00AD0DD7"/>
    <w:rsid w:val="00AD0FDD"/>
    <w:rsid w:val="00AD13D7"/>
    <w:rsid w:val="00AD175F"/>
    <w:rsid w:val="00AD1C2D"/>
    <w:rsid w:val="00AD1CD4"/>
    <w:rsid w:val="00AD238E"/>
    <w:rsid w:val="00AD28B2"/>
    <w:rsid w:val="00AD2AB8"/>
    <w:rsid w:val="00AD3481"/>
    <w:rsid w:val="00AD3640"/>
    <w:rsid w:val="00AD36DB"/>
    <w:rsid w:val="00AD3A25"/>
    <w:rsid w:val="00AD3BA2"/>
    <w:rsid w:val="00AD3D7F"/>
    <w:rsid w:val="00AD3F7D"/>
    <w:rsid w:val="00AD43EB"/>
    <w:rsid w:val="00AD4617"/>
    <w:rsid w:val="00AD4649"/>
    <w:rsid w:val="00AD4928"/>
    <w:rsid w:val="00AD49F5"/>
    <w:rsid w:val="00AD4A7C"/>
    <w:rsid w:val="00AD579E"/>
    <w:rsid w:val="00AD63FD"/>
    <w:rsid w:val="00AD6499"/>
    <w:rsid w:val="00AD64AD"/>
    <w:rsid w:val="00AD6AE9"/>
    <w:rsid w:val="00AD6BF0"/>
    <w:rsid w:val="00AD6DAC"/>
    <w:rsid w:val="00AD7016"/>
    <w:rsid w:val="00AD7455"/>
    <w:rsid w:val="00AD75F6"/>
    <w:rsid w:val="00AD77F2"/>
    <w:rsid w:val="00AD78E5"/>
    <w:rsid w:val="00AD7CAA"/>
    <w:rsid w:val="00AD7EDE"/>
    <w:rsid w:val="00AD7F60"/>
    <w:rsid w:val="00AE0B70"/>
    <w:rsid w:val="00AE0F08"/>
    <w:rsid w:val="00AE1813"/>
    <w:rsid w:val="00AE1952"/>
    <w:rsid w:val="00AE22F9"/>
    <w:rsid w:val="00AE2B66"/>
    <w:rsid w:val="00AE2C3D"/>
    <w:rsid w:val="00AE2CD3"/>
    <w:rsid w:val="00AE3142"/>
    <w:rsid w:val="00AE3342"/>
    <w:rsid w:val="00AE3764"/>
    <w:rsid w:val="00AE3AD0"/>
    <w:rsid w:val="00AE3B7E"/>
    <w:rsid w:val="00AE3BA5"/>
    <w:rsid w:val="00AE474D"/>
    <w:rsid w:val="00AE4A9E"/>
    <w:rsid w:val="00AE4B4E"/>
    <w:rsid w:val="00AE4DA3"/>
    <w:rsid w:val="00AE5B05"/>
    <w:rsid w:val="00AE6065"/>
    <w:rsid w:val="00AE61CE"/>
    <w:rsid w:val="00AE6413"/>
    <w:rsid w:val="00AE672D"/>
    <w:rsid w:val="00AE679D"/>
    <w:rsid w:val="00AE68A3"/>
    <w:rsid w:val="00AE6A4E"/>
    <w:rsid w:val="00AE6EB6"/>
    <w:rsid w:val="00AE70C6"/>
    <w:rsid w:val="00AF086F"/>
    <w:rsid w:val="00AF0932"/>
    <w:rsid w:val="00AF0B0B"/>
    <w:rsid w:val="00AF0EEE"/>
    <w:rsid w:val="00AF1739"/>
    <w:rsid w:val="00AF21FD"/>
    <w:rsid w:val="00AF2523"/>
    <w:rsid w:val="00AF271C"/>
    <w:rsid w:val="00AF2751"/>
    <w:rsid w:val="00AF2C4A"/>
    <w:rsid w:val="00AF3344"/>
    <w:rsid w:val="00AF3633"/>
    <w:rsid w:val="00AF3B56"/>
    <w:rsid w:val="00AF3DDB"/>
    <w:rsid w:val="00AF40EC"/>
    <w:rsid w:val="00AF4253"/>
    <w:rsid w:val="00AF4386"/>
    <w:rsid w:val="00AF43E4"/>
    <w:rsid w:val="00AF4453"/>
    <w:rsid w:val="00AF53AB"/>
    <w:rsid w:val="00AF541D"/>
    <w:rsid w:val="00AF5824"/>
    <w:rsid w:val="00AF5AAB"/>
    <w:rsid w:val="00AF5D73"/>
    <w:rsid w:val="00AF5E1D"/>
    <w:rsid w:val="00AF6037"/>
    <w:rsid w:val="00AF684E"/>
    <w:rsid w:val="00AF6A43"/>
    <w:rsid w:val="00AF6AB4"/>
    <w:rsid w:val="00AF6B08"/>
    <w:rsid w:val="00AF6C1D"/>
    <w:rsid w:val="00AF7476"/>
    <w:rsid w:val="00AF7BDC"/>
    <w:rsid w:val="00B000BD"/>
    <w:rsid w:val="00B00232"/>
    <w:rsid w:val="00B005EA"/>
    <w:rsid w:val="00B00924"/>
    <w:rsid w:val="00B00D29"/>
    <w:rsid w:val="00B00D34"/>
    <w:rsid w:val="00B00DB9"/>
    <w:rsid w:val="00B00EF0"/>
    <w:rsid w:val="00B00F4C"/>
    <w:rsid w:val="00B00F53"/>
    <w:rsid w:val="00B0141A"/>
    <w:rsid w:val="00B0153F"/>
    <w:rsid w:val="00B015B8"/>
    <w:rsid w:val="00B0171B"/>
    <w:rsid w:val="00B01902"/>
    <w:rsid w:val="00B01D2A"/>
    <w:rsid w:val="00B01D56"/>
    <w:rsid w:val="00B01D7B"/>
    <w:rsid w:val="00B0208D"/>
    <w:rsid w:val="00B0245A"/>
    <w:rsid w:val="00B025AE"/>
    <w:rsid w:val="00B0296A"/>
    <w:rsid w:val="00B029EF"/>
    <w:rsid w:val="00B02C01"/>
    <w:rsid w:val="00B02EE9"/>
    <w:rsid w:val="00B030DD"/>
    <w:rsid w:val="00B034D5"/>
    <w:rsid w:val="00B03918"/>
    <w:rsid w:val="00B03AB0"/>
    <w:rsid w:val="00B03B95"/>
    <w:rsid w:val="00B03E2F"/>
    <w:rsid w:val="00B0419D"/>
    <w:rsid w:val="00B044EE"/>
    <w:rsid w:val="00B04630"/>
    <w:rsid w:val="00B046A4"/>
    <w:rsid w:val="00B046D8"/>
    <w:rsid w:val="00B04A8B"/>
    <w:rsid w:val="00B04B52"/>
    <w:rsid w:val="00B051E8"/>
    <w:rsid w:val="00B0554E"/>
    <w:rsid w:val="00B05A1A"/>
    <w:rsid w:val="00B05E63"/>
    <w:rsid w:val="00B05FC9"/>
    <w:rsid w:val="00B067FD"/>
    <w:rsid w:val="00B0759D"/>
    <w:rsid w:val="00B07834"/>
    <w:rsid w:val="00B0783C"/>
    <w:rsid w:val="00B07840"/>
    <w:rsid w:val="00B07F04"/>
    <w:rsid w:val="00B07F22"/>
    <w:rsid w:val="00B07FDD"/>
    <w:rsid w:val="00B106E3"/>
    <w:rsid w:val="00B10752"/>
    <w:rsid w:val="00B10933"/>
    <w:rsid w:val="00B10EEB"/>
    <w:rsid w:val="00B10F67"/>
    <w:rsid w:val="00B10F83"/>
    <w:rsid w:val="00B113DA"/>
    <w:rsid w:val="00B120A0"/>
    <w:rsid w:val="00B12888"/>
    <w:rsid w:val="00B128BD"/>
    <w:rsid w:val="00B12CFC"/>
    <w:rsid w:val="00B12D85"/>
    <w:rsid w:val="00B13136"/>
    <w:rsid w:val="00B13464"/>
    <w:rsid w:val="00B134F3"/>
    <w:rsid w:val="00B1371E"/>
    <w:rsid w:val="00B1384E"/>
    <w:rsid w:val="00B13FC9"/>
    <w:rsid w:val="00B1430D"/>
    <w:rsid w:val="00B14378"/>
    <w:rsid w:val="00B149D6"/>
    <w:rsid w:val="00B14A56"/>
    <w:rsid w:val="00B14AB8"/>
    <w:rsid w:val="00B14D9B"/>
    <w:rsid w:val="00B15011"/>
    <w:rsid w:val="00B15222"/>
    <w:rsid w:val="00B152C5"/>
    <w:rsid w:val="00B15A96"/>
    <w:rsid w:val="00B15A9D"/>
    <w:rsid w:val="00B15F39"/>
    <w:rsid w:val="00B15F62"/>
    <w:rsid w:val="00B15F87"/>
    <w:rsid w:val="00B168CE"/>
    <w:rsid w:val="00B16B8D"/>
    <w:rsid w:val="00B1718C"/>
    <w:rsid w:val="00B1740B"/>
    <w:rsid w:val="00B1784C"/>
    <w:rsid w:val="00B178E6"/>
    <w:rsid w:val="00B17C21"/>
    <w:rsid w:val="00B17D51"/>
    <w:rsid w:val="00B17E8C"/>
    <w:rsid w:val="00B2065F"/>
    <w:rsid w:val="00B20684"/>
    <w:rsid w:val="00B207E1"/>
    <w:rsid w:val="00B20B93"/>
    <w:rsid w:val="00B20C8C"/>
    <w:rsid w:val="00B20FCF"/>
    <w:rsid w:val="00B21015"/>
    <w:rsid w:val="00B2113A"/>
    <w:rsid w:val="00B216F3"/>
    <w:rsid w:val="00B21733"/>
    <w:rsid w:val="00B21782"/>
    <w:rsid w:val="00B21A8D"/>
    <w:rsid w:val="00B21CA1"/>
    <w:rsid w:val="00B21CDE"/>
    <w:rsid w:val="00B21D68"/>
    <w:rsid w:val="00B221C6"/>
    <w:rsid w:val="00B221D2"/>
    <w:rsid w:val="00B226B0"/>
    <w:rsid w:val="00B227A7"/>
    <w:rsid w:val="00B2298A"/>
    <w:rsid w:val="00B23159"/>
    <w:rsid w:val="00B23397"/>
    <w:rsid w:val="00B236F1"/>
    <w:rsid w:val="00B23894"/>
    <w:rsid w:val="00B23DE8"/>
    <w:rsid w:val="00B23E5E"/>
    <w:rsid w:val="00B23EAC"/>
    <w:rsid w:val="00B240A8"/>
    <w:rsid w:val="00B24328"/>
    <w:rsid w:val="00B244C6"/>
    <w:rsid w:val="00B2498E"/>
    <w:rsid w:val="00B24BA4"/>
    <w:rsid w:val="00B24D8D"/>
    <w:rsid w:val="00B24DD2"/>
    <w:rsid w:val="00B24DDC"/>
    <w:rsid w:val="00B252F9"/>
    <w:rsid w:val="00B253F3"/>
    <w:rsid w:val="00B25543"/>
    <w:rsid w:val="00B255EA"/>
    <w:rsid w:val="00B25700"/>
    <w:rsid w:val="00B25707"/>
    <w:rsid w:val="00B259EB"/>
    <w:rsid w:val="00B25BAD"/>
    <w:rsid w:val="00B25C1F"/>
    <w:rsid w:val="00B25EF5"/>
    <w:rsid w:val="00B25FFB"/>
    <w:rsid w:val="00B26058"/>
    <w:rsid w:val="00B262A0"/>
    <w:rsid w:val="00B266A5"/>
    <w:rsid w:val="00B268AE"/>
    <w:rsid w:val="00B270A2"/>
    <w:rsid w:val="00B271AB"/>
    <w:rsid w:val="00B27305"/>
    <w:rsid w:val="00B27420"/>
    <w:rsid w:val="00B27663"/>
    <w:rsid w:val="00B27B88"/>
    <w:rsid w:val="00B27EF8"/>
    <w:rsid w:val="00B3040F"/>
    <w:rsid w:val="00B3061B"/>
    <w:rsid w:val="00B30752"/>
    <w:rsid w:val="00B3089F"/>
    <w:rsid w:val="00B309CB"/>
    <w:rsid w:val="00B30BB6"/>
    <w:rsid w:val="00B30D67"/>
    <w:rsid w:val="00B312D3"/>
    <w:rsid w:val="00B31322"/>
    <w:rsid w:val="00B31599"/>
    <w:rsid w:val="00B31E34"/>
    <w:rsid w:val="00B31F03"/>
    <w:rsid w:val="00B321C7"/>
    <w:rsid w:val="00B32264"/>
    <w:rsid w:val="00B32346"/>
    <w:rsid w:val="00B32404"/>
    <w:rsid w:val="00B32539"/>
    <w:rsid w:val="00B32610"/>
    <w:rsid w:val="00B327A5"/>
    <w:rsid w:val="00B329BD"/>
    <w:rsid w:val="00B32C40"/>
    <w:rsid w:val="00B32C41"/>
    <w:rsid w:val="00B32D48"/>
    <w:rsid w:val="00B333B6"/>
    <w:rsid w:val="00B337B8"/>
    <w:rsid w:val="00B33CEC"/>
    <w:rsid w:val="00B33FA6"/>
    <w:rsid w:val="00B3406F"/>
    <w:rsid w:val="00B34322"/>
    <w:rsid w:val="00B34A88"/>
    <w:rsid w:val="00B34D9E"/>
    <w:rsid w:val="00B35165"/>
    <w:rsid w:val="00B351D5"/>
    <w:rsid w:val="00B36137"/>
    <w:rsid w:val="00B362C9"/>
    <w:rsid w:val="00B3668D"/>
    <w:rsid w:val="00B373BF"/>
    <w:rsid w:val="00B37683"/>
    <w:rsid w:val="00B3794E"/>
    <w:rsid w:val="00B37C28"/>
    <w:rsid w:val="00B4000E"/>
    <w:rsid w:val="00B400A1"/>
    <w:rsid w:val="00B407E5"/>
    <w:rsid w:val="00B4094E"/>
    <w:rsid w:val="00B40AA0"/>
    <w:rsid w:val="00B40C77"/>
    <w:rsid w:val="00B410CE"/>
    <w:rsid w:val="00B411E6"/>
    <w:rsid w:val="00B41411"/>
    <w:rsid w:val="00B41501"/>
    <w:rsid w:val="00B4156A"/>
    <w:rsid w:val="00B416C2"/>
    <w:rsid w:val="00B419BA"/>
    <w:rsid w:val="00B41ABD"/>
    <w:rsid w:val="00B41E2B"/>
    <w:rsid w:val="00B4234F"/>
    <w:rsid w:val="00B42700"/>
    <w:rsid w:val="00B42B78"/>
    <w:rsid w:val="00B42CA7"/>
    <w:rsid w:val="00B42D59"/>
    <w:rsid w:val="00B42F25"/>
    <w:rsid w:val="00B4325D"/>
    <w:rsid w:val="00B43465"/>
    <w:rsid w:val="00B43E5F"/>
    <w:rsid w:val="00B43E61"/>
    <w:rsid w:val="00B44259"/>
    <w:rsid w:val="00B44767"/>
    <w:rsid w:val="00B44CFC"/>
    <w:rsid w:val="00B45006"/>
    <w:rsid w:val="00B45010"/>
    <w:rsid w:val="00B45198"/>
    <w:rsid w:val="00B454F2"/>
    <w:rsid w:val="00B456F0"/>
    <w:rsid w:val="00B45C66"/>
    <w:rsid w:val="00B46017"/>
    <w:rsid w:val="00B46038"/>
    <w:rsid w:val="00B4642C"/>
    <w:rsid w:val="00B466B1"/>
    <w:rsid w:val="00B46B6C"/>
    <w:rsid w:val="00B46C96"/>
    <w:rsid w:val="00B47121"/>
    <w:rsid w:val="00B47157"/>
    <w:rsid w:val="00B4721A"/>
    <w:rsid w:val="00B4732F"/>
    <w:rsid w:val="00B47606"/>
    <w:rsid w:val="00B47BBE"/>
    <w:rsid w:val="00B47C26"/>
    <w:rsid w:val="00B50323"/>
    <w:rsid w:val="00B505F0"/>
    <w:rsid w:val="00B5084B"/>
    <w:rsid w:val="00B508B6"/>
    <w:rsid w:val="00B50979"/>
    <w:rsid w:val="00B51276"/>
    <w:rsid w:val="00B514E0"/>
    <w:rsid w:val="00B515D4"/>
    <w:rsid w:val="00B518DF"/>
    <w:rsid w:val="00B5190A"/>
    <w:rsid w:val="00B519A2"/>
    <w:rsid w:val="00B522C1"/>
    <w:rsid w:val="00B52904"/>
    <w:rsid w:val="00B52AD7"/>
    <w:rsid w:val="00B533A6"/>
    <w:rsid w:val="00B5370C"/>
    <w:rsid w:val="00B5386E"/>
    <w:rsid w:val="00B5424A"/>
    <w:rsid w:val="00B54A7D"/>
    <w:rsid w:val="00B54B2F"/>
    <w:rsid w:val="00B54CC6"/>
    <w:rsid w:val="00B5506A"/>
    <w:rsid w:val="00B5511C"/>
    <w:rsid w:val="00B5511D"/>
    <w:rsid w:val="00B55394"/>
    <w:rsid w:val="00B553E0"/>
    <w:rsid w:val="00B55CDA"/>
    <w:rsid w:val="00B5615D"/>
    <w:rsid w:val="00B56627"/>
    <w:rsid w:val="00B566FF"/>
    <w:rsid w:val="00B567EB"/>
    <w:rsid w:val="00B56943"/>
    <w:rsid w:val="00B56A4F"/>
    <w:rsid w:val="00B56EA6"/>
    <w:rsid w:val="00B56FA1"/>
    <w:rsid w:val="00B56FB9"/>
    <w:rsid w:val="00B572C2"/>
    <w:rsid w:val="00B57361"/>
    <w:rsid w:val="00B57A64"/>
    <w:rsid w:val="00B57BA1"/>
    <w:rsid w:val="00B57BA8"/>
    <w:rsid w:val="00B57D2C"/>
    <w:rsid w:val="00B600E9"/>
    <w:rsid w:val="00B600FC"/>
    <w:rsid w:val="00B60208"/>
    <w:rsid w:val="00B60256"/>
    <w:rsid w:val="00B604FC"/>
    <w:rsid w:val="00B60790"/>
    <w:rsid w:val="00B60A88"/>
    <w:rsid w:val="00B60B89"/>
    <w:rsid w:val="00B613E8"/>
    <w:rsid w:val="00B616C1"/>
    <w:rsid w:val="00B6170E"/>
    <w:rsid w:val="00B61AD6"/>
    <w:rsid w:val="00B61B94"/>
    <w:rsid w:val="00B62200"/>
    <w:rsid w:val="00B62441"/>
    <w:rsid w:val="00B62B98"/>
    <w:rsid w:val="00B62B99"/>
    <w:rsid w:val="00B62BA9"/>
    <w:rsid w:val="00B62E59"/>
    <w:rsid w:val="00B62F4A"/>
    <w:rsid w:val="00B63269"/>
    <w:rsid w:val="00B632CA"/>
    <w:rsid w:val="00B63358"/>
    <w:rsid w:val="00B634D6"/>
    <w:rsid w:val="00B63776"/>
    <w:rsid w:val="00B63AA1"/>
    <w:rsid w:val="00B63E83"/>
    <w:rsid w:val="00B64139"/>
    <w:rsid w:val="00B64253"/>
    <w:rsid w:val="00B644FB"/>
    <w:rsid w:val="00B646B6"/>
    <w:rsid w:val="00B64890"/>
    <w:rsid w:val="00B6489C"/>
    <w:rsid w:val="00B65016"/>
    <w:rsid w:val="00B6529B"/>
    <w:rsid w:val="00B657B7"/>
    <w:rsid w:val="00B65B44"/>
    <w:rsid w:val="00B65EB7"/>
    <w:rsid w:val="00B66AB4"/>
    <w:rsid w:val="00B66E1A"/>
    <w:rsid w:val="00B66ED8"/>
    <w:rsid w:val="00B673FC"/>
    <w:rsid w:val="00B674A3"/>
    <w:rsid w:val="00B676AA"/>
    <w:rsid w:val="00B677CC"/>
    <w:rsid w:val="00B67950"/>
    <w:rsid w:val="00B67C3E"/>
    <w:rsid w:val="00B67DFF"/>
    <w:rsid w:val="00B67F8E"/>
    <w:rsid w:val="00B70657"/>
    <w:rsid w:val="00B70790"/>
    <w:rsid w:val="00B71037"/>
    <w:rsid w:val="00B710A6"/>
    <w:rsid w:val="00B7110F"/>
    <w:rsid w:val="00B7113B"/>
    <w:rsid w:val="00B71438"/>
    <w:rsid w:val="00B7176F"/>
    <w:rsid w:val="00B71DA9"/>
    <w:rsid w:val="00B72005"/>
    <w:rsid w:val="00B7233D"/>
    <w:rsid w:val="00B7265F"/>
    <w:rsid w:val="00B7269B"/>
    <w:rsid w:val="00B72C62"/>
    <w:rsid w:val="00B72D7D"/>
    <w:rsid w:val="00B72E80"/>
    <w:rsid w:val="00B73243"/>
    <w:rsid w:val="00B73A55"/>
    <w:rsid w:val="00B73C82"/>
    <w:rsid w:val="00B73FC8"/>
    <w:rsid w:val="00B7486E"/>
    <w:rsid w:val="00B748C4"/>
    <w:rsid w:val="00B74FD7"/>
    <w:rsid w:val="00B755A0"/>
    <w:rsid w:val="00B75DB4"/>
    <w:rsid w:val="00B764B9"/>
    <w:rsid w:val="00B7665C"/>
    <w:rsid w:val="00B7671E"/>
    <w:rsid w:val="00B76BB6"/>
    <w:rsid w:val="00B76DD6"/>
    <w:rsid w:val="00B76E59"/>
    <w:rsid w:val="00B76EF7"/>
    <w:rsid w:val="00B77764"/>
    <w:rsid w:val="00B77A33"/>
    <w:rsid w:val="00B77B0E"/>
    <w:rsid w:val="00B77B83"/>
    <w:rsid w:val="00B801B7"/>
    <w:rsid w:val="00B808AF"/>
    <w:rsid w:val="00B80AB3"/>
    <w:rsid w:val="00B81160"/>
    <w:rsid w:val="00B811E9"/>
    <w:rsid w:val="00B814BA"/>
    <w:rsid w:val="00B8156A"/>
    <w:rsid w:val="00B8185D"/>
    <w:rsid w:val="00B81A0D"/>
    <w:rsid w:val="00B81AAA"/>
    <w:rsid w:val="00B81C60"/>
    <w:rsid w:val="00B82216"/>
    <w:rsid w:val="00B8251B"/>
    <w:rsid w:val="00B828FC"/>
    <w:rsid w:val="00B830EC"/>
    <w:rsid w:val="00B8330C"/>
    <w:rsid w:val="00B834A5"/>
    <w:rsid w:val="00B83691"/>
    <w:rsid w:val="00B83710"/>
    <w:rsid w:val="00B8383D"/>
    <w:rsid w:val="00B838B8"/>
    <w:rsid w:val="00B83941"/>
    <w:rsid w:val="00B83AC7"/>
    <w:rsid w:val="00B83FEE"/>
    <w:rsid w:val="00B84460"/>
    <w:rsid w:val="00B844D6"/>
    <w:rsid w:val="00B846AA"/>
    <w:rsid w:val="00B8487E"/>
    <w:rsid w:val="00B84B47"/>
    <w:rsid w:val="00B84C70"/>
    <w:rsid w:val="00B8512C"/>
    <w:rsid w:val="00B85194"/>
    <w:rsid w:val="00B853C6"/>
    <w:rsid w:val="00B85E6A"/>
    <w:rsid w:val="00B85FDF"/>
    <w:rsid w:val="00B862EE"/>
    <w:rsid w:val="00B86B67"/>
    <w:rsid w:val="00B86D01"/>
    <w:rsid w:val="00B86D7D"/>
    <w:rsid w:val="00B871C6"/>
    <w:rsid w:val="00B87768"/>
    <w:rsid w:val="00B877D9"/>
    <w:rsid w:val="00B878E7"/>
    <w:rsid w:val="00B87930"/>
    <w:rsid w:val="00B87CB3"/>
    <w:rsid w:val="00B87D0B"/>
    <w:rsid w:val="00B902C7"/>
    <w:rsid w:val="00B9041C"/>
    <w:rsid w:val="00B905A8"/>
    <w:rsid w:val="00B905B1"/>
    <w:rsid w:val="00B9092D"/>
    <w:rsid w:val="00B9096A"/>
    <w:rsid w:val="00B911DF"/>
    <w:rsid w:val="00B912DB"/>
    <w:rsid w:val="00B91738"/>
    <w:rsid w:val="00B91E94"/>
    <w:rsid w:val="00B92406"/>
    <w:rsid w:val="00B92914"/>
    <w:rsid w:val="00B92BB8"/>
    <w:rsid w:val="00B92C82"/>
    <w:rsid w:val="00B92C86"/>
    <w:rsid w:val="00B92CFF"/>
    <w:rsid w:val="00B937ED"/>
    <w:rsid w:val="00B93B79"/>
    <w:rsid w:val="00B94164"/>
    <w:rsid w:val="00B94974"/>
    <w:rsid w:val="00B94B4C"/>
    <w:rsid w:val="00B94D1C"/>
    <w:rsid w:val="00B95273"/>
    <w:rsid w:val="00B952E9"/>
    <w:rsid w:val="00B95644"/>
    <w:rsid w:val="00B95CA4"/>
    <w:rsid w:val="00B95DD6"/>
    <w:rsid w:val="00B95EA0"/>
    <w:rsid w:val="00B95FC0"/>
    <w:rsid w:val="00B96045"/>
    <w:rsid w:val="00B960AD"/>
    <w:rsid w:val="00B96786"/>
    <w:rsid w:val="00B96E9D"/>
    <w:rsid w:val="00B96EB9"/>
    <w:rsid w:val="00B96EFC"/>
    <w:rsid w:val="00B96F66"/>
    <w:rsid w:val="00B979B8"/>
    <w:rsid w:val="00B97D5D"/>
    <w:rsid w:val="00BA00EE"/>
    <w:rsid w:val="00BA01ED"/>
    <w:rsid w:val="00BA089A"/>
    <w:rsid w:val="00BA08E4"/>
    <w:rsid w:val="00BA0A35"/>
    <w:rsid w:val="00BA0CD1"/>
    <w:rsid w:val="00BA0CFF"/>
    <w:rsid w:val="00BA0D15"/>
    <w:rsid w:val="00BA0E68"/>
    <w:rsid w:val="00BA100B"/>
    <w:rsid w:val="00BA13CF"/>
    <w:rsid w:val="00BA13E7"/>
    <w:rsid w:val="00BA1A2C"/>
    <w:rsid w:val="00BA1AE0"/>
    <w:rsid w:val="00BA1B10"/>
    <w:rsid w:val="00BA209F"/>
    <w:rsid w:val="00BA2627"/>
    <w:rsid w:val="00BA2850"/>
    <w:rsid w:val="00BA2F48"/>
    <w:rsid w:val="00BA367D"/>
    <w:rsid w:val="00BA42A3"/>
    <w:rsid w:val="00BA4300"/>
    <w:rsid w:val="00BA47B0"/>
    <w:rsid w:val="00BA491C"/>
    <w:rsid w:val="00BA4A84"/>
    <w:rsid w:val="00BA535C"/>
    <w:rsid w:val="00BA550E"/>
    <w:rsid w:val="00BA5D55"/>
    <w:rsid w:val="00BA6234"/>
    <w:rsid w:val="00BA645F"/>
    <w:rsid w:val="00BA65EC"/>
    <w:rsid w:val="00BA6624"/>
    <w:rsid w:val="00BA6BA7"/>
    <w:rsid w:val="00BA6BE0"/>
    <w:rsid w:val="00BA7097"/>
    <w:rsid w:val="00BA76E6"/>
    <w:rsid w:val="00BA78B8"/>
    <w:rsid w:val="00BA7EBB"/>
    <w:rsid w:val="00BB00BF"/>
    <w:rsid w:val="00BB00FD"/>
    <w:rsid w:val="00BB03B6"/>
    <w:rsid w:val="00BB03B8"/>
    <w:rsid w:val="00BB071D"/>
    <w:rsid w:val="00BB0A9A"/>
    <w:rsid w:val="00BB10F1"/>
    <w:rsid w:val="00BB1187"/>
    <w:rsid w:val="00BB1245"/>
    <w:rsid w:val="00BB12F1"/>
    <w:rsid w:val="00BB1562"/>
    <w:rsid w:val="00BB17B3"/>
    <w:rsid w:val="00BB1A36"/>
    <w:rsid w:val="00BB1A8B"/>
    <w:rsid w:val="00BB1B1B"/>
    <w:rsid w:val="00BB1CCE"/>
    <w:rsid w:val="00BB24A6"/>
    <w:rsid w:val="00BB2653"/>
    <w:rsid w:val="00BB27DF"/>
    <w:rsid w:val="00BB2C91"/>
    <w:rsid w:val="00BB2FCE"/>
    <w:rsid w:val="00BB3002"/>
    <w:rsid w:val="00BB3522"/>
    <w:rsid w:val="00BB359D"/>
    <w:rsid w:val="00BB3610"/>
    <w:rsid w:val="00BB368F"/>
    <w:rsid w:val="00BB399D"/>
    <w:rsid w:val="00BB3A6C"/>
    <w:rsid w:val="00BB3E16"/>
    <w:rsid w:val="00BB4087"/>
    <w:rsid w:val="00BB4776"/>
    <w:rsid w:val="00BB4FA9"/>
    <w:rsid w:val="00BB5094"/>
    <w:rsid w:val="00BB526E"/>
    <w:rsid w:val="00BB5285"/>
    <w:rsid w:val="00BB578D"/>
    <w:rsid w:val="00BB5CC7"/>
    <w:rsid w:val="00BB63A0"/>
    <w:rsid w:val="00BB651B"/>
    <w:rsid w:val="00BB6550"/>
    <w:rsid w:val="00BB6E22"/>
    <w:rsid w:val="00BB7039"/>
    <w:rsid w:val="00BB70C7"/>
    <w:rsid w:val="00BB714B"/>
    <w:rsid w:val="00BB729D"/>
    <w:rsid w:val="00BB73DD"/>
    <w:rsid w:val="00BB73DE"/>
    <w:rsid w:val="00BB7AC2"/>
    <w:rsid w:val="00BB7B7E"/>
    <w:rsid w:val="00BB7BEC"/>
    <w:rsid w:val="00BC0275"/>
    <w:rsid w:val="00BC0371"/>
    <w:rsid w:val="00BC0418"/>
    <w:rsid w:val="00BC07C3"/>
    <w:rsid w:val="00BC0BA2"/>
    <w:rsid w:val="00BC10AC"/>
    <w:rsid w:val="00BC14EE"/>
    <w:rsid w:val="00BC1982"/>
    <w:rsid w:val="00BC1BE6"/>
    <w:rsid w:val="00BC2342"/>
    <w:rsid w:val="00BC23C9"/>
    <w:rsid w:val="00BC2593"/>
    <w:rsid w:val="00BC2636"/>
    <w:rsid w:val="00BC31C3"/>
    <w:rsid w:val="00BC3E7D"/>
    <w:rsid w:val="00BC3FE6"/>
    <w:rsid w:val="00BC40A0"/>
    <w:rsid w:val="00BC41C2"/>
    <w:rsid w:val="00BC435C"/>
    <w:rsid w:val="00BC4B8A"/>
    <w:rsid w:val="00BC4C02"/>
    <w:rsid w:val="00BC55D5"/>
    <w:rsid w:val="00BC5999"/>
    <w:rsid w:val="00BC5DE6"/>
    <w:rsid w:val="00BC5F2A"/>
    <w:rsid w:val="00BC6210"/>
    <w:rsid w:val="00BC774E"/>
    <w:rsid w:val="00BC7A75"/>
    <w:rsid w:val="00BC7DA9"/>
    <w:rsid w:val="00BD001A"/>
    <w:rsid w:val="00BD0071"/>
    <w:rsid w:val="00BD0363"/>
    <w:rsid w:val="00BD0414"/>
    <w:rsid w:val="00BD054B"/>
    <w:rsid w:val="00BD066C"/>
    <w:rsid w:val="00BD0859"/>
    <w:rsid w:val="00BD0BAB"/>
    <w:rsid w:val="00BD0BF0"/>
    <w:rsid w:val="00BD0CC4"/>
    <w:rsid w:val="00BD0DA7"/>
    <w:rsid w:val="00BD11C0"/>
    <w:rsid w:val="00BD19A7"/>
    <w:rsid w:val="00BD1F39"/>
    <w:rsid w:val="00BD22FC"/>
    <w:rsid w:val="00BD234D"/>
    <w:rsid w:val="00BD253F"/>
    <w:rsid w:val="00BD28D7"/>
    <w:rsid w:val="00BD2A23"/>
    <w:rsid w:val="00BD2E6F"/>
    <w:rsid w:val="00BD2E7C"/>
    <w:rsid w:val="00BD3288"/>
    <w:rsid w:val="00BD34E4"/>
    <w:rsid w:val="00BD34F4"/>
    <w:rsid w:val="00BD402F"/>
    <w:rsid w:val="00BD4035"/>
    <w:rsid w:val="00BD43C2"/>
    <w:rsid w:val="00BD465F"/>
    <w:rsid w:val="00BD4888"/>
    <w:rsid w:val="00BD51BF"/>
    <w:rsid w:val="00BD55F6"/>
    <w:rsid w:val="00BD5613"/>
    <w:rsid w:val="00BD572C"/>
    <w:rsid w:val="00BD5A3F"/>
    <w:rsid w:val="00BD5BD3"/>
    <w:rsid w:val="00BD5DCC"/>
    <w:rsid w:val="00BD64EE"/>
    <w:rsid w:val="00BD65AC"/>
    <w:rsid w:val="00BD6F40"/>
    <w:rsid w:val="00BD7042"/>
    <w:rsid w:val="00BD7403"/>
    <w:rsid w:val="00BD75B6"/>
    <w:rsid w:val="00BD7646"/>
    <w:rsid w:val="00BD776A"/>
    <w:rsid w:val="00BD7D6B"/>
    <w:rsid w:val="00BE006F"/>
    <w:rsid w:val="00BE038E"/>
    <w:rsid w:val="00BE0540"/>
    <w:rsid w:val="00BE06AA"/>
    <w:rsid w:val="00BE0802"/>
    <w:rsid w:val="00BE0C0E"/>
    <w:rsid w:val="00BE14AD"/>
    <w:rsid w:val="00BE163B"/>
    <w:rsid w:val="00BE167B"/>
    <w:rsid w:val="00BE19FD"/>
    <w:rsid w:val="00BE1B61"/>
    <w:rsid w:val="00BE1FCE"/>
    <w:rsid w:val="00BE20C0"/>
    <w:rsid w:val="00BE21B9"/>
    <w:rsid w:val="00BE27E4"/>
    <w:rsid w:val="00BE2B52"/>
    <w:rsid w:val="00BE2E19"/>
    <w:rsid w:val="00BE2E2E"/>
    <w:rsid w:val="00BE2EC3"/>
    <w:rsid w:val="00BE2F53"/>
    <w:rsid w:val="00BE306E"/>
    <w:rsid w:val="00BE3142"/>
    <w:rsid w:val="00BE3203"/>
    <w:rsid w:val="00BE323E"/>
    <w:rsid w:val="00BE3F6B"/>
    <w:rsid w:val="00BE409D"/>
    <w:rsid w:val="00BE4182"/>
    <w:rsid w:val="00BE4227"/>
    <w:rsid w:val="00BE43C6"/>
    <w:rsid w:val="00BE473A"/>
    <w:rsid w:val="00BE4C9B"/>
    <w:rsid w:val="00BE4EC1"/>
    <w:rsid w:val="00BE5008"/>
    <w:rsid w:val="00BE5042"/>
    <w:rsid w:val="00BE599A"/>
    <w:rsid w:val="00BE5CFA"/>
    <w:rsid w:val="00BE5E4F"/>
    <w:rsid w:val="00BE6243"/>
    <w:rsid w:val="00BE689A"/>
    <w:rsid w:val="00BE6998"/>
    <w:rsid w:val="00BE7480"/>
    <w:rsid w:val="00BE7BA5"/>
    <w:rsid w:val="00BE7E7E"/>
    <w:rsid w:val="00BE7FCE"/>
    <w:rsid w:val="00BF000E"/>
    <w:rsid w:val="00BF00FA"/>
    <w:rsid w:val="00BF06FF"/>
    <w:rsid w:val="00BF16CE"/>
    <w:rsid w:val="00BF1875"/>
    <w:rsid w:val="00BF22A7"/>
    <w:rsid w:val="00BF2437"/>
    <w:rsid w:val="00BF31D7"/>
    <w:rsid w:val="00BF386B"/>
    <w:rsid w:val="00BF3D30"/>
    <w:rsid w:val="00BF3E71"/>
    <w:rsid w:val="00BF4734"/>
    <w:rsid w:val="00BF489F"/>
    <w:rsid w:val="00BF4F43"/>
    <w:rsid w:val="00BF5125"/>
    <w:rsid w:val="00BF520F"/>
    <w:rsid w:val="00BF52F5"/>
    <w:rsid w:val="00BF5682"/>
    <w:rsid w:val="00BF57C5"/>
    <w:rsid w:val="00BF5961"/>
    <w:rsid w:val="00BF5FF8"/>
    <w:rsid w:val="00BF6D9F"/>
    <w:rsid w:val="00BF6E16"/>
    <w:rsid w:val="00BF7684"/>
    <w:rsid w:val="00BF7807"/>
    <w:rsid w:val="00BF786F"/>
    <w:rsid w:val="00BF7C1B"/>
    <w:rsid w:val="00C00639"/>
    <w:rsid w:val="00C00713"/>
    <w:rsid w:val="00C00B53"/>
    <w:rsid w:val="00C00E2B"/>
    <w:rsid w:val="00C00FD1"/>
    <w:rsid w:val="00C01129"/>
    <w:rsid w:val="00C011DB"/>
    <w:rsid w:val="00C015FC"/>
    <w:rsid w:val="00C0166A"/>
    <w:rsid w:val="00C01966"/>
    <w:rsid w:val="00C02226"/>
    <w:rsid w:val="00C02430"/>
    <w:rsid w:val="00C02708"/>
    <w:rsid w:val="00C02B24"/>
    <w:rsid w:val="00C032F0"/>
    <w:rsid w:val="00C035C4"/>
    <w:rsid w:val="00C03619"/>
    <w:rsid w:val="00C03919"/>
    <w:rsid w:val="00C03D3D"/>
    <w:rsid w:val="00C03DAC"/>
    <w:rsid w:val="00C04304"/>
    <w:rsid w:val="00C0495E"/>
    <w:rsid w:val="00C04F85"/>
    <w:rsid w:val="00C05213"/>
    <w:rsid w:val="00C05486"/>
    <w:rsid w:val="00C056BE"/>
    <w:rsid w:val="00C06011"/>
    <w:rsid w:val="00C06A4C"/>
    <w:rsid w:val="00C06C77"/>
    <w:rsid w:val="00C07309"/>
    <w:rsid w:val="00C0740A"/>
    <w:rsid w:val="00C0747A"/>
    <w:rsid w:val="00C076F7"/>
    <w:rsid w:val="00C07787"/>
    <w:rsid w:val="00C104C4"/>
    <w:rsid w:val="00C105B8"/>
    <w:rsid w:val="00C107AF"/>
    <w:rsid w:val="00C10B36"/>
    <w:rsid w:val="00C10E18"/>
    <w:rsid w:val="00C1111F"/>
    <w:rsid w:val="00C114B5"/>
    <w:rsid w:val="00C11695"/>
    <w:rsid w:val="00C119B9"/>
    <w:rsid w:val="00C11E45"/>
    <w:rsid w:val="00C11FCB"/>
    <w:rsid w:val="00C123C7"/>
    <w:rsid w:val="00C124FB"/>
    <w:rsid w:val="00C12656"/>
    <w:rsid w:val="00C12B43"/>
    <w:rsid w:val="00C130C8"/>
    <w:rsid w:val="00C13543"/>
    <w:rsid w:val="00C13793"/>
    <w:rsid w:val="00C13A51"/>
    <w:rsid w:val="00C13CAE"/>
    <w:rsid w:val="00C13CBE"/>
    <w:rsid w:val="00C145D6"/>
    <w:rsid w:val="00C14D83"/>
    <w:rsid w:val="00C14DDC"/>
    <w:rsid w:val="00C1527E"/>
    <w:rsid w:val="00C15342"/>
    <w:rsid w:val="00C1546A"/>
    <w:rsid w:val="00C15672"/>
    <w:rsid w:val="00C156AF"/>
    <w:rsid w:val="00C15BC5"/>
    <w:rsid w:val="00C15C80"/>
    <w:rsid w:val="00C15E9F"/>
    <w:rsid w:val="00C15F8D"/>
    <w:rsid w:val="00C16238"/>
    <w:rsid w:val="00C16333"/>
    <w:rsid w:val="00C16809"/>
    <w:rsid w:val="00C17064"/>
    <w:rsid w:val="00C171A3"/>
    <w:rsid w:val="00C172C5"/>
    <w:rsid w:val="00C17399"/>
    <w:rsid w:val="00C1789B"/>
    <w:rsid w:val="00C17ECF"/>
    <w:rsid w:val="00C20035"/>
    <w:rsid w:val="00C20560"/>
    <w:rsid w:val="00C20C1D"/>
    <w:rsid w:val="00C20D10"/>
    <w:rsid w:val="00C210F6"/>
    <w:rsid w:val="00C21156"/>
    <w:rsid w:val="00C21976"/>
    <w:rsid w:val="00C219BC"/>
    <w:rsid w:val="00C219DF"/>
    <w:rsid w:val="00C21B98"/>
    <w:rsid w:val="00C21CED"/>
    <w:rsid w:val="00C21D64"/>
    <w:rsid w:val="00C22023"/>
    <w:rsid w:val="00C22308"/>
    <w:rsid w:val="00C22600"/>
    <w:rsid w:val="00C226B3"/>
    <w:rsid w:val="00C22714"/>
    <w:rsid w:val="00C22977"/>
    <w:rsid w:val="00C22C42"/>
    <w:rsid w:val="00C22D79"/>
    <w:rsid w:val="00C22F60"/>
    <w:rsid w:val="00C2313E"/>
    <w:rsid w:val="00C2373C"/>
    <w:rsid w:val="00C24114"/>
    <w:rsid w:val="00C24240"/>
    <w:rsid w:val="00C24942"/>
    <w:rsid w:val="00C24953"/>
    <w:rsid w:val="00C24BA5"/>
    <w:rsid w:val="00C250B8"/>
    <w:rsid w:val="00C259A8"/>
    <w:rsid w:val="00C25BD3"/>
    <w:rsid w:val="00C25EF7"/>
    <w:rsid w:val="00C2609E"/>
    <w:rsid w:val="00C264EE"/>
    <w:rsid w:val="00C2673E"/>
    <w:rsid w:val="00C26887"/>
    <w:rsid w:val="00C26963"/>
    <w:rsid w:val="00C26C0D"/>
    <w:rsid w:val="00C270DB"/>
    <w:rsid w:val="00C2719D"/>
    <w:rsid w:val="00C2723D"/>
    <w:rsid w:val="00C2749F"/>
    <w:rsid w:val="00C2753E"/>
    <w:rsid w:val="00C27568"/>
    <w:rsid w:val="00C275B2"/>
    <w:rsid w:val="00C27B0D"/>
    <w:rsid w:val="00C27C2C"/>
    <w:rsid w:val="00C27F5A"/>
    <w:rsid w:val="00C27FD7"/>
    <w:rsid w:val="00C3032E"/>
    <w:rsid w:val="00C3035B"/>
    <w:rsid w:val="00C3077B"/>
    <w:rsid w:val="00C30838"/>
    <w:rsid w:val="00C30C87"/>
    <w:rsid w:val="00C31059"/>
    <w:rsid w:val="00C310BC"/>
    <w:rsid w:val="00C311E1"/>
    <w:rsid w:val="00C31356"/>
    <w:rsid w:val="00C313E6"/>
    <w:rsid w:val="00C315B5"/>
    <w:rsid w:val="00C31691"/>
    <w:rsid w:val="00C317DB"/>
    <w:rsid w:val="00C31AE1"/>
    <w:rsid w:val="00C31D58"/>
    <w:rsid w:val="00C31FC1"/>
    <w:rsid w:val="00C32206"/>
    <w:rsid w:val="00C322A7"/>
    <w:rsid w:val="00C3230B"/>
    <w:rsid w:val="00C32737"/>
    <w:rsid w:val="00C32935"/>
    <w:rsid w:val="00C32F0F"/>
    <w:rsid w:val="00C33195"/>
    <w:rsid w:val="00C33272"/>
    <w:rsid w:val="00C3373E"/>
    <w:rsid w:val="00C337C1"/>
    <w:rsid w:val="00C33845"/>
    <w:rsid w:val="00C33C6C"/>
    <w:rsid w:val="00C3421F"/>
    <w:rsid w:val="00C3488A"/>
    <w:rsid w:val="00C3488B"/>
    <w:rsid w:val="00C34E00"/>
    <w:rsid w:val="00C35200"/>
    <w:rsid w:val="00C35405"/>
    <w:rsid w:val="00C35BA6"/>
    <w:rsid w:val="00C35E18"/>
    <w:rsid w:val="00C3601C"/>
    <w:rsid w:val="00C360F6"/>
    <w:rsid w:val="00C36204"/>
    <w:rsid w:val="00C362CC"/>
    <w:rsid w:val="00C362F6"/>
    <w:rsid w:val="00C363B1"/>
    <w:rsid w:val="00C364E1"/>
    <w:rsid w:val="00C37338"/>
    <w:rsid w:val="00C37921"/>
    <w:rsid w:val="00C37C4B"/>
    <w:rsid w:val="00C37EED"/>
    <w:rsid w:val="00C403CF"/>
    <w:rsid w:val="00C40445"/>
    <w:rsid w:val="00C407E3"/>
    <w:rsid w:val="00C40D4E"/>
    <w:rsid w:val="00C40F65"/>
    <w:rsid w:val="00C410F3"/>
    <w:rsid w:val="00C41389"/>
    <w:rsid w:val="00C4154F"/>
    <w:rsid w:val="00C417ED"/>
    <w:rsid w:val="00C41979"/>
    <w:rsid w:val="00C41B70"/>
    <w:rsid w:val="00C41DCC"/>
    <w:rsid w:val="00C422E5"/>
    <w:rsid w:val="00C42596"/>
    <w:rsid w:val="00C425FD"/>
    <w:rsid w:val="00C42BC5"/>
    <w:rsid w:val="00C42CE6"/>
    <w:rsid w:val="00C42F16"/>
    <w:rsid w:val="00C433FF"/>
    <w:rsid w:val="00C43517"/>
    <w:rsid w:val="00C440A3"/>
    <w:rsid w:val="00C441B4"/>
    <w:rsid w:val="00C4421C"/>
    <w:rsid w:val="00C44544"/>
    <w:rsid w:val="00C446AD"/>
    <w:rsid w:val="00C45016"/>
    <w:rsid w:val="00C45025"/>
    <w:rsid w:val="00C45272"/>
    <w:rsid w:val="00C454BE"/>
    <w:rsid w:val="00C45585"/>
    <w:rsid w:val="00C4568D"/>
    <w:rsid w:val="00C45733"/>
    <w:rsid w:val="00C4576C"/>
    <w:rsid w:val="00C457D1"/>
    <w:rsid w:val="00C45868"/>
    <w:rsid w:val="00C45C9F"/>
    <w:rsid w:val="00C45E53"/>
    <w:rsid w:val="00C461EE"/>
    <w:rsid w:val="00C466B9"/>
    <w:rsid w:val="00C46C25"/>
    <w:rsid w:val="00C46D00"/>
    <w:rsid w:val="00C46EC3"/>
    <w:rsid w:val="00C47296"/>
    <w:rsid w:val="00C4778F"/>
    <w:rsid w:val="00C503CD"/>
    <w:rsid w:val="00C505D4"/>
    <w:rsid w:val="00C505F6"/>
    <w:rsid w:val="00C5065D"/>
    <w:rsid w:val="00C50C6B"/>
    <w:rsid w:val="00C50CE4"/>
    <w:rsid w:val="00C50F7E"/>
    <w:rsid w:val="00C51819"/>
    <w:rsid w:val="00C51A72"/>
    <w:rsid w:val="00C51EAE"/>
    <w:rsid w:val="00C52036"/>
    <w:rsid w:val="00C524AC"/>
    <w:rsid w:val="00C525C8"/>
    <w:rsid w:val="00C52629"/>
    <w:rsid w:val="00C5262C"/>
    <w:rsid w:val="00C526FB"/>
    <w:rsid w:val="00C5271D"/>
    <w:rsid w:val="00C5290A"/>
    <w:rsid w:val="00C52B87"/>
    <w:rsid w:val="00C52C08"/>
    <w:rsid w:val="00C52CF1"/>
    <w:rsid w:val="00C52D2F"/>
    <w:rsid w:val="00C52D43"/>
    <w:rsid w:val="00C530D4"/>
    <w:rsid w:val="00C53125"/>
    <w:rsid w:val="00C5350A"/>
    <w:rsid w:val="00C537E0"/>
    <w:rsid w:val="00C537ED"/>
    <w:rsid w:val="00C5395F"/>
    <w:rsid w:val="00C539CE"/>
    <w:rsid w:val="00C53AF4"/>
    <w:rsid w:val="00C54020"/>
    <w:rsid w:val="00C540EE"/>
    <w:rsid w:val="00C541F9"/>
    <w:rsid w:val="00C543FF"/>
    <w:rsid w:val="00C5452A"/>
    <w:rsid w:val="00C54597"/>
    <w:rsid w:val="00C549B4"/>
    <w:rsid w:val="00C54A93"/>
    <w:rsid w:val="00C54C06"/>
    <w:rsid w:val="00C54C2E"/>
    <w:rsid w:val="00C54E3E"/>
    <w:rsid w:val="00C55046"/>
    <w:rsid w:val="00C55788"/>
    <w:rsid w:val="00C557E3"/>
    <w:rsid w:val="00C55800"/>
    <w:rsid w:val="00C55A58"/>
    <w:rsid w:val="00C55D87"/>
    <w:rsid w:val="00C55E84"/>
    <w:rsid w:val="00C55F67"/>
    <w:rsid w:val="00C565F3"/>
    <w:rsid w:val="00C56858"/>
    <w:rsid w:val="00C56A3A"/>
    <w:rsid w:val="00C56ADF"/>
    <w:rsid w:val="00C56AEA"/>
    <w:rsid w:val="00C56BED"/>
    <w:rsid w:val="00C57206"/>
    <w:rsid w:val="00C573F2"/>
    <w:rsid w:val="00C57DEC"/>
    <w:rsid w:val="00C57FAA"/>
    <w:rsid w:val="00C60088"/>
    <w:rsid w:val="00C600A1"/>
    <w:rsid w:val="00C60162"/>
    <w:rsid w:val="00C601D3"/>
    <w:rsid w:val="00C609FD"/>
    <w:rsid w:val="00C6143B"/>
    <w:rsid w:val="00C6154C"/>
    <w:rsid w:val="00C61C89"/>
    <w:rsid w:val="00C61E03"/>
    <w:rsid w:val="00C61E9F"/>
    <w:rsid w:val="00C622C3"/>
    <w:rsid w:val="00C625AA"/>
    <w:rsid w:val="00C62689"/>
    <w:rsid w:val="00C628F0"/>
    <w:rsid w:val="00C63444"/>
    <w:rsid w:val="00C63AAE"/>
    <w:rsid w:val="00C63D17"/>
    <w:rsid w:val="00C63DEE"/>
    <w:rsid w:val="00C63DF9"/>
    <w:rsid w:val="00C64287"/>
    <w:rsid w:val="00C6455B"/>
    <w:rsid w:val="00C64CAF"/>
    <w:rsid w:val="00C64E30"/>
    <w:rsid w:val="00C64E7C"/>
    <w:rsid w:val="00C65332"/>
    <w:rsid w:val="00C65D63"/>
    <w:rsid w:val="00C65F25"/>
    <w:rsid w:val="00C66253"/>
    <w:rsid w:val="00C6665B"/>
    <w:rsid w:val="00C66691"/>
    <w:rsid w:val="00C66823"/>
    <w:rsid w:val="00C66AA2"/>
    <w:rsid w:val="00C66C8D"/>
    <w:rsid w:val="00C66F7D"/>
    <w:rsid w:val="00C67268"/>
    <w:rsid w:val="00C67796"/>
    <w:rsid w:val="00C67969"/>
    <w:rsid w:val="00C67EA7"/>
    <w:rsid w:val="00C67EC3"/>
    <w:rsid w:val="00C70137"/>
    <w:rsid w:val="00C703B7"/>
    <w:rsid w:val="00C70544"/>
    <w:rsid w:val="00C70646"/>
    <w:rsid w:val="00C70748"/>
    <w:rsid w:val="00C70CC2"/>
    <w:rsid w:val="00C71016"/>
    <w:rsid w:val="00C71035"/>
    <w:rsid w:val="00C7116C"/>
    <w:rsid w:val="00C71360"/>
    <w:rsid w:val="00C71A50"/>
    <w:rsid w:val="00C71DB7"/>
    <w:rsid w:val="00C71EAE"/>
    <w:rsid w:val="00C71F5F"/>
    <w:rsid w:val="00C7241D"/>
    <w:rsid w:val="00C72B2B"/>
    <w:rsid w:val="00C7395E"/>
    <w:rsid w:val="00C73F28"/>
    <w:rsid w:val="00C74165"/>
    <w:rsid w:val="00C74435"/>
    <w:rsid w:val="00C74559"/>
    <w:rsid w:val="00C74619"/>
    <w:rsid w:val="00C74A12"/>
    <w:rsid w:val="00C74A81"/>
    <w:rsid w:val="00C74C3E"/>
    <w:rsid w:val="00C74EAE"/>
    <w:rsid w:val="00C75127"/>
    <w:rsid w:val="00C75297"/>
    <w:rsid w:val="00C757B9"/>
    <w:rsid w:val="00C7593F"/>
    <w:rsid w:val="00C75BDF"/>
    <w:rsid w:val="00C761EF"/>
    <w:rsid w:val="00C7653D"/>
    <w:rsid w:val="00C765CF"/>
    <w:rsid w:val="00C76706"/>
    <w:rsid w:val="00C76793"/>
    <w:rsid w:val="00C7742A"/>
    <w:rsid w:val="00C7763C"/>
    <w:rsid w:val="00C77792"/>
    <w:rsid w:val="00C77FF3"/>
    <w:rsid w:val="00C8019A"/>
    <w:rsid w:val="00C8019F"/>
    <w:rsid w:val="00C80378"/>
    <w:rsid w:val="00C80AA5"/>
    <w:rsid w:val="00C80B26"/>
    <w:rsid w:val="00C80E9B"/>
    <w:rsid w:val="00C81573"/>
    <w:rsid w:val="00C8198D"/>
    <w:rsid w:val="00C81AF2"/>
    <w:rsid w:val="00C81CA2"/>
    <w:rsid w:val="00C81EFB"/>
    <w:rsid w:val="00C8250E"/>
    <w:rsid w:val="00C82660"/>
    <w:rsid w:val="00C82932"/>
    <w:rsid w:val="00C82A8A"/>
    <w:rsid w:val="00C833DC"/>
    <w:rsid w:val="00C83E9C"/>
    <w:rsid w:val="00C83EBD"/>
    <w:rsid w:val="00C83F43"/>
    <w:rsid w:val="00C84948"/>
    <w:rsid w:val="00C850A6"/>
    <w:rsid w:val="00C85305"/>
    <w:rsid w:val="00C8556A"/>
    <w:rsid w:val="00C857B3"/>
    <w:rsid w:val="00C85A91"/>
    <w:rsid w:val="00C8602D"/>
    <w:rsid w:val="00C86073"/>
    <w:rsid w:val="00C86391"/>
    <w:rsid w:val="00C86467"/>
    <w:rsid w:val="00C86741"/>
    <w:rsid w:val="00C86966"/>
    <w:rsid w:val="00C86B79"/>
    <w:rsid w:val="00C86CBE"/>
    <w:rsid w:val="00C8707B"/>
    <w:rsid w:val="00C8718B"/>
    <w:rsid w:val="00C87449"/>
    <w:rsid w:val="00C8776C"/>
    <w:rsid w:val="00C879CC"/>
    <w:rsid w:val="00C87B18"/>
    <w:rsid w:val="00C87E32"/>
    <w:rsid w:val="00C900F1"/>
    <w:rsid w:val="00C90175"/>
    <w:rsid w:val="00C901CB"/>
    <w:rsid w:val="00C90515"/>
    <w:rsid w:val="00C90AF9"/>
    <w:rsid w:val="00C90D4F"/>
    <w:rsid w:val="00C913D0"/>
    <w:rsid w:val="00C9141D"/>
    <w:rsid w:val="00C918D1"/>
    <w:rsid w:val="00C9190F"/>
    <w:rsid w:val="00C91AEB"/>
    <w:rsid w:val="00C91BC0"/>
    <w:rsid w:val="00C91F04"/>
    <w:rsid w:val="00C91FF4"/>
    <w:rsid w:val="00C91FF8"/>
    <w:rsid w:val="00C92244"/>
    <w:rsid w:val="00C9225A"/>
    <w:rsid w:val="00C92582"/>
    <w:rsid w:val="00C9292A"/>
    <w:rsid w:val="00C92AD4"/>
    <w:rsid w:val="00C92E1F"/>
    <w:rsid w:val="00C92ED3"/>
    <w:rsid w:val="00C933B1"/>
    <w:rsid w:val="00C93990"/>
    <w:rsid w:val="00C93E86"/>
    <w:rsid w:val="00C93FDE"/>
    <w:rsid w:val="00C94422"/>
    <w:rsid w:val="00C945AB"/>
    <w:rsid w:val="00C95572"/>
    <w:rsid w:val="00C9576A"/>
    <w:rsid w:val="00C959DA"/>
    <w:rsid w:val="00C95E88"/>
    <w:rsid w:val="00C95EA9"/>
    <w:rsid w:val="00C95FAA"/>
    <w:rsid w:val="00C960A0"/>
    <w:rsid w:val="00C96229"/>
    <w:rsid w:val="00C96474"/>
    <w:rsid w:val="00C9680F"/>
    <w:rsid w:val="00C96899"/>
    <w:rsid w:val="00C96931"/>
    <w:rsid w:val="00C96D21"/>
    <w:rsid w:val="00C96D6F"/>
    <w:rsid w:val="00C96F38"/>
    <w:rsid w:val="00C97011"/>
    <w:rsid w:val="00C970CB"/>
    <w:rsid w:val="00C975CB"/>
    <w:rsid w:val="00C97780"/>
    <w:rsid w:val="00C97802"/>
    <w:rsid w:val="00C97EBC"/>
    <w:rsid w:val="00CA02F9"/>
    <w:rsid w:val="00CA06B6"/>
    <w:rsid w:val="00CA06DB"/>
    <w:rsid w:val="00CA0E07"/>
    <w:rsid w:val="00CA0ECE"/>
    <w:rsid w:val="00CA0FA6"/>
    <w:rsid w:val="00CA1718"/>
    <w:rsid w:val="00CA1AAE"/>
    <w:rsid w:val="00CA1ADA"/>
    <w:rsid w:val="00CA1E01"/>
    <w:rsid w:val="00CA1FED"/>
    <w:rsid w:val="00CA21A5"/>
    <w:rsid w:val="00CA22FC"/>
    <w:rsid w:val="00CA2C39"/>
    <w:rsid w:val="00CA2D1B"/>
    <w:rsid w:val="00CA2D1E"/>
    <w:rsid w:val="00CA2D7B"/>
    <w:rsid w:val="00CA346B"/>
    <w:rsid w:val="00CA34D8"/>
    <w:rsid w:val="00CA34E4"/>
    <w:rsid w:val="00CA3618"/>
    <w:rsid w:val="00CA37A9"/>
    <w:rsid w:val="00CA383A"/>
    <w:rsid w:val="00CA3B67"/>
    <w:rsid w:val="00CA4333"/>
    <w:rsid w:val="00CA46B3"/>
    <w:rsid w:val="00CA49D6"/>
    <w:rsid w:val="00CA4C09"/>
    <w:rsid w:val="00CA4E93"/>
    <w:rsid w:val="00CA4F25"/>
    <w:rsid w:val="00CA5014"/>
    <w:rsid w:val="00CA5148"/>
    <w:rsid w:val="00CA5173"/>
    <w:rsid w:val="00CA5337"/>
    <w:rsid w:val="00CA5A75"/>
    <w:rsid w:val="00CA5B74"/>
    <w:rsid w:val="00CA5E02"/>
    <w:rsid w:val="00CA5E1D"/>
    <w:rsid w:val="00CA5E6E"/>
    <w:rsid w:val="00CA5F96"/>
    <w:rsid w:val="00CA5FDB"/>
    <w:rsid w:val="00CA61E1"/>
    <w:rsid w:val="00CA61EC"/>
    <w:rsid w:val="00CA6276"/>
    <w:rsid w:val="00CA64A3"/>
    <w:rsid w:val="00CA64DC"/>
    <w:rsid w:val="00CA69CE"/>
    <w:rsid w:val="00CA6C20"/>
    <w:rsid w:val="00CA7494"/>
    <w:rsid w:val="00CA7648"/>
    <w:rsid w:val="00CA7732"/>
    <w:rsid w:val="00CA7AB9"/>
    <w:rsid w:val="00CA7E31"/>
    <w:rsid w:val="00CB0255"/>
    <w:rsid w:val="00CB05E1"/>
    <w:rsid w:val="00CB08D9"/>
    <w:rsid w:val="00CB0F77"/>
    <w:rsid w:val="00CB114C"/>
    <w:rsid w:val="00CB1241"/>
    <w:rsid w:val="00CB1852"/>
    <w:rsid w:val="00CB19A8"/>
    <w:rsid w:val="00CB1B67"/>
    <w:rsid w:val="00CB1C0E"/>
    <w:rsid w:val="00CB1C63"/>
    <w:rsid w:val="00CB1F61"/>
    <w:rsid w:val="00CB1FFC"/>
    <w:rsid w:val="00CB2431"/>
    <w:rsid w:val="00CB269F"/>
    <w:rsid w:val="00CB2878"/>
    <w:rsid w:val="00CB2E46"/>
    <w:rsid w:val="00CB2EA3"/>
    <w:rsid w:val="00CB2F69"/>
    <w:rsid w:val="00CB3346"/>
    <w:rsid w:val="00CB335B"/>
    <w:rsid w:val="00CB3E2B"/>
    <w:rsid w:val="00CB4C55"/>
    <w:rsid w:val="00CB4CFB"/>
    <w:rsid w:val="00CB52AC"/>
    <w:rsid w:val="00CB5686"/>
    <w:rsid w:val="00CB5765"/>
    <w:rsid w:val="00CB5F01"/>
    <w:rsid w:val="00CB5F93"/>
    <w:rsid w:val="00CB6599"/>
    <w:rsid w:val="00CB65BD"/>
    <w:rsid w:val="00CB6942"/>
    <w:rsid w:val="00CB6A13"/>
    <w:rsid w:val="00CB6C2C"/>
    <w:rsid w:val="00CB6EA4"/>
    <w:rsid w:val="00CB715D"/>
    <w:rsid w:val="00CB7419"/>
    <w:rsid w:val="00CB7461"/>
    <w:rsid w:val="00CB7853"/>
    <w:rsid w:val="00CB7BB8"/>
    <w:rsid w:val="00CB7C54"/>
    <w:rsid w:val="00CB7F4A"/>
    <w:rsid w:val="00CC02DC"/>
    <w:rsid w:val="00CC05D2"/>
    <w:rsid w:val="00CC0C9E"/>
    <w:rsid w:val="00CC0F5C"/>
    <w:rsid w:val="00CC10E7"/>
    <w:rsid w:val="00CC130D"/>
    <w:rsid w:val="00CC1E5C"/>
    <w:rsid w:val="00CC2037"/>
    <w:rsid w:val="00CC27E3"/>
    <w:rsid w:val="00CC2990"/>
    <w:rsid w:val="00CC2E3E"/>
    <w:rsid w:val="00CC325C"/>
    <w:rsid w:val="00CC357C"/>
    <w:rsid w:val="00CC376D"/>
    <w:rsid w:val="00CC3C39"/>
    <w:rsid w:val="00CC3D9E"/>
    <w:rsid w:val="00CC416E"/>
    <w:rsid w:val="00CC45AB"/>
    <w:rsid w:val="00CC45C4"/>
    <w:rsid w:val="00CC4734"/>
    <w:rsid w:val="00CC4AFC"/>
    <w:rsid w:val="00CC4C7C"/>
    <w:rsid w:val="00CC4E89"/>
    <w:rsid w:val="00CC4F19"/>
    <w:rsid w:val="00CC50A1"/>
    <w:rsid w:val="00CC5452"/>
    <w:rsid w:val="00CC55FF"/>
    <w:rsid w:val="00CC5B3F"/>
    <w:rsid w:val="00CC5CDA"/>
    <w:rsid w:val="00CC5DB0"/>
    <w:rsid w:val="00CC5E52"/>
    <w:rsid w:val="00CC5E89"/>
    <w:rsid w:val="00CC5F60"/>
    <w:rsid w:val="00CC60B8"/>
    <w:rsid w:val="00CC62FE"/>
    <w:rsid w:val="00CC64A4"/>
    <w:rsid w:val="00CC6507"/>
    <w:rsid w:val="00CC69DB"/>
    <w:rsid w:val="00CC6B60"/>
    <w:rsid w:val="00CC6C39"/>
    <w:rsid w:val="00CC6E57"/>
    <w:rsid w:val="00CC6F49"/>
    <w:rsid w:val="00CC72E3"/>
    <w:rsid w:val="00CC7476"/>
    <w:rsid w:val="00CC783F"/>
    <w:rsid w:val="00CC7D99"/>
    <w:rsid w:val="00CC7DD9"/>
    <w:rsid w:val="00CD0C65"/>
    <w:rsid w:val="00CD0EC1"/>
    <w:rsid w:val="00CD1061"/>
    <w:rsid w:val="00CD136C"/>
    <w:rsid w:val="00CD16D3"/>
    <w:rsid w:val="00CD171F"/>
    <w:rsid w:val="00CD19C6"/>
    <w:rsid w:val="00CD1C2C"/>
    <w:rsid w:val="00CD21AF"/>
    <w:rsid w:val="00CD2324"/>
    <w:rsid w:val="00CD254E"/>
    <w:rsid w:val="00CD26DA"/>
    <w:rsid w:val="00CD29A6"/>
    <w:rsid w:val="00CD2A82"/>
    <w:rsid w:val="00CD3222"/>
    <w:rsid w:val="00CD34C7"/>
    <w:rsid w:val="00CD3839"/>
    <w:rsid w:val="00CD3CFF"/>
    <w:rsid w:val="00CD41AE"/>
    <w:rsid w:val="00CD44BB"/>
    <w:rsid w:val="00CD44C8"/>
    <w:rsid w:val="00CD4A19"/>
    <w:rsid w:val="00CD4A89"/>
    <w:rsid w:val="00CD4B78"/>
    <w:rsid w:val="00CD4B9F"/>
    <w:rsid w:val="00CD4EF1"/>
    <w:rsid w:val="00CD4F58"/>
    <w:rsid w:val="00CD52EF"/>
    <w:rsid w:val="00CD56FD"/>
    <w:rsid w:val="00CD57B2"/>
    <w:rsid w:val="00CD58D1"/>
    <w:rsid w:val="00CD6132"/>
    <w:rsid w:val="00CD622C"/>
    <w:rsid w:val="00CD633C"/>
    <w:rsid w:val="00CD63C0"/>
    <w:rsid w:val="00CD6609"/>
    <w:rsid w:val="00CD6DD6"/>
    <w:rsid w:val="00CD6EC2"/>
    <w:rsid w:val="00CD6F0E"/>
    <w:rsid w:val="00CD6FCE"/>
    <w:rsid w:val="00CD7287"/>
    <w:rsid w:val="00CD7505"/>
    <w:rsid w:val="00CD7883"/>
    <w:rsid w:val="00CD7C01"/>
    <w:rsid w:val="00CD7DA0"/>
    <w:rsid w:val="00CE060A"/>
    <w:rsid w:val="00CE0652"/>
    <w:rsid w:val="00CE0975"/>
    <w:rsid w:val="00CE0A53"/>
    <w:rsid w:val="00CE0BAC"/>
    <w:rsid w:val="00CE0D0A"/>
    <w:rsid w:val="00CE1008"/>
    <w:rsid w:val="00CE1285"/>
    <w:rsid w:val="00CE1BB2"/>
    <w:rsid w:val="00CE1CD8"/>
    <w:rsid w:val="00CE1CF0"/>
    <w:rsid w:val="00CE1DE5"/>
    <w:rsid w:val="00CE26F9"/>
    <w:rsid w:val="00CE29E6"/>
    <w:rsid w:val="00CE2F08"/>
    <w:rsid w:val="00CE3059"/>
    <w:rsid w:val="00CE30DF"/>
    <w:rsid w:val="00CE3131"/>
    <w:rsid w:val="00CE3618"/>
    <w:rsid w:val="00CE3654"/>
    <w:rsid w:val="00CE3942"/>
    <w:rsid w:val="00CE3946"/>
    <w:rsid w:val="00CE3A51"/>
    <w:rsid w:val="00CE503E"/>
    <w:rsid w:val="00CE505D"/>
    <w:rsid w:val="00CE5068"/>
    <w:rsid w:val="00CE52B3"/>
    <w:rsid w:val="00CE52C4"/>
    <w:rsid w:val="00CE561A"/>
    <w:rsid w:val="00CE5B26"/>
    <w:rsid w:val="00CE63F3"/>
    <w:rsid w:val="00CE67FB"/>
    <w:rsid w:val="00CE6C70"/>
    <w:rsid w:val="00CE7065"/>
    <w:rsid w:val="00CE7131"/>
    <w:rsid w:val="00CE74F0"/>
    <w:rsid w:val="00CE79E8"/>
    <w:rsid w:val="00CE7CF3"/>
    <w:rsid w:val="00CF005C"/>
    <w:rsid w:val="00CF019B"/>
    <w:rsid w:val="00CF0238"/>
    <w:rsid w:val="00CF036C"/>
    <w:rsid w:val="00CF0540"/>
    <w:rsid w:val="00CF0694"/>
    <w:rsid w:val="00CF08B6"/>
    <w:rsid w:val="00CF0960"/>
    <w:rsid w:val="00CF0CF7"/>
    <w:rsid w:val="00CF0EA6"/>
    <w:rsid w:val="00CF1052"/>
    <w:rsid w:val="00CF1163"/>
    <w:rsid w:val="00CF1232"/>
    <w:rsid w:val="00CF1733"/>
    <w:rsid w:val="00CF1751"/>
    <w:rsid w:val="00CF1D51"/>
    <w:rsid w:val="00CF1E77"/>
    <w:rsid w:val="00CF1EA4"/>
    <w:rsid w:val="00CF1F41"/>
    <w:rsid w:val="00CF27E9"/>
    <w:rsid w:val="00CF2ABF"/>
    <w:rsid w:val="00CF34FF"/>
    <w:rsid w:val="00CF36EB"/>
    <w:rsid w:val="00CF3A28"/>
    <w:rsid w:val="00CF4002"/>
    <w:rsid w:val="00CF40AE"/>
    <w:rsid w:val="00CF42E1"/>
    <w:rsid w:val="00CF458D"/>
    <w:rsid w:val="00CF49D3"/>
    <w:rsid w:val="00CF4AA3"/>
    <w:rsid w:val="00CF4DD9"/>
    <w:rsid w:val="00CF4E47"/>
    <w:rsid w:val="00CF4EFD"/>
    <w:rsid w:val="00CF51EA"/>
    <w:rsid w:val="00CF577B"/>
    <w:rsid w:val="00CF58C1"/>
    <w:rsid w:val="00CF615F"/>
    <w:rsid w:val="00CF6232"/>
    <w:rsid w:val="00CF6410"/>
    <w:rsid w:val="00CF6534"/>
    <w:rsid w:val="00CF6A16"/>
    <w:rsid w:val="00CF6A22"/>
    <w:rsid w:val="00CF6AFF"/>
    <w:rsid w:val="00CF6BF2"/>
    <w:rsid w:val="00CF6E00"/>
    <w:rsid w:val="00CF7493"/>
    <w:rsid w:val="00CF7865"/>
    <w:rsid w:val="00CF7E51"/>
    <w:rsid w:val="00D00083"/>
    <w:rsid w:val="00D00606"/>
    <w:rsid w:val="00D007EA"/>
    <w:rsid w:val="00D00803"/>
    <w:rsid w:val="00D00906"/>
    <w:rsid w:val="00D00A66"/>
    <w:rsid w:val="00D00CCB"/>
    <w:rsid w:val="00D00F47"/>
    <w:rsid w:val="00D01022"/>
    <w:rsid w:val="00D01048"/>
    <w:rsid w:val="00D013A1"/>
    <w:rsid w:val="00D015F4"/>
    <w:rsid w:val="00D018BD"/>
    <w:rsid w:val="00D01BFF"/>
    <w:rsid w:val="00D01F17"/>
    <w:rsid w:val="00D01F1B"/>
    <w:rsid w:val="00D01F33"/>
    <w:rsid w:val="00D0211F"/>
    <w:rsid w:val="00D0227C"/>
    <w:rsid w:val="00D02AED"/>
    <w:rsid w:val="00D02CD6"/>
    <w:rsid w:val="00D02FA1"/>
    <w:rsid w:val="00D03014"/>
    <w:rsid w:val="00D037FD"/>
    <w:rsid w:val="00D03867"/>
    <w:rsid w:val="00D03B26"/>
    <w:rsid w:val="00D04001"/>
    <w:rsid w:val="00D041F4"/>
    <w:rsid w:val="00D04284"/>
    <w:rsid w:val="00D0428D"/>
    <w:rsid w:val="00D04410"/>
    <w:rsid w:val="00D047D0"/>
    <w:rsid w:val="00D04B79"/>
    <w:rsid w:val="00D0522F"/>
    <w:rsid w:val="00D054D6"/>
    <w:rsid w:val="00D054E2"/>
    <w:rsid w:val="00D05546"/>
    <w:rsid w:val="00D05A8A"/>
    <w:rsid w:val="00D05D12"/>
    <w:rsid w:val="00D05DC2"/>
    <w:rsid w:val="00D0638B"/>
    <w:rsid w:val="00D0652F"/>
    <w:rsid w:val="00D06564"/>
    <w:rsid w:val="00D065A3"/>
    <w:rsid w:val="00D068CE"/>
    <w:rsid w:val="00D06987"/>
    <w:rsid w:val="00D06991"/>
    <w:rsid w:val="00D06AE7"/>
    <w:rsid w:val="00D07AA4"/>
    <w:rsid w:val="00D07B25"/>
    <w:rsid w:val="00D07BA9"/>
    <w:rsid w:val="00D07DA5"/>
    <w:rsid w:val="00D07E93"/>
    <w:rsid w:val="00D07F43"/>
    <w:rsid w:val="00D10A02"/>
    <w:rsid w:val="00D1127C"/>
    <w:rsid w:val="00D116A2"/>
    <w:rsid w:val="00D11AF0"/>
    <w:rsid w:val="00D11EA2"/>
    <w:rsid w:val="00D11F53"/>
    <w:rsid w:val="00D12034"/>
    <w:rsid w:val="00D120A5"/>
    <w:rsid w:val="00D124E6"/>
    <w:rsid w:val="00D12A6C"/>
    <w:rsid w:val="00D12C2E"/>
    <w:rsid w:val="00D12C53"/>
    <w:rsid w:val="00D12CD8"/>
    <w:rsid w:val="00D13213"/>
    <w:rsid w:val="00D132E9"/>
    <w:rsid w:val="00D13376"/>
    <w:rsid w:val="00D13702"/>
    <w:rsid w:val="00D13DA6"/>
    <w:rsid w:val="00D13FB8"/>
    <w:rsid w:val="00D1404B"/>
    <w:rsid w:val="00D1477E"/>
    <w:rsid w:val="00D14AE9"/>
    <w:rsid w:val="00D14BC0"/>
    <w:rsid w:val="00D14CF4"/>
    <w:rsid w:val="00D14DFB"/>
    <w:rsid w:val="00D14E1D"/>
    <w:rsid w:val="00D150E9"/>
    <w:rsid w:val="00D15587"/>
    <w:rsid w:val="00D15CEC"/>
    <w:rsid w:val="00D15D74"/>
    <w:rsid w:val="00D16530"/>
    <w:rsid w:val="00D16622"/>
    <w:rsid w:val="00D16775"/>
    <w:rsid w:val="00D167EA"/>
    <w:rsid w:val="00D1700D"/>
    <w:rsid w:val="00D1748E"/>
    <w:rsid w:val="00D177F2"/>
    <w:rsid w:val="00D17B59"/>
    <w:rsid w:val="00D17BDA"/>
    <w:rsid w:val="00D17F7B"/>
    <w:rsid w:val="00D205C4"/>
    <w:rsid w:val="00D205E4"/>
    <w:rsid w:val="00D20A0D"/>
    <w:rsid w:val="00D20B8E"/>
    <w:rsid w:val="00D21417"/>
    <w:rsid w:val="00D216AE"/>
    <w:rsid w:val="00D218ED"/>
    <w:rsid w:val="00D21BC2"/>
    <w:rsid w:val="00D21DFE"/>
    <w:rsid w:val="00D21FD0"/>
    <w:rsid w:val="00D220DC"/>
    <w:rsid w:val="00D222CB"/>
    <w:rsid w:val="00D222CD"/>
    <w:rsid w:val="00D223AA"/>
    <w:rsid w:val="00D2247E"/>
    <w:rsid w:val="00D225AF"/>
    <w:rsid w:val="00D22634"/>
    <w:rsid w:val="00D2290B"/>
    <w:rsid w:val="00D22E0D"/>
    <w:rsid w:val="00D231D4"/>
    <w:rsid w:val="00D23224"/>
    <w:rsid w:val="00D23238"/>
    <w:rsid w:val="00D2340D"/>
    <w:rsid w:val="00D23527"/>
    <w:rsid w:val="00D235A2"/>
    <w:rsid w:val="00D236C9"/>
    <w:rsid w:val="00D23F2A"/>
    <w:rsid w:val="00D23FF8"/>
    <w:rsid w:val="00D24088"/>
    <w:rsid w:val="00D244B9"/>
    <w:rsid w:val="00D24538"/>
    <w:rsid w:val="00D24BB6"/>
    <w:rsid w:val="00D24C9C"/>
    <w:rsid w:val="00D24FB3"/>
    <w:rsid w:val="00D24FD8"/>
    <w:rsid w:val="00D25236"/>
    <w:rsid w:val="00D253B2"/>
    <w:rsid w:val="00D255FA"/>
    <w:rsid w:val="00D25636"/>
    <w:rsid w:val="00D25779"/>
    <w:rsid w:val="00D25898"/>
    <w:rsid w:val="00D25C03"/>
    <w:rsid w:val="00D26029"/>
    <w:rsid w:val="00D26062"/>
    <w:rsid w:val="00D260C8"/>
    <w:rsid w:val="00D26341"/>
    <w:rsid w:val="00D26832"/>
    <w:rsid w:val="00D26A45"/>
    <w:rsid w:val="00D26BCD"/>
    <w:rsid w:val="00D26FBA"/>
    <w:rsid w:val="00D2737C"/>
    <w:rsid w:val="00D27721"/>
    <w:rsid w:val="00D27B48"/>
    <w:rsid w:val="00D27B70"/>
    <w:rsid w:val="00D27D9A"/>
    <w:rsid w:val="00D3039B"/>
    <w:rsid w:val="00D308E2"/>
    <w:rsid w:val="00D30B23"/>
    <w:rsid w:val="00D30DBF"/>
    <w:rsid w:val="00D31030"/>
    <w:rsid w:val="00D31358"/>
    <w:rsid w:val="00D314D7"/>
    <w:rsid w:val="00D31751"/>
    <w:rsid w:val="00D317B5"/>
    <w:rsid w:val="00D31BAB"/>
    <w:rsid w:val="00D320FC"/>
    <w:rsid w:val="00D32149"/>
    <w:rsid w:val="00D32503"/>
    <w:rsid w:val="00D3319B"/>
    <w:rsid w:val="00D332AD"/>
    <w:rsid w:val="00D33327"/>
    <w:rsid w:val="00D33A67"/>
    <w:rsid w:val="00D33B03"/>
    <w:rsid w:val="00D33CB9"/>
    <w:rsid w:val="00D33D81"/>
    <w:rsid w:val="00D33E93"/>
    <w:rsid w:val="00D3420C"/>
    <w:rsid w:val="00D34334"/>
    <w:rsid w:val="00D3446D"/>
    <w:rsid w:val="00D34A8B"/>
    <w:rsid w:val="00D34AFA"/>
    <w:rsid w:val="00D34E4D"/>
    <w:rsid w:val="00D350FD"/>
    <w:rsid w:val="00D35790"/>
    <w:rsid w:val="00D358CA"/>
    <w:rsid w:val="00D359CA"/>
    <w:rsid w:val="00D35C27"/>
    <w:rsid w:val="00D35C71"/>
    <w:rsid w:val="00D35F06"/>
    <w:rsid w:val="00D36150"/>
    <w:rsid w:val="00D365F8"/>
    <w:rsid w:val="00D36A41"/>
    <w:rsid w:val="00D370B1"/>
    <w:rsid w:val="00D37295"/>
    <w:rsid w:val="00D37309"/>
    <w:rsid w:val="00D37A29"/>
    <w:rsid w:val="00D37B3A"/>
    <w:rsid w:val="00D37B5C"/>
    <w:rsid w:val="00D37D6E"/>
    <w:rsid w:val="00D40064"/>
    <w:rsid w:val="00D40A1C"/>
    <w:rsid w:val="00D40C65"/>
    <w:rsid w:val="00D40F76"/>
    <w:rsid w:val="00D4143F"/>
    <w:rsid w:val="00D41638"/>
    <w:rsid w:val="00D41828"/>
    <w:rsid w:val="00D41BB7"/>
    <w:rsid w:val="00D420C2"/>
    <w:rsid w:val="00D421FA"/>
    <w:rsid w:val="00D42842"/>
    <w:rsid w:val="00D4289F"/>
    <w:rsid w:val="00D42A4F"/>
    <w:rsid w:val="00D42B25"/>
    <w:rsid w:val="00D42B4C"/>
    <w:rsid w:val="00D42C39"/>
    <w:rsid w:val="00D42C72"/>
    <w:rsid w:val="00D42E59"/>
    <w:rsid w:val="00D42FA5"/>
    <w:rsid w:val="00D438DA"/>
    <w:rsid w:val="00D44020"/>
    <w:rsid w:val="00D440D3"/>
    <w:rsid w:val="00D4426D"/>
    <w:rsid w:val="00D44655"/>
    <w:rsid w:val="00D4487F"/>
    <w:rsid w:val="00D44DB4"/>
    <w:rsid w:val="00D44E4B"/>
    <w:rsid w:val="00D45064"/>
    <w:rsid w:val="00D45108"/>
    <w:rsid w:val="00D45549"/>
    <w:rsid w:val="00D4592E"/>
    <w:rsid w:val="00D45D69"/>
    <w:rsid w:val="00D45E85"/>
    <w:rsid w:val="00D45F11"/>
    <w:rsid w:val="00D4603D"/>
    <w:rsid w:val="00D46142"/>
    <w:rsid w:val="00D46332"/>
    <w:rsid w:val="00D46473"/>
    <w:rsid w:val="00D46A95"/>
    <w:rsid w:val="00D4701C"/>
    <w:rsid w:val="00D47267"/>
    <w:rsid w:val="00D47307"/>
    <w:rsid w:val="00D5085B"/>
    <w:rsid w:val="00D50911"/>
    <w:rsid w:val="00D50CAC"/>
    <w:rsid w:val="00D510B0"/>
    <w:rsid w:val="00D51113"/>
    <w:rsid w:val="00D5114B"/>
    <w:rsid w:val="00D5165A"/>
    <w:rsid w:val="00D51BBE"/>
    <w:rsid w:val="00D51C70"/>
    <w:rsid w:val="00D52677"/>
    <w:rsid w:val="00D52831"/>
    <w:rsid w:val="00D52971"/>
    <w:rsid w:val="00D52AEF"/>
    <w:rsid w:val="00D52C76"/>
    <w:rsid w:val="00D531D2"/>
    <w:rsid w:val="00D53557"/>
    <w:rsid w:val="00D53AE7"/>
    <w:rsid w:val="00D53AEC"/>
    <w:rsid w:val="00D53E02"/>
    <w:rsid w:val="00D53FD4"/>
    <w:rsid w:val="00D54034"/>
    <w:rsid w:val="00D5413C"/>
    <w:rsid w:val="00D54202"/>
    <w:rsid w:val="00D54203"/>
    <w:rsid w:val="00D54340"/>
    <w:rsid w:val="00D54483"/>
    <w:rsid w:val="00D544FD"/>
    <w:rsid w:val="00D54D76"/>
    <w:rsid w:val="00D54DC2"/>
    <w:rsid w:val="00D54F22"/>
    <w:rsid w:val="00D54F33"/>
    <w:rsid w:val="00D550B7"/>
    <w:rsid w:val="00D5519F"/>
    <w:rsid w:val="00D5571F"/>
    <w:rsid w:val="00D5600A"/>
    <w:rsid w:val="00D5632F"/>
    <w:rsid w:val="00D56427"/>
    <w:rsid w:val="00D564CA"/>
    <w:rsid w:val="00D56887"/>
    <w:rsid w:val="00D56D05"/>
    <w:rsid w:val="00D56DD9"/>
    <w:rsid w:val="00D56EC7"/>
    <w:rsid w:val="00D56EED"/>
    <w:rsid w:val="00D56F85"/>
    <w:rsid w:val="00D570BF"/>
    <w:rsid w:val="00D5711B"/>
    <w:rsid w:val="00D5721D"/>
    <w:rsid w:val="00D5733D"/>
    <w:rsid w:val="00D5747B"/>
    <w:rsid w:val="00D57627"/>
    <w:rsid w:val="00D57765"/>
    <w:rsid w:val="00D579D2"/>
    <w:rsid w:val="00D57A41"/>
    <w:rsid w:val="00D607CA"/>
    <w:rsid w:val="00D60933"/>
    <w:rsid w:val="00D60A76"/>
    <w:rsid w:val="00D60C43"/>
    <w:rsid w:val="00D60C5D"/>
    <w:rsid w:val="00D60CC0"/>
    <w:rsid w:val="00D60CD4"/>
    <w:rsid w:val="00D61018"/>
    <w:rsid w:val="00D61113"/>
    <w:rsid w:val="00D61241"/>
    <w:rsid w:val="00D6133E"/>
    <w:rsid w:val="00D6176F"/>
    <w:rsid w:val="00D61A02"/>
    <w:rsid w:val="00D61B8B"/>
    <w:rsid w:val="00D61E2C"/>
    <w:rsid w:val="00D626B5"/>
    <w:rsid w:val="00D62742"/>
    <w:rsid w:val="00D629BF"/>
    <w:rsid w:val="00D63039"/>
    <w:rsid w:val="00D630E7"/>
    <w:rsid w:val="00D63250"/>
    <w:rsid w:val="00D63472"/>
    <w:rsid w:val="00D638A0"/>
    <w:rsid w:val="00D63924"/>
    <w:rsid w:val="00D63C15"/>
    <w:rsid w:val="00D6413A"/>
    <w:rsid w:val="00D6496C"/>
    <w:rsid w:val="00D64B8E"/>
    <w:rsid w:val="00D64CF9"/>
    <w:rsid w:val="00D64F24"/>
    <w:rsid w:val="00D65067"/>
    <w:rsid w:val="00D65170"/>
    <w:rsid w:val="00D652BC"/>
    <w:rsid w:val="00D65588"/>
    <w:rsid w:val="00D658BE"/>
    <w:rsid w:val="00D65E0D"/>
    <w:rsid w:val="00D66072"/>
    <w:rsid w:val="00D667DD"/>
    <w:rsid w:val="00D671AD"/>
    <w:rsid w:val="00D67271"/>
    <w:rsid w:val="00D67375"/>
    <w:rsid w:val="00D675B4"/>
    <w:rsid w:val="00D677AD"/>
    <w:rsid w:val="00D679B6"/>
    <w:rsid w:val="00D67B7B"/>
    <w:rsid w:val="00D67B7D"/>
    <w:rsid w:val="00D70308"/>
    <w:rsid w:val="00D704BB"/>
    <w:rsid w:val="00D7080A"/>
    <w:rsid w:val="00D70CD3"/>
    <w:rsid w:val="00D70E11"/>
    <w:rsid w:val="00D70E9C"/>
    <w:rsid w:val="00D71853"/>
    <w:rsid w:val="00D71955"/>
    <w:rsid w:val="00D71FAA"/>
    <w:rsid w:val="00D72339"/>
    <w:rsid w:val="00D72544"/>
    <w:rsid w:val="00D729E4"/>
    <w:rsid w:val="00D72D8D"/>
    <w:rsid w:val="00D72DF0"/>
    <w:rsid w:val="00D7306D"/>
    <w:rsid w:val="00D73489"/>
    <w:rsid w:val="00D734E3"/>
    <w:rsid w:val="00D73608"/>
    <w:rsid w:val="00D73BD0"/>
    <w:rsid w:val="00D73CA1"/>
    <w:rsid w:val="00D73F1D"/>
    <w:rsid w:val="00D7409F"/>
    <w:rsid w:val="00D740D2"/>
    <w:rsid w:val="00D745EA"/>
    <w:rsid w:val="00D7516C"/>
    <w:rsid w:val="00D7536D"/>
    <w:rsid w:val="00D7594C"/>
    <w:rsid w:val="00D75C97"/>
    <w:rsid w:val="00D76201"/>
    <w:rsid w:val="00D7625B"/>
    <w:rsid w:val="00D765A3"/>
    <w:rsid w:val="00D76A1E"/>
    <w:rsid w:val="00D76BD7"/>
    <w:rsid w:val="00D76E39"/>
    <w:rsid w:val="00D7703C"/>
    <w:rsid w:val="00D77317"/>
    <w:rsid w:val="00D777EF"/>
    <w:rsid w:val="00D801A6"/>
    <w:rsid w:val="00D801AF"/>
    <w:rsid w:val="00D80376"/>
    <w:rsid w:val="00D8062D"/>
    <w:rsid w:val="00D8071F"/>
    <w:rsid w:val="00D80DA4"/>
    <w:rsid w:val="00D8132C"/>
    <w:rsid w:val="00D813A7"/>
    <w:rsid w:val="00D816CA"/>
    <w:rsid w:val="00D819B5"/>
    <w:rsid w:val="00D8202F"/>
    <w:rsid w:val="00D824B1"/>
    <w:rsid w:val="00D8368A"/>
    <w:rsid w:val="00D83AAA"/>
    <w:rsid w:val="00D83ADA"/>
    <w:rsid w:val="00D83B35"/>
    <w:rsid w:val="00D83C88"/>
    <w:rsid w:val="00D844D5"/>
    <w:rsid w:val="00D84FC8"/>
    <w:rsid w:val="00D84FD0"/>
    <w:rsid w:val="00D85392"/>
    <w:rsid w:val="00D8555B"/>
    <w:rsid w:val="00D855D6"/>
    <w:rsid w:val="00D85A97"/>
    <w:rsid w:val="00D85BAE"/>
    <w:rsid w:val="00D85C3A"/>
    <w:rsid w:val="00D85D4A"/>
    <w:rsid w:val="00D85DE3"/>
    <w:rsid w:val="00D85EB1"/>
    <w:rsid w:val="00D861E5"/>
    <w:rsid w:val="00D86823"/>
    <w:rsid w:val="00D86D2A"/>
    <w:rsid w:val="00D874C5"/>
    <w:rsid w:val="00D87529"/>
    <w:rsid w:val="00D8756B"/>
    <w:rsid w:val="00D87671"/>
    <w:rsid w:val="00D87772"/>
    <w:rsid w:val="00D87DE4"/>
    <w:rsid w:val="00D87EAF"/>
    <w:rsid w:val="00D907E3"/>
    <w:rsid w:val="00D90B61"/>
    <w:rsid w:val="00D90BA5"/>
    <w:rsid w:val="00D90F3D"/>
    <w:rsid w:val="00D910CC"/>
    <w:rsid w:val="00D917A9"/>
    <w:rsid w:val="00D91AF6"/>
    <w:rsid w:val="00D92474"/>
    <w:rsid w:val="00D9250F"/>
    <w:rsid w:val="00D92A35"/>
    <w:rsid w:val="00D92E4B"/>
    <w:rsid w:val="00D93108"/>
    <w:rsid w:val="00D93113"/>
    <w:rsid w:val="00D93188"/>
    <w:rsid w:val="00D9331F"/>
    <w:rsid w:val="00D933A3"/>
    <w:rsid w:val="00D9368A"/>
    <w:rsid w:val="00D93781"/>
    <w:rsid w:val="00D9395B"/>
    <w:rsid w:val="00D93BE6"/>
    <w:rsid w:val="00D93C77"/>
    <w:rsid w:val="00D93D54"/>
    <w:rsid w:val="00D93EE5"/>
    <w:rsid w:val="00D93FFF"/>
    <w:rsid w:val="00D94055"/>
    <w:rsid w:val="00D9463C"/>
    <w:rsid w:val="00D9478F"/>
    <w:rsid w:val="00D94826"/>
    <w:rsid w:val="00D94985"/>
    <w:rsid w:val="00D94DDF"/>
    <w:rsid w:val="00D94EBF"/>
    <w:rsid w:val="00D95143"/>
    <w:rsid w:val="00D953BA"/>
    <w:rsid w:val="00D9552A"/>
    <w:rsid w:val="00D958F8"/>
    <w:rsid w:val="00D95F84"/>
    <w:rsid w:val="00D96384"/>
    <w:rsid w:val="00D96516"/>
    <w:rsid w:val="00D9685B"/>
    <w:rsid w:val="00D96B3F"/>
    <w:rsid w:val="00D96CBD"/>
    <w:rsid w:val="00D9719C"/>
    <w:rsid w:val="00D974C1"/>
    <w:rsid w:val="00D9762A"/>
    <w:rsid w:val="00D97B46"/>
    <w:rsid w:val="00D97B9B"/>
    <w:rsid w:val="00DA0177"/>
    <w:rsid w:val="00DA0373"/>
    <w:rsid w:val="00DA041E"/>
    <w:rsid w:val="00DA0429"/>
    <w:rsid w:val="00DA0543"/>
    <w:rsid w:val="00DA0DEB"/>
    <w:rsid w:val="00DA0E5F"/>
    <w:rsid w:val="00DA12DD"/>
    <w:rsid w:val="00DA16FF"/>
    <w:rsid w:val="00DA1789"/>
    <w:rsid w:val="00DA1A72"/>
    <w:rsid w:val="00DA1E0A"/>
    <w:rsid w:val="00DA1E30"/>
    <w:rsid w:val="00DA2549"/>
    <w:rsid w:val="00DA27D9"/>
    <w:rsid w:val="00DA2B15"/>
    <w:rsid w:val="00DA2C65"/>
    <w:rsid w:val="00DA304F"/>
    <w:rsid w:val="00DA32C1"/>
    <w:rsid w:val="00DA360D"/>
    <w:rsid w:val="00DA3818"/>
    <w:rsid w:val="00DA3C11"/>
    <w:rsid w:val="00DA44B8"/>
    <w:rsid w:val="00DA4661"/>
    <w:rsid w:val="00DA508E"/>
    <w:rsid w:val="00DA5268"/>
    <w:rsid w:val="00DA5350"/>
    <w:rsid w:val="00DA5461"/>
    <w:rsid w:val="00DA5678"/>
    <w:rsid w:val="00DA58DC"/>
    <w:rsid w:val="00DA5AE1"/>
    <w:rsid w:val="00DA5D53"/>
    <w:rsid w:val="00DA6086"/>
    <w:rsid w:val="00DA61BB"/>
    <w:rsid w:val="00DA6385"/>
    <w:rsid w:val="00DA6B26"/>
    <w:rsid w:val="00DA6B30"/>
    <w:rsid w:val="00DA6BC4"/>
    <w:rsid w:val="00DA6C98"/>
    <w:rsid w:val="00DA7122"/>
    <w:rsid w:val="00DA712E"/>
    <w:rsid w:val="00DA716D"/>
    <w:rsid w:val="00DA76FA"/>
    <w:rsid w:val="00DA779C"/>
    <w:rsid w:val="00DA7EAE"/>
    <w:rsid w:val="00DA7F26"/>
    <w:rsid w:val="00DB0150"/>
    <w:rsid w:val="00DB01D9"/>
    <w:rsid w:val="00DB0237"/>
    <w:rsid w:val="00DB0260"/>
    <w:rsid w:val="00DB0757"/>
    <w:rsid w:val="00DB07D9"/>
    <w:rsid w:val="00DB0ECD"/>
    <w:rsid w:val="00DB13B5"/>
    <w:rsid w:val="00DB142C"/>
    <w:rsid w:val="00DB155E"/>
    <w:rsid w:val="00DB15E6"/>
    <w:rsid w:val="00DB229B"/>
    <w:rsid w:val="00DB2426"/>
    <w:rsid w:val="00DB3307"/>
    <w:rsid w:val="00DB33C3"/>
    <w:rsid w:val="00DB3B6F"/>
    <w:rsid w:val="00DB3D8D"/>
    <w:rsid w:val="00DB3FB7"/>
    <w:rsid w:val="00DB4408"/>
    <w:rsid w:val="00DB45AF"/>
    <w:rsid w:val="00DB46EC"/>
    <w:rsid w:val="00DB49F8"/>
    <w:rsid w:val="00DB4CE5"/>
    <w:rsid w:val="00DB4D44"/>
    <w:rsid w:val="00DB4D81"/>
    <w:rsid w:val="00DB5DDA"/>
    <w:rsid w:val="00DB61B3"/>
    <w:rsid w:val="00DB61E4"/>
    <w:rsid w:val="00DB62CF"/>
    <w:rsid w:val="00DB6387"/>
    <w:rsid w:val="00DB643A"/>
    <w:rsid w:val="00DB64C2"/>
    <w:rsid w:val="00DB6734"/>
    <w:rsid w:val="00DB675D"/>
    <w:rsid w:val="00DB6AF5"/>
    <w:rsid w:val="00DB6C8C"/>
    <w:rsid w:val="00DB6CED"/>
    <w:rsid w:val="00DB7125"/>
    <w:rsid w:val="00DB756A"/>
    <w:rsid w:val="00DB7718"/>
    <w:rsid w:val="00DB7988"/>
    <w:rsid w:val="00DB7B1E"/>
    <w:rsid w:val="00DB7E89"/>
    <w:rsid w:val="00DB7EA6"/>
    <w:rsid w:val="00DC02A1"/>
    <w:rsid w:val="00DC035C"/>
    <w:rsid w:val="00DC0601"/>
    <w:rsid w:val="00DC0766"/>
    <w:rsid w:val="00DC0778"/>
    <w:rsid w:val="00DC11D3"/>
    <w:rsid w:val="00DC132A"/>
    <w:rsid w:val="00DC1543"/>
    <w:rsid w:val="00DC1B74"/>
    <w:rsid w:val="00DC28F4"/>
    <w:rsid w:val="00DC2ED5"/>
    <w:rsid w:val="00DC32D4"/>
    <w:rsid w:val="00DC3710"/>
    <w:rsid w:val="00DC38B6"/>
    <w:rsid w:val="00DC39A6"/>
    <w:rsid w:val="00DC3BC5"/>
    <w:rsid w:val="00DC3BF7"/>
    <w:rsid w:val="00DC3C55"/>
    <w:rsid w:val="00DC3E80"/>
    <w:rsid w:val="00DC3F4C"/>
    <w:rsid w:val="00DC4086"/>
    <w:rsid w:val="00DC41F0"/>
    <w:rsid w:val="00DC42B3"/>
    <w:rsid w:val="00DC43E3"/>
    <w:rsid w:val="00DC48C1"/>
    <w:rsid w:val="00DC4A63"/>
    <w:rsid w:val="00DC5289"/>
    <w:rsid w:val="00DC5449"/>
    <w:rsid w:val="00DC54FB"/>
    <w:rsid w:val="00DC63D1"/>
    <w:rsid w:val="00DC63DB"/>
    <w:rsid w:val="00DC6454"/>
    <w:rsid w:val="00DC6474"/>
    <w:rsid w:val="00DC64A3"/>
    <w:rsid w:val="00DC6669"/>
    <w:rsid w:val="00DC66F2"/>
    <w:rsid w:val="00DC67D5"/>
    <w:rsid w:val="00DC6C52"/>
    <w:rsid w:val="00DC6D6B"/>
    <w:rsid w:val="00DC6FB4"/>
    <w:rsid w:val="00DC7090"/>
    <w:rsid w:val="00DC7950"/>
    <w:rsid w:val="00DC7E26"/>
    <w:rsid w:val="00DD00F9"/>
    <w:rsid w:val="00DD034D"/>
    <w:rsid w:val="00DD0412"/>
    <w:rsid w:val="00DD0656"/>
    <w:rsid w:val="00DD066C"/>
    <w:rsid w:val="00DD07B4"/>
    <w:rsid w:val="00DD08F3"/>
    <w:rsid w:val="00DD1202"/>
    <w:rsid w:val="00DD132F"/>
    <w:rsid w:val="00DD1606"/>
    <w:rsid w:val="00DD191E"/>
    <w:rsid w:val="00DD194C"/>
    <w:rsid w:val="00DD19C7"/>
    <w:rsid w:val="00DD208F"/>
    <w:rsid w:val="00DD2B35"/>
    <w:rsid w:val="00DD2F71"/>
    <w:rsid w:val="00DD3487"/>
    <w:rsid w:val="00DD351C"/>
    <w:rsid w:val="00DD35EE"/>
    <w:rsid w:val="00DD3A0D"/>
    <w:rsid w:val="00DD3C43"/>
    <w:rsid w:val="00DD3CBC"/>
    <w:rsid w:val="00DD3F15"/>
    <w:rsid w:val="00DD3FA5"/>
    <w:rsid w:val="00DD4272"/>
    <w:rsid w:val="00DD42B7"/>
    <w:rsid w:val="00DD5018"/>
    <w:rsid w:val="00DD5068"/>
    <w:rsid w:val="00DD554F"/>
    <w:rsid w:val="00DD5727"/>
    <w:rsid w:val="00DD58CD"/>
    <w:rsid w:val="00DD59E6"/>
    <w:rsid w:val="00DD5F43"/>
    <w:rsid w:val="00DD5FF6"/>
    <w:rsid w:val="00DD60E5"/>
    <w:rsid w:val="00DD62E3"/>
    <w:rsid w:val="00DD6BAB"/>
    <w:rsid w:val="00DD731C"/>
    <w:rsid w:val="00DD739B"/>
    <w:rsid w:val="00DD7490"/>
    <w:rsid w:val="00DD76AD"/>
    <w:rsid w:val="00DD79D1"/>
    <w:rsid w:val="00DD7A46"/>
    <w:rsid w:val="00DD7EE5"/>
    <w:rsid w:val="00DD7F1B"/>
    <w:rsid w:val="00DE02F7"/>
    <w:rsid w:val="00DE04B0"/>
    <w:rsid w:val="00DE050B"/>
    <w:rsid w:val="00DE0BB8"/>
    <w:rsid w:val="00DE0EB5"/>
    <w:rsid w:val="00DE0F9D"/>
    <w:rsid w:val="00DE1A8A"/>
    <w:rsid w:val="00DE1AC7"/>
    <w:rsid w:val="00DE1C6A"/>
    <w:rsid w:val="00DE24A1"/>
    <w:rsid w:val="00DE2B6B"/>
    <w:rsid w:val="00DE2EDC"/>
    <w:rsid w:val="00DE3098"/>
    <w:rsid w:val="00DE3105"/>
    <w:rsid w:val="00DE33C1"/>
    <w:rsid w:val="00DE35A6"/>
    <w:rsid w:val="00DE397E"/>
    <w:rsid w:val="00DE410F"/>
    <w:rsid w:val="00DE41ED"/>
    <w:rsid w:val="00DE47E8"/>
    <w:rsid w:val="00DE4CC0"/>
    <w:rsid w:val="00DE52F3"/>
    <w:rsid w:val="00DE55BC"/>
    <w:rsid w:val="00DE55FA"/>
    <w:rsid w:val="00DE561A"/>
    <w:rsid w:val="00DE5842"/>
    <w:rsid w:val="00DE5C93"/>
    <w:rsid w:val="00DE6073"/>
    <w:rsid w:val="00DE6C17"/>
    <w:rsid w:val="00DE6C3C"/>
    <w:rsid w:val="00DE6C4A"/>
    <w:rsid w:val="00DE6C4D"/>
    <w:rsid w:val="00DE6CD5"/>
    <w:rsid w:val="00DE706C"/>
    <w:rsid w:val="00DE71AA"/>
    <w:rsid w:val="00DE7366"/>
    <w:rsid w:val="00DE7369"/>
    <w:rsid w:val="00DE7732"/>
    <w:rsid w:val="00DE7D04"/>
    <w:rsid w:val="00DE7D1A"/>
    <w:rsid w:val="00DE7DB7"/>
    <w:rsid w:val="00DF003A"/>
    <w:rsid w:val="00DF0316"/>
    <w:rsid w:val="00DF03BE"/>
    <w:rsid w:val="00DF072F"/>
    <w:rsid w:val="00DF0897"/>
    <w:rsid w:val="00DF0B52"/>
    <w:rsid w:val="00DF0CBC"/>
    <w:rsid w:val="00DF105C"/>
    <w:rsid w:val="00DF169E"/>
    <w:rsid w:val="00DF19FA"/>
    <w:rsid w:val="00DF1BEC"/>
    <w:rsid w:val="00DF1C6B"/>
    <w:rsid w:val="00DF1E12"/>
    <w:rsid w:val="00DF1E39"/>
    <w:rsid w:val="00DF2111"/>
    <w:rsid w:val="00DF2654"/>
    <w:rsid w:val="00DF2723"/>
    <w:rsid w:val="00DF2DE6"/>
    <w:rsid w:val="00DF2E29"/>
    <w:rsid w:val="00DF2E36"/>
    <w:rsid w:val="00DF2E6B"/>
    <w:rsid w:val="00DF30B9"/>
    <w:rsid w:val="00DF33A4"/>
    <w:rsid w:val="00DF3C6E"/>
    <w:rsid w:val="00DF3C74"/>
    <w:rsid w:val="00DF464F"/>
    <w:rsid w:val="00DF48AD"/>
    <w:rsid w:val="00DF4EA2"/>
    <w:rsid w:val="00DF50E9"/>
    <w:rsid w:val="00DF5F25"/>
    <w:rsid w:val="00DF5F7D"/>
    <w:rsid w:val="00DF61B7"/>
    <w:rsid w:val="00DF6585"/>
    <w:rsid w:val="00DF6E0B"/>
    <w:rsid w:val="00DF6EB7"/>
    <w:rsid w:val="00DF6F6E"/>
    <w:rsid w:val="00DF72F2"/>
    <w:rsid w:val="00DF734C"/>
    <w:rsid w:val="00DF74A6"/>
    <w:rsid w:val="00DF78D6"/>
    <w:rsid w:val="00DF790A"/>
    <w:rsid w:val="00DF7EFC"/>
    <w:rsid w:val="00DF7F02"/>
    <w:rsid w:val="00E00046"/>
    <w:rsid w:val="00E003AD"/>
    <w:rsid w:val="00E004B1"/>
    <w:rsid w:val="00E0051E"/>
    <w:rsid w:val="00E00A6F"/>
    <w:rsid w:val="00E00A8C"/>
    <w:rsid w:val="00E00F80"/>
    <w:rsid w:val="00E00F86"/>
    <w:rsid w:val="00E00FE2"/>
    <w:rsid w:val="00E01541"/>
    <w:rsid w:val="00E01DD6"/>
    <w:rsid w:val="00E01E61"/>
    <w:rsid w:val="00E02058"/>
    <w:rsid w:val="00E0268A"/>
    <w:rsid w:val="00E02722"/>
    <w:rsid w:val="00E032F2"/>
    <w:rsid w:val="00E032F8"/>
    <w:rsid w:val="00E03349"/>
    <w:rsid w:val="00E03671"/>
    <w:rsid w:val="00E03713"/>
    <w:rsid w:val="00E03A9A"/>
    <w:rsid w:val="00E03ADB"/>
    <w:rsid w:val="00E03F6D"/>
    <w:rsid w:val="00E0400E"/>
    <w:rsid w:val="00E04106"/>
    <w:rsid w:val="00E04956"/>
    <w:rsid w:val="00E04C7E"/>
    <w:rsid w:val="00E04E8A"/>
    <w:rsid w:val="00E05146"/>
    <w:rsid w:val="00E05148"/>
    <w:rsid w:val="00E05976"/>
    <w:rsid w:val="00E05CC1"/>
    <w:rsid w:val="00E060E0"/>
    <w:rsid w:val="00E0647C"/>
    <w:rsid w:val="00E06967"/>
    <w:rsid w:val="00E071F6"/>
    <w:rsid w:val="00E073BD"/>
    <w:rsid w:val="00E102BB"/>
    <w:rsid w:val="00E10AB0"/>
    <w:rsid w:val="00E10C81"/>
    <w:rsid w:val="00E10E6D"/>
    <w:rsid w:val="00E11158"/>
    <w:rsid w:val="00E1128A"/>
    <w:rsid w:val="00E11396"/>
    <w:rsid w:val="00E11902"/>
    <w:rsid w:val="00E119C6"/>
    <w:rsid w:val="00E11C7B"/>
    <w:rsid w:val="00E11CFD"/>
    <w:rsid w:val="00E11D31"/>
    <w:rsid w:val="00E11D6E"/>
    <w:rsid w:val="00E11EFB"/>
    <w:rsid w:val="00E12185"/>
    <w:rsid w:val="00E121AA"/>
    <w:rsid w:val="00E1240D"/>
    <w:rsid w:val="00E1245A"/>
    <w:rsid w:val="00E12C66"/>
    <w:rsid w:val="00E12DCF"/>
    <w:rsid w:val="00E12E2F"/>
    <w:rsid w:val="00E12FBA"/>
    <w:rsid w:val="00E1310F"/>
    <w:rsid w:val="00E133B7"/>
    <w:rsid w:val="00E137A3"/>
    <w:rsid w:val="00E13AB2"/>
    <w:rsid w:val="00E13D65"/>
    <w:rsid w:val="00E141FC"/>
    <w:rsid w:val="00E1435C"/>
    <w:rsid w:val="00E148B9"/>
    <w:rsid w:val="00E15337"/>
    <w:rsid w:val="00E156CC"/>
    <w:rsid w:val="00E15A2C"/>
    <w:rsid w:val="00E15CC2"/>
    <w:rsid w:val="00E16C55"/>
    <w:rsid w:val="00E16CE7"/>
    <w:rsid w:val="00E16E7D"/>
    <w:rsid w:val="00E1725E"/>
    <w:rsid w:val="00E17357"/>
    <w:rsid w:val="00E177F4"/>
    <w:rsid w:val="00E17AA5"/>
    <w:rsid w:val="00E203D2"/>
    <w:rsid w:val="00E2075E"/>
    <w:rsid w:val="00E2082F"/>
    <w:rsid w:val="00E2095B"/>
    <w:rsid w:val="00E20EDF"/>
    <w:rsid w:val="00E21374"/>
    <w:rsid w:val="00E215B8"/>
    <w:rsid w:val="00E21A7E"/>
    <w:rsid w:val="00E21C5D"/>
    <w:rsid w:val="00E21EDE"/>
    <w:rsid w:val="00E21F5A"/>
    <w:rsid w:val="00E2200B"/>
    <w:rsid w:val="00E2246B"/>
    <w:rsid w:val="00E22470"/>
    <w:rsid w:val="00E22974"/>
    <w:rsid w:val="00E22A5A"/>
    <w:rsid w:val="00E22E34"/>
    <w:rsid w:val="00E22FCE"/>
    <w:rsid w:val="00E23674"/>
    <w:rsid w:val="00E236FA"/>
    <w:rsid w:val="00E23737"/>
    <w:rsid w:val="00E23787"/>
    <w:rsid w:val="00E238D3"/>
    <w:rsid w:val="00E23C97"/>
    <w:rsid w:val="00E240EC"/>
    <w:rsid w:val="00E243C7"/>
    <w:rsid w:val="00E24B36"/>
    <w:rsid w:val="00E24BA2"/>
    <w:rsid w:val="00E24FC0"/>
    <w:rsid w:val="00E255EA"/>
    <w:rsid w:val="00E2593D"/>
    <w:rsid w:val="00E2596C"/>
    <w:rsid w:val="00E25E2C"/>
    <w:rsid w:val="00E2662D"/>
    <w:rsid w:val="00E26B6D"/>
    <w:rsid w:val="00E26D0D"/>
    <w:rsid w:val="00E26EDC"/>
    <w:rsid w:val="00E276C8"/>
    <w:rsid w:val="00E279AD"/>
    <w:rsid w:val="00E27F7F"/>
    <w:rsid w:val="00E308F8"/>
    <w:rsid w:val="00E30BD9"/>
    <w:rsid w:val="00E30EB9"/>
    <w:rsid w:val="00E31E78"/>
    <w:rsid w:val="00E31F48"/>
    <w:rsid w:val="00E31FCD"/>
    <w:rsid w:val="00E32069"/>
    <w:rsid w:val="00E322B4"/>
    <w:rsid w:val="00E323BF"/>
    <w:rsid w:val="00E32455"/>
    <w:rsid w:val="00E32663"/>
    <w:rsid w:val="00E3267D"/>
    <w:rsid w:val="00E32AEB"/>
    <w:rsid w:val="00E32B58"/>
    <w:rsid w:val="00E33108"/>
    <w:rsid w:val="00E332A0"/>
    <w:rsid w:val="00E33D0B"/>
    <w:rsid w:val="00E341F6"/>
    <w:rsid w:val="00E34507"/>
    <w:rsid w:val="00E34797"/>
    <w:rsid w:val="00E34ACB"/>
    <w:rsid w:val="00E34B60"/>
    <w:rsid w:val="00E35109"/>
    <w:rsid w:val="00E3547E"/>
    <w:rsid w:val="00E3556E"/>
    <w:rsid w:val="00E359A3"/>
    <w:rsid w:val="00E35B6F"/>
    <w:rsid w:val="00E35E45"/>
    <w:rsid w:val="00E36A53"/>
    <w:rsid w:val="00E36A5D"/>
    <w:rsid w:val="00E36B9A"/>
    <w:rsid w:val="00E374E8"/>
    <w:rsid w:val="00E37599"/>
    <w:rsid w:val="00E4043D"/>
    <w:rsid w:val="00E4043E"/>
    <w:rsid w:val="00E40859"/>
    <w:rsid w:val="00E40995"/>
    <w:rsid w:val="00E40AC6"/>
    <w:rsid w:val="00E41065"/>
    <w:rsid w:val="00E41274"/>
    <w:rsid w:val="00E412AE"/>
    <w:rsid w:val="00E414FD"/>
    <w:rsid w:val="00E41A6A"/>
    <w:rsid w:val="00E41DCE"/>
    <w:rsid w:val="00E41F7E"/>
    <w:rsid w:val="00E41FAD"/>
    <w:rsid w:val="00E42218"/>
    <w:rsid w:val="00E42DAE"/>
    <w:rsid w:val="00E430A7"/>
    <w:rsid w:val="00E43643"/>
    <w:rsid w:val="00E436F2"/>
    <w:rsid w:val="00E439AF"/>
    <w:rsid w:val="00E43FFB"/>
    <w:rsid w:val="00E44252"/>
    <w:rsid w:val="00E44386"/>
    <w:rsid w:val="00E443A9"/>
    <w:rsid w:val="00E4495B"/>
    <w:rsid w:val="00E44D7F"/>
    <w:rsid w:val="00E44E05"/>
    <w:rsid w:val="00E45116"/>
    <w:rsid w:val="00E454D0"/>
    <w:rsid w:val="00E456FB"/>
    <w:rsid w:val="00E45AAF"/>
    <w:rsid w:val="00E45BCE"/>
    <w:rsid w:val="00E45E18"/>
    <w:rsid w:val="00E46690"/>
    <w:rsid w:val="00E467D8"/>
    <w:rsid w:val="00E469D0"/>
    <w:rsid w:val="00E46CBF"/>
    <w:rsid w:val="00E46D26"/>
    <w:rsid w:val="00E46E16"/>
    <w:rsid w:val="00E46F26"/>
    <w:rsid w:val="00E46F95"/>
    <w:rsid w:val="00E46FF3"/>
    <w:rsid w:val="00E4702C"/>
    <w:rsid w:val="00E471F1"/>
    <w:rsid w:val="00E47893"/>
    <w:rsid w:val="00E47B45"/>
    <w:rsid w:val="00E47C42"/>
    <w:rsid w:val="00E50405"/>
    <w:rsid w:val="00E50783"/>
    <w:rsid w:val="00E507A3"/>
    <w:rsid w:val="00E50CEA"/>
    <w:rsid w:val="00E50FE0"/>
    <w:rsid w:val="00E51093"/>
    <w:rsid w:val="00E518B0"/>
    <w:rsid w:val="00E51B60"/>
    <w:rsid w:val="00E51DE5"/>
    <w:rsid w:val="00E52017"/>
    <w:rsid w:val="00E52053"/>
    <w:rsid w:val="00E526DD"/>
    <w:rsid w:val="00E52724"/>
    <w:rsid w:val="00E527CF"/>
    <w:rsid w:val="00E52C40"/>
    <w:rsid w:val="00E52E2B"/>
    <w:rsid w:val="00E52EAA"/>
    <w:rsid w:val="00E53147"/>
    <w:rsid w:val="00E531E3"/>
    <w:rsid w:val="00E53A0F"/>
    <w:rsid w:val="00E54BCF"/>
    <w:rsid w:val="00E54BE7"/>
    <w:rsid w:val="00E54F83"/>
    <w:rsid w:val="00E55570"/>
    <w:rsid w:val="00E556CE"/>
    <w:rsid w:val="00E55B01"/>
    <w:rsid w:val="00E561B3"/>
    <w:rsid w:val="00E569F2"/>
    <w:rsid w:val="00E56BAD"/>
    <w:rsid w:val="00E56D55"/>
    <w:rsid w:val="00E5701A"/>
    <w:rsid w:val="00E57543"/>
    <w:rsid w:val="00E5770B"/>
    <w:rsid w:val="00E57750"/>
    <w:rsid w:val="00E57A56"/>
    <w:rsid w:val="00E57B69"/>
    <w:rsid w:val="00E6025F"/>
    <w:rsid w:val="00E6066E"/>
    <w:rsid w:val="00E608C7"/>
    <w:rsid w:val="00E60919"/>
    <w:rsid w:val="00E60A69"/>
    <w:rsid w:val="00E60AE5"/>
    <w:rsid w:val="00E61080"/>
    <w:rsid w:val="00E612FA"/>
    <w:rsid w:val="00E61644"/>
    <w:rsid w:val="00E61951"/>
    <w:rsid w:val="00E61E27"/>
    <w:rsid w:val="00E62252"/>
    <w:rsid w:val="00E623E9"/>
    <w:rsid w:val="00E624D2"/>
    <w:rsid w:val="00E625DC"/>
    <w:rsid w:val="00E62835"/>
    <w:rsid w:val="00E62C58"/>
    <w:rsid w:val="00E63163"/>
    <w:rsid w:val="00E640C5"/>
    <w:rsid w:val="00E64924"/>
    <w:rsid w:val="00E64967"/>
    <w:rsid w:val="00E64D47"/>
    <w:rsid w:val="00E64EA4"/>
    <w:rsid w:val="00E6590E"/>
    <w:rsid w:val="00E65ED1"/>
    <w:rsid w:val="00E66221"/>
    <w:rsid w:val="00E66A0A"/>
    <w:rsid w:val="00E66BEA"/>
    <w:rsid w:val="00E66C48"/>
    <w:rsid w:val="00E67020"/>
    <w:rsid w:val="00E6710F"/>
    <w:rsid w:val="00E6754F"/>
    <w:rsid w:val="00E679B8"/>
    <w:rsid w:val="00E70015"/>
    <w:rsid w:val="00E70196"/>
    <w:rsid w:val="00E701FE"/>
    <w:rsid w:val="00E70719"/>
    <w:rsid w:val="00E70A1D"/>
    <w:rsid w:val="00E70C63"/>
    <w:rsid w:val="00E70DC0"/>
    <w:rsid w:val="00E710DC"/>
    <w:rsid w:val="00E71122"/>
    <w:rsid w:val="00E716FB"/>
    <w:rsid w:val="00E71E4B"/>
    <w:rsid w:val="00E721BC"/>
    <w:rsid w:val="00E723DA"/>
    <w:rsid w:val="00E728BE"/>
    <w:rsid w:val="00E72E06"/>
    <w:rsid w:val="00E7343D"/>
    <w:rsid w:val="00E7352D"/>
    <w:rsid w:val="00E73E6F"/>
    <w:rsid w:val="00E73EB2"/>
    <w:rsid w:val="00E7412B"/>
    <w:rsid w:val="00E748C0"/>
    <w:rsid w:val="00E74C6D"/>
    <w:rsid w:val="00E755A4"/>
    <w:rsid w:val="00E75645"/>
    <w:rsid w:val="00E75A07"/>
    <w:rsid w:val="00E75DA3"/>
    <w:rsid w:val="00E75F2C"/>
    <w:rsid w:val="00E76341"/>
    <w:rsid w:val="00E76357"/>
    <w:rsid w:val="00E767AB"/>
    <w:rsid w:val="00E77922"/>
    <w:rsid w:val="00E77E49"/>
    <w:rsid w:val="00E8002D"/>
    <w:rsid w:val="00E801BD"/>
    <w:rsid w:val="00E8025A"/>
    <w:rsid w:val="00E80412"/>
    <w:rsid w:val="00E805F8"/>
    <w:rsid w:val="00E807A1"/>
    <w:rsid w:val="00E80E4E"/>
    <w:rsid w:val="00E813BA"/>
    <w:rsid w:val="00E816ED"/>
    <w:rsid w:val="00E8191D"/>
    <w:rsid w:val="00E81A11"/>
    <w:rsid w:val="00E81DDD"/>
    <w:rsid w:val="00E81F12"/>
    <w:rsid w:val="00E81FCA"/>
    <w:rsid w:val="00E826E6"/>
    <w:rsid w:val="00E82A21"/>
    <w:rsid w:val="00E82A8C"/>
    <w:rsid w:val="00E82BC3"/>
    <w:rsid w:val="00E8324C"/>
    <w:rsid w:val="00E83293"/>
    <w:rsid w:val="00E83414"/>
    <w:rsid w:val="00E83760"/>
    <w:rsid w:val="00E837E0"/>
    <w:rsid w:val="00E83F75"/>
    <w:rsid w:val="00E844B5"/>
    <w:rsid w:val="00E845BE"/>
    <w:rsid w:val="00E84729"/>
    <w:rsid w:val="00E847BA"/>
    <w:rsid w:val="00E84A34"/>
    <w:rsid w:val="00E84D5A"/>
    <w:rsid w:val="00E84FF8"/>
    <w:rsid w:val="00E850E7"/>
    <w:rsid w:val="00E852FF"/>
    <w:rsid w:val="00E85803"/>
    <w:rsid w:val="00E85EF3"/>
    <w:rsid w:val="00E860A3"/>
    <w:rsid w:val="00E860DE"/>
    <w:rsid w:val="00E8624F"/>
    <w:rsid w:val="00E86871"/>
    <w:rsid w:val="00E86E21"/>
    <w:rsid w:val="00E86EE9"/>
    <w:rsid w:val="00E8758B"/>
    <w:rsid w:val="00E877DC"/>
    <w:rsid w:val="00E87979"/>
    <w:rsid w:val="00E87C29"/>
    <w:rsid w:val="00E87D9A"/>
    <w:rsid w:val="00E87E17"/>
    <w:rsid w:val="00E87F18"/>
    <w:rsid w:val="00E9015B"/>
    <w:rsid w:val="00E907B7"/>
    <w:rsid w:val="00E90CDA"/>
    <w:rsid w:val="00E90E4A"/>
    <w:rsid w:val="00E91255"/>
    <w:rsid w:val="00E915B9"/>
    <w:rsid w:val="00E91645"/>
    <w:rsid w:val="00E9173B"/>
    <w:rsid w:val="00E91A63"/>
    <w:rsid w:val="00E91A85"/>
    <w:rsid w:val="00E91F98"/>
    <w:rsid w:val="00E92065"/>
    <w:rsid w:val="00E92134"/>
    <w:rsid w:val="00E92284"/>
    <w:rsid w:val="00E92666"/>
    <w:rsid w:val="00E92889"/>
    <w:rsid w:val="00E92C28"/>
    <w:rsid w:val="00E933D6"/>
    <w:rsid w:val="00E934D6"/>
    <w:rsid w:val="00E93753"/>
    <w:rsid w:val="00E93A89"/>
    <w:rsid w:val="00E93B83"/>
    <w:rsid w:val="00E93CD5"/>
    <w:rsid w:val="00E93FA2"/>
    <w:rsid w:val="00E93FBA"/>
    <w:rsid w:val="00E9401E"/>
    <w:rsid w:val="00E94622"/>
    <w:rsid w:val="00E94675"/>
    <w:rsid w:val="00E94C79"/>
    <w:rsid w:val="00E9522A"/>
    <w:rsid w:val="00E9526E"/>
    <w:rsid w:val="00E954C0"/>
    <w:rsid w:val="00E95626"/>
    <w:rsid w:val="00E95A96"/>
    <w:rsid w:val="00E96113"/>
    <w:rsid w:val="00E9647E"/>
    <w:rsid w:val="00E96585"/>
    <w:rsid w:val="00E96867"/>
    <w:rsid w:val="00E96A6D"/>
    <w:rsid w:val="00E96C02"/>
    <w:rsid w:val="00E96C68"/>
    <w:rsid w:val="00E96D60"/>
    <w:rsid w:val="00E97216"/>
    <w:rsid w:val="00E97272"/>
    <w:rsid w:val="00E975A1"/>
    <w:rsid w:val="00E975EF"/>
    <w:rsid w:val="00E9760A"/>
    <w:rsid w:val="00E977FF"/>
    <w:rsid w:val="00E97C93"/>
    <w:rsid w:val="00E97E30"/>
    <w:rsid w:val="00EA01A0"/>
    <w:rsid w:val="00EA03BA"/>
    <w:rsid w:val="00EA03EC"/>
    <w:rsid w:val="00EA04B6"/>
    <w:rsid w:val="00EA05E6"/>
    <w:rsid w:val="00EA0B0C"/>
    <w:rsid w:val="00EA0F78"/>
    <w:rsid w:val="00EA1777"/>
    <w:rsid w:val="00EA1D24"/>
    <w:rsid w:val="00EA1E55"/>
    <w:rsid w:val="00EA22E2"/>
    <w:rsid w:val="00EA245B"/>
    <w:rsid w:val="00EA26CC"/>
    <w:rsid w:val="00EA274C"/>
    <w:rsid w:val="00EA2E5F"/>
    <w:rsid w:val="00EA2F51"/>
    <w:rsid w:val="00EA309A"/>
    <w:rsid w:val="00EA3292"/>
    <w:rsid w:val="00EA374A"/>
    <w:rsid w:val="00EA3A42"/>
    <w:rsid w:val="00EA3C1F"/>
    <w:rsid w:val="00EA3E24"/>
    <w:rsid w:val="00EA3E48"/>
    <w:rsid w:val="00EA41B3"/>
    <w:rsid w:val="00EA4461"/>
    <w:rsid w:val="00EA477B"/>
    <w:rsid w:val="00EA4897"/>
    <w:rsid w:val="00EA493A"/>
    <w:rsid w:val="00EA4ADA"/>
    <w:rsid w:val="00EA4CAA"/>
    <w:rsid w:val="00EA4F8D"/>
    <w:rsid w:val="00EA504F"/>
    <w:rsid w:val="00EA532A"/>
    <w:rsid w:val="00EA533B"/>
    <w:rsid w:val="00EA5DF6"/>
    <w:rsid w:val="00EA5E59"/>
    <w:rsid w:val="00EA6581"/>
    <w:rsid w:val="00EA69D0"/>
    <w:rsid w:val="00EA6B6B"/>
    <w:rsid w:val="00EA6BFE"/>
    <w:rsid w:val="00EA6F29"/>
    <w:rsid w:val="00EA75F0"/>
    <w:rsid w:val="00EA7A12"/>
    <w:rsid w:val="00EA7CA6"/>
    <w:rsid w:val="00EB0025"/>
    <w:rsid w:val="00EB0301"/>
    <w:rsid w:val="00EB0418"/>
    <w:rsid w:val="00EB0749"/>
    <w:rsid w:val="00EB0E2A"/>
    <w:rsid w:val="00EB1017"/>
    <w:rsid w:val="00EB145E"/>
    <w:rsid w:val="00EB15B0"/>
    <w:rsid w:val="00EB17A8"/>
    <w:rsid w:val="00EB19B3"/>
    <w:rsid w:val="00EB1E99"/>
    <w:rsid w:val="00EB1F19"/>
    <w:rsid w:val="00EB1F85"/>
    <w:rsid w:val="00EB2489"/>
    <w:rsid w:val="00EB2535"/>
    <w:rsid w:val="00EB26A8"/>
    <w:rsid w:val="00EB2900"/>
    <w:rsid w:val="00EB2DF5"/>
    <w:rsid w:val="00EB2F01"/>
    <w:rsid w:val="00EB2FF4"/>
    <w:rsid w:val="00EB3409"/>
    <w:rsid w:val="00EB3431"/>
    <w:rsid w:val="00EB3771"/>
    <w:rsid w:val="00EB3B76"/>
    <w:rsid w:val="00EB3CD2"/>
    <w:rsid w:val="00EB4199"/>
    <w:rsid w:val="00EB4872"/>
    <w:rsid w:val="00EB4B26"/>
    <w:rsid w:val="00EB4BBA"/>
    <w:rsid w:val="00EB50C8"/>
    <w:rsid w:val="00EB5720"/>
    <w:rsid w:val="00EB59BB"/>
    <w:rsid w:val="00EB5F5D"/>
    <w:rsid w:val="00EB602B"/>
    <w:rsid w:val="00EB6382"/>
    <w:rsid w:val="00EB671B"/>
    <w:rsid w:val="00EB6F33"/>
    <w:rsid w:val="00EB7174"/>
    <w:rsid w:val="00EB725E"/>
    <w:rsid w:val="00EB72EC"/>
    <w:rsid w:val="00EB7421"/>
    <w:rsid w:val="00EB7B96"/>
    <w:rsid w:val="00EB7D68"/>
    <w:rsid w:val="00EB7E74"/>
    <w:rsid w:val="00EB7FA1"/>
    <w:rsid w:val="00EC009D"/>
    <w:rsid w:val="00EC015A"/>
    <w:rsid w:val="00EC02BD"/>
    <w:rsid w:val="00EC05AB"/>
    <w:rsid w:val="00EC0781"/>
    <w:rsid w:val="00EC07C7"/>
    <w:rsid w:val="00EC0D74"/>
    <w:rsid w:val="00EC0D92"/>
    <w:rsid w:val="00EC0FDD"/>
    <w:rsid w:val="00EC0FF9"/>
    <w:rsid w:val="00EC1135"/>
    <w:rsid w:val="00EC15B7"/>
    <w:rsid w:val="00EC16D8"/>
    <w:rsid w:val="00EC1810"/>
    <w:rsid w:val="00EC1E13"/>
    <w:rsid w:val="00EC2B6F"/>
    <w:rsid w:val="00EC2E41"/>
    <w:rsid w:val="00EC38C1"/>
    <w:rsid w:val="00EC3A62"/>
    <w:rsid w:val="00EC3AE8"/>
    <w:rsid w:val="00EC3E45"/>
    <w:rsid w:val="00EC4344"/>
    <w:rsid w:val="00EC4D52"/>
    <w:rsid w:val="00EC5197"/>
    <w:rsid w:val="00EC5344"/>
    <w:rsid w:val="00EC55E0"/>
    <w:rsid w:val="00EC591F"/>
    <w:rsid w:val="00EC62A8"/>
    <w:rsid w:val="00EC6F1F"/>
    <w:rsid w:val="00EC7138"/>
    <w:rsid w:val="00EC7ADB"/>
    <w:rsid w:val="00ED049B"/>
    <w:rsid w:val="00ED056C"/>
    <w:rsid w:val="00ED099E"/>
    <w:rsid w:val="00ED0D0A"/>
    <w:rsid w:val="00ED158F"/>
    <w:rsid w:val="00ED18D9"/>
    <w:rsid w:val="00ED19EE"/>
    <w:rsid w:val="00ED1D52"/>
    <w:rsid w:val="00ED2381"/>
    <w:rsid w:val="00ED23E8"/>
    <w:rsid w:val="00ED25F3"/>
    <w:rsid w:val="00ED2900"/>
    <w:rsid w:val="00ED29C1"/>
    <w:rsid w:val="00ED2BCA"/>
    <w:rsid w:val="00ED2BED"/>
    <w:rsid w:val="00ED2F1F"/>
    <w:rsid w:val="00ED3519"/>
    <w:rsid w:val="00ED3867"/>
    <w:rsid w:val="00ED388B"/>
    <w:rsid w:val="00ED3AD7"/>
    <w:rsid w:val="00ED3DF6"/>
    <w:rsid w:val="00ED408A"/>
    <w:rsid w:val="00ED41C5"/>
    <w:rsid w:val="00ED4416"/>
    <w:rsid w:val="00ED4706"/>
    <w:rsid w:val="00ED4864"/>
    <w:rsid w:val="00ED48C8"/>
    <w:rsid w:val="00ED497B"/>
    <w:rsid w:val="00ED5037"/>
    <w:rsid w:val="00ED57AA"/>
    <w:rsid w:val="00ED6037"/>
    <w:rsid w:val="00ED616B"/>
    <w:rsid w:val="00ED62DB"/>
    <w:rsid w:val="00ED6630"/>
    <w:rsid w:val="00ED6717"/>
    <w:rsid w:val="00ED6B9B"/>
    <w:rsid w:val="00ED6BCB"/>
    <w:rsid w:val="00ED6CC6"/>
    <w:rsid w:val="00ED77C4"/>
    <w:rsid w:val="00ED7D16"/>
    <w:rsid w:val="00ED7E57"/>
    <w:rsid w:val="00EE0253"/>
    <w:rsid w:val="00EE0282"/>
    <w:rsid w:val="00EE03DE"/>
    <w:rsid w:val="00EE0968"/>
    <w:rsid w:val="00EE0F54"/>
    <w:rsid w:val="00EE1520"/>
    <w:rsid w:val="00EE1883"/>
    <w:rsid w:val="00EE1978"/>
    <w:rsid w:val="00EE1980"/>
    <w:rsid w:val="00EE2C00"/>
    <w:rsid w:val="00EE326F"/>
    <w:rsid w:val="00EE332F"/>
    <w:rsid w:val="00EE3346"/>
    <w:rsid w:val="00EE33CD"/>
    <w:rsid w:val="00EE362F"/>
    <w:rsid w:val="00EE3652"/>
    <w:rsid w:val="00EE367C"/>
    <w:rsid w:val="00EE382C"/>
    <w:rsid w:val="00EE404E"/>
    <w:rsid w:val="00EE442E"/>
    <w:rsid w:val="00EE4440"/>
    <w:rsid w:val="00EE46D5"/>
    <w:rsid w:val="00EE499A"/>
    <w:rsid w:val="00EE4E14"/>
    <w:rsid w:val="00EE4E5B"/>
    <w:rsid w:val="00EE50D5"/>
    <w:rsid w:val="00EE57F3"/>
    <w:rsid w:val="00EE587D"/>
    <w:rsid w:val="00EE598F"/>
    <w:rsid w:val="00EE5A2F"/>
    <w:rsid w:val="00EE5F09"/>
    <w:rsid w:val="00EE609D"/>
    <w:rsid w:val="00EE61EA"/>
    <w:rsid w:val="00EE6751"/>
    <w:rsid w:val="00EE6916"/>
    <w:rsid w:val="00EE6DBD"/>
    <w:rsid w:val="00EE70B2"/>
    <w:rsid w:val="00EE73B4"/>
    <w:rsid w:val="00EE7758"/>
    <w:rsid w:val="00EE7933"/>
    <w:rsid w:val="00EE7B7C"/>
    <w:rsid w:val="00EE7D65"/>
    <w:rsid w:val="00EE7D79"/>
    <w:rsid w:val="00EE7F89"/>
    <w:rsid w:val="00EF0A38"/>
    <w:rsid w:val="00EF0B23"/>
    <w:rsid w:val="00EF0D03"/>
    <w:rsid w:val="00EF1136"/>
    <w:rsid w:val="00EF1982"/>
    <w:rsid w:val="00EF1BDF"/>
    <w:rsid w:val="00EF1E49"/>
    <w:rsid w:val="00EF1F15"/>
    <w:rsid w:val="00EF21C7"/>
    <w:rsid w:val="00EF273C"/>
    <w:rsid w:val="00EF2824"/>
    <w:rsid w:val="00EF2853"/>
    <w:rsid w:val="00EF2EDF"/>
    <w:rsid w:val="00EF3347"/>
    <w:rsid w:val="00EF3444"/>
    <w:rsid w:val="00EF34F3"/>
    <w:rsid w:val="00EF35C2"/>
    <w:rsid w:val="00EF35CA"/>
    <w:rsid w:val="00EF3639"/>
    <w:rsid w:val="00EF3869"/>
    <w:rsid w:val="00EF391E"/>
    <w:rsid w:val="00EF3CE7"/>
    <w:rsid w:val="00EF40DC"/>
    <w:rsid w:val="00EF45A5"/>
    <w:rsid w:val="00EF465A"/>
    <w:rsid w:val="00EF48E4"/>
    <w:rsid w:val="00EF4BFF"/>
    <w:rsid w:val="00EF4D40"/>
    <w:rsid w:val="00EF4E07"/>
    <w:rsid w:val="00EF5012"/>
    <w:rsid w:val="00EF54DB"/>
    <w:rsid w:val="00EF56DE"/>
    <w:rsid w:val="00EF58C5"/>
    <w:rsid w:val="00EF59E5"/>
    <w:rsid w:val="00EF5B3C"/>
    <w:rsid w:val="00EF5BE7"/>
    <w:rsid w:val="00EF5E20"/>
    <w:rsid w:val="00EF632D"/>
    <w:rsid w:val="00EF643B"/>
    <w:rsid w:val="00EF64AD"/>
    <w:rsid w:val="00EF6510"/>
    <w:rsid w:val="00EF6743"/>
    <w:rsid w:val="00EF67B8"/>
    <w:rsid w:val="00EF6C1D"/>
    <w:rsid w:val="00EF6F62"/>
    <w:rsid w:val="00EF6FE7"/>
    <w:rsid w:val="00EF70E5"/>
    <w:rsid w:val="00EF790A"/>
    <w:rsid w:val="00F000EC"/>
    <w:rsid w:val="00F0049B"/>
    <w:rsid w:val="00F006B9"/>
    <w:rsid w:val="00F00937"/>
    <w:rsid w:val="00F00D2D"/>
    <w:rsid w:val="00F00EDB"/>
    <w:rsid w:val="00F01030"/>
    <w:rsid w:val="00F01306"/>
    <w:rsid w:val="00F01331"/>
    <w:rsid w:val="00F013ED"/>
    <w:rsid w:val="00F01430"/>
    <w:rsid w:val="00F01CEB"/>
    <w:rsid w:val="00F01EC8"/>
    <w:rsid w:val="00F021B2"/>
    <w:rsid w:val="00F02429"/>
    <w:rsid w:val="00F02754"/>
    <w:rsid w:val="00F027E5"/>
    <w:rsid w:val="00F02845"/>
    <w:rsid w:val="00F02847"/>
    <w:rsid w:val="00F0289C"/>
    <w:rsid w:val="00F02EB0"/>
    <w:rsid w:val="00F03729"/>
    <w:rsid w:val="00F03C51"/>
    <w:rsid w:val="00F03D19"/>
    <w:rsid w:val="00F0419D"/>
    <w:rsid w:val="00F0500C"/>
    <w:rsid w:val="00F05044"/>
    <w:rsid w:val="00F05119"/>
    <w:rsid w:val="00F051A7"/>
    <w:rsid w:val="00F0591D"/>
    <w:rsid w:val="00F05BE7"/>
    <w:rsid w:val="00F05EF9"/>
    <w:rsid w:val="00F061C3"/>
    <w:rsid w:val="00F0660A"/>
    <w:rsid w:val="00F07326"/>
    <w:rsid w:val="00F07375"/>
    <w:rsid w:val="00F07C96"/>
    <w:rsid w:val="00F07CA6"/>
    <w:rsid w:val="00F1082D"/>
    <w:rsid w:val="00F108E8"/>
    <w:rsid w:val="00F10AA9"/>
    <w:rsid w:val="00F10C07"/>
    <w:rsid w:val="00F10C9E"/>
    <w:rsid w:val="00F10ED5"/>
    <w:rsid w:val="00F10F5F"/>
    <w:rsid w:val="00F1133F"/>
    <w:rsid w:val="00F11442"/>
    <w:rsid w:val="00F11F43"/>
    <w:rsid w:val="00F11FB7"/>
    <w:rsid w:val="00F121FF"/>
    <w:rsid w:val="00F12323"/>
    <w:rsid w:val="00F1264D"/>
    <w:rsid w:val="00F1288D"/>
    <w:rsid w:val="00F128E4"/>
    <w:rsid w:val="00F12C00"/>
    <w:rsid w:val="00F12DF0"/>
    <w:rsid w:val="00F1320A"/>
    <w:rsid w:val="00F1331E"/>
    <w:rsid w:val="00F1380F"/>
    <w:rsid w:val="00F13C11"/>
    <w:rsid w:val="00F13E58"/>
    <w:rsid w:val="00F1416E"/>
    <w:rsid w:val="00F14386"/>
    <w:rsid w:val="00F146C3"/>
    <w:rsid w:val="00F146CA"/>
    <w:rsid w:val="00F1476B"/>
    <w:rsid w:val="00F14773"/>
    <w:rsid w:val="00F14A6A"/>
    <w:rsid w:val="00F155C2"/>
    <w:rsid w:val="00F15707"/>
    <w:rsid w:val="00F158FC"/>
    <w:rsid w:val="00F15CA6"/>
    <w:rsid w:val="00F16096"/>
    <w:rsid w:val="00F167A1"/>
    <w:rsid w:val="00F16F26"/>
    <w:rsid w:val="00F17033"/>
    <w:rsid w:val="00F170FB"/>
    <w:rsid w:val="00F1727B"/>
    <w:rsid w:val="00F174F0"/>
    <w:rsid w:val="00F1773B"/>
    <w:rsid w:val="00F178B2"/>
    <w:rsid w:val="00F17B55"/>
    <w:rsid w:val="00F17B6C"/>
    <w:rsid w:val="00F17DA6"/>
    <w:rsid w:val="00F17EED"/>
    <w:rsid w:val="00F17F9F"/>
    <w:rsid w:val="00F200BE"/>
    <w:rsid w:val="00F205B8"/>
    <w:rsid w:val="00F20617"/>
    <w:rsid w:val="00F2098A"/>
    <w:rsid w:val="00F20A0F"/>
    <w:rsid w:val="00F20D8D"/>
    <w:rsid w:val="00F21214"/>
    <w:rsid w:val="00F21324"/>
    <w:rsid w:val="00F2160E"/>
    <w:rsid w:val="00F221B6"/>
    <w:rsid w:val="00F224C5"/>
    <w:rsid w:val="00F225FB"/>
    <w:rsid w:val="00F2265F"/>
    <w:rsid w:val="00F22A13"/>
    <w:rsid w:val="00F22AFC"/>
    <w:rsid w:val="00F22B5A"/>
    <w:rsid w:val="00F23321"/>
    <w:rsid w:val="00F234C8"/>
    <w:rsid w:val="00F23AA1"/>
    <w:rsid w:val="00F24151"/>
    <w:rsid w:val="00F24440"/>
    <w:rsid w:val="00F244C0"/>
    <w:rsid w:val="00F248A3"/>
    <w:rsid w:val="00F248E3"/>
    <w:rsid w:val="00F248F0"/>
    <w:rsid w:val="00F24BA3"/>
    <w:rsid w:val="00F24E05"/>
    <w:rsid w:val="00F25462"/>
    <w:rsid w:val="00F2549D"/>
    <w:rsid w:val="00F25981"/>
    <w:rsid w:val="00F25F9F"/>
    <w:rsid w:val="00F268DA"/>
    <w:rsid w:val="00F26A55"/>
    <w:rsid w:val="00F26B5C"/>
    <w:rsid w:val="00F26C6F"/>
    <w:rsid w:val="00F27084"/>
    <w:rsid w:val="00F2744C"/>
    <w:rsid w:val="00F276D6"/>
    <w:rsid w:val="00F277E5"/>
    <w:rsid w:val="00F2799C"/>
    <w:rsid w:val="00F279C1"/>
    <w:rsid w:val="00F27A8B"/>
    <w:rsid w:val="00F27BFC"/>
    <w:rsid w:val="00F27C6D"/>
    <w:rsid w:val="00F27DE1"/>
    <w:rsid w:val="00F301E3"/>
    <w:rsid w:val="00F30282"/>
    <w:rsid w:val="00F303B0"/>
    <w:rsid w:val="00F304B7"/>
    <w:rsid w:val="00F304DE"/>
    <w:rsid w:val="00F30C32"/>
    <w:rsid w:val="00F30F23"/>
    <w:rsid w:val="00F30FAC"/>
    <w:rsid w:val="00F316FA"/>
    <w:rsid w:val="00F317BB"/>
    <w:rsid w:val="00F3190E"/>
    <w:rsid w:val="00F31A1D"/>
    <w:rsid w:val="00F31CBC"/>
    <w:rsid w:val="00F31D62"/>
    <w:rsid w:val="00F31F42"/>
    <w:rsid w:val="00F32367"/>
    <w:rsid w:val="00F328EC"/>
    <w:rsid w:val="00F32B43"/>
    <w:rsid w:val="00F32D62"/>
    <w:rsid w:val="00F32DFC"/>
    <w:rsid w:val="00F3352A"/>
    <w:rsid w:val="00F33641"/>
    <w:rsid w:val="00F33674"/>
    <w:rsid w:val="00F3371A"/>
    <w:rsid w:val="00F3372F"/>
    <w:rsid w:val="00F33776"/>
    <w:rsid w:val="00F33808"/>
    <w:rsid w:val="00F33874"/>
    <w:rsid w:val="00F339C7"/>
    <w:rsid w:val="00F33DF1"/>
    <w:rsid w:val="00F33EBB"/>
    <w:rsid w:val="00F34128"/>
    <w:rsid w:val="00F34293"/>
    <w:rsid w:val="00F34789"/>
    <w:rsid w:val="00F34A58"/>
    <w:rsid w:val="00F34CD0"/>
    <w:rsid w:val="00F34F7C"/>
    <w:rsid w:val="00F351EC"/>
    <w:rsid w:val="00F35416"/>
    <w:rsid w:val="00F35B24"/>
    <w:rsid w:val="00F35EBE"/>
    <w:rsid w:val="00F36001"/>
    <w:rsid w:val="00F36035"/>
    <w:rsid w:val="00F3607D"/>
    <w:rsid w:val="00F360DB"/>
    <w:rsid w:val="00F36855"/>
    <w:rsid w:val="00F36BA1"/>
    <w:rsid w:val="00F37224"/>
    <w:rsid w:val="00F37A82"/>
    <w:rsid w:val="00F37C0C"/>
    <w:rsid w:val="00F37E6D"/>
    <w:rsid w:val="00F37E8E"/>
    <w:rsid w:val="00F37F8E"/>
    <w:rsid w:val="00F40213"/>
    <w:rsid w:val="00F40273"/>
    <w:rsid w:val="00F40684"/>
    <w:rsid w:val="00F4089A"/>
    <w:rsid w:val="00F408D0"/>
    <w:rsid w:val="00F408FE"/>
    <w:rsid w:val="00F40BD1"/>
    <w:rsid w:val="00F40FB5"/>
    <w:rsid w:val="00F412F6"/>
    <w:rsid w:val="00F41526"/>
    <w:rsid w:val="00F4194A"/>
    <w:rsid w:val="00F41A7D"/>
    <w:rsid w:val="00F426D7"/>
    <w:rsid w:val="00F428E7"/>
    <w:rsid w:val="00F42B73"/>
    <w:rsid w:val="00F42FAE"/>
    <w:rsid w:val="00F43348"/>
    <w:rsid w:val="00F433E3"/>
    <w:rsid w:val="00F434CC"/>
    <w:rsid w:val="00F434DB"/>
    <w:rsid w:val="00F436F0"/>
    <w:rsid w:val="00F43A2E"/>
    <w:rsid w:val="00F43AB4"/>
    <w:rsid w:val="00F43B82"/>
    <w:rsid w:val="00F43E59"/>
    <w:rsid w:val="00F442A9"/>
    <w:rsid w:val="00F44622"/>
    <w:rsid w:val="00F44E78"/>
    <w:rsid w:val="00F44F5E"/>
    <w:rsid w:val="00F450DC"/>
    <w:rsid w:val="00F45383"/>
    <w:rsid w:val="00F453B2"/>
    <w:rsid w:val="00F45B8C"/>
    <w:rsid w:val="00F4623F"/>
    <w:rsid w:val="00F464F0"/>
    <w:rsid w:val="00F46736"/>
    <w:rsid w:val="00F46848"/>
    <w:rsid w:val="00F468EC"/>
    <w:rsid w:val="00F46CB4"/>
    <w:rsid w:val="00F46CF7"/>
    <w:rsid w:val="00F46EE3"/>
    <w:rsid w:val="00F47001"/>
    <w:rsid w:val="00F4752F"/>
    <w:rsid w:val="00F478C6"/>
    <w:rsid w:val="00F479D2"/>
    <w:rsid w:val="00F50231"/>
    <w:rsid w:val="00F50404"/>
    <w:rsid w:val="00F5080D"/>
    <w:rsid w:val="00F50A0A"/>
    <w:rsid w:val="00F50B4A"/>
    <w:rsid w:val="00F50C2F"/>
    <w:rsid w:val="00F50D00"/>
    <w:rsid w:val="00F51568"/>
    <w:rsid w:val="00F515F4"/>
    <w:rsid w:val="00F51857"/>
    <w:rsid w:val="00F51BBE"/>
    <w:rsid w:val="00F51EE4"/>
    <w:rsid w:val="00F52090"/>
    <w:rsid w:val="00F52712"/>
    <w:rsid w:val="00F5279C"/>
    <w:rsid w:val="00F528AB"/>
    <w:rsid w:val="00F52AEA"/>
    <w:rsid w:val="00F52CCA"/>
    <w:rsid w:val="00F52EE8"/>
    <w:rsid w:val="00F53173"/>
    <w:rsid w:val="00F53246"/>
    <w:rsid w:val="00F53343"/>
    <w:rsid w:val="00F53863"/>
    <w:rsid w:val="00F538D9"/>
    <w:rsid w:val="00F53F00"/>
    <w:rsid w:val="00F53FCF"/>
    <w:rsid w:val="00F54161"/>
    <w:rsid w:val="00F54162"/>
    <w:rsid w:val="00F54CE0"/>
    <w:rsid w:val="00F558B1"/>
    <w:rsid w:val="00F55B49"/>
    <w:rsid w:val="00F55E27"/>
    <w:rsid w:val="00F56137"/>
    <w:rsid w:val="00F5668B"/>
    <w:rsid w:val="00F56713"/>
    <w:rsid w:val="00F5692D"/>
    <w:rsid w:val="00F569C4"/>
    <w:rsid w:val="00F56B61"/>
    <w:rsid w:val="00F56D1E"/>
    <w:rsid w:val="00F56D51"/>
    <w:rsid w:val="00F56E47"/>
    <w:rsid w:val="00F56F19"/>
    <w:rsid w:val="00F56FA1"/>
    <w:rsid w:val="00F57329"/>
    <w:rsid w:val="00F577FF"/>
    <w:rsid w:val="00F57DC0"/>
    <w:rsid w:val="00F57DF0"/>
    <w:rsid w:val="00F600BD"/>
    <w:rsid w:val="00F601DC"/>
    <w:rsid w:val="00F608E9"/>
    <w:rsid w:val="00F608FE"/>
    <w:rsid w:val="00F60D23"/>
    <w:rsid w:val="00F60FC2"/>
    <w:rsid w:val="00F61863"/>
    <w:rsid w:val="00F618AF"/>
    <w:rsid w:val="00F61A55"/>
    <w:rsid w:val="00F61BB5"/>
    <w:rsid w:val="00F61E5B"/>
    <w:rsid w:val="00F623AE"/>
    <w:rsid w:val="00F624A9"/>
    <w:rsid w:val="00F6252C"/>
    <w:rsid w:val="00F62977"/>
    <w:rsid w:val="00F62C20"/>
    <w:rsid w:val="00F62CC7"/>
    <w:rsid w:val="00F638E9"/>
    <w:rsid w:val="00F6391A"/>
    <w:rsid w:val="00F63A11"/>
    <w:rsid w:val="00F63AE0"/>
    <w:rsid w:val="00F63AE5"/>
    <w:rsid w:val="00F63B09"/>
    <w:rsid w:val="00F63D57"/>
    <w:rsid w:val="00F63D85"/>
    <w:rsid w:val="00F63EB6"/>
    <w:rsid w:val="00F63F57"/>
    <w:rsid w:val="00F642FD"/>
    <w:rsid w:val="00F64432"/>
    <w:rsid w:val="00F646A5"/>
    <w:rsid w:val="00F646F8"/>
    <w:rsid w:val="00F64741"/>
    <w:rsid w:val="00F652FA"/>
    <w:rsid w:val="00F6557E"/>
    <w:rsid w:val="00F655E3"/>
    <w:rsid w:val="00F658AB"/>
    <w:rsid w:val="00F66020"/>
    <w:rsid w:val="00F66194"/>
    <w:rsid w:val="00F66488"/>
    <w:rsid w:val="00F665F1"/>
    <w:rsid w:val="00F66BD0"/>
    <w:rsid w:val="00F66C6A"/>
    <w:rsid w:val="00F66D5B"/>
    <w:rsid w:val="00F672AC"/>
    <w:rsid w:val="00F67403"/>
    <w:rsid w:val="00F674E5"/>
    <w:rsid w:val="00F67817"/>
    <w:rsid w:val="00F678D6"/>
    <w:rsid w:val="00F67A74"/>
    <w:rsid w:val="00F67B2E"/>
    <w:rsid w:val="00F67CBE"/>
    <w:rsid w:val="00F67DF1"/>
    <w:rsid w:val="00F70671"/>
    <w:rsid w:val="00F70785"/>
    <w:rsid w:val="00F7086A"/>
    <w:rsid w:val="00F7086F"/>
    <w:rsid w:val="00F708EF"/>
    <w:rsid w:val="00F70AFF"/>
    <w:rsid w:val="00F7147B"/>
    <w:rsid w:val="00F715C2"/>
    <w:rsid w:val="00F72140"/>
    <w:rsid w:val="00F72182"/>
    <w:rsid w:val="00F7286E"/>
    <w:rsid w:val="00F72A0E"/>
    <w:rsid w:val="00F72C47"/>
    <w:rsid w:val="00F72DE1"/>
    <w:rsid w:val="00F72F79"/>
    <w:rsid w:val="00F732E1"/>
    <w:rsid w:val="00F73823"/>
    <w:rsid w:val="00F7390D"/>
    <w:rsid w:val="00F73CC8"/>
    <w:rsid w:val="00F73EAC"/>
    <w:rsid w:val="00F7407C"/>
    <w:rsid w:val="00F74735"/>
    <w:rsid w:val="00F74936"/>
    <w:rsid w:val="00F74ABF"/>
    <w:rsid w:val="00F74C9F"/>
    <w:rsid w:val="00F74ED8"/>
    <w:rsid w:val="00F74FE4"/>
    <w:rsid w:val="00F755D6"/>
    <w:rsid w:val="00F75B73"/>
    <w:rsid w:val="00F75CDA"/>
    <w:rsid w:val="00F75DA6"/>
    <w:rsid w:val="00F760F5"/>
    <w:rsid w:val="00F76309"/>
    <w:rsid w:val="00F76561"/>
    <w:rsid w:val="00F76753"/>
    <w:rsid w:val="00F77065"/>
    <w:rsid w:val="00F77411"/>
    <w:rsid w:val="00F775FA"/>
    <w:rsid w:val="00F77A82"/>
    <w:rsid w:val="00F77B37"/>
    <w:rsid w:val="00F77DA1"/>
    <w:rsid w:val="00F8020E"/>
    <w:rsid w:val="00F80473"/>
    <w:rsid w:val="00F80DCA"/>
    <w:rsid w:val="00F81156"/>
    <w:rsid w:val="00F82003"/>
    <w:rsid w:val="00F8203A"/>
    <w:rsid w:val="00F82229"/>
    <w:rsid w:val="00F824C5"/>
    <w:rsid w:val="00F82CA0"/>
    <w:rsid w:val="00F82DAF"/>
    <w:rsid w:val="00F82FB8"/>
    <w:rsid w:val="00F82FE8"/>
    <w:rsid w:val="00F830C2"/>
    <w:rsid w:val="00F83117"/>
    <w:rsid w:val="00F83839"/>
    <w:rsid w:val="00F838A3"/>
    <w:rsid w:val="00F83A13"/>
    <w:rsid w:val="00F83A19"/>
    <w:rsid w:val="00F83B1E"/>
    <w:rsid w:val="00F83ECF"/>
    <w:rsid w:val="00F84120"/>
    <w:rsid w:val="00F84382"/>
    <w:rsid w:val="00F8439C"/>
    <w:rsid w:val="00F844AD"/>
    <w:rsid w:val="00F844E0"/>
    <w:rsid w:val="00F849F3"/>
    <w:rsid w:val="00F84EFF"/>
    <w:rsid w:val="00F851C1"/>
    <w:rsid w:val="00F85269"/>
    <w:rsid w:val="00F8569C"/>
    <w:rsid w:val="00F85931"/>
    <w:rsid w:val="00F859A0"/>
    <w:rsid w:val="00F85F5B"/>
    <w:rsid w:val="00F8610E"/>
    <w:rsid w:val="00F86860"/>
    <w:rsid w:val="00F868F7"/>
    <w:rsid w:val="00F86BC1"/>
    <w:rsid w:val="00F8708E"/>
    <w:rsid w:val="00F8768E"/>
    <w:rsid w:val="00F8769F"/>
    <w:rsid w:val="00F878F8"/>
    <w:rsid w:val="00F87AF2"/>
    <w:rsid w:val="00F87F98"/>
    <w:rsid w:val="00F90046"/>
    <w:rsid w:val="00F905D4"/>
    <w:rsid w:val="00F90631"/>
    <w:rsid w:val="00F907FA"/>
    <w:rsid w:val="00F909CE"/>
    <w:rsid w:val="00F90A25"/>
    <w:rsid w:val="00F90BFE"/>
    <w:rsid w:val="00F90CFD"/>
    <w:rsid w:val="00F90D73"/>
    <w:rsid w:val="00F913DD"/>
    <w:rsid w:val="00F9193F"/>
    <w:rsid w:val="00F91D17"/>
    <w:rsid w:val="00F925C7"/>
    <w:rsid w:val="00F926A6"/>
    <w:rsid w:val="00F92736"/>
    <w:rsid w:val="00F92A23"/>
    <w:rsid w:val="00F92DAC"/>
    <w:rsid w:val="00F92EA2"/>
    <w:rsid w:val="00F93266"/>
    <w:rsid w:val="00F93269"/>
    <w:rsid w:val="00F939CD"/>
    <w:rsid w:val="00F93A97"/>
    <w:rsid w:val="00F93CC3"/>
    <w:rsid w:val="00F93CF5"/>
    <w:rsid w:val="00F93E62"/>
    <w:rsid w:val="00F94B51"/>
    <w:rsid w:val="00F94CB2"/>
    <w:rsid w:val="00F954B2"/>
    <w:rsid w:val="00F956FA"/>
    <w:rsid w:val="00F95AC8"/>
    <w:rsid w:val="00F95BB8"/>
    <w:rsid w:val="00F95C79"/>
    <w:rsid w:val="00F9604B"/>
    <w:rsid w:val="00F96261"/>
    <w:rsid w:val="00F96468"/>
    <w:rsid w:val="00F96A50"/>
    <w:rsid w:val="00F96CAD"/>
    <w:rsid w:val="00F97210"/>
    <w:rsid w:val="00F97340"/>
    <w:rsid w:val="00F97BA6"/>
    <w:rsid w:val="00F97FC3"/>
    <w:rsid w:val="00FA04DD"/>
    <w:rsid w:val="00FA06EF"/>
    <w:rsid w:val="00FA0981"/>
    <w:rsid w:val="00FA09F1"/>
    <w:rsid w:val="00FA0E4C"/>
    <w:rsid w:val="00FA117E"/>
    <w:rsid w:val="00FA13A4"/>
    <w:rsid w:val="00FA1BCB"/>
    <w:rsid w:val="00FA1E51"/>
    <w:rsid w:val="00FA2117"/>
    <w:rsid w:val="00FA213A"/>
    <w:rsid w:val="00FA21B4"/>
    <w:rsid w:val="00FA22B7"/>
    <w:rsid w:val="00FA27CB"/>
    <w:rsid w:val="00FA2BF8"/>
    <w:rsid w:val="00FA2D5E"/>
    <w:rsid w:val="00FA2DD8"/>
    <w:rsid w:val="00FA2F79"/>
    <w:rsid w:val="00FA3545"/>
    <w:rsid w:val="00FA35FB"/>
    <w:rsid w:val="00FA363C"/>
    <w:rsid w:val="00FA38BE"/>
    <w:rsid w:val="00FA3984"/>
    <w:rsid w:val="00FA39F9"/>
    <w:rsid w:val="00FA3C41"/>
    <w:rsid w:val="00FA3D19"/>
    <w:rsid w:val="00FA3D48"/>
    <w:rsid w:val="00FA3F32"/>
    <w:rsid w:val="00FA41B7"/>
    <w:rsid w:val="00FA441F"/>
    <w:rsid w:val="00FA44F7"/>
    <w:rsid w:val="00FA4662"/>
    <w:rsid w:val="00FA468D"/>
    <w:rsid w:val="00FA4949"/>
    <w:rsid w:val="00FA4A11"/>
    <w:rsid w:val="00FA4B09"/>
    <w:rsid w:val="00FA4BA4"/>
    <w:rsid w:val="00FA4C11"/>
    <w:rsid w:val="00FA5340"/>
    <w:rsid w:val="00FA5385"/>
    <w:rsid w:val="00FA565B"/>
    <w:rsid w:val="00FA56E4"/>
    <w:rsid w:val="00FA58BD"/>
    <w:rsid w:val="00FA5D28"/>
    <w:rsid w:val="00FA5E6C"/>
    <w:rsid w:val="00FA5EA8"/>
    <w:rsid w:val="00FA609A"/>
    <w:rsid w:val="00FA6615"/>
    <w:rsid w:val="00FA68EF"/>
    <w:rsid w:val="00FA6B1D"/>
    <w:rsid w:val="00FA6C1B"/>
    <w:rsid w:val="00FA6C90"/>
    <w:rsid w:val="00FA6CEE"/>
    <w:rsid w:val="00FA7018"/>
    <w:rsid w:val="00FA7077"/>
    <w:rsid w:val="00FA74C4"/>
    <w:rsid w:val="00FA7A3B"/>
    <w:rsid w:val="00FA7AFC"/>
    <w:rsid w:val="00FA7DF7"/>
    <w:rsid w:val="00FA7F7F"/>
    <w:rsid w:val="00FB0002"/>
    <w:rsid w:val="00FB0A77"/>
    <w:rsid w:val="00FB0B76"/>
    <w:rsid w:val="00FB0BA5"/>
    <w:rsid w:val="00FB0BFF"/>
    <w:rsid w:val="00FB0CFA"/>
    <w:rsid w:val="00FB0DCC"/>
    <w:rsid w:val="00FB123A"/>
    <w:rsid w:val="00FB1592"/>
    <w:rsid w:val="00FB16EA"/>
    <w:rsid w:val="00FB18D3"/>
    <w:rsid w:val="00FB19DE"/>
    <w:rsid w:val="00FB1AA9"/>
    <w:rsid w:val="00FB1BBF"/>
    <w:rsid w:val="00FB1C44"/>
    <w:rsid w:val="00FB1C72"/>
    <w:rsid w:val="00FB1F0D"/>
    <w:rsid w:val="00FB2347"/>
    <w:rsid w:val="00FB24CE"/>
    <w:rsid w:val="00FB27C9"/>
    <w:rsid w:val="00FB28D0"/>
    <w:rsid w:val="00FB2A00"/>
    <w:rsid w:val="00FB2A12"/>
    <w:rsid w:val="00FB2BEC"/>
    <w:rsid w:val="00FB30B8"/>
    <w:rsid w:val="00FB3224"/>
    <w:rsid w:val="00FB3C67"/>
    <w:rsid w:val="00FB3C7A"/>
    <w:rsid w:val="00FB406A"/>
    <w:rsid w:val="00FB414B"/>
    <w:rsid w:val="00FB4757"/>
    <w:rsid w:val="00FB47E3"/>
    <w:rsid w:val="00FB484A"/>
    <w:rsid w:val="00FB4B96"/>
    <w:rsid w:val="00FB4E91"/>
    <w:rsid w:val="00FB4F52"/>
    <w:rsid w:val="00FB5125"/>
    <w:rsid w:val="00FB520D"/>
    <w:rsid w:val="00FB5333"/>
    <w:rsid w:val="00FB53E6"/>
    <w:rsid w:val="00FB542A"/>
    <w:rsid w:val="00FB563C"/>
    <w:rsid w:val="00FB578A"/>
    <w:rsid w:val="00FB5925"/>
    <w:rsid w:val="00FB5A0B"/>
    <w:rsid w:val="00FB5D81"/>
    <w:rsid w:val="00FB5ED8"/>
    <w:rsid w:val="00FB601D"/>
    <w:rsid w:val="00FB605E"/>
    <w:rsid w:val="00FB61CF"/>
    <w:rsid w:val="00FB61F4"/>
    <w:rsid w:val="00FB64C5"/>
    <w:rsid w:val="00FB65D9"/>
    <w:rsid w:val="00FB7010"/>
    <w:rsid w:val="00FB70A7"/>
    <w:rsid w:val="00FB756C"/>
    <w:rsid w:val="00FB7595"/>
    <w:rsid w:val="00FB76E4"/>
    <w:rsid w:val="00FB7F7E"/>
    <w:rsid w:val="00FC0341"/>
    <w:rsid w:val="00FC0484"/>
    <w:rsid w:val="00FC053B"/>
    <w:rsid w:val="00FC08C3"/>
    <w:rsid w:val="00FC09E5"/>
    <w:rsid w:val="00FC0A9F"/>
    <w:rsid w:val="00FC0DB3"/>
    <w:rsid w:val="00FC0E77"/>
    <w:rsid w:val="00FC102C"/>
    <w:rsid w:val="00FC1573"/>
    <w:rsid w:val="00FC1691"/>
    <w:rsid w:val="00FC1A62"/>
    <w:rsid w:val="00FC2155"/>
    <w:rsid w:val="00FC21E0"/>
    <w:rsid w:val="00FC22FD"/>
    <w:rsid w:val="00FC237B"/>
    <w:rsid w:val="00FC287A"/>
    <w:rsid w:val="00FC2896"/>
    <w:rsid w:val="00FC297F"/>
    <w:rsid w:val="00FC2C95"/>
    <w:rsid w:val="00FC2E59"/>
    <w:rsid w:val="00FC35B0"/>
    <w:rsid w:val="00FC3F78"/>
    <w:rsid w:val="00FC4031"/>
    <w:rsid w:val="00FC42A4"/>
    <w:rsid w:val="00FC42BA"/>
    <w:rsid w:val="00FC4443"/>
    <w:rsid w:val="00FC473C"/>
    <w:rsid w:val="00FC4912"/>
    <w:rsid w:val="00FC4C3D"/>
    <w:rsid w:val="00FC4D4A"/>
    <w:rsid w:val="00FC4E92"/>
    <w:rsid w:val="00FC4F76"/>
    <w:rsid w:val="00FC4F7F"/>
    <w:rsid w:val="00FC54B7"/>
    <w:rsid w:val="00FC55B0"/>
    <w:rsid w:val="00FC55E3"/>
    <w:rsid w:val="00FC569D"/>
    <w:rsid w:val="00FC58AD"/>
    <w:rsid w:val="00FC5B6B"/>
    <w:rsid w:val="00FC5E95"/>
    <w:rsid w:val="00FC60DA"/>
    <w:rsid w:val="00FC6257"/>
    <w:rsid w:val="00FC630B"/>
    <w:rsid w:val="00FC66AD"/>
    <w:rsid w:val="00FC6DF4"/>
    <w:rsid w:val="00FC7111"/>
    <w:rsid w:val="00FC743F"/>
    <w:rsid w:val="00FC7739"/>
    <w:rsid w:val="00FC77AE"/>
    <w:rsid w:val="00FC77D1"/>
    <w:rsid w:val="00FC7974"/>
    <w:rsid w:val="00FC79C8"/>
    <w:rsid w:val="00FC7BD8"/>
    <w:rsid w:val="00FC7BEA"/>
    <w:rsid w:val="00FC7F5B"/>
    <w:rsid w:val="00FD0182"/>
    <w:rsid w:val="00FD050B"/>
    <w:rsid w:val="00FD0851"/>
    <w:rsid w:val="00FD10AE"/>
    <w:rsid w:val="00FD11B9"/>
    <w:rsid w:val="00FD1897"/>
    <w:rsid w:val="00FD1AEE"/>
    <w:rsid w:val="00FD1BAD"/>
    <w:rsid w:val="00FD1C31"/>
    <w:rsid w:val="00FD1F9C"/>
    <w:rsid w:val="00FD2036"/>
    <w:rsid w:val="00FD22AF"/>
    <w:rsid w:val="00FD256B"/>
    <w:rsid w:val="00FD27CC"/>
    <w:rsid w:val="00FD2C28"/>
    <w:rsid w:val="00FD2D68"/>
    <w:rsid w:val="00FD364E"/>
    <w:rsid w:val="00FD36A9"/>
    <w:rsid w:val="00FD39C7"/>
    <w:rsid w:val="00FD3BD9"/>
    <w:rsid w:val="00FD3FE2"/>
    <w:rsid w:val="00FD40D8"/>
    <w:rsid w:val="00FD40E7"/>
    <w:rsid w:val="00FD4423"/>
    <w:rsid w:val="00FD447F"/>
    <w:rsid w:val="00FD46AE"/>
    <w:rsid w:val="00FD46B8"/>
    <w:rsid w:val="00FD48D5"/>
    <w:rsid w:val="00FD4E27"/>
    <w:rsid w:val="00FD501C"/>
    <w:rsid w:val="00FD5715"/>
    <w:rsid w:val="00FD5728"/>
    <w:rsid w:val="00FD5776"/>
    <w:rsid w:val="00FD5B62"/>
    <w:rsid w:val="00FD60A8"/>
    <w:rsid w:val="00FD622B"/>
    <w:rsid w:val="00FD6340"/>
    <w:rsid w:val="00FD6B48"/>
    <w:rsid w:val="00FD6CE3"/>
    <w:rsid w:val="00FD6F0A"/>
    <w:rsid w:val="00FD7461"/>
    <w:rsid w:val="00FD758A"/>
    <w:rsid w:val="00FD75EA"/>
    <w:rsid w:val="00FD7757"/>
    <w:rsid w:val="00FD79F4"/>
    <w:rsid w:val="00FD7AA6"/>
    <w:rsid w:val="00FD7ABF"/>
    <w:rsid w:val="00FE00C4"/>
    <w:rsid w:val="00FE01D5"/>
    <w:rsid w:val="00FE01E3"/>
    <w:rsid w:val="00FE02BE"/>
    <w:rsid w:val="00FE061F"/>
    <w:rsid w:val="00FE0EFA"/>
    <w:rsid w:val="00FE15FA"/>
    <w:rsid w:val="00FE1CBD"/>
    <w:rsid w:val="00FE1DD5"/>
    <w:rsid w:val="00FE252F"/>
    <w:rsid w:val="00FE2B59"/>
    <w:rsid w:val="00FE2B88"/>
    <w:rsid w:val="00FE2CE2"/>
    <w:rsid w:val="00FE2E8D"/>
    <w:rsid w:val="00FE383C"/>
    <w:rsid w:val="00FE3C51"/>
    <w:rsid w:val="00FE3D18"/>
    <w:rsid w:val="00FE3D2C"/>
    <w:rsid w:val="00FE3E08"/>
    <w:rsid w:val="00FE3E54"/>
    <w:rsid w:val="00FE459E"/>
    <w:rsid w:val="00FE4C55"/>
    <w:rsid w:val="00FE4E73"/>
    <w:rsid w:val="00FE503B"/>
    <w:rsid w:val="00FE50BF"/>
    <w:rsid w:val="00FE53D6"/>
    <w:rsid w:val="00FE5D1D"/>
    <w:rsid w:val="00FE5E07"/>
    <w:rsid w:val="00FE5FE7"/>
    <w:rsid w:val="00FE6BD6"/>
    <w:rsid w:val="00FE6DCB"/>
    <w:rsid w:val="00FE708B"/>
    <w:rsid w:val="00FE74E4"/>
    <w:rsid w:val="00FE75E6"/>
    <w:rsid w:val="00FE77BB"/>
    <w:rsid w:val="00FE7B5B"/>
    <w:rsid w:val="00FE7F6A"/>
    <w:rsid w:val="00FF04C3"/>
    <w:rsid w:val="00FF0503"/>
    <w:rsid w:val="00FF0848"/>
    <w:rsid w:val="00FF0B0C"/>
    <w:rsid w:val="00FF0C0F"/>
    <w:rsid w:val="00FF183B"/>
    <w:rsid w:val="00FF1A0B"/>
    <w:rsid w:val="00FF1BFE"/>
    <w:rsid w:val="00FF1D3B"/>
    <w:rsid w:val="00FF1F55"/>
    <w:rsid w:val="00FF20E5"/>
    <w:rsid w:val="00FF24B1"/>
    <w:rsid w:val="00FF276B"/>
    <w:rsid w:val="00FF2C9A"/>
    <w:rsid w:val="00FF3037"/>
    <w:rsid w:val="00FF3318"/>
    <w:rsid w:val="00FF3AB3"/>
    <w:rsid w:val="00FF3D0D"/>
    <w:rsid w:val="00FF3F41"/>
    <w:rsid w:val="00FF3F8D"/>
    <w:rsid w:val="00FF40C1"/>
    <w:rsid w:val="00FF456E"/>
    <w:rsid w:val="00FF476F"/>
    <w:rsid w:val="00FF4B51"/>
    <w:rsid w:val="00FF50A3"/>
    <w:rsid w:val="00FF5555"/>
    <w:rsid w:val="00FF57DC"/>
    <w:rsid w:val="00FF58EA"/>
    <w:rsid w:val="00FF5C06"/>
    <w:rsid w:val="00FF5C83"/>
    <w:rsid w:val="00FF5DAC"/>
    <w:rsid w:val="00FF5DF6"/>
    <w:rsid w:val="00FF5F3F"/>
    <w:rsid w:val="00FF6080"/>
    <w:rsid w:val="00FF622A"/>
    <w:rsid w:val="00FF6931"/>
    <w:rsid w:val="00FF6BCD"/>
    <w:rsid w:val="00FF6D39"/>
    <w:rsid w:val="00FF6FF6"/>
    <w:rsid w:val="00FF7209"/>
    <w:rsid w:val="00FF7323"/>
    <w:rsid w:val="00FF742E"/>
    <w:rsid w:val="00FF74B6"/>
    <w:rsid w:val="00FF7868"/>
    <w:rsid w:val="00FF79AE"/>
    <w:rsid w:val="00FF7AC2"/>
    <w:rsid w:val="00FF7DAC"/>
    <w:rsid w:val="00FF7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D0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paragraph" w:styleId="Ttulo1">
    <w:name w:val="heading 1"/>
    <w:basedOn w:val="Normal"/>
    <w:next w:val="Normal"/>
    <w:link w:val="Ttulo1Char"/>
    <w:uiPriority w:val="1"/>
    <w:qFormat/>
    <w:rsid w:val="003235C7"/>
    <w:pPr>
      <w:keepNext/>
      <w:tabs>
        <w:tab w:val="left" w:pos="1418"/>
        <w:tab w:val="left" w:pos="9214"/>
      </w:tabs>
      <w:spacing w:before="240" w:after="60" w:line="240" w:lineRule="auto"/>
      <w:jc w:val="both"/>
      <w:outlineLvl w:val="0"/>
    </w:pPr>
    <w:rPr>
      <w:rFonts w:ascii="Arial" w:eastAsia="Times New Roman" w:hAnsi="Arial" w:cs="Arial"/>
      <w:b/>
      <w:kern w:val="28"/>
      <w:sz w:val="28"/>
      <w:szCs w:val="20"/>
      <w:lang w:eastAsia="pt-BR"/>
    </w:rPr>
  </w:style>
  <w:style w:type="paragraph" w:styleId="Ttulo4">
    <w:name w:val="heading 4"/>
    <w:basedOn w:val="Normal"/>
    <w:next w:val="Normal"/>
    <w:link w:val="Ttulo4Char"/>
    <w:uiPriority w:val="9"/>
    <w:semiHidden/>
    <w:unhideWhenUsed/>
    <w:qFormat/>
    <w:rsid w:val="00D8555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 w:type="paragraph" w:styleId="Subttulo">
    <w:name w:val="Subtitle"/>
    <w:basedOn w:val="Normal"/>
    <w:next w:val="Normal"/>
    <w:link w:val="SubttuloChar"/>
    <w:qFormat/>
    <w:rsid w:val="00630217"/>
    <w:pPr>
      <w:numPr>
        <w:ilvl w:val="1"/>
      </w:numPr>
      <w:tabs>
        <w:tab w:val="left" w:pos="1418"/>
        <w:tab w:val="left" w:pos="9214"/>
      </w:tabs>
      <w:spacing w:after="0" w:line="240" w:lineRule="auto"/>
      <w:jc w:val="both"/>
    </w:pPr>
    <w:rPr>
      <w:rFonts w:asciiTheme="majorHAnsi" w:eastAsiaTheme="majorEastAsia" w:hAnsiTheme="majorHAnsi" w:cstheme="majorBidi"/>
      <w:i/>
      <w:iCs/>
      <w:color w:val="4F81BD" w:themeColor="accent1"/>
      <w:spacing w:val="15"/>
      <w:sz w:val="24"/>
      <w:szCs w:val="24"/>
      <w:lang w:eastAsia="pt-BR"/>
    </w:rPr>
  </w:style>
  <w:style w:type="character" w:customStyle="1" w:styleId="SubttuloChar">
    <w:name w:val="Subtítulo Char"/>
    <w:basedOn w:val="Fontepargpadro"/>
    <w:link w:val="Subttulo"/>
    <w:rsid w:val="00630217"/>
    <w:rPr>
      <w:rFonts w:asciiTheme="majorHAnsi" w:eastAsiaTheme="majorEastAsia" w:hAnsiTheme="majorHAnsi" w:cstheme="majorBidi"/>
      <w:i/>
      <w:iCs/>
      <w:color w:val="4F81BD" w:themeColor="accent1"/>
      <w:spacing w:val="15"/>
      <w:sz w:val="24"/>
      <w:szCs w:val="24"/>
      <w:lang w:eastAsia="pt-BR"/>
    </w:rPr>
  </w:style>
  <w:style w:type="character" w:customStyle="1" w:styleId="Ttulo1Char">
    <w:name w:val="Título 1 Char"/>
    <w:basedOn w:val="Fontepargpadro"/>
    <w:link w:val="Ttulo1"/>
    <w:uiPriority w:val="1"/>
    <w:rsid w:val="003235C7"/>
    <w:rPr>
      <w:rFonts w:ascii="Arial" w:eastAsia="Times New Roman" w:hAnsi="Arial" w:cs="Arial"/>
      <w:b/>
      <w:kern w:val="28"/>
      <w:sz w:val="28"/>
      <w:szCs w:val="20"/>
      <w:lang w:eastAsia="pt-BR"/>
    </w:rPr>
  </w:style>
  <w:style w:type="character" w:customStyle="1" w:styleId="Ttulo4Char">
    <w:name w:val="Título 4 Char"/>
    <w:basedOn w:val="Fontepargpadro"/>
    <w:link w:val="Ttulo4"/>
    <w:uiPriority w:val="9"/>
    <w:semiHidden/>
    <w:rsid w:val="00D8555B"/>
    <w:rPr>
      <w:rFonts w:asciiTheme="majorHAnsi" w:eastAsiaTheme="majorEastAsia" w:hAnsiTheme="majorHAnsi" w:cstheme="majorBidi"/>
      <w:i/>
      <w:iCs/>
      <w:color w:val="365F91" w:themeColor="accent1" w:themeShade="BF"/>
    </w:rPr>
  </w:style>
  <w:style w:type="character" w:customStyle="1" w:styleId="MenoPendente2">
    <w:name w:val="Menção Pendente2"/>
    <w:basedOn w:val="Fontepargpadro"/>
    <w:uiPriority w:val="99"/>
    <w:semiHidden/>
    <w:unhideWhenUsed/>
    <w:rsid w:val="001F4EF9"/>
    <w:rPr>
      <w:color w:val="605E5C"/>
      <w:shd w:val="clear" w:color="auto" w:fill="E1DFDD"/>
    </w:rPr>
  </w:style>
  <w:style w:type="paragraph" w:styleId="Corpodetexto">
    <w:name w:val="Body Text"/>
    <w:basedOn w:val="Normal"/>
    <w:link w:val="CorpodetextoChar"/>
    <w:uiPriority w:val="1"/>
    <w:qFormat/>
    <w:rsid w:val="00F74936"/>
    <w:pPr>
      <w:widowControl w:val="0"/>
      <w:autoSpaceDE w:val="0"/>
      <w:autoSpaceDN w:val="0"/>
      <w:spacing w:after="0" w:line="240" w:lineRule="auto"/>
    </w:pPr>
    <w:rPr>
      <w:rFonts w:ascii="Arial" w:eastAsia="Arial" w:hAnsi="Arial" w:cs="Arial"/>
      <w:lang w:val="pt-PT"/>
    </w:rPr>
  </w:style>
  <w:style w:type="character" w:customStyle="1" w:styleId="CorpodetextoChar">
    <w:name w:val="Corpo de texto Char"/>
    <w:basedOn w:val="Fontepargpadro"/>
    <w:link w:val="Corpodetexto"/>
    <w:uiPriority w:val="1"/>
    <w:rsid w:val="00F74936"/>
    <w:rPr>
      <w:rFonts w:ascii="Arial" w:eastAsia="Arial" w:hAnsi="Arial" w:cs="Arial"/>
      <w:lang w:val="pt-PT"/>
    </w:rPr>
  </w:style>
  <w:style w:type="character" w:customStyle="1" w:styleId="MenoPendente3">
    <w:name w:val="Menção Pendente3"/>
    <w:basedOn w:val="Fontepargpadro"/>
    <w:uiPriority w:val="99"/>
    <w:semiHidden/>
    <w:unhideWhenUsed/>
    <w:rsid w:val="00E31E7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4086"/>
  </w:style>
  <w:style w:type="paragraph" w:styleId="Ttulo1">
    <w:name w:val="heading 1"/>
    <w:basedOn w:val="Normal"/>
    <w:next w:val="Normal"/>
    <w:link w:val="Ttulo1Char"/>
    <w:uiPriority w:val="1"/>
    <w:qFormat/>
    <w:rsid w:val="003235C7"/>
    <w:pPr>
      <w:keepNext/>
      <w:tabs>
        <w:tab w:val="left" w:pos="1418"/>
        <w:tab w:val="left" w:pos="9214"/>
      </w:tabs>
      <w:spacing w:before="240" w:after="60" w:line="240" w:lineRule="auto"/>
      <w:jc w:val="both"/>
      <w:outlineLvl w:val="0"/>
    </w:pPr>
    <w:rPr>
      <w:rFonts w:ascii="Arial" w:eastAsia="Times New Roman" w:hAnsi="Arial" w:cs="Arial"/>
      <w:b/>
      <w:kern w:val="28"/>
      <w:sz w:val="28"/>
      <w:szCs w:val="20"/>
      <w:lang w:eastAsia="pt-BR"/>
    </w:rPr>
  </w:style>
  <w:style w:type="paragraph" w:styleId="Ttulo4">
    <w:name w:val="heading 4"/>
    <w:basedOn w:val="Normal"/>
    <w:next w:val="Normal"/>
    <w:link w:val="Ttulo4Char"/>
    <w:uiPriority w:val="9"/>
    <w:semiHidden/>
    <w:unhideWhenUsed/>
    <w:qFormat/>
    <w:rsid w:val="00D8555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320EE1"/>
    <w:pPr>
      <w:tabs>
        <w:tab w:val="center" w:pos="4252"/>
        <w:tab w:val="right" w:pos="8504"/>
      </w:tabs>
      <w:spacing w:after="0" w:line="240" w:lineRule="auto"/>
    </w:pPr>
  </w:style>
  <w:style w:type="character" w:customStyle="1" w:styleId="CabealhoChar">
    <w:name w:val="Cabeçalho Char"/>
    <w:basedOn w:val="Fontepargpadro"/>
    <w:link w:val="Cabealho"/>
    <w:rsid w:val="00320EE1"/>
  </w:style>
  <w:style w:type="paragraph" w:styleId="Rodap">
    <w:name w:val="footer"/>
    <w:basedOn w:val="Normal"/>
    <w:link w:val="RodapChar"/>
    <w:uiPriority w:val="99"/>
    <w:unhideWhenUsed/>
    <w:rsid w:val="00320EE1"/>
    <w:pPr>
      <w:tabs>
        <w:tab w:val="center" w:pos="4252"/>
        <w:tab w:val="right" w:pos="8504"/>
      </w:tabs>
      <w:spacing w:after="0" w:line="240" w:lineRule="auto"/>
    </w:pPr>
  </w:style>
  <w:style w:type="character" w:customStyle="1" w:styleId="RodapChar">
    <w:name w:val="Rodapé Char"/>
    <w:basedOn w:val="Fontepargpadro"/>
    <w:link w:val="Rodap"/>
    <w:uiPriority w:val="99"/>
    <w:rsid w:val="00320EE1"/>
  </w:style>
  <w:style w:type="paragraph" w:styleId="Textodebalo">
    <w:name w:val="Balloon Text"/>
    <w:basedOn w:val="Normal"/>
    <w:link w:val="TextodebaloChar"/>
    <w:uiPriority w:val="99"/>
    <w:semiHidden/>
    <w:unhideWhenUsed/>
    <w:rsid w:val="00320EE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20EE1"/>
    <w:rPr>
      <w:rFonts w:ascii="Tahoma" w:hAnsi="Tahoma" w:cs="Tahoma"/>
      <w:sz w:val="16"/>
      <w:szCs w:val="16"/>
    </w:rPr>
  </w:style>
  <w:style w:type="paragraph" w:styleId="PargrafodaLista">
    <w:name w:val="List Paragraph"/>
    <w:basedOn w:val="Normal"/>
    <w:uiPriority w:val="34"/>
    <w:qFormat/>
    <w:rsid w:val="005115BB"/>
    <w:pPr>
      <w:tabs>
        <w:tab w:val="left" w:pos="1418"/>
        <w:tab w:val="left" w:pos="9214"/>
      </w:tabs>
      <w:spacing w:after="0" w:line="240" w:lineRule="auto"/>
      <w:ind w:left="720"/>
      <w:contextualSpacing/>
      <w:jc w:val="both"/>
    </w:pPr>
    <w:rPr>
      <w:rFonts w:ascii="Arial" w:eastAsia="Times New Roman" w:hAnsi="Arial" w:cs="Arial"/>
      <w:sz w:val="20"/>
      <w:szCs w:val="20"/>
      <w:lang w:eastAsia="pt-BR"/>
    </w:rPr>
  </w:style>
  <w:style w:type="character" w:styleId="TextodoEspaoReservado">
    <w:name w:val="Placeholder Text"/>
    <w:basedOn w:val="Fontepargpadro"/>
    <w:uiPriority w:val="99"/>
    <w:semiHidden/>
    <w:rsid w:val="00C86391"/>
    <w:rPr>
      <w:color w:val="808080"/>
    </w:rPr>
  </w:style>
  <w:style w:type="paragraph" w:customStyle="1" w:styleId="textocentralizadomaiusculasnegrito">
    <w:name w:val="texto_centralizado_maiusculas_negrit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582BE3"/>
    <w:rPr>
      <w:b/>
      <w:bCs/>
    </w:rPr>
  </w:style>
  <w:style w:type="paragraph" w:customStyle="1" w:styleId="textojustificadorecuoprimeiralinha">
    <w:name w:val="texto_justificado_recuo_primeira_linha"/>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qFormat/>
    <w:rsid w:val="00582BE3"/>
    <w:rPr>
      <w:i/>
      <w:iCs/>
    </w:rPr>
  </w:style>
  <w:style w:type="paragraph" w:customStyle="1" w:styleId="textojustificado">
    <w:name w:val="texto_justificado"/>
    <w:basedOn w:val="Normal"/>
    <w:rsid w:val="00582BE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FF7323"/>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rsid w:val="00297D54"/>
    <w:pPr>
      <w:spacing w:after="0" w:line="240" w:lineRule="auto"/>
      <w:jc w:val="both"/>
    </w:pPr>
    <w:rPr>
      <w:rFonts w:ascii="Times New Roman" w:eastAsia="Times New Roman" w:hAnsi="Times New Roman" w:cs="Times New Roman"/>
      <w:sz w:val="20"/>
      <w:szCs w:val="20"/>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691346"/>
    <w:rPr>
      <w:rFonts w:ascii="Calibri" w:eastAsia="Calibri" w:hAnsi="Calibri" w:cs="Calibri"/>
      <w:lang w:eastAsia="pt-BR"/>
    </w:rPr>
  </w:style>
  <w:style w:type="character" w:styleId="Hyperlink">
    <w:name w:val="Hyperlink"/>
    <w:basedOn w:val="Fontepargpadro"/>
    <w:uiPriority w:val="99"/>
    <w:unhideWhenUsed/>
    <w:rsid w:val="00F84120"/>
    <w:rPr>
      <w:color w:val="0000FF" w:themeColor="hyperlink"/>
      <w:u w:val="single"/>
    </w:rPr>
  </w:style>
  <w:style w:type="character" w:customStyle="1" w:styleId="MenoPendente1">
    <w:name w:val="Menção Pendente1"/>
    <w:basedOn w:val="Fontepargpadro"/>
    <w:uiPriority w:val="99"/>
    <w:semiHidden/>
    <w:unhideWhenUsed/>
    <w:rsid w:val="00F84120"/>
    <w:rPr>
      <w:color w:val="605E5C"/>
      <w:shd w:val="clear" w:color="auto" w:fill="E1DFDD"/>
    </w:rPr>
  </w:style>
  <w:style w:type="character" w:customStyle="1" w:styleId="apple-tab-span">
    <w:name w:val="apple-tab-span"/>
    <w:basedOn w:val="Fontepargpadro"/>
    <w:rsid w:val="00975339"/>
  </w:style>
  <w:style w:type="paragraph" w:styleId="Subttulo">
    <w:name w:val="Subtitle"/>
    <w:basedOn w:val="Normal"/>
    <w:next w:val="Normal"/>
    <w:link w:val="SubttuloChar"/>
    <w:qFormat/>
    <w:rsid w:val="00630217"/>
    <w:pPr>
      <w:numPr>
        <w:ilvl w:val="1"/>
      </w:numPr>
      <w:tabs>
        <w:tab w:val="left" w:pos="1418"/>
        <w:tab w:val="left" w:pos="9214"/>
      </w:tabs>
      <w:spacing w:after="0" w:line="240" w:lineRule="auto"/>
      <w:jc w:val="both"/>
    </w:pPr>
    <w:rPr>
      <w:rFonts w:asciiTheme="majorHAnsi" w:eastAsiaTheme="majorEastAsia" w:hAnsiTheme="majorHAnsi" w:cstheme="majorBidi"/>
      <w:i/>
      <w:iCs/>
      <w:color w:val="4F81BD" w:themeColor="accent1"/>
      <w:spacing w:val="15"/>
      <w:sz w:val="24"/>
      <w:szCs w:val="24"/>
      <w:lang w:eastAsia="pt-BR"/>
    </w:rPr>
  </w:style>
  <w:style w:type="character" w:customStyle="1" w:styleId="SubttuloChar">
    <w:name w:val="Subtítulo Char"/>
    <w:basedOn w:val="Fontepargpadro"/>
    <w:link w:val="Subttulo"/>
    <w:rsid w:val="00630217"/>
    <w:rPr>
      <w:rFonts w:asciiTheme="majorHAnsi" w:eastAsiaTheme="majorEastAsia" w:hAnsiTheme="majorHAnsi" w:cstheme="majorBidi"/>
      <w:i/>
      <w:iCs/>
      <w:color w:val="4F81BD" w:themeColor="accent1"/>
      <w:spacing w:val="15"/>
      <w:sz w:val="24"/>
      <w:szCs w:val="24"/>
      <w:lang w:eastAsia="pt-BR"/>
    </w:rPr>
  </w:style>
  <w:style w:type="character" w:customStyle="1" w:styleId="Ttulo1Char">
    <w:name w:val="Título 1 Char"/>
    <w:basedOn w:val="Fontepargpadro"/>
    <w:link w:val="Ttulo1"/>
    <w:uiPriority w:val="1"/>
    <w:rsid w:val="003235C7"/>
    <w:rPr>
      <w:rFonts w:ascii="Arial" w:eastAsia="Times New Roman" w:hAnsi="Arial" w:cs="Arial"/>
      <w:b/>
      <w:kern w:val="28"/>
      <w:sz w:val="28"/>
      <w:szCs w:val="20"/>
      <w:lang w:eastAsia="pt-BR"/>
    </w:rPr>
  </w:style>
  <w:style w:type="character" w:customStyle="1" w:styleId="Ttulo4Char">
    <w:name w:val="Título 4 Char"/>
    <w:basedOn w:val="Fontepargpadro"/>
    <w:link w:val="Ttulo4"/>
    <w:uiPriority w:val="9"/>
    <w:semiHidden/>
    <w:rsid w:val="00D8555B"/>
    <w:rPr>
      <w:rFonts w:asciiTheme="majorHAnsi" w:eastAsiaTheme="majorEastAsia" w:hAnsiTheme="majorHAnsi" w:cstheme="majorBidi"/>
      <w:i/>
      <w:iCs/>
      <w:color w:val="365F91" w:themeColor="accent1" w:themeShade="BF"/>
    </w:rPr>
  </w:style>
  <w:style w:type="character" w:customStyle="1" w:styleId="MenoPendente2">
    <w:name w:val="Menção Pendente2"/>
    <w:basedOn w:val="Fontepargpadro"/>
    <w:uiPriority w:val="99"/>
    <w:semiHidden/>
    <w:unhideWhenUsed/>
    <w:rsid w:val="001F4EF9"/>
    <w:rPr>
      <w:color w:val="605E5C"/>
      <w:shd w:val="clear" w:color="auto" w:fill="E1DFDD"/>
    </w:rPr>
  </w:style>
  <w:style w:type="paragraph" w:styleId="Corpodetexto">
    <w:name w:val="Body Text"/>
    <w:basedOn w:val="Normal"/>
    <w:link w:val="CorpodetextoChar"/>
    <w:uiPriority w:val="1"/>
    <w:qFormat/>
    <w:rsid w:val="00F74936"/>
    <w:pPr>
      <w:widowControl w:val="0"/>
      <w:autoSpaceDE w:val="0"/>
      <w:autoSpaceDN w:val="0"/>
      <w:spacing w:after="0" w:line="240" w:lineRule="auto"/>
    </w:pPr>
    <w:rPr>
      <w:rFonts w:ascii="Arial" w:eastAsia="Arial" w:hAnsi="Arial" w:cs="Arial"/>
      <w:lang w:val="pt-PT"/>
    </w:rPr>
  </w:style>
  <w:style w:type="character" w:customStyle="1" w:styleId="CorpodetextoChar">
    <w:name w:val="Corpo de texto Char"/>
    <w:basedOn w:val="Fontepargpadro"/>
    <w:link w:val="Corpodetexto"/>
    <w:uiPriority w:val="1"/>
    <w:rsid w:val="00F74936"/>
    <w:rPr>
      <w:rFonts w:ascii="Arial" w:eastAsia="Arial" w:hAnsi="Arial" w:cs="Arial"/>
      <w:lang w:val="pt-PT"/>
    </w:rPr>
  </w:style>
  <w:style w:type="character" w:customStyle="1" w:styleId="MenoPendente3">
    <w:name w:val="Menção Pendente3"/>
    <w:basedOn w:val="Fontepargpadro"/>
    <w:uiPriority w:val="99"/>
    <w:semiHidden/>
    <w:unhideWhenUsed/>
    <w:rsid w:val="00E31E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463">
      <w:bodyDiv w:val="1"/>
      <w:marLeft w:val="0"/>
      <w:marRight w:val="0"/>
      <w:marTop w:val="0"/>
      <w:marBottom w:val="0"/>
      <w:divBdr>
        <w:top w:val="none" w:sz="0" w:space="0" w:color="auto"/>
        <w:left w:val="none" w:sz="0" w:space="0" w:color="auto"/>
        <w:bottom w:val="none" w:sz="0" w:space="0" w:color="auto"/>
        <w:right w:val="none" w:sz="0" w:space="0" w:color="auto"/>
      </w:divBdr>
      <w:divsChild>
        <w:div w:id="1692605836">
          <w:marLeft w:val="0"/>
          <w:marRight w:val="0"/>
          <w:marTop w:val="0"/>
          <w:marBottom w:val="0"/>
          <w:divBdr>
            <w:top w:val="none" w:sz="0" w:space="0" w:color="auto"/>
            <w:left w:val="none" w:sz="0" w:space="0" w:color="auto"/>
            <w:bottom w:val="none" w:sz="0" w:space="0" w:color="auto"/>
            <w:right w:val="none" w:sz="0" w:space="0" w:color="auto"/>
          </w:divBdr>
        </w:div>
        <w:div w:id="379742842">
          <w:marLeft w:val="0"/>
          <w:marRight w:val="0"/>
          <w:marTop w:val="0"/>
          <w:marBottom w:val="0"/>
          <w:divBdr>
            <w:top w:val="none" w:sz="0" w:space="0" w:color="auto"/>
            <w:left w:val="none" w:sz="0" w:space="0" w:color="auto"/>
            <w:bottom w:val="none" w:sz="0" w:space="0" w:color="auto"/>
            <w:right w:val="none" w:sz="0" w:space="0" w:color="auto"/>
          </w:divBdr>
        </w:div>
        <w:div w:id="1794782245">
          <w:marLeft w:val="0"/>
          <w:marRight w:val="0"/>
          <w:marTop w:val="0"/>
          <w:marBottom w:val="0"/>
          <w:divBdr>
            <w:top w:val="none" w:sz="0" w:space="0" w:color="auto"/>
            <w:left w:val="none" w:sz="0" w:space="0" w:color="auto"/>
            <w:bottom w:val="none" w:sz="0" w:space="0" w:color="auto"/>
            <w:right w:val="none" w:sz="0" w:space="0" w:color="auto"/>
          </w:divBdr>
        </w:div>
      </w:divsChild>
    </w:div>
    <w:div w:id="17006445">
      <w:bodyDiv w:val="1"/>
      <w:marLeft w:val="0"/>
      <w:marRight w:val="0"/>
      <w:marTop w:val="0"/>
      <w:marBottom w:val="0"/>
      <w:divBdr>
        <w:top w:val="none" w:sz="0" w:space="0" w:color="auto"/>
        <w:left w:val="none" w:sz="0" w:space="0" w:color="auto"/>
        <w:bottom w:val="none" w:sz="0" w:space="0" w:color="auto"/>
        <w:right w:val="none" w:sz="0" w:space="0" w:color="auto"/>
      </w:divBdr>
      <w:divsChild>
        <w:div w:id="200871358">
          <w:marLeft w:val="0"/>
          <w:marRight w:val="0"/>
          <w:marTop w:val="0"/>
          <w:marBottom w:val="0"/>
          <w:divBdr>
            <w:top w:val="none" w:sz="0" w:space="0" w:color="auto"/>
            <w:left w:val="none" w:sz="0" w:space="0" w:color="auto"/>
            <w:bottom w:val="none" w:sz="0" w:space="0" w:color="auto"/>
            <w:right w:val="none" w:sz="0" w:space="0" w:color="auto"/>
          </w:divBdr>
        </w:div>
        <w:div w:id="1260017272">
          <w:marLeft w:val="0"/>
          <w:marRight w:val="0"/>
          <w:marTop w:val="0"/>
          <w:marBottom w:val="0"/>
          <w:divBdr>
            <w:top w:val="none" w:sz="0" w:space="0" w:color="auto"/>
            <w:left w:val="none" w:sz="0" w:space="0" w:color="auto"/>
            <w:bottom w:val="none" w:sz="0" w:space="0" w:color="auto"/>
            <w:right w:val="none" w:sz="0" w:space="0" w:color="auto"/>
          </w:divBdr>
        </w:div>
        <w:div w:id="1231497468">
          <w:marLeft w:val="0"/>
          <w:marRight w:val="0"/>
          <w:marTop w:val="0"/>
          <w:marBottom w:val="0"/>
          <w:divBdr>
            <w:top w:val="none" w:sz="0" w:space="0" w:color="auto"/>
            <w:left w:val="none" w:sz="0" w:space="0" w:color="auto"/>
            <w:bottom w:val="none" w:sz="0" w:space="0" w:color="auto"/>
            <w:right w:val="none" w:sz="0" w:space="0" w:color="auto"/>
          </w:divBdr>
        </w:div>
        <w:div w:id="1804538057">
          <w:marLeft w:val="0"/>
          <w:marRight w:val="0"/>
          <w:marTop w:val="0"/>
          <w:marBottom w:val="0"/>
          <w:divBdr>
            <w:top w:val="none" w:sz="0" w:space="0" w:color="auto"/>
            <w:left w:val="none" w:sz="0" w:space="0" w:color="auto"/>
            <w:bottom w:val="none" w:sz="0" w:space="0" w:color="auto"/>
            <w:right w:val="none" w:sz="0" w:space="0" w:color="auto"/>
          </w:divBdr>
        </w:div>
      </w:divsChild>
    </w:div>
    <w:div w:id="25952357">
      <w:bodyDiv w:val="1"/>
      <w:marLeft w:val="0"/>
      <w:marRight w:val="0"/>
      <w:marTop w:val="0"/>
      <w:marBottom w:val="0"/>
      <w:divBdr>
        <w:top w:val="none" w:sz="0" w:space="0" w:color="auto"/>
        <w:left w:val="none" w:sz="0" w:space="0" w:color="auto"/>
        <w:bottom w:val="none" w:sz="0" w:space="0" w:color="auto"/>
        <w:right w:val="none" w:sz="0" w:space="0" w:color="auto"/>
      </w:divBdr>
      <w:divsChild>
        <w:div w:id="2101563929">
          <w:marLeft w:val="0"/>
          <w:marRight w:val="0"/>
          <w:marTop w:val="0"/>
          <w:marBottom w:val="0"/>
          <w:divBdr>
            <w:top w:val="none" w:sz="0" w:space="0" w:color="auto"/>
            <w:left w:val="none" w:sz="0" w:space="0" w:color="auto"/>
            <w:bottom w:val="none" w:sz="0" w:space="0" w:color="auto"/>
            <w:right w:val="none" w:sz="0" w:space="0" w:color="auto"/>
          </w:divBdr>
        </w:div>
        <w:div w:id="891891158">
          <w:marLeft w:val="0"/>
          <w:marRight w:val="0"/>
          <w:marTop w:val="0"/>
          <w:marBottom w:val="0"/>
          <w:divBdr>
            <w:top w:val="none" w:sz="0" w:space="0" w:color="auto"/>
            <w:left w:val="none" w:sz="0" w:space="0" w:color="auto"/>
            <w:bottom w:val="none" w:sz="0" w:space="0" w:color="auto"/>
            <w:right w:val="none" w:sz="0" w:space="0" w:color="auto"/>
          </w:divBdr>
        </w:div>
        <w:div w:id="1909728902">
          <w:marLeft w:val="0"/>
          <w:marRight w:val="0"/>
          <w:marTop w:val="0"/>
          <w:marBottom w:val="0"/>
          <w:divBdr>
            <w:top w:val="none" w:sz="0" w:space="0" w:color="auto"/>
            <w:left w:val="none" w:sz="0" w:space="0" w:color="auto"/>
            <w:bottom w:val="none" w:sz="0" w:space="0" w:color="auto"/>
            <w:right w:val="none" w:sz="0" w:space="0" w:color="auto"/>
          </w:divBdr>
        </w:div>
        <w:div w:id="2006350516">
          <w:marLeft w:val="0"/>
          <w:marRight w:val="0"/>
          <w:marTop w:val="0"/>
          <w:marBottom w:val="0"/>
          <w:divBdr>
            <w:top w:val="none" w:sz="0" w:space="0" w:color="auto"/>
            <w:left w:val="none" w:sz="0" w:space="0" w:color="auto"/>
            <w:bottom w:val="none" w:sz="0" w:space="0" w:color="auto"/>
            <w:right w:val="none" w:sz="0" w:space="0" w:color="auto"/>
          </w:divBdr>
        </w:div>
      </w:divsChild>
    </w:div>
    <w:div w:id="27873052">
      <w:bodyDiv w:val="1"/>
      <w:marLeft w:val="0"/>
      <w:marRight w:val="0"/>
      <w:marTop w:val="0"/>
      <w:marBottom w:val="0"/>
      <w:divBdr>
        <w:top w:val="none" w:sz="0" w:space="0" w:color="auto"/>
        <w:left w:val="none" w:sz="0" w:space="0" w:color="auto"/>
        <w:bottom w:val="none" w:sz="0" w:space="0" w:color="auto"/>
        <w:right w:val="none" w:sz="0" w:space="0" w:color="auto"/>
      </w:divBdr>
    </w:div>
    <w:div w:id="28065678">
      <w:bodyDiv w:val="1"/>
      <w:marLeft w:val="0"/>
      <w:marRight w:val="0"/>
      <w:marTop w:val="0"/>
      <w:marBottom w:val="0"/>
      <w:divBdr>
        <w:top w:val="none" w:sz="0" w:space="0" w:color="auto"/>
        <w:left w:val="none" w:sz="0" w:space="0" w:color="auto"/>
        <w:bottom w:val="none" w:sz="0" w:space="0" w:color="auto"/>
        <w:right w:val="none" w:sz="0" w:space="0" w:color="auto"/>
      </w:divBdr>
    </w:div>
    <w:div w:id="29188375">
      <w:bodyDiv w:val="1"/>
      <w:marLeft w:val="0"/>
      <w:marRight w:val="0"/>
      <w:marTop w:val="0"/>
      <w:marBottom w:val="0"/>
      <w:divBdr>
        <w:top w:val="none" w:sz="0" w:space="0" w:color="auto"/>
        <w:left w:val="none" w:sz="0" w:space="0" w:color="auto"/>
        <w:bottom w:val="none" w:sz="0" w:space="0" w:color="auto"/>
        <w:right w:val="none" w:sz="0" w:space="0" w:color="auto"/>
      </w:divBdr>
      <w:divsChild>
        <w:div w:id="1422601250">
          <w:marLeft w:val="0"/>
          <w:marRight w:val="0"/>
          <w:marTop w:val="0"/>
          <w:marBottom w:val="0"/>
          <w:divBdr>
            <w:top w:val="none" w:sz="0" w:space="0" w:color="auto"/>
            <w:left w:val="none" w:sz="0" w:space="0" w:color="auto"/>
            <w:bottom w:val="none" w:sz="0" w:space="0" w:color="auto"/>
            <w:right w:val="none" w:sz="0" w:space="0" w:color="auto"/>
          </w:divBdr>
        </w:div>
        <w:div w:id="1009452179">
          <w:marLeft w:val="0"/>
          <w:marRight w:val="0"/>
          <w:marTop w:val="0"/>
          <w:marBottom w:val="0"/>
          <w:divBdr>
            <w:top w:val="none" w:sz="0" w:space="0" w:color="auto"/>
            <w:left w:val="none" w:sz="0" w:space="0" w:color="auto"/>
            <w:bottom w:val="none" w:sz="0" w:space="0" w:color="auto"/>
            <w:right w:val="none" w:sz="0" w:space="0" w:color="auto"/>
          </w:divBdr>
        </w:div>
      </w:divsChild>
    </w:div>
    <w:div w:id="32654692">
      <w:bodyDiv w:val="1"/>
      <w:marLeft w:val="0"/>
      <w:marRight w:val="0"/>
      <w:marTop w:val="0"/>
      <w:marBottom w:val="0"/>
      <w:divBdr>
        <w:top w:val="none" w:sz="0" w:space="0" w:color="auto"/>
        <w:left w:val="none" w:sz="0" w:space="0" w:color="auto"/>
        <w:bottom w:val="none" w:sz="0" w:space="0" w:color="auto"/>
        <w:right w:val="none" w:sz="0" w:space="0" w:color="auto"/>
      </w:divBdr>
    </w:div>
    <w:div w:id="39137069">
      <w:bodyDiv w:val="1"/>
      <w:marLeft w:val="0"/>
      <w:marRight w:val="0"/>
      <w:marTop w:val="0"/>
      <w:marBottom w:val="0"/>
      <w:divBdr>
        <w:top w:val="none" w:sz="0" w:space="0" w:color="auto"/>
        <w:left w:val="none" w:sz="0" w:space="0" w:color="auto"/>
        <w:bottom w:val="none" w:sz="0" w:space="0" w:color="auto"/>
        <w:right w:val="none" w:sz="0" w:space="0" w:color="auto"/>
      </w:divBdr>
    </w:div>
    <w:div w:id="53819994">
      <w:bodyDiv w:val="1"/>
      <w:marLeft w:val="0"/>
      <w:marRight w:val="0"/>
      <w:marTop w:val="0"/>
      <w:marBottom w:val="0"/>
      <w:divBdr>
        <w:top w:val="none" w:sz="0" w:space="0" w:color="auto"/>
        <w:left w:val="none" w:sz="0" w:space="0" w:color="auto"/>
        <w:bottom w:val="none" w:sz="0" w:space="0" w:color="auto"/>
        <w:right w:val="none" w:sz="0" w:space="0" w:color="auto"/>
      </w:divBdr>
      <w:divsChild>
        <w:div w:id="611860683">
          <w:marLeft w:val="0"/>
          <w:marRight w:val="0"/>
          <w:marTop w:val="0"/>
          <w:marBottom w:val="0"/>
          <w:divBdr>
            <w:top w:val="none" w:sz="0" w:space="0" w:color="auto"/>
            <w:left w:val="none" w:sz="0" w:space="0" w:color="auto"/>
            <w:bottom w:val="none" w:sz="0" w:space="0" w:color="auto"/>
            <w:right w:val="none" w:sz="0" w:space="0" w:color="auto"/>
          </w:divBdr>
        </w:div>
        <w:div w:id="1461729953">
          <w:marLeft w:val="0"/>
          <w:marRight w:val="0"/>
          <w:marTop w:val="0"/>
          <w:marBottom w:val="0"/>
          <w:divBdr>
            <w:top w:val="none" w:sz="0" w:space="0" w:color="auto"/>
            <w:left w:val="none" w:sz="0" w:space="0" w:color="auto"/>
            <w:bottom w:val="none" w:sz="0" w:space="0" w:color="auto"/>
            <w:right w:val="none" w:sz="0" w:space="0" w:color="auto"/>
          </w:divBdr>
        </w:div>
        <w:div w:id="1310555244">
          <w:marLeft w:val="0"/>
          <w:marRight w:val="0"/>
          <w:marTop w:val="0"/>
          <w:marBottom w:val="0"/>
          <w:divBdr>
            <w:top w:val="none" w:sz="0" w:space="0" w:color="auto"/>
            <w:left w:val="none" w:sz="0" w:space="0" w:color="auto"/>
            <w:bottom w:val="none" w:sz="0" w:space="0" w:color="auto"/>
            <w:right w:val="none" w:sz="0" w:space="0" w:color="auto"/>
          </w:divBdr>
        </w:div>
        <w:div w:id="1434322414">
          <w:marLeft w:val="0"/>
          <w:marRight w:val="0"/>
          <w:marTop w:val="0"/>
          <w:marBottom w:val="0"/>
          <w:divBdr>
            <w:top w:val="none" w:sz="0" w:space="0" w:color="auto"/>
            <w:left w:val="none" w:sz="0" w:space="0" w:color="auto"/>
            <w:bottom w:val="none" w:sz="0" w:space="0" w:color="auto"/>
            <w:right w:val="none" w:sz="0" w:space="0" w:color="auto"/>
          </w:divBdr>
        </w:div>
        <w:div w:id="2081823156">
          <w:marLeft w:val="0"/>
          <w:marRight w:val="0"/>
          <w:marTop w:val="0"/>
          <w:marBottom w:val="0"/>
          <w:divBdr>
            <w:top w:val="none" w:sz="0" w:space="0" w:color="auto"/>
            <w:left w:val="none" w:sz="0" w:space="0" w:color="auto"/>
            <w:bottom w:val="none" w:sz="0" w:space="0" w:color="auto"/>
            <w:right w:val="none" w:sz="0" w:space="0" w:color="auto"/>
          </w:divBdr>
        </w:div>
        <w:div w:id="603147520">
          <w:marLeft w:val="0"/>
          <w:marRight w:val="0"/>
          <w:marTop w:val="0"/>
          <w:marBottom w:val="0"/>
          <w:divBdr>
            <w:top w:val="none" w:sz="0" w:space="0" w:color="auto"/>
            <w:left w:val="none" w:sz="0" w:space="0" w:color="auto"/>
            <w:bottom w:val="none" w:sz="0" w:space="0" w:color="auto"/>
            <w:right w:val="none" w:sz="0" w:space="0" w:color="auto"/>
          </w:divBdr>
        </w:div>
        <w:div w:id="247731986">
          <w:marLeft w:val="0"/>
          <w:marRight w:val="0"/>
          <w:marTop w:val="0"/>
          <w:marBottom w:val="0"/>
          <w:divBdr>
            <w:top w:val="none" w:sz="0" w:space="0" w:color="auto"/>
            <w:left w:val="none" w:sz="0" w:space="0" w:color="auto"/>
            <w:bottom w:val="none" w:sz="0" w:space="0" w:color="auto"/>
            <w:right w:val="none" w:sz="0" w:space="0" w:color="auto"/>
          </w:divBdr>
        </w:div>
        <w:div w:id="409280542">
          <w:marLeft w:val="0"/>
          <w:marRight w:val="0"/>
          <w:marTop w:val="0"/>
          <w:marBottom w:val="0"/>
          <w:divBdr>
            <w:top w:val="none" w:sz="0" w:space="0" w:color="auto"/>
            <w:left w:val="none" w:sz="0" w:space="0" w:color="auto"/>
            <w:bottom w:val="none" w:sz="0" w:space="0" w:color="auto"/>
            <w:right w:val="none" w:sz="0" w:space="0" w:color="auto"/>
          </w:divBdr>
        </w:div>
        <w:div w:id="607347134">
          <w:marLeft w:val="0"/>
          <w:marRight w:val="0"/>
          <w:marTop w:val="0"/>
          <w:marBottom w:val="0"/>
          <w:divBdr>
            <w:top w:val="none" w:sz="0" w:space="0" w:color="auto"/>
            <w:left w:val="none" w:sz="0" w:space="0" w:color="auto"/>
            <w:bottom w:val="none" w:sz="0" w:space="0" w:color="auto"/>
            <w:right w:val="none" w:sz="0" w:space="0" w:color="auto"/>
          </w:divBdr>
        </w:div>
        <w:div w:id="1242787002">
          <w:marLeft w:val="0"/>
          <w:marRight w:val="0"/>
          <w:marTop w:val="0"/>
          <w:marBottom w:val="0"/>
          <w:divBdr>
            <w:top w:val="none" w:sz="0" w:space="0" w:color="auto"/>
            <w:left w:val="none" w:sz="0" w:space="0" w:color="auto"/>
            <w:bottom w:val="none" w:sz="0" w:space="0" w:color="auto"/>
            <w:right w:val="none" w:sz="0" w:space="0" w:color="auto"/>
          </w:divBdr>
        </w:div>
        <w:div w:id="1445230673">
          <w:marLeft w:val="0"/>
          <w:marRight w:val="0"/>
          <w:marTop w:val="0"/>
          <w:marBottom w:val="0"/>
          <w:divBdr>
            <w:top w:val="none" w:sz="0" w:space="0" w:color="auto"/>
            <w:left w:val="none" w:sz="0" w:space="0" w:color="auto"/>
            <w:bottom w:val="none" w:sz="0" w:space="0" w:color="auto"/>
            <w:right w:val="none" w:sz="0" w:space="0" w:color="auto"/>
          </w:divBdr>
        </w:div>
        <w:div w:id="2055108537">
          <w:marLeft w:val="0"/>
          <w:marRight w:val="0"/>
          <w:marTop w:val="0"/>
          <w:marBottom w:val="0"/>
          <w:divBdr>
            <w:top w:val="none" w:sz="0" w:space="0" w:color="auto"/>
            <w:left w:val="none" w:sz="0" w:space="0" w:color="auto"/>
            <w:bottom w:val="none" w:sz="0" w:space="0" w:color="auto"/>
            <w:right w:val="none" w:sz="0" w:space="0" w:color="auto"/>
          </w:divBdr>
        </w:div>
        <w:div w:id="398527187">
          <w:marLeft w:val="0"/>
          <w:marRight w:val="0"/>
          <w:marTop w:val="0"/>
          <w:marBottom w:val="0"/>
          <w:divBdr>
            <w:top w:val="none" w:sz="0" w:space="0" w:color="auto"/>
            <w:left w:val="none" w:sz="0" w:space="0" w:color="auto"/>
            <w:bottom w:val="none" w:sz="0" w:space="0" w:color="auto"/>
            <w:right w:val="none" w:sz="0" w:space="0" w:color="auto"/>
          </w:divBdr>
        </w:div>
        <w:div w:id="1052000778">
          <w:marLeft w:val="0"/>
          <w:marRight w:val="0"/>
          <w:marTop w:val="0"/>
          <w:marBottom w:val="0"/>
          <w:divBdr>
            <w:top w:val="none" w:sz="0" w:space="0" w:color="auto"/>
            <w:left w:val="none" w:sz="0" w:space="0" w:color="auto"/>
            <w:bottom w:val="none" w:sz="0" w:space="0" w:color="auto"/>
            <w:right w:val="none" w:sz="0" w:space="0" w:color="auto"/>
          </w:divBdr>
        </w:div>
        <w:div w:id="505051806">
          <w:marLeft w:val="0"/>
          <w:marRight w:val="0"/>
          <w:marTop w:val="0"/>
          <w:marBottom w:val="0"/>
          <w:divBdr>
            <w:top w:val="none" w:sz="0" w:space="0" w:color="auto"/>
            <w:left w:val="none" w:sz="0" w:space="0" w:color="auto"/>
            <w:bottom w:val="none" w:sz="0" w:space="0" w:color="auto"/>
            <w:right w:val="none" w:sz="0" w:space="0" w:color="auto"/>
          </w:divBdr>
        </w:div>
        <w:div w:id="899250968">
          <w:marLeft w:val="0"/>
          <w:marRight w:val="0"/>
          <w:marTop w:val="0"/>
          <w:marBottom w:val="0"/>
          <w:divBdr>
            <w:top w:val="none" w:sz="0" w:space="0" w:color="auto"/>
            <w:left w:val="none" w:sz="0" w:space="0" w:color="auto"/>
            <w:bottom w:val="none" w:sz="0" w:space="0" w:color="auto"/>
            <w:right w:val="none" w:sz="0" w:space="0" w:color="auto"/>
          </w:divBdr>
        </w:div>
      </w:divsChild>
    </w:div>
    <w:div w:id="64109613">
      <w:bodyDiv w:val="1"/>
      <w:marLeft w:val="0"/>
      <w:marRight w:val="0"/>
      <w:marTop w:val="0"/>
      <w:marBottom w:val="0"/>
      <w:divBdr>
        <w:top w:val="none" w:sz="0" w:space="0" w:color="auto"/>
        <w:left w:val="none" w:sz="0" w:space="0" w:color="auto"/>
        <w:bottom w:val="none" w:sz="0" w:space="0" w:color="auto"/>
        <w:right w:val="none" w:sz="0" w:space="0" w:color="auto"/>
      </w:divBdr>
    </w:div>
    <w:div w:id="89157383">
      <w:bodyDiv w:val="1"/>
      <w:marLeft w:val="0"/>
      <w:marRight w:val="0"/>
      <w:marTop w:val="0"/>
      <w:marBottom w:val="0"/>
      <w:divBdr>
        <w:top w:val="none" w:sz="0" w:space="0" w:color="auto"/>
        <w:left w:val="none" w:sz="0" w:space="0" w:color="auto"/>
        <w:bottom w:val="none" w:sz="0" w:space="0" w:color="auto"/>
        <w:right w:val="none" w:sz="0" w:space="0" w:color="auto"/>
      </w:divBdr>
    </w:div>
    <w:div w:id="90467584">
      <w:bodyDiv w:val="1"/>
      <w:marLeft w:val="0"/>
      <w:marRight w:val="0"/>
      <w:marTop w:val="0"/>
      <w:marBottom w:val="0"/>
      <w:divBdr>
        <w:top w:val="none" w:sz="0" w:space="0" w:color="auto"/>
        <w:left w:val="none" w:sz="0" w:space="0" w:color="auto"/>
        <w:bottom w:val="none" w:sz="0" w:space="0" w:color="auto"/>
        <w:right w:val="none" w:sz="0" w:space="0" w:color="auto"/>
      </w:divBdr>
      <w:divsChild>
        <w:div w:id="1497113391">
          <w:marLeft w:val="0"/>
          <w:marRight w:val="0"/>
          <w:marTop w:val="0"/>
          <w:marBottom w:val="0"/>
          <w:divBdr>
            <w:top w:val="none" w:sz="0" w:space="0" w:color="auto"/>
            <w:left w:val="none" w:sz="0" w:space="0" w:color="auto"/>
            <w:bottom w:val="none" w:sz="0" w:space="0" w:color="auto"/>
            <w:right w:val="none" w:sz="0" w:space="0" w:color="auto"/>
          </w:divBdr>
        </w:div>
        <w:div w:id="1327705706">
          <w:marLeft w:val="0"/>
          <w:marRight w:val="0"/>
          <w:marTop w:val="0"/>
          <w:marBottom w:val="0"/>
          <w:divBdr>
            <w:top w:val="none" w:sz="0" w:space="0" w:color="auto"/>
            <w:left w:val="none" w:sz="0" w:space="0" w:color="auto"/>
            <w:bottom w:val="none" w:sz="0" w:space="0" w:color="auto"/>
            <w:right w:val="none" w:sz="0" w:space="0" w:color="auto"/>
          </w:divBdr>
        </w:div>
        <w:div w:id="471294580">
          <w:marLeft w:val="0"/>
          <w:marRight w:val="0"/>
          <w:marTop w:val="0"/>
          <w:marBottom w:val="0"/>
          <w:divBdr>
            <w:top w:val="none" w:sz="0" w:space="0" w:color="auto"/>
            <w:left w:val="none" w:sz="0" w:space="0" w:color="auto"/>
            <w:bottom w:val="none" w:sz="0" w:space="0" w:color="auto"/>
            <w:right w:val="none" w:sz="0" w:space="0" w:color="auto"/>
          </w:divBdr>
        </w:div>
        <w:div w:id="257763152">
          <w:marLeft w:val="0"/>
          <w:marRight w:val="0"/>
          <w:marTop w:val="0"/>
          <w:marBottom w:val="0"/>
          <w:divBdr>
            <w:top w:val="none" w:sz="0" w:space="0" w:color="auto"/>
            <w:left w:val="none" w:sz="0" w:space="0" w:color="auto"/>
            <w:bottom w:val="none" w:sz="0" w:space="0" w:color="auto"/>
            <w:right w:val="none" w:sz="0" w:space="0" w:color="auto"/>
          </w:divBdr>
        </w:div>
        <w:div w:id="895168158">
          <w:marLeft w:val="0"/>
          <w:marRight w:val="0"/>
          <w:marTop w:val="0"/>
          <w:marBottom w:val="0"/>
          <w:divBdr>
            <w:top w:val="none" w:sz="0" w:space="0" w:color="auto"/>
            <w:left w:val="none" w:sz="0" w:space="0" w:color="auto"/>
            <w:bottom w:val="none" w:sz="0" w:space="0" w:color="auto"/>
            <w:right w:val="none" w:sz="0" w:space="0" w:color="auto"/>
          </w:divBdr>
        </w:div>
      </w:divsChild>
    </w:div>
    <w:div w:id="92866875">
      <w:bodyDiv w:val="1"/>
      <w:marLeft w:val="0"/>
      <w:marRight w:val="0"/>
      <w:marTop w:val="0"/>
      <w:marBottom w:val="0"/>
      <w:divBdr>
        <w:top w:val="none" w:sz="0" w:space="0" w:color="auto"/>
        <w:left w:val="none" w:sz="0" w:space="0" w:color="auto"/>
        <w:bottom w:val="none" w:sz="0" w:space="0" w:color="auto"/>
        <w:right w:val="none" w:sz="0" w:space="0" w:color="auto"/>
      </w:divBdr>
      <w:divsChild>
        <w:div w:id="198202621">
          <w:marLeft w:val="0"/>
          <w:marRight w:val="0"/>
          <w:marTop w:val="0"/>
          <w:marBottom w:val="0"/>
          <w:divBdr>
            <w:top w:val="none" w:sz="0" w:space="0" w:color="auto"/>
            <w:left w:val="none" w:sz="0" w:space="0" w:color="auto"/>
            <w:bottom w:val="none" w:sz="0" w:space="0" w:color="auto"/>
            <w:right w:val="none" w:sz="0" w:space="0" w:color="auto"/>
          </w:divBdr>
        </w:div>
        <w:div w:id="2109082724">
          <w:marLeft w:val="0"/>
          <w:marRight w:val="0"/>
          <w:marTop w:val="0"/>
          <w:marBottom w:val="0"/>
          <w:divBdr>
            <w:top w:val="none" w:sz="0" w:space="0" w:color="auto"/>
            <w:left w:val="none" w:sz="0" w:space="0" w:color="auto"/>
            <w:bottom w:val="none" w:sz="0" w:space="0" w:color="auto"/>
            <w:right w:val="none" w:sz="0" w:space="0" w:color="auto"/>
          </w:divBdr>
        </w:div>
        <w:div w:id="1774782993">
          <w:marLeft w:val="0"/>
          <w:marRight w:val="0"/>
          <w:marTop w:val="0"/>
          <w:marBottom w:val="0"/>
          <w:divBdr>
            <w:top w:val="none" w:sz="0" w:space="0" w:color="auto"/>
            <w:left w:val="none" w:sz="0" w:space="0" w:color="auto"/>
            <w:bottom w:val="none" w:sz="0" w:space="0" w:color="auto"/>
            <w:right w:val="none" w:sz="0" w:space="0" w:color="auto"/>
          </w:divBdr>
        </w:div>
        <w:div w:id="1050224879">
          <w:marLeft w:val="0"/>
          <w:marRight w:val="0"/>
          <w:marTop w:val="0"/>
          <w:marBottom w:val="0"/>
          <w:divBdr>
            <w:top w:val="none" w:sz="0" w:space="0" w:color="auto"/>
            <w:left w:val="none" w:sz="0" w:space="0" w:color="auto"/>
            <w:bottom w:val="none" w:sz="0" w:space="0" w:color="auto"/>
            <w:right w:val="none" w:sz="0" w:space="0" w:color="auto"/>
          </w:divBdr>
        </w:div>
        <w:div w:id="1694844555">
          <w:marLeft w:val="0"/>
          <w:marRight w:val="0"/>
          <w:marTop w:val="0"/>
          <w:marBottom w:val="0"/>
          <w:divBdr>
            <w:top w:val="none" w:sz="0" w:space="0" w:color="auto"/>
            <w:left w:val="none" w:sz="0" w:space="0" w:color="auto"/>
            <w:bottom w:val="none" w:sz="0" w:space="0" w:color="auto"/>
            <w:right w:val="none" w:sz="0" w:space="0" w:color="auto"/>
          </w:divBdr>
        </w:div>
        <w:div w:id="1848137011">
          <w:marLeft w:val="0"/>
          <w:marRight w:val="0"/>
          <w:marTop w:val="0"/>
          <w:marBottom w:val="0"/>
          <w:divBdr>
            <w:top w:val="none" w:sz="0" w:space="0" w:color="auto"/>
            <w:left w:val="none" w:sz="0" w:space="0" w:color="auto"/>
            <w:bottom w:val="none" w:sz="0" w:space="0" w:color="auto"/>
            <w:right w:val="none" w:sz="0" w:space="0" w:color="auto"/>
          </w:divBdr>
        </w:div>
        <w:div w:id="416950846">
          <w:marLeft w:val="0"/>
          <w:marRight w:val="0"/>
          <w:marTop w:val="0"/>
          <w:marBottom w:val="0"/>
          <w:divBdr>
            <w:top w:val="none" w:sz="0" w:space="0" w:color="auto"/>
            <w:left w:val="none" w:sz="0" w:space="0" w:color="auto"/>
            <w:bottom w:val="none" w:sz="0" w:space="0" w:color="auto"/>
            <w:right w:val="none" w:sz="0" w:space="0" w:color="auto"/>
          </w:divBdr>
        </w:div>
        <w:div w:id="440076554">
          <w:marLeft w:val="0"/>
          <w:marRight w:val="0"/>
          <w:marTop w:val="0"/>
          <w:marBottom w:val="0"/>
          <w:divBdr>
            <w:top w:val="none" w:sz="0" w:space="0" w:color="auto"/>
            <w:left w:val="none" w:sz="0" w:space="0" w:color="auto"/>
            <w:bottom w:val="none" w:sz="0" w:space="0" w:color="auto"/>
            <w:right w:val="none" w:sz="0" w:space="0" w:color="auto"/>
          </w:divBdr>
        </w:div>
        <w:div w:id="1423919059">
          <w:marLeft w:val="0"/>
          <w:marRight w:val="0"/>
          <w:marTop w:val="0"/>
          <w:marBottom w:val="0"/>
          <w:divBdr>
            <w:top w:val="none" w:sz="0" w:space="0" w:color="auto"/>
            <w:left w:val="none" w:sz="0" w:space="0" w:color="auto"/>
            <w:bottom w:val="none" w:sz="0" w:space="0" w:color="auto"/>
            <w:right w:val="none" w:sz="0" w:space="0" w:color="auto"/>
          </w:divBdr>
        </w:div>
        <w:div w:id="7603590">
          <w:marLeft w:val="0"/>
          <w:marRight w:val="0"/>
          <w:marTop w:val="0"/>
          <w:marBottom w:val="0"/>
          <w:divBdr>
            <w:top w:val="none" w:sz="0" w:space="0" w:color="auto"/>
            <w:left w:val="none" w:sz="0" w:space="0" w:color="auto"/>
            <w:bottom w:val="none" w:sz="0" w:space="0" w:color="auto"/>
            <w:right w:val="none" w:sz="0" w:space="0" w:color="auto"/>
          </w:divBdr>
        </w:div>
        <w:div w:id="1754888185">
          <w:marLeft w:val="0"/>
          <w:marRight w:val="0"/>
          <w:marTop w:val="0"/>
          <w:marBottom w:val="0"/>
          <w:divBdr>
            <w:top w:val="none" w:sz="0" w:space="0" w:color="auto"/>
            <w:left w:val="none" w:sz="0" w:space="0" w:color="auto"/>
            <w:bottom w:val="none" w:sz="0" w:space="0" w:color="auto"/>
            <w:right w:val="none" w:sz="0" w:space="0" w:color="auto"/>
          </w:divBdr>
        </w:div>
        <w:div w:id="701977562">
          <w:marLeft w:val="0"/>
          <w:marRight w:val="0"/>
          <w:marTop w:val="0"/>
          <w:marBottom w:val="0"/>
          <w:divBdr>
            <w:top w:val="none" w:sz="0" w:space="0" w:color="auto"/>
            <w:left w:val="none" w:sz="0" w:space="0" w:color="auto"/>
            <w:bottom w:val="none" w:sz="0" w:space="0" w:color="auto"/>
            <w:right w:val="none" w:sz="0" w:space="0" w:color="auto"/>
          </w:divBdr>
        </w:div>
        <w:div w:id="1892693436">
          <w:marLeft w:val="0"/>
          <w:marRight w:val="0"/>
          <w:marTop w:val="0"/>
          <w:marBottom w:val="0"/>
          <w:divBdr>
            <w:top w:val="none" w:sz="0" w:space="0" w:color="auto"/>
            <w:left w:val="none" w:sz="0" w:space="0" w:color="auto"/>
            <w:bottom w:val="none" w:sz="0" w:space="0" w:color="auto"/>
            <w:right w:val="none" w:sz="0" w:space="0" w:color="auto"/>
          </w:divBdr>
        </w:div>
        <w:div w:id="181434297">
          <w:marLeft w:val="0"/>
          <w:marRight w:val="0"/>
          <w:marTop w:val="0"/>
          <w:marBottom w:val="0"/>
          <w:divBdr>
            <w:top w:val="none" w:sz="0" w:space="0" w:color="auto"/>
            <w:left w:val="none" w:sz="0" w:space="0" w:color="auto"/>
            <w:bottom w:val="none" w:sz="0" w:space="0" w:color="auto"/>
            <w:right w:val="none" w:sz="0" w:space="0" w:color="auto"/>
          </w:divBdr>
        </w:div>
        <w:div w:id="629211399">
          <w:marLeft w:val="0"/>
          <w:marRight w:val="0"/>
          <w:marTop w:val="0"/>
          <w:marBottom w:val="0"/>
          <w:divBdr>
            <w:top w:val="none" w:sz="0" w:space="0" w:color="auto"/>
            <w:left w:val="none" w:sz="0" w:space="0" w:color="auto"/>
            <w:bottom w:val="none" w:sz="0" w:space="0" w:color="auto"/>
            <w:right w:val="none" w:sz="0" w:space="0" w:color="auto"/>
          </w:divBdr>
        </w:div>
        <w:div w:id="1661427814">
          <w:marLeft w:val="0"/>
          <w:marRight w:val="0"/>
          <w:marTop w:val="0"/>
          <w:marBottom w:val="0"/>
          <w:divBdr>
            <w:top w:val="none" w:sz="0" w:space="0" w:color="auto"/>
            <w:left w:val="none" w:sz="0" w:space="0" w:color="auto"/>
            <w:bottom w:val="none" w:sz="0" w:space="0" w:color="auto"/>
            <w:right w:val="none" w:sz="0" w:space="0" w:color="auto"/>
          </w:divBdr>
        </w:div>
        <w:div w:id="984967211">
          <w:marLeft w:val="0"/>
          <w:marRight w:val="0"/>
          <w:marTop w:val="0"/>
          <w:marBottom w:val="0"/>
          <w:divBdr>
            <w:top w:val="none" w:sz="0" w:space="0" w:color="auto"/>
            <w:left w:val="none" w:sz="0" w:space="0" w:color="auto"/>
            <w:bottom w:val="none" w:sz="0" w:space="0" w:color="auto"/>
            <w:right w:val="none" w:sz="0" w:space="0" w:color="auto"/>
          </w:divBdr>
        </w:div>
        <w:div w:id="1662809044">
          <w:marLeft w:val="0"/>
          <w:marRight w:val="0"/>
          <w:marTop w:val="0"/>
          <w:marBottom w:val="0"/>
          <w:divBdr>
            <w:top w:val="none" w:sz="0" w:space="0" w:color="auto"/>
            <w:left w:val="none" w:sz="0" w:space="0" w:color="auto"/>
            <w:bottom w:val="none" w:sz="0" w:space="0" w:color="auto"/>
            <w:right w:val="none" w:sz="0" w:space="0" w:color="auto"/>
          </w:divBdr>
        </w:div>
        <w:div w:id="779185708">
          <w:marLeft w:val="0"/>
          <w:marRight w:val="0"/>
          <w:marTop w:val="0"/>
          <w:marBottom w:val="0"/>
          <w:divBdr>
            <w:top w:val="none" w:sz="0" w:space="0" w:color="auto"/>
            <w:left w:val="none" w:sz="0" w:space="0" w:color="auto"/>
            <w:bottom w:val="none" w:sz="0" w:space="0" w:color="auto"/>
            <w:right w:val="none" w:sz="0" w:space="0" w:color="auto"/>
          </w:divBdr>
        </w:div>
        <w:div w:id="1081760209">
          <w:marLeft w:val="0"/>
          <w:marRight w:val="0"/>
          <w:marTop w:val="0"/>
          <w:marBottom w:val="0"/>
          <w:divBdr>
            <w:top w:val="none" w:sz="0" w:space="0" w:color="auto"/>
            <w:left w:val="none" w:sz="0" w:space="0" w:color="auto"/>
            <w:bottom w:val="none" w:sz="0" w:space="0" w:color="auto"/>
            <w:right w:val="none" w:sz="0" w:space="0" w:color="auto"/>
          </w:divBdr>
        </w:div>
        <w:div w:id="1325935426">
          <w:marLeft w:val="0"/>
          <w:marRight w:val="0"/>
          <w:marTop w:val="0"/>
          <w:marBottom w:val="0"/>
          <w:divBdr>
            <w:top w:val="none" w:sz="0" w:space="0" w:color="auto"/>
            <w:left w:val="none" w:sz="0" w:space="0" w:color="auto"/>
            <w:bottom w:val="none" w:sz="0" w:space="0" w:color="auto"/>
            <w:right w:val="none" w:sz="0" w:space="0" w:color="auto"/>
          </w:divBdr>
        </w:div>
        <w:div w:id="541359451">
          <w:marLeft w:val="0"/>
          <w:marRight w:val="0"/>
          <w:marTop w:val="0"/>
          <w:marBottom w:val="0"/>
          <w:divBdr>
            <w:top w:val="none" w:sz="0" w:space="0" w:color="auto"/>
            <w:left w:val="none" w:sz="0" w:space="0" w:color="auto"/>
            <w:bottom w:val="none" w:sz="0" w:space="0" w:color="auto"/>
            <w:right w:val="none" w:sz="0" w:space="0" w:color="auto"/>
          </w:divBdr>
        </w:div>
        <w:div w:id="785268851">
          <w:marLeft w:val="0"/>
          <w:marRight w:val="0"/>
          <w:marTop w:val="0"/>
          <w:marBottom w:val="0"/>
          <w:divBdr>
            <w:top w:val="none" w:sz="0" w:space="0" w:color="auto"/>
            <w:left w:val="none" w:sz="0" w:space="0" w:color="auto"/>
            <w:bottom w:val="none" w:sz="0" w:space="0" w:color="auto"/>
            <w:right w:val="none" w:sz="0" w:space="0" w:color="auto"/>
          </w:divBdr>
        </w:div>
        <w:div w:id="243032975">
          <w:marLeft w:val="0"/>
          <w:marRight w:val="0"/>
          <w:marTop w:val="0"/>
          <w:marBottom w:val="0"/>
          <w:divBdr>
            <w:top w:val="none" w:sz="0" w:space="0" w:color="auto"/>
            <w:left w:val="none" w:sz="0" w:space="0" w:color="auto"/>
            <w:bottom w:val="none" w:sz="0" w:space="0" w:color="auto"/>
            <w:right w:val="none" w:sz="0" w:space="0" w:color="auto"/>
          </w:divBdr>
        </w:div>
        <w:div w:id="410781431">
          <w:marLeft w:val="0"/>
          <w:marRight w:val="0"/>
          <w:marTop w:val="0"/>
          <w:marBottom w:val="0"/>
          <w:divBdr>
            <w:top w:val="none" w:sz="0" w:space="0" w:color="auto"/>
            <w:left w:val="none" w:sz="0" w:space="0" w:color="auto"/>
            <w:bottom w:val="none" w:sz="0" w:space="0" w:color="auto"/>
            <w:right w:val="none" w:sz="0" w:space="0" w:color="auto"/>
          </w:divBdr>
        </w:div>
        <w:div w:id="683556694">
          <w:marLeft w:val="0"/>
          <w:marRight w:val="0"/>
          <w:marTop w:val="0"/>
          <w:marBottom w:val="0"/>
          <w:divBdr>
            <w:top w:val="none" w:sz="0" w:space="0" w:color="auto"/>
            <w:left w:val="none" w:sz="0" w:space="0" w:color="auto"/>
            <w:bottom w:val="none" w:sz="0" w:space="0" w:color="auto"/>
            <w:right w:val="none" w:sz="0" w:space="0" w:color="auto"/>
          </w:divBdr>
        </w:div>
        <w:div w:id="1750805480">
          <w:marLeft w:val="0"/>
          <w:marRight w:val="0"/>
          <w:marTop w:val="0"/>
          <w:marBottom w:val="0"/>
          <w:divBdr>
            <w:top w:val="none" w:sz="0" w:space="0" w:color="auto"/>
            <w:left w:val="none" w:sz="0" w:space="0" w:color="auto"/>
            <w:bottom w:val="none" w:sz="0" w:space="0" w:color="auto"/>
            <w:right w:val="none" w:sz="0" w:space="0" w:color="auto"/>
          </w:divBdr>
        </w:div>
      </w:divsChild>
    </w:div>
    <w:div w:id="94061059">
      <w:bodyDiv w:val="1"/>
      <w:marLeft w:val="0"/>
      <w:marRight w:val="0"/>
      <w:marTop w:val="0"/>
      <w:marBottom w:val="0"/>
      <w:divBdr>
        <w:top w:val="none" w:sz="0" w:space="0" w:color="auto"/>
        <w:left w:val="none" w:sz="0" w:space="0" w:color="auto"/>
        <w:bottom w:val="none" w:sz="0" w:space="0" w:color="auto"/>
        <w:right w:val="none" w:sz="0" w:space="0" w:color="auto"/>
      </w:divBdr>
    </w:div>
    <w:div w:id="99878203">
      <w:bodyDiv w:val="1"/>
      <w:marLeft w:val="0"/>
      <w:marRight w:val="0"/>
      <w:marTop w:val="0"/>
      <w:marBottom w:val="0"/>
      <w:divBdr>
        <w:top w:val="none" w:sz="0" w:space="0" w:color="auto"/>
        <w:left w:val="none" w:sz="0" w:space="0" w:color="auto"/>
        <w:bottom w:val="none" w:sz="0" w:space="0" w:color="auto"/>
        <w:right w:val="none" w:sz="0" w:space="0" w:color="auto"/>
      </w:divBdr>
      <w:divsChild>
        <w:div w:id="1578244289">
          <w:marLeft w:val="0"/>
          <w:marRight w:val="0"/>
          <w:marTop w:val="0"/>
          <w:marBottom w:val="0"/>
          <w:divBdr>
            <w:top w:val="none" w:sz="0" w:space="0" w:color="auto"/>
            <w:left w:val="none" w:sz="0" w:space="0" w:color="auto"/>
            <w:bottom w:val="none" w:sz="0" w:space="0" w:color="auto"/>
            <w:right w:val="none" w:sz="0" w:space="0" w:color="auto"/>
          </w:divBdr>
        </w:div>
        <w:div w:id="886915594">
          <w:marLeft w:val="0"/>
          <w:marRight w:val="0"/>
          <w:marTop w:val="0"/>
          <w:marBottom w:val="0"/>
          <w:divBdr>
            <w:top w:val="none" w:sz="0" w:space="0" w:color="auto"/>
            <w:left w:val="none" w:sz="0" w:space="0" w:color="auto"/>
            <w:bottom w:val="none" w:sz="0" w:space="0" w:color="auto"/>
            <w:right w:val="none" w:sz="0" w:space="0" w:color="auto"/>
          </w:divBdr>
        </w:div>
        <w:div w:id="370306082">
          <w:marLeft w:val="0"/>
          <w:marRight w:val="0"/>
          <w:marTop w:val="0"/>
          <w:marBottom w:val="0"/>
          <w:divBdr>
            <w:top w:val="none" w:sz="0" w:space="0" w:color="auto"/>
            <w:left w:val="none" w:sz="0" w:space="0" w:color="auto"/>
            <w:bottom w:val="none" w:sz="0" w:space="0" w:color="auto"/>
            <w:right w:val="none" w:sz="0" w:space="0" w:color="auto"/>
          </w:divBdr>
        </w:div>
        <w:div w:id="233394394">
          <w:marLeft w:val="0"/>
          <w:marRight w:val="0"/>
          <w:marTop w:val="0"/>
          <w:marBottom w:val="0"/>
          <w:divBdr>
            <w:top w:val="none" w:sz="0" w:space="0" w:color="auto"/>
            <w:left w:val="none" w:sz="0" w:space="0" w:color="auto"/>
            <w:bottom w:val="none" w:sz="0" w:space="0" w:color="auto"/>
            <w:right w:val="none" w:sz="0" w:space="0" w:color="auto"/>
          </w:divBdr>
        </w:div>
        <w:div w:id="1381399694">
          <w:marLeft w:val="0"/>
          <w:marRight w:val="0"/>
          <w:marTop w:val="0"/>
          <w:marBottom w:val="0"/>
          <w:divBdr>
            <w:top w:val="none" w:sz="0" w:space="0" w:color="auto"/>
            <w:left w:val="none" w:sz="0" w:space="0" w:color="auto"/>
            <w:bottom w:val="none" w:sz="0" w:space="0" w:color="auto"/>
            <w:right w:val="none" w:sz="0" w:space="0" w:color="auto"/>
          </w:divBdr>
        </w:div>
      </w:divsChild>
    </w:div>
    <w:div w:id="104621597">
      <w:bodyDiv w:val="1"/>
      <w:marLeft w:val="0"/>
      <w:marRight w:val="0"/>
      <w:marTop w:val="0"/>
      <w:marBottom w:val="0"/>
      <w:divBdr>
        <w:top w:val="none" w:sz="0" w:space="0" w:color="auto"/>
        <w:left w:val="none" w:sz="0" w:space="0" w:color="auto"/>
        <w:bottom w:val="none" w:sz="0" w:space="0" w:color="auto"/>
        <w:right w:val="none" w:sz="0" w:space="0" w:color="auto"/>
      </w:divBdr>
      <w:divsChild>
        <w:div w:id="1846044369">
          <w:marLeft w:val="0"/>
          <w:marRight w:val="0"/>
          <w:marTop w:val="0"/>
          <w:marBottom w:val="0"/>
          <w:divBdr>
            <w:top w:val="none" w:sz="0" w:space="0" w:color="auto"/>
            <w:left w:val="none" w:sz="0" w:space="0" w:color="auto"/>
            <w:bottom w:val="none" w:sz="0" w:space="0" w:color="auto"/>
            <w:right w:val="none" w:sz="0" w:space="0" w:color="auto"/>
          </w:divBdr>
        </w:div>
        <w:div w:id="385758623">
          <w:marLeft w:val="0"/>
          <w:marRight w:val="0"/>
          <w:marTop w:val="0"/>
          <w:marBottom w:val="0"/>
          <w:divBdr>
            <w:top w:val="none" w:sz="0" w:space="0" w:color="auto"/>
            <w:left w:val="none" w:sz="0" w:space="0" w:color="auto"/>
            <w:bottom w:val="none" w:sz="0" w:space="0" w:color="auto"/>
            <w:right w:val="none" w:sz="0" w:space="0" w:color="auto"/>
          </w:divBdr>
        </w:div>
        <w:div w:id="461851186">
          <w:marLeft w:val="0"/>
          <w:marRight w:val="0"/>
          <w:marTop w:val="0"/>
          <w:marBottom w:val="0"/>
          <w:divBdr>
            <w:top w:val="none" w:sz="0" w:space="0" w:color="auto"/>
            <w:left w:val="none" w:sz="0" w:space="0" w:color="auto"/>
            <w:bottom w:val="none" w:sz="0" w:space="0" w:color="auto"/>
            <w:right w:val="none" w:sz="0" w:space="0" w:color="auto"/>
          </w:divBdr>
        </w:div>
        <w:div w:id="2091154097">
          <w:marLeft w:val="0"/>
          <w:marRight w:val="0"/>
          <w:marTop w:val="0"/>
          <w:marBottom w:val="0"/>
          <w:divBdr>
            <w:top w:val="none" w:sz="0" w:space="0" w:color="auto"/>
            <w:left w:val="none" w:sz="0" w:space="0" w:color="auto"/>
            <w:bottom w:val="none" w:sz="0" w:space="0" w:color="auto"/>
            <w:right w:val="none" w:sz="0" w:space="0" w:color="auto"/>
          </w:divBdr>
        </w:div>
      </w:divsChild>
    </w:div>
    <w:div w:id="118186421">
      <w:bodyDiv w:val="1"/>
      <w:marLeft w:val="0"/>
      <w:marRight w:val="0"/>
      <w:marTop w:val="0"/>
      <w:marBottom w:val="0"/>
      <w:divBdr>
        <w:top w:val="none" w:sz="0" w:space="0" w:color="auto"/>
        <w:left w:val="none" w:sz="0" w:space="0" w:color="auto"/>
        <w:bottom w:val="none" w:sz="0" w:space="0" w:color="auto"/>
        <w:right w:val="none" w:sz="0" w:space="0" w:color="auto"/>
      </w:divBdr>
    </w:div>
    <w:div w:id="118492834">
      <w:bodyDiv w:val="1"/>
      <w:marLeft w:val="0"/>
      <w:marRight w:val="0"/>
      <w:marTop w:val="0"/>
      <w:marBottom w:val="0"/>
      <w:divBdr>
        <w:top w:val="none" w:sz="0" w:space="0" w:color="auto"/>
        <w:left w:val="none" w:sz="0" w:space="0" w:color="auto"/>
        <w:bottom w:val="none" w:sz="0" w:space="0" w:color="auto"/>
        <w:right w:val="none" w:sz="0" w:space="0" w:color="auto"/>
      </w:divBdr>
    </w:div>
    <w:div w:id="119231048">
      <w:bodyDiv w:val="1"/>
      <w:marLeft w:val="0"/>
      <w:marRight w:val="0"/>
      <w:marTop w:val="0"/>
      <w:marBottom w:val="0"/>
      <w:divBdr>
        <w:top w:val="none" w:sz="0" w:space="0" w:color="auto"/>
        <w:left w:val="none" w:sz="0" w:space="0" w:color="auto"/>
        <w:bottom w:val="none" w:sz="0" w:space="0" w:color="auto"/>
        <w:right w:val="none" w:sz="0" w:space="0" w:color="auto"/>
      </w:divBdr>
      <w:divsChild>
        <w:div w:id="16664199">
          <w:marLeft w:val="0"/>
          <w:marRight w:val="0"/>
          <w:marTop w:val="0"/>
          <w:marBottom w:val="0"/>
          <w:divBdr>
            <w:top w:val="none" w:sz="0" w:space="0" w:color="auto"/>
            <w:left w:val="none" w:sz="0" w:space="0" w:color="auto"/>
            <w:bottom w:val="none" w:sz="0" w:space="0" w:color="auto"/>
            <w:right w:val="none" w:sz="0" w:space="0" w:color="auto"/>
          </w:divBdr>
        </w:div>
        <w:div w:id="1259169877">
          <w:marLeft w:val="0"/>
          <w:marRight w:val="0"/>
          <w:marTop w:val="0"/>
          <w:marBottom w:val="0"/>
          <w:divBdr>
            <w:top w:val="none" w:sz="0" w:space="0" w:color="auto"/>
            <w:left w:val="none" w:sz="0" w:space="0" w:color="auto"/>
            <w:bottom w:val="none" w:sz="0" w:space="0" w:color="auto"/>
            <w:right w:val="none" w:sz="0" w:space="0" w:color="auto"/>
          </w:divBdr>
        </w:div>
        <w:div w:id="725570670">
          <w:marLeft w:val="0"/>
          <w:marRight w:val="0"/>
          <w:marTop w:val="0"/>
          <w:marBottom w:val="0"/>
          <w:divBdr>
            <w:top w:val="none" w:sz="0" w:space="0" w:color="auto"/>
            <w:left w:val="none" w:sz="0" w:space="0" w:color="auto"/>
            <w:bottom w:val="none" w:sz="0" w:space="0" w:color="auto"/>
            <w:right w:val="none" w:sz="0" w:space="0" w:color="auto"/>
          </w:divBdr>
        </w:div>
        <w:div w:id="799150880">
          <w:marLeft w:val="0"/>
          <w:marRight w:val="0"/>
          <w:marTop w:val="0"/>
          <w:marBottom w:val="0"/>
          <w:divBdr>
            <w:top w:val="none" w:sz="0" w:space="0" w:color="auto"/>
            <w:left w:val="none" w:sz="0" w:space="0" w:color="auto"/>
            <w:bottom w:val="none" w:sz="0" w:space="0" w:color="auto"/>
            <w:right w:val="none" w:sz="0" w:space="0" w:color="auto"/>
          </w:divBdr>
        </w:div>
        <w:div w:id="964580148">
          <w:marLeft w:val="0"/>
          <w:marRight w:val="0"/>
          <w:marTop w:val="0"/>
          <w:marBottom w:val="0"/>
          <w:divBdr>
            <w:top w:val="none" w:sz="0" w:space="0" w:color="auto"/>
            <w:left w:val="none" w:sz="0" w:space="0" w:color="auto"/>
            <w:bottom w:val="none" w:sz="0" w:space="0" w:color="auto"/>
            <w:right w:val="none" w:sz="0" w:space="0" w:color="auto"/>
          </w:divBdr>
        </w:div>
        <w:div w:id="107045313">
          <w:marLeft w:val="0"/>
          <w:marRight w:val="0"/>
          <w:marTop w:val="0"/>
          <w:marBottom w:val="0"/>
          <w:divBdr>
            <w:top w:val="none" w:sz="0" w:space="0" w:color="auto"/>
            <w:left w:val="none" w:sz="0" w:space="0" w:color="auto"/>
            <w:bottom w:val="none" w:sz="0" w:space="0" w:color="auto"/>
            <w:right w:val="none" w:sz="0" w:space="0" w:color="auto"/>
          </w:divBdr>
        </w:div>
        <w:div w:id="1040125896">
          <w:marLeft w:val="0"/>
          <w:marRight w:val="0"/>
          <w:marTop w:val="0"/>
          <w:marBottom w:val="0"/>
          <w:divBdr>
            <w:top w:val="none" w:sz="0" w:space="0" w:color="auto"/>
            <w:left w:val="none" w:sz="0" w:space="0" w:color="auto"/>
            <w:bottom w:val="none" w:sz="0" w:space="0" w:color="auto"/>
            <w:right w:val="none" w:sz="0" w:space="0" w:color="auto"/>
          </w:divBdr>
        </w:div>
      </w:divsChild>
    </w:div>
    <w:div w:id="123544974">
      <w:bodyDiv w:val="1"/>
      <w:marLeft w:val="0"/>
      <w:marRight w:val="0"/>
      <w:marTop w:val="0"/>
      <w:marBottom w:val="0"/>
      <w:divBdr>
        <w:top w:val="none" w:sz="0" w:space="0" w:color="auto"/>
        <w:left w:val="none" w:sz="0" w:space="0" w:color="auto"/>
        <w:bottom w:val="none" w:sz="0" w:space="0" w:color="auto"/>
        <w:right w:val="none" w:sz="0" w:space="0" w:color="auto"/>
      </w:divBdr>
      <w:divsChild>
        <w:div w:id="1395815959">
          <w:marLeft w:val="0"/>
          <w:marRight w:val="0"/>
          <w:marTop w:val="0"/>
          <w:marBottom w:val="0"/>
          <w:divBdr>
            <w:top w:val="none" w:sz="0" w:space="0" w:color="auto"/>
            <w:left w:val="none" w:sz="0" w:space="0" w:color="auto"/>
            <w:bottom w:val="none" w:sz="0" w:space="0" w:color="auto"/>
            <w:right w:val="none" w:sz="0" w:space="0" w:color="auto"/>
          </w:divBdr>
        </w:div>
        <w:div w:id="217671220">
          <w:marLeft w:val="0"/>
          <w:marRight w:val="0"/>
          <w:marTop w:val="0"/>
          <w:marBottom w:val="0"/>
          <w:divBdr>
            <w:top w:val="none" w:sz="0" w:space="0" w:color="auto"/>
            <w:left w:val="none" w:sz="0" w:space="0" w:color="auto"/>
            <w:bottom w:val="none" w:sz="0" w:space="0" w:color="auto"/>
            <w:right w:val="none" w:sz="0" w:space="0" w:color="auto"/>
          </w:divBdr>
        </w:div>
        <w:div w:id="122306965">
          <w:marLeft w:val="0"/>
          <w:marRight w:val="0"/>
          <w:marTop w:val="0"/>
          <w:marBottom w:val="0"/>
          <w:divBdr>
            <w:top w:val="none" w:sz="0" w:space="0" w:color="auto"/>
            <w:left w:val="none" w:sz="0" w:space="0" w:color="auto"/>
            <w:bottom w:val="none" w:sz="0" w:space="0" w:color="auto"/>
            <w:right w:val="none" w:sz="0" w:space="0" w:color="auto"/>
          </w:divBdr>
        </w:div>
        <w:div w:id="477115408">
          <w:marLeft w:val="0"/>
          <w:marRight w:val="0"/>
          <w:marTop w:val="0"/>
          <w:marBottom w:val="0"/>
          <w:divBdr>
            <w:top w:val="none" w:sz="0" w:space="0" w:color="auto"/>
            <w:left w:val="none" w:sz="0" w:space="0" w:color="auto"/>
            <w:bottom w:val="none" w:sz="0" w:space="0" w:color="auto"/>
            <w:right w:val="none" w:sz="0" w:space="0" w:color="auto"/>
          </w:divBdr>
        </w:div>
        <w:div w:id="1699311347">
          <w:marLeft w:val="0"/>
          <w:marRight w:val="0"/>
          <w:marTop w:val="0"/>
          <w:marBottom w:val="0"/>
          <w:divBdr>
            <w:top w:val="none" w:sz="0" w:space="0" w:color="auto"/>
            <w:left w:val="none" w:sz="0" w:space="0" w:color="auto"/>
            <w:bottom w:val="none" w:sz="0" w:space="0" w:color="auto"/>
            <w:right w:val="none" w:sz="0" w:space="0" w:color="auto"/>
          </w:divBdr>
        </w:div>
      </w:divsChild>
    </w:div>
    <w:div w:id="124391654">
      <w:bodyDiv w:val="1"/>
      <w:marLeft w:val="0"/>
      <w:marRight w:val="0"/>
      <w:marTop w:val="0"/>
      <w:marBottom w:val="0"/>
      <w:divBdr>
        <w:top w:val="none" w:sz="0" w:space="0" w:color="auto"/>
        <w:left w:val="none" w:sz="0" w:space="0" w:color="auto"/>
        <w:bottom w:val="none" w:sz="0" w:space="0" w:color="auto"/>
        <w:right w:val="none" w:sz="0" w:space="0" w:color="auto"/>
      </w:divBdr>
      <w:divsChild>
        <w:div w:id="277181922">
          <w:marLeft w:val="0"/>
          <w:marRight w:val="0"/>
          <w:marTop w:val="0"/>
          <w:marBottom w:val="0"/>
          <w:divBdr>
            <w:top w:val="none" w:sz="0" w:space="0" w:color="auto"/>
            <w:left w:val="none" w:sz="0" w:space="0" w:color="auto"/>
            <w:bottom w:val="none" w:sz="0" w:space="0" w:color="auto"/>
            <w:right w:val="none" w:sz="0" w:space="0" w:color="auto"/>
          </w:divBdr>
        </w:div>
        <w:div w:id="211231276">
          <w:marLeft w:val="0"/>
          <w:marRight w:val="0"/>
          <w:marTop w:val="0"/>
          <w:marBottom w:val="0"/>
          <w:divBdr>
            <w:top w:val="none" w:sz="0" w:space="0" w:color="auto"/>
            <w:left w:val="none" w:sz="0" w:space="0" w:color="auto"/>
            <w:bottom w:val="none" w:sz="0" w:space="0" w:color="auto"/>
            <w:right w:val="none" w:sz="0" w:space="0" w:color="auto"/>
          </w:divBdr>
        </w:div>
        <w:div w:id="1933708609">
          <w:marLeft w:val="0"/>
          <w:marRight w:val="0"/>
          <w:marTop w:val="0"/>
          <w:marBottom w:val="0"/>
          <w:divBdr>
            <w:top w:val="none" w:sz="0" w:space="0" w:color="auto"/>
            <w:left w:val="none" w:sz="0" w:space="0" w:color="auto"/>
            <w:bottom w:val="none" w:sz="0" w:space="0" w:color="auto"/>
            <w:right w:val="none" w:sz="0" w:space="0" w:color="auto"/>
          </w:divBdr>
        </w:div>
        <w:div w:id="216822431">
          <w:marLeft w:val="0"/>
          <w:marRight w:val="0"/>
          <w:marTop w:val="0"/>
          <w:marBottom w:val="0"/>
          <w:divBdr>
            <w:top w:val="none" w:sz="0" w:space="0" w:color="auto"/>
            <w:left w:val="none" w:sz="0" w:space="0" w:color="auto"/>
            <w:bottom w:val="none" w:sz="0" w:space="0" w:color="auto"/>
            <w:right w:val="none" w:sz="0" w:space="0" w:color="auto"/>
          </w:divBdr>
        </w:div>
        <w:div w:id="2055502537">
          <w:marLeft w:val="0"/>
          <w:marRight w:val="0"/>
          <w:marTop w:val="0"/>
          <w:marBottom w:val="0"/>
          <w:divBdr>
            <w:top w:val="none" w:sz="0" w:space="0" w:color="auto"/>
            <w:left w:val="none" w:sz="0" w:space="0" w:color="auto"/>
            <w:bottom w:val="none" w:sz="0" w:space="0" w:color="auto"/>
            <w:right w:val="none" w:sz="0" w:space="0" w:color="auto"/>
          </w:divBdr>
        </w:div>
        <w:div w:id="579605315">
          <w:marLeft w:val="0"/>
          <w:marRight w:val="0"/>
          <w:marTop w:val="0"/>
          <w:marBottom w:val="0"/>
          <w:divBdr>
            <w:top w:val="none" w:sz="0" w:space="0" w:color="auto"/>
            <w:left w:val="none" w:sz="0" w:space="0" w:color="auto"/>
            <w:bottom w:val="none" w:sz="0" w:space="0" w:color="auto"/>
            <w:right w:val="none" w:sz="0" w:space="0" w:color="auto"/>
          </w:divBdr>
        </w:div>
        <w:div w:id="2127234322">
          <w:marLeft w:val="0"/>
          <w:marRight w:val="0"/>
          <w:marTop w:val="0"/>
          <w:marBottom w:val="0"/>
          <w:divBdr>
            <w:top w:val="none" w:sz="0" w:space="0" w:color="auto"/>
            <w:left w:val="none" w:sz="0" w:space="0" w:color="auto"/>
            <w:bottom w:val="none" w:sz="0" w:space="0" w:color="auto"/>
            <w:right w:val="none" w:sz="0" w:space="0" w:color="auto"/>
          </w:divBdr>
        </w:div>
      </w:divsChild>
    </w:div>
    <w:div w:id="127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8231130">
          <w:marLeft w:val="0"/>
          <w:marRight w:val="0"/>
          <w:marTop w:val="0"/>
          <w:marBottom w:val="0"/>
          <w:divBdr>
            <w:top w:val="none" w:sz="0" w:space="0" w:color="auto"/>
            <w:left w:val="none" w:sz="0" w:space="0" w:color="auto"/>
            <w:bottom w:val="none" w:sz="0" w:space="0" w:color="auto"/>
            <w:right w:val="none" w:sz="0" w:space="0" w:color="auto"/>
          </w:divBdr>
        </w:div>
        <w:div w:id="1405571792">
          <w:marLeft w:val="0"/>
          <w:marRight w:val="0"/>
          <w:marTop w:val="0"/>
          <w:marBottom w:val="0"/>
          <w:divBdr>
            <w:top w:val="none" w:sz="0" w:space="0" w:color="auto"/>
            <w:left w:val="none" w:sz="0" w:space="0" w:color="auto"/>
            <w:bottom w:val="none" w:sz="0" w:space="0" w:color="auto"/>
            <w:right w:val="none" w:sz="0" w:space="0" w:color="auto"/>
          </w:divBdr>
        </w:div>
        <w:div w:id="536743209">
          <w:marLeft w:val="0"/>
          <w:marRight w:val="0"/>
          <w:marTop w:val="0"/>
          <w:marBottom w:val="0"/>
          <w:divBdr>
            <w:top w:val="none" w:sz="0" w:space="0" w:color="auto"/>
            <w:left w:val="none" w:sz="0" w:space="0" w:color="auto"/>
            <w:bottom w:val="none" w:sz="0" w:space="0" w:color="auto"/>
            <w:right w:val="none" w:sz="0" w:space="0" w:color="auto"/>
          </w:divBdr>
        </w:div>
        <w:div w:id="1776168031">
          <w:marLeft w:val="0"/>
          <w:marRight w:val="0"/>
          <w:marTop w:val="0"/>
          <w:marBottom w:val="0"/>
          <w:divBdr>
            <w:top w:val="none" w:sz="0" w:space="0" w:color="auto"/>
            <w:left w:val="none" w:sz="0" w:space="0" w:color="auto"/>
            <w:bottom w:val="none" w:sz="0" w:space="0" w:color="auto"/>
            <w:right w:val="none" w:sz="0" w:space="0" w:color="auto"/>
          </w:divBdr>
        </w:div>
        <w:div w:id="1109080914">
          <w:marLeft w:val="0"/>
          <w:marRight w:val="0"/>
          <w:marTop w:val="0"/>
          <w:marBottom w:val="0"/>
          <w:divBdr>
            <w:top w:val="none" w:sz="0" w:space="0" w:color="auto"/>
            <w:left w:val="none" w:sz="0" w:space="0" w:color="auto"/>
            <w:bottom w:val="none" w:sz="0" w:space="0" w:color="auto"/>
            <w:right w:val="none" w:sz="0" w:space="0" w:color="auto"/>
          </w:divBdr>
        </w:div>
        <w:div w:id="1419712178">
          <w:marLeft w:val="0"/>
          <w:marRight w:val="0"/>
          <w:marTop w:val="0"/>
          <w:marBottom w:val="0"/>
          <w:divBdr>
            <w:top w:val="none" w:sz="0" w:space="0" w:color="auto"/>
            <w:left w:val="none" w:sz="0" w:space="0" w:color="auto"/>
            <w:bottom w:val="none" w:sz="0" w:space="0" w:color="auto"/>
            <w:right w:val="none" w:sz="0" w:space="0" w:color="auto"/>
          </w:divBdr>
        </w:div>
        <w:div w:id="960038936">
          <w:marLeft w:val="0"/>
          <w:marRight w:val="0"/>
          <w:marTop w:val="0"/>
          <w:marBottom w:val="0"/>
          <w:divBdr>
            <w:top w:val="none" w:sz="0" w:space="0" w:color="auto"/>
            <w:left w:val="none" w:sz="0" w:space="0" w:color="auto"/>
            <w:bottom w:val="none" w:sz="0" w:space="0" w:color="auto"/>
            <w:right w:val="none" w:sz="0" w:space="0" w:color="auto"/>
          </w:divBdr>
        </w:div>
        <w:div w:id="421607498">
          <w:marLeft w:val="0"/>
          <w:marRight w:val="0"/>
          <w:marTop w:val="0"/>
          <w:marBottom w:val="0"/>
          <w:divBdr>
            <w:top w:val="none" w:sz="0" w:space="0" w:color="auto"/>
            <w:left w:val="none" w:sz="0" w:space="0" w:color="auto"/>
            <w:bottom w:val="none" w:sz="0" w:space="0" w:color="auto"/>
            <w:right w:val="none" w:sz="0" w:space="0" w:color="auto"/>
          </w:divBdr>
        </w:div>
        <w:div w:id="11997553">
          <w:marLeft w:val="0"/>
          <w:marRight w:val="0"/>
          <w:marTop w:val="0"/>
          <w:marBottom w:val="0"/>
          <w:divBdr>
            <w:top w:val="none" w:sz="0" w:space="0" w:color="auto"/>
            <w:left w:val="none" w:sz="0" w:space="0" w:color="auto"/>
            <w:bottom w:val="none" w:sz="0" w:space="0" w:color="auto"/>
            <w:right w:val="none" w:sz="0" w:space="0" w:color="auto"/>
          </w:divBdr>
        </w:div>
        <w:div w:id="693382867">
          <w:marLeft w:val="0"/>
          <w:marRight w:val="0"/>
          <w:marTop w:val="0"/>
          <w:marBottom w:val="0"/>
          <w:divBdr>
            <w:top w:val="none" w:sz="0" w:space="0" w:color="auto"/>
            <w:left w:val="none" w:sz="0" w:space="0" w:color="auto"/>
            <w:bottom w:val="none" w:sz="0" w:space="0" w:color="auto"/>
            <w:right w:val="none" w:sz="0" w:space="0" w:color="auto"/>
          </w:divBdr>
        </w:div>
        <w:div w:id="2067675644">
          <w:marLeft w:val="0"/>
          <w:marRight w:val="0"/>
          <w:marTop w:val="0"/>
          <w:marBottom w:val="0"/>
          <w:divBdr>
            <w:top w:val="none" w:sz="0" w:space="0" w:color="auto"/>
            <w:left w:val="none" w:sz="0" w:space="0" w:color="auto"/>
            <w:bottom w:val="none" w:sz="0" w:space="0" w:color="auto"/>
            <w:right w:val="none" w:sz="0" w:space="0" w:color="auto"/>
          </w:divBdr>
        </w:div>
        <w:div w:id="346248882">
          <w:marLeft w:val="0"/>
          <w:marRight w:val="0"/>
          <w:marTop w:val="0"/>
          <w:marBottom w:val="0"/>
          <w:divBdr>
            <w:top w:val="none" w:sz="0" w:space="0" w:color="auto"/>
            <w:left w:val="none" w:sz="0" w:space="0" w:color="auto"/>
            <w:bottom w:val="none" w:sz="0" w:space="0" w:color="auto"/>
            <w:right w:val="none" w:sz="0" w:space="0" w:color="auto"/>
          </w:divBdr>
        </w:div>
        <w:div w:id="275332654">
          <w:marLeft w:val="0"/>
          <w:marRight w:val="0"/>
          <w:marTop w:val="0"/>
          <w:marBottom w:val="0"/>
          <w:divBdr>
            <w:top w:val="none" w:sz="0" w:space="0" w:color="auto"/>
            <w:left w:val="none" w:sz="0" w:space="0" w:color="auto"/>
            <w:bottom w:val="none" w:sz="0" w:space="0" w:color="auto"/>
            <w:right w:val="none" w:sz="0" w:space="0" w:color="auto"/>
          </w:divBdr>
        </w:div>
        <w:div w:id="2117677464">
          <w:marLeft w:val="0"/>
          <w:marRight w:val="0"/>
          <w:marTop w:val="0"/>
          <w:marBottom w:val="0"/>
          <w:divBdr>
            <w:top w:val="none" w:sz="0" w:space="0" w:color="auto"/>
            <w:left w:val="none" w:sz="0" w:space="0" w:color="auto"/>
            <w:bottom w:val="none" w:sz="0" w:space="0" w:color="auto"/>
            <w:right w:val="none" w:sz="0" w:space="0" w:color="auto"/>
          </w:divBdr>
        </w:div>
        <w:div w:id="401681969">
          <w:marLeft w:val="0"/>
          <w:marRight w:val="0"/>
          <w:marTop w:val="0"/>
          <w:marBottom w:val="0"/>
          <w:divBdr>
            <w:top w:val="none" w:sz="0" w:space="0" w:color="auto"/>
            <w:left w:val="none" w:sz="0" w:space="0" w:color="auto"/>
            <w:bottom w:val="none" w:sz="0" w:space="0" w:color="auto"/>
            <w:right w:val="none" w:sz="0" w:space="0" w:color="auto"/>
          </w:divBdr>
        </w:div>
        <w:div w:id="402605432">
          <w:marLeft w:val="0"/>
          <w:marRight w:val="0"/>
          <w:marTop w:val="0"/>
          <w:marBottom w:val="0"/>
          <w:divBdr>
            <w:top w:val="none" w:sz="0" w:space="0" w:color="auto"/>
            <w:left w:val="none" w:sz="0" w:space="0" w:color="auto"/>
            <w:bottom w:val="none" w:sz="0" w:space="0" w:color="auto"/>
            <w:right w:val="none" w:sz="0" w:space="0" w:color="auto"/>
          </w:divBdr>
        </w:div>
        <w:div w:id="933902386">
          <w:marLeft w:val="0"/>
          <w:marRight w:val="0"/>
          <w:marTop w:val="0"/>
          <w:marBottom w:val="0"/>
          <w:divBdr>
            <w:top w:val="none" w:sz="0" w:space="0" w:color="auto"/>
            <w:left w:val="none" w:sz="0" w:space="0" w:color="auto"/>
            <w:bottom w:val="none" w:sz="0" w:space="0" w:color="auto"/>
            <w:right w:val="none" w:sz="0" w:space="0" w:color="auto"/>
          </w:divBdr>
        </w:div>
        <w:div w:id="1570575238">
          <w:marLeft w:val="0"/>
          <w:marRight w:val="0"/>
          <w:marTop w:val="0"/>
          <w:marBottom w:val="0"/>
          <w:divBdr>
            <w:top w:val="none" w:sz="0" w:space="0" w:color="auto"/>
            <w:left w:val="none" w:sz="0" w:space="0" w:color="auto"/>
            <w:bottom w:val="none" w:sz="0" w:space="0" w:color="auto"/>
            <w:right w:val="none" w:sz="0" w:space="0" w:color="auto"/>
          </w:divBdr>
        </w:div>
        <w:div w:id="116292352">
          <w:marLeft w:val="0"/>
          <w:marRight w:val="0"/>
          <w:marTop w:val="0"/>
          <w:marBottom w:val="0"/>
          <w:divBdr>
            <w:top w:val="none" w:sz="0" w:space="0" w:color="auto"/>
            <w:left w:val="none" w:sz="0" w:space="0" w:color="auto"/>
            <w:bottom w:val="none" w:sz="0" w:space="0" w:color="auto"/>
            <w:right w:val="none" w:sz="0" w:space="0" w:color="auto"/>
          </w:divBdr>
        </w:div>
        <w:div w:id="1517114186">
          <w:marLeft w:val="0"/>
          <w:marRight w:val="0"/>
          <w:marTop w:val="0"/>
          <w:marBottom w:val="0"/>
          <w:divBdr>
            <w:top w:val="none" w:sz="0" w:space="0" w:color="auto"/>
            <w:left w:val="none" w:sz="0" w:space="0" w:color="auto"/>
            <w:bottom w:val="none" w:sz="0" w:space="0" w:color="auto"/>
            <w:right w:val="none" w:sz="0" w:space="0" w:color="auto"/>
          </w:divBdr>
        </w:div>
        <w:div w:id="1686596896">
          <w:marLeft w:val="0"/>
          <w:marRight w:val="0"/>
          <w:marTop w:val="0"/>
          <w:marBottom w:val="0"/>
          <w:divBdr>
            <w:top w:val="none" w:sz="0" w:space="0" w:color="auto"/>
            <w:left w:val="none" w:sz="0" w:space="0" w:color="auto"/>
            <w:bottom w:val="none" w:sz="0" w:space="0" w:color="auto"/>
            <w:right w:val="none" w:sz="0" w:space="0" w:color="auto"/>
          </w:divBdr>
        </w:div>
        <w:div w:id="134837639">
          <w:marLeft w:val="0"/>
          <w:marRight w:val="0"/>
          <w:marTop w:val="0"/>
          <w:marBottom w:val="0"/>
          <w:divBdr>
            <w:top w:val="none" w:sz="0" w:space="0" w:color="auto"/>
            <w:left w:val="none" w:sz="0" w:space="0" w:color="auto"/>
            <w:bottom w:val="none" w:sz="0" w:space="0" w:color="auto"/>
            <w:right w:val="none" w:sz="0" w:space="0" w:color="auto"/>
          </w:divBdr>
        </w:div>
        <w:div w:id="1444686405">
          <w:marLeft w:val="0"/>
          <w:marRight w:val="0"/>
          <w:marTop w:val="0"/>
          <w:marBottom w:val="0"/>
          <w:divBdr>
            <w:top w:val="none" w:sz="0" w:space="0" w:color="auto"/>
            <w:left w:val="none" w:sz="0" w:space="0" w:color="auto"/>
            <w:bottom w:val="none" w:sz="0" w:space="0" w:color="auto"/>
            <w:right w:val="none" w:sz="0" w:space="0" w:color="auto"/>
          </w:divBdr>
        </w:div>
        <w:div w:id="740761489">
          <w:marLeft w:val="0"/>
          <w:marRight w:val="0"/>
          <w:marTop w:val="0"/>
          <w:marBottom w:val="0"/>
          <w:divBdr>
            <w:top w:val="none" w:sz="0" w:space="0" w:color="auto"/>
            <w:left w:val="none" w:sz="0" w:space="0" w:color="auto"/>
            <w:bottom w:val="none" w:sz="0" w:space="0" w:color="auto"/>
            <w:right w:val="none" w:sz="0" w:space="0" w:color="auto"/>
          </w:divBdr>
        </w:div>
        <w:div w:id="329331643">
          <w:marLeft w:val="0"/>
          <w:marRight w:val="0"/>
          <w:marTop w:val="0"/>
          <w:marBottom w:val="0"/>
          <w:divBdr>
            <w:top w:val="none" w:sz="0" w:space="0" w:color="auto"/>
            <w:left w:val="none" w:sz="0" w:space="0" w:color="auto"/>
            <w:bottom w:val="none" w:sz="0" w:space="0" w:color="auto"/>
            <w:right w:val="none" w:sz="0" w:space="0" w:color="auto"/>
          </w:divBdr>
        </w:div>
        <w:div w:id="759764287">
          <w:marLeft w:val="0"/>
          <w:marRight w:val="0"/>
          <w:marTop w:val="0"/>
          <w:marBottom w:val="0"/>
          <w:divBdr>
            <w:top w:val="none" w:sz="0" w:space="0" w:color="auto"/>
            <w:left w:val="none" w:sz="0" w:space="0" w:color="auto"/>
            <w:bottom w:val="none" w:sz="0" w:space="0" w:color="auto"/>
            <w:right w:val="none" w:sz="0" w:space="0" w:color="auto"/>
          </w:divBdr>
        </w:div>
        <w:div w:id="671686908">
          <w:marLeft w:val="0"/>
          <w:marRight w:val="0"/>
          <w:marTop w:val="0"/>
          <w:marBottom w:val="0"/>
          <w:divBdr>
            <w:top w:val="none" w:sz="0" w:space="0" w:color="auto"/>
            <w:left w:val="none" w:sz="0" w:space="0" w:color="auto"/>
            <w:bottom w:val="none" w:sz="0" w:space="0" w:color="auto"/>
            <w:right w:val="none" w:sz="0" w:space="0" w:color="auto"/>
          </w:divBdr>
        </w:div>
        <w:div w:id="1778014060">
          <w:marLeft w:val="0"/>
          <w:marRight w:val="0"/>
          <w:marTop w:val="0"/>
          <w:marBottom w:val="0"/>
          <w:divBdr>
            <w:top w:val="none" w:sz="0" w:space="0" w:color="auto"/>
            <w:left w:val="none" w:sz="0" w:space="0" w:color="auto"/>
            <w:bottom w:val="none" w:sz="0" w:space="0" w:color="auto"/>
            <w:right w:val="none" w:sz="0" w:space="0" w:color="auto"/>
          </w:divBdr>
        </w:div>
        <w:div w:id="1572234013">
          <w:marLeft w:val="0"/>
          <w:marRight w:val="0"/>
          <w:marTop w:val="0"/>
          <w:marBottom w:val="0"/>
          <w:divBdr>
            <w:top w:val="none" w:sz="0" w:space="0" w:color="auto"/>
            <w:left w:val="none" w:sz="0" w:space="0" w:color="auto"/>
            <w:bottom w:val="none" w:sz="0" w:space="0" w:color="auto"/>
            <w:right w:val="none" w:sz="0" w:space="0" w:color="auto"/>
          </w:divBdr>
        </w:div>
        <w:div w:id="46615641">
          <w:marLeft w:val="0"/>
          <w:marRight w:val="0"/>
          <w:marTop w:val="0"/>
          <w:marBottom w:val="0"/>
          <w:divBdr>
            <w:top w:val="none" w:sz="0" w:space="0" w:color="auto"/>
            <w:left w:val="none" w:sz="0" w:space="0" w:color="auto"/>
            <w:bottom w:val="none" w:sz="0" w:space="0" w:color="auto"/>
            <w:right w:val="none" w:sz="0" w:space="0" w:color="auto"/>
          </w:divBdr>
        </w:div>
        <w:div w:id="535973632">
          <w:marLeft w:val="0"/>
          <w:marRight w:val="0"/>
          <w:marTop w:val="0"/>
          <w:marBottom w:val="0"/>
          <w:divBdr>
            <w:top w:val="none" w:sz="0" w:space="0" w:color="auto"/>
            <w:left w:val="none" w:sz="0" w:space="0" w:color="auto"/>
            <w:bottom w:val="none" w:sz="0" w:space="0" w:color="auto"/>
            <w:right w:val="none" w:sz="0" w:space="0" w:color="auto"/>
          </w:divBdr>
        </w:div>
        <w:div w:id="1387803264">
          <w:marLeft w:val="0"/>
          <w:marRight w:val="0"/>
          <w:marTop w:val="0"/>
          <w:marBottom w:val="0"/>
          <w:divBdr>
            <w:top w:val="none" w:sz="0" w:space="0" w:color="auto"/>
            <w:left w:val="none" w:sz="0" w:space="0" w:color="auto"/>
            <w:bottom w:val="none" w:sz="0" w:space="0" w:color="auto"/>
            <w:right w:val="none" w:sz="0" w:space="0" w:color="auto"/>
          </w:divBdr>
        </w:div>
        <w:div w:id="1720931694">
          <w:marLeft w:val="0"/>
          <w:marRight w:val="0"/>
          <w:marTop w:val="0"/>
          <w:marBottom w:val="0"/>
          <w:divBdr>
            <w:top w:val="none" w:sz="0" w:space="0" w:color="auto"/>
            <w:left w:val="none" w:sz="0" w:space="0" w:color="auto"/>
            <w:bottom w:val="none" w:sz="0" w:space="0" w:color="auto"/>
            <w:right w:val="none" w:sz="0" w:space="0" w:color="auto"/>
          </w:divBdr>
        </w:div>
        <w:div w:id="1824006770">
          <w:marLeft w:val="0"/>
          <w:marRight w:val="0"/>
          <w:marTop w:val="0"/>
          <w:marBottom w:val="0"/>
          <w:divBdr>
            <w:top w:val="none" w:sz="0" w:space="0" w:color="auto"/>
            <w:left w:val="none" w:sz="0" w:space="0" w:color="auto"/>
            <w:bottom w:val="none" w:sz="0" w:space="0" w:color="auto"/>
            <w:right w:val="none" w:sz="0" w:space="0" w:color="auto"/>
          </w:divBdr>
        </w:div>
        <w:div w:id="2111313206">
          <w:marLeft w:val="0"/>
          <w:marRight w:val="0"/>
          <w:marTop w:val="0"/>
          <w:marBottom w:val="0"/>
          <w:divBdr>
            <w:top w:val="none" w:sz="0" w:space="0" w:color="auto"/>
            <w:left w:val="none" w:sz="0" w:space="0" w:color="auto"/>
            <w:bottom w:val="none" w:sz="0" w:space="0" w:color="auto"/>
            <w:right w:val="none" w:sz="0" w:space="0" w:color="auto"/>
          </w:divBdr>
        </w:div>
        <w:div w:id="1096754998">
          <w:marLeft w:val="0"/>
          <w:marRight w:val="0"/>
          <w:marTop w:val="0"/>
          <w:marBottom w:val="0"/>
          <w:divBdr>
            <w:top w:val="none" w:sz="0" w:space="0" w:color="auto"/>
            <w:left w:val="none" w:sz="0" w:space="0" w:color="auto"/>
            <w:bottom w:val="none" w:sz="0" w:space="0" w:color="auto"/>
            <w:right w:val="none" w:sz="0" w:space="0" w:color="auto"/>
          </w:divBdr>
        </w:div>
        <w:div w:id="1504663089">
          <w:marLeft w:val="0"/>
          <w:marRight w:val="0"/>
          <w:marTop w:val="0"/>
          <w:marBottom w:val="0"/>
          <w:divBdr>
            <w:top w:val="none" w:sz="0" w:space="0" w:color="auto"/>
            <w:left w:val="none" w:sz="0" w:space="0" w:color="auto"/>
            <w:bottom w:val="none" w:sz="0" w:space="0" w:color="auto"/>
            <w:right w:val="none" w:sz="0" w:space="0" w:color="auto"/>
          </w:divBdr>
        </w:div>
        <w:div w:id="737829826">
          <w:marLeft w:val="0"/>
          <w:marRight w:val="0"/>
          <w:marTop w:val="0"/>
          <w:marBottom w:val="0"/>
          <w:divBdr>
            <w:top w:val="none" w:sz="0" w:space="0" w:color="auto"/>
            <w:left w:val="none" w:sz="0" w:space="0" w:color="auto"/>
            <w:bottom w:val="none" w:sz="0" w:space="0" w:color="auto"/>
            <w:right w:val="none" w:sz="0" w:space="0" w:color="auto"/>
          </w:divBdr>
        </w:div>
        <w:div w:id="526330628">
          <w:marLeft w:val="0"/>
          <w:marRight w:val="0"/>
          <w:marTop w:val="0"/>
          <w:marBottom w:val="0"/>
          <w:divBdr>
            <w:top w:val="none" w:sz="0" w:space="0" w:color="auto"/>
            <w:left w:val="none" w:sz="0" w:space="0" w:color="auto"/>
            <w:bottom w:val="none" w:sz="0" w:space="0" w:color="auto"/>
            <w:right w:val="none" w:sz="0" w:space="0" w:color="auto"/>
          </w:divBdr>
        </w:div>
        <w:div w:id="1038310991">
          <w:marLeft w:val="0"/>
          <w:marRight w:val="0"/>
          <w:marTop w:val="0"/>
          <w:marBottom w:val="0"/>
          <w:divBdr>
            <w:top w:val="none" w:sz="0" w:space="0" w:color="auto"/>
            <w:left w:val="none" w:sz="0" w:space="0" w:color="auto"/>
            <w:bottom w:val="none" w:sz="0" w:space="0" w:color="auto"/>
            <w:right w:val="none" w:sz="0" w:space="0" w:color="auto"/>
          </w:divBdr>
        </w:div>
        <w:div w:id="585379727">
          <w:marLeft w:val="0"/>
          <w:marRight w:val="0"/>
          <w:marTop w:val="0"/>
          <w:marBottom w:val="0"/>
          <w:divBdr>
            <w:top w:val="none" w:sz="0" w:space="0" w:color="auto"/>
            <w:left w:val="none" w:sz="0" w:space="0" w:color="auto"/>
            <w:bottom w:val="none" w:sz="0" w:space="0" w:color="auto"/>
            <w:right w:val="none" w:sz="0" w:space="0" w:color="auto"/>
          </w:divBdr>
        </w:div>
        <w:div w:id="546183962">
          <w:marLeft w:val="0"/>
          <w:marRight w:val="0"/>
          <w:marTop w:val="0"/>
          <w:marBottom w:val="0"/>
          <w:divBdr>
            <w:top w:val="none" w:sz="0" w:space="0" w:color="auto"/>
            <w:left w:val="none" w:sz="0" w:space="0" w:color="auto"/>
            <w:bottom w:val="none" w:sz="0" w:space="0" w:color="auto"/>
            <w:right w:val="none" w:sz="0" w:space="0" w:color="auto"/>
          </w:divBdr>
        </w:div>
        <w:div w:id="1012992699">
          <w:marLeft w:val="0"/>
          <w:marRight w:val="0"/>
          <w:marTop w:val="0"/>
          <w:marBottom w:val="0"/>
          <w:divBdr>
            <w:top w:val="none" w:sz="0" w:space="0" w:color="auto"/>
            <w:left w:val="none" w:sz="0" w:space="0" w:color="auto"/>
            <w:bottom w:val="none" w:sz="0" w:space="0" w:color="auto"/>
            <w:right w:val="none" w:sz="0" w:space="0" w:color="auto"/>
          </w:divBdr>
        </w:div>
        <w:div w:id="927078123">
          <w:marLeft w:val="0"/>
          <w:marRight w:val="0"/>
          <w:marTop w:val="0"/>
          <w:marBottom w:val="0"/>
          <w:divBdr>
            <w:top w:val="none" w:sz="0" w:space="0" w:color="auto"/>
            <w:left w:val="none" w:sz="0" w:space="0" w:color="auto"/>
            <w:bottom w:val="none" w:sz="0" w:space="0" w:color="auto"/>
            <w:right w:val="none" w:sz="0" w:space="0" w:color="auto"/>
          </w:divBdr>
        </w:div>
        <w:div w:id="1188985849">
          <w:marLeft w:val="0"/>
          <w:marRight w:val="0"/>
          <w:marTop w:val="0"/>
          <w:marBottom w:val="0"/>
          <w:divBdr>
            <w:top w:val="none" w:sz="0" w:space="0" w:color="auto"/>
            <w:left w:val="none" w:sz="0" w:space="0" w:color="auto"/>
            <w:bottom w:val="none" w:sz="0" w:space="0" w:color="auto"/>
            <w:right w:val="none" w:sz="0" w:space="0" w:color="auto"/>
          </w:divBdr>
        </w:div>
        <w:div w:id="486866954">
          <w:marLeft w:val="0"/>
          <w:marRight w:val="0"/>
          <w:marTop w:val="0"/>
          <w:marBottom w:val="0"/>
          <w:divBdr>
            <w:top w:val="none" w:sz="0" w:space="0" w:color="auto"/>
            <w:left w:val="none" w:sz="0" w:space="0" w:color="auto"/>
            <w:bottom w:val="none" w:sz="0" w:space="0" w:color="auto"/>
            <w:right w:val="none" w:sz="0" w:space="0" w:color="auto"/>
          </w:divBdr>
        </w:div>
        <w:div w:id="1971323019">
          <w:marLeft w:val="0"/>
          <w:marRight w:val="0"/>
          <w:marTop w:val="0"/>
          <w:marBottom w:val="0"/>
          <w:divBdr>
            <w:top w:val="none" w:sz="0" w:space="0" w:color="auto"/>
            <w:left w:val="none" w:sz="0" w:space="0" w:color="auto"/>
            <w:bottom w:val="none" w:sz="0" w:space="0" w:color="auto"/>
            <w:right w:val="none" w:sz="0" w:space="0" w:color="auto"/>
          </w:divBdr>
        </w:div>
        <w:div w:id="1587036346">
          <w:marLeft w:val="0"/>
          <w:marRight w:val="0"/>
          <w:marTop w:val="0"/>
          <w:marBottom w:val="0"/>
          <w:divBdr>
            <w:top w:val="none" w:sz="0" w:space="0" w:color="auto"/>
            <w:left w:val="none" w:sz="0" w:space="0" w:color="auto"/>
            <w:bottom w:val="none" w:sz="0" w:space="0" w:color="auto"/>
            <w:right w:val="none" w:sz="0" w:space="0" w:color="auto"/>
          </w:divBdr>
        </w:div>
        <w:div w:id="1236015160">
          <w:marLeft w:val="0"/>
          <w:marRight w:val="0"/>
          <w:marTop w:val="0"/>
          <w:marBottom w:val="0"/>
          <w:divBdr>
            <w:top w:val="none" w:sz="0" w:space="0" w:color="auto"/>
            <w:left w:val="none" w:sz="0" w:space="0" w:color="auto"/>
            <w:bottom w:val="none" w:sz="0" w:space="0" w:color="auto"/>
            <w:right w:val="none" w:sz="0" w:space="0" w:color="auto"/>
          </w:divBdr>
        </w:div>
        <w:div w:id="441992717">
          <w:marLeft w:val="0"/>
          <w:marRight w:val="0"/>
          <w:marTop w:val="0"/>
          <w:marBottom w:val="0"/>
          <w:divBdr>
            <w:top w:val="none" w:sz="0" w:space="0" w:color="auto"/>
            <w:left w:val="none" w:sz="0" w:space="0" w:color="auto"/>
            <w:bottom w:val="none" w:sz="0" w:space="0" w:color="auto"/>
            <w:right w:val="none" w:sz="0" w:space="0" w:color="auto"/>
          </w:divBdr>
        </w:div>
      </w:divsChild>
    </w:div>
    <w:div w:id="132721735">
      <w:bodyDiv w:val="1"/>
      <w:marLeft w:val="0"/>
      <w:marRight w:val="0"/>
      <w:marTop w:val="0"/>
      <w:marBottom w:val="0"/>
      <w:divBdr>
        <w:top w:val="none" w:sz="0" w:space="0" w:color="auto"/>
        <w:left w:val="none" w:sz="0" w:space="0" w:color="auto"/>
        <w:bottom w:val="none" w:sz="0" w:space="0" w:color="auto"/>
        <w:right w:val="none" w:sz="0" w:space="0" w:color="auto"/>
      </w:divBdr>
    </w:div>
    <w:div w:id="135267246">
      <w:bodyDiv w:val="1"/>
      <w:marLeft w:val="0"/>
      <w:marRight w:val="0"/>
      <w:marTop w:val="0"/>
      <w:marBottom w:val="0"/>
      <w:divBdr>
        <w:top w:val="none" w:sz="0" w:space="0" w:color="auto"/>
        <w:left w:val="none" w:sz="0" w:space="0" w:color="auto"/>
        <w:bottom w:val="none" w:sz="0" w:space="0" w:color="auto"/>
        <w:right w:val="none" w:sz="0" w:space="0" w:color="auto"/>
      </w:divBdr>
    </w:div>
    <w:div w:id="141655523">
      <w:bodyDiv w:val="1"/>
      <w:marLeft w:val="0"/>
      <w:marRight w:val="0"/>
      <w:marTop w:val="0"/>
      <w:marBottom w:val="0"/>
      <w:divBdr>
        <w:top w:val="none" w:sz="0" w:space="0" w:color="auto"/>
        <w:left w:val="none" w:sz="0" w:space="0" w:color="auto"/>
        <w:bottom w:val="none" w:sz="0" w:space="0" w:color="auto"/>
        <w:right w:val="none" w:sz="0" w:space="0" w:color="auto"/>
      </w:divBdr>
    </w:div>
    <w:div w:id="144007730">
      <w:bodyDiv w:val="1"/>
      <w:marLeft w:val="0"/>
      <w:marRight w:val="0"/>
      <w:marTop w:val="0"/>
      <w:marBottom w:val="0"/>
      <w:divBdr>
        <w:top w:val="none" w:sz="0" w:space="0" w:color="auto"/>
        <w:left w:val="none" w:sz="0" w:space="0" w:color="auto"/>
        <w:bottom w:val="none" w:sz="0" w:space="0" w:color="auto"/>
        <w:right w:val="none" w:sz="0" w:space="0" w:color="auto"/>
      </w:divBdr>
      <w:divsChild>
        <w:div w:id="125709471">
          <w:marLeft w:val="0"/>
          <w:marRight w:val="0"/>
          <w:marTop w:val="0"/>
          <w:marBottom w:val="0"/>
          <w:divBdr>
            <w:top w:val="none" w:sz="0" w:space="0" w:color="auto"/>
            <w:left w:val="none" w:sz="0" w:space="0" w:color="auto"/>
            <w:bottom w:val="none" w:sz="0" w:space="0" w:color="auto"/>
            <w:right w:val="none" w:sz="0" w:space="0" w:color="auto"/>
          </w:divBdr>
        </w:div>
        <w:div w:id="1708212958">
          <w:marLeft w:val="0"/>
          <w:marRight w:val="0"/>
          <w:marTop w:val="0"/>
          <w:marBottom w:val="0"/>
          <w:divBdr>
            <w:top w:val="none" w:sz="0" w:space="0" w:color="auto"/>
            <w:left w:val="none" w:sz="0" w:space="0" w:color="auto"/>
            <w:bottom w:val="none" w:sz="0" w:space="0" w:color="auto"/>
            <w:right w:val="none" w:sz="0" w:space="0" w:color="auto"/>
          </w:divBdr>
        </w:div>
        <w:div w:id="1586063680">
          <w:marLeft w:val="0"/>
          <w:marRight w:val="0"/>
          <w:marTop w:val="0"/>
          <w:marBottom w:val="0"/>
          <w:divBdr>
            <w:top w:val="none" w:sz="0" w:space="0" w:color="auto"/>
            <w:left w:val="none" w:sz="0" w:space="0" w:color="auto"/>
            <w:bottom w:val="none" w:sz="0" w:space="0" w:color="auto"/>
            <w:right w:val="none" w:sz="0" w:space="0" w:color="auto"/>
          </w:divBdr>
        </w:div>
        <w:div w:id="1945071792">
          <w:marLeft w:val="0"/>
          <w:marRight w:val="0"/>
          <w:marTop w:val="0"/>
          <w:marBottom w:val="0"/>
          <w:divBdr>
            <w:top w:val="none" w:sz="0" w:space="0" w:color="auto"/>
            <w:left w:val="none" w:sz="0" w:space="0" w:color="auto"/>
            <w:bottom w:val="none" w:sz="0" w:space="0" w:color="auto"/>
            <w:right w:val="none" w:sz="0" w:space="0" w:color="auto"/>
          </w:divBdr>
        </w:div>
        <w:div w:id="985818631">
          <w:marLeft w:val="0"/>
          <w:marRight w:val="0"/>
          <w:marTop w:val="0"/>
          <w:marBottom w:val="0"/>
          <w:divBdr>
            <w:top w:val="none" w:sz="0" w:space="0" w:color="auto"/>
            <w:left w:val="none" w:sz="0" w:space="0" w:color="auto"/>
            <w:bottom w:val="none" w:sz="0" w:space="0" w:color="auto"/>
            <w:right w:val="none" w:sz="0" w:space="0" w:color="auto"/>
          </w:divBdr>
        </w:div>
        <w:div w:id="1406146447">
          <w:marLeft w:val="0"/>
          <w:marRight w:val="0"/>
          <w:marTop w:val="0"/>
          <w:marBottom w:val="0"/>
          <w:divBdr>
            <w:top w:val="none" w:sz="0" w:space="0" w:color="auto"/>
            <w:left w:val="none" w:sz="0" w:space="0" w:color="auto"/>
            <w:bottom w:val="none" w:sz="0" w:space="0" w:color="auto"/>
            <w:right w:val="none" w:sz="0" w:space="0" w:color="auto"/>
          </w:divBdr>
        </w:div>
        <w:div w:id="1227838621">
          <w:marLeft w:val="0"/>
          <w:marRight w:val="0"/>
          <w:marTop w:val="0"/>
          <w:marBottom w:val="0"/>
          <w:divBdr>
            <w:top w:val="none" w:sz="0" w:space="0" w:color="auto"/>
            <w:left w:val="none" w:sz="0" w:space="0" w:color="auto"/>
            <w:bottom w:val="none" w:sz="0" w:space="0" w:color="auto"/>
            <w:right w:val="none" w:sz="0" w:space="0" w:color="auto"/>
          </w:divBdr>
        </w:div>
        <w:div w:id="850725662">
          <w:marLeft w:val="0"/>
          <w:marRight w:val="0"/>
          <w:marTop w:val="0"/>
          <w:marBottom w:val="0"/>
          <w:divBdr>
            <w:top w:val="none" w:sz="0" w:space="0" w:color="auto"/>
            <w:left w:val="none" w:sz="0" w:space="0" w:color="auto"/>
            <w:bottom w:val="none" w:sz="0" w:space="0" w:color="auto"/>
            <w:right w:val="none" w:sz="0" w:space="0" w:color="auto"/>
          </w:divBdr>
        </w:div>
      </w:divsChild>
    </w:div>
    <w:div w:id="147670853">
      <w:bodyDiv w:val="1"/>
      <w:marLeft w:val="0"/>
      <w:marRight w:val="0"/>
      <w:marTop w:val="0"/>
      <w:marBottom w:val="0"/>
      <w:divBdr>
        <w:top w:val="none" w:sz="0" w:space="0" w:color="auto"/>
        <w:left w:val="none" w:sz="0" w:space="0" w:color="auto"/>
        <w:bottom w:val="none" w:sz="0" w:space="0" w:color="auto"/>
        <w:right w:val="none" w:sz="0" w:space="0" w:color="auto"/>
      </w:divBdr>
      <w:divsChild>
        <w:div w:id="1884632672">
          <w:marLeft w:val="0"/>
          <w:marRight w:val="0"/>
          <w:marTop w:val="0"/>
          <w:marBottom w:val="0"/>
          <w:divBdr>
            <w:top w:val="none" w:sz="0" w:space="0" w:color="auto"/>
            <w:left w:val="none" w:sz="0" w:space="0" w:color="auto"/>
            <w:bottom w:val="none" w:sz="0" w:space="0" w:color="auto"/>
            <w:right w:val="none" w:sz="0" w:space="0" w:color="auto"/>
          </w:divBdr>
        </w:div>
        <w:div w:id="305471129">
          <w:marLeft w:val="0"/>
          <w:marRight w:val="0"/>
          <w:marTop w:val="0"/>
          <w:marBottom w:val="0"/>
          <w:divBdr>
            <w:top w:val="none" w:sz="0" w:space="0" w:color="auto"/>
            <w:left w:val="none" w:sz="0" w:space="0" w:color="auto"/>
            <w:bottom w:val="none" w:sz="0" w:space="0" w:color="auto"/>
            <w:right w:val="none" w:sz="0" w:space="0" w:color="auto"/>
          </w:divBdr>
        </w:div>
        <w:div w:id="1383823565">
          <w:marLeft w:val="0"/>
          <w:marRight w:val="0"/>
          <w:marTop w:val="0"/>
          <w:marBottom w:val="0"/>
          <w:divBdr>
            <w:top w:val="none" w:sz="0" w:space="0" w:color="auto"/>
            <w:left w:val="none" w:sz="0" w:space="0" w:color="auto"/>
            <w:bottom w:val="none" w:sz="0" w:space="0" w:color="auto"/>
            <w:right w:val="none" w:sz="0" w:space="0" w:color="auto"/>
          </w:divBdr>
        </w:div>
        <w:div w:id="102695998">
          <w:marLeft w:val="0"/>
          <w:marRight w:val="0"/>
          <w:marTop w:val="0"/>
          <w:marBottom w:val="0"/>
          <w:divBdr>
            <w:top w:val="none" w:sz="0" w:space="0" w:color="auto"/>
            <w:left w:val="none" w:sz="0" w:space="0" w:color="auto"/>
            <w:bottom w:val="none" w:sz="0" w:space="0" w:color="auto"/>
            <w:right w:val="none" w:sz="0" w:space="0" w:color="auto"/>
          </w:divBdr>
        </w:div>
        <w:div w:id="1228883224">
          <w:marLeft w:val="0"/>
          <w:marRight w:val="0"/>
          <w:marTop w:val="0"/>
          <w:marBottom w:val="0"/>
          <w:divBdr>
            <w:top w:val="none" w:sz="0" w:space="0" w:color="auto"/>
            <w:left w:val="none" w:sz="0" w:space="0" w:color="auto"/>
            <w:bottom w:val="none" w:sz="0" w:space="0" w:color="auto"/>
            <w:right w:val="none" w:sz="0" w:space="0" w:color="auto"/>
          </w:divBdr>
        </w:div>
        <w:div w:id="1347903221">
          <w:marLeft w:val="0"/>
          <w:marRight w:val="0"/>
          <w:marTop w:val="0"/>
          <w:marBottom w:val="0"/>
          <w:divBdr>
            <w:top w:val="none" w:sz="0" w:space="0" w:color="auto"/>
            <w:left w:val="none" w:sz="0" w:space="0" w:color="auto"/>
            <w:bottom w:val="none" w:sz="0" w:space="0" w:color="auto"/>
            <w:right w:val="none" w:sz="0" w:space="0" w:color="auto"/>
          </w:divBdr>
        </w:div>
      </w:divsChild>
    </w:div>
    <w:div w:id="153837351">
      <w:bodyDiv w:val="1"/>
      <w:marLeft w:val="0"/>
      <w:marRight w:val="0"/>
      <w:marTop w:val="0"/>
      <w:marBottom w:val="0"/>
      <w:divBdr>
        <w:top w:val="none" w:sz="0" w:space="0" w:color="auto"/>
        <w:left w:val="none" w:sz="0" w:space="0" w:color="auto"/>
        <w:bottom w:val="none" w:sz="0" w:space="0" w:color="auto"/>
        <w:right w:val="none" w:sz="0" w:space="0" w:color="auto"/>
      </w:divBdr>
      <w:divsChild>
        <w:div w:id="800920132">
          <w:marLeft w:val="0"/>
          <w:marRight w:val="0"/>
          <w:marTop w:val="0"/>
          <w:marBottom w:val="0"/>
          <w:divBdr>
            <w:top w:val="none" w:sz="0" w:space="0" w:color="auto"/>
            <w:left w:val="none" w:sz="0" w:space="0" w:color="auto"/>
            <w:bottom w:val="none" w:sz="0" w:space="0" w:color="auto"/>
            <w:right w:val="none" w:sz="0" w:space="0" w:color="auto"/>
          </w:divBdr>
        </w:div>
        <w:div w:id="1150559145">
          <w:marLeft w:val="0"/>
          <w:marRight w:val="0"/>
          <w:marTop w:val="0"/>
          <w:marBottom w:val="0"/>
          <w:divBdr>
            <w:top w:val="none" w:sz="0" w:space="0" w:color="auto"/>
            <w:left w:val="none" w:sz="0" w:space="0" w:color="auto"/>
            <w:bottom w:val="none" w:sz="0" w:space="0" w:color="auto"/>
            <w:right w:val="none" w:sz="0" w:space="0" w:color="auto"/>
          </w:divBdr>
        </w:div>
        <w:div w:id="590697284">
          <w:marLeft w:val="0"/>
          <w:marRight w:val="0"/>
          <w:marTop w:val="0"/>
          <w:marBottom w:val="0"/>
          <w:divBdr>
            <w:top w:val="none" w:sz="0" w:space="0" w:color="auto"/>
            <w:left w:val="none" w:sz="0" w:space="0" w:color="auto"/>
            <w:bottom w:val="none" w:sz="0" w:space="0" w:color="auto"/>
            <w:right w:val="none" w:sz="0" w:space="0" w:color="auto"/>
          </w:divBdr>
        </w:div>
        <w:div w:id="109276372">
          <w:marLeft w:val="0"/>
          <w:marRight w:val="0"/>
          <w:marTop w:val="0"/>
          <w:marBottom w:val="0"/>
          <w:divBdr>
            <w:top w:val="none" w:sz="0" w:space="0" w:color="auto"/>
            <w:left w:val="none" w:sz="0" w:space="0" w:color="auto"/>
            <w:bottom w:val="none" w:sz="0" w:space="0" w:color="auto"/>
            <w:right w:val="none" w:sz="0" w:space="0" w:color="auto"/>
          </w:divBdr>
        </w:div>
        <w:div w:id="988945843">
          <w:marLeft w:val="0"/>
          <w:marRight w:val="0"/>
          <w:marTop w:val="0"/>
          <w:marBottom w:val="0"/>
          <w:divBdr>
            <w:top w:val="none" w:sz="0" w:space="0" w:color="auto"/>
            <w:left w:val="none" w:sz="0" w:space="0" w:color="auto"/>
            <w:bottom w:val="none" w:sz="0" w:space="0" w:color="auto"/>
            <w:right w:val="none" w:sz="0" w:space="0" w:color="auto"/>
          </w:divBdr>
        </w:div>
        <w:div w:id="1825849726">
          <w:marLeft w:val="0"/>
          <w:marRight w:val="0"/>
          <w:marTop w:val="0"/>
          <w:marBottom w:val="0"/>
          <w:divBdr>
            <w:top w:val="none" w:sz="0" w:space="0" w:color="auto"/>
            <w:left w:val="none" w:sz="0" w:space="0" w:color="auto"/>
            <w:bottom w:val="none" w:sz="0" w:space="0" w:color="auto"/>
            <w:right w:val="none" w:sz="0" w:space="0" w:color="auto"/>
          </w:divBdr>
        </w:div>
      </w:divsChild>
    </w:div>
    <w:div w:id="161703012">
      <w:bodyDiv w:val="1"/>
      <w:marLeft w:val="0"/>
      <w:marRight w:val="0"/>
      <w:marTop w:val="0"/>
      <w:marBottom w:val="0"/>
      <w:divBdr>
        <w:top w:val="none" w:sz="0" w:space="0" w:color="auto"/>
        <w:left w:val="none" w:sz="0" w:space="0" w:color="auto"/>
        <w:bottom w:val="none" w:sz="0" w:space="0" w:color="auto"/>
        <w:right w:val="none" w:sz="0" w:space="0" w:color="auto"/>
      </w:divBdr>
    </w:div>
    <w:div w:id="163086263">
      <w:bodyDiv w:val="1"/>
      <w:marLeft w:val="0"/>
      <w:marRight w:val="0"/>
      <w:marTop w:val="0"/>
      <w:marBottom w:val="0"/>
      <w:divBdr>
        <w:top w:val="none" w:sz="0" w:space="0" w:color="auto"/>
        <w:left w:val="none" w:sz="0" w:space="0" w:color="auto"/>
        <w:bottom w:val="none" w:sz="0" w:space="0" w:color="auto"/>
        <w:right w:val="none" w:sz="0" w:space="0" w:color="auto"/>
      </w:divBdr>
      <w:divsChild>
        <w:div w:id="521892975">
          <w:marLeft w:val="0"/>
          <w:marRight w:val="0"/>
          <w:marTop w:val="0"/>
          <w:marBottom w:val="0"/>
          <w:divBdr>
            <w:top w:val="none" w:sz="0" w:space="0" w:color="auto"/>
            <w:left w:val="none" w:sz="0" w:space="0" w:color="auto"/>
            <w:bottom w:val="none" w:sz="0" w:space="0" w:color="auto"/>
            <w:right w:val="none" w:sz="0" w:space="0" w:color="auto"/>
          </w:divBdr>
        </w:div>
        <w:div w:id="1844124798">
          <w:marLeft w:val="0"/>
          <w:marRight w:val="0"/>
          <w:marTop w:val="0"/>
          <w:marBottom w:val="0"/>
          <w:divBdr>
            <w:top w:val="none" w:sz="0" w:space="0" w:color="auto"/>
            <w:left w:val="none" w:sz="0" w:space="0" w:color="auto"/>
            <w:bottom w:val="none" w:sz="0" w:space="0" w:color="auto"/>
            <w:right w:val="none" w:sz="0" w:space="0" w:color="auto"/>
          </w:divBdr>
        </w:div>
        <w:div w:id="272906520">
          <w:marLeft w:val="0"/>
          <w:marRight w:val="0"/>
          <w:marTop w:val="0"/>
          <w:marBottom w:val="0"/>
          <w:divBdr>
            <w:top w:val="none" w:sz="0" w:space="0" w:color="auto"/>
            <w:left w:val="none" w:sz="0" w:space="0" w:color="auto"/>
            <w:bottom w:val="none" w:sz="0" w:space="0" w:color="auto"/>
            <w:right w:val="none" w:sz="0" w:space="0" w:color="auto"/>
          </w:divBdr>
        </w:div>
        <w:div w:id="1838380981">
          <w:marLeft w:val="0"/>
          <w:marRight w:val="0"/>
          <w:marTop w:val="0"/>
          <w:marBottom w:val="0"/>
          <w:divBdr>
            <w:top w:val="none" w:sz="0" w:space="0" w:color="auto"/>
            <w:left w:val="none" w:sz="0" w:space="0" w:color="auto"/>
            <w:bottom w:val="none" w:sz="0" w:space="0" w:color="auto"/>
            <w:right w:val="none" w:sz="0" w:space="0" w:color="auto"/>
          </w:divBdr>
        </w:div>
        <w:div w:id="2090735052">
          <w:marLeft w:val="0"/>
          <w:marRight w:val="0"/>
          <w:marTop w:val="0"/>
          <w:marBottom w:val="0"/>
          <w:divBdr>
            <w:top w:val="none" w:sz="0" w:space="0" w:color="auto"/>
            <w:left w:val="none" w:sz="0" w:space="0" w:color="auto"/>
            <w:bottom w:val="none" w:sz="0" w:space="0" w:color="auto"/>
            <w:right w:val="none" w:sz="0" w:space="0" w:color="auto"/>
          </w:divBdr>
        </w:div>
        <w:div w:id="1013530478">
          <w:marLeft w:val="0"/>
          <w:marRight w:val="0"/>
          <w:marTop w:val="0"/>
          <w:marBottom w:val="0"/>
          <w:divBdr>
            <w:top w:val="none" w:sz="0" w:space="0" w:color="auto"/>
            <w:left w:val="none" w:sz="0" w:space="0" w:color="auto"/>
            <w:bottom w:val="none" w:sz="0" w:space="0" w:color="auto"/>
            <w:right w:val="none" w:sz="0" w:space="0" w:color="auto"/>
          </w:divBdr>
        </w:div>
        <w:div w:id="70273909">
          <w:marLeft w:val="0"/>
          <w:marRight w:val="0"/>
          <w:marTop w:val="0"/>
          <w:marBottom w:val="0"/>
          <w:divBdr>
            <w:top w:val="none" w:sz="0" w:space="0" w:color="auto"/>
            <w:left w:val="none" w:sz="0" w:space="0" w:color="auto"/>
            <w:bottom w:val="none" w:sz="0" w:space="0" w:color="auto"/>
            <w:right w:val="none" w:sz="0" w:space="0" w:color="auto"/>
          </w:divBdr>
        </w:div>
        <w:div w:id="1429230498">
          <w:marLeft w:val="0"/>
          <w:marRight w:val="0"/>
          <w:marTop w:val="0"/>
          <w:marBottom w:val="0"/>
          <w:divBdr>
            <w:top w:val="none" w:sz="0" w:space="0" w:color="auto"/>
            <w:left w:val="none" w:sz="0" w:space="0" w:color="auto"/>
            <w:bottom w:val="none" w:sz="0" w:space="0" w:color="auto"/>
            <w:right w:val="none" w:sz="0" w:space="0" w:color="auto"/>
          </w:divBdr>
        </w:div>
        <w:div w:id="2137604104">
          <w:marLeft w:val="0"/>
          <w:marRight w:val="0"/>
          <w:marTop w:val="0"/>
          <w:marBottom w:val="0"/>
          <w:divBdr>
            <w:top w:val="none" w:sz="0" w:space="0" w:color="auto"/>
            <w:left w:val="none" w:sz="0" w:space="0" w:color="auto"/>
            <w:bottom w:val="none" w:sz="0" w:space="0" w:color="auto"/>
            <w:right w:val="none" w:sz="0" w:space="0" w:color="auto"/>
          </w:divBdr>
        </w:div>
      </w:divsChild>
    </w:div>
    <w:div w:id="163251495">
      <w:bodyDiv w:val="1"/>
      <w:marLeft w:val="0"/>
      <w:marRight w:val="0"/>
      <w:marTop w:val="0"/>
      <w:marBottom w:val="0"/>
      <w:divBdr>
        <w:top w:val="none" w:sz="0" w:space="0" w:color="auto"/>
        <w:left w:val="none" w:sz="0" w:space="0" w:color="auto"/>
        <w:bottom w:val="none" w:sz="0" w:space="0" w:color="auto"/>
        <w:right w:val="none" w:sz="0" w:space="0" w:color="auto"/>
      </w:divBdr>
    </w:div>
    <w:div w:id="170989750">
      <w:bodyDiv w:val="1"/>
      <w:marLeft w:val="0"/>
      <w:marRight w:val="0"/>
      <w:marTop w:val="0"/>
      <w:marBottom w:val="0"/>
      <w:divBdr>
        <w:top w:val="none" w:sz="0" w:space="0" w:color="auto"/>
        <w:left w:val="none" w:sz="0" w:space="0" w:color="auto"/>
        <w:bottom w:val="none" w:sz="0" w:space="0" w:color="auto"/>
        <w:right w:val="none" w:sz="0" w:space="0" w:color="auto"/>
      </w:divBdr>
      <w:divsChild>
        <w:div w:id="98763983">
          <w:marLeft w:val="0"/>
          <w:marRight w:val="0"/>
          <w:marTop w:val="0"/>
          <w:marBottom w:val="0"/>
          <w:divBdr>
            <w:top w:val="none" w:sz="0" w:space="0" w:color="auto"/>
            <w:left w:val="none" w:sz="0" w:space="0" w:color="auto"/>
            <w:bottom w:val="none" w:sz="0" w:space="0" w:color="auto"/>
            <w:right w:val="none" w:sz="0" w:space="0" w:color="auto"/>
          </w:divBdr>
        </w:div>
        <w:div w:id="3631873">
          <w:marLeft w:val="0"/>
          <w:marRight w:val="0"/>
          <w:marTop w:val="0"/>
          <w:marBottom w:val="0"/>
          <w:divBdr>
            <w:top w:val="none" w:sz="0" w:space="0" w:color="auto"/>
            <w:left w:val="none" w:sz="0" w:space="0" w:color="auto"/>
            <w:bottom w:val="none" w:sz="0" w:space="0" w:color="auto"/>
            <w:right w:val="none" w:sz="0" w:space="0" w:color="auto"/>
          </w:divBdr>
        </w:div>
        <w:div w:id="903680281">
          <w:marLeft w:val="0"/>
          <w:marRight w:val="0"/>
          <w:marTop w:val="0"/>
          <w:marBottom w:val="0"/>
          <w:divBdr>
            <w:top w:val="none" w:sz="0" w:space="0" w:color="auto"/>
            <w:left w:val="none" w:sz="0" w:space="0" w:color="auto"/>
            <w:bottom w:val="none" w:sz="0" w:space="0" w:color="auto"/>
            <w:right w:val="none" w:sz="0" w:space="0" w:color="auto"/>
          </w:divBdr>
        </w:div>
      </w:divsChild>
    </w:div>
    <w:div w:id="180314740">
      <w:bodyDiv w:val="1"/>
      <w:marLeft w:val="0"/>
      <w:marRight w:val="0"/>
      <w:marTop w:val="0"/>
      <w:marBottom w:val="0"/>
      <w:divBdr>
        <w:top w:val="none" w:sz="0" w:space="0" w:color="auto"/>
        <w:left w:val="none" w:sz="0" w:space="0" w:color="auto"/>
        <w:bottom w:val="none" w:sz="0" w:space="0" w:color="auto"/>
        <w:right w:val="none" w:sz="0" w:space="0" w:color="auto"/>
      </w:divBdr>
    </w:div>
    <w:div w:id="184368248">
      <w:bodyDiv w:val="1"/>
      <w:marLeft w:val="0"/>
      <w:marRight w:val="0"/>
      <w:marTop w:val="0"/>
      <w:marBottom w:val="0"/>
      <w:divBdr>
        <w:top w:val="none" w:sz="0" w:space="0" w:color="auto"/>
        <w:left w:val="none" w:sz="0" w:space="0" w:color="auto"/>
        <w:bottom w:val="none" w:sz="0" w:space="0" w:color="auto"/>
        <w:right w:val="none" w:sz="0" w:space="0" w:color="auto"/>
      </w:divBdr>
    </w:div>
    <w:div w:id="197008648">
      <w:bodyDiv w:val="1"/>
      <w:marLeft w:val="0"/>
      <w:marRight w:val="0"/>
      <w:marTop w:val="0"/>
      <w:marBottom w:val="0"/>
      <w:divBdr>
        <w:top w:val="none" w:sz="0" w:space="0" w:color="auto"/>
        <w:left w:val="none" w:sz="0" w:space="0" w:color="auto"/>
        <w:bottom w:val="none" w:sz="0" w:space="0" w:color="auto"/>
        <w:right w:val="none" w:sz="0" w:space="0" w:color="auto"/>
      </w:divBdr>
      <w:divsChild>
        <w:div w:id="1939017940">
          <w:marLeft w:val="0"/>
          <w:marRight w:val="0"/>
          <w:marTop w:val="0"/>
          <w:marBottom w:val="0"/>
          <w:divBdr>
            <w:top w:val="none" w:sz="0" w:space="0" w:color="auto"/>
            <w:left w:val="none" w:sz="0" w:space="0" w:color="auto"/>
            <w:bottom w:val="none" w:sz="0" w:space="0" w:color="auto"/>
            <w:right w:val="none" w:sz="0" w:space="0" w:color="auto"/>
          </w:divBdr>
        </w:div>
        <w:div w:id="635181228">
          <w:marLeft w:val="0"/>
          <w:marRight w:val="0"/>
          <w:marTop w:val="0"/>
          <w:marBottom w:val="0"/>
          <w:divBdr>
            <w:top w:val="none" w:sz="0" w:space="0" w:color="auto"/>
            <w:left w:val="none" w:sz="0" w:space="0" w:color="auto"/>
            <w:bottom w:val="none" w:sz="0" w:space="0" w:color="auto"/>
            <w:right w:val="none" w:sz="0" w:space="0" w:color="auto"/>
          </w:divBdr>
        </w:div>
        <w:div w:id="240067165">
          <w:marLeft w:val="0"/>
          <w:marRight w:val="0"/>
          <w:marTop w:val="0"/>
          <w:marBottom w:val="0"/>
          <w:divBdr>
            <w:top w:val="none" w:sz="0" w:space="0" w:color="auto"/>
            <w:left w:val="none" w:sz="0" w:space="0" w:color="auto"/>
            <w:bottom w:val="none" w:sz="0" w:space="0" w:color="auto"/>
            <w:right w:val="none" w:sz="0" w:space="0" w:color="auto"/>
          </w:divBdr>
        </w:div>
        <w:div w:id="1483234373">
          <w:marLeft w:val="0"/>
          <w:marRight w:val="0"/>
          <w:marTop w:val="0"/>
          <w:marBottom w:val="0"/>
          <w:divBdr>
            <w:top w:val="none" w:sz="0" w:space="0" w:color="auto"/>
            <w:left w:val="none" w:sz="0" w:space="0" w:color="auto"/>
            <w:bottom w:val="none" w:sz="0" w:space="0" w:color="auto"/>
            <w:right w:val="none" w:sz="0" w:space="0" w:color="auto"/>
          </w:divBdr>
        </w:div>
        <w:div w:id="1524781217">
          <w:marLeft w:val="0"/>
          <w:marRight w:val="0"/>
          <w:marTop w:val="0"/>
          <w:marBottom w:val="0"/>
          <w:divBdr>
            <w:top w:val="none" w:sz="0" w:space="0" w:color="auto"/>
            <w:left w:val="none" w:sz="0" w:space="0" w:color="auto"/>
            <w:bottom w:val="none" w:sz="0" w:space="0" w:color="auto"/>
            <w:right w:val="none" w:sz="0" w:space="0" w:color="auto"/>
          </w:divBdr>
        </w:div>
        <w:div w:id="1460949719">
          <w:marLeft w:val="0"/>
          <w:marRight w:val="0"/>
          <w:marTop w:val="0"/>
          <w:marBottom w:val="0"/>
          <w:divBdr>
            <w:top w:val="none" w:sz="0" w:space="0" w:color="auto"/>
            <w:left w:val="none" w:sz="0" w:space="0" w:color="auto"/>
            <w:bottom w:val="none" w:sz="0" w:space="0" w:color="auto"/>
            <w:right w:val="none" w:sz="0" w:space="0" w:color="auto"/>
          </w:divBdr>
        </w:div>
        <w:div w:id="292488434">
          <w:marLeft w:val="0"/>
          <w:marRight w:val="0"/>
          <w:marTop w:val="0"/>
          <w:marBottom w:val="0"/>
          <w:divBdr>
            <w:top w:val="none" w:sz="0" w:space="0" w:color="auto"/>
            <w:left w:val="none" w:sz="0" w:space="0" w:color="auto"/>
            <w:bottom w:val="none" w:sz="0" w:space="0" w:color="auto"/>
            <w:right w:val="none" w:sz="0" w:space="0" w:color="auto"/>
          </w:divBdr>
        </w:div>
        <w:div w:id="1314290106">
          <w:marLeft w:val="0"/>
          <w:marRight w:val="0"/>
          <w:marTop w:val="0"/>
          <w:marBottom w:val="0"/>
          <w:divBdr>
            <w:top w:val="none" w:sz="0" w:space="0" w:color="auto"/>
            <w:left w:val="none" w:sz="0" w:space="0" w:color="auto"/>
            <w:bottom w:val="none" w:sz="0" w:space="0" w:color="auto"/>
            <w:right w:val="none" w:sz="0" w:space="0" w:color="auto"/>
          </w:divBdr>
        </w:div>
      </w:divsChild>
    </w:div>
    <w:div w:id="210116636">
      <w:bodyDiv w:val="1"/>
      <w:marLeft w:val="0"/>
      <w:marRight w:val="0"/>
      <w:marTop w:val="0"/>
      <w:marBottom w:val="0"/>
      <w:divBdr>
        <w:top w:val="none" w:sz="0" w:space="0" w:color="auto"/>
        <w:left w:val="none" w:sz="0" w:space="0" w:color="auto"/>
        <w:bottom w:val="none" w:sz="0" w:space="0" w:color="auto"/>
        <w:right w:val="none" w:sz="0" w:space="0" w:color="auto"/>
      </w:divBdr>
      <w:divsChild>
        <w:div w:id="1412194598">
          <w:marLeft w:val="0"/>
          <w:marRight w:val="0"/>
          <w:marTop w:val="0"/>
          <w:marBottom w:val="0"/>
          <w:divBdr>
            <w:top w:val="none" w:sz="0" w:space="0" w:color="auto"/>
            <w:left w:val="none" w:sz="0" w:space="0" w:color="auto"/>
            <w:bottom w:val="none" w:sz="0" w:space="0" w:color="auto"/>
            <w:right w:val="none" w:sz="0" w:space="0" w:color="auto"/>
          </w:divBdr>
        </w:div>
        <w:div w:id="354888990">
          <w:marLeft w:val="0"/>
          <w:marRight w:val="0"/>
          <w:marTop w:val="0"/>
          <w:marBottom w:val="0"/>
          <w:divBdr>
            <w:top w:val="none" w:sz="0" w:space="0" w:color="auto"/>
            <w:left w:val="none" w:sz="0" w:space="0" w:color="auto"/>
            <w:bottom w:val="none" w:sz="0" w:space="0" w:color="auto"/>
            <w:right w:val="none" w:sz="0" w:space="0" w:color="auto"/>
          </w:divBdr>
        </w:div>
        <w:div w:id="1953705150">
          <w:marLeft w:val="0"/>
          <w:marRight w:val="0"/>
          <w:marTop w:val="0"/>
          <w:marBottom w:val="0"/>
          <w:divBdr>
            <w:top w:val="none" w:sz="0" w:space="0" w:color="auto"/>
            <w:left w:val="none" w:sz="0" w:space="0" w:color="auto"/>
            <w:bottom w:val="none" w:sz="0" w:space="0" w:color="auto"/>
            <w:right w:val="none" w:sz="0" w:space="0" w:color="auto"/>
          </w:divBdr>
        </w:div>
        <w:div w:id="2069573959">
          <w:marLeft w:val="0"/>
          <w:marRight w:val="0"/>
          <w:marTop w:val="0"/>
          <w:marBottom w:val="0"/>
          <w:divBdr>
            <w:top w:val="none" w:sz="0" w:space="0" w:color="auto"/>
            <w:left w:val="none" w:sz="0" w:space="0" w:color="auto"/>
            <w:bottom w:val="none" w:sz="0" w:space="0" w:color="auto"/>
            <w:right w:val="none" w:sz="0" w:space="0" w:color="auto"/>
          </w:divBdr>
        </w:div>
        <w:div w:id="21789947">
          <w:marLeft w:val="0"/>
          <w:marRight w:val="0"/>
          <w:marTop w:val="0"/>
          <w:marBottom w:val="0"/>
          <w:divBdr>
            <w:top w:val="none" w:sz="0" w:space="0" w:color="auto"/>
            <w:left w:val="none" w:sz="0" w:space="0" w:color="auto"/>
            <w:bottom w:val="none" w:sz="0" w:space="0" w:color="auto"/>
            <w:right w:val="none" w:sz="0" w:space="0" w:color="auto"/>
          </w:divBdr>
        </w:div>
        <w:div w:id="1338534971">
          <w:marLeft w:val="0"/>
          <w:marRight w:val="0"/>
          <w:marTop w:val="0"/>
          <w:marBottom w:val="0"/>
          <w:divBdr>
            <w:top w:val="none" w:sz="0" w:space="0" w:color="auto"/>
            <w:left w:val="none" w:sz="0" w:space="0" w:color="auto"/>
            <w:bottom w:val="none" w:sz="0" w:space="0" w:color="auto"/>
            <w:right w:val="none" w:sz="0" w:space="0" w:color="auto"/>
          </w:divBdr>
        </w:div>
        <w:div w:id="1216048258">
          <w:marLeft w:val="0"/>
          <w:marRight w:val="0"/>
          <w:marTop w:val="0"/>
          <w:marBottom w:val="0"/>
          <w:divBdr>
            <w:top w:val="none" w:sz="0" w:space="0" w:color="auto"/>
            <w:left w:val="none" w:sz="0" w:space="0" w:color="auto"/>
            <w:bottom w:val="none" w:sz="0" w:space="0" w:color="auto"/>
            <w:right w:val="none" w:sz="0" w:space="0" w:color="auto"/>
          </w:divBdr>
        </w:div>
        <w:div w:id="1441686724">
          <w:marLeft w:val="0"/>
          <w:marRight w:val="0"/>
          <w:marTop w:val="0"/>
          <w:marBottom w:val="0"/>
          <w:divBdr>
            <w:top w:val="none" w:sz="0" w:space="0" w:color="auto"/>
            <w:left w:val="none" w:sz="0" w:space="0" w:color="auto"/>
            <w:bottom w:val="none" w:sz="0" w:space="0" w:color="auto"/>
            <w:right w:val="none" w:sz="0" w:space="0" w:color="auto"/>
          </w:divBdr>
        </w:div>
        <w:div w:id="1397779728">
          <w:marLeft w:val="0"/>
          <w:marRight w:val="0"/>
          <w:marTop w:val="0"/>
          <w:marBottom w:val="0"/>
          <w:divBdr>
            <w:top w:val="none" w:sz="0" w:space="0" w:color="auto"/>
            <w:left w:val="none" w:sz="0" w:space="0" w:color="auto"/>
            <w:bottom w:val="none" w:sz="0" w:space="0" w:color="auto"/>
            <w:right w:val="none" w:sz="0" w:space="0" w:color="auto"/>
          </w:divBdr>
        </w:div>
        <w:div w:id="438181356">
          <w:marLeft w:val="0"/>
          <w:marRight w:val="0"/>
          <w:marTop w:val="0"/>
          <w:marBottom w:val="0"/>
          <w:divBdr>
            <w:top w:val="none" w:sz="0" w:space="0" w:color="auto"/>
            <w:left w:val="none" w:sz="0" w:space="0" w:color="auto"/>
            <w:bottom w:val="none" w:sz="0" w:space="0" w:color="auto"/>
            <w:right w:val="none" w:sz="0" w:space="0" w:color="auto"/>
          </w:divBdr>
        </w:div>
        <w:div w:id="23218011">
          <w:marLeft w:val="0"/>
          <w:marRight w:val="0"/>
          <w:marTop w:val="0"/>
          <w:marBottom w:val="0"/>
          <w:divBdr>
            <w:top w:val="none" w:sz="0" w:space="0" w:color="auto"/>
            <w:left w:val="none" w:sz="0" w:space="0" w:color="auto"/>
            <w:bottom w:val="none" w:sz="0" w:space="0" w:color="auto"/>
            <w:right w:val="none" w:sz="0" w:space="0" w:color="auto"/>
          </w:divBdr>
        </w:div>
      </w:divsChild>
    </w:div>
    <w:div w:id="217933178">
      <w:bodyDiv w:val="1"/>
      <w:marLeft w:val="0"/>
      <w:marRight w:val="0"/>
      <w:marTop w:val="0"/>
      <w:marBottom w:val="0"/>
      <w:divBdr>
        <w:top w:val="none" w:sz="0" w:space="0" w:color="auto"/>
        <w:left w:val="none" w:sz="0" w:space="0" w:color="auto"/>
        <w:bottom w:val="none" w:sz="0" w:space="0" w:color="auto"/>
        <w:right w:val="none" w:sz="0" w:space="0" w:color="auto"/>
      </w:divBdr>
    </w:div>
    <w:div w:id="218982085">
      <w:bodyDiv w:val="1"/>
      <w:marLeft w:val="0"/>
      <w:marRight w:val="0"/>
      <w:marTop w:val="0"/>
      <w:marBottom w:val="0"/>
      <w:divBdr>
        <w:top w:val="none" w:sz="0" w:space="0" w:color="auto"/>
        <w:left w:val="none" w:sz="0" w:space="0" w:color="auto"/>
        <w:bottom w:val="none" w:sz="0" w:space="0" w:color="auto"/>
        <w:right w:val="none" w:sz="0" w:space="0" w:color="auto"/>
      </w:divBdr>
      <w:divsChild>
        <w:div w:id="462120943">
          <w:marLeft w:val="0"/>
          <w:marRight w:val="0"/>
          <w:marTop w:val="0"/>
          <w:marBottom w:val="0"/>
          <w:divBdr>
            <w:top w:val="none" w:sz="0" w:space="0" w:color="auto"/>
            <w:left w:val="none" w:sz="0" w:space="0" w:color="auto"/>
            <w:bottom w:val="none" w:sz="0" w:space="0" w:color="auto"/>
            <w:right w:val="none" w:sz="0" w:space="0" w:color="auto"/>
          </w:divBdr>
        </w:div>
        <w:div w:id="1394350612">
          <w:marLeft w:val="0"/>
          <w:marRight w:val="0"/>
          <w:marTop w:val="0"/>
          <w:marBottom w:val="0"/>
          <w:divBdr>
            <w:top w:val="none" w:sz="0" w:space="0" w:color="auto"/>
            <w:left w:val="none" w:sz="0" w:space="0" w:color="auto"/>
            <w:bottom w:val="none" w:sz="0" w:space="0" w:color="auto"/>
            <w:right w:val="none" w:sz="0" w:space="0" w:color="auto"/>
          </w:divBdr>
        </w:div>
      </w:divsChild>
    </w:div>
    <w:div w:id="219559755">
      <w:bodyDiv w:val="1"/>
      <w:marLeft w:val="0"/>
      <w:marRight w:val="0"/>
      <w:marTop w:val="0"/>
      <w:marBottom w:val="0"/>
      <w:divBdr>
        <w:top w:val="none" w:sz="0" w:space="0" w:color="auto"/>
        <w:left w:val="none" w:sz="0" w:space="0" w:color="auto"/>
        <w:bottom w:val="none" w:sz="0" w:space="0" w:color="auto"/>
        <w:right w:val="none" w:sz="0" w:space="0" w:color="auto"/>
      </w:divBdr>
    </w:div>
    <w:div w:id="219560320">
      <w:bodyDiv w:val="1"/>
      <w:marLeft w:val="0"/>
      <w:marRight w:val="0"/>
      <w:marTop w:val="0"/>
      <w:marBottom w:val="0"/>
      <w:divBdr>
        <w:top w:val="none" w:sz="0" w:space="0" w:color="auto"/>
        <w:left w:val="none" w:sz="0" w:space="0" w:color="auto"/>
        <w:bottom w:val="none" w:sz="0" w:space="0" w:color="auto"/>
        <w:right w:val="none" w:sz="0" w:space="0" w:color="auto"/>
      </w:divBdr>
    </w:div>
    <w:div w:id="224417524">
      <w:bodyDiv w:val="1"/>
      <w:marLeft w:val="0"/>
      <w:marRight w:val="0"/>
      <w:marTop w:val="0"/>
      <w:marBottom w:val="0"/>
      <w:divBdr>
        <w:top w:val="none" w:sz="0" w:space="0" w:color="auto"/>
        <w:left w:val="none" w:sz="0" w:space="0" w:color="auto"/>
        <w:bottom w:val="none" w:sz="0" w:space="0" w:color="auto"/>
        <w:right w:val="none" w:sz="0" w:space="0" w:color="auto"/>
      </w:divBdr>
      <w:divsChild>
        <w:div w:id="232662227">
          <w:marLeft w:val="0"/>
          <w:marRight w:val="0"/>
          <w:marTop w:val="0"/>
          <w:marBottom w:val="0"/>
          <w:divBdr>
            <w:top w:val="none" w:sz="0" w:space="0" w:color="auto"/>
            <w:left w:val="none" w:sz="0" w:space="0" w:color="auto"/>
            <w:bottom w:val="none" w:sz="0" w:space="0" w:color="auto"/>
            <w:right w:val="none" w:sz="0" w:space="0" w:color="auto"/>
          </w:divBdr>
        </w:div>
        <w:div w:id="1257445164">
          <w:marLeft w:val="0"/>
          <w:marRight w:val="0"/>
          <w:marTop w:val="0"/>
          <w:marBottom w:val="0"/>
          <w:divBdr>
            <w:top w:val="none" w:sz="0" w:space="0" w:color="auto"/>
            <w:left w:val="none" w:sz="0" w:space="0" w:color="auto"/>
            <w:bottom w:val="none" w:sz="0" w:space="0" w:color="auto"/>
            <w:right w:val="none" w:sz="0" w:space="0" w:color="auto"/>
          </w:divBdr>
        </w:div>
        <w:div w:id="178857101">
          <w:marLeft w:val="0"/>
          <w:marRight w:val="0"/>
          <w:marTop w:val="0"/>
          <w:marBottom w:val="0"/>
          <w:divBdr>
            <w:top w:val="none" w:sz="0" w:space="0" w:color="auto"/>
            <w:left w:val="none" w:sz="0" w:space="0" w:color="auto"/>
            <w:bottom w:val="none" w:sz="0" w:space="0" w:color="auto"/>
            <w:right w:val="none" w:sz="0" w:space="0" w:color="auto"/>
          </w:divBdr>
        </w:div>
        <w:div w:id="924143799">
          <w:marLeft w:val="0"/>
          <w:marRight w:val="0"/>
          <w:marTop w:val="0"/>
          <w:marBottom w:val="0"/>
          <w:divBdr>
            <w:top w:val="none" w:sz="0" w:space="0" w:color="auto"/>
            <w:left w:val="none" w:sz="0" w:space="0" w:color="auto"/>
            <w:bottom w:val="none" w:sz="0" w:space="0" w:color="auto"/>
            <w:right w:val="none" w:sz="0" w:space="0" w:color="auto"/>
          </w:divBdr>
        </w:div>
      </w:divsChild>
    </w:div>
    <w:div w:id="224994620">
      <w:bodyDiv w:val="1"/>
      <w:marLeft w:val="0"/>
      <w:marRight w:val="0"/>
      <w:marTop w:val="0"/>
      <w:marBottom w:val="0"/>
      <w:divBdr>
        <w:top w:val="none" w:sz="0" w:space="0" w:color="auto"/>
        <w:left w:val="none" w:sz="0" w:space="0" w:color="auto"/>
        <w:bottom w:val="none" w:sz="0" w:space="0" w:color="auto"/>
        <w:right w:val="none" w:sz="0" w:space="0" w:color="auto"/>
      </w:divBdr>
      <w:divsChild>
        <w:div w:id="1117332737">
          <w:marLeft w:val="0"/>
          <w:marRight w:val="0"/>
          <w:marTop w:val="0"/>
          <w:marBottom w:val="0"/>
          <w:divBdr>
            <w:top w:val="none" w:sz="0" w:space="0" w:color="auto"/>
            <w:left w:val="none" w:sz="0" w:space="0" w:color="auto"/>
            <w:bottom w:val="none" w:sz="0" w:space="0" w:color="auto"/>
            <w:right w:val="none" w:sz="0" w:space="0" w:color="auto"/>
          </w:divBdr>
        </w:div>
        <w:div w:id="768741200">
          <w:marLeft w:val="0"/>
          <w:marRight w:val="0"/>
          <w:marTop w:val="0"/>
          <w:marBottom w:val="0"/>
          <w:divBdr>
            <w:top w:val="none" w:sz="0" w:space="0" w:color="auto"/>
            <w:left w:val="none" w:sz="0" w:space="0" w:color="auto"/>
            <w:bottom w:val="none" w:sz="0" w:space="0" w:color="auto"/>
            <w:right w:val="none" w:sz="0" w:space="0" w:color="auto"/>
          </w:divBdr>
        </w:div>
      </w:divsChild>
    </w:div>
    <w:div w:id="225457519">
      <w:bodyDiv w:val="1"/>
      <w:marLeft w:val="0"/>
      <w:marRight w:val="0"/>
      <w:marTop w:val="0"/>
      <w:marBottom w:val="0"/>
      <w:divBdr>
        <w:top w:val="none" w:sz="0" w:space="0" w:color="auto"/>
        <w:left w:val="none" w:sz="0" w:space="0" w:color="auto"/>
        <w:bottom w:val="none" w:sz="0" w:space="0" w:color="auto"/>
        <w:right w:val="none" w:sz="0" w:space="0" w:color="auto"/>
      </w:divBdr>
    </w:div>
    <w:div w:id="236131191">
      <w:bodyDiv w:val="1"/>
      <w:marLeft w:val="0"/>
      <w:marRight w:val="0"/>
      <w:marTop w:val="0"/>
      <w:marBottom w:val="0"/>
      <w:divBdr>
        <w:top w:val="none" w:sz="0" w:space="0" w:color="auto"/>
        <w:left w:val="none" w:sz="0" w:space="0" w:color="auto"/>
        <w:bottom w:val="none" w:sz="0" w:space="0" w:color="auto"/>
        <w:right w:val="none" w:sz="0" w:space="0" w:color="auto"/>
      </w:divBdr>
      <w:divsChild>
        <w:div w:id="332875658">
          <w:marLeft w:val="0"/>
          <w:marRight w:val="0"/>
          <w:marTop w:val="0"/>
          <w:marBottom w:val="0"/>
          <w:divBdr>
            <w:top w:val="none" w:sz="0" w:space="0" w:color="auto"/>
            <w:left w:val="none" w:sz="0" w:space="0" w:color="auto"/>
            <w:bottom w:val="none" w:sz="0" w:space="0" w:color="auto"/>
            <w:right w:val="none" w:sz="0" w:space="0" w:color="auto"/>
          </w:divBdr>
        </w:div>
        <w:div w:id="161893605">
          <w:marLeft w:val="0"/>
          <w:marRight w:val="0"/>
          <w:marTop w:val="0"/>
          <w:marBottom w:val="0"/>
          <w:divBdr>
            <w:top w:val="none" w:sz="0" w:space="0" w:color="auto"/>
            <w:left w:val="none" w:sz="0" w:space="0" w:color="auto"/>
            <w:bottom w:val="none" w:sz="0" w:space="0" w:color="auto"/>
            <w:right w:val="none" w:sz="0" w:space="0" w:color="auto"/>
          </w:divBdr>
        </w:div>
        <w:div w:id="256066218">
          <w:marLeft w:val="0"/>
          <w:marRight w:val="0"/>
          <w:marTop w:val="0"/>
          <w:marBottom w:val="0"/>
          <w:divBdr>
            <w:top w:val="none" w:sz="0" w:space="0" w:color="auto"/>
            <w:left w:val="none" w:sz="0" w:space="0" w:color="auto"/>
            <w:bottom w:val="none" w:sz="0" w:space="0" w:color="auto"/>
            <w:right w:val="none" w:sz="0" w:space="0" w:color="auto"/>
          </w:divBdr>
        </w:div>
        <w:div w:id="230627192">
          <w:marLeft w:val="0"/>
          <w:marRight w:val="0"/>
          <w:marTop w:val="0"/>
          <w:marBottom w:val="0"/>
          <w:divBdr>
            <w:top w:val="none" w:sz="0" w:space="0" w:color="auto"/>
            <w:left w:val="none" w:sz="0" w:space="0" w:color="auto"/>
            <w:bottom w:val="none" w:sz="0" w:space="0" w:color="auto"/>
            <w:right w:val="none" w:sz="0" w:space="0" w:color="auto"/>
          </w:divBdr>
        </w:div>
        <w:div w:id="1962882114">
          <w:marLeft w:val="0"/>
          <w:marRight w:val="0"/>
          <w:marTop w:val="0"/>
          <w:marBottom w:val="0"/>
          <w:divBdr>
            <w:top w:val="none" w:sz="0" w:space="0" w:color="auto"/>
            <w:left w:val="none" w:sz="0" w:space="0" w:color="auto"/>
            <w:bottom w:val="none" w:sz="0" w:space="0" w:color="auto"/>
            <w:right w:val="none" w:sz="0" w:space="0" w:color="auto"/>
          </w:divBdr>
        </w:div>
        <w:div w:id="1834299513">
          <w:marLeft w:val="0"/>
          <w:marRight w:val="0"/>
          <w:marTop w:val="0"/>
          <w:marBottom w:val="0"/>
          <w:divBdr>
            <w:top w:val="none" w:sz="0" w:space="0" w:color="auto"/>
            <w:left w:val="none" w:sz="0" w:space="0" w:color="auto"/>
            <w:bottom w:val="none" w:sz="0" w:space="0" w:color="auto"/>
            <w:right w:val="none" w:sz="0" w:space="0" w:color="auto"/>
          </w:divBdr>
        </w:div>
        <w:div w:id="483745913">
          <w:marLeft w:val="0"/>
          <w:marRight w:val="0"/>
          <w:marTop w:val="0"/>
          <w:marBottom w:val="0"/>
          <w:divBdr>
            <w:top w:val="none" w:sz="0" w:space="0" w:color="auto"/>
            <w:left w:val="none" w:sz="0" w:space="0" w:color="auto"/>
            <w:bottom w:val="none" w:sz="0" w:space="0" w:color="auto"/>
            <w:right w:val="none" w:sz="0" w:space="0" w:color="auto"/>
          </w:divBdr>
        </w:div>
        <w:div w:id="736320443">
          <w:marLeft w:val="0"/>
          <w:marRight w:val="0"/>
          <w:marTop w:val="0"/>
          <w:marBottom w:val="0"/>
          <w:divBdr>
            <w:top w:val="none" w:sz="0" w:space="0" w:color="auto"/>
            <w:left w:val="none" w:sz="0" w:space="0" w:color="auto"/>
            <w:bottom w:val="none" w:sz="0" w:space="0" w:color="auto"/>
            <w:right w:val="none" w:sz="0" w:space="0" w:color="auto"/>
          </w:divBdr>
        </w:div>
        <w:div w:id="954487388">
          <w:marLeft w:val="0"/>
          <w:marRight w:val="0"/>
          <w:marTop w:val="0"/>
          <w:marBottom w:val="0"/>
          <w:divBdr>
            <w:top w:val="none" w:sz="0" w:space="0" w:color="auto"/>
            <w:left w:val="none" w:sz="0" w:space="0" w:color="auto"/>
            <w:bottom w:val="none" w:sz="0" w:space="0" w:color="auto"/>
            <w:right w:val="none" w:sz="0" w:space="0" w:color="auto"/>
          </w:divBdr>
        </w:div>
        <w:div w:id="768350759">
          <w:marLeft w:val="0"/>
          <w:marRight w:val="0"/>
          <w:marTop w:val="0"/>
          <w:marBottom w:val="0"/>
          <w:divBdr>
            <w:top w:val="none" w:sz="0" w:space="0" w:color="auto"/>
            <w:left w:val="none" w:sz="0" w:space="0" w:color="auto"/>
            <w:bottom w:val="none" w:sz="0" w:space="0" w:color="auto"/>
            <w:right w:val="none" w:sz="0" w:space="0" w:color="auto"/>
          </w:divBdr>
        </w:div>
        <w:div w:id="1737122745">
          <w:marLeft w:val="0"/>
          <w:marRight w:val="0"/>
          <w:marTop w:val="0"/>
          <w:marBottom w:val="0"/>
          <w:divBdr>
            <w:top w:val="none" w:sz="0" w:space="0" w:color="auto"/>
            <w:left w:val="none" w:sz="0" w:space="0" w:color="auto"/>
            <w:bottom w:val="none" w:sz="0" w:space="0" w:color="auto"/>
            <w:right w:val="none" w:sz="0" w:space="0" w:color="auto"/>
          </w:divBdr>
        </w:div>
        <w:div w:id="1734156398">
          <w:marLeft w:val="0"/>
          <w:marRight w:val="0"/>
          <w:marTop w:val="0"/>
          <w:marBottom w:val="0"/>
          <w:divBdr>
            <w:top w:val="none" w:sz="0" w:space="0" w:color="auto"/>
            <w:left w:val="none" w:sz="0" w:space="0" w:color="auto"/>
            <w:bottom w:val="none" w:sz="0" w:space="0" w:color="auto"/>
            <w:right w:val="none" w:sz="0" w:space="0" w:color="auto"/>
          </w:divBdr>
        </w:div>
        <w:div w:id="543375634">
          <w:marLeft w:val="0"/>
          <w:marRight w:val="0"/>
          <w:marTop w:val="0"/>
          <w:marBottom w:val="0"/>
          <w:divBdr>
            <w:top w:val="none" w:sz="0" w:space="0" w:color="auto"/>
            <w:left w:val="none" w:sz="0" w:space="0" w:color="auto"/>
            <w:bottom w:val="none" w:sz="0" w:space="0" w:color="auto"/>
            <w:right w:val="none" w:sz="0" w:space="0" w:color="auto"/>
          </w:divBdr>
        </w:div>
        <w:div w:id="2055733589">
          <w:marLeft w:val="0"/>
          <w:marRight w:val="0"/>
          <w:marTop w:val="0"/>
          <w:marBottom w:val="0"/>
          <w:divBdr>
            <w:top w:val="none" w:sz="0" w:space="0" w:color="auto"/>
            <w:left w:val="none" w:sz="0" w:space="0" w:color="auto"/>
            <w:bottom w:val="none" w:sz="0" w:space="0" w:color="auto"/>
            <w:right w:val="none" w:sz="0" w:space="0" w:color="auto"/>
          </w:divBdr>
        </w:div>
        <w:div w:id="429204733">
          <w:marLeft w:val="0"/>
          <w:marRight w:val="0"/>
          <w:marTop w:val="0"/>
          <w:marBottom w:val="0"/>
          <w:divBdr>
            <w:top w:val="none" w:sz="0" w:space="0" w:color="auto"/>
            <w:left w:val="none" w:sz="0" w:space="0" w:color="auto"/>
            <w:bottom w:val="none" w:sz="0" w:space="0" w:color="auto"/>
            <w:right w:val="none" w:sz="0" w:space="0" w:color="auto"/>
          </w:divBdr>
        </w:div>
        <w:div w:id="2135053329">
          <w:marLeft w:val="0"/>
          <w:marRight w:val="0"/>
          <w:marTop w:val="0"/>
          <w:marBottom w:val="0"/>
          <w:divBdr>
            <w:top w:val="none" w:sz="0" w:space="0" w:color="auto"/>
            <w:left w:val="none" w:sz="0" w:space="0" w:color="auto"/>
            <w:bottom w:val="none" w:sz="0" w:space="0" w:color="auto"/>
            <w:right w:val="none" w:sz="0" w:space="0" w:color="auto"/>
          </w:divBdr>
        </w:div>
        <w:div w:id="707991672">
          <w:marLeft w:val="0"/>
          <w:marRight w:val="0"/>
          <w:marTop w:val="0"/>
          <w:marBottom w:val="0"/>
          <w:divBdr>
            <w:top w:val="none" w:sz="0" w:space="0" w:color="auto"/>
            <w:left w:val="none" w:sz="0" w:space="0" w:color="auto"/>
            <w:bottom w:val="none" w:sz="0" w:space="0" w:color="auto"/>
            <w:right w:val="none" w:sz="0" w:space="0" w:color="auto"/>
          </w:divBdr>
        </w:div>
        <w:div w:id="1171287248">
          <w:marLeft w:val="0"/>
          <w:marRight w:val="0"/>
          <w:marTop w:val="0"/>
          <w:marBottom w:val="0"/>
          <w:divBdr>
            <w:top w:val="none" w:sz="0" w:space="0" w:color="auto"/>
            <w:left w:val="none" w:sz="0" w:space="0" w:color="auto"/>
            <w:bottom w:val="none" w:sz="0" w:space="0" w:color="auto"/>
            <w:right w:val="none" w:sz="0" w:space="0" w:color="auto"/>
          </w:divBdr>
        </w:div>
        <w:div w:id="130372377">
          <w:marLeft w:val="0"/>
          <w:marRight w:val="0"/>
          <w:marTop w:val="0"/>
          <w:marBottom w:val="0"/>
          <w:divBdr>
            <w:top w:val="none" w:sz="0" w:space="0" w:color="auto"/>
            <w:left w:val="none" w:sz="0" w:space="0" w:color="auto"/>
            <w:bottom w:val="none" w:sz="0" w:space="0" w:color="auto"/>
            <w:right w:val="none" w:sz="0" w:space="0" w:color="auto"/>
          </w:divBdr>
        </w:div>
        <w:div w:id="194736485">
          <w:marLeft w:val="0"/>
          <w:marRight w:val="0"/>
          <w:marTop w:val="0"/>
          <w:marBottom w:val="0"/>
          <w:divBdr>
            <w:top w:val="none" w:sz="0" w:space="0" w:color="auto"/>
            <w:left w:val="none" w:sz="0" w:space="0" w:color="auto"/>
            <w:bottom w:val="none" w:sz="0" w:space="0" w:color="auto"/>
            <w:right w:val="none" w:sz="0" w:space="0" w:color="auto"/>
          </w:divBdr>
        </w:div>
        <w:div w:id="1761095887">
          <w:marLeft w:val="0"/>
          <w:marRight w:val="0"/>
          <w:marTop w:val="0"/>
          <w:marBottom w:val="0"/>
          <w:divBdr>
            <w:top w:val="none" w:sz="0" w:space="0" w:color="auto"/>
            <w:left w:val="none" w:sz="0" w:space="0" w:color="auto"/>
            <w:bottom w:val="none" w:sz="0" w:space="0" w:color="auto"/>
            <w:right w:val="none" w:sz="0" w:space="0" w:color="auto"/>
          </w:divBdr>
        </w:div>
        <w:div w:id="196747054">
          <w:marLeft w:val="0"/>
          <w:marRight w:val="0"/>
          <w:marTop w:val="0"/>
          <w:marBottom w:val="0"/>
          <w:divBdr>
            <w:top w:val="none" w:sz="0" w:space="0" w:color="auto"/>
            <w:left w:val="none" w:sz="0" w:space="0" w:color="auto"/>
            <w:bottom w:val="none" w:sz="0" w:space="0" w:color="auto"/>
            <w:right w:val="none" w:sz="0" w:space="0" w:color="auto"/>
          </w:divBdr>
        </w:div>
        <w:div w:id="959606465">
          <w:marLeft w:val="0"/>
          <w:marRight w:val="0"/>
          <w:marTop w:val="0"/>
          <w:marBottom w:val="0"/>
          <w:divBdr>
            <w:top w:val="none" w:sz="0" w:space="0" w:color="auto"/>
            <w:left w:val="none" w:sz="0" w:space="0" w:color="auto"/>
            <w:bottom w:val="none" w:sz="0" w:space="0" w:color="auto"/>
            <w:right w:val="none" w:sz="0" w:space="0" w:color="auto"/>
          </w:divBdr>
        </w:div>
        <w:div w:id="2091148453">
          <w:marLeft w:val="0"/>
          <w:marRight w:val="0"/>
          <w:marTop w:val="0"/>
          <w:marBottom w:val="0"/>
          <w:divBdr>
            <w:top w:val="none" w:sz="0" w:space="0" w:color="auto"/>
            <w:left w:val="none" w:sz="0" w:space="0" w:color="auto"/>
            <w:bottom w:val="none" w:sz="0" w:space="0" w:color="auto"/>
            <w:right w:val="none" w:sz="0" w:space="0" w:color="auto"/>
          </w:divBdr>
        </w:div>
        <w:div w:id="1094090338">
          <w:marLeft w:val="0"/>
          <w:marRight w:val="0"/>
          <w:marTop w:val="0"/>
          <w:marBottom w:val="0"/>
          <w:divBdr>
            <w:top w:val="none" w:sz="0" w:space="0" w:color="auto"/>
            <w:left w:val="none" w:sz="0" w:space="0" w:color="auto"/>
            <w:bottom w:val="none" w:sz="0" w:space="0" w:color="auto"/>
            <w:right w:val="none" w:sz="0" w:space="0" w:color="auto"/>
          </w:divBdr>
        </w:div>
        <w:div w:id="498272568">
          <w:marLeft w:val="0"/>
          <w:marRight w:val="0"/>
          <w:marTop w:val="0"/>
          <w:marBottom w:val="0"/>
          <w:divBdr>
            <w:top w:val="none" w:sz="0" w:space="0" w:color="auto"/>
            <w:left w:val="none" w:sz="0" w:space="0" w:color="auto"/>
            <w:bottom w:val="none" w:sz="0" w:space="0" w:color="auto"/>
            <w:right w:val="none" w:sz="0" w:space="0" w:color="auto"/>
          </w:divBdr>
        </w:div>
        <w:div w:id="968973207">
          <w:marLeft w:val="0"/>
          <w:marRight w:val="0"/>
          <w:marTop w:val="0"/>
          <w:marBottom w:val="0"/>
          <w:divBdr>
            <w:top w:val="none" w:sz="0" w:space="0" w:color="auto"/>
            <w:left w:val="none" w:sz="0" w:space="0" w:color="auto"/>
            <w:bottom w:val="none" w:sz="0" w:space="0" w:color="auto"/>
            <w:right w:val="none" w:sz="0" w:space="0" w:color="auto"/>
          </w:divBdr>
        </w:div>
        <w:div w:id="1697651739">
          <w:marLeft w:val="0"/>
          <w:marRight w:val="0"/>
          <w:marTop w:val="0"/>
          <w:marBottom w:val="0"/>
          <w:divBdr>
            <w:top w:val="none" w:sz="0" w:space="0" w:color="auto"/>
            <w:left w:val="none" w:sz="0" w:space="0" w:color="auto"/>
            <w:bottom w:val="none" w:sz="0" w:space="0" w:color="auto"/>
            <w:right w:val="none" w:sz="0" w:space="0" w:color="auto"/>
          </w:divBdr>
        </w:div>
        <w:div w:id="980770844">
          <w:marLeft w:val="0"/>
          <w:marRight w:val="0"/>
          <w:marTop w:val="0"/>
          <w:marBottom w:val="0"/>
          <w:divBdr>
            <w:top w:val="none" w:sz="0" w:space="0" w:color="auto"/>
            <w:left w:val="none" w:sz="0" w:space="0" w:color="auto"/>
            <w:bottom w:val="none" w:sz="0" w:space="0" w:color="auto"/>
            <w:right w:val="none" w:sz="0" w:space="0" w:color="auto"/>
          </w:divBdr>
        </w:div>
        <w:div w:id="994256671">
          <w:marLeft w:val="0"/>
          <w:marRight w:val="0"/>
          <w:marTop w:val="0"/>
          <w:marBottom w:val="0"/>
          <w:divBdr>
            <w:top w:val="none" w:sz="0" w:space="0" w:color="auto"/>
            <w:left w:val="none" w:sz="0" w:space="0" w:color="auto"/>
            <w:bottom w:val="none" w:sz="0" w:space="0" w:color="auto"/>
            <w:right w:val="none" w:sz="0" w:space="0" w:color="auto"/>
          </w:divBdr>
        </w:div>
        <w:div w:id="1586723295">
          <w:marLeft w:val="0"/>
          <w:marRight w:val="0"/>
          <w:marTop w:val="0"/>
          <w:marBottom w:val="0"/>
          <w:divBdr>
            <w:top w:val="none" w:sz="0" w:space="0" w:color="auto"/>
            <w:left w:val="none" w:sz="0" w:space="0" w:color="auto"/>
            <w:bottom w:val="none" w:sz="0" w:space="0" w:color="auto"/>
            <w:right w:val="none" w:sz="0" w:space="0" w:color="auto"/>
          </w:divBdr>
        </w:div>
        <w:div w:id="390274614">
          <w:marLeft w:val="0"/>
          <w:marRight w:val="0"/>
          <w:marTop w:val="0"/>
          <w:marBottom w:val="0"/>
          <w:divBdr>
            <w:top w:val="none" w:sz="0" w:space="0" w:color="auto"/>
            <w:left w:val="none" w:sz="0" w:space="0" w:color="auto"/>
            <w:bottom w:val="none" w:sz="0" w:space="0" w:color="auto"/>
            <w:right w:val="none" w:sz="0" w:space="0" w:color="auto"/>
          </w:divBdr>
        </w:div>
        <w:div w:id="373046326">
          <w:marLeft w:val="0"/>
          <w:marRight w:val="0"/>
          <w:marTop w:val="0"/>
          <w:marBottom w:val="0"/>
          <w:divBdr>
            <w:top w:val="none" w:sz="0" w:space="0" w:color="auto"/>
            <w:left w:val="none" w:sz="0" w:space="0" w:color="auto"/>
            <w:bottom w:val="none" w:sz="0" w:space="0" w:color="auto"/>
            <w:right w:val="none" w:sz="0" w:space="0" w:color="auto"/>
          </w:divBdr>
        </w:div>
        <w:div w:id="204172519">
          <w:marLeft w:val="0"/>
          <w:marRight w:val="0"/>
          <w:marTop w:val="0"/>
          <w:marBottom w:val="0"/>
          <w:divBdr>
            <w:top w:val="none" w:sz="0" w:space="0" w:color="auto"/>
            <w:left w:val="none" w:sz="0" w:space="0" w:color="auto"/>
            <w:bottom w:val="none" w:sz="0" w:space="0" w:color="auto"/>
            <w:right w:val="none" w:sz="0" w:space="0" w:color="auto"/>
          </w:divBdr>
        </w:div>
        <w:div w:id="2128162651">
          <w:marLeft w:val="0"/>
          <w:marRight w:val="0"/>
          <w:marTop w:val="0"/>
          <w:marBottom w:val="0"/>
          <w:divBdr>
            <w:top w:val="none" w:sz="0" w:space="0" w:color="auto"/>
            <w:left w:val="none" w:sz="0" w:space="0" w:color="auto"/>
            <w:bottom w:val="none" w:sz="0" w:space="0" w:color="auto"/>
            <w:right w:val="none" w:sz="0" w:space="0" w:color="auto"/>
          </w:divBdr>
        </w:div>
        <w:div w:id="1290432656">
          <w:marLeft w:val="0"/>
          <w:marRight w:val="0"/>
          <w:marTop w:val="0"/>
          <w:marBottom w:val="0"/>
          <w:divBdr>
            <w:top w:val="none" w:sz="0" w:space="0" w:color="auto"/>
            <w:left w:val="none" w:sz="0" w:space="0" w:color="auto"/>
            <w:bottom w:val="none" w:sz="0" w:space="0" w:color="auto"/>
            <w:right w:val="none" w:sz="0" w:space="0" w:color="auto"/>
          </w:divBdr>
        </w:div>
        <w:div w:id="1927765252">
          <w:marLeft w:val="0"/>
          <w:marRight w:val="0"/>
          <w:marTop w:val="0"/>
          <w:marBottom w:val="0"/>
          <w:divBdr>
            <w:top w:val="none" w:sz="0" w:space="0" w:color="auto"/>
            <w:left w:val="none" w:sz="0" w:space="0" w:color="auto"/>
            <w:bottom w:val="none" w:sz="0" w:space="0" w:color="auto"/>
            <w:right w:val="none" w:sz="0" w:space="0" w:color="auto"/>
          </w:divBdr>
        </w:div>
        <w:div w:id="165949909">
          <w:marLeft w:val="0"/>
          <w:marRight w:val="0"/>
          <w:marTop w:val="0"/>
          <w:marBottom w:val="0"/>
          <w:divBdr>
            <w:top w:val="none" w:sz="0" w:space="0" w:color="auto"/>
            <w:left w:val="none" w:sz="0" w:space="0" w:color="auto"/>
            <w:bottom w:val="none" w:sz="0" w:space="0" w:color="auto"/>
            <w:right w:val="none" w:sz="0" w:space="0" w:color="auto"/>
          </w:divBdr>
        </w:div>
        <w:div w:id="1064528439">
          <w:marLeft w:val="0"/>
          <w:marRight w:val="0"/>
          <w:marTop w:val="0"/>
          <w:marBottom w:val="0"/>
          <w:divBdr>
            <w:top w:val="none" w:sz="0" w:space="0" w:color="auto"/>
            <w:left w:val="none" w:sz="0" w:space="0" w:color="auto"/>
            <w:bottom w:val="none" w:sz="0" w:space="0" w:color="auto"/>
            <w:right w:val="none" w:sz="0" w:space="0" w:color="auto"/>
          </w:divBdr>
        </w:div>
        <w:div w:id="1785880117">
          <w:marLeft w:val="0"/>
          <w:marRight w:val="0"/>
          <w:marTop w:val="0"/>
          <w:marBottom w:val="0"/>
          <w:divBdr>
            <w:top w:val="none" w:sz="0" w:space="0" w:color="auto"/>
            <w:left w:val="none" w:sz="0" w:space="0" w:color="auto"/>
            <w:bottom w:val="none" w:sz="0" w:space="0" w:color="auto"/>
            <w:right w:val="none" w:sz="0" w:space="0" w:color="auto"/>
          </w:divBdr>
        </w:div>
        <w:div w:id="919481987">
          <w:marLeft w:val="0"/>
          <w:marRight w:val="0"/>
          <w:marTop w:val="0"/>
          <w:marBottom w:val="0"/>
          <w:divBdr>
            <w:top w:val="none" w:sz="0" w:space="0" w:color="auto"/>
            <w:left w:val="none" w:sz="0" w:space="0" w:color="auto"/>
            <w:bottom w:val="none" w:sz="0" w:space="0" w:color="auto"/>
            <w:right w:val="none" w:sz="0" w:space="0" w:color="auto"/>
          </w:divBdr>
        </w:div>
        <w:div w:id="2083066548">
          <w:marLeft w:val="0"/>
          <w:marRight w:val="0"/>
          <w:marTop w:val="0"/>
          <w:marBottom w:val="0"/>
          <w:divBdr>
            <w:top w:val="none" w:sz="0" w:space="0" w:color="auto"/>
            <w:left w:val="none" w:sz="0" w:space="0" w:color="auto"/>
            <w:bottom w:val="none" w:sz="0" w:space="0" w:color="auto"/>
            <w:right w:val="none" w:sz="0" w:space="0" w:color="auto"/>
          </w:divBdr>
        </w:div>
        <w:div w:id="464928953">
          <w:marLeft w:val="0"/>
          <w:marRight w:val="0"/>
          <w:marTop w:val="0"/>
          <w:marBottom w:val="0"/>
          <w:divBdr>
            <w:top w:val="none" w:sz="0" w:space="0" w:color="auto"/>
            <w:left w:val="none" w:sz="0" w:space="0" w:color="auto"/>
            <w:bottom w:val="none" w:sz="0" w:space="0" w:color="auto"/>
            <w:right w:val="none" w:sz="0" w:space="0" w:color="auto"/>
          </w:divBdr>
        </w:div>
      </w:divsChild>
    </w:div>
    <w:div w:id="236675317">
      <w:bodyDiv w:val="1"/>
      <w:marLeft w:val="0"/>
      <w:marRight w:val="0"/>
      <w:marTop w:val="0"/>
      <w:marBottom w:val="0"/>
      <w:divBdr>
        <w:top w:val="none" w:sz="0" w:space="0" w:color="auto"/>
        <w:left w:val="none" w:sz="0" w:space="0" w:color="auto"/>
        <w:bottom w:val="none" w:sz="0" w:space="0" w:color="auto"/>
        <w:right w:val="none" w:sz="0" w:space="0" w:color="auto"/>
      </w:divBdr>
      <w:divsChild>
        <w:div w:id="789130809">
          <w:marLeft w:val="0"/>
          <w:marRight w:val="0"/>
          <w:marTop w:val="0"/>
          <w:marBottom w:val="0"/>
          <w:divBdr>
            <w:top w:val="none" w:sz="0" w:space="0" w:color="auto"/>
            <w:left w:val="none" w:sz="0" w:space="0" w:color="auto"/>
            <w:bottom w:val="none" w:sz="0" w:space="0" w:color="auto"/>
            <w:right w:val="none" w:sz="0" w:space="0" w:color="auto"/>
          </w:divBdr>
        </w:div>
        <w:div w:id="1390373613">
          <w:marLeft w:val="0"/>
          <w:marRight w:val="0"/>
          <w:marTop w:val="0"/>
          <w:marBottom w:val="0"/>
          <w:divBdr>
            <w:top w:val="none" w:sz="0" w:space="0" w:color="auto"/>
            <w:left w:val="none" w:sz="0" w:space="0" w:color="auto"/>
            <w:bottom w:val="none" w:sz="0" w:space="0" w:color="auto"/>
            <w:right w:val="none" w:sz="0" w:space="0" w:color="auto"/>
          </w:divBdr>
        </w:div>
        <w:div w:id="584187967">
          <w:marLeft w:val="0"/>
          <w:marRight w:val="0"/>
          <w:marTop w:val="0"/>
          <w:marBottom w:val="0"/>
          <w:divBdr>
            <w:top w:val="none" w:sz="0" w:space="0" w:color="auto"/>
            <w:left w:val="none" w:sz="0" w:space="0" w:color="auto"/>
            <w:bottom w:val="none" w:sz="0" w:space="0" w:color="auto"/>
            <w:right w:val="none" w:sz="0" w:space="0" w:color="auto"/>
          </w:divBdr>
        </w:div>
        <w:div w:id="62916526">
          <w:marLeft w:val="0"/>
          <w:marRight w:val="0"/>
          <w:marTop w:val="0"/>
          <w:marBottom w:val="0"/>
          <w:divBdr>
            <w:top w:val="none" w:sz="0" w:space="0" w:color="auto"/>
            <w:left w:val="none" w:sz="0" w:space="0" w:color="auto"/>
            <w:bottom w:val="none" w:sz="0" w:space="0" w:color="auto"/>
            <w:right w:val="none" w:sz="0" w:space="0" w:color="auto"/>
          </w:divBdr>
        </w:div>
        <w:div w:id="612976470">
          <w:marLeft w:val="0"/>
          <w:marRight w:val="0"/>
          <w:marTop w:val="0"/>
          <w:marBottom w:val="0"/>
          <w:divBdr>
            <w:top w:val="none" w:sz="0" w:space="0" w:color="auto"/>
            <w:left w:val="none" w:sz="0" w:space="0" w:color="auto"/>
            <w:bottom w:val="none" w:sz="0" w:space="0" w:color="auto"/>
            <w:right w:val="none" w:sz="0" w:space="0" w:color="auto"/>
          </w:divBdr>
        </w:div>
        <w:div w:id="1285505081">
          <w:marLeft w:val="0"/>
          <w:marRight w:val="0"/>
          <w:marTop w:val="0"/>
          <w:marBottom w:val="0"/>
          <w:divBdr>
            <w:top w:val="none" w:sz="0" w:space="0" w:color="auto"/>
            <w:left w:val="none" w:sz="0" w:space="0" w:color="auto"/>
            <w:bottom w:val="none" w:sz="0" w:space="0" w:color="auto"/>
            <w:right w:val="none" w:sz="0" w:space="0" w:color="auto"/>
          </w:divBdr>
        </w:div>
        <w:div w:id="1690792247">
          <w:marLeft w:val="0"/>
          <w:marRight w:val="0"/>
          <w:marTop w:val="0"/>
          <w:marBottom w:val="0"/>
          <w:divBdr>
            <w:top w:val="none" w:sz="0" w:space="0" w:color="auto"/>
            <w:left w:val="none" w:sz="0" w:space="0" w:color="auto"/>
            <w:bottom w:val="none" w:sz="0" w:space="0" w:color="auto"/>
            <w:right w:val="none" w:sz="0" w:space="0" w:color="auto"/>
          </w:divBdr>
        </w:div>
        <w:div w:id="1669213822">
          <w:marLeft w:val="0"/>
          <w:marRight w:val="0"/>
          <w:marTop w:val="0"/>
          <w:marBottom w:val="0"/>
          <w:divBdr>
            <w:top w:val="none" w:sz="0" w:space="0" w:color="auto"/>
            <w:left w:val="none" w:sz="0" w:space="0" w:color="auto"/>
            <w:bottom w:val="none" w:sz="0" w:space="0" w:color="auto"/>
            <w:right w:val="none" w:sz="0" w:space="0" w:color="auto"/>
          </w:divBdr>
        </w:div>
        <w:div w:id="769393529">
          <w:marLeft w:val="0"/>
          <w:marRight w:val="0"/>
          <w:marTop w:val="0"/>
          <w:marBottom w:val="0"/>
          <w:divBdr>
            <w:top w:val="none" w:sz="0" w:space="0" w:color="auto"/>
            <w:left w:val="none" w:sz="0" w:space="0" w:color="auto"/>
            <w:bottom w:val="none" w:sz="0" w:space="0" w:color="auto"/>
            <w:right w:val="none" w:sz="0" w:space="0" w:color="auto"/>
          </w:divBdr>
        </w:div>
        <w:div w:id="1036545437">
          <w:marLeft w:val="0"/>
          <w:marRight w:val="0"/>
          <w:marTop w:val="0"/>
          <w:marBottom w:val="0"/>
          <w:divBdr>
            <w:top w:val="none" w:sz="0" w:space="0" w:color="auto"/>
            <w:left w:val="none" w:sz="0" w:space="0" w:color="auto"/>
            <w:bottom w:val="none" w:sz="0" w:space="0" w:color="auto"/>
            <w:right w:val="none" w:sz="0" w:space="0" w:color="auto"/>
          </w:divBdr>
        </w:div>
        <w:div w:id="1120565583">
          <w:marLeft w:val="0"/>
          <w:marRight w:val="0"/>
          <w:marTop w:val="0"/>
          <w:marBottom w:val="0"/>
          <w:divBdr>
            <w:top w:val="none" w:sz="0" w:space="0" w:color="auto"/>
            <w:left w:val="none" w:sz="0" w:space="0" w:color="auto"/>
            <w:bottom w:val="none" w:sz="0" w:space="0" w:color="auto"/>
            <w:right w:val="none" w:sz="0" w:space="0" w:color="auto"/>
          </w:divBdr>
        </w:div>
        <w:div w:id="1843858542">
          <w:marLeft w:val="0"/>
          <w:marRight w:val="0"/>
          <w:marTop w:val="0"/>
          <w:marBottom w:val="0"/>
          <w:divBdr>
            <w:top w:val="none" w:sz="0" w:space="0" w:color="auto"/>
            <w:left w:val="none" w:sz="0" w:space="0" w:color="auto"/>
            <w:bottom w:val="none" w:sz="0" w:space="0" w:color="auto"/>
            <w:right w:val="none" w:sz="0" w:space="0" w:color="auto"/>
          </w:divBdr>
        </w:div>
        <w:div w:id="1807745223">
          <w:marLeft w:val="0"/>
          <w:marRight w:val="0"/>
          <w:marTop w:val="0"/>
          <w:marBottom w:val="0"/>
          <w:divBdr>
            <w:top w:val="none" w:sz="0" w:space="0" w:color="auto"/>
            <w:left w:val="none" w:sz="0" w:space="0" w:color="auto"/>
            <w:bottom w:val="none" w:sz="0" w:space="0" w:color="auto"/>
            <w:right w:val="none" w:sz="0" w:space="0" w:color="auto"/>
          </w:divBdr>
        </w:div>
        <w:div w:id="1715301860">
          <w:marLeft w:val="0"/>
          <w:marRight w:val="0"/>
          <w:marTop w:val="0"/>
          <w:marBottom w:val="0"/>
          <w:divBdr>
            <w:top w:val="none" w:sz="0" w:space="0" w:color="auto"/>
            <w:left w:val="none" w:sz="0" w:space="0" w:color="auto"/>
            <w:bottom w:val="none" w:sz="0" w:space="0" w:color="auto"/>
            <w:right w:val="none" w:sz="0" w:space="0" w:color="auto"/>
          </w:divBdr>
        </w:div>
        <w:div w:id="2060278090">
          <w:marLeft w:val="0"/>
          <w:marRight w:val="0"/>
          <w:marTop w:val="0"/>
          <w:marBottom w:val="0"/>
          <w:divBdr>
            <w:top w:val="none" w:sz="0" w:space="0" w:color="auto"/>
            <w:left w:val="none" w:sz="0" w:space="0" w:color="auto"/>
            <w:bottom w:val="none" w:sz="0" w:space="0" w:color="auto"/>
            <w:right w:val="none" w:sz="0" w:space="0" w:color="auto"/>
          </w:divBdr>
        </w:div>
        <w:div w:id="434861460">
          <w:marLeft w:val="0"/>
          <w:marRight w:val="0"/>
          <w:marTop w:val="0"/>
          <w:marBottom w:val="0"/>
          <w:divBdr>
            <w:top w:val="none" w:sz="0" w:space="0" w:color="auto"/>
            <w:left w:val="none" w:sz="0" w:space="0" w:color="auto"/>
            <w:bottom w:val="none" w:sz="0" w:space="0" w:color="auto"/>
            <w:right w:val="none" w:sz="0" w:space="0" w:color="auto"/>
          </w:divBdr>
        </w:div>
        <w:div w:id="1649433960">
          <w:marLeft w:val="0"/>
          <w:marRight w:val="0"/>
          <w:marTop w:val="0"/>
          <w:marBottom w:val="0"/>
          <w:divBdr>
            <w:top w:val="none" w:sz="0" w:space="0" w:color="auto"/>
            <w:left w:val="none" w:sz="0" w:space="0" w:color="auto"/>
            <w:bottom w:val="none" w:sz="0" w:space="0" w:color="auto"/>
            <w:right w:val="none" w:sz="0" w:space="0" w:color="auto"/>
          </w:divBdr>
        </w:div>
        <w:div w:id="346175284">
          <w:marLeft w:val="0"/>
          <w:marRight w:val="0"/>
          <w:marTop w:val="0"/>
          <w:marBottom w:val="0"/>
          <w:divBdr>
            <w:top w:val="none" w:sz="0" w:space="0" w:color="auto"/>
            <w:left w:val="none" w:sz="0" w:space="0" w:color="auto"/>
            <w:bottom w:val="none" w:sz="0" w:space="0" w:color="auto"/>
            <w:right w:val="none" w:sz="0" w:space="0" w:color="auto"/>
          </w:divBdr>
        </w:div>
        <w:div w:id="1404790188">
          <w:marLeft w:val="0"/>
          <w:marRight w:val="0"/>
          <w:marTop w:val="0"/>
          <w:marBottom w:val="0"/>
          <w:divBdr>
            <w:top w:val="none" w:sz="0" w:space="0" w:color="auto"/>
            <w:left w:val="none" w:sz="0" w:space="0" w:color="auto"/>
            <w:bottom w:val="none" w:sz="0" w:space="0" w:color="auto"/>
            <w:right w:val="none" w:sz="0" w:space="0" w:color="auto"/>
          </w:divBdr>
        </w:div>
        <w:div w:id="451479519">
          <w:marLeft w:val="0"/>
          <w:marRight w:val="0"/>
          <w:marTop w:val="0"/>
          <w:marBottom w:val="0"/>
          <w:divBdr>
            <w:top w:val="none" w:sz="0" w:space="0" w:color="auto"/>
            <w:left w:val="none" w:sz="0" w:space="0" w:color="auto"/>
            <w:bottom w:val="none" w:sz="0" w:space="0" w:color="auto"/>
            <w:right w:val="none" w:sz="0" w:space="0" w:color="auto"/>
          </w:divBdr>
        </w:div>
        <w:div w:id="110051370">
          <w:marLeft w:val="0"/>
          <w:marRight w:val="0"/>
          <w:marTop w:val="0"/>
          <w:marBottom w:val="0"/>
          <w:divBdr>
            <w:top w:val="none" w:sz="0" w:space="0" w:color="auto"/>
            <w:left w:val="none" w:sz="0" w:space="0" w:color="auto"/>
            <w:bottom w:val="none" w:sz="0" w:space="0" w:color="auto"/>
            <w:right w:val="none" w:sz="0" w:space="0" w:color="auto"/>
          </w:divBdr>
        </w:div>
        <w:div w:id="338312516">
          <w:marLeft w:val="0"/>
          <w:marRight w:val="0"/>
          <w:marTop w:val="0"/>
          <w:marBottom w:val="0"/>
          <w:divBdr>
            <w:top w:val="none" w:sz="0" w:space="0" w:color="auto"/>
            <w:left w:val="none" w:sz="0" w:space="0" w:color="auto"/>
            <w:bottom w:val="none" w:sz="0" w:space="0" w:color="auto"/>
            <w:right w:val="none" w:sz="0" w:space="0" w:color="auto"/>
          </w:divBdr>
        </w:div>
        <w:div w:id="1883594222">
          <w:marLeft w:val="0"/>
          <w:marRight w:val="0"/>
          <w:marTop w:val="0"/>
          <w:marBottom w:val="0"/>
          <w:divBdr>
            <w:top w:val="none" w:sz="0" w:space="0" w:color="auto"/>
            <w:left w:val="none" w:sz="0" w:space="0" w:color="auto"/>
            <w:bottom w:val="none" w:sz="0" w:space="0" w:color="auto"/>
            <w:right w:val="none" w:sz="0" w:space="0" w:color="auto"/>
          </w:divBdr>
        </w:div>
      </w:divsChild>
    </w:div>
    <w:div w:id="254049962">
      <w:bodyDiv w:val="1"/>
      <w:marLeft w:val="0"/>
      <w:marRight w:val="0"/>
      <w:marTop w:val="0"/>
      <w:marBottom w:val="0"/>
      <w:divBdr>
        <w:top w:val="none" w:sz="0" w:space="0" w:color="auto"/>
        <w:left w:val="none" w:sz="0" w:space="0" w:color="auto"/>
        <w:bottom w:val="none" w:sz="0" w:space="0" w:color="auto"/>
        <w:right w:val="none" w:sz="0" w:space="0" w:color="auto"/>
      </w:divBdr>
      <w:divsChild>
        <w:div w:id="1541435476">
          <w:marLeft w:val="0"/>
          <w:marRight w:val="0"/>
          <w:marTop w:val="0"/>
          <w:marBottom w:val="0"/>
          <w:divBdr>
            <w:top w:val="none" w:sz="0" w:space="0" w:color="auto"/>
            <w:left w:val="none" w:sz="0" w:space="0" w:color="auto"/>
            <w:bottom w:val="none" w:sz="0" w:space="0" w:color="auto"/>
            <w:right w:val="none" w:sz="0" w:space="0" w:color="auto"/>
          </w:divBdr>
        </w:div>
        <w:div w:id="1726365941">
          <w:marLeft w:val="0"/>
          <w:marRight w:val="0"/>
          <w:marTop w:val="0"/>
          <w:marBottom w:val="0"/>
          <w:divBdr>
            <w:top w:val="none" w:sz="0" w:space="0" w:color="auto"/>
            <w:left w:val="none" w:sz="0" w:space="0" w:color="auto"/>
            <w:bottom w:val="none" w:sz="0" w:space="0" w:color="auto"/>
            <w:right w:val="none" w:sz="0" w:space="0" w:color="auto"/>
          </w:divBdr>
        </w:div>
      </w:divsChild>
    </w:div>
    <w:div w:id="259916883">
      <w:bodyDiv w:val="1"/>
      <w:marLeft w:val="0"/>
      <w:marRight w:val="0"/>
      <w:marTop w:val="0"/>
      <w:marBottom w:val="0"/>
      <w:divBdr>
        <w:top w:val="none" w:sz="0" w:space="0" w:color="auto"/>
        <w:left w:val="none" w:sz="0" w:space="0" w:color="auto"/>
        <w:bottom w:val="none" w:sz="0" w:space="0" w:color="auto"/>
        <w:right w:val="none" w:sz="0" w:space="0" w:color="auto"/>
      </w:divBdr>
      <w:divsChild>
        <w:div w:id="1397708117">
          <w:marLeft w:val="0"/>
          <w:marRight w:val="0"/>
          <w:marTop w:val="0"/>
          <w:marBottom w:val="0"/>
          <w:divBdr>
            <w:top w:val="none" w:sz="0" w:space="0" w:color="auto"/>
            <w:left w:val="none" w:sz="0" w:space="0" w:color="auto"/>
            <w:bottom w:val="none" w:sz="0" w:space="0" w:color="auto"/>
            <w:right w:val="none" w:sz="0" w:space="0" w:color="auto"/>
          </w:divBdr>
        </w:div>
        <w:div w:id="1306933746">
          <w:marLeft w:val="0"/>
          <w:marRight w:val="0"/>
          <w:marTop w:val="0"/>
          <w:marBottom w:val="0"/>
          <w:divBdr>
            <w:top w:val="none" w:sz="0" w:space="0" w:color="auto"/>
            <w:left w:val="none" w:sz="0" w:space="0" w:color="auto"/>
            <w:bottom w:val="none" w:sz="0" w:space="0" w:color="auto"/>
            <w:right w:val="none" w:sz="0" w:space="0" w:color="auto"/>
          </w:divBdr>
        </w:div>
        <w:div w:id="341474521">
          <w:marLeft w:val="0"/>
          <w:marRight w:val="0"/>
          <w:marTop w:val="0"/>
          <w:marBottom w:val="0"/>
          <w:divBdr>
            <w:top w:val="none" w:sz="0" w:space="0" w:color="auto"/>
            <w:left w:val="none" w:sz="0" w:space="0" w:color="auto"/>
            <w:bottom w:val="none" w:sz="0" w:space="0" w:color="auto"/>
            <w:right w:val="none" w:sz="0" w:space="0" w:color="auto"/>
          </w:divBdr>
        </w:div>
        <w:div w:id="1138452492">
          <w:marLeft w:val="0"/>
          <w:marRight w:val="0"/>
          <w:marTop w:val="0"/>
          <w:marBottom w:val="0"/>
          <w:divBdr>
            <w:top w:val="none" w:sz="0" w:space="0" w:color="auto"/>
            <w:left w:val="none" w:sz="0" w:space="0" w:color="auto"/>
            <w:bottom w:val="none" w:sz="0" w:space="0" w:color="auto"/>
            <w:right w:val="none" w:sz="0" w:space="0" w:color="auto"/>
          </w:divBdr>
        </w:div>
        <w:div w:id="1223834595">
          <w:marLeft w:val="0"/>
          <w:marRight w:val="0"/>
          <w:marTop w:val="0"/>
          <w:marBottom w:val="0"/>
          <w:divBdr>
            <w:top w:val="none" w:sz="0" w:space="0" w:color="auto"/>
            <w:left w:val="none" w:sz="0" w:space="0" w:color="auto"/>
            <w:bottom w:val="none" w:sz="0" w:space="0" w:color="auto"/>
            <w:right w:val="none" w:sz="0" w:space="0" w:color="auto"/>
          </w:divBdr>
        </w:div>
      </w:divsChild>
    </w:div>
    <w:div w:id="263735993">
      <w:bodyDiv w:val="1"/>
      <w:marLeft w:val="0"/>
      <w:marRight w:val="0"/>
      <w:marTop w:val="0"/>
      <w:marBottom w:val="0"/>
      <w:divBdr>
        <w:top w:val="none" w:sz="0" w:space="0" w:color="auto"/>
        <w:left w:val="none" w:sz="0" w:space="0" w:color="auto"/>
        <w:bottom w:val="none" w:sz="0" w:space="0" w:color="auto"/>
        <w:right w:val="none" w:sz="0" w:space="0" w:color="auto"/>
      </w:divBdr>
    </w:div>
    <w:div w:id="271088542">
      <w:bodyDiv w:val="1"/>
      <w:marLeft w:val="0"/>
      <w:marRight w:val="0"/>
      <w:marTop w:val="0"/>
      <w:marBottom w:val="0"/>
      <w:divBdr>
        <w:top w:val="none" w:sz="0" w:space="0" w:color="auto"/>
        <w:left w:val="none" w:sz="0" w:space="0" w:color="auto"/>
        <w:bottom w:val="none" w:sz="0" w:space="0" w:color="auto"/>
        <w:right w:val="none" w:sz="0" w:space="0" w:color="auto"/>
      </w:divBdr>
      <w:divsChild>
        <w:div w:id="363484096">
          <w:marLeft w:val="0"/>
          <w:marRight w:val="0"/>
          <w:marTop w:val="0"/>
          <w:marBottom w:val="0"/>
          <w:divBdr>
            <w:top w:val="none" w:sz="0" w:space="0" w:color="auto"/>
            <w:left w:val="none" w:sz="0" w:space="0" w:color="auto"/>
            <w:bottom w:val="none" w:sz="0" w:space="0" w:color="auto"/>
            <w:right w:val="none" w:sz="0" w:space="0" w:color="auto"/>
          </w:divBdr>
        </w:div>
        <w:div w:id="435640048">
          <w:marLeft w:val="0"/>
          <w:marRight w:val="0"/>
          <w:marTop w:val="0"/>
          <w:marBottom w:val="0"/>
          <w:divBdr>
            <w:top w:val="none" w:sz="0" w:space="0" w:color="auto"/>
            <w:left w:val="none" w:sz="0" w:space="0" w:color="auto"/>
            <w:bottom w:val="none" w:sz="0" w:space="0" w:color="auto"/>
            <w:right w:val="none" w:sz="0" w:space="0" w:color="auto"/>
          </w:divBdr>
        </w:div>
        <w:div w:id="1444570490">
          <w:marLeft w:val="0"/>
          <w:marRight w:val="0"/>
          <w:marTop w:val="0"/>
          <w:marBottom w:val="0"/>
          <w:divBdr>
            <w:top w:val="none" w:sz="0" w:space="0" w:color="auto"/>
            <w:left w:val="none" w:sz="0" w:space="0" w:color="auto"/>
            <w:bottom w:val="none" w:sz="0" w:space="0" w:color="auto"/>
            <w:right w:val="none" w:sz="0" w:space="0" w:color="auto"/>
          </w:divBdr>
        </w:div>
      </w:divsChild>
    </w:div>
    <w:div w:id="273633190">
      <w:bodyDiv w:val="1"/>
      <w:marLeft w:val="0"/>
      <w:marRight w:val="0"/>
      <w:marTop w:val="0"/>
      <w:marBottom w:val="0"/>
      <w:divBdr>
        <w:top w:val="none" w:sz="0" w:space="0" w:color="auto"/>
        <w:left w:val="none" w:sz="0" w:space="0" w:color="auto"/>
        <w:bottom w:val="none" w:sz="0" w:space="0" w:color="auto"/>
        <w:right w:val="none" w:sz="0" w:space="0" w:color="auto"/>
      </w:divBdr>
      <w:divsChild>
        <w:div w:id="1729185326">
          <w:marLeft w:val="0"/>
          <w:marRight w:val="0"/>
          <w:marTop w:val="0"/>
          <w:marBottom w:val="0"/>
          <w:divBdr>
            <w:top w:val="none" w:sz="0" w:space="0" w:color="auto"/>
            <w:left w:val="none" w:sz="0" w:space="0" w:color="auto"/>
            <w:bottom w:val="none" w:sz="0" w:space="0" w:color="auto"/>
            <w:right w:val="none" w:sz="0" w:space="0" w:color="auto"/>
          </w:divBdr>
        </w:div>
        <w:div w:id="27995997">
          <w:marLeft w:val="0"/>
          <w:marRight w:val="0"/>
          <w:marTop w:val="0"/>
          <w:marBottom w:val="0"/>
          <w:divBdr>
            <w:top w:val="none" w:sz="0" w:space="0" w:color="auto"/>
            <w:left w:val="none" w:sz="0" w:space="0" w:color="auto"/>
            <w:bottom w:val="none" w:sz="0" w:space="0" w:color="auto"/>
            <w:right w:val="none" w:sz="0" w:space="0" w:color="auto"/>
          </w:divBdr>
        </w:div>
      </w:divsChild>
    </w:div>
    <w:div w:id="273757324">
      <w:bodyDiv w:val="1"/>
      <w:marLeft w:val="0"/>
      <w:marRight w:val="0"/>
      <w:marTop w:val="0"/>
      <w:marBottom w:val="0"/>
      <w:divBdr>
        <w:top w:val="none" w:sz="0" w:space="0" w:color="auto"/>
        <w:left w:val="none" w:sz="0" w:space="0" w:color="auto"/>
        <w:bottom w:val="none" w:sz="0" w:space="0" w:color="auto"/>
        <w:right w:val="none" w:sz="0" w:space="0" w:color="auto"/>
      </w:divBdr>
      <w:divsChild>
        <w:div w:id="2047830343">
          <w:marLeft w:val="0"/>
          <w:marRight w:val="0"/>
          <w:marTop w:val="0"/>
          <w:marBottom w:val="0"/>
          <w:divBdr>
            <w:top w:val="none" w:sz="0" w:space="0" w:color="auto"/>
            <w:left w:val="none" w:sz="0" w:space="0" w:color="auto"/>
            <w:bottom w:val="none" w:sz="0" w:space="0" w:color="auto"/>
            <w:right w:val="none" w:sz="0" w:space="0" w:color="auto"/>
          </w:divBdr>
        </w:div>
        <w:div w:id="1652563593">
          <w:marLeft w:val="0"/>
          <w:marRight w:val="0"/>
          <w:marTop w:val="0"/>
          <w:marBottom w:val="0"/>
          <w:divBdr>
            <w:top w:val="none" w:sz="0" w:space="0" w:color="auto"/>
            <w:left w:val="none" w:sz="0" w:space="0" w:color="auto"/>
            <w:bottom w:val="none" w:sz="0" w:space="0" w:color="auto"/>
            <w:right w:val="none" w:sz="0" w:space="0" w:color="auto"/>
          </w:divBdr>
        </w:div>
        <w:div w:id="277612272">
          <w:marLeft w:val="0"/>
          <w:marRight w:val="0"/>
          <w:marTop w:val="0"/>
          <w:marBottom w:val="0"/>
          <w:divBdr>
            <w:top w:val="none" w:sz="0" w:space="0" w:color="auto"/>
            <w:left w:val="none" w:sz="0" w:space="0" w:color="auto"/>
            <w:bottom w:val="none" w:sz="0" w:space="0" w:color="auto"/>
            <w:right w:val="none" w:sz="0" w:space="0" w:color="auto"/>
          </w:divBdr>
        </w:div>
        <w:div w:id="664675716">
          <w:marLeft w:val="0"/>
          <w:marRight w:val="0"/>
          <w:marTop w:val="0"/>
          <w:marBottom w:val="0"/>
          <w:divBdr>
            <w:top w:val="none" w:sz="0" w:space="0" w:color="auto"/>
            <w:left w:val="none" w:sz="0" w:space="0" w:color="auto"/>
            <w:bottom w:val="none" w:sz="0" w:space="0" w:color="auto"/>
            <w:right w:val="none" w:sz="0" w:space="0" w:color="auto"/>
          </w:divBdr>
        </w:div>
        <w:div w:id="964509491">
          <w:marLeft w:val="0"/>
          <w:marRight w:val="0"/>
          <w:marTop w:val="0"/>
          <w:marBottom w:val="0"/>
          <w:divBdr>
            <w:top w:val="none" w:sz="0" w:space="0" w:color="auto"/>
            <w:left w:val="none" w:sz="0" w:space="0" w:color="auto"/>
            <w:bottom w:val="none" w:sz="0" w:space="0" w:color="auto"/>
            <w:right w:val="none" w:sz="0" w:space="0" w:color="auto"/>
          </w:divBdr>
        </w:div>
        <w:div w:id="638848905">
          <w:marLeft w:val="0"/>
          <w:marRight w:val="0"/>
          <w:marTop w:val="0"/>
          <w:marBottom w:val="0"/>
          <w:divBdr>
            <w:top w:val="none" w:sz="0" w:space="0" w:color="auto"/>
            <w:left w:val="none" w:sz="0" w:space="0" w:color="auto"/>
            <w:bottom w:val="none" w:sz="0" w:space="0" w:color="auto"/>
            <w:right w:val="none" w:sz="0" w:space="0" w:color="auto"/>
          </w:divBdr>
        </w:div>
      </w:divsChild>
    </w:div>
    <w:div w:id="275328895">
      <w:bodyDiv w:val="1"/>
      <w:marLeft w:val="0"/>
      <w:marRight w:val="0"/>
      <w:marTop w:val="0"/>
      <w:marBottom w:val="0"/>
      <w:divBdr>
        <w:top w:val="none" w:sz="0" w:space="0" w:color="auto"/>
        <w:left w:val="none" w:sz="0" w:space="0" w:color="auto"/>
        <w:bottom w:val="none" w:sz="0" w:space="0" w:color="auto"/>
        <w:right w:val="none" w:sz="0" w:space="0" w:color="auto"/>
      </w:divBdr>
    </w:div>
    <w:div w:id="276303373">
      <w:bodyDiv w:val="1"/>
      <w:marLeft w:val="0"/>
      <w:marRight w:val="0"/>
      <w:marTop w:val="0"/>
      <w:marBottom w:val="0"/>
      <w:divBdr>
        <w:top w:val="none" w:sz="0" w:space="0" w:color="auto"/>
        <w:left w:val="none" w:sz="0" w:space="0" w:color="auto"/>
        <w:bottom w:val="none" w:sz="0" w:space="0" w:color="auto"/>
        <w:right w:val="none" w:sz="0" w:space="0" w:color="auto"/>
      </w:divBdr>
      <w:divsChild>
        <w:div w:id="1662805403">
          <w:marLeft w:val="0"/>
          <w:marRight w:val="0"/>
          <w:marTop w:val="0"/>
          <w:marBottom w:val="0"/>
          <w:divBdr>
            <w:top w:val="none" w:sz="0" w:space="0" w:color="auto"/>
            <w:left w:val="none" w:sz="0" w:space="0" w:color="auto"/>
            <w:bottom w:val="none" w:sz="0" w:space="0" w:color="auto"/>
            <w:right w:val="none" w:sz="0" w:space="0" w:color="auto"/>
          </w:divBdr>
        </w:div>
        <w:div w:id="37778344">
          <w:marLeft w:val="0"/>
          <w:marRight w:val="0"/>
          <w:marTop w:val="0"/>
          <w:marBottom w:val="0"/>
          <w:divBdr>
            <w:top w:val="none" w:sz="0" w:space="0" w:color="auto"/>
            <w:left w:val="none" w:sz="0" w:space="0" w:color="auto"/>
            <w:bottom w:val="none" w:sz="0" w:space="0" w:color="auto"/>
            <w:right w:val="none" w:sz="0" w:space="0" w:color="auto"/>
          </w:divBdr>
        </w:div>
        <w:div w:id="513031392">
          <w:marLeft w:val="0"/>
          <w:marRight w:val="0"/>
          <w:marTop w:val="0"/>
          <w:marBottom w:val="0"/>
          <w:divBdr>
            <w:top w:val="none" w:sz="0" w:space="0" w:color="auto"/>
            <w:left w:val="none" w:sz="0" w:space="0" w:color="auto"/>
            <w:bottom w:val="none" w:sz="0" w:space="0" w:color="auto"/>
            <w:right w:val="none" w:sz="0" w:space="0" w:color="auto"/>
          </w:divBdr>
        </w:div>
        <w:div w:id="2131120794">
          <w:marLeft w:val="0"/>
          <w:marRight w:val="0"/>
          <w:marTop w:val="0"/>
          <w:marBottom w:val="0"/>
          <w:divBdr>
            <w:top w:val="none" w:sz="0" w:space="0" w:color="auto"/>
            <w:left w:val="none" w:sz="0" w:space="0" w:color="auto"/>
            <w:bottom w:val="none" w:sz="0" w:space="0" w:color="auto"/>
            <w:right w:val="none" w:sz="0" w:space="0" w:color="auto"/>
          </w:divBdr>
        </w:div>
        <w:div w:id="1833985237">
          <w:marLeft w:val="0"/>
          <w:marRight w:val="0"/>
          <w:marTop w:val="0"/>
          <w:marBottom w:val="0"/>
          <w:divBdr>
            <w:top w:val="none" w:sz="0" w:space="0" w:color="auto"/>
            <w:left w:val="none" w:sz="0" w:space="0" w:color="auto"/>
            <w:bottom w:val="none" w:sz="0" w:space="0" w:color="auto"/>
            <w:right w:val="none" w:sz="0" w:space="0" w:color="auto"/>
          </w:divBdr>
        </w:div>
        <w:div w:id="1991984009">
          <w:marLeft w:val="0"/>
          <w:marRight w:val="0"/>
          <w:marTop w:val="0"/>
          <w:marBottom w:val="0"/>
          <w:divBdr>
            <w:top w:val="none" w:sz="0" w:space="0" w:color="auto"/>
            <w:left w:val="none" w:sz="0" w:space="0" w:color="auto"/>
            <w:bottom w:val="none" w:sz="0" w:space="0" w:color="auto"/>
            <w:right w:val="none" w:sz="0" w:space="0" w:color="auto"/>
          </w:divBdr>
        </w:div>
        <w:div w:id="20253793">
          <w:marLeft w:val="0"/>
          <w:marRight w:val="0"/>
          <w:marTop w:val="0"/>
          <w:marBottom w:val="0"/>
          <w:divBdr>
            <w:top w:val="none" w:sz="0" w:space="0" w:color="auto"/>
            <w:left w:val="none" w:sz="0" w:space="0" w:color="auto"/>
            <w:bottom w:val="none" w:sz="0" w:space="0" w:color="auto"/>
            <w:right w:val="none" w:sz="0" w:space="0" w:color="auto"/>
          </w:divBdr>
        </w:div>
        <w:div w:id="1623146160">
          <w:marLeft w:val="0"/>
          <w:marRight w:val="0"/>
          <w:marTop w:val="0"/>
          <w:marBottom w:val="0"/>
          <w:divBdr>
            <w:top w:val="none" w:sz="0" w:space="0" w:color="auto"/>
            <w:left w:val="none" w:sz="0" w:space="0" w:color="auto"/>
            <w:bottom w:val="none" w:sz="0" w:space="0" w:color="auto"/>
            <w:right w:val="none" w:sz="0" w:space="0" w:color="auto"/>
          </w:divBdr>
        </w:div>
        <w:div w:id="138232704">
          <w:marLeft w:val="0"/>
          <w:marRight w:val="0"/>
          <w:marTop w:val="0"/>
          <w:marBottom w:val="0"/>
          <w:divBdr>
            <w:top w:val="none" w:sz="0" w:space="0" w:color="auto"/>
            <w:left w:val="none" w:sz="0" w:space="0" w:color="auto"/>
            <w:bottom w:val="none" w:sz="0" w:space="0" w:color="auto"/>
            <w:right w:val="none" w:sz="0" w:space="0" w:color="auto"/>
          </w:divBdr>
        </w:div>
        <w:div w:id="557522054">
          <w:marLeft w:val="0"/>
          <w:marRight w:val="0"/>
          <w:marTop w:val="0"/>
          <w:marBottom w:val="0"/>
          <w:divBdr>
            <w:top w:val="none" w:sz="0" w:space="0" w:color="auto"/>
            <w:left w:val="none" w:sz="0" w:space="0" w:color="auto"/>
            <w:bottom w:val="none" w:sz="0" w:space="0" w:color="auto"/>
            <w:right w:val="none" w:sz="0" w:space="0" w:color="auto"/>
          </w:divBdr>
        </w:div>
        <w:div w:id="1627933231">
          <w:marLeft w:val="0"/>
          <w:marRight w:val="0"/>
          <w:marTop w:val="0"/>
          <w:marBottom w:val="0"/>
          <w:divBdr>
            <w:top w:val="none" w:sz="0" w:space="0" w:color="auto"/>
            <w:left w:val="none" w:sz="0" w:space="0" w:color="auto"/>
            <w:bottom w:val="none" w:sz="0" w:space="0" w:color="auto"/>
            <w:right w:val="none" w:sz="0" w:space="0" w:color="auto"/>
          </w:divBdr>
        </w:div>
      </w:divsChild>
    </w:div>
    <w:div w:id="279608680">
      <w:bodyDiv w:val="1"/>
      <w:marLeft w:val="0"/>
      <w:marRight w:val="0"/>
      <w:marTop w:val="0"/>
      <w:marBottom w:val="0"/>
      <w:divBdr>
        <w:top w:val="none" w:sz="0" w:space="0" w:color="auto"/>
        <w:left w:val="none" w:sz="0" w:space="0" w:color="auto"/>
        <w:bottom w:val="none" w:sz="0" w:space="0" w:color="auto"/>
        <w:right w:val="none" w:sz="0" w:space="0" w:color="auto"/>
      </w:divBdr>
      <w:divsChild>
        <w:div w:id="1226794415">
          <w:marLeft w:val="0"/>
          <w:marRight w:val="0"/>
          <w:marTop w:val="0"/>
          <w:marBottom w:val="0"/>
          <w:divBdr>
            <w:top w:val="none" w:sz="0" w:space="0" w:color="auto"/>
            <w:left w:val="none" w:sz="0" w:space="0" w:color="auto"/>
            <w:bottom w:val="none" w:sz="0" w:space="0" w:color="auto"/>
            <w:right w:val="none" w:sz="0" w:space="0" w:color="auto"/>
          </w:divBdr>
        </w:div>
        <w:div w:id="598564370">
          <w:marLeft w:val="0"/>
          <w:marRight w:val="0"/>
          <w:marTop w:val="0"/>
          <w:marBottom w:val="0"/>
          <w:divBdr>
            <w:top w:val="none" w:sz="0" w:space="0" w:color="auto"/>
            <w:left w:val="none" w:sz="0" w:space="0" w:color="auto"/>
            <w:bottom w:val="none" w:sz="0" w:space="0" w:color="auto"/>
            <w:right w:val="none" w:sz="0" w:space="0" w:color="auto"/>
          </w:divBdr>
        </w:div>
        <w:div w:id="2021855490">
          <w:marLeft w:val="0"/>
          <w:marRight w:val="0"/>
          <w:marTop w:val="0"/>
          <w:marBottom w:val="0"/>
          <w:divBdr>
            <w:top w:val="none" w:sz="0" w:space="0" w:color="auto"/>
            <w:left w:val="none" w:sz="0" w:space="0" w:color="auto"/>
            <w:bottom w:val="none" w:sz="0" w:space="0" w:color="auto"/>
            <w:right w:val="none" w:sz="0" w:space="0" w:color="auto"/>
          </w:divBdr>
        </w:div>
      </w:divsChild>
    </w:div>
    <w:div w:id="279839958">
      <w:bodyDiv w:val="1"/>
      <w:marLeft w:val="0"/>
      <w:marRight w:val="0"/>
      <w:marTop w:val="0"/>
      <w:marBottom w:val="0"/>
      <w:divBdr>
        <w:top w:val="none" w:sz="0" w:space="0" w:color="auto"/>
        <w:left w:val="none" w:sz="0" w:space="0" w:color="auto"/>
        <w:bottom w:val="none" w:sz="0" w:space="0" w:color="auto"/>
        <w:right w:val="none" w:sz="0" w:space="0" w:color="auto"/>
      </w:divBdr>
      <w:divsChild>
        <w:div w:id="1850098479">
          <w:marLeft w:val="0"/>
          <w:marRight w:val="0"/>
          <w:marTop w:val="0"/>
          <w:marBottom w:val="0"/>
          <w:divBdr>
            <w:top w:val="none" w:sz="0" w:space="0" w:color="auto"/>
            <w:left w:val="none" w:sz="0" w:space="0" w:color="auto"/>
            <w:bottom w:val="none" w:sz="0" w:space="0" w:color="auto"/>
            <w:right w:val="none" w:sz="0" w:space="0" w:color="auto"/>
          </w:divBdr>
        </w:div>
        <w:div w:id="236746050">
          <w:marLeft w:val="0"/>
          <w:marRight w:val="0"/>
          <w:marTop w:val="0"/>
          <w:marBottom w:val="0"/>
          <w:divBdr>
            <w:top w:val="none" w:sz="0" w:space="0" w:color="auto"/>
            <w:left w:val="none" w:sz="0" w:space="0" w:color="auto"/>
            <w:bottom w:val="none" w:sz="0" w:space="0" w:color="auto"/>
            <w:right w:val="none" w:sz="0" w:space="0" w:color="auto"/>
          </w:divBdr>
        </w:div>
        <w:div w:id="273175880">
          <w:marLeft w:val="0"/>
          <w:marRight w:val="0"/>
          <w:marTop w:val="0"/>
          <w:marBottom w:val="0"/>
          <w:divBdr>
            <w:top w:val="none" w:sz="0" w:space="0" w:color="auto"/>
            <w:left w:val="none" w:sz="0" w:space="0" w:color="auto"/>
            <w:bottom w:val="none" w:sz="0" w:space="0" w:color="auto"/>
            <w:right w:val="none" w:sz="0" w:space="0" w:color="auto"/>
          </w:divBdr>
        </w:div>
        <w:div w:id="1373193262">
          <w:marLeft w:val="0"/>
          <w:marRight w:val="0"/>
          <w:marTop w:val="0"/>
          <w:marBottom w:val="0"/>
          <w:divBdr>
            <w:top w:val="none" w:sz="0" w:space="0" w:color="auto"/>
            <w:left w:val="none" w:sz="0" w:space="0" w:color="auto"/>
            <w:bottom w:val="none" w:sz="0" w:space="0" w:color="auto"/>
            <w:right w:val="none" w:sz="0" w:space="0" w:color="auto"/>
          </w:divBdr>
        </w:div>
        <w:div w:id="729351203">
          <w:marLeft w:val="0"/>
          <w:marRight w:val="0"/>
          <w:marTop w:val="0"/>
          <w:marBottom w:val="0"/>
          <w:divBdr>
            <w:top w:val="none" w:sz="0" w:space="0" w:color="auto"/>
            <w:left w:val="none" w:sz="0" w:space="0" w:color="auto"/>
            <w:bottom w:val="none" w:sz="0" w:space="0" w:color="auto"/>
            <w:right w:val="none" w:sz="0" w:space="0" w:color="auto"/>
          </w:divBdr>
        </w:div>
        <w:div w:id="818497404">
          <w:marLeft w:val="0"/>
          <w:marRight w:val="0"/>
          <w:marTop w:val="0"/>
          <w:marBottom w:val="0"/>
          <w:divBdr>
            <w:top w:val="none" w:sz="0" w:space="0" w:color="auto"/>
            <w:left w:val="none" w:sz="0" w:space="0" w:color="auto"/>
            <w:bottom w:val="none" w:sz="0" w:space="0" w:color="auto"/>
            <w:right w:val="none" w:sz="0" w:space="0" w:color="auto"/>
          </w:divBdr>
        </w:div>
        <w:div w:id="2112625403">
          <w:marLeft w:val="0"/>
          <w:marRight w:val="0"/>
          <w:marTop w:val="0"/>
          <w:marBottom w:val="0"/>
          <w:divBdr>
            <w:top w:val="none" w:sz="0" w:space="0" w:color="auto"/>
            <w:left w:val="none" w:sz="0" w:space="0" w:color="auto"/>
            <w:bottom w:val="none" w:sz="0" w:space="0" w:color="auto"/>
            <w:right w:val="none" w:sz="0" w:space="0" w:color="auto"/>
          </w:divBdr>
        </w:div>
        <w:div w:id="399643024">
          <w:marLeft w:val="0"/>
          <w:marRight w:val="0"/>
          <w:marTop w:val="0"/>
          <w:marBottom w:val="0"/>
          <w:divBdr>
            <w:top w:val="none" w:sz="0" w:space="0" w:color="auto"/>
            <w:left w:val="none" w:sz="0" w:space="0" w:color="auto"/>
            <w:bottom w:val="none" w:sz="0" w:space="0" w:color="auto"/>
            <w:right w:val="none" w:sz="0" w:space="0" w:color="auto"/>
          </w:divBdr>
        </w:div>
        <w:div w:id="1144199912">
          <w:marLeft w:val="0"/>
          <w:marRight w:val="0"/>
          <w:marTop w:val="0"/>
          <w:marBottom w:val="0"/>
          <w:divBdr>
            <w:top w:val="none" w:sz="0" w:space="0" w:color="auto"/>
            <w:left w:val="none" w:sz="0" w:space="0" w:color="auto"/>
            <w:bottom w:val="none" w:sz="0" w:space="0" w:color="auto"/>
            <w:right w:val="none" w:sz="0" w:space="0" w:color="auto"/>
          </w:divBdr>
        </w:div>
        <w:div w:id="1107390323">
          <w:marLeft w:val="0"/>
          <w:marRight w:val="0"/>
          <w:marTop w:val="0"/>
          <w:marBottom w:val="0"/>
          <w:divBdr>
            <w:top w:val="none" w:sz="0" w:space="0" w:color="auto"/>
            <w:left w:val="none" w:sz="0" w:space="0" w:color="auto"/>
            <w:bottom w:val="none" w:sz="0" w:space="0" w:color="auto"/>
            <w:right w:val="none" w:sz="0" w:space="0" w:color="auto"/>
          </w:divBdr>
        </w:div>
        <w:div w:id="1073310613">
          <w:marLeft w:val="0"/>
          <w:marRight w:val="0"/>
          <w:marTop w:val="0"/>
          <w:marBottom w:val="0"/>
          <w:divBdr>
            <w:top w:val="none" w:sz="0" w:space="0" w:color="auto"/>
            <w:left w:val="none" w:sz="0" w:space="0" w:color="auto"/>
            <w:bottom w:val="none" w:sz="0" w:space="0" w:color="auto"/>
            <w:right w:val="none" w:sz="0" w:space="0" w:color="auto"/>
          </w:divBdr>
        </w:div>
        <w:div w:id="1239288333">
          <w:marLeft w:val="0"/>
          <w:marRight w:val="0"/>
          <w:marTop w:val="0"/>
          <w:marBottom w:val="0"/>
          <w:divBdr>
            <w:top w:val="none" w:sz="0" w:space="0" w:color="auto"/>
            <w:left w:val="none" w:sz="0" w:space="0" w:color="auto"/>
            <w:bottom w:val="none" w:sz="0" w:space="0" w:color="auto"/>
            <w:right w:val="none" w:sz="0" w:space="0" w:color="auto"/>
          </w:divBdr>
        </w:div>
        <w:div w:id="676806418">
          <w:marLeft w:val="0"/>
          <w:marRight w:val="0"/>
          <w:marTop w:val="0"/>
          <w:marBottom w:val="0"/>
          <w:divBdr>
            <w:top w:val="none" w:sz="0" w:space="0" w:color="auto"/>
            <w:left w:val="none" w:sz="0" w:space="0" w:color="auto"/>
            <w:bottom w:val="none" w:sz="0" w:space="0" w:color="auto"/>
            <w:right w:val="none" w:sz="0" w:space="0" w:color="auto"/>
          </w:divBdr>
        </w:div>
        <w:div w:id="1123110213">
          <w:marLeft w:val="0"/>
          <w:marRight w:val="0"/>
          <w:marTop w:val="0"/>
          <w:marBottom w:val="0"/>
          <w:divBdr>
            <w:top w:val="none" w:sz="0" w:space="0" w:color="auto"/>
            <w:left w:val="none" w:sz="0" w:space="0" w:color="auto"/>
            <w:bottom w:val="none" w:sz="0" w:space="0" w:color="auto"/>
            <w:right w:val="none" w:sz="0" w:space="0" w:color="auto"/>
          </w:divBdr>
        </w:div>
        <w:div w:id="11342430">
          <w:marLeft w:val="0"/>
          <w:marRight w:val="0"/>
          <w:marTop w:val="0"/>
          <w:marBottom w:val="0"/>
          <w:divBdr>
            <w:top w:val="none" w:sz="0" w:space="0" w:color="auto"/>
            <w:left w:val="none" w:sz="0" w:space="0" w:color="auto"/>
            <w:bottom w:val="none" w:sz="0" w:space="0" w:color="auto"/>
            <w:right w:val="none" w:sz="0" w:space="0" w:color="auto"/>
          </w:divBdr>
        </w:div>
        <w:div w:id="992368286">
          <w:marLeft w:val="0"/>
          <w:marRight w:val="0"/>
          <w:marTop w:val="0"/>
          <w:marBottom w:val="0"/>
          <w:divBdr>
            <w:top w:val="none" w:sz="0" w:space="0" w:color="auto"/>
            <w:left w:val="none" w:sz="0" w:space="0" w:color="auto"/>
            <w:bottom w:val="none" w:sz="0" w:space="0" w:color="auto"/>
            <w:right w:val="none" w:sz="0" w:space="0" w:color="auto"/>
          </w:divBdr>
        </w:div>
      </w:divsChild>
    </w:div>
    <w:div w:id="280572941">
      <w:bodyDiv w:val="1"/>
      <w:marLeft w:val="0"/>
      <w:marRight w:val="0"/>
      <w:marTop w:val="0"/>
      <w:marBottom w:val="0"/>
      <w:divBdr>
        <w:top w:val="none" w:sz="0" w:space="0" w:color="auto"/>
        <w:left w:val="none" w:sz="0" w:space="0" w:color="auto"/>
        <w:bottom w:val="none" w:sz="0" w:space="0" w:color="auto"/>
        <w:right w:val="none" w:sz="0" w:space="0" w:color="auto"/>
      </w:divBdr>
    </w:div>
    <w:div w:id="287783017">
      <w:bodyDiv w:val="1"/>
      <w:marLeft w:val="0"/>
      <w:marRight w:val="0"/>
      <w:marTop w:val="0"/>
      <w:marBottom w:val="0"/>
      <w:divBdr>
        <w:top w:val="none" w:sz="0" w:space="0" w:color="auto"/>
        <w:left w:val="none" w:sz="0" w:space="0" w:color="auto"/>
        <w:bottom w:val="none" w:sz="0" w:space="0" w:color="auto"/>
        <w:right w:val="none" w:sz="0" w:space="0" w:color="auto"/>
      </w:divBdr>
    </w:div>
    <w:div w:id="289478845">
      <w:bodyDiv w:val="1"/>
      <w:marLeft w:val="0"/>
      <w:marRight w:val="0"/>
      <w:marTop w:val="0"/>
      <w:marBottom w:val="0"/>
      <w:divBdr>
        <w:top w:val="none" w:sz="0" w:space="0" w:color="auto"/>
        <w:left w:val="none" w:sz="0" w:space="0" w:color="auto"/>
        <w:bottom w:val="none" w:sz="0" w:space="0" w:color="auto"/>
        <w:right w:val="none" w:sz="0" w:space="0" w:color="auto"/>
      </w:divBdr>
      <w:divsChild>
        <w:div w:id="132218701">
          <w:marLeft w:val="0"/>
          <w:marRight w:val="0"/>
          <w:marTop w:val="0"/>
          <w:marBottom w:val="0"/>
          <w:divBdr>
            <w:top w:val="none" w:sz="0" w:space="0" w:color="auto"/>
            <w:left w:val="none" w:sz="0" w:space="0" w:color="auto"/>
            <w:bottom w:val="none" w:sz="0" w:space="0" w:color="auto"/>
            <w:right w:val="none" w:sz="0" w:space="0" w:color="auto"/>
          </w:divBdr>
        </w:div>
        <w:div w:id="1285772454">
          <w:marLeft w:val="0"/>
          <w:marRight w:val="0"/>
          <w:marTop w:val="0"/>
          <w:marBottom w:val="0"/>
          <w:divBdr>
            <w:top w:val="none" w:sz="0" w:space="0" w:color="auto"/>
            <w:left w:val="none" w:sz="0" w:space="0" w:color="auto"/>
            <w:bottom w:val="none" w:sz="0" w:space="0" w:color="auto"/>
            <w:right w:val="none" w:sz="0" w:space="0" w:color="auto"/>
          </w:divBdr>
        </w:div>
        <w:div w:id="374353696">
          <w:marLeft w:val="0"/>
          <w:marRight w:val="0"/>
          <w:marTop w:val="0"/>
          <w:marBottom w:val="0"/>
          <w:divBdr>
            <w:top w:val="none" w:sz="0" w:space="0" w:color="auto"/>
            <w:left w:val="none" w:sz="0" w:space="0" w:color="auto"/>
            <w:bottom w:val="none" w:sz="0" w:space="0" w:color="auto"/>
            <w:right w:val="none" w:sz="0" w:space="0" w:color="auto"/>
          </w:divBdr>
        </w:div>
        <w:div w:id="1840582990">
          <w:marLeft w:val="0"/>
          <w:marRight w:val="0"/>
          <w:marTop w:val="0"/>
          <w:marBottom w:val="0"/>
          <w:divBdr>
            <w:top w:val="none" w:sz="0" w:space="0" w:color="auto"/>
            <w:left w:val="none" w:sz="0" w:space="0" w:color="auto"/>
            <w:bottom w:val="none" w:sz="0" w:space="0" w:color="auto"/>
            <w:right w:val="none" w:sz="0" w:space="0" w:color="auto"/>
          </w:divBdr>
        </w:div>
        <w:div w:id="1968584230">
          <w:marLeft w:val="0"/>
          <w:marRight w:val="0"/>
          <w:marTop w:val="0"/>
          <w:marBottom w:val="0"/>
          <w:divBdr>
            <w:top w:val="none" w:sz="0" w:space="0" w:color="auto"/>
            <w:left w:val="none" w:sz="0" w:space="0" w:color="auto"/>
            <w:bottom w:val="none" w:sz="0" w:space="0" w:color="auto"/>
            <w:right w:val="none" w:sz="0" w:space="0" w:color="auto"/>
          </w:divBdr>
        </w:div>
        <w:div w:id="2048292953">
          <w:marLeft w:val="0"/>
          <w:marRight w:val="0"/>
          <w:marTop w:val="0"/>
          <w:marBottom w:val="0"/>
          <w:divBdr>
            <w:top w:val="none" w:sz="0" w:space="0" w:color="auto"/>
            <w:left w:val="none" w:sz="0" w:space="0" w:color="auto"/>
            <w:bottom w:val="none" w:sz="0" w:space="0" w:color="auto"/>
            <w:right w:val="none" w:sz="0" w:space="0" w:color="auto"/>
          </w:divBdr>
        </w:div>
        <w:div w:id="227573309">
          <w:marLeft w:val="0"/>
          <w:marRight w:val="0"/>
          <w:marTop w:val="0"/>
          <w:marBottom w:val="0"/>
          <w:divBdr>
            <w:top w:val="none" w:sz="0" w:space="0" w:color="auto"/>
            <w:left w:val="none" w:sz="0" w:space="0" w:color="auto"/>
            <w:bottom w:val="none" w:sz="0" w:space="0" w:color="auto"/>
            <w:right w:val="none" w:sz="0" w:space="0" w:color="auto"/>
          </w:divBdr>
        </w:div>
      </w:divsChild>
    </w:div>
    <w:div w:id="298919942">
      <w:bodyDiv w:val="1"/>
      <w:marLeft w:val="0"/>
      <w:marRight w:val="0"/>
      <w:marTop w:val="0"/>
      <w:marBottom w:val="0"/>
      <w:divBdr>
        <w:top w:val="none" w:sz="0" w:space="0" w:color="auto"/>
        <w:left w:val="none" w:sz="0" w:space="0" w:color="auto"/>
        <w:bottom w:val="none" w:sz="0" w:space="0" w:color="auto"/>
        <w:right w:val="none" w:sz="0" w:space="0" w:color="auto"/>
      </w:divBdr>
      <w:divsChild>
        <w:div w:id="936983354">
          <w:marLeft w:val="0"/>
          <w:marRight w:val="0"/>
          <w:marTop w:val="0"/>
          <w:marBottom w:val="0"/>
          <w:divBdr>
            <w:top w:val="none" w:sz="0" w:space="0" w:color="auto"/>
            <w:left w:val="none" w:sz="0" w:space="0" w:color="auto"/>
            <w:bottom w:val="none" w:sz="0" w:space="0" w:color="auto"/>
            <w:right w:val="none" w:sz="0" w:space="0" w:color="auto"/>
          </w:divBdr>
        </w:div>
        <w:div w:id="760103142">
          <w:marLeft w:val="0"/>
          <w:marRight w:val="0"/>
          <w:marTop w:val="0"/>
          <w:marBottom w:val="0"/>
          <w:divBdr>
            <w:top w:val="none" w:sz="0" w:space="0" w:color="auto"/>
            <w:left w:val="none" w:sz="0" w:space="0" w:color="auto"/>
            <w:bottom w:val="none" w:sz="0" w:space="0" w:color="auto"/>
            <w:right w:val="none" w:sz="0" w:space="0" w:color="auto"/>
          </w:divBdr>
        </w:div>
        <w:div w:id="1096632421">
          <w:marLeft w:val="0"/>
          <w:marRight w:val="0"/>
          <w:marTop w:val="0"/>
          <w:marBottom w:val="0"/>
          <w:divBdr>
            <w:top w:val="none" w:sz="0" w:space="0" w:color="auto"/>
            <w:left w:val="none" w:sz="0" w:space="0" w:color="auto"/>
            <w:bottom w:val="none" w:sz="0" w:space="0" w:color="auto"/>
            <w:right w:val="none" w:sz="0" w:space="0" w:color="auto"/>
          </w:divBdr>
        </w:div>
        <w:div w:id="1588728939">
          <w:marLeft w:val="0"/>
          <w:marRight w:val="0"/>
          <w:marTop w:val="0"/>
          <w:marBottom w:val="0"/>
          <w:divBdr>
            <w:top w:val="none" w:sz="0" w:space="0" w:color="auto"/>
            <w:left w:val="none" w:sz="0" w:space="0" w:color="auto"/>
            <w:bottom w:val="none" w:sz="0" w:space="0" w:color="auto"/>
            <w:right w:val="none" w:sz="0" w:space="0" w:color="auto"/>
          </w:divBdr>
        </w:div>
        <w:div w:id="1384450461">
          <w:marLeft w:val="0"/>
          <w:marRight w:val="0"/>
          <w:marTop w:val="0"/>
          <w:marBottom w:val="0"/>
          <w:divBdr>
            <w:top w:val="none" w:sz="0" w:space="0" w:color="auto"/>
            <w:left w:val="none" w:sz="0" w:space="0" w:color="auto"/>
            <w:bottom w:val="none" w:sz="0" w:space="0" w:color="auto"/>
            <w:right w:val="none" w:sz="0" w:space="0" w:color="auto"/>
          </w:divBdr>
        </w:div>
        <w:div w:id="1424184523">
          <w:marLeft w:val="0"/>
          <w:marRight w:val="0"/>
          <w:marTop w:val="0"/>
          <w:marBottom w:val="0"/>
          <w:divBdr>
            <w:top w:val="none" w:sz="0" w:space="0" w:color="auto"/>
            <w:left w:val="none" w:sz="0" w:space="0" w:color="auto"/>
            <w:bottom w:val="none" w:sz="0" w:space="0" w:color="auto"/>
            <w:right w:val="none" w:sz="0" w:space="0" w:color="auto"/>
          </w:divBdr>
        </w:div>
      </w:divsChild>
    </w:div>
    <w:div w:id="306477244">
      <w:bodyDiv w:val="1"/>
      <w:marLeft w:val="0"/>
      <w:marRight w:val="0"/>
      <w:marTop w:val="0"/>
      <w:marBottom w:val="0"/>
      <w:divBdr>
        <w:top w:val="none" w:sz="0" w:space="0" w:color="auto"/>
        <w:left w:val="none" w:sz="0" w:space="0" w:color="auto"/>
        <w:bottom w:val="none" w:sz="0" w:space="0" w:color="auto"/>
        <w:right w:val="none" w:sz="0" w:space="0" w:color="auto"/>
      </w:divBdr>
    </w:div>
    <w:div w:id="312371524">
      <w:bodyDiv w:val="1"/>
      <w:marLeft w:val="0"/>
      <w:marRight w:val="0"/>
      <w:marTop w:val="0"/>
      <w:marBottom w:val="0"/>
      <w:divBdr>
        <w:top w:val="none" w:sz="0" w:space="0" w:color="auto"/>
        <w:left w:val="none" w:sz="0" w:space="0" w:color="auto"/>
        <w:bottom w:val="none" w:sz="0" w:space="0" w:color="auto"/>
        <w:right w:val="none" w:sz="0" w:space="0" w:color="auto"/>
      </w:divBdr>
    </w:div>
    <w:div w:id="314453071">
      <w:bodyDiv w:val="1"/>
      <w:marLeft w:val="0"/>
      <w:marRight w:val="0"/>
      <w:marTop w:val="0"/>
      <w:marBottom w:val="0"/>
      <w:divBdr>
        <w:top w:val="none" w:sz="0" w:space="0" w:color="auto"/>
        <w:left w:val="none" w:sz="0" w:space="0" w:color="auto"/>
        <w:bottom w:val="none" w:sz="0" w:space="0" w:color="auto"/>
        <w:right w:val="none" w:sz="0" w:space="0" w:color="auto"/>
      </w:divBdr>
      <w:divsChild>
        <w:div w:id="146555435">
          <w:marLeft w:val="0"/>
          <w:marRight w:val="0"/>
          <w:marTop w:val="0"/>
          <w:marBottom w:val="0"/>
          <w:divBdr>
            <w:top w:val="none" w:sz="0" w:space="0" w:color="auto"/>
            <w:left w:val="none" w:sz="0" w:space="0" w:color="auto"/>
            <w:bottom w:val="none" w:sz="0" w:space="0" w:color="auto"/>
            <w:right w:val="none" w:sz="0" w:space="0" w:color="auto"/>
          </w:divBdr>
        </w:div>
        <w:div w:id="221599607">
          <w:marLeft w:val="0"/>
          <w:marRight w:val="0"/>
          <w:marTop w:val="0"/>
          <w:marBottom w:val="0"/>
          <w:divBdr>
            <w:top w:val="none" w:sz="0" w:space="0" w:color="auto"/>
            <w:left w:val="none" w:sz="0" w:space="0" w:color="auto"/>
            <w:bottom w:val="none" w:sz="0" w:space="0" w:color="auto"/>
            <w:right w:val="none" w:sz="0" w:space="0" w:color="auto"/>
          </w:divBdr>
        </w:div>
        <w:div w:id="80298332">
          <w:marLeft w:val="0"/>
          <w:marRight w:val="0"/>
          <w:marTop w:val="0"/>
          <w:marBottom w:val="0"/>
          <w:divBdr>
            <w:top w:val="none" w:sz="0" w:space="0" w:color="auto"/>
            <w:left w:val="none" w:sz="0" w:space="0" w:color="auto"/>
            <w:bottom w:val="none" w:sz="0" w:space="0" w:color="auto"/>
            <w:right w:val="none" w:sz="0" w:space="0" w:color="auto"/>
          </w:divBdr>
        </w:div>
      </w:divsChild>
    </w:div>
    <w:div w:id="319623271">
      <w:bodyDiv w:val="1"/>
      <w:marLeft w:val="0"/>
      <w:marRight w:val="0"/>
      <w:marTop w:val="0"/>
      <w:marBottom w:val="0"/>
      <w:divBdr>
        <w:top w:val="none" w:sz="0" w:space="0" w:color="auto"/>
        <w:left w:val="none" w:sz="0" w:space="0" w:color="auto"/>
        <w:bottom w:val="none" w:sz="0" w:space="0" w:color="auto"/>
        <w:right w:val="none" w:sz="0" w:space="0" w:color="auto"/>
      </w:divBdr>
      <w:divsChild>
        <w:div w:id="1663122342">
          <w:marLeft w:val="0"/>
          <w:marRight w:val="0"/>
          <w:marTop w:val="0"/>
          <w:marBottom w:val="0"/>
          <w:divBdr>
            <w:top w:val="none" w:sz="0" w:space="0" w:color="auto"/>
            <w:left w:val="none" w:sz="0" w:space="0" w:color="auto"/>
            <w:bottom w:val="none" w:sz="0" w:space="0" w:color="auto"/>
            <w:right w:val="none" w:sz="0" w:space="0" w:color="auto"/>
          </w:divBdr>
        </w:div>
        <w:div w:id="1988893695">
          <w:marLeft w:val="0"/>
          <w:marRight w:val="0"/>
          <w:marTop w:val="0"/>
          <w:marBottom w:val="0"/>
          <w:divBdr>
            <w:top w:val="none" w:sz="0" w:space="0" w:color="auto"/>
            <w:left w:val="none" w:sz="0" w:space="0" w:color="auto"/>
            <w:bottom w:val="none" w:sz="0" w:space="0" w:color="auto"/>
            <w:right w:val="none" w:sz="0" w:space="0" w:color="auto"/>
          </w:divBdr>
        </w:div>
        <w:div w:id="453792096">
          <w:marLeft w:val="0"/>
          <w:marRight w:val="0"/>
          <w:marTop w:val="0"/>
          <w:marBottom w:val="0"/>
          <w:divBdr>
            <w:top w:val="none" w:sz="0" w:space="0" w:color="auto"/>
            <w:left w:val="none" w:sz="0" w:space="0" w:color="auto"/>
            <w:bottom w:val="none" w:sz="0" w:space="0" w:color="auto"/>
            <w:right w:val="none" w:sz="0" w:space="0" w:color="auto"/>
          </w:divBdr>
        </w:div>
        <w:div w:id="1946308657">
          <w:marLeft w:val="0"/>
          <w:marRight w:val="0"/>
          <w:marTop w:val="0"/>
          <w:marBottom w:val="0"/>
          <w:divBdr>
            <w:top w:val="none" w:sz="0" w:space="0" w:color="auto"/>
            <w:left w:val="none" w:sz="0" w:space="0" w:color="auto"/>
            <w:bottom w:val="none" w:sz="0" w:space="0" w:color="auto"/>
            <w:right w:val="none" w:sz="0" w:space="0" w:color="auto"/>
          </w:divBdr>
        </w:div>
        <w:div w:id="2095976873">
          <w:marLeft w:val="0"/>
          <w:marRight w:val="0"/>
          <w:marTop w:val="0"/>
          <w:marBottom w:val="0"/>
          <w:divBdr>
            <w:top w:val="none" w:sz="0" w:space="0" w:color="auto"/>
            <w:left w:val="none" w:sz="0" w:space="0" w:color="auto"/>
            <w:bottom w:val="none" w:sz="0" w:space="0" w:color="auto"/>
            <w:right w:val="none" w:sz="0" w:space="0" w:color="auto"/>
          </w:divBdr>
        </w:div>
        <w:div w:id="32997177">
          <w:marLeft w:val="0"/>
          <w:marRight w:val="0"/>
          <w:marTop w:val="0"/>
          <w:marBottom w:val="0"/>
          <w:divBdr>
            <w:top w:val="none" w:sz="0" w:space="0" w:color="auto"/>
            <w:left w:val="none" w:sz="0" w:space="0" w:color="auto"/>
            <w:bottom w:val="none" w:sz="0" w:space="0" w:color="auto"/>
            <w:right w:val="none" w:sz="0" w:space="0" w:color="auto"/>
          </w:divBdr>
        </w:div>
        <w:div w:id="1623147257">
          <w:marLeft w:val="0"/>
          <w:marRight w:val="0"/>
          <w:marTop w:val="0"/>
          <w:marBottom w:val="0"/>
          <w:divBdr>
            <w:top w:val="none" w:sz="0" w:space="0" w:color="auto"/>
            <w:left w:val="none" w:sz="0" w:space="0" w:color="auto"/>
            <w:bottom w:val="none" w:sz="0" w:space="0" w:color="auto"/>
            <w:right w:val="none" w:sz="0" w:space="0" w:color="auto"/>
          </w:divBdr>
        </w:div>
        <w:div w:id="1569026503">
          <w:marLeft w:val="0"/>
          <w:marRight w:val="0"/>
          <w:marTop w:val="0"/>
          <w:marBottom w:val="0"/>
          <w:divBdr>
            <w:top w:val="none" w:sz="0" w:space="0" w:color="auto"/>
            <w:left w:val="none" w:sz="0" w:space="0" w:color="auto"/>
            <w:bottom w:val="none" w:sz="0" w:space="0" w:color="auto"/>
            <w:right w:val="none" w:sz="0" w:space="0" w:color="auto"/>
          </w:divBdr>
        </w:div>
        <w:div w:id="2042970656">
          <w:marLeft w:val="0"/>
          <w:marRight w:val="0"/>
          <w:marTop w:val="0"/>
          <w:marBottom w:val="0"/>
          <w:divBdr>
            <w:top w:val="none" w:sz="0" w:space="0" w:color="auto"/>
            <w:left w:val="none" w:sz="0" w:space="0" w:color="auto"/>
            <w:bottom w:val="none" w:sz="0" w:space="0" w:color="auto"/>
            <w:right w:val="none" w:sz="0" w:space="0" w:color="auto"/>
          </w:divBdr>
        </w:div>
        <w:div w:id="1754933134">
          <w:marLeft w:val="0"/>
          <w:marRight w:val="0"/>
          <w:marTop w:val="0"/>
          <w:marBottom w:val="0"/>
          <w:divBdr>
            <w:top w:val="none" w:sz="0" w:space="0" w:color="auto"/>
            <w:left w:val="none" w:sz="0" w:space="0" w:color="auto"/>
            <w:bottom w:val="none" w:sz="0" w:space="0" w:color="auto"/>
            <w:right w:val="none" w:sz="0" w:space="0" w:color="auto"/>
          </w:divBdr>
        </w:div>
        <w:div w:id="153952738">
          <w:marLeft w:val="0"/>
          <w:marRight w:val="0"/>
          <w:marTop w:val="0"/>
          <w:marBottom w:val="0"/>
          <w:divBdr>
            <w:top w:val="none" w:sz="0" w:space="0" w:color="auto"/>
            <w:left w:val="none" w:sz="0" w:space="0" w:color="auto"/>
            <w:bottom w:val="none" w:sz="0" w:space="0" w:color="auto"/>
            <w:right w:val="none" w:sz="0" w:space="0" w:color="auto"/>
          </w:divBdr>
        </w:div>
        <w:div w:id="1848862163">
          <w:marLeft w:val="0"/>
          <w:marRight w:val="0"/>
          <w:marTop w:val="0"/>
          <w:marBottom w:val="0"/>
          <w:divBdr>
            <w:top w:val="none" w:sz="0" w:space="0" w:color="auto"/>
            <w:left w:val="none" w:sz="0" w:space="0" w:color="auto"/>
            <w:bottom w:val="none" w:sz="0" w:space="0" w:color="auto"/>
            <w:right w:val="none" w:sz="0" w:space="0" w:color="auto"/>
          </w:divBdr>
        </w:div>
        <w:div w:id="8680898">
          <w:marLeft w:val="0"/>
          <w:marRight w:val="0"/>
          <w:marTop w:val="0"/>
          <w:marBottom w:val="0"/>
          <w:divBdr>
            <w:top w:val="none" w:sz="0" w:space="0" w:color="auto"/>
            <w:left w:val="none" w:sz="0" w:space="0" w:color="auto"/>
            <w:bottom w:val="none" w:sz="0" w:space="0" w:color="auto"/>
            <w:right w:val="none" w:sz="0" w:space="0" w:color="auto"/>
          </w:divBdr>
        </w:div>
        <w:div w:id="980884743">
          <w:marLeft w:val="0"/>
          <w:marRight w:val="0"/>
          <w:marTop w:val="0"/>
          <w:marBottom w:val="0"/>
          <w:divBdr>
            <w:top w:val="none" w:sz="0" w:space="0" w:color="auto"/>
            <w:left w:val="none" w:sz="0" w:space="0" w:color="auto"/>
            <w:bottom w:val="none" w:sz="0" w:space="0" w:color="auto"/>
            <w:right w:val="none" w:sz="0" w:space="0" w:color="auto"/>
          </w:divBdr>
        </w:div>
        <w:div w:id="855926331">
          <w:marLeft w:val="0"/>
          <w:marRight w:val="0"/>
          <w:marTop w:val="0"/>
          <w:marBottom w:val="0"/>
          <w:divBdr>
            <w:top w:val="none" w:sz="0" w:space="0" w:color="auto"/>
            <w:left w:val="none" w:sz="0" w:space="0" w:color="auto"/>
            <w:bottom w:val="none" w:sz="0" w:space="0" w:color="auto"/>
            <w:right w:val="none" w:sz="0" w:space="0" w:color="auto"/>
          </w:divBdr>
        </w:div>
        <w:div w:id="457573154">
          <w:marLeft w:val="0"/>
          <w:marRight w:val="0"/>
          <w:marTop w:val="0"/>
          <w:marBottom w:val="0"/>
          <w:divBdr>
            <w:top w:val="none" w:sz="0" w:space="0" w:color="auto"/>
            <w:left w:val="none" w:sz="0" w:space="0" w:color="auto"/>
            <w:bottom w:val="none" w:sz="0" w:space="0" w:color="auto"/>
            <w:right w:val="none" w:sz="0" w:space="0" w:color="auto"/>
          </w:divBdr>
        </w:div>
        <w:div w:id="841437765">
          <w:marLeft w:val="0"/>
          <w:marRight w:val="0"/>
          <w:marTop w:val="0"/>
          <w:marBottom w:val="0"/>
          <w:divBdr>
            <w:top w:val="none" w:sz="0" w:space="0" w:color="auto"/>
            <w:left w:val="none" w:sz="0" w:space="0" w:color="auto"/>
            <w:bottom w:val="none" w:sz="0" w:space="0" w:color="auto"/>
            <w:right w:val="none" w:sz="0" w:space="0" w:color="auto"/>
          </w:divBdr>
        </w:div>
        <w:div w:id="899172806">
          <w:marLeft w:val="0"/>
          <w:marRight w:val="0"/>
          <w:marTop w:val="0"/>
          <w:marBottom w:val="0"/>
          <w:divBdr>
            <w:top w:val="none" w:sz="0" w:space="0" w:color="auto"/>
            <w:left w:val="none" w:sz="0" w:space="0" w:color="auto"/>
            <w:bottom w:val="none" w:sz="0" w:space="0" w:color="auto"/>
            <w:right w:val="none" w:sz="0" w:space="0" w:color="auto"/>
          </w:divBdr>
        </w:div>
        <w:div w:id="1463041588">
          <w:marLeft w:val="0"/>
          <w:marRight w:val="0"/>
          <w:marTop w:val="0"/>
          <w:marBottom w:val="0"/>
          <w:divBdr>
            <w:top w:val="none" w:sz="0" w:space="0" w:color="auto"/>
            <w:left w:val="none" w:sz="0" w:space="0" w:color="auto"/>
            <w:bottom w:val="none" w:sz="0" w:space="0" w:color="auto"/>
            <w:right w:val="none" w:sz="0" w:space="0" w:color="auto"/>
          </w:divBdr>
        </w:div>
        <w:div w:id="1696423558">
          <w:marLeft w:val="0"/>
          <w:marRight w:val="0"/>
          <w:marTop w:val="0"/>
          <w:marBottom w:val="0"/>
          <w:divBdr>
            <w:top w:val="none" w:sz="0" w:space="0" w:color="auto"/>
            <w:left w:val="none" w:sz="0" w:space="0" w:color="auto"/>
            <w:bottom w:val="none" w:sz="0" w:space="0" w:color="auto"/>
            <w:right w:val="none" w:sz="0" w:space="0" w:color="auto"/>
          </w:divBdr>
        </w:div>
        <w:div w:id="1789592447">
          <w:marLeft w:val="0"/>
          <w:marRight w:val="0"/>
          <w:marTop w:val="0"/>
          <w:marBottom w:val="0"/>
          <w:divBdr>
            <w:top w:val="none" w:sz="0" w:space="0" w:color="auto"/>
            <w:left w:val="none" w:sz="0" w:space="0" w:color="auto"/>
            <w:bottom w:val="none" w:sz="0" w:space="0" w:color="auto"/>
            <w:right w:val="none" w:sz="0" w:space="0" w:color="auto"/>
          </w:divBdr>
        </w:div>
        <w:div w:id="566957737">
          <w:marLeft w:val="0"/>
          <w:marRight w:val="0"/>
          <w:marTop w:val="0"/>
          <w:marBottom w:val="0"/>
          <w:divBdr>
            <w:top w:val="none" w:sz="0" w:space="0" w:color="auto"/>
            <w:left w:val="none" w:sz="0" w:space="0" w:color="auto"/>
            <w:bottom w:val="none" w:sz="0" w:space="0" w:color="auto"/>
            <w:right w:val="none" w:sz="0" w:space="0" w:color="auto"/>
          </w:divBdr>
        </w:div>
        <w:div w:id="1565140143">
          <w:marLeft w:val="0"/>
          <w:marRight w:val="0"/>
          <w:marTop w:val="0"/>
          <w:marBottom w:val="0"/>
          <w:divBdr>
            <w:top w:val="none" w:sz="0" w:space="0" w:color="auto"/>
            <w:left w:val="none" w:sz="0" w:space="0" w:color="auto"/>
            <w:bottom w:val="none" w:sz="0" w:space="0" w:color="auto"/>
            <w:right w:val="none" w:sz="0" w:space="0" w:color="auto"/>
          </w:divBdr>
        </w:div>
        <w:div w:id="1334643017">
          <w:marLeft w:val="0"/>
          <w:marRight w:val="0"/>
          <w:marTop w:val="0"/>
          <w:marBottom w:val="0"/>
          <w:divBdr>
            <w:top w:val="none" w:sz="0" w:space="0" w:color="auto"/>
            <w:left w:val="none" w:sz="0" w:space="0" w:color="auto"/>
            <w:bottom w:val="none" w:sz="0" w:space="0" w:color="auto"/>
            <w:right w:val="none" w:sz="0" w:space="0" w:color="auto"/>
          </w:divBdr>
        </w:div>
        <w:div w:id="776754765">
          <w:marLeft w:val="0"/>
          <w:marRight w:val="0"/>
          <w:marTop w:val="0"/>
          <w:marBottom w:val="0"/>
          <w:divBdr>
            <w:top w:val="none" w:sz="0" w:space="0" w:color="auto"/>
            <w:left w:val="none" w:sz="0" w:space="0" w:color="auto"/>
            <w:bottom w:val="none" w:sz="0" w:space="0" w:color="auto"/>
            <w:right w:val="none" w:sz="0" w:space="0" w:color="auto"/>
          </w:divBdr>
        </w:div>
        <w:div w:id="1810711499">
          <w:marLeft w:val="0"/>
          <w:marRight w:val="0"/>
          <w:marTop w:val="0"/>
          <w:marBottom w:val="0"/>
          <w:divBdr>
            <w:top w:val="none" w:sz="0" w:space="0" w:color="auto"/>
            <w:left w:val="none" w:sz="0" w:space="0" w:color="auto"/>
            <w:bottom w:val="none" w:sz="0" w:space="0" w:color="auto"/>
            <w:right w:val="none" w:sz="0" w:space="0" w:color="auto"/>
          </w:divBdr>
        </w:div>
        <w:div w:id="1532499600">
          <w:marLeft w:val="0"/>
          <w:marRight w:val="0"/>
          <w:marTop w:val="0"/>
          <w:marBottom w:val="0"/>
          <w:divBdr>
            <w:top w:val="none" w:sz="0" w:space="0" w:color="auto"/>
            <w:left w:val="none" w:sz="0" w:space="0" w:color="auto"/>
            <w:bottom w:val="none" w:sz="0" w:space="0" w:color="auto"/>
            <w:right w:val="none" w:sz="0" w:space="0" w:color="auto"/>
          </w:divBdr>
        </w:div>
      </w:divsChild>
    </w:div>
    <w:div w:id="321661555">
      <w:bodyDiv w:val="1"/>
      <w:marLeft w:val="0"/>
      <w:marRight w:val="0"/>
      <w:marTop w:val="0"/>
      <w:marBottom w:val="0"/>
      <w:divBdr>
        <w:top w:val="none" w:sz="0" w:space="0" w:color="auto"/>
        <w:left w:val="none" w:sz="0" w:space="0" w:color="auto"/>
        <w:bottom w:val="none" w:sz="0" w:space="0" w:color="auto"/>
        <w:right w:val="none" w:sz="0" w:space="0" w:color="auto"/>
      </w:divBdr>
    </w:div>
    <w:div w:id="326715307">
      <w:bodyDiv w:val="1"/>
      <w:marLeft w:val="0"/>
      <w:marRight w:val="0"/>
      <w:marTop w:val="0"/>
      <w:marBottom w:val="0"/>
      <w:divBdr>
        <w:top w:val="none" w:sz="0" w:space="0" w:color="auto"/>
        <w:left w:val="none" w:sz="0" w:space="0" w:color="auto"/>
        <w:bottom w:val="none" w:sz="0" w:space="0" w:color="auto"/>
        <w:right w:val="none" w:sz="0" w:space="0" w:color="auto"/>
      </w:divBdr>
    </w:div>
    <w:div w:id="327097424">
      <w:bodyDiv w:val="1"/>
      <w:marLeft w:val="0"/>
      <w:marRight w:val="0"/>
      <w:marTop w:val="0"/>
      <w:marBottom w:val="0"/>
      <w:divBdr>
        <w:top w:val="none" w:sz="0" w:space="0" w:color="auto"/>
        <w:left w:val="none" w:sz="0" w:space="0" w:color="auto"/>
        <w:bottom w:val="none" w:sz="0" w:space="0" w:color="auto"/>
        <w:right w:val="none" w:sz="0" w:space="0" w:color="auto"/>
      </w:divBdr>
    </w:div>
    <w:div w:id="327486262">
      <w:bodyDiv w:val="1"/>
      <w:marLeft w:val="0"/>
      <w:marRight w:val="0"/>
      <w:marTop w:val="0"/>
      <w:marBottom w:val="0"/>
      <w:divBdr>
        <w:top w:val="none" w:sz="0" w:space="0" w:color="auto"/>
        <w:left w:val="none" w:sz="0" w:space="0" w:color="auto"/>
        <w:bottom w:val="none" w:sz="0" w:space="0" w:color="auto"/>
        <w:right w:val="none" w:sz="0" w:space="0" w:color="auto"/>
      </w:divBdr>
      <w:divsChild>
        <w:div w:id="1163278789">
          <w:marLeft w:val="0"/>
          <w:marRight w:val="0"/>
          <w:marTop w:val="0"/>
          <w:marBottom w:val="0"/>
          <w:divBdr>
            <w:top w:val="none" w:sz="0" w:space="0" w:color="auto"/>
            <w:left w:val="none" w:sz="0" w:space="0" w:color="auto"/>
            <w:bottom w:val="none" w:sz="0" w:space="0" w:color="auto"/>
            <w:right w:val="none" w:sz="0" w:space="0" w:color="auto"/>
          </w:divBdr>
        </w:div>
        <w:div w:id="1648969404">
          <w:marLeft w:val="0"/>
          <w:marRight w:val="0"/>
          <w:marTop w:val="0"/>
          <w:marBottom w:val="0"/>
          <w:divBdr>
            <w:top w:val="none" w:sz="0" w:space="0" w:color="auto"/>
            <w:left w:val="none" w:sz="0" w:space="0" w:color="auto"/>
            <w:bottom w:val="none" w:sz="0" w:space="0" w:color="auto"/>
            <w:right w:val="none" w:sz="0" w:space="0" w:color="auto"/>
          </w:divBdr>
        </w:div>
        <w:div w:id="1196121107">
          <w:marLeft w:val="0"/>
          <w:marRight w:val="0"/>
          <w:marTop w:val="0"/>
          <w:marBottom w:val="0"/>
          <w:divBdr>
            <w:top w:val="none" w:sz="0" w:space="0" w:color="auto"/>
            <w:left w:val="none" w:sz="0" w:space="0" w:color="auto"/>
            <w:bottom w:val="none" w:sz="0" w:space="0" w:color="auto"/>
            <w:right w:val="none" w:sz="0" w:space="0" w:color="auto"/>
          </w:divBdr>
        </w:div>
        <w:div w:id="1825900572">
          <w:marLeft w:val="0"/>
          <w:marRight w:val="0"/>
          <w:marTop w:val="0"/>
          <w:marBottom w:val="0"/>
          <w:divBdr>
            <w:top w:val="none" w:sz="0" w:space="0" w:color="auto"/>
            <w:left w:val="none" w:sz="0" w:space="0" w:color="auto"/>
            <w:bottom w:val="none" w:sz="0" w:space="0" w:color="auto"/>
            <w:right w:val="none" w:sz="0" w:space="0" w:color="auto"/>
          </w:divBdr>
        </w:div>
      </w:divsChild>
    </w:div>
    <w:div w:id="329136632">
      <w:bodyDiv w:val="1"/>
      <w:marLeft w:val="0"/>
      <w:marRight w:val="0"/>
      <w:marTop w:val="0"/>
      <w:marBottom w:val="0"/>
      <w:divBdr>
        <w:top w:val="none" w:sz="0" w:space="0" w:color="auto"/>
        <w:left w:val="none" w:sz="0" w:space="0" w:color="auto"/>
        <w:bottom w:val="none" w:sz="0" w:space="0" w:color="auto"/>
        <w:right w:val="none" w:sz="0" w:space="0" w:color="auto"/>
      </w:divBdr>
      <w:divsChild>
        <w:div w:id="2005547640">
          <w:marLeft w:val="0"/>
          <w:marRight w:val="0"/>
          <w:marTop w:val="0"/>
          <w:marBottom w:val="0"/>
          <w:divBdr>
            <w:top w:val="none" w:sz="0" w:space="0" w:color="auto"/>
            <w:left w:val="none" w:sz="0" w:space="0" w:color="auto"/>
            <w:bottom w:val="none" w:sz="0" w:space="0" w:color="auto"/>
            <w:right w:val="none" w:sz="0" w:space="0" w:color="auto"/>
          </w:divBdr>
        </w:div>
        <w:div w:id="613247191">
          <w:marLeft w:val="0"/>
          <w:marRight w:val="0"/>
          <w:marTop w:val="0"/>
          <w:marBottom w:val="0"/>
          <w:divBdr>
            <w:top w:val="none" w:sz="0" w:space="0" w:color="auto"/>
            <w:left w:val="none" w:sz="0" w:space="0" w:color="auto"/>
            <w:bottom w:val="none" w:sz="0" w:space="0" w:color="auto"/>
            <w:right w:val="none" w:sz="0" w:space="0" w:color="auto"/>
          </w:divBdr>
        </w:div>
        <w:div w:id="359546907">
          <w:marLeft w:val="0"/>
          <w:marRight w:val="0"/>
          <w:marTop w:val="0"/>
          <w:marBottom w:val="0"/>
          <w:divBdr>
            <w:top w:val="none" w:sz="0" w:space="0" w:color="auto"/>
            <w:left w:val="none" w:sz="0" w:space="0" w:color="auto"/>
            <w:bottom w:val="none" w:sz="0" w:space="0" w:color="auto"/>
            <w:right w:val="none" w:sz="0" w:space="0" w:color="auto"/>
          </w:divBdr>
        </w:div>
        <w:div w:id="1601990357">
          <w:marLeft w:val="0"/>
          <w:marRight w:val="0"/>
          <w:marTop w:val="0"/>
          <w:marBottom w:val="0"/>
          <w:divBdr>
            <w:top w:val="none" w:sz="0" w:space="0" w:color="auto"/>
            <w:left w:val="none" w:sz="0" w:space="0" w:color="auto"/>
            <w:bottom w:val="none" w:sz="0" w:space="0" w:color="auto"/>
            <w:right w:val="none" w:sz="0" w:space="0" w:color="auto"/>
          </w:divBdr>
        </w:div>
      </w:divsChild>
    </w:div>
    <w:div w:id="331765622">
      <w:bodyDiv w:val="1"/>
      <w:marLeft w:val="0"/>
      <w:marRight w:val="0"/>
      <w:marTop w:val="0"/>
      <w:marBottom w:val="0"/>
      <w:divBdr>
        <w:top w:val="none" w:sz="0" w:space="0" w:color="auto"/>
        <w:left w:val="none" w:sz="0" w:space="0" w:color="auto"/>
        <w:bottom w:val="none" w:sz="0" w:space="0" w:color="auto"/>
        <w:right w:val="none" w:sz="0" w:space="0" w:color="auto"/>
      </w:divBdr>
    </w:div>
    <w:div w:id="345519692">
      <w:bodyDiv w:val="1"/>
      <w:marLeft w:val="0"/>
      <w:marRight w:val="0"/>
      <w:marTop w:val="0"/>
      <w:marBottom w:val="0"/>
      <w:divBdr>
        <w:top w:val="none" w:sz="0" w:space="0" w:color="auto"/>
        <w:left w:val="none" w:sz="0" w:space="0" w:color="auto"/>
        <w:bottom w:val="none" w:sz="0" w:space="0" w:color="auto"/>
        <w:right w:val="none" w:sz="0" w:space="0" w:color="auto"/>
      </w:divBdr>
      <w:divsChild>
        <w:div w:id="182521819">
          <w:marLeft w:val="0"/>
          <w:marRight w:val="0"/>
          <w:marTop w:val="0"/>
          <w:marBottom w:val="0"/>
          <w:divBdr>
            <w:top w:val="none" w:sz="0" w:space="0" w:color="auto"/>
            <w:left w:val="none" w:sz="0" w:space="0" w:color="auto"/>
            <w:bottom w:val="none" w:sz="0" w:space="0" w:color="auto"/>
            <w:right w:val="none" w:sz="0" w:space="0" w:color="auto"/>
          </w:divBdr>
        </w:div>
        <w:div w:id="1572695150">
          <w:marLeft w:val="0"/>
          <w:marRight w:val="0"/>
          <w:marTop w:val="0"/>
          <w:marBottom w:val="0"/>
          <w:divBdr>
            <w:top w:val="none" w:sz="0" w:space="0" w:color="auto"/>
            <w:left w:val="none" w:sz="0" w:space="0" w:color="auto"/>
            <w:bottom w:val="none" w:sz="0" w:space="0" w:color="auto"/>
            <w:right w:val="none" w:sz="0" w:space="0" w:color="auto"/>
          </w:divBdr>
        </w:div>
        <w:div w:id="1519928465">
          <w:marLeft w:val="0"/>
          <w:marRight w:val="0"/>
          <w:marTop w:val="0"/>
          <w:marBottom w:val="0"/>
          <w:divBdr>
            <w:top w:val="none" w:sz="0" w:space="0" w:color="auto"/>
            <w:left w:val="none" w:sz="0" w:space="0" w:color="auto"/>
            <w:bottom w:val="none" w:sz="0" w:space="0" w:color="auto"/>
            <w:right w:val="none" w:sz="0" w:space="0" w:color="auto"/>
          </w:divBdr>
        </w:div>
      </w:divsChild>
    </w:div>
    <w:div w:id="350843920">
      <w:bodyDiv w:val="1"/>
      <w:marLeft w:val="0"/>
      <w:marRight w:val="0"/>
      <w:marTop w:val="0"/>
      <w:marBottom w:val="0"/>
      <w:divBdr>
        <w:top w:val="none" w:sz="0" w:space="0" w:color="auto"/>
        <w:left w:val="none" w:sz="0" w:space="0" w:color="auto"/>
        <w:bottom w:val="none" w:sz="0" w:space="0" w:color="auto"/>
        <w:right w:val="none" w:sz="0" w:space="0" w:color="auto"/>
      </w:divBdr>
    </w:div>
    <w:div w:id="369037362">
      <w:bodyDiv w:val="1"/>
      <w:marLeft w:val="0"/>
      <w:marRight w:val="0"/>
      <w:marTop w:val="0"/>
      <w:marBottom w:val="0"/>
      <w:divBdr>
        <w:top w:val="none" w:sz="0" w:space="0" w:color="auto"/>
        <w:left w:val="none" w:sz="0" w:space="0" w:color="auto"/>
        <w:bottom w:val="none" w:sz="0" w:space="0" w:color="auto"/>
        <w:right w:val="none" w:sz="0" w:space="0" w:color="auto"/>
      </w:divBdr>
      <w:divsChild>
        <w:div w:id="2110153084">
          <w:marLeft w:val="0"/>
          <w:marRight w:val="0"/>
          <w:marTop w:val="0"/>
          <w:marBottom w:val="0"/>
          <w:divBdr>
            <w:top w:val="none" w:sz="0" w:space="0" w:color="auto"/>
            <w:left w:val="none" w:sz="0" w:space="0" w:color="auto"/>
            <w:bottom w:val="none" w:sz="0" w:space="0" w:color="auto"/>
            <w:right w:val="none" w:sz="0" w:space="0" w:color="auto"/>
          </w:divBdr>
        </w:div>
        <w:div w:id="1981039099">
          <w:marLeft w:val="0"/>
          <w:marRight w:val="0"/>
          <w:marTop w:val="0"/>
          <w:marBottom w:val="0"/>
          <w:divBdr>
            <w:top w:val="none" w:sz="0" w:space="0" w:color="auto"/>
            <w:left w:val="none" w:sz="0" w:space="0" w:color="auto"/>
            <w:bottom w:val="none" w:sz="0" w:space="0" w:color="auto"/>
            <w:right w:val="none" w:sz="0" w:space="0" w:color="auto"/>
          </w:divBdr>
        </w:div>
        <w:div w:id="1420563281">
          <w:marLeft w:val="0"/>
          <w:marRight w:val="0"/>
          <w:marTop w:val="0"/>
          <w:marBottom w:val="0"/>
          <w:divBdr>
            <w:top w:val="none" w:sz="0" w:space="0" w:color="auto"/>
            <w:left w:val="none" w:sz="0" w:space="0" w:color="auto"/>
            <w:bottom w:val="none" w:sz="0" w:space="0" w:color="auto"/>
            <w:right w:val="none" w:sz="0" w:space="0" w:color="auto"/>
          </w:divBdr>
        </w:div>
      </w:divsChild>
    </w:div>
    <w:div w:id="370496532">
      <w:bodyDiv w:val="1"/>
      <w:marLeft w:val="0"/>
      <w:marRight w:val="0"/>
      <w:marTop w:val="0"/>
      <w:marBottom w:val="0"/>
      <w:divBdr>
        <w:top w:val="none" w:sz="0" w:space="0" w:color="auto"/>
        <w:left w:val="none" w:sz="0" w:space="0" w:color="auto"/>
        <w:bottom w:val="none" w:sz="0" w:space="0" w:color="auto"/>
        <w:right w:val="none" w:sz="0" w:space="0" w:color="auto"/>
      </w:divBdr>
      <w:divsChild>
        <w:div w:id="1760249099">
          <w:marLeft w:val="0"/>
          <w:marRight w:val="0"/>
          <w:marTop w:val="0"/>
          <w:marBottom w:val="0"/>
          <w:divBdr>
            <w:top w:val="none" w:sz="0" w:space="0" w:color="auto"/>
            <w:left w:val="none" w:sz="0" w:space="0" w:color="auto"/>
            <w:bottom w:val="none" w:sz="0" w:space="0" w:color="auto"/>
            <w:right w:val="none" w:sz="0" w:space="0" w:color="auto"/>
          </w:divBdr>
        </w:div>
        <w:div w:id="1489327618">
          <w:marLeft w:val="0"/>
          <w:marRight w:val="0"/>
          <w:marTop w:val="0"/>
          <w:marBottom w:val="0"/>
          <w:divBdr>
            <w:top w:val="none" w:sz="0" w:space="0" w:color="auto"/>
            <w:left w:val="none" w:sz="0" w:space="0" w:color="auto"/>
            <w:bottom w:val="none" w:sz="0" w:space="0" w:color="auto"/>
            <w:right w:val="none" w:sz="0" w:space="0" w:color="auto"/>
          </w:divBdr>
        </w:div>
        <w:div w:id="738599482">
          <w:marLeft w:val="0"/>
          <w:marRight w:val="0"/>
          <w:marTop w:val="0"/>
          <w:marBottom w:val="0"/>
          <w:divBdr>
            <w:top w:val="none" w:sz="0" w:space="0" w:color="auto"/>
            <w:left w:val="none" w:sz="0" w:space="0" w:color="auto"/>
            <w:bottom w:val="none" w:sz="0" w:space="0" w:color="auto"/>
            <w:right w:val="none" w:sz="0" w:space="0" w:color="auto"/>
          </w:divBdr>
        </w:div>
      </w:divsChild>
    </w:div>
    <w:div w:id="378281903">
      <w:bodyDiv w:val="1"/>
      <w:marLeft w:val="0"/>
      <w:marRight w:val="0"/>
      <w:marTop w:val="0"/>
      <w:marBottom w:val="0"/>
      <w:divBdr>
        <w:top w:val="none" w:sz="0" w:space="0" w:color="auto"/>
        <w:left w:val="none" w:sz="0" w:space="0" w:color="auto"/>
        <w:bottom w:val="none" w:sz="0" w:space="0" w:color="auto"/>
        <w:right w:val="none" w:sz="0" w:space="0" w:color="auto"/>
      </w:divBdr>
    </w:div>
    <w:div w:id="385568740">
      <w:bodyDiv w:val="1"/>
      <w:marLeft w:val="0"/>
      <w:marRight w:val="0"/>
      <w:marTop w:val="0"/>
      <w:marBottom w:val="0"/>
      <w:divBdr>
        <w:top w:val="none" w:sz="0" w:space="0" w:color="auto"/>
        <w:left w:val="none" w:sz="0" w:space="0" w:color="auto"/>
        <w:bottom w:val="none" w:sz="0" w:space="0" w:color="auto"/>
        <w:right w:val="none" w:sz="0" w:space="0" w:color="auto"/>
      </w:divBdr>
    </w:div>
    <w:div w:id="394359381">
      <w:bodyDiv w:val="1"/>
      <w:marLeft w:val="0"/>
      <w:marRight w:val="0"/>
      <w:marTop w:val="0"/>
      <w:marBottom w:val="0"/>
      <w:divBdr>
        <w:top w:val="none" w:sz="0" w:space="0" w:color="auto"/>
        <w:left w:val="none" w:sz="0" w:space="0" w:color="auto"/>
        <w:bottom w:val="none" w:sz="0" w:space="0" w:color="auto"/>
        <w:right w:val="none" w:sz="0" w:space="0" w:color="auto"/>
      </w:divBdr>
      <w:divsChild>
        <w:div w:id="311104483">
          <w:marLeft w:val="0"/>
          <w:marRight w:val="0"/>
          <w:marTop w:val="0"/>
          <w:marBottom w:val="0"/>
          <w:divBdr>
            <w:top w:val="none" w:sz="0" w:space="0" w:color="auto"/>
            <w:left w:val="none" w:sz="0" w:space="0" w:color="auto"/>
            <w:bottom w:val="none" w:sz="0" w:space="0" w:color="auto"/>
            <w:right w:val="none" w:sz="0" w:space="0" w:color="auto"/>
          </w:divBdr>
        </w:div>
        <w:div w:id="1881360245">
          <w:marLeft w:val="0"/>
          <w:marRight w:val="0"/>
          <w:marTop w:val="0"/>
          <w:marBottom w:val="0"/>
          <w:divBdr>
            <w:top w:val="none" w:sz="0" w:space="0" w:color="auto"/>
            <w:left w:val="none" w:sz="0" w:space="0" w:color="auto"/>
            <w:bottom w:val="none" w:sz="0" w:space="0" w:color="auto"/>
            <w:right w:val="none" w:sz="0" w:space="0" w:color="auto"/>
          </w:divBdr>
        </w:div>
        <w:div w:id="1574504791">
          <w:marLeft w:val="0"/>
          <w:marRight w:val="0"/>
          <w:marTop w:val="0"/>
          <w:marBottom w:val="0"/>
          <w:divBdr>
            <w:top w:val="none" w:sz="0" w:space="0" w:color="auto"/>
            <w:left w:val="none" w:sz="0" w:space="0" w:color="auto"/>
            <w:bottom w:val="none" w:sz="0" w:space="0" w:color="auto"/>
            <w:right w:val="none" w:sz="0" w:space="0" w:color="auto"/>
          </w:divBdr>
        </w:div>
        <w:div w:id="1279993031">
          <w:marLeft w:val="0"/>
          <w:marRight w:val="0"/>
          <w:marTop w:val="0"/>
          <w:marBottom w:val="0"/>
          <w:divBdr>
            <w:top w:val="none" w:sz="0" w:space="0" w:color="auto"/>
            <w:left w:val="none" w:sz="0" w:space="0" w:color="auto"/>
            <w:bottom w:val="none" w:sz="0" w:space="0" w:color="auto"/>
            <w:right w:val="none" w:sz="0" w:space="0" w:color="auto"/>
          </w:divBdr>
        </w:div>
        <w:div w:id="1840775700">
          <w:marLeft w:val="0"/>
          <w:marRight w:val="0"/>
          <w:marTop w:val="0"/>
          <w:marBottom w:val="0"/>
          <w:divBdr>
            <w:top w:val="none" w:sz="0" w:space="0" w:color="auto"/>
            <w:left w:val="none" w:sz="0" w:space="0" w:color="auto"/>
            <w:bottom w:val="none" w:sz="0" w:space="0" w:color="auto"/>
            <w:right w:val="none" w:sz="0" w:space="0" w:color="auto"/>
          </w:divBdr>
        </w:div>
        <w:div w:id="1318419575">
          <w:marLeft w:val="0"/>
          <w:marRight w:val="0"/>
          <w:marTop w:val="0"/>
          <w:marBottom w:val="0"/>
          <w:divBdr>
            <w:top w:val="none" w:sz="0" w:space="0" w:color="auto"/>
            <w:left w:val="none" w:sz="0" w:space="0" w:color="auto"/>
            <w:bottom w:val="none" w:sz="0" w:space="0" w:color="auto"/>
            <w:right w:val="none" w:sz="0" w:space="0" w:color="auto"/>
          </w:divBdr>
        </w:div>
        <w:div w:id="508179989">
          <w:marLeft w:val="0"/>
          <w:marRight w:val="0"/>
          <w:marTop w:val="0"/>
          <w:marBottom w:val="0"/>
          <w:divBdr>
            <w:top w:val="none" w:sz="0" w:space="0" w:color="auto"/>
            <w:left w:val="none" w:sz="0" w:space="0" w:color="auto"/>
            <w:bottom w:val="none" w:sz="0" w:space="0" w:color="auto"/>
            <w:right w:val="none" w:sz="0" w:space="0" w:color="auto"/>
          </w:divBdr>
        </w:div>
        <w:div w:id="1663199966">
          <w:marLeft w:val="0"/>
          <w:marRight w:val="0"/>
          <w:marTop w:val="0"/>
          <w:marBottom w:val="0"/>
          <w:divBdr>
            <w:top w:val="none" w:sz="0" w:space="0" w:color="auto"/>
            <w:left w:val="none" w:sz="0" w:space="0" w:color="auto"/>
            <w:bottom w:val="none" w:sz="0" w:space="0" w:color="auto"/>
            <w:right w:val="none" w:sz="0" w:space="0" w:color="auto"/>
          </w:divBdr>
        </w:div>
        <w:div w:id="1769619083">
          <w:marLeft w:val="0"/>
          <w:marRight w:val="0"/>
          <w:marTop w:val="0"/>
          <w:marBottom w:val="0"/>
          <w:divBdr>
            <w:top w:val="none" w:sz="0" w:space="0" w:color="auto"/>
            <w:left w:val="none" w:sz="0" w:space="0" w:color="auto"/>
            <w:bottom w:val="none" w:sz="0" w:space="0" w:color="auto"/>
            <w:right w:val="none" w:sz="0" w:space="0" w:color="auto"/>
          </w:divBdr>
        </w:div>
        <w:div w:id="1710761110">
          <w:marLeft w:val="0"/>
          <w:marRight w:val="0"/>
          <w:marTop w:val="0"/>
          <w:marBottom w:val="0"/>
          <w:divBdr>
            <w:top w:val="none" w:sz="0" w:space="0" w:color="auto"/>
            <w:left w:val="none" w:sz="0" w:space="0" w:color="auto"/>
            <w:bottom w:val="none" w:sz="0" w:space="0" w:color="auto"/>
            <w:right w:val="none" w:sz="0" w:space="0" w:color="auto"/>
          </w:divBdr>
        </w:div>
        <w:div w:id="322247175">
          <w:marLeft w:val="0"/>
          <w:marRight w:val="0"/>
          <w:marTop w:val="0"/>
          <w:marBottom w:val="0"/>
          <w:divBdr>
            <w:top w:val="none" w:sz="0" w:space="0" w:color="auto"/>
            <w:left w:val="none" w:sz="0" w:space="0" w:color="auto"/>
            <w:bottom w:val="none" w:sz="0" w:space="0" w:color="auto"/>
            <w:right w:val="none" w:sz="0" w:space="0" w:color="auto"/>
          </w:divBdr>
        </w:div>
        <w:div w:id="99222781">
          <w:marLeft w:val="0"/>
          <w:marRight w:val="0"/>
          <w:marTop w:val="0"/>
          <w:marBottom w:val="0"/>
          <w:divBdr>
            <w:top w:val="none" w:sz="0" w:space="0" w:color="auto"/>
            <w:left w:val="none" w:sz="0" w:space="0" w:color="auto"/>
            <w:bottom w:val="none" w:sz="0" w:space="0" w:color="auto"/>
            <w:right w:val="none" w:sz="0" w:space="0" w:color="auto"/>
          </w:divBdr>
        </w:div>
        <w:div w:id="1994287926">
          <w:marLeft w:val="0"/>
          <w:marRight w:val="0"/>
          <w:marTop w:val="0"/>
          <w:marBottom w:val="0"/>
          <w:divBdr>
            <w:top w:val="none" w:sz="0" w:space="0" w:color="auto"/>
            <w:left w:val="none" w:sz="0" w:space="0" w:color="auto"/>
            <w:bottom w:val="none" w:sz="0" w:space="0" w:color="auto"/>
            <w:right w:val="none" w:sz="0" w:space="0" w:color="auto"/>
          </w:divBdr>
        </w:div>
        <w:div w:id="665597153">
          <w:marLeft w:val="0"/>
          <w:marRight w:val="0"/>
          <w:marTop w:val="0"/>
          <w:marBottom w:val="0"/>
          <w:divBdr>
            <w:top w:val="none" w:sz="0" w:space="0" w:color="auto"/>
            <w:left w:val="none" w:sz="0" w:space="0" w:color="auto"/>
            <w:bottom w:val="none" w:sz="0" w:space="0" w:color="auto"/>
            <w:right w:val="none" w:sz="0" w:space="0" w:color="auto"/>
          </w:divBdr>
        </w:div>
        <w:div w:id="768892156">
          <w:marLeft w:val="0"/>
          <w:marRight w:val="0"/>
          <w:marTop w:val="0"/>
          <w:marBottom w:val="0"/>
          <w:divBdr>
            <w:top w:val="none" w:sz="0" w:space="0" w:color="auto"/>
            <w:left w:val="none" w:sz="0" w:space="0" w:color="auto"/>
            <w:bottom w:val="none" w:sz="0" w:space="0" w:color="auto"/>
            <w:right w:val="none" w:sz="0" w:space="0" w:color="auto"/>
          </w:divBdr>
        </w:div>
        <w:div w:id="1287002518">
          <w:marLeft w:val="0"/>
          <w:marRight w:val="0"/>
          <w:marTop w:val="0"/>
          <w:marBottom w:val="0"/>
          <w:divBdr>
            <w:top w:val="none" w:sz="0" w:space="0" w:color="auto"/>
            <w:left w:val="none" w:sz="0" w:space="0" w:color="auto"/>
            <w:bottom w:val="none" w:sz="0" w:space="0" w:color="auto"/>
            <w:right w:val="none" w:sz="0" w:space="0" w:color="auto"/>
          </w:divBdr>
        </w:div>
        <w:div w:id="678891246">
          <w:marLeft w:val="0"/>
          <w:marRight w:val="0"/>
          <w:marTop w:val="0"/>
          <w:marBottom w:val="0"/>
          <w:divBdr>
            <w:top w:val="none" w:sz="0" w:space="0" w:color="auto"/>
            <w:left w:val="none" w:sz="0" w:space="0" w:color="auto"/>
            <w:bottom w:val="none" w:sz="0" w:space="0" w:color="auto"/>
            <w:right w:val="none" w:sz="0" w:space="0" w:color="auto"/>
          </w:divBdr>
        </w:div>
        <w:div w:id="1502046634">
          <w:marLeft w:val="0"/>
          <w:marRight w:val="0"/>
          <w:marTop w:val="0"/>
          <w:marBottom w:val="0"/>
          <w:divBdr>
            <w:top w:val="none" w:sz="0" w:space="0" w:color="auto"/>
            <w:left w:val="none" w:sz="0" w:space="0" w:color="auto"/>
            <w:bottom w:val="none" w:sz="0" w:space="0" w:color="auto"/>
            <w:right w:val="none" w:sz="0" w:space="0" w:color="auto"/>
          </w:divBdr>
        </w:div>
        <w:div w:id="1277711374">
          <w:marLeft w:val="0"/>
          <w:marRight w:val="0"/>
          <w:marTop w:val="0"/>
          <w:marBottom w:val="0"/>
          <w:divBdr>
            <w:top w:val="none" w:sz="0" w:space="0" w:color="auto"/>
            <w:left w:val="none" w:sz="0" w:space="0" w:color="auto"/>
            <w:bottom w:val="none" w:sz="0" w:space="0" w:color="auto"/>
            <w:right w:val="none" w:sz="0" w:space="0" w:color="auto"/>
          </w:divBdr>
        </w:div>
        <w:div w:id="856119529">
          <w:marLeft w:val="0"/>
          <w:marRight w:val="0"/>
          <w:marTop w:val="0"/>
          <w:marBottom w:val="0"/>
          <w:divBdr>
            <w:top w:val="none" w:sz="0" w:space="0" w:color="auto"/>
            <w:left w:val="none" w:sz="0" w:space="0" w:color="auto"/>
            <w:bottom w:val="none" w:sz="0" w:space="0" w:color="auto"/>
            <w:right w:val="none" w:sz="0" w:space="0" w:color="auto"/>
          </w:divBdr>
        </w:div>
        <w:div w:id="402719214">
          <w:marLeft w:val="0"/>
          <w:marRight w:val="0"/>
          <w:marTop w:val="0"/>
          <w:marBottom w:val="0"/>
          <w:divBdr>
            <w:top w:val="none" w:sz="0" w:space="0" w:color="auto"/>
            <w:left w:val="none" w:sz="0" w:space="0" w:color="auto"/>
            <w:bottom w:val="none" w:sz="0" w:space="0" w:color="auto"/>
            <w:right w:val="none" w:sz="0" w:space="0" w:color="auto"/>
          </w:divBdr>
        </w:div>
        <w:div w:id="435056826">
          <w:marLeft w:val="0"/>
          <w:marRight w:val="0"/>
          <w:marTop w:val="0"/>
          <w:marBottom w:val="0"/>
          <w:divBdr>
            <w:top w:val="none" w:sz="0" w:space="0" w:color="auto"/>
            <w:left w:val="none" w:sz="0" w:space="0" w:color="auto"/>
            <w:bottom w:val="none" w:sz="0" w:space="0" w:color="auto"/>
            <w:right w:val="none" w:sz="0" w:space="0" w:color="auto"/>
          </w:divBdr>
        </w:div>
        <w:div w:id="1036855012">
          <w:marLeft w:val="0"/>
          <w:marRight w:val="0"/>
          <w:marTop w:val="0"/>
          <w:marBottom w:val="0"/>
          <w:divBdr>
            <w:top w:val="none" w:sz="0" w:space="0" w:color="auto"/>
            <w:left w:val="none" w:sz="0" w:space="0" w:color="auto"/>
            <w:bottom w:val="none" w:sz="0" w:space="0" w:color="auto"/>
            <w:right w:val="none" w:sz="0" w:space="0" w:color="auto"/>
          </w:divBdr>
        </w:div>
        <w:div w:id="2043359530">
          <w:marLeft w:val="0"/>
          <w:marRight w:val="0"/>
          <w:marTop w:val="0"/>
          <w:marBottom w:val="0"/>
          <w:divBdr>
            <w:top w:val="none" w:sz="0" w:space="0" w:color="auto"/>
            <w:left w:val="none" w:sz="0" w:space="0" w:color="auto"/>
            <w:bottom w:val="none" w:sz="0" w:space="0" w:color="auto"/>
            <w:right w:val="none" w:sz="0" w:space="0" w:color="auto"/>
          </w:divBdr>
        </w:div>
        <w:div w:id="721486957">
          <w:marLeft w:val="0"/>
          <w:marRight w:val="0"/>
          <w:marTop w:val="0"/>
          <w:marBottom w:val="0"/>
          <w:divBdr>
            <w:top w:val="none" w:sz="0" w:space="0" w:color="auto"/>
            <w:left w:val="none" w:sz="0" w:space="0" w:color="auto"/>
            <w:bottom w:val="none" w:sz="0" w:space="0" w:color="auto"/>
            <w:right w:val="none" w:sz="0" w:space="0" w:color="auto"/>
          </w:divBdr>
        </w:div>
        <w:div w:id="1340234495">
          <w:marLeft w:val="0"/>
          <w:marRight w:val="0"/>
          <w:marTop w:val="0"/>
          <w:marBottom w:val="0"/>
          <w:divBdr>
            <w:top w:val="none" w:sz="0" w:space="0" w:color="auto"/>
            <w:left w:val="none" w:sz="0" w:space="0" w:color="auto"/>
            <w:bottom w:val="none" w:sz="0" w:space="0" w:color="auto"/>
            <w:right w:val="none" w:sz="0" w:space="0" w:color="auto"/>
          </w:divBdr>
        </w:div>
        <w:div w:id="477843965">
          <w:marLeft w:val="0"/>
          <w:marRight w:val="0"/>
          <w:marTop w:val="0"/>
          <w:marBottom w:val="0"/>
          <w:divBdr>
            <w:top w:val="none" w:sz="0" w:space="0" w:color="auto"/>
            <w:left w:val="none" w:sz="0" w:space="0" w:color="auto"/>
            <w:bottom w:val="none" w:sz="0" w:space="0" w:color="auto"/>
            <w:right w:val="none" w:sz="0" w:space="0" w:color="auto"/>
          </w:divBdr>
        </w:div>
        <w:div w:id="1879320003">
          <w:marLeft w:val="0"/>
          <w:marRight w:val="0"/>
          <w:marTop w:val="0"/>
          <w:marBottom w:val="0"/>
          <w:divBdr>
            <w:top w:val="none" w:sz="0" w:space="0" w:color="auto"/>
            <w:left w:val="none" w:sz="0" w:space="0" w:color="auto"/>
            <w:bottom w:val="none" w:sz="0" w:space="0" w:color="auto"/>
            <w:right w:val="none" w:sz="0" w:space="0" w:color="auto"/>
          </w:divBdr>
        </w:div>
        <w:div w:id="816339811">
          <w:marLeft w:val="0"/>
          <w:marRight w:val="0"/>
          <w:marTop w:val="0"/>
          <w:marBottom w:val="0"/>
          <w:divBdr>
            <w:top w:val="none" w:sz="0" w:space="0" w:color="auto"/>
            <w:left w:val="none" w:sz="0" w:space="0" w:color="auto"/>
            <w:bottom w:val="none" w:sz="0" w:space="0" w:color="auto"/>
            <w:right w:val="none" w:sz="0" w:space="0" w:color="auto"/>
          </w:divBdr>
        </w:div>
        <w:div w:id="437988543">
          <w:marLeft w:val="0"/>
          <w:marRight w:val="0"/>
          <w:marTop w:val="0"/>
          <w:marBottom w:val="0"/>
          <w:divBdr>
            <w:top w:val="none" w:sz="0" w:space="0" w:color="auto"/>
            <w:left w:val="none" w:sz="0" w:space="0" w:color="auto"/>
            <w:bottom w:val="none" w:sz="0" w:space="0" w:color="auto"/>
            <w:right w:val="none" w:sz="0" w:space="0" w:color="auto"/>
          </w:divBdr>
        </w:div>
        <w:div w:id="620767248">
          <w:marLeft w:val="0"/>
          <w:marRight w:val="0"/>
          <w:marTop w:val="0"/>
          <w:marBottom w:val="0"/>
          <w:divBdr>
            <w:top w:val="none" w:sz="0" w:space="0" w:color="auto"/>
            <w:left w:val="none" w:sz="0" w:space="0" w:color="auto"/>
            <w:bottom w:val="none" w:sz="0" w:space="0" w:color="auto"/>
            <w:right w:val="none" w:sz="0" w:space="0" w:color="auto"/>
          </w:divBdr>
        </w:div>
        <w:div w:id="2100322721">
          <w:marLeft w:val="0"/>
          <w:marRight w:val="0"/>
          <w:marTop w:val="0"/>
          <w:marBottom w:val="0"/>
          <w:divBdr>
            <w:top w:val="none" w:sz="0" w:space="0" w:color="auto"/>
            <w:left w:val="none" w:sz="0" w:space="0" w:color="auto"/>
            <w:bottom w:val="none" w:sz="0" w:space="0" w:color="auto"/>
            <w:right w:val="none" w:sz="0" w:space="0" w:color="auto"/>
          </w:divBdr>
        </w:div>
        <w:div w:id="1943099531">
          <w:marLeft w:val="0"/>
          <w:marRight w:val="0"/>
          <w:marTop w:val="0"/>
          <w:marBottom w:val="0"/>
          <w:divBdr>
            <w:top w:val="none" w:sz="0" w:space="0" w:color="auto"/>
            <w:left w:val="none" w:sz="0" w:space="0" w:color="auto"/>
            <w:bottom w:val="none" w:sz="0" w:space="0" w:color="auto"/>
            <w:right w:val="none" w:sz="0" w:space="0" w:color="auto"/>
          </w:divBdr>
        </w:div>
        <w:div w:id="1541622315">
          <w:marLeft w:val="0"/>
          <w:marRight w:val="0"/>
          <w:marTop w:val="0"/>
          <w:marBottom w:val="0"/>
          <w:divBdr>
            <w:top w:val="none" w:sz="0" w:space="0" w:color="auto"/>
            <w:left w:val="none" w:sz="0" w:space="0" w:color="auto"/>
            <w:bottom w:val="none" w:sz="0" w:space="0" w:color="auto"/>
            <w:right w:val="none" w:sz="0" w:space="0" w:color="auto"/>
          </w:divBdr>
        </w:div>
        <w:div w:id="1834029100">
          <w:marLeft w:val="0"/>
          <w:marRight w:val="0"/>
          <w:marTop w:val="0"/>
          <w:marBottom w:val="0"/>
          <w:divBdr>
            <w:top w:val="none" w:sz="0" w:space="0" w:color="auto"/>
            <w:left w:val="none" w:sz="0" w:space="0" w:color="auto"/>
            <w:bottom w:val="none" w:sz="0" w:space="0" w:color="auto"/>
            <w:right w:val="none" w:sz="0" w:space="0" w:color="auto"/>
          </w:divBdr>
        </w:div>
        <w:div w:id="1704406720">
          <w:marLeft w:val="0"/>
          <w:marRight w:val="0"/>
          <w:marTop w:val="0"/>
          <w:marBottom w:val="0"/>
          <w:divBdr>
            <w:top w:val="none" w:sz="0" w:space="0" w:color="auto"/>
            <w:left w:val="none" w:sz="0" w:space="0" w:color="auto"/>
            <w:bottom w:val="none" w:sz="0" w:space="0" w:color="auto"/>
            <w:right w:val="none" w:sz="0" w:space="0" w:color="auto"/>
          </w:divBdr>
        </w:div>
        <w:div w:id="513301463">
          <w:marLeft w:val="0"/>
          <w:marRight w:val="0"/>
          <w:marTop w:val="0"/>
          <w:marBottom w:val="0"/>
          <w:divBdr>
            <w:top w:val="none" w:sz="0" w:space="0" w:color="auto"/>
            <w:left w:val="none" w:sz="0" w:space="0" w:color="auto"/>
            <w:bottom w:val="none" w:sz="0" w:space="0" w:color="auto"/>
            <w:right w:val="none" w:sz="0" w:space="0" w:color="auto"/>
          </w:divBdr>
        </w:div>
        <w:div w:id="1725062263">
          <w:marLeft w:val="0"/>
          <w:marRight w:val="0"/>
          <w:marTop w:val="0"/>
          <w:marBottom w:val="0"/>
          <w:divBdr>
            <w:top w:val="none" w:sz="0" w:space="0" w:color="auto"/>
            <w:left w:val="none" w:sz="0" w:space="0" w:color="auto"/>
            <w:bottom w:val="none" w:sz="0" w:space="0" w:color="auto"/>
            <w:right w:val="none" w:sz="0" w:space="0" w:color="auto"/>
          </w:divBdr>
        </w:div>
        <w:div w:id="1943562077">
          <w:marLeft w:val="0"/>
          <w:marRight w:val="0"/>
          <w:marTop w:val="0"/>
          <w:marBottom w:val="0"/>
          <w:divBdr>
            <w:top w:val="none" w:sz="0" w:space="0" w:color="auto"/>
            <w:left w:val="none" w:sz="0" w:space="0" w:color="auto"/>
            <w:bottom w:val="none" w:sz="0" w:space="0" w:color="auto"/>
            <w:right w:val="none" w:sz="0" w:space="0" w:color="auto"/>
          </w:divBdr>
        </w:div>
        <w:div w:id="1919942980">
          <w:marLeft w:val="0"/>
          <w:marRight w:val="0"/>
          <w:marTop w:val="0"/>
          <w:marBottom w:val="0"/>
          <w:divBdr>
            <w:top w:val="none" w:sz="0" w:space="0" w:color="auto"/>
            <w:left w:val="none" w:sz="0" w:space="0" w:color="auto"/>
            <w:bottom w:val="none" w:sz="0" w:space="0" w:color="auto"/>
            <w:right w:val="none" w:sz="0" w:space="0" w:color="auto"/>
          </w:divBdr>
        </w:div>
        <w:div w:id="626160663">
          <w:marLeft w:val="0"/>
          <w:marRight w:val="0"/>
          <w:marTop w:val="0"/>
          <w:marBottom w:val="0"/>
          <w:divBdr>
            <w:top w:val="none" w:sz="0" w:space="0" w:color="auto"/>
            <w:left w:val="none" w:sz="0" w:space="0" w:color="auto"/>
            <w:bottom w:val="none" w:sz="0" w:space="0" w:color="auto"/>
            <w:right w:val="none" w:sz="0" w:space="0" w:color="auto"/>
          </w:divBdr>
        </w:div>
        <w:div w:id="1409187135">
          <w:marLeft w:val="0"/>
          <w:marRight w:val="0"/>
          <w:marTop w:val="0"/>
          <w:marBottom w:val="0"/>
          <w:divBdr>
            <w:top w:val="none" w:sz="0" w:space="0" w:color="auto"/>
            <w:left w:val="none" w:sz="0" w:space="0" w:color="auto"/>
            <w:bottom w:val="none" w:sz="0" w:space="0" w:color="auto"/>
            <w:right w:val="none" w:sz="0" w:space="0" w:color="auto"/>
          </w:divBdr>
        </w:div>
        <w:div w:id="2143452220">
          <w:marLeft w:val="0"/>
          <w:marRight w:val="0"/>
          <w:marTop w:val="0"/>
          <w:marBottom w:val="0"/>
          <w:divBdr>
            <w:top w:val="none" w:sz="0" w:space="0" w:color="auto"/>
            <w:left w:val="none" w:sz="0" w:space="0" w:color="auto"/>
            <w:bottom w:val="none" w:sz="0" w:space="0" w:color="auto"/>
            <w:right w:val="none" w:sz="0" w:space="0" w:color="auto"/>
          </w:divBdr>
        </w:div>
        <w:div w:id="949237362">
          <w:marLeft w:val="0"/>
          <w:marRight w:val="0"/>
          <w:marTop w:val="0"/>
          <w:marBottom w:val="0"/>
          <w:divBdr>
            <w:top w:val="none" w:sz="0" w:space="0" w:color="auto"/>
            <w:left w:val="none" w:sz="0" w:space="0" w:color="auto"/>
            <w:bottom w:val="none" w:sz="0" w:space="0" w:color="auto"/>
            <w:right w:val="none" w:sz="0" w:space="0" w:color="auto"/>
          </w:divBdr>
        </w:div>
        <w:div w:id="1404991006">
          <w:marLeft w:val="0"/>
          <w:marRight w:val="0"/>
          <w:marTop w:val="0"/>
          <w:marBottom w:val="0"/>
          <w:divBdr>
            <w:top w:val="none" w:sz="0" w:space="0" w:color="auto"/>
            <w:left w:val="none" w:sz="0" w:space="0" w:color="auto"/>
            <w:bottom w:val="none" w:sz="0" w:space="0" w:color="auto"/>
            <w:right w:val="none" w:sz="0" w:space="0" w:color="auto"/>
          </w:divBdr>
        </w:div>
        <w:div w:id="355157453">
          <w:marLeft w:val="0"/>
          <w:marRight w:val="0"/>
          <w:marTop w:val="0"/>
          <w:marBottom w:val="0"/>
          <w:divBdr>
            <w:top w:val="none" w:sz="0" w:space="0" w:color="auto"/>
            <w:left w:val="none" w:sz="0" w:space="0" w:color="auto"/>
            <w:bottom w:val="none" w:sz="0" w:space="0" w:color="auto"/>
            <w:right w:val="none" w:sz="0" w:space="0" w:color="auto"/>
          </w:divBdr>
        </w:div>
        <w:div w:id="1980727166">
          <w:marLeft w:val="0"/>
          <w:marRight w:val="0"/>
          <w:marTop w:val="0"/>
          <w:marBottom w:val="0"/>
          <w:divBdr>
            <w:top w:val="none" w:sz="0" w:space="0" w:color="auto"/>
            <w:left w:val="none" w:sz="0" w:space="0" w:color="auto"/>
            <w:bottom w:val="none" w:sz="0" w:space="0" w:color="auto"/>
            <w:right w:val="none" w:sz="0" w:space="0" w:color="auto"/>
          </w:divBdr>
        </w:div>
        <w:div w:id="888416648">
          <w:marLeft w:val="0"/>
          <w:marRight w:val="0"/>
          <w:marTop w:val="0"/>
          <w:marBottom w:val="0"/>
          <w:divBdr>
            <w:top w:val="none" w:sz="0" w:space="0" w:color="auto"/>
            <w:left w:val="none" w:sz="0" w:space="0" w:color="auto"/>
            <w:bottom w:val="none" w:sz="0" w:space="0" w:color="auto"/>
            <w:right w:val="none" w:sz="0" w:space="0" w:color="auto"/>
          </w:divBdr>
        </w:div>
        <w:div w:id="1822883904">
          <w:marLeft w:val="0"/>
          <w:marRight w:val="0"/>
          <w:marTop w:val="0"/>
          <w:marBottom w:val="0"/>
          <w:divBdr>
            <w:top w:val="none" w:sz="0" w:space="0" w:color="auto"/>
            <w:left w:val="none" w:sz="0" w:space="0" w:color="auto"/>
            <w:bottom w:val="none" w:sz="0" w:space="0" w:color="auto"/>
            <w:right w:val="none" w:sz="0" w:space="0" w:color="auto"/>
          </w:divBdr>
        </w:div>
        <w:div w:id="349458385">
          <w:marLeft w:val="0"/>
          <w:marRight w:val="0"/>
          <w:marTop w:val="0"/>
          <w:marBottom w:val="0"/>
          <w:divBdr>
            <w:top w:val="none" w:sz="0" w:space="0" w:color="auto"/>
            <w:left w:val="none" w:sz="0" w:space="0" w:color="auto"/>
            <w:bottom w:val="none" w:sz="0" w:space="0" w:color="auto"/>
            <w:right w:val="none" w:sz="0" w:space="0" w:color="auto"/>
          </w:divBdr>
        </w:div>
      </w:divsChild>
    </w:div>
    <w:div w:id="395007539">
      <w:bodyDiv w:val="1"/>
      <w:marLeft w:val="0"/>
      <w:marRight w:val="0"/>
      <w:marTop w:val="0"/>
      <w:marBottom w:val="0"/>
      <w:divBdr>
        <w:top w:val="none" w:sz="0" w:space="0" w:color="auto"/>
        <w:left w:val="none" w:sz="0" w:space="0" w:color="auto"/>
        <w:bottom w:val="none" w:sz="0" w:space="0" w:color="auto"/>
        <w:right w:val="none" w:sz="0" w:space="0" w:color="auto"/>
      </w:divBdr>
      <w:divsChild>
        <w:div w:id="932132256">
          <w:marLeft w:val="0"/>
          <w:marRight w:val="0"/>
          <w:marTop w:val="0"/>
          <w:marBottom w:val="0"/>
          <w:divBdr>
            <w:top w:val="none" w:sz="0" w:space="0" w:color="auto"/>
            <w:left w:val="none" w:sz="0" w:space="0" w:color="auto"/>
            <w:bottom w:val="none" w:sz="0" w:space="0" w:color="auto"/>
            <w:right w:val="none" w:sz="0" w:space="0" w:color="auto"/>
          </w:divBdr>
        </w:div>
        <w:div w:id="1678538305">
          <w:marLeft w:val="0"/>
          <w:marRight w:val="0"/>
          <w:marTop w:val="0"/>
          <w:marBottom w:val="0"/>
          <w:divBdr>
            <w:top w:val="none" w:sz="0" w:space="0" w:color="auto"/>
            <w:left w:val="none" w:sz="0" w:space="0" w:color="auto"/>
            <w:bottom w:val="none" w:sz="0" w:space="0" w:color="auto"/>
            <w:right w:val="none" w:sz="0" w:space="0" w:color="auto"/>
          </w:divBdr>
        </w:div>
        <w:div w:id="1371420124">
          <w:marLeft w:val="0"/>
          <w:marRight w:val="0"/>
          <w:marTop w:val="0"/>
          <w:marBottom w:val="0"/>
          <w:divBdr>
            <w:top w:val="none" w:sz="0" w:space="0" w:color="auto"/>
            <w:left w:val="none" w:sz="0" w:space="0" w:color="auto"/>
            <w:bottom w:val="none" w:sz="0" w:space="0" w:color="auto"/>
            <w:right w:val="none" w:sz="0" w:space="0" w:color="auto"/>
          </w:divBdr>
        </w:div>
        <w:div w:id="1498108828">
          <w:marLeft w:val="0"/>
          <w:marRight w:val="0"/>
          <w:marTop w:val="0"/>
          <w:marBottom w:val="0"/>
          <w:divBdr>
            <w:top w:val="none" w:sz="0" w:space="0" w:color="auto"/>
            <w:left w:val="none" w:sz="0" w:space="0" w:color="auto"/>
            <w:bottom w:val="none" w:sz="0" w:space="0" w:color="auto"/>
            <w:right w:val="none" w:sz="0" w:space="0" w:color="auto"/>
          </w:divBdr>
        </w:div>
      </w:divsChild>
    </w:div>
    <w:div w:id="402680704">
      <w:bodyDiv w:val="1"/>
      <w:marLeft w:val="0"/>
      <w:marRight w:val="0"/>
      <w:marTop w:val="0"/>
      <w:marBottom w:val="0"/>
      <w:divBdr>
        <w:top w:val="none" w:sz="0" w:space="0" w:color="auto"/>
        <w:left w:val="none" w:sz="0" w:space="0" w:color="auto"/>
        <w:bottom w:val="none" w:sz="0" w:space="0" w:color="auto"/>
        <w:right w:val="none" w:sz="0" w:space="0" w:color="auto"/>
      </w:divBdr>
    </w:div>
    <w:div w:id="412632610">
      <w:bodyDiv w:val="1"/>
      <w:marLeft w:val="0"/>
      <w:marRight w:val="0"/>
      <w:marTop w:val="0"/>
      <w:marBottom w:val="0"/>
      <w:divBdr>
        <w:top w:val="none" w:sz="0" w:space="0" w:color="auto"/>
        <w:left w:val="none" w:sz="0" w:space="0" w:color="auto"/>
        <w:bottom w:val="none" w:sz="0" w:space="0" w:color="auto"/>
        <w:right w:val="none" w:sz="0" w:space="0" w:color="auto"/>
      </w:divBdr>
      <w:divsChild>
        <w:div w:id="1681083651">
          <w:marLeft w:val="0"/>
          <w:marRight w:val="0"/>
          <w:marTop w:val="0"/>
          <w:marBottom w:val="0"/>
          <w:divBdr>
            <w:top w:val="none" w:sz="0" w:space="0" w:color="auto"/>
            <w:left w:val="none" w:sz="0" w:space="0" w:color="auto"/>
            <w:bottom w:val="none" w:sz="0" w:space="0" w:color="auto"/>
            <w:right w:val="none" w:sz="0" w:space="0" w:color="auto"/>
          </w:divBdr>
        </w:div>
      </w:divsChild>
    </w:div>
    <w:div w:id="422730059">
      <w:bodyDiv w:val="1"/>
      <w:marLeft w:val="0"/>
      <w:marRight w:val="0"/>
      <w:marTop w:val="0"/>
      <w:marBottom w:val="0"/>
      <w:divBdr>
        <w:top w:val="none" w:sz="0" w:space="0" w:color="auto"/>
        <w:left w:val="none" w:sz="0" w:space="0" w:color="auto"/>
        <w:bottom w:val="none" w:sz="0" w:space="0" w:color="auto"/>
        <w:right w:val="none" w:sz="0" w:space="0" w:color="auto"/>
      </w:divBdr>
      <w:divsChild>
        <w:div w:id="776364197">
          <w:marLeft w:val="0"/>
          <w:marRight w:val="0"/>
          <w:marTop w:val="0"/>
          <w:marBottom w:val="0"/>
          <w:divBdr>
            <w:top w:val="none" w:sz="0" w:space="0" w:color="auto"/>
            <w:left w:val="none" w:sz="0" w:space="0" w:color="auto"/>
            <w:bottom w:val="none" w:sz="0" w:space="0" w:color="auto"/>
            <w:right w:val="none" w:sz="0" w:space="0" w:color="auto"/>
          </w:divBdr>
        </w:div>
        <w:div w:id="857163532">
          <w:marLeft w:val="0"/>
          <w:marRight w:val="0"/>
          <w:marTop w:val="0"/>
          <w:marBottom w:val="0"/>
          <w:divBdr>
            <w:top w:val="none" w:sz="0" w:space="0" w:color="auto"/>
            <w:left w:val="none" w:sz="0" w:space="0" w:color="auto"/>
            <w:bottom w:val="none" w:sz="0" w:space="0" w:color="auto"/>
            <w:right w:val="none" w:sz="0" w:space="0" w:color="auto"/>
          </w:divBdr>
        </w:div>
        <w:div w:id="858084574">
          <w:marLeft w:val="0"/>
          <w:marRight w:val="0"/>
          <w:marTop w:val="0"/>
          <w:marBottom w:val="0"/>
          <w:divBdr>
            <w:top w:val="none" w:sz="0" w:space="0" w:color="auto"/>
            <w:left w:val="none" w:sz="0" w:space="0" w:color="auto"/>
            <w:bottom w:val="none" w:sz="0" w:space="0" w:color="auto"/>
            <w:right w:val="none" w:sz="0" w:space="0" w:color="auto"/>
          </w:divBdr>
        </w:div>
        <w:div w:id="1820147687">
          <w:marLeft w:val="0"/>
          <w:marRight w:val="0"/>
          <w:marTop w:val="0"/>
          <w:marBottom w:val="0"/>
          <w:divBdr>
            <w:top w:val="none" w:sz="0" w:space="0" w:color="auto"/>
            <w:left w:val="none" w:sz="0" w:space="0" w:color="auto"/>
            <w:bottom w:val="none" w:sz="0" w:space="0" w:color="auto"/>
            <w:right w:val="none" w:sz="0" w:space="0" w:color="auto"/>
          </w:divBdr>
        </w:div>
        <w:div w:id="278724685">
          <w:marLeft w:val="0"/>
          <w:marRight w:val="0"/>
          <w:marTop w:val="0"/>
          <w:marBottom w:val="0"/>
          <w:divBdr>
            <w:top w:val="none" w:sz="0" w:space="0" w:color="auto"/>
            <w:left w:val="none" w:sz="0" w:space="0" w:color="auto"/>
            <w:bottom w:val="none" w:sz="0" w:space="0" w:color="auto"/>
            <w:right w:val="none" w:sz="0" w:space="0" w:color="auto"/>
          </w:divBdr>
        </w:div>
      </w:divsChild>
    </w:div>
    <w:div w:id="423694149">
      <w:bodyDiv w:val="1"/>
      <w:marLeft w:val="0"/>
      <w:marRight w:val="0"/>
      <w:marTop w:val="0"/>
      <w:marBottom w:val="0"/>
      <w:divBdr>
        <w:top w:val="none" w:sz="0" w:space="0" w:color="auto"/>
        <w:left w:val="none" w:sz="0" w:space="0" w:color="auto"/>
        <w:bottom w:val="none" w:sz="0" w:space="0" w:color="auto"/>
        <w:right w:val="none" w:sz="0" w:space="0" w:color="auto"/>
      </w:divBdr>
      <w:divsChild>
        <w:div w:id="1152792296">
          <w:marLeft w:val="0"/>
          <w:marRight w:val="0"/>
          <w:marTop w:val="0"/>
          <w:marBottom w:val="0"/>
          <w:divBdr>
            <w:top w:val="none" w:sz="0" w:space="0" w:color="auto"/>
            <w:left w:val="none" w:sz="0" w:space="0" w:color="auto"/>
            <w:bottom w:val="none" w:sz="0" w:space="0" w:color="auto"/>
            <w:right w:val="none" w:sz="0" w:space="0" w:color="auto"/>
          </w:divBdr>
        </w:div>
        <w:div w:id="59835924">
          <w:marLeft w:val="0"/>
          <w:marRight w:val="0"/>
          <w:marTop w:val="0"/>
          <w:marBottom w:val="0"/>
          <w:divBdr>
            <w:top w:val="none" w:sz="0" w:space="0" w:color="auto"/>
            <w:left w:val="none" w:sz="0" w:space="0" w:color="auto"/>
            <w:bottom w:val="none" w:sz="0" w:space="0" w:color="auto"/>
            <w:right w:val="none" w:sz="0" w:space="0" w:color="auto"/>
          </w:divBdr>
        </w:div>
        <w:div w:id="671879222">
          <w:marLeft w:val="0"/>
          <w:marRight w:val="0"/>
          <w:marTop w:val="0"/>
          <w:marBottom w:val="0"/>
          <w:divBdr>
            <w:top w:val="none" w:sz="0" w:space="0" w:color="auto"/>
            <w:left w:val="none" w:sz="0" w:space="0" w:color="auto"/>
            <w:bottom w:val="none" w:sz="0" w:space="0" w:color="auto"/>
            <w:right w:val="none" w:sz="0" w:space="0" w:color="auto"/>
          </w:divBdr>
        </w:div>
        <w:div w:id="2005234098">
          <w:marLeft w:val="0"/>
          <w:marRight w:val="0"/>
          <w:marTop w:val="0"/>
          <w:marBottom w:val="0"/>
          <w:divBdr>
            <w:top w:val="none" w:sz="0" w:space="0" w:color="auto"/>
            <w:left w:val="none" w:sz="0" w:space="0" w:color="auto"/>
            <w:bottom w:val="none" w:sz="0" w:space="0" w:color="auto"/>
            <w:right w:val="none" w:sz="0" w:space="0" w:color="auto"/>
          </w:divBdr>
        </w:div>
        <w:div w:id="1703823760">
          <w:marLeft w:val="0"/>
          <w:marRight w:val="0"/>
          <w:marTop w:val="0"/>
          <w:marBottom w:val="0"/>
          <w:divBdr>
            <w:top w:val="none" w:sz="0" w:space="0" w:color="auto"/>
            <w:left w:val="none" w:sz="0" w:space="0" w:color="auto"/>
            <w:bottom w:val="none" w:sz="0" w:space="0" w:color="auto"/>
            <w:right w:val="none" w:sz="0" w:space="0" w:color="auto"/>
          </w:divBdr>
        </w:div>
        <w:div w:id="827719775">
          <w:marLeft w:val="0"/>
          <w:marRight w:val="0"/>
          <w:marTop w:val="0"/>
          <w:marBottom w:val="0"/>
          <w:divBdr>
            <w:top w:val="none" w:sz="0" w:space="0" w:color="auto"/>
            <w:left w:val="none" w:sz="0" w:space="0" w:color="auto"/>
            <w:bottom w:val="none" w:sz="0" w:space="0" w:color="auto"/>
            <w:right w:val="none" w:sz="0" w:space="0" w:color="auto"/>
          </w:divBdr>
        </w:div>
        <w:div w:id="1144783580">
          <w:marLeft w:val="0"/>
          <w:marRight w:val="0"/>
          <w:marTop w:val="0"/>
          <w:marBottom w:val="0"/>
          <w:divBdr>
            <w:top w:val="none" w:sz="0" w:space="0" w:color="auto"/>
            <w:left w:val="none" w:sz="0" w:space="0" w:color="auto"/>
            <w:bottom w:val="none" w:sz="0" w:space="0" w:color="auto"/>
            <w:right w:val="none" w:sz="0" w:space="0" w:color="auto"/>
          </w:divBdr>
        </w:div>
        <w:div w:id="1151484980">
          <w:marLeft w:val="0"/>
          <w:marRight w:val="0"/>
          <w:marTop w:val="0"/>
          <w:marBottom w:val="0"/>
          <w:divBdr>
            <w:top w:val="none" w:sz="0" w:space="0" w:color="auto"/>
            <w:left w:val="none" w:sz="0" w:space="0" w:color="auto"/>
            <w:bottom w:val="none" w:sz="0" w:space="0" w:color="auto"/>
            <w:right w:val="none" w:sz="0" w:space="0" w:color="auto"/>
          </w:divBdr>
        </w:div>
        <w:div w:id="213079701">
          <w:marLeft w:val="0"/>
          <w:marRight w:val="0"/>
          <w:marTop w:val="0"/>
          <w:marBottom w:val="0"/>
          <w:divBdr>
            <w:top w:val="none" w:sz="0" w:space="0" w:color="auto"/>
            <w:left w:val="none" w:sz="0" w:space="0" w:color="auto"/>
            <w:bottom w:val="none" w:sz="0" w:space="0" w:color="auto"/>
            <w:right w:val="none" w:sz="0" w:space="0" w:color="auto"/>
          </w:divBdr>
        </w:div>
        <w:div w:id="1191988184">
          <w:marLeft w:val="0"/>
          <w:marRight w:val="0"/>
          <w:marTop w:val="0"/>
          <w:marBottom w:val="0"/>
          <w:divBdr>
            <w:top w:val="none" w:sz="0" w:space="0" w:color="auto"/>
            <w:left w:val="none" w:sz="0" w:space="0" w:color="auto"/>
            <w:bottom w:val="none" w:sz="0" w:space="0" w:color="auto"/>
            <w:right w:val="none" w:sz="0" w:space="0" w:color="auto"/>
          </w:divBdr>
        </w:div>
        <w:div w:id="1062486936">
          <w:marLeft w:val="0"/>
          <w:marRight w:val="0"/>
          <w:marTop w:val="0"/>
          <w:marBottom w:val="0"/>
          <w:divBdr>
            <w:top w:val="none" w:sz="0" w:space="0" w:color="auto"/>
            <w:left w:val="none" w:sz="0" w:space="0" w:color="auto"/>
            <w:bottom w:val="none" w:sz="0" w:space="0" w:color="auto"/>
            <w:right w:val="none" w:sz="0" w:space="0" w:color="auto"/>
          </w:divBdr>
        </w:div>
        <w:div w:id="1016925675">
          <w:marLeft w:val="0"/>
          <w:marRight w:val="0"/>
          <w:marTop w:val="0"/>
          <w:marBottom w:val="0"/>
          <w:divBdr>
            <w:top w:val="none" w:sz="0" w:space="0" w:color="auto"/>
            <w:left w:val="none" w:sz="0" w:space="0" w:color="auto"/>
            <w:bottom w:val="none" w:sz="0" w:space="0" w:color="auto"/>
            <w:right w:val="none" w:sz="0" w:space="0" w:color="auto"/>
          </w:divBdr>
        </w:div>
        <w:div w:id="2003585147">
          <w:marLeft w:val="0"/>
          <w:marRight w:val="0"/>
          <w:marTop w:val="0"/>
          <w:marBottom w:val="0"/>
          <w:divBdr>
            <w:top w:val="none" w:sz="0" w:space="0" w:color="auto"/>
            <w:left w:val="none" w:sz="0" w:space="0" w:color="auto"/>
            <w:bottom w:val="none" w:sz="0" w:space="0" w:color="auto"/>
            <w:right w:val="none" w:sz="0" w:space="0" w:color="auto"/>
          </w:divBdr>
        </w:div>
        <w:div w:id="953902357">
          <w:marLeft w:val="0"/>
          <w:marRight w:val="0"/>
          <w:marTop w:val="0"/>
          <w:marBottom w:val="0"/>
          <w:divBdr>
            <w:top w:val="none" w:sz="0" w:space="0" w:color="auto"/>
            <w:left w:val="none" w:sz="0" w:space="0" w:color="auto"/>
            <w:bottom w:val="none" w:sz="0" w:space="0" w:color="auto"/>
            <w:right w:val="none" w:sz="0" w:space="0" w:color="auto"/>
          </w:divBdr>
        </w:div>
        <w:div w:id="185993319">
          <w:marLeft w:val="0"/>
          <w:marRight w:val="0"/>
          <w:marTop w:val="0"/>
          <w:marBottom w:val="0"/>
          <w:divBdr>
            <w:top w:val="none" w:sz="0" w:space="0" w:color="auto"/>
            <w:left w:val="none" w:sz="0" w:space="0" w:color="auto"/>
            <w:bottom w:val="none" w:sz="0" w:space="0" w:color="auto"/>
            <w:right w:val="none" w:sz="0" w:space="0" w:color="auto"/>
          </w:divBdr>
        </w:div>
        <w:div w:id="1884052958">
          <w:marLeft w:val="0"/>
          <w:marRight w:val="0"/>
          <w:marTop w:val="0"/>
          <w:marBottom w:val="0"/>
          <w:divBdr>
            <w:top w:val="none" w:sz="0" w:space="0" w:color="auto"/>
            <w:left w:val="none" w:sz="0" w:space="0" w:color="auto"/>
            <w:bottom w:val="none" w:sz="0" w:space="0" w:color="auto"/>
            <w:right w:val="none" w:sz="0" w:space="0" w:color="auto"/>
          </w:divBdr>
        </w:div>
        <w:div w:id="1096171713">
          <w:marLeft w:val="0"/>
          <w:marRight w:val="0"/>
          <w:marTop w:val="0"/>
          <w:marBottom w:val="0"/>
          <w:divBdr>
            <w:top w:val="none" w:sz="0" w:space="0" w:color="auto"/>
            <w:left w:val="none" w:sz="0" w:space="0" w:color="auto"/>
            <w:bottom w:val="none" w:sz="0" w:space="0" w:color="auto"/>
            <w:right w:val="none" w:sz="0" w:space="0" w:color="auto"/>
          </w:divBdr>
        </w:div>
        <w:div w:id="1242176483">
          <w:marLeft w:val="0"/>
          <w:marRight w:val="0"/>
          <w:marTop w:val="0"/>
          <w:marBottom w:val="0"/>
          <w:divBdr>
            <w:top w:val="none" w:sz="0" w:space="0" w:color="auto"/>
            <w:left w:val="none" w:sz="0" w:space="0" w:color="auto"/>
            <w:bottom w:val="none" w:sz="0" w:space="0" w:color="auto"/>
            <w:right w:val="none" w:sz="0" w:space="0" w:color="auto"/>
          </w:divBdr>
        </w:div>
        <w:div w:id="1613708067">
          <w:marLeft w:val="0"/>
          <w:marRight w:val="0"/>
          <w:marTop w:val="0"/>
          <w:marBottom w:val="0"/>
          <w:divBdr>
            <w:top w:val="none" w:sz="0" w:space="0" w:color="auto"/>
            <w:left w:val="none" w:sz="0" w:space="0" w:color="auto"/>
            <w:bottom w:val="none" w:sz="0" w:space="0" w:color="auto"/>
            <w:right w:val="none" w:sz="0" w:space="0" w:color="auto"/>
          </w:divBdr>
        </w:div>
        <w:div w:id="1481119986">
          <w:marLeft w:val="0"/>
          <w:marRight w:val="0"/>
          <w:marTop w:val="0"/>
          <w:marBottom w:val="0"/>
          <w:divBdr>
            <w:top w:val="none" w:sz="0" w:space="0" w:color="auto"/>
            <w:left w:val="none" w:sz="0" w:space="0" w:color="auto"/>
            <w:bottom w:val="none" w:sz="0" w:space="0" w:color="auto"/>
            <w:right w:val="none" w:sz="0" w:space="0" w:color="auto"/>
          </w:divBdr>
        </w:div>
        <w:div w:id="77560931">
          <w:marLeft w:val="0"/>
          <w:marRight w:val="0"/>
          <w:marTop w:val="0"/>
          <w:marBottom w:val="0"/>
          <w:divBdr>
            <w:top w:val="none" w:sz="0" w:space="0" w:color="auto"/>
            <w:left w:val="none" w:sz="0" w:space="0" w:color="auto"/>
            <w:bottom w:val="none" w:sz="0" w:space="0" w:color="auto"/>
            <w:right w:val="none" w:sz="0" w:space="0" w:color="auto"/>
          </w:divBdr>
        </w:div>
      </w:divsChild>
    </w:div>
    <w:div w:id="426315264">
      <w:bodyDiv w:val="1"/>
      <w:marLeft w:val="0"/>
      <w:marRight w:val="0"/>
      <w:marTop w:val="0"/>
      <w:marBottom w:val="0"/>
      <w:divBdr>
        <w:top w:val="none" w:sz="0" w:space="0" w:color="auto"/>
        <w:left w:val="none" w:sz="0" w:space="0" w:color="auto"/>
        <w:bottom w:val="none" w:sz="0" w:space="0" w:color="auto"/>
        <w:right w:val="none" w:sz="0" w:space="0" w:color="auto"/>
      </w:divBdr>
      <w:divsChild>
        <w:div w:id="1333026145">
          <w:marLeft w:val="0"/>
          <w:marRight w:val="0"/>
          <w:marTop w:val="0"/>
          <w:marBottom w:val="0"/>
          <w:divBdr>
            <w:top w:val="none" w:sz="0" w:space="0" w:color="auto"/>
            <w:left w:val="none" w:sz="0" w:space="0" w:color="auto"/>
            <w:bottom w:val="none" w:sz="0" w:space="0" w:color="auto"/>
            <w:right w:val="none" w:sz="0" w:space="0" w:color="auto"/>
          </w:divBdr>
        </w:div>
        <w:div w:id="135145822">
          <w:marLeft w:val="0"/>
          <w:marRight w:val="0"/>
          <w:marTop w:val="0"/>
          <w:marBottom w:val="0"/>
          <w:divBdr>
            <w:top w:val="none" w:sz="0" w:space="0" w:color="auto"/>
            <w:left w:val="none" w:sz="0" w:space="0" w:color="auto"/>
            <w:bottom w:val="none" w:sz="0" w:space="0" w:color="auto"/>
            <w:right w:val="none" w:sz="0" w:space="0" w:color="auto"/>
          </w:divBdr>
        </w:div>
        <w:div w:id="2116172930">
          <w:marLeft w:val="0"/>
          <w:marRight w:val="0"/>
          <w:marTop w:val="0"/>
          <w:marBottom w:val="0"/>
          <w:divBdr>
            <w:top w:val="none" w:sz="0" w:space="0" w:color="auto"/>
            <w:left w:val="none" w:sz="0" w:space="0" w:color="auto"/>
            <w:bottom w:val="none" w:sz="0" w:space="0" w:color="auto"/>
            <w:right w:val="none" w:sz="0" w:space="0" w:color="auto"/>
          </w:divBdr>
        </w:div>
        <w:div w:id="1697581888">
          <w:marLeft w:val="0"/>
          <w:marRight w:val="0"/>
          <w:marTop w:val="0"/>
          <w:marBottom w:val="0"/>
          <w:divBdr>
            <w:top w:val="none" w:sz="0" w:space="0" w:color="auto"/>
            <w:left w:val="none" w:sz="0" w:space="0" w:color="auto"/>
            <w:bottom w:val="none" w:sz="0" w:space="0" w:color="auto"/>
            <w:right w:val="none" w:sz="0" w:space="0" w:color="auto"/>
          </w:divBdr>
        </w:div>
      </w:divsChild>
    </w:div>
    <w:div w:id="430200717">
      <w:bodyDiv w:val="1"/>
      <w:marLeft w:val="0"/>
      <w:marRight w:val="0"/>
      <w:marTop w:val="0"/>
      <w:marBottom w:val="0"/>
      <w:divBdr>
        <w:top w:val="none" w:sz="0" w:space="0" w:color="auto"/>
        <w:left w:val="none" w:sz="0" w:space="0" w:color="auto"/>
        <w:bottom w:val="none" w:sz="0" w:space="0" w:color="auto"/>
        <w:right w:val="none" w:sz="0" w:space="0" w:color="auto"/>
      </w:divBdr>
    </w:div>
    <w:div w:id="435759733">
      <w:bodyDiv w:val="1"/>
      <w:marLeft w:val="0"/>
      <w:marRight w:val="0"/>
      <w:marTop w:val="0"/>
      <w:marBottom w:val="0"/>
      <w:divBdr>
        <w:top w:val="none" w:sz="0" w:space="0" w:color="auto"/>
        <w:left w:val="none" w:sz="0" w:space="0" w:color="auto"/>
        <w:bottom w:val="none" w:sz="0" w:space="0" w:color="auto"/>
        <w:right w:val="none" w:sz="0" w:space="0" w:color="auto"/>
      </w:divBdr>
    </w:div>
    <w:div w:id="439490413">
      <w:bodyDiv w:val="1"/>
      <w:marLeft w:val="0"/>
      <w:marRight w:val="0"/>
      <w:marTop w:val="0"/>
      <w:marBottom w:val="0"/>
      <w:divBdr>
        <w:top w:val="none" w:sz="0" w:space="0" w:color="auto"/>
        <w:left w:val="none" w:sz="0" w:space="0" w:color="auto"/>
        <w:bottom w:val="none" w:sz="0" w:space="0" w:color="auto"/>
        <w:right w:val="none" w:sz="0" w:space="0" w:color="auto"/>
      </w:divBdr>
    </w:div>
    <w:div w:id="443036534">
      <w:bodyDiv w:val="1"/>
      <w:marLeft w:val="0"/>
      <w:marRight w:val="0"/>
      <w:marTop w:val="0"/>
      <w:marBottom w:val="0"/>
      <w:divBdr>
        <w:top w:val="none" w:sz="0" w:space="0" w:color="auto"/>
        <w:left w:val="none" w:sz="0" w:space="0" w:color="auto"/>
        <w:bottom w:val="none" w:sz="0" w:space="0" w:color="auto"/>
        <w:right w:val="none" w:sz="0" w:space="0" w:color="auto"/>
      </w:divBdr>
    </w:div>
    <w:div w:id="445585515">
      <w:bodyDiv w:val="1"/>
      <w:marLeft w:val="0"/>
      <w:marRight w:val="0"/>
      <w:marTop w:val="0"/>
      <w:marBottom w:val="0"/>
      <w:divBdr>
        <w:top w:val="none" w:sz="0" w:space="0" w:color="auto"/>
        <w:left w:val="none" w:sz="0" w:space="0" w:color="auto"/>
        <w:bottom w:val="none" w:sz="0" w:space="0" w:color="auto"/>
        <w:right w:val="none" w:sz="0" w:space="0" w:color="auto"/>
      </w:divBdr>
      <w:divsChild>
        <w:div w:id="55975527">
          <w:marLeft w:val="0"/>
          <w:marRight w:val="0"/>
          <w:marTop w:val="0"/>
          <w:marBottom w:val="0"/>
          <w:divBdr>
            <w:top w:val="none" w:sz="0" w:space="0" w:color="auto"/>
            <w:left w:val="none" w:sz="0" w:space="0" w:color="auto"/>
            <w:bottom w:val="none" w:sz="0" w:space="0" w:color="auto"/>
            <w:right w:val="none" w:sz="0" w:space="0" w:color="auto"/>
          </w:divBdr>
        </w:div>
        <w:div w:id="1847400328">
          <w:marLeft w:val="0"/>
          <w:marRight w:val="0"/>
          <w:marTop w:val="0"/>
          <w:marBottom w:val="0"/>
          <w:divBdr>
            <w:top w:val="none" w:sz="0" w:space="0" w:color="auto"/>
            <w:left w:val="none" w:sz="0" w:space="0" w:color="auto"/>
            <w:bottom w:val="none" w:sz="0" w:space="0" w:color="auto"/>
            <w:right w:val="none" w:sz="0" w:space="0" w:color="auto"/>
          </w:divBdr>
        </w:div>
        <w:div w:id="1110735194">
          <w:marLeft w:val="0"/>
          <w:marRight w:val="0"/>
          <w:marTop w:val="0"/>
          <w:marBottom w:val="0"/>
          <w:divBdr>
            <w:top w:val="none" w:sz="0" w:space="0" w:color="auto"/>
            <w:left w:val="none" w:sz="0" w:space="0" w:color="auto"/>
            <w:bottom w:val="none" w:sz="0" w:space="0" w:color="auto"/>
            <w:right w:val="none" w:sz="0" w:space="0" w:color="auto"/>
          </w:divBdr>
        </w:div>
      </w:divsChild>
    </w:div>
    <w:div w:id="445854602">
      <w:bodyDiv w:val="1"/>
      <w:marLeft w:val="0"/>
      <w:marRight w:val="0"/>
      <w:marTop w:val="0"/>
      <w:marBottom w:val="0"/>
      <w:divBdr>
        <w:top w:val="none" w:sz="0" w:space="0" w:color="auto"/>
        <w:left w:val="none" w:sz="0" w:space="0" w:color="auto"/>
        <w:bottom w:val="none" w:sz="0" w:space="0" w:color="auto"/>
        <w:right w:val="none" w:sz="0" w:space="0" w:color="auto"/>
      </w:divBdr>
      <w:divsChild>
        <w:div w:id="137498590">
          <w:marLeft w:val="0"/>
          <w:marRight w:val="0"/>
          <w:marTop w:val="0"/>
          <w:marBottom w:val="0"/>
          <w:divBdr>
            <w:top w:val="none" w:sz="0" w:space="0" w:color="auto"/>
            <w:left w:val="none" w:sz="0" w:space="0" w:color="auto"/>
            <w:bottom w:val="none" w:sz="0" w:space="0" w:color="auto"/>
            <w:right w:val="none" w:sz="0" w:space="0" w:color="auto"/>
          </w:divBdr>
        </w:div>
        <w:div w:id="1018698794">
          <w:marLeft w:val="0"/>
          <w:marRight w:val="0"/>
          <w:marTop w:val="0"/>
          <w:marBottom w:val="0"/>
          <w:divBdr>
            <w:top w:val="none" w:sz="0" w:space="0" w:color="auto"/>
            <w:left w:val="none" w:sz="0" w:space="0" w:color="auto"/>
            <w:bottom w:val="none" w:sz="0" w:space="0" w:color="auto"/>
            <w:right w:val="none" w:sz="0" w:space="0" w:color="auto"/>
          </w:divBdr>
        </w:div>
        <w:div w:id="2050260126">
          <w:marLeft w:val="0"/>
          <w:marRight w:val="0"/>
          <w:marTop w:val="0"/>
          <w:marBottom w:val="0"/>
          <w:divBdr>
            <w:top w:val="none" w:sz="0" w:space="0" w:color="auto"/>
            <w:left w:val="none" w:sz="0" w:space="0" w:color="auto"/>
            <w:bottom w:val="none" w:sz="0" w:space="0" w:color="auto"/>
            <w:right w:val="none" w:sz="0" w:space="0" w:color="auto"/>
          </w:divBdr>
        </w:div>
        <w:div w:id="1748335279">
          <w:marLeft w:val="0"/>
          <w:marRight w:val="0"/>
          <w:marTop w:val="0"/>
          <w:marBottom w:val="0"/>
          <w:divBdr>
            <w:top w:val="none" w:sz="0" w:space="0" w:color="auto"/>
            <w:left w:val="none" w:sz="0" w:space="0" w:color="auto"/>
            <w:bottom w:val="none" w:sz="0" w:space="0" w:color="auto"/>
            <w:right w:val="none" w:sz="0" w:space="0" w:color="auto"/>
          </w:divBdr>
        </w:div>
        <w:div w:id="842402361">
          <w:marLeft w:val="0"/>
          <w:marRight w:val="0"/>
          <w:marTop w:val="0"/>
          <w:marBottom w:val="0"/>
          <w:divBdr>
            <w:top w:val="none" w:sz="0" w:space="0" w:color="auto"/>
            <w:left w:val="none" w:sz="0" w:space="0" w:color="auto"/>
            <w:bottom w:val="none" w:sz="0" w:space="0" w:color="auto"/>
            <w:right w:val="none" w:sz="0" w:space="0" w:color="auto"/>
          </w:divBdr>
        </w:div>
        <w:div w:id="1131049308">
          <w:marLeft w:val="0"/>
          <w:marRight w:val="0"/>
          <w:marTop w:val="0"/>
          <w:marBottom w:val="0"/>
          <w:divBdr>
            <w:top w:val="none" w:sz="0" w:space="0" w:color="auto"/>
            <w:left w:val="none" w:sz="0" w:space="0" w:color="auto"/>
            <w:bottom w:val="none" w:sz="0" w:space="0" w:color="auto"/>
            <w:right w:val="none" w:sz="0" w:space="0" w:color="auto"/>
          </w:divBdr>
        </w:div>
        <w:div w:id="238177837">
          <w:marLeft w:val="0"/>
          <w:marRight w:val="0"/>
          <w:marTop w:val="0"/>
          <w:marBottom w:val="0"/>
          <w:divBdr>
            <w:top w:val="none" w:sz="0" w:space="0" w:color="auto"/>
            <w:left w:val="none" w:sz="0" w:space="0" w:color="auto"/>
            <w:bottom w:val="none" w:sz="0" w:space="0" w:color="auto"/>
            <w:right w:val="none" w:sz="0" w:space="0" w:color="auto"/>
          </w:divBdr>
        </w:div>
        <w:div w:id="699548903">
          <w:marLeft w:val="0"/>
          <w:marRight w:val="0"/>
          <w:marTop w:val="0"/>
          <w:marBottom w:val="0"/>
          <w:divBdr>
            <w:top w:val="none" w:sz="0" w:space="0" w:color="auto"/>
            <w:left w:val="none" w:sz="0" w:space="0" w:color="auto"/>
            <w:bottom w:val="none" w:sz="0" w:space="0" w:color="auto"/>
            <w:right w:val="none" w:sz="0" w:space="0" w:color="auto"/>
          </w:divBdr>
        </w:div>
        <w:div w:id="1894274367">
          <w:marLeft w:val="0"/>
          <w:marRight w:val="0"/>
          <w:marTop w:val="0"/>
          <w:marBottom w:val="0"/>
          <w:divBdr>
            <w:top w:val="none" w:sz="0" w:space="0" w:color="auto"/>
            <w:left w:val="none" w:sz="0" w:space="0" w:color="auto"/>
            <w:bottom w:val="none" w:sz="0" w:space="0" w:color="auto"/>
            <w:right w:val="none" w:sz="0" w:space="0" w:color="auto"/>
          </w:divBdr>
        </w:div>
        <w:div w:id="1852793011">
          <w:marLeft w:val="0"/>
          <w:marRight w:val="0"/>
          <w:marTop w:val="0"/>
          <w:marBottom w:val="0"/>
          <w:divBdr>
            <w:top w:val="none" w:sz="0" w:space="0" w:color="auto"/>
            <w:left w:val="none" w:sz="0" w:space="0" w:color="auto"/>
            <w:bottom w:val="none" w:sz="0" w:space="0" w:color="auto"/>
            <w:right w:val="none" w:sz="0" w:space="0" w:color="auto"/>
          </w:divBdr>
        </w:div>
        <w:div w:id="1642886144">
          <w:marLeft w:val="0"/>
          <w:marRight w:val="0"/>
          <w:marTop w:val="0"/>
          <w:marBottom w:val="0"/>
          <w:divBdr>
            <w:top w:val="none" w:sz="0" w:space="0" w:color="auto"/>
            <w:left w:val="none" w:sz="0" w:space="0" w:color="auto"/>
            <w:bottom w:val="none" w:sz="0" w:space="0" w:color="auto"/>
            <w:right w:val="none" w:sz="0" w:space="0" w:color="auto"/>
          </w:divBdr>
        </w:div>
        <w:div w:id="1223523213">
          <w:marLeft w:val="0"/>
          <w:marRight w:val="0"/>
          <w:marTop w:val="0"/>
          <w:marBottom w:val="0"/>
          <w:divBdr>
            <w:top w:val="none" w:sz="0" w:space="0" w:color="auto"/>
            <w:left w:val="none" w:sz="0" w:space="0" w:color="auto"/>
            <w:bottom w:val="none" w:sz="0" w:space="0" w:color="auto"/>
            <w:right w:val="none" w:sz="0" w:space="0" w:color="auto"/>
          </w:divBdr>
        </w:div>
        <w:div w:id="1921526746">
          <w:marLeft w:val="0"/>
          <w:marRight w:val="0"/>
          <w:marTop w:val="0"/>
          <w:marBottom w:val="0"/>
          <w:divBdr>
            <w:top w:val="none" w:sz="0" w:space="0" w:color="auto"/>
            <w:left w:val="none" w:sz="0" w:space="0" w:color="auto"/>
            <w:bottom w:val="none" w:sz="0" w:space="0" w:color="auto"/>
            <w:right w:val="none" w:sz="0" w:space="0" w:color="auto"/>
          </w:divBdr>
        </w:div>
        <w:div w:id="1677027893">
          <w:marLeft w:val="0"/>
          <w:marRight w:val="0"/>
          <w:marTop w:val="0"/>
          <w:marBottom w:val="0"/>
          <w:divBdr>
            <w:top w:val="none" w:sz="0" w:space="0" w:color="auto"/>
            <w:left w:val="none" w:sz="0" w:space="0" w:color="auto"/>
            <w:bottom w:val="none" w:sz="0" w:space="0" w:color="auto"/>
            <w:right w:val="none" w:sz="0" w:space="0" w:color="auto"/>
          </w:divBdr>
        </w:div>
        <w:div w:id="690298619">
          <w:marLeft w:val="0"/>
          <w:marRight w:val="0"/>
          <w:marTop w:val="0"/>
          <w:marBottom w:val="0"/>
          <w:divBdr>
            <w:top w:val="none" w:sz="0" w:space="0" w:color="auto"/>
            <w:left w:val="none" w:sz="0" w:space="0" w:color="auto"/>
            <w:bottom w:val="none" w:sz="0" w:space="0" w:color="auto"/>
            <w:right w:val="none" w:sz="0" w:space="0" w:color="auto"/>
          </w:divBdr>
        </w:div>
        <w:div w:id="618070531">
          <w:marLeft w:val="0"/>
          <w:marRight w:val="0"/>
          <w:marTop w:val="0"/>
          <w:marBottom w:val="0"/>
          <w:divBdr>
            <w:top w:val="none" w:sz="0" w:space="0" w:color="auto"/>
            <w:left w:val="none" w:sz="0" w:space="0" w:color="auto"/>
            <w:bottom w:val="none" w:sz="0" w:space="0" w:color="auto"/>
            <w:right w:val="none" w:sz="0" w:space="0" w:color="auto"/>
          </w:divBdr>
        </w:div>
        <w:div w:id="725450158">
          <w:marLeft w:val="0"/>
          <w:marRight w:val="0"/>
          <w:marTop w:val="0"/>
          <w:marBottom w:val="0"/>
          <w:divBdr>
            <w:top w:val="none" w:sz="0" w:space="0" w:color="auto"/>
            <w:left w:val="none" w:sz="0" w:space="0" w:color="auto"/>
            <w:bottom w:val="none" w:sz="0" w:space="0" w:color="auto"/>
            <w:right w:val="none" w:sz="0" w:space="0" w:color="auto"/>
          </w:divBdr>
        </w:div>
      </w:divsChild>
    </w:div>
    <w:div w:id="463887579">
      <w:bodyDiv w:val="1"/>
      <w:marLeft w:val="0"/>
      <w:marRight w:val="0"/>
      <w:marTop w:val="0"/>
      <w:marBottom w:val="0"/>
      <w:divBdr>
        <w:top w:val="none" w:sz="0" w:space="0" w:color="auto"/>
        <w:left w:val="none" w:sz="0" w:space="0" w:color="auto"/>
        <w:bottom w:val="none" w:sz="0" w:space="0" w:color="auto"/>
        <w:right w:val="none" w:sz="0" w:space="0" w:color="auto"/>
      </w:divBdr>
    </w:div>
    <w:div w:id="468481215">
      <w:bodyDiv w:val="1"/>
      <w:marLeft w:val="0"/>
      <w:marRight w:val="0"/>
      <w:marTop w:val="0"/>
      <w:marBottom w:val="0"/>
      <w:divBdr>
        <w:top w:val="none" w:sz="0" w:space="0" w:color="auto"/>
        <w:left w:val="none" w:sz="0" w:space="0" w:color="auto"/>
        <w:bottom w:val="none" w:sz="0" w:space="0" w:color="auto"/>
        <w:right w:val="none" w:sz="0" w:space="0" w:color="auto"/>
      </w:divBdr>
      <w:divsChild>
        <w:div w:id="1908343090">
          <w:marLeft w:val="0"/>
          <w:marRight w:val="0"/>
          <w:marTop w:val="0"/>
          <w:marBottom w:val="0"/>
          <w:divBdr>
            <w:top w:val="none" w:sz="0" w:space="0" w:color="auto"/>
            <w:left w:val="none" w:sz="0" w:space="0" w:color="auto"/>
            <w:bottom w:val="none" w:sz="0" w:space="0" w:color="auto"/>
            <w:right w:val="none" w:sz="0" w:space="0" w:color="auto"/>
          </w:divBdr>
        </w:div>
        <w:div w:id="1839465311">
          <w:marLeft w:val="0"/>
          <w:marRight w:val="0"/>
          <w:marTop w:val="0"/>
          <w:marBottom w:val="0"/>
          <w:divBdr>
            <w:top w:val="none" w:sz="0" w:space="0" w:color="auto"/>
            <w:left w:val="none" w:sz="0" w:space="0" w:color="auto"/>
            <w:bottom w:val="none" w:sz="0" w:space="0" w:color="auto"/>
            <w:right w:val="none" w:sz="0" w:space="0" w:color="auto"/>
          </w:divBdr>
        </w:div>
        <w:div w:id="1523350999">
          <w:marLeft w:val="0"/>
          <w:marRight w:val="0"/>
          <w:marTop w:val="0"/>
          <w:marBottom w:val="0"/>
          <w:divBdr>
            <w:top w:val="none" w:sz="0" w:space="0" w:color="auto"/>
            <w:left w:val="none" w:sz="0" w:space="0" w:color="auto"/>
            <w:bottom w:val="none" w:sz="0" w:space="0" w:color="auto"/>
            <w:right w:val="none" w:sz="0" w:space="0" w:color="auto"/>
          </w:divBdr>
        </w:div>
        <w:div w:id="1182208105">
          <w:marLeft w:val="0"/>
          <w:marRight w:val="0"/>
          <w:marTop w:val="0"/>
          <w:marBottom w:val="0"/>
          <w:divBdr>
            <w:top w:val="none" w:sz="0" w:space="0" w:color="auto"/>
            <w:left w:val="none" w:sz="0" w:space="0" w:color="auto"/>
            <w:bottom w:val="none" w:sz="0" w:space="0" w:color="auto"/>
            <w:right w:val="none" w:sz="0" w:space="0" w:color="auto"/>
          </w:divBdr>
        </w:div>
      </w:divsChild>
    </w:div>
    <w:div w:id="473570421">
      <w:bodyDiv w:val="1"/>
      <w:marLeft w:val="0"/>
      <w:marRight w:val="0"/>
      <w:marTop w:val="0"/>
      <w:marBottom w:val="0"/>
      <w:divBdr>
        <w:top w:val="none" w:sz="0" w:space="0" w:color="auto"/>
        <w:left w:val="none" w:sz="0" w:space="0" w:color="auto"/>
        <w:bottom w:val="none" w:sz="0" w:space="0" w:color="auto"/>
        <w:right w:val="none" w:sz="0" w:space="0" w:color="auto"/>
      </w:divBdr>
      <w:divsChild>
        <w:div w:id="2105832256">
          <w:marLeft w:val="0"/>
          <w:marRight w:val="0"/>
          <w:marTop w:val="0"/>
          <w:marBottom w:val="0"/>
          <w:divBdr>
            <w:top w:val="none" w:sz="0" w:space="0" w:color="auto"/>
            <w:left w:val="none" w:sz="0" w:space="0" w:color="auto"/>
            <w:bottom w:val="none" w:sz="0" w:space="0" w:color="auto"/>
            <w:right w:val="none" w:sz="0" w:space="0" w:color="auto"/>
          </w:divBdr>
        </w:div>
        <w:div w:id="428236828">
          <w:marLeft w:val="0"/>
          <w:marRight w:val="0"/>
          <w:marTop w:val="0"/>
          <w:marBottom w:val="0"/>
          <w:divBdr>
            <w:top w:val="none" w:sz="0" w:space="0" w:color="auto"/>
            <w:left w:val="none" w:sz="0" w:space="0" w:color="auto"/>
            <w:bottom w:val="none" w:sz="0" w:space="0" w:color="auto"/>
            <w:right w:val="none" w:sz="0" w:space="0" w:color="auto"/>
          </w:divBdr>
        </w:div>
        <w:div w:id="852647506">
          <w:marLeft w:val="0"/>
          <w:marRight w:val="0"/>
          <w:marTop w:val="0"/>
          <w:marBottom w:val="0"/>
          <w:divBdr>
            <w:top w:val="none" w:sz="0" w:space="0" w:color="auto"/>
            <w:left w:val="none" w:sz="0" w:space="0" w:color="auto"/>
            <w:bottom w:val="none" w:sz="0" w:space="0" w:color="auto"/>
            <w:right w:val="none" w:sz="0" w:space="0" w:color="auto"/>
          </w:divBdr>
        </w:div>
        <w:div w:id="441001821">
          <w:marLeft w:val="0"/>
          <w:marRight w:val="0"/>
          <w:marTop w:val="0"/>
          <w:marBottom w:val="0"/>
          <w:divBdr>
            <w:top w:val="none" w:sz="0" w:space="0" w:color="auto"/>
            <w:left w:val="none" w:sz="0" w:space="0" w:color="auto"/>
            <w:bottom w:val="none" w:sz="0" w:space="0" w:color="auto"/>
            <w:right w:val="none" w:sz="0" w:space="0" w:color="auto"/>
          </w:divBdr>
        </w:div>
        <w:div w:id="595671711">
          <w:marLeft w:val="0"/>
          <w:marRight w:val="0"/>
          <w:marTop w:val="0"/>
          <w:marBottom w:val="0"/>
          <w:divBdr>
            <w:top w:val="none" w:sz="0" w:space="0" w:color="auto"/>
            <w:left w:val="none" w:sz="0" w:space="0" w:color="auto"/>
            <w:bottom w:val="none" w:sz="0" w:space="0" w:color="auto"/>
            <w:right w:val="none" w:sz="0" w:space="0" w:color="auto"/>
          </w:divBdr>
        </w:div>
        <w:div w:id="2127114811">
          <w:marLeft w:val="0"/>
          <w:marRight w:val="0"/>
          <w:marTop w:val="0"/>
          <w:marBottom w:val="0"/>
          <w:divBdr>
            <w:top w:val="none" w:sz="0" w:space="0" w:color="auto"/>
            <w:left w:val="none" w:sz="0" w:space="0" w:color="auto"/>
            <w:bottom w:val="none" w:sz="0" w:space="0" w:color="auto"/>
            <w:right w:val="none" w:sz="0" w:space="0" w:color="auto"/>
          </w:divBdr>
        </w:div>
        <w:div w:id="492456377">
          <w:marLeft w:val="0"/>
          <w:marRight w:val="0"/>
          <w:marTop w:val="0"/>
          <w:marBottom w:val="0"/>
          <w:divBdr>
            <w:top w:val="none" w:sz="0" w:space="0" w:color="auto"/>
            <w:left w:val="none" w:sz="0" w:space="0" w:color="auto"/>
            <w:bottom w:val="none" w:sz="0" w:space="0" w:color="auto"/>
            <w:right w:val="none" w:sz="0" w:space="0" w:color="auto"/>
          </w:divBdr>
        </w:div>
        <w:div w:id="1560744512">
          <w:marLeft w:val="0"/>
          <w:marRight w:val="0"/>
          <w:marTop w:val="0"/>
          <w:marBottom w:val="0"/>
          <w:divBdr>
            <w:top w:val="none" w:sz="0" w:space="0" w:color="auto"/>
            <w:left w:val="none" w:sz="0" w:space="0" w:color="auto"/>
            <w:bottom w:val="none" w:sz="0" w:space="0" w:color="auto"/>
            <w:right w:val="none" w:sz="0" w:space="0" w:color="auto"/>
          </w:divBdr>
        </w:div>
        <w:div w:id="859274160">
          <w:marLeft w:val="0"/>
          <w:marRight w:val="0"/>
          <w:marTop w:val="0"/>
          <w:marBottom w:val="0"/>
          <w:divBdr>
            <w:top w:val="none" w:sz="0" w:space="0" w:color="auto"/>
            <w:left w:val="none" w:sz="0" w:space="0" w:color="auto"/>
            <w:bottom w:val="none" w:sz="0" w:space="0" w:color="auto"/>
            <w:right w:val="none" w:sz="0" w:space="0" w:color="auto"/>
          </w:divBdr>
        </w:div>
        <w:div w:id="726075726">
          <w:marLeft w:val="0"/>
          <w:marRight w:val="0"/>
          <w:marTop w:val="0"/>
          <w:marBottom w:val="0"/>
          <w:divBdr>
            <w:top w:val="none" w:sz="0" w:space="0" w:color="auto"/>
            <w:left w:val="none" w:sz="0" w:space="0" w:color="auto"/>
            <w:bottom w:val="none" w:sz="0" w:space="0" w:color="auto"/>
            <w:right w:val="none" w:sz="0" w:space="0" w:color="auto"/>
          </w:divBdr>
        </w:div>
        <w:div w:id="165098571">
          <w:marLeft w:val="0"/>
          <w:marRight w:val="0"/>
          <w:marTop w:val="0"/>
          <w:marBottom w:val="0"/>
          <w:divBdr>
            <w:top w:val="none" w:sz="0" w:space="0" w:color="auto"/>
            <w:left w:val="none" w:sz="0" w:space="0" w:color="auto"/>
            <w:bottom w:val="none" w:sz="0" w:space="0" w:color="auto"/>
            <w:right w:val="none" w:sz="0" w:space="0" w:color="auto"/>
          </w:divBdr>
        </w:div>
        <w:div w:id="1005210721">
          <w:marLeft w:val="0"/>
          <w:marRight w:val="0"/>
          <w:marTop w:val="0"/>
          <w:marBottom w:val="0"/>
          <w:divBdr>
            <w:top w:val="none" w:sz="0" w:space="0" w:color="auto"/>
            <w:left w:val="none" w:sz="0" w:space="0" w:color="auto"/>
            <w:bottom w:val="none" w:sz="0" w:space="0" w:color="auto"/>
            <w:right w:val="none" w:sz="0" w:space="0" w:color="auto"/>
          </w:divBdr>
        </w:div>
        <w:div w:id="1185704142">
          <w:marLeft w:val="0"/>
          <w:marRight w:val="0"/>
          <w:marTop w:val="0"/>
          <w:marBottom w:val="0"/>
          <w:divBdr>
            <w:top w:val="none" w:sz="0" w:space="0" w:color="auto"/>
            <w:left w:val="none" w:sz="0" w:space="0" w:color="auto"/>
            <w:bottom w:val="none" w:sz="0" w:space="0" w:color="auto"/>
            <w:right w:val="none" w:sz="0" w:space="0" w:color="auto"/>
          </w:divBdr>
        </w:div>
        <w:div w:id="1475105631">
          <w:marLeft w:val="0"/>
          <w:marRight w:val="0"/>
          <w:marTop w:val="0"/>
          <w:marBottom w:val="0"/>
          <w:divBdr>
            <w:top w:val="none" w:sz="0" w:space="0" w:color="auto"/>
            <w:left w:val="none" w:sz="0" w:space="0" w:color="auto"/>
            <w:bottom w:val="none" w:sz="0" w:space="0" w:color="auto"/>
            <w:right w:val="none" w:sz="0" w:space="0" w:color="auto"/>
          </w:divBdr>
        </w:div>
        <w:div w:id="321809869">
          <w:marLeft w:val="0"/>
          <w:marRight w:val="0"/>
          <w:marTop w:val="0"/>
          <w:marBottom w:val="0"/>
          <w:divBdr>
            <w:top w:val="none" w:sz="0" w:space="0" w:color="auto"/>
            <w:left w:val="none" w:sz="0" w:space="0" w:color="auto"/>
            <w:bottom w:val="none" w:sz="0" w:space="0" w:color="auto"/>
            <w:right w:val="none" w:sz="0" w:space="0" w:color="auto"/>
          </w:divBdr>
        </w:div>
        <w:div w:id="2057392148">
          <w:marLeft w:val="0"/>
          <w:marRight w:val="0"/>
          <w:marTop w:val="0"/>
          <w:marBottom w:val="0"/>
          <w:divBdr>
            <w:top w:val="none" w:sz="0" w:space="0" w:color="auto"/>
            <w:left w:val="none" w:sz="0" w:space="0" w:color="auto"/>
            <w:bottom w:val="none" w:sz="0" w:space="0" w:color="auto"/>
            <w:right w:val="none" w:sz="0" w:space="0" w:color="auto"/>
          </w:divBdr>
        </w:div>
        <w:div w:id="501243499">
          <w:marLeft w:val="0"/>
          <w:marRight w:val="0"/>
          <w:marTop w:val="0"/>
          <w:marBottom w:val="0"/>
          <w:divBdr>
            <w:top w:val="none" w:sz="0" w:space="0" w:color="auto"/>
            <w:left w:val="none" w:sz="0" w:space="0" w:color="auto"/>
            <w:bottom w:val="none" w:sz="0" w:space="0" w:color="auto"/>
            <w:right w:val="none" w:sz="0" w:space="0" w:color="auto"/>
          </w:divBdr>
        </w:div>
        <w:div w:id="1281112906">
          <w:marLeft w:val="0"/>
          <w:marRight w:val="0"/>
          <w:marTop w:val="0"/>
          <w:marBottom w:val="0"/>
          <w:divBdr>
            <w:top w:val="none" w:sz="0" w:space="0" w:color="auto"/>
            <w:left w:val="none" w:sz="0" w:space="0" w:color="auto"/>
            <w:bottom w:val="none" w:sz="0" w:space="0" w:color="auto"/>
            <w:right w:val="none" w:sz="0" w:space="0" w:color="auto"/>
          </w:divBdr>
        </w:div>
        <w:div w:id="356657092">
          <w:marLeft w:val="0"/>
          <w:marRight w:val="0"/>
          <w:marTop w:val="0"/>
          <w:marBottom w:val="0"/>
          <w:divBdr>
            <w:top w:val="none" w:sz="0" w:space="0" w:color="auto"/>
            <w:left w:val="none" w:sz="0" w:space="0" w:color="auto"/>
            <w:bottom w:val="none" w:sz="0" w:space="0" w:color="auto"/>
            <w:right w:val="none" w:sz="0" w:space="0" w:color="auto"/>
          </w:divBdr>
        </w:div>
      </w:divsChild>
    </w:div>
    <w:div w:id="479735668">
      <w:bodyDiv w:val="1"/>
      <w:marLeft w:val="0"/>
      <w:marRight w:val="0"/>
      <w:marTop w:val="0"/>
      <w:marBottom w:val="0"/>
      <w:divBdr>
        <w:top w:val="none" w:sz="0" w:space="0" w:color="auto"/>
        <w:left w:val="none" w:sz="0" w:space="0" w:color="auto"/>
        <w:bottom w:val="none" w:sz="0" w:space="0" w:color="auto"/>
        <w:right w:val="none" w:sz="0" w:space="0" w:color="auto"/>
      </w:divBdr>
      <w:divsChild>
        <w:div w:id="832381134">
          <w:marLeft w:val="0"/>
          <w:marRight w:val="0"/>
          <w:marTop w:val="0"/>
          <w:marBottom w:val="0"/>
          <w:divBdr>
            <w:top w:val="none" w:sz="0" w:space="0" w:color="auto"/>
            <w:left w:val="none" w:sz="0" w:space="0" w:color="auto"/>
            <w:bottom w:val="none" w:sz="0" w:space="0" w:color="auto"/>
            <w:right w:val="none" w:sz="0" w:space="0" w:color="auto"/>
          </w:divBdr>
        </w:div>
        <w:div w:id="242765691">
          <w:marLeft w:val="0"/>
          <w:marRight w:val="0"/>
          <w:marTop w:val="0"/>
          <w:marBottom w:val="0"/>
          <w:divBdr>
            <w:top w:val="none" w:sz="0" w:space="0" w:color="auto"/>
            <w:left w:val="none" w:sz="0" w:space="0" w:color="auto"/>
            <w:bottom w:val="none" w:sz="0" w:space="0" w:color="auto"/>
            <w:right w:val="none" w:sz="0" w:space="0" w:color="auto"/>
          </w:divBdr>
        </w:div>
        <w:div w:id="1022053279">
          <w:marLeft w:val="0"/>
          <w:marRight w:val="0"/>
          <w:marTop w:val="0"/>
          <w:marBottom w:val="0"/>
          <w:divBdr>
            <w:top w:val="none" w:sz="0" w:space="0" w:color="auto"/>
            <w:left w:val="none" w:sz="0" w:space="0" w:color="auto"/>
            <w:bottom w:val="none" w:sz="0" w:space="0" w:color="auto"/>
            <w:right w:val="none" w:sz="0" w:space="0" w:color="auto"/>
          </w:divBdr>
        </w:div>
        <w:div w:id="821698003">
          <w:marLeft w:val="0"/>
          <w:marRight w:val="0"/>
          <w:marTop w:val="0"/>
          <w:marBottom w:val="0"/>
          <w:divBdr>
            <w:top w:val="none" w:sz="0" w:space="0" w:color="auto"/>
            <w:left w:val="none" w:sz="0" w:space="0" w:color="auto"/>
            <w:bottom w:val="none" w:sz="0" w:space="0" w:color="auto"/>
            <w:right w:val="none" w:sz="0" w:space="0" w:color="auto"/>
          </w:divBdr>
        </w:div>
        <w:div w:id="909340404">
          <w:marLeft w:val="0"/>
          <w:marRight w:val="0"/>
          <w:marTop w:val="0"/>
          <w:marBottom w:val="0"/>
          <w:divBdr>
            <w:top w:val="none" w:sz="0" w:space="0" w:color="auto"/>
            <w:left w:val="none" w:sz="0" w:space="0" w:color="auto"/>
            <w:bottom w:val="none" w:sz="0" w:space="0" w:color="auto"/>
            <w:right w:val="none" w:sz="0" w:space="0" w:color="auto"/>
          </w:divBdr>
        </w:div>
      </w:divsChild>
    </w:div>
    <w:div w:id="484665770">
      <w:bodyDiv w:val="1"/>
      <w:marLeft w:val="0"/>
      <w:marRight w:val="0"/>
      <w:marTop w:val="0"/>
      <w:marBottom w:val="0"/>
      <w:divBdr>
        <w:top w:val="none" w:sz="0" w:space="0" w:color="auto"/>
        <w:left w:val="none" w:sz="0" w:space="0" w:color="auto"/>
        <w:bottom w:val="none" w:sz="0" w:space="0" w:color="auto"/>
        <w:right w:val="none" w:sz="0" w:space="0" w:color="auto"/>
      </w:divBdr>
      <w:divsChild>
        <w:div w:id="1227762893">
          <w:marLeft w:val="0"/>
          <w:marRight w:val="0"/>
          <w:marTop w:val="0"/>
          <w:marBottom w:val="0"/>
          <w:divBdr>
            <w:top w:val="none" w:sz="0" w:space="0" w:color="auto"/>
            <w:left w:val="none" w:sz="0" w:space="0" w:color="auto"/>
            <w:bottom w:val="none" w:sz="0" w:space="0" w:color="auto"/>
            <w:right w:val="none" w:sz="0" w:space="0" w:color="auto"/>
          </w:divBdr>
        </w:div>
        <w:div w:id="1553805929">
          <w:marLeft w:val="0"/>
          <w:marRight w:val="0"/>
          <w:marTop w:val="0"/>
          <w:marBottom w:val="0"/>
          <w:divBdr>
            <w:top w:val="none" w:sz="0" w:space="0" w:color="auto"/>
            <w:left w:val="none" w:sz="0" w:space="0" w:color="auto"/>
            <w:bottom w:val="none" w:sz="0" w:space="0" w:color="auto"/>
            <w:right w:val="none" w:sz="0" w:space="0" w:color="auto"/>
          </w:divBdr>
        </w:div>
        <w:div w:id="1954048958">
          <w:marLeft w:val="0"/>
          <w:marRight w:val="0"/>
          <w:marTop w:val="0"/>
          <w:marBottom w:val="0"/>
          <w:divBdr>
            <w:top w:val="none" w:sz="0" w:space="0" w:color="auto"/>
            <w:left w:val="none" w:sz="0" w:space="0" w:color="auto"/>
            <w:bottom w:val="none" w:sz="0" w:space="0" w:color="auto"/>
            <w:right w:val="none" w:sz="0" w:space="0" w:color="auto"/>
          </w:divBdr>
        </w:div>
        <w:div w:id="1896237438">
          <w:marLeft w:val="0"/>
          <w:marRight w:val="0"/>
          <w:marTop w:val="0"/>
          <w:marBottom w:val="0"/>
          <w:divBdr>
            <w:top w:val="none" w:sz="0" w:space="0" w:color="auto"/>
            <w:left w:val="none" w:sz="0" w:space="0" w:color="auto"/>
            <w:bottom w:val="none" w:sz="0" w:space="0" w:color="auto"/>
            <w:right w:val="none" w:sz="0" w:space="0" w:color="auto"/>
          </w:divBdr>
        </w:div>
        <w:div w:id="91366154">
          <w:marLeft w:val="0"/>
          <w:marRight w:val="0"/>
          <w:marTop w:val="0"/>
          <w:marBottom w:val="0"/>
          <w:divBdr>
            <w:top w:val="none" w:sz="0" w:space="0" w:color="auto"/>
            <w:left w:val="none" w:sz="0" w:space="0" w:color="auto"/>
            <w:bottom w:val="none" w:sz="0" w:space="0" w:color="auto"/>
            <w:right w:val="none" w:sz="0" w:space="0" w:color="auto"/>
          </w:divBdr>
        </w:div>
        <w:div w:id="1437750264">
          <w:marLeft w:val="0"/>
          <w:marRight w:val="0"/>
          <w:marTop w:val="0"/>
          <w:marBottom w:val="0"/>
          <w:divBdr>
            <w:top w:val="none" w:sz="0" w:space="0" w:color="auto"/>
            <w:left w:val="none" w:sz="0" w:space="0" w:color="auto"/>
            <w:bottom w:val="none" w:sz="0" w:space="0" w:color="auto"/>
            <w:right w:val="none" w:sz="0" w:space="0" w:color="auto"/>
          </w:divBdr>
        </w:div>
        <w:div w:id="1698237098">
          <w:marLeft w:val="0"/>
          <w:marRight w:val="0"/>
          <w:marTop w:val="0"/>
          <w:marBottom w:val="0"/>
          <w:divBdr>
            <w:top w:val="none" w:sz="0" w:space="0" w:color="auto"/>
            <w:left w:val="none" w:sz="0" w:space="0" w:color="auto"/>
            <w:bottom w:val="none" w:sz="0" w:space="0" w:color="auto"/>
            <w:right w:val="none" w:sz="0" w:space="0" w:color="auto"/>
          </w:divBdr>
        </w:div>
        <w:div w:id="431247520">
          <w:marLeft w:val="0"/>
          <w:marRight w:val="0"/>
          <w:marTop w:val="0"/>
          <w:marBottom w:val="0"/>
          <w:divBdr>
            <w:top w:val="none" w:sz="0" w:space="0" w:color="auto"/>
            <w:left w:val="none" w:sz="0" w:space="0" w:color="auto"/>
            <w:bottom w:val="none" w:sz="0" w:space="0" w:color="auto"/>
            <w:right w:val="none" w:sz="0" w:space="0" w:color="auto"/>
          </w:divBdr>
        </w:div>
        <w:div w:id="939683097">
          <w:marLeft w:val="0"/>
          <w:marRight w:val="0"/>
          <w:marTop w:val="0"/>
          <w:marBottom w:val="0"/>
          <w:divBdr>
            <w:top w:val="none" w:sz="0" w:space="0" w:color="auto"/>
            <w:left w:val="none" w:sz="0" w:space="0" w:color="auto"/>
            <w:bottom w:val="none" w:sz="0" w:space="0" w:color="auto"/>
            <w:right w:val="none" w:sz="0" w:space="0" w:color="auto"/>
          </w:divBdr>
        </w:div>
        <w:div w:id="138379026">
          <w:marLeft w:val="0"/>
          <w:marRight w:val="0"/>
          <w:marTop w:val="0"/>
          <w:marBottom w:val="0"/>
          <w:divBdr>
            <w:top w:val="none" w:sz="0" w:space="0" w:color="auto"/>
            <w:left w:val="none" w:sz="0" w:space="0" w:color="auto"/>
            <w:bottom w:val="none" w:sz="0" w:space="0" w:color="auto"/>
            <w:right w:val="none" w:sz="0" w:space="0" w:color="auto"/>
          </w:divBdr>
        </w:div>
        <w:div w:id="293365878">
          <w:marLeft w:val="0"/>
          <w:marRight w:val="0"/>
          <w:marTop w:val="0"/>
          <w:marBottom w:val="0"/>
          <w:divBdr>
            <w:top w:val="none" w:sz="0" w:space="0" w:color="auto"/>
            <w:left w:val="none" w:sz="0" w:space="0" w:color="auto"/>
            <w:bottom w:val="none" w:sz="0" w:space="0" w:color="auto"/>
            <w:right w:val="none" w:sz="0" w:space="0" w:color="auto"/>
          </w:divBdr>
        </w:div>
        <w:div w:id="538711463">
          <w:marLeft w:val="0"/>
          <w:marRight w:val="0"/>
          <w:marTop w:val="0"/>
          <w:marBottom w:val="0"/>
          <w:divBdr>
            <w:top w:val="none" w:sz="0" w:space="0" w:color="auto"/>
            <w:left w:val="none" w:sz="0" w:space="0" w:color="auto"/>
            <w:bottom w:val="none" w:sz="0" w:space="0" w:color="auto"/>
            <w:right w:val="none" w:sz="0" w:space="0" w:color="auto"/>
          </w:divBdr>
        </w:div>
        <w:div w:id="1040780889">
          <w:marLeft w:val="0"/>
          <w:marRight w:val="0"/>
          <w:marTop w:val="0"/>
          <w:marBottom w:val="0"/>
          <w:divBdr>
            <w:top w:val="none" w:sz="0" w:space="0" w:color="auto"/>
            <w:left w:val="none" w:sz="0" w:space="0" w:color="auto"/>
            <w:bottom w:val="none" w:sz="0" w:space="0" w:color="auto"/>
            <w:right w:val="none" w:sz="0" w:space="0" w:color="auto"/>
          </w:divBdr>
        </w:div>
        <w:div w:id="1985043913">
          <w:marLeft w:val="0"/>
          <w:marRight w:val="0"/>
          <w:marTop w:val="0"/>
          <w:marBottom w:val="0"/>
          <w:divBdr>
            <w:top w:val="none" w:sz="0" w:space="0" w:color="auto"/>
            <w:left w:val="none" w:sz="0" w:space="0" w:color="auto"/>
            <w:bottom w:val="none" w:sz="0" w:space="0" w:color="auto"/>
            <w:right w:val="none" w:sz="0" w:space="0" w:color="auto"/>
          </w:divBdr>
        </w:div>
      </w:divsChild>
    </w:div>
    <w:div w:id="486946988">
      <w:bodyDiv w:val="1"/>
      <w:marLeft w:val="0"/>
      <w:marRight w:val="0"/>
      <w:marTop w:val="0"/>
      <w:marBottom w:val="0"/>
      <w:divBdr>
        <w:top w:val="none" w:sz="0" w:space="0" w:color="auto"/>
        <w:left w:val="none" w:sz="0" w:space="0" w:color="auto"/>
        <w:bottom w:val="none" w:sz="0" w:space="0" w:color="auto"/>
        <w:right w:val="none" w:sz="0" w:space="0" w:color="auto"/>
      </w:divBdr>
    </w:div>
    <w:div w:id="492768212">
      <w:bodyDiv w:val="1"/>
      <w:marLeft w:val="0"/>
      <w:marRight w:val="0"/>
      <w:marTop w:val="0"/>
      <w:marBottom w:val="0"/>
      <w:divBdr>
        <w:top w:val="none" w:sz="0" w:space="0" w:color="auto"/>
        <w:left w:val="none" w:sz="0" w:space="0" w:color="auto"/>
        <w:bottom w:val="none" w:sz="0" w:space="0" w:color="auto"/>
        <w:right w:val="none" w:sz="0" w:space="0" w:color="auto"/>
      </w:divBdr>
      <w:divsChild>
        <w:div w:id="1830243049">
          <w:marLeft w:val="0"/>
          <w:marRight w:val="0"/>
          <w:marTop w:val="0"/>
          <w:marBottom w:val="0"/>
          <w:divBdr>
            <w:top w:val="none" w:sz="0" w:space="0" w:color="auto"/>
            <w:left w:val="none" w:sz="0" w:space="0" w:color="auto"/>
            <w:bottom w:val="none" w:sz="0" w:space="0" w:color="auto"/>
            <w:right w:val="none" w:sz="0" w:space="0" w:color="auto"/>
          </w:divBdr>
        </w:div>
        <w:div w:id="2093504715">
          <w:marLeft w:val="0"/>
          <w:marRight w:val="0"/>
          <w:marTop w:val="0"/>
          <w:marBottom w:val="0"/>
          <w:divBdr>
            <w:top w:val="none" w:sz="0" w:space="0" w:color="auto"/>
            <w:left w:val="none" w:sz="0" w:space="0" w:color="auto"/>
            <w:bottom w:val="none" w:sz="0" w:space="0" w:color="auto"/>
            <w:right w:val="none" w:sz="0" w:space="0" w:color="auto"/>
          </w:divBdr>
        </w:div>
        <w:div w:id="2044746621">
          <w:marLeft w:val="0"/>
          <w:marRight w:val="0"/>
          <w:marTop w:val="0"/>
          <w:marBottom w:val="0"/>
          <w:divBdr>
            <w:top w:val="none" w:sz="0" w:space="0" w:color="auto"/>
            <w:left w:val="none" w:sz="0" w:space="0" w:color="auto"/>
            <w:bottom w:val="none" w:sz="0" w:space="0" w:color="auto"/>
            <w:right w:val="none" w:sz="0" w:space="0" w:color="auto"/>
          </w:divBdr>
        </w:div>
        <w:div w:id="1866090879">
          <w:marLeft w:val="0"/>
          <w:marRight w:val="0"/>
          <w:marTop w:val="0"/>
          <w:marBottom w:val="0"/>
          <w:divBdr>
            <w:top w:val="none" w:sz="0" w:space="0" w:color="auto"/>
            <w:left w:val="none" w:sz="0" w:space="0" w:color="auto"/>
            <w:bottom w:val="none" w:sz="0" w:space="0" w:color="auto"/>
            <w:right w:val="none" w:sz="0" w:space="0" w:color="auto"/>
          </w:divBdr>
        </w:div>
      </w:divsChild>
    </w:div>
    <w:div w:id="495612196">
      <w:bodyDiv w:val="1"/>
      <w:marLeft w:val="0"/>
      <w:marRight w:val="0"/>
      <w:marTop w:val="0"/>
      <w:marBottom w:val="0"/>
      <w:divBdr>
        <w:top w:val="none" w:sz="0" w:space="0" w:color="auto"/>
        <w:left w:val="none" w:sz="0" w:space="0" w:color="auto"/>
        <w:bottom w:val="none" w:sz="0" w:space="0" w:color="auto"/>
        <w:right w:val="none" w:sz="0" w:space="0" w:color="auto"/>
      </w:divBdr>
      <w:divsChild>
        <w:div w:id="1593393355">
          <w:marLeft w:val="0"/>
          <w:marRight w:val="0"/>
          <w:marTop w:val="0"/>
          <w:marBottom w:val="0"/>
          <w:divBdr>
            <w:top w:val="none" w:sz="0" w:space="0" w:color="auto"/>
            <w:left w:val="none" w:sz="0" w:space="0" w:color="auto"/>
            <w:bottom w:val="none" w:sz="0" w:space="0" w:color="auto"/>
            <w:right w:val="none" w:sz="0" w:space="0" w:color="auto"/>
          </w:divBdr>
        </w:div>
        <w:div w:id="1350916039">
          <w:marLeft w:val="0"/>
          <w:marRight w:val="0"/>
          <w:marTop w:val="0"/>
          <w:marBottom w:val="0"/>
          <w:divBdr>
            <w:top w:val="none" w:sz="0" w:space="0" w:color="auto"/>
            <w:left w:val="none" w:sz="0" w:space="0" w:color="auto"/>
            <w:bottom w:val="none" w:sz="0" w:space="0" w:color="auto"/>
            <w:right w:val="none" w:sz="0" w:space="0" w:color="auto"/>
          </w:divBdr>
        </w:div>
      </w:divsChild>
    </w:div>
    <w:div w:id="501166606">
      <w:bodyDiv w:val="1"/>
      <w:marLeft w:val="0"/>
      <w:marRight w:val="0"/>
      <w:marTop w:val="0"/>
      <w:marBottom w:val="0"/>
      <w:divBdr>
        <w:top w:val="none" w:sz="0" w:space="0" w:color="auto"/>
        <w:left w:val="none" w:sz="0" w:space="0" w:color="auto"/>
        <w:bottom w:val="none" w:sz="0" w:space="0" w:color="auto"/>
        <w:right w:val="none" w:sz="0" w:space="0" w:color="auto"/>
      </w:divBdr>
    </w:div>
    <w:div w:id="506404343">
      <w:bodyDiv w:val="1"/>
      <w:marLeft w:val="0"/>
      <w:marRight w:val="0"/>
      <w:marTop w:val="0"/>
      <w:marBottom w:val="0"/>
      <w:divBdr>
        <w:top w:val="none" w:sz="0" w:space="0" w:color="auto"/>
        <w:left w:val="none" w:sz="0" w:space="0" w:color="auto"/>
        <w:bottom w:val="none" w:sz="0" w:space="0" w:color="auto"/>
        <w:right w:val="none" w:sz="0" w:space="0" w:color="auto"/>
      </w:divBdr>
      <w:divsChild>
        <w:div w:id="1052315022">
          <w:marLeft w:val="0"/>
          <w:marRight w:val="0"/>
          <w:marTop w:val="0"/>
          <w:marBottom w:val="0"/>
          <w:divBdr>
            <w:top w:val="none" w:sz="0" w:space="0" w:color="auto"/>
            <w:left w:val="none" w:sz="0" w:space="0" w:color="auto"/>
            <w:bottom w:val="none" w:sz="0" w:space="0" w:color="auto"/>
            <w:right w:val="none" w:sz="0" w:space="0" w:color="auto"/>
          </w:divBdr>
        </w:div>
        <w:div w:id="426120113">
          <w:marLeft w:val="0"/>
          <w:marRight w:val="0"/>
          <w:marTop w:val="0"/>
          <w:marBottom w:val="0"/>
          <w:divBdr>
            <w:top w:val="none" w:sz="0" w:space="0" w:color="auto"/>
            <w:left w:val="none" w:sz="0" w:space="0" w:color="auto"/>
            <w:bottom w:val="none" w:sz="0" w:space="0" w:color="auto"/>
            <w:right w:val="none" w:sz="0" w:space="0" w:color="auto"/>
          </w:divBdr>
        </w:div>
        <w:div w:id="3093450">
          <w:marLeft w:val="0"/>
          <w:marRight w:val="0"/>
          <w:marTop w:val="0"/>
          <w:marBottom w:val="0"/>
          <w:divBdr>
            <w:top w:val="none" w:sz="0" w:space="0" w:color="auto"/>
            <w:left w:val="none" w:sz="0" w:space="0" w:color="auto"/>
            <w:bottom w:val="none" w:sz="0" w:space="0" w:color="auto"/>
            <w:right w:val="none" w:sz="0" w:space="0" w:color="auto"/>
          </w:divBdr>
        </w:div>
        <w:div w:id="1850674931">
          <w:marLeft w:val="0"/>
          <w:marRight w:val="0"/>
          <w:marTop w:val="0"/>
          <w:marBottom w:val="0"/>
          <w:divBdr>
            <w:top w:val="none" w:sz="0" w:space="0" w:color="auto"/>
            <w:left w:val="none" w:sz="0" w:space="0" w:color="auto"/>
            <w:bottom w:val="none" w:sz="0" w:space="0" w:color="auto"/>
            <w:right w:val="none" w:sz="0" w:space="0" w:color="auto"/>
          </w:divBdr>
        </w:div>
        <w:div w:id="476924597">
          <w:marLeft w:val="0"/>
          <w:marRight w:val="0"/>
          <w:marTop w:val="0"/>
          <w:marBottom w:val="0"/>
          <w:divBdr>
            <w:top w:val="none" w:sz="0" w:space="0" w:color="auto"/>
            <w:left w:val="none" w:sz="0" w:space="0" w:color="auto"/>
            <w:bottom w:val="none" w:sz="0" w:space="0" w:color="auto"/>
            <w:right w:val="none" w:sz="0" w:space="0" w:color="auto"/>
          </w:divBdr>
        </w:div>
      </w:divsChild>
    </w:div>
    <w:div w:id="514464949">
      <w:bodyDiv w:val="1"/>
      <w:marLeft w:val="0"/>
      <w:marRight w:val="0"/>
      <w:marTop w:val="0"/>
      <w:marBottom w:val="0"/>
      <w:divBdr>
        <w:top w:val="none" w:sz="0" w:space="0" w:color="auto"/>
        <w:left w:val="none" w:sz="0" w:space="0" w:color="auto"/>
        <w:bottom w:val="none" w:sz="0" w:space="0" w:color="auto"/>
        <w:right w:val="none" w:sz="0" w:space="0" w:color="auto"/>
      </w:divBdr>
      <w:divsChild>
        <w:div w:id="1403599871">
          <w:marLeft w:val="0"/>
          <w:marRight w:val="0"/>
          <w:marTop w:val="0"/>
          <w:marBottom w:val="0"/>
          <w:divBdr>
            <w:top w:val="none" w:sz="0" w:space="0" w:color="auto"/>
            <w:left w:val="none" w:sz="0" w:space="0" w:color="auto"/>
            <w:bottom w:val="none" w:sz="0" w:space="0" w:color="auto"/>
            <w:right w:val="none" w:sz="0" w:space="0" w:color="auto"/>
          </w:divBdr>
        </w:div>
        <w:div w:id="1011371154">
          <w:marLeft w:val="0"/>
          <w:marRight w:val="0"/>
          <w:marTop w:val="0"/>
          <w:marBottom w:val="0"/>
          <w:divBdr>
            <w:top w:val="none" w:sz="0" w:space="0" w:color="auto"/>
            <w:left w:val="none" w:sz="0" w:space="0" w:color="auto"/>
            <w:bottom w:val="none" w:sz="0" w:space="0" w:color="auto"/>
            <w:right w:val="none" w:sz="0" w:space="0" w:color="auto"/>
          </w:divBdr>
        </w:div>
        <w:div w:id="197865164">
          <w:marLeft w:val="0"/>
          <w:marRight w:val="0"/>
          <w:marTop w:val="0"/>
          <w:marBottom w:val="0"/>
          <w:divBdr>
            <w:top w:val="none" w:sz="0" w:space="0" w:color="auto"/>
            <w:left w:val="none" w:sz="0" w:space="0" w:color="auto"/>
            <w:bottom w:val="none" w:sz="0" w:space="0" w:color="auto"/>
            <w:right w:val="none" w:sz="0" w:space="0" w:color="auto"/>
          </w:divBdr>
        </w:div>
        <w:div w:id="1873686865">
          <w:marLeft w:val="0"/>
          <w:marRight w:val="0"/>
          <w:marTop w:val="0"/>
          <w:marBottom w:val="0"/>
          <w:divBdr>
            <w:top w:val="none" w:sz="0" w:space="0" w:color="auto"/>
            <w:left w:val="none" w:sz="0" w:space="0" w:color="auto"/>
            <w:bottom w:val="none" w:sz="0" w:space="0" w:color="auto"/>
            <w:right w:val="none" w:sz="0" w:space="0" w:color="auto"/>
          </w:divBdr>
        </w:div>
        <w:div w:id="2025204126">
          <w:marLeft w:val="0"/>
          <w:marRight w:val="0"/>
          <w:marTop w:val="0"/>
          <w:marBottom w:val="0"/>
          <w:divBdr>
            <w:top w:val="none" w:sz="0" w:space="0" w:color="auto"/>
            <w:left w:val="none" w:sz="0" w:space="0" w:color="auto"/>
            <w:bottom w:val="none" w:sz="0" w:space="0" w:color="auto"/>
            <w:right w:val="none" w:sz="0" w:space="0" w:color="auto"/>
          </w:divBdr>
        </w:div>
      </w:divsChild>
    </w:div>
    <w:div w:id="518588095">
      <w:bodyDiv w:val="1"/>
      <w:marLeft w:val="0"/>
      <w:marRight w:val="0"/>
      <w:marTop w:val="0"/>
      <w:marBottom w:val="0"/>
      <w:divBdr>
        <w:top w:val="none" w:sz="0" w:space="0" w:color="auto"/>
        <w:left w:val="none" w:sz="0" w:space="0" w:color="auto"/>
        <w:bottom w:val="none" w:sz="0" w:space="0" w:color="auto"/>
        <w:right w:val="none" w:sz="0" w:space="0" w:color="auto"/>
      </w:divBdr>
      <w:divsChild>
        <w:div w:id="239216267">
          <w:marLeft w:val="0"/>
          <w:marRight w:val="0"/>
          <w:marTop w:val="0"/>
          <w:marBottom w:val="0"/>
          <w:divBdr>
            <w:top w:val="none" w:sz="0" w:space="0" w:color="auto"/>
            <w:left w:val="none" w:sz="0" w:space="0" w:color="auto"/>
            <w:bottom w:val="none" w:sz="0" w:space="0" w:color="auto"/>
            <w:right w:val="none" w:sz="0" w:space="0" w:color="auto"/>
          </w:divBdr>
        </w:div>
        <w:div w:id="1166627118">
          <w:marLeft w:val="0"/>
          <w:marRight w:val="0"/>
          <w:marTop w:val="0"/>
          <w:marBottom w:val="0"/>
          <w:divBdr>
            <w:top w:val="none" w:sz="0" w:space="0" w:color="auto"/>
            <w:left w:val="none" w:sz="0" w:space="0" w:color="auto"/>
            <w:bottom w:val="none" w:sz="0" w:space="0" w:color="auto"/>
            <w:right w:val="none" w:sz="0" w:space="0" w:color="auto"/>
          </w:divBdr>
        </w:div>
        <w:div w:id="83650651">
          <w:marLeft w:val="0"/>
          <w:marRight w:val="0"/>
          <w:marTop w:val="0"/>
          <w:marBottom w:val="0"/>
          <w:divBdr>
            <w:top w:val="none" w:sz="0" w:space="0" w:color="auto"/>
            <w:left w:val="none" w:sz="0" w:space="0" w:color="auto"/>
            <w:bottom w:val="none" w:sz="0" w:space="0" w:color="auto"/>
            <w:right w:val="none" w:sz="0" w:space="0" w:color="auto"/>
          </w:divBdr>
        </w:div>
        <w:div w:id="415901183">
          <w:marLeft w:val="0"/>
          <w:marRight w:val="0"/>
          <w:marTop w:val="0"/>
          <w:marBottom w:val="0"/>
          <w:divBdr>
            <w:top w:val="none" w:sz="0" w:space="0" w:color="auto"/>
            <w:left w:val="none" w:sz="0" w:space="0" w:color="auto"/>
            <w:bottom w:val="none" w:sz="0" w:space="0" w:color="auto"/>
            <w:right w:val="none" w:sz="0" w:space="0" w:color="auto"/>
          </w:divBdr>
        </w:div>
        <w:div w:id="985596839">
          <w:marLeft w:val="0"/>
          <w:marRight w:val="0"/>
          <w:marTop w:val="0"/>
          <w:marBottom w:val="0"/>
          <w:divBdr>
            <w:top w:val="none" w:sz="0" w:space="0" w:color="auto"/>
            <w:left w:val="none" w:sz="0" w:space="0" w:color="auto"/>
            <w:bottom w:val="none" w:sz="0" w:space="0" w:color="auto"/>
            <w:right w:val="none" w:sz="0" w:space="0" w:color="auto"/>
          </w:divBdr>
        </w:div>
      </w:divsChild>
    </w:div>
    <w:div w:id="527135420">
      <w:bodyDiv w:val="1"/>
      <w:marLeft w:val="0"/>
      <w:marRight w:val="0"/>
      <w:marTop w:val="0"/>
      <w:marBottom w:val="0"/>
      <w:divBdr>
        <w:top w:val="none" w:sz="0" w:space="0" w:color="auto"/>
        <w:left w:val="none" w:sz="0" w:space="0" w:color="auto"/>
        <w:bottom w:val="none" w:sz="0" w:space="0" w:color="auto"/>
        <w:right w:val="none" w:sz="0" w:space="0" w:color="auto"/>
      </w:divBdr>
    </w:div>
    <w:div w:id="537862967">
      <w:bodyDiv w:val="1"/>
      <w:marLeft w:val="0"/>
      <w:marRight w:val="0"/>
      <w:marTop w:val="0"/>
      <w:marBottom w:val="0"/>
      <w:divBdr>
        <w:top w:val="none" w:sz="0" w:space="0" w:color="auto"/>
        <w:left w:val="none" w:sz="0" w:space="0" w:color="auto"/>
        <w:bottom w:val="none" w:sz="0" w:space="0" w:color="auto"/>
        <w:right w:val="none" w:sz="0" w:space="0" w:color="auto"/>
      </w:divBdr>
      <w:divsChild>
        <w:div w:id="1615668304">
          <w:marLeft w:val="0"/>
          <w:marRight w:val="0"/>
          <w:marTop w:val="0"/>
          <w:marBottom w:val="0"/>
          <w:divBdr>
            <w:top w:val="none" w:sz="0" w:space="0" w:color="auto"/>
            <w:left w:val="none" w:sz="0" w:space="0" w:color="auto"/>
            <w:bottom w:val="none" w:sz="0" w:space="0" w:color="auto"/>
            <w:right w:val="none" w:sz="0" w:space="0" w:color="auto"/>
          </w:divBdr>
        </w:div>
        <w:div w:id="697660904">
          <w:marLeft w:val="0"/>
          <w:marRight w:val="0"/>
          <w:marTop w:val="0"/>
          <w:marBottom w:val="0"/>
          <w:divBdr>
            <w:top w:val="none" w:sz="0" w:space="0" w:color="auto"/>
            <w:left w:val="none" w:sz="0" w:space="0" w:color="auto"/>
            <w:bottom w:val="none" w:sz="0" w:space="0" w:color="auto"/>
            <w:right w:val="none" w:sz="0" w:space="0" w:color="auto"/>
          </w:divBdr>
        </w:div>
        <w:div w:id="1642153584">
          <w:marLeft w:val="0"/>
          <w:marRight w:val="0"/>
          <w:marTop w:val="0"/>
          <w:marBottom w:val="0"/>
          <w:divBdr>
            <w:top w:val="none" w:sz="0" w:space="0" w:color="auto"/>
            <w:left w:val="none" w:sz="0" w:space="0" w:color="auto"/>
            <w:bottom w:val="none" w:sz="0" w:space="0" w:color="auto"/>
            <w:right w:val="none" w:sz="0" w:space="0" w:color="auto"/>
          </w:divBdr>
        </w:div>
        <w:div w:id="1313633537">
          <w:marLeft w:val="0"/>
          <w:marRight w:val="0"/>
          <w:marTop w:val="0"/>
          <w:marBottom w:val="0"/>
          <w:divBdr>
            <w:top w:val="none" w:sz="0" w:space="0" w:color="auto"/>
            <w:left w:val="none" w:sz="0" w:space="0" w:color="auto"/>
            <w:bottom w:val="none" w:sz="0" w:space="0" w:color="auto"/>
            <w:right w:val="none" w:sz="0" w:space="0" w:color="auto"/>
          </w:divBdr>
        </w:div>
        <w:div w:id="1200817660">
          <w:marLeft w:val="0"/>
          <w:marRight w:val="0"/>
          <w:marTop w:val="0"/>
          <w:marBottom w:val="0"/>
          <w:divBdr>
            <w:top w:val="none" w:sz="0" w:space="0" w:color="auto"/>
            <w:left w:val="none" w:sz="0" w:space="0" w:color="auto"/>
            <w:bottom w:val="none" w:sz="0" w:space="0" w:color="auto"/>
            <w:right w:val="none" w:sz="0" w:space="0" w:color="auto"/>
          </w:divBdr>
        </w:div>
      </w:divsChild>
    </w:div>
    <w:div w:id="538972668">
      <w:bodyDiv w:val="1"/>
      <w:marLeft w:val="0"/>
      <w:marRight w:val="0"/>
      <w:marTop w:val="0"/>
      <w:marBottom w:val="0"/>
      <w:divBdr>
        <w:top w:val="none" w:sz="0" w:space="0" w:color="auto"/>
        <w:left w:val="none" w:sz="0" w:space="0" w:color="auto"/>
        <w:bottom w:val="none" w:sz="0" w:space="0" w:color="auto"/>
        <w:right w:val="none" w:sz="0" w:space="0" w:color="auto"/>
      </w:divBdr>
      <w:divsChild>
        <w:div w:id="1439718831">
          <w:marLeft w:val="0"/>
          <w:marRight w:val="0"/>
          <w:marTop w:val="0"/>
          <w:marBottom w:val="0"/>
          <w:divBdr>
            <w:top w:val="none" w:sz="0" w:space="0" w:color="auto"/>
            <w:left w:val="none" w:sz="0" w:space="0" w:color="auto"/>
            <w:bottom w:val="none" w:sz="0" w:space="0" w:color="auto"/>
            <w:right w:val="none" w:sz="0" w:space="0" w:color="auto"/>
          </w:divBdr>
        </w:div>
        <w:div w:id="478302976">
          <w:marLeft w:val="0"/>
          <w:marRight w:val="0"/>
          <w:marTop w:val="0"/>
          <w:marBottom w:val="0"/>
          <w:divBdr>
            <w:top w:val="none" w:sz="0" w:space="0" w:color="auto"/>
            <w:left w:val="none" w:sz="0" w:space="0" w:color="auto"/>
            <w:bottom w:val="none" w:sz="0" w:space="0" w:color="auto"/>
            <w:right w:val="none" w:sz="0" w:space="0" w:color="auto"/>
          </w:divBdr>
        </w:div>
        <w:div w:id="1185440499">
          <w:marLeft w:val="0"/>
          <w:marRight w:val="0"/>
          <w:marTop w:val="0"/>
          <w:marBottom w:val="0"/>
          <w:divBdr>
            <w:top w:val="none" w:sz="0" w:space="0" w:color="auto"/>
            <w:left w:val="none" w:sz="0" w:space="0" w:color="auto"/>
            <w:bottom w:val="none" w:sz="0" w:space="0" w:color="auto"/>
            <w:right w:val="none" w:sz="0" w:space="0" w:color="auto"/>
          </w:divBdr>
        </w:div>
      </w:divsChild>
    </w:div>
    <w:div w:id="543641890">
      <w:bodyDiv w:val="1"/>
      <w:marLeft w:val="0"/>
      <w:marRight w:val="0"/>
      <w:marTop w:val="0"/>
      <w:marBottom w:val="0"/>
      <w:divBdr>
        <w:top w:val="none" w:sz="0" w:space="0" w:color="auto"/>
        <w:left w:val="none" w:sz="0" w:space="0" w:color="auto"/>
        <w:bottom w:val="none" w:sz="0" w:space="0" w:color="auto"/>
        <w:right w:val="none" w:sz="0" w:space="0" w:color="auto"/>
      </w:divBdr>
      <w:divsChild>
        <w:div w:id="402798045">
          <w:marLeft w:val="0"/>
          <w:marRight w:val="0"/>
          <w:marTop w:val="0"/>
          <w:marBottom w:val="0"/>
          <w:divBdr>
            <w:top w:val="none" w:sz="0" w:space="0" w:color="auto"/>
            <w:left w:val="none" w:sz="0" w:space="0" w:color="auto"/>
            <w:bottom w:val="none" w:sz="0" w:space="0" w:color="auto"/>
            <w:right w:val="none" w:sz="0" w:space="0" w:color="auto"/>
          </w:divBdr>
        </w:div>
        <w:div w:id="1857235809">
          <w:marLeft w:val="0"/>
          <w:marRight w:val="0"/>
          <w:marTop w:val="0"/>
          <w:marBottom w:val="0"/>
          <w:divBdr>
            <w:top w:val="none" w:sz="0" w:space="0" w:color="auto"/>
            <w:left w:val="none" w:sz="0" w:space="0" w:color="auto"/>
            <w:bottom w:val="none" w:sz="0" w:space="0" w:color="auto"/>
            <w:right w:val="none" w:sz="0" w:space="0" w:color="auto"/>
          </w:divBdr>
        </w:div>
        <w:div w:id="1302686940">
          <w:marLeft w:val="0"/>
          <w:marRight w:val="0"/>
          <w:marTop w:val="0"/>
          <w:marBottom w:val="0"/>
          <w:divBdr>
            <w:top w:val="none" w:sz="0" w:space="0" w:color="auto"/>
            <w:left w:val="none" w:sz="0" w:space="0" w:color="auto"/>
            <w:bottom w:val="none" w:sz="0" w:space="0" w:color="auto"/>
            <w:right w:val="none" w:sz="0" w:space="0" w:color="auto"/>
          </w:divBdr>
        </w:div>
        <w:div w:id="1556894886">
          <w:marLeft w:val="0"/>
          <w:marRight w:val="0"/>
          <w:marTop w:val="0"/>
          <w:marBottom w:val="0"/>
          <w:divBdr>
            <w:top w:val="none" w:sz="0" w:space="0" w:color="auto"/>
            <w:left w:val="none" w:sz="0" w:space="0" w:color="auto"/>
            <w:bottom w:val="none" w:sz="0" w:space="0" w:color="auto"/>
            <w:right w:val="none" w:sz="0" w:space="0" w:color="auto"/>
          </w:divBdr>
        </w:div>
        <w:div w:id="78866779">
          <w:marLeft w:val="0"/>
          <w:marRight w:val="0"/>
          <w:marTop w:val="0"/>
          <w:marBottom w:val="0"/>
          <w:divBdr>
            <w:top w:val="none" w:sz="0" w:space="0" w:color="auto"/>
            <w:left w:val="none" w:sz="0" w:space="0" w:color="auto"/>
            <w:bottom w:val="none" w:sz="0" w:space="0" w:color="auto"/>
            <w:right w:val="none" w:sz="0" w:space="0" w:color="auto"/>
          </w:divBdr>
        </w:div>
        <w:div w:id="2144615986">
          <w:marLeft w:val="0"/>
          <w:marRight w:val="0"/>
          <w:marTop w:val="0"/>
          <w:marBottom w:val="0"/>
          <w:divBdr>
            <w:top w:val="none" w:sz="0" w:space="0" w:color="auto"/>
            <w:left w:val="none" w:sz="0" w:space="0" w:color="auto"/>
            <w:bottom w:val="none" w:sz="0" w:space="0" w:color="auto"/>
            <w:right w:val="none" w:sz="0" w:space="0" w:color="auto"/>
          </w:divBdr>
        </w:div>
        <w:div w:id="401416813">
          <w:marLeft w:val="0"/>
          <w:marRight w:val="0"/>
          <w:marTop w:val="0"/>
          <w:marBottom w:val="0"/>
          <w:divBdr>
            <w:top w:val="none" w:sz="0" w:space="0" w:color="auto"/>
            <w:left w:val="none" w:sz="0" w:space="0" w:color="auto"/>
            <w:bottom w:val="none" w:sz="0" w:space="0" w:color="auto"/>
            <w:right w:val="none" w:sz="0" w:space="0" w:color="auto"/>
          </w:divBdr>
        </w:div>
        <w:div w:id="935753149">
          <w:marLeft w:val="0"/>
          <w:marRight w:val="0"/>
          <w:marTop w:val="0"/>
          <w:marBottom w:val="0"/>
          <w:divBdr>
            <w:top w:val="none" w:sz="0" w:space="0" w:color="auto"/>
            <w:left w:val="none" w:sz="0" w:space="0" w:color="auto"/>
            <w:bottom w:val="none" w:sz="0" w:space="0" w:color="auto"/>
            <w:right w:val="none" w:sz="0" w:space="0" w:color="auto"/>
          </w:divBdr>
        </w:div>
        <w:div w:id="1885408477">
          <w:marLeft w:val="0"/>
          <w:marRight w:val="0"/>
          <w:marTop w:val="0"/>
          <w:marBottom w:val="0"/>
          <w:divBdr>
            <w:top w:val="none" w:sz="0" w:space="0" w:color="auto"/>
            <w:left w:val="none" w:sz="0" w:space="0" w:color="auto"/>
            <w:bottom w:val="none" w:sz="0" w:space="0" w:color="auto"/>
            <w:right w:val="none" w:sz="0" w:space="0" w:color="auto"/>
          </w:divBdr>
        </w:div>
        <w:div w:id="79838981">
          <w:marLeft w:val="0"/>
          <w:marRight w:val="0"/>
          <w:marTop w:val="0"/>
          <w:marBottom w:val="0"/>
          <w:divBdr>
            <w:top w:val="none" w:sz="0" w:space="0" w:color="auto"/>
            <w:left w:val="none" w:sz="0" w:space="0" w:color="auto"/>
            <w:bottom w:val="none" w:sz="0" w:space="0" w:color="auto"/>
            <w:right w:val="none" w:sz="0" w:space="0" w:color="auto"/>
          </w:divBdr>
        </w:div>
        <w:div w:id="980110855">
          <w:marLeft w:val="0"/>
          <w:marRight w:val="0"/>
          <w:marTop w:val="0"/>
          <w:marBottom w:val="0"/>
          <w:divBdr>
            <w:top w:val="none" w:sz="0" w:space="0" w:color="auto"/>
            <w:left w:val="none" w:sz="0" w:space="0" w:color="auto"/>
            <w:bottom w:val="none" w:sz="0" w:space="0" w:color="auto"/>
            <w:right w:val="none" w:sz="0" w:space="0" w:color="auto"/>
          </w:divBdr>
        </w:div>
        <w:div w:id="1999072746">
          <w:marLeft w:val="0"/>
          <w:marRight w:val="0"/>
          <w:marTop w:val="0"/>
          <w:marBottom w:val="0"/>
          <w:divBdr>
            <w:top w:val="none" w:sz="0" w:space="0" w:color="auto"/>
            <w:left w:val="none" w:sz="0" w:space="0" w:color="auto"/>
            <w:bottom w:val="none" w:sz="0" w:space="0" w:color="auto"/>
            <w:right w:val="none" w:sz="0" w:space="0" w:color="auto"/>
          </w:divBdr>
        </w:div>
        <w:div w:id="1102845577">
          <w:marLeft w:val="0"/>
          <w:marRight w:val="0"/>
          <w:marTop w:val="0"/>
          <w:marBottom w:val="0"/>
          <w:divBdr>
            <w:top w:val="none" w:sz="0" w:space="0" w:color="auto"/>
            <w:left w:val="none" w:sz="0" w:space="0" w:color="auto"/>
            <w:bottom w:val="none" w:sz="0" w:space="0" w:color="auto"/>
            <w:right w:val="none" w:sz="0" w:space="0" w:color="auto"/>
          </w:divBdr>
        </w:div>
        <w:div w:id="342900242">
          <w:marLeft w:val="0"/>
          <w:marRight w:val="0"/>
          <w:marTop w:val="0"/>
          <w:marBottom w:val="0"/>
          <w:divBdr>
            <w:top w:val="none" w:sz="0" w:space="0" w:color="auto"/>
            <w:left w:val="none" w:sz="0" w:space="0" w:color="auto"/>
            <w:bottom w:val="none" w:sz="0" w:space="0" w:color="auto"/>
            <w:right w:val="none" w:sz="0" w:space="0" w:color="auto"/>
          </w:divBdr>
        </w:div>
        <w:div w:id="1169566370">
          <w:marLeft w:val="0"/>
          <w:marRight w:val="0"/>
          <w:marTop w:val="0"/>
          <w:marBottom w:val="0"/>
          <w:divBdr>
            <w:top w:val="none" w:sz="0" w:space="0" w:color="auto"/>
            <w:left w:val="none" w:sz="0" w:space="0" w:color="auto"/>
            <w:bottom w:val="none" w:sz="0" w:space="0" w:color="auto"/>
            <w:right w:val="none" w:sz="0" w:space="0" w:color="auto"/>
          </w:divBdr>
        </w:div>
      </w:divsChild>
    </w:div>
    <w:div w:id="547762873">
      <w:bodyDiv w:val="1"/>
      <w:marLeft w:val="0"/>
      <w:marRight w:val="0"/>
      <w:marTop w:val="0"/>
      <w:marBottom w:val="0"/>
      <w:divBdr>
        <w:top w:val="none" w:sz="0" w:space="0" w:color="auto"/>
        <w:left w:val="none" w:sz="0" w:space="0" w:color="auto"/>
        <w:bottom w:val="none" w:sz="0" w:space="0" w:color="auto"/>
        <w:right w:val="none" w:sz="0" w:space="0" w:color="auto"/>
      </w:divBdr>
    </w:div>
    <w:div w:id="548414906">
      <w:bodyDiv w:val="1"/>
      <w:marLeft w:val="0"/>
      <w:marRight w:val="0"/>
      <w:marTop w:val="0"/>
      <w:marBottom w:val="0"/>
      <w:divBdr>
        <w:top w:val="none" w:sz="0" w:space="0" w:color="auto"/>
        <w:left w:val="none" w:sz="0" w:space="0" w:color="auto"/>
        <w:bottom w:val="none" w:sz="0" w:space="0" w:color="auto"/>
        <w:right w:val="none" w:sz="0" w:space="0" w:color="auto"/>
      </w:divBdr>
    </w:div>
    <w:div w:id="553388452">
      <w:bodyDiv w:val="1"/>
      <w:marLeft w:val="0"/>
      <w:marRight w:val="0"/>
      <w:marTop w:val="0"/>
      <w:marBottom w:val="0"/>
      <w:divBdr>
        <w:top w:val="none" w:sz="0" w:space="0" w:color="auto"/>
        <w:left w:val="none" w:sz="0" w:space="0" w:color="auto"/>
        <w:bottom w:val="none" w:sz="0" w:space="0" w:color="auto"/>
        <w:right w:val="none" w:sz="0" w:space="0" w:color="auto"/>
      </w:divBdr>
    </w:div>
    <w:div w:id="554707666">
      <w:bodyDiv w:val="1"/>
      <w:marLeft w:val="0"/>
      <w:marRight w:val="0"/>
      <w:marTop w:val="0"/>
      <w:marBottom w:val="0"/>
      <w:divBdr>
        <w:top w:val="none" w:sz="0" w:space="0" w:color="auto"/>
        <w:left w:val="none" w:sz="0" w:space="0" w:color="auto"/>
        <w:bottom w:val="none" w:sz="0" w:space="0" w:color="auto"/>
        <w:right w:val="none" w:sz="0" w:space="0" w:color="auto"/>
      </w:divBdr>
    </w:div>
    <w:div w:id="556598525">
      <w:bodyDiv w:val="1"/>
      <w:marLeft w:val="0"/>
      <w:marRight w:val="0"/>
      <w:marTop w:val="0"/>
      <w:marBottom w:val="0"/>
      <w:divBdr>
        <w:top w:val="none" w:sz="0" w:space="0" w:color="auto"/>
        <w:left w:val="none" w:sz="0" w:space="0" w:color="auto"/>
        <w:bottom w:val="none" w:sz="0" w:space="0" w:color="auto"/>
        <w:right w:val="none" w:sz="0" w:space="0" w:color="auto"/>
      </w:divBdr>
    </w:div>
    <w:div w:id="567494840">
      <w:bodyDiv w:val="1"/>
      <w:marLeft w:val="0"/>
      <w:marRight w:val="0"/>
      <w:marTop w:val="0"/>
      <w:marBottom w:val="0"/>
      <w:divBdr>
        <w:top w:val="none" w:sz="0" w:space="0" w:color="auto"/>
        <w:left w:val="none" w:sz="0" w:space="0" w:color="auto"/>
        <w:bottom w:val="none" w:sz="0" w:space="0" w:color="auto"/>
        <w:right w:val="none" w:sz="0" w:space="0" w:color="auto"/>
      </w:divBdr>
    </w:div>
    <w:div w:id="570240277">
      <w:bodyDiv w:val="1"/>
      <w:marLeft w:val="0"/>
      <w:marRight w:val="0"/>
      <w:marTop w:val="0"/>
      <w:marBottom w:val="0"/>
      <w:divBdr>
        <w:top w:val="none" w:sz="0" w:space="0" w:color="auto"/>
        <w:left w:val="none" w:sz="0" w:space="0" w:color="auto"/>
        <w:bottom w:val="none" w:sz="0" w:space="0" w:color="auto"/>
        <w:right w:val="none" w:sz="0" w:space="0" w:color="auto"/>
      </w:divBdr>
      <w:divsChild>
        <w:div w:id="1144199913">
          <w:marLeft w:val="0"/>
          <w:marRight w:val="0"/>
          <w:marTop w:val="0"/>
          <w:marBottom w:val="0"/>
          <w:divBdr>
            <w:top w:val="none" w:sz="0" w:space="0" w:color="auto"/>
            <w:left w:val="none" w:sz="0" w:space="0" w:color="auto"/>
            <w:bottom w:val="none" w:sz="0" w:space="0" w:color="auto"/>
            <w:right w:val="none" w:sz="0" w:space="0" w:color="auto"/>
          </w:divBdr>
        </w:div>
        <w:div w:id="1895963347">
          <w:marLeft w:val="0"/>
          <w:marRight w:val="0"/>
          <w:marTop w:val="0"/>
          <w:marBottom w:val="0"/>
          <w:divBdr>
            <w:top w:val="none" w:sz="0" w:space="0" w:color="auto"/>
            <w:left w:val="none" w:sz="0" w:space="0" w:color="auto"/>
            <w:bottom w:val="none" w:sz="0" w:space="0" w:color="auto"/>
            <w:right w:val="none" w:sz="0" w:space="0" w:color="auto"/>
          </w:divBdr>
        </w:div>
        <w:div w:id="768626070">
          <w:marLeft w:val="0"/>
          <w:marRight w:val="0"/>
          <w:marTop w:val="0"/>
          <w:marBottom w:val="0"/>
          <w:divBdr>
            <w:top w:val="none" w:sz="0" w:space="0" w:color="auto"/>
            <w:left w:val="none" w:sz="0" w:space="0" w:color="auto"/>
            <w:bottom w:val="none" w:sz="0" w:space="0" w:color="auto"/>
            <w:right w:val="none" w:sz="0" w:space="0" w:color="auto"/>
          </w:divBdr>
        </w:div>
      </w:divsChild>
    </w:div>
    <w:div w:id="571308169">
      <w:bodyDiv w:val="1"/>
      <w:marLeft w:val="0"/>
      <w:marRight w:val="0"/>
      <w:marTop w:val="0"/>
      <w:marBottom w:val="0"/>
      <w:divBdr>
        <w:top w:val="none" w:sz="0" w:space="0" w:color="auto"/>
        <w:left w:val="none" w:sz="0" w:space="0" w:color="auto"/>
        <w:bottom w:val="none" w:sz="0" w:space="0" w:color="auto"/>
        <w:right w:val="none" w:sz="0" w:space="0" w:color="auto"/>
      </w:divBdr>
    </w:div>
    <w:div w:id="575818570">
      <w:bodyDiv w:val="1"/>
      <w:marLeft w:val="0"/>
      <w:marRight w:val="0"/>
      <w:marTop w:val="0"/>
      <w:marBottom w:val="0"/>
      <w:divBdr>
        <w:top w:val="none" w:sz="0" w:space="0" w:color="auto"/>
        <w:left w:val="none" w:sz="0" w:space="0" w:color="auto"/>
        <w:bottom w:val="none" w:sz="0" w:space="0" w:color="auto"/>
        <w:right w:val="none" w:sz="0" w:space="0" w:color="auto"/>
      </w:divBdr>
    </w:div>
    <w:div w:id="592663649">
      <w:bodyDiv w:val="1"/>
      <w:marLeft w:val="0"/>
      <w:marRight w:val="0"/>
      <w:marTop w:val="0"/>
      <w:marBottom w:val="0"/>
      <w:divBdr>
        <w:top w:val="none" w:sz="0" w:space="0" w:color="auto"/>
        <w:left w:val="none" w:sz="0" w:space="0" w:color="auto"/>
        <w:bottom w:val="none" w:sz="0" w:space="0" w:color="auto"/>
        <w:right w:val="none" w:sz="0" w:space="0" w:color="auto"/>
      </w:divBdr>
      <w:divsChild>
        <w:div w:id="207646414">
          <w:marLeft w:val="0"/>
          <w:marRight w:val="0"/>
          <w:marTop w:val="0"/>
          <w:marBottom w:val="0"/>
          <w:divBdr>
            <w:top w:val="none" w:sz="0" w:space="0" w:color="auto"/>
            <w:left w:val="none" w:sz="0" w:space="0" w:color="auto"/>
            <w:bottom w:val="none" w:sz="0" w:space="0" w:color="auto"/>
            <w:right w:val="none" w:sz="0" w:space="0" w:color="auto"/>
          </w:divBdr>
        </w:div>
        <w:div w:id="1966696221">
          <w:marLeft w:val="0"/>
          <w:marRight w:val="0"/>
          <w:marTop w:val="0"/>
          <w:marBottom w:val="0"/>
          <w:divBdr>
            <w:top w:val="none" w:sz="0" w:space="0" w:color="auto"/>
            <w:left w:val="none" w:sz="0" w:space="0" w:color="auto"/>
            <w:bottom w:val="none" w:sz="0" w:space="0" w:color="auto"/>
            <w:right w:val="none" w:sz="0" w:space="0" w:color="auto"/>
          </w:divBdr>
        </w:div>
        <w:div w:id="1833182513">
          <w:marLeft w:val="0"/>
          <w:marRight w:val="0"/>
          <w:marTop w:val="0"/>
          <w:marBottom w:val="0"/>
          <w:divBdr>
            <w:top w:val="none" w:sz="0" w:space="0" w:color="auto"/>
            <w:left w:val="none" w:sz="0" w:space="0" w:color="auto"/>
            <w:bottom w:val="none" w:sz="0" w:space="0" w:color="auto"/>
            <w:right w:val="none" w:sz="0" w:space="0" w:color="auto"/>
          </w:divBdr>
        </w:div>
        <w:div w:id="1304119446">
          <w:marLeft w:val="0"/>
          <w:marRight w:val="0"/>
          <w:marTop w:val="0"/>
          <w:marBottom w:val="0"/>
          <w:divBdr>
            <w:top w:val="none" w:sz="0" w:space="0" w:color="auto"/>
            <w:left w:val="none" w:sz="0" w:space="0" w:color="auto"/>
            <w:bottom w:val="none" w:sz="0" w:space="0" w:color="auto"/>
            <w:right w:val="none" w:sz="0" w:space="0" w:color="auto"/>
          </w:divBdr>
        </w:div>
        <w:div w:id="1243371375">
          <w:marLeft w:val="0"/>
          <w:marRight w:val="0"/>
          <w:marTop w:val="0"/>
          <w:marBottom w:val="0"/>
          <w:divBdr>
            <w:top w:val="none" w:sz="0" w:space="0" w:color="auto"/>
            <w:left w:val="none" w:sz="0" w:space="0" w:color="auto"/>
            <w:bottom w:val="none" w:sz="0" w:space="0" w:color="auto"/>
            <w:right w:val="none" w:sz="0" w:space="0" w:color="auto"/>
          </w:divBdr>
        </w:div>
        <w:div w:id="1821651507">
          <w:marLeft w:val="0"/>
          <w:marRight w:val="0"/>
          <w:marTop w:val="0"/>
          <w:marBottom w:val="0"/>
          <w:divBdr>
            <w:top w:val="none" w:sz="0" w:space="0" w:color="auto"/>
            <w:left w:val="none" w:sz="0" w:space="0" w:color="auto"/>
            <w:bottom w:val="none" w:sz="0" w:space="0" w:color="auto"/>
            <w:right w:val="none" w:sz="0" w:space="0" w:color="auto"/>
          </w:divBdr>
        </w:div>
        <w:div w:id="1593198773">
          <w:marLeft w:val="0"/>
          <w:marRight w:val="0"/>
          <w:marTop w:val="0"/>
          <w:marBottom w:val="0"/>
          <w:divBdr>
            <w:top w:val="none" w:sz="0" w:space="0" w:color="auto"/>
            <w:left w:val="none" w:sz="0" w:space="0" w:color="auto"/>
            <w:bottom w:val="none" w:sz="0" w:space="0" w:color="auto"/>
            <w:right w:val="none" w:sz="0" w:space="0" w:color="auto"/>
          </w:divBdr>
        </w:div>
        <w:div w:id="1957174863">
          <w:marLeft w:val="0"/>
          <w:marRight w:val="0"/>
          <w:marTop w:val="0"/>
          <w:marBottom w:val="0"/>
          <w:divBdr>
            <w:top w:val="none" w:sz="0" w:space="0" w:color="auto"/>
            <w:left w:val="none" w:sz="0" w:space="0" w:color="auto"/>
            <w:bottom w:val="none" w:sz="0" w:space="0" w:color="auto"/>
            <w:right w:val="none" w:sz="0" w:space="0" w:color="auto"/>
          </w:divBdr>
        </w:div>
        <w:div w:id="1346398156">
          <w:marLeft w:val="0"/>
          <w:marRight w:val="0"/>
          <w:marTop w:val="0"/>
          <w:marBottom w:val="0"/>
          <w:divBdr>
            <w:top w:val="none" w:sz="0" w:space="0" w:color="auto"/>
            <w:left w:val="none" w:sz="0" w:space="0" w:color="auto"/>
            <w:bottom w:val="none" w:sz="0" w:space="0" w:color="auto"/>
            <w:right w:val="none" w:sz="0" w:space="0" w:color="auto"/>
          </w:divBdr>
        </w:div>
        <w:div w:id="300351604">
          <w:marLeft w:val="0"/>
          <w:marRight w:val="0"/>
          <w:marTop w:val="0"/>
          <w:marBottom w:val="0"/>
          <w:divBdr>
            <w:top w:val="none" w:sz="0" w:space="0" w:color="auto"/>
            <w:left w:val="none" w:sz="0" w:space="0" w:color="auto"/>
            <w:bottom w:val="none" w:sz="0" w:space="0" w:color="auto"/>
            <w:right w:val="none" w:sz="0" w:space="0" w:color="auto"/>
          </w:divBdr>
        </w:div>
        <w:div w:id="1595701798">
          <w:marLeft w:val="0"/>
          <w:marRight w:val="0"/>
          <w:marTop w:val="0"/>
          <w:marBottom w:val="0"/>
          <w:divBdr>
            <w:top w:val="none" w:sz="0" w:space="0" w:color="auto"/>
            <w:left w:val="none" w:sz="0" w:space="0" w:color="auto"/>
            <w:bottom w:val="none" w:sz="0" w:space="0" w:color="auto"/>
            <w:right w:val="none" w:sz="0" w:space="0" w:color="auto"/>
          </w:divBdr>
        </w:div>
      </w:divsChild>
    </w:div>
    <w:div w:id="592783861">
      <w:bodyDiv w:val="1"/>
      <w:marLeft w:val="0"/>
      <w:marRight w:val="0"/>
      <w:marTop w:val="0"/>
      <w:marBottom w:val="0"/>
      <w:divBdr>
        <w:top w:val="none" w:sz="0" w:space="0" w:color="auto"/>
        <w:left w:val="none" w:sz="0" w:space="0" w:color="auto"/>
        <w:bottom w:val="none" w:sz="0" w:space="0" w:color="auto"/>
        <w:right w:val="none" w:sz="0" w:space="0" w:color="auto"/>
      </w:divBdr>
    </w:div>
    <w:div w:id="601573452">
      <w:bodyDiv w:val="1"/>
      <w:marLeft w:val="0"/>
      <w:marRight w:val="0"/>
      <w:marTop w:val="0"/>
      <w:marBottom w:val="0"/>
      <w:divBdr>
        <w:top w:val="none" w:sz="0" w:space="0" w:color="auto"/>
        <w:left w:val="none" w:sz="0" w:space="0" w:color="auto"/>
        <w:bottom w:val="none" w:sz="0" w:space="0" w:color="auto"/>
        <w:right w:val="none" w:sz="0" w:space="0" w:color="auto"/>
      </w:divBdr>
    </w:div>
    <w:div w:id="602229344">
      <w:bodyDiv w:val="1"/>
      <w:marLeft w:val="0"/>
      <w:marRight w:val="0"/>
      <w:marTop w:val="0"/>
      <w:marBottom w:val="0"/>
      <w:divBdr>
        <w:top w:val="none" w:sz="0" w:space="0" w:color="auto"/>
        <w:left w:val="none" w:sz="0" w:space="0" w:color="auto"/>
        <w:bottom w:val="none" w:sz="0" w:space="0" w:color="auto"/>
        <w:right w:val="none" w:sz="0" w:space="0" w:color="auto"/>
      </w:divBdr>
    </w:div>
    <w:div w:id="603997635">
      <w:bodyDiv w:val="1"/>
      <w:marLeft w:val="0"/>
      <w:marRight w:val="0"/>
      <w:marTop w:val="0"/>
      <w:marBottom w:val="0"/>
      <w:divBdr>
        <w:top w:val="none" w:sz="0" w:space="0" w:color="auto"/>
        <w:left w:val="none" w:sz="0" w:space="0" w:color="auto"/>
        <w:bottom w:val="none" w:sz="0" w:space="0" w:color="auto"/>
        <w:right w:val="none" w:sz="0" w:space="0" w:color="auto"/>
      </w:divBdr>
    </w:div>
    <w:div w:id="609511633">
      <w:bodyDiv w:val="1"/>
      <w:marLeft w:val="0"/>
      <w:marRight w:val="0"/>
      <w:marTop w:val="0"/>
      <w:marBottom w:val="0"/>
      <w:divBdr>
        <w:top w:val="none" w:sz="0" w:space="0" w:color="auto"/>
        <w:left w:val="none" w:sz="0" w:space="0" w:color="auto"/>
        <w:bottom w:val="none" w:sz="0" w:space="0" w:color="auto"/>
        <w:right w:val="none" w:sz="0" w:space="0" w:color="auto"/>
      </w:divBdr>
      <w:divsChild>
        <w:div w:id="135492577">
          <w:marLeft w:val="0"/>
          <w:marRight w:val="0"/>
          <w:marTop w:val="0"/>
          <w:marBottom w:val="0"/>
          <w:divBdr>
            <w:top w:val="none" w:sz="0" w:space="0" w:color="auto"/>
            <w:left w:val="none" w:sz="0" w:space="0" w:color="auto"/>
            <w:bottom w:val="none" w:sz="0" w:space="0" w:color="auto"/>
            <w:right w:val="none" w:sz="0" w:space="0" w:color="auto"/>
          </w:divBdr>
        </w:div>
        <w:div w:id="424810510">
          <w:marLeft w:val="0"/>
          <w:marRight w:val="0"/>
          <w:marTop w:val="0"/>
          <w:marBottom w:val="0"/>
          <w:divBdr>
            <w:top w:val="none" w:sz="0" w:space="0" w:color="auto"/>
            <w:left w:val="none" w:sz="0" w:space="0" w:color="auto"/>
            <w:bottom w:val="none" w:sz="0" w:space="0" w:color="auto"/>
            <w:right w:val="none" w:sz="0" w:space="0" w:color="auto"/>
          </w:divBdr>
        </w:div>
        <w:div w:id="1410813845">
          <w:marLeft w:val="0"/>
          <w:marRight w:val="0"/>
          <w:marTop w:val="0"/>
          <w:marBottom w:val="0"/>
          <w:divBdr>
            <w:top w:val="none" w:sz="0" w:space="0" w:color="auto"/>
            <w:left w:val="none" w:sz="0" w:space="0" w:color="auto"/>
            <w:bottom w:val="none" w:sz="0" w:space="0" w:color="auto"/>
            <w:right w:val="none" w:sz="0" w:space="0" w:color="auto"/>
          </w:divBdr>
        </w:div>
        <w:div w:id="681322107">
          <w:marLeft w:val="0"/>
          <w:marRight w:val="0"/>
          <w:marTop w:val="0"/>
          <w:marBottom w:val="0"/>
          <w:divBdr>
            <w:top w:val="none" w:sz="0" w:space="0" w:color="auto"/>
            <w:left w:val="none" w:sz="0" w:space="0" w:color="auto"/>
            <w:bottom w:val="none" w:sz="0" w:space="0" w:color="auto"/>
            <w:right w:val="none" w:sz="0" w:space="0" w:color="auto"/>
          </w:divBdr>
        </w:div>
        <w:div w:id="1430614649">
          <w:marLeft w:val="0"/>
          <w:marRight w:val="0"/>
          <w:marTop w:val="0"/>
          <w:marBottom w:val="0"/>
          <w:divBdr>
            <w:top w:val="none" w:sz="0" w:space="0" w:color="auto"/>
            <w:left w:val="none" w:sz="0" w:space="0" w:color="auto"/>
            <w:bottom w:val="none" w:sz="0" w:space="0" w:color="auto"/>
            <w:right w:val="none" w:sz="0" w:space="0" w:color="auto"/>
          </w:divBdr>
        </w:div>
      </w:divsChild>
    </w:div>
    <w:div w:id="622464469">
      <w:bodyDiv w:val="1"/>
      <w:marLeft w:val="0"/>
      <w:marRight w:val="0"/>
      <w:marTop w:val="0"/>
      <w:marBottom w:val="0"/>
      <w:divBdr>
        <w:top w:val="none" w:sz="0" w:space="0" w:color="auto"/>
        <w:left w:val="none" w:sz="0" w:space="0" w:color="auto"/>
        <w:bottom w:val="none" w:sz="0" w:space="0" w:color="auto"/>
        <w:right w:val="none" w:sz="0" w:space="0" w:color="auto"/>
      </w:divBdr>
      <w:divsChild>
        <w:div w:id="1592545983">
          <w:marLeft w:val="0"/>
          <w:marRight w:val="0"/>
          <w:marTop w:val="0"/>
          <w:marBottom w:val="0"/>
          <w:divBdr>
            <w:top w:val="none" w:sz="0" w:space="0" w:color="auto"/>
            <w:left w:val="none" w:sz="0" w:space="0" w:color="auto"/>
            <w:bottom w:val="none" w:sz="0" w:space="0" w:color="auto"/>
            <w:right w:val="none" w:sz="0" w:space="0" w:color="auto"/>
          </w:divBdr>
        </w:div>
        <w:div w:id="2013293548">
          <w:marLeft w:val="0"/>
          <w:marRight w:val="0"/>
          <w:marTop w:val="0"/>
          <w:marBottom w:val="0"/>
          <w:divBdr>
            <w:top w:val="none" w:sz="0" w:space="0" w:color="auto"/>
            <w:left w:val="none" w:sz="0" w:space="0" w:color="auto"/>
            <w:bottom w:val="none" w:sz="0" w:space="0" w:color="auto"/>
            <w:right w:val="none" w:sz="0" w:space="0" w:color="auto"/>
          </w:divBdr>
        </w:div>
        <w:div w:id="1954247429">
          <w:marLeft w:val="0"/>
          <w:marRight w:val="0"/>
          <w:marTop w:val="0"/>
          <w:marBottom w:val="0"/>
          <w:divBdr>
            <w:top w:val="none" w:sz="0" w:space="0" w:color="auto"/>
            <w:left w:val="none" w:sz="0" w:space="0" w:color="auto"/>
            <w:bottom w:val="none" w:sz="0" w:space="0" w:color="auto"/>
            <w:right w:val="none" w:sz="0" w:space="0" w:color="auto"/>
          </w:divBdr>
        </w:div>
      </w:divsChild>
    </w:div>
    <w:div w:id="627080422">
      <w:bodyDiv w:val="1"/>
      <w:marLeft w:val="0"/>
      <w:marRight w:val="0"/>
      <w:marTop w:val="0"/>
      <w:marBottom w:val="0"/>
      <w:divBdr>
        <w:top w:val="none" w:sz="0" w:space="0" w:color="auto"/>
        <w:left w:val="none" w:sz="0" w:space="0" w:color="auto"/>
        <w:bottom w:val="none" w:sz="0" w:space="0" w:color="auto"/>
        <w:right w:val="none" w:sz="0" w:space="0" w:color="auto"/>
      </w:divBdr>
      <w:divsChild>
        <w:div w:id="450515160">
          <w:marLeft w:val="0"/>
          <w:marRight w:val="0"/>
          <w:marTop w:val="0"/>
          <w:marBottom w:val="0"/>
          <w:divBdr>
            <w:top w:val="none" w:sz="0" w:space="0" w:color="auto"/>
            <w:left w:val="none" w:sz="0" w:space="0" w:color="auto"/>
            <w:bottom w:val="none" w:sz="0" w:space="0" w:color="auto"/>
            <w:right w:val="none" w:sz="0" w:space="0" w:color="auto"/>
          </w:divBdr>
        </w:div>
        <w:div w:id="177817170">
          <w:marLeft w:val="0"/>
          <w:marRight w:val="0"/>
          <w:marTop w:val="0"/>
          <w:marBottom w:val="0"/>
          <w:divBdr>
            <w:top w:val="none" w:sz="0" w:space="0" w:color="auto"/>
            <w:left w:val="none" w:sz="0" w:space="0" w:color="auto"/>
            <w:bottom w:val="none" w:sz="0" w:space="0" w:color="auto"/>
            <w:right w:val="none" w:sz="0" w:space="0" w:color="auto"/>
          </w:divBdr>
        </w:div>
        <w:div w:id="1626235855">
          <w:marLeft w:val="0"/>
          <w:marRight w:val="0"/>
          <w:marTop w:val="0"/>
          <w:marBottom w:val="0"/>
          <w:divBdr>
            <w:top w:val="none" w:sz="0" w:space="0" w:color="auto"/>
            <w:left w:val="none" w:sz="0" w:space="0" w:color="auto"/>
            <w:bottom w:val="none" w:sz="0" w:space="0" w:color="auto"/>
            <w:right w:val="none" w:sz="0" w:space="0" w:color="auto"/>
          </w:divBdr>
        </w:div>
        <w:div w:id="563763952">
          <w:marLeft w:val="0"/>
          <w:marRight w:val="0"/>
          <w:marTop w:val="0"/>
          <w:marBottom w:val="0"/>
          <w:divBdr>
            <w:top w:val="none" w:sz="0" w:space="0" w:color="auto"/>
            <w:left w:val="none" w:sz="0" w:space="0" w:color="auto"/>
            <w:bottom w:val="none" w:sz="0" w:space="0" w:color="auto"/>
            <w:right w:val="none" w:sz="0" w:space="0" w:color="auto"/>
          </w:divBdr>
        </w:div>
        <w:div w:id="1459033531">
          <w:marLeft w:val="0"/>
          <w:marRight w:val="0"/>
          <w:marTop w:val="0"/>
          <w:marBottom w:val="0"/>
          <w:divBdr>
            <w:top w:val="none" w:sz="0" w:space="0" w:color="auto"/>
            <w:left w:val="none" w:sz="0" w:space="0" w:color="auto"/>
            <w:bottom w:val="none" w:sz="0" w:space="0" w:color="auto"/>
            <w:right w:val="none" w:sz="0" w:space="0" w:color="auto"/>
          </w:divBdr>
        </w:div>
      </w:divsChild>
    </w:div>
    <w:div w:id="629438189">
      <w:bodyDiv w:val="1"/>
      <w:marLeft w:val="0"/>
      <w:marRight w:val="0"/>
      <w:marTop w:val="0"/>
      <w:marBottom w:val="0"/>
      <w:divBdr>
        <w:top w:val="none" w:sz="0" w:space="0" w:color="auto"/>
        <w:left w:val="none" w:sz="0" w:space="0" w:color="auto"/>
        <w:bottom w:val="none" w:sz="0" w:space="0" w:color="auto"/>
        <w:right w:val="none" w:sz="0" w:space="0" w:color="auto"/>
      </w:divBdr>
      <w:divsChild>
        <w:div w:id="1861359816">
          <w:marLeft w:val="0"/>
          <w:marRight w:val="0"/>
          <w:marTop w:val="0"/>
          <w:marBottom w:val="0"/>
          <w:divBdr>
            <w:top w:val="none" w:sz="0" w:space="0" w:color="auto"/>
            <w:left w:val="none" w:sz="0" w:space="0" w:color="auto"/>
            <w:bottom w:val="none" w:sz="0" w:space="0" w:color="auto"/>
            <w:right w:val="none" w:sz="0" w:space="0" w:color="auto"/>
          </w:divBdr>
        </w:div>
        <w:div w:id="1186989742">
          <w:marLeft w:val="0"/>
          <w:marRight w:val="0"/>
          <w:marTop w:val="0"/>
          <w:marBottom w:val="0"/>
          <w:divBdr>
            <w:top w:val="none" w:sz="0" w:space="0" w:color="auto"/>
            <w:left w:val="none" w:sz="0" w:space="0" w:color="auto"/>
            <w:bottom w:val="none" w:sz="0" w:space="0" w:color="auto"/>
            <w:right w:val="none" w:sz="0" w:space="0" w:color="auto"/>
          </w:divBdr>
        </w:div>
        <w:div w:id="1475029416">
          <w:marLeft w:val="0"/>
          <w:marRight w:val="0"/>
          <w:marTop w:val="0"/>
          <w:marBottom w:val="0"/>
          <w:divBdr>
            <w:top w:val="none" w:sz="0" w:space="0" w:color="auto"/>
            <w:left w:val="none" w:sz="0" w:space="0" w:color="auto"/>
            <w:bottom w:val="none" w:sz="0" w:space="0" w:color="auto"/>
            <w:right w:val="none" w:sz="0" w:space="0" w:color="auto"/>
          </w:divBdr>
        </w:div>
        <w:div w:id="408620051">
          <w:marLeft w:val="0"/>
          <w:marRight w:val="0"/>
          <w:marTop w:val="0"/>
          <w:marBottom w:val="0"/>
          <w:divBdr>
            <w:top w:val="none" w:sz="0" w:space="0" w:color="auto"/>
            <w:left w:val="none" w:sz="0" w:space="0" w:color="auto"/>
            <w:bottom w:val="none" w:sz="0" w:space="0" w:color="auto"/>
            <w:right w:val="none" w:sz="0" w:space="0" w:color="auto"/>
          </w:divBdr>
        </w:div>
        <w:div w:id="1184174698">
          <w:marLeft w:val="0"/>
          <w:marRight w:val="0"/>
          <w:marTop w:val="0"/>
          <w:marBottom w:val="0"/>
          <w:divBdr>
            <w:top w:val="none" w:sz="0" w:space="0" w:color="auto"/>
            <w:left w:val="none" w:sz="0" w:space="0" w:color="auto"/>
            <w:bottom w:val="none" w:sz="0" w:space="0" w:color="auto"/>
            <w:right w:val="none" w:sz="0" w:space="0" w:color="auto"/>
          </w:divBdr>
        </w:div>
        <w:div w:id="2036466488">
          <w:marLeft w:val="0"/>
          <w:marRight w:val="0"/>
          <w:marTop w:val="0"/>
          <w:marBottom w:val="0"/>
          <w:divBdr>
            <w:top w:val="none" w:sz="0" w:space="0" w:color="auto"/>
            <w:left w:val="none" w:sz="0" w:space="0" w:color="auto"/>
            <w:bottom w:val="none" w:sz="0" w:space="0" w:color="auto"/>
            <w:right w:val="none" w:sz="0" w:space="0" w:color="auto"/>
          </w:divBdr>
        </w:div>
        <w:div w:id="189074404">
          <w:marLeft w:val="0"/>
          <w:marRight w:val="0"/>
          <w:marTop w:val="0"/>
          <w:marBottom w:val="0"/>
          <w:divBdr>
            <w:top w:val="none" w:sz="0" w:space="0" w:color="auto"/>
            <w:left w:val="none" w:sz="0" w:space="0" w:color="auto"/>
            <w:bottom w:val="none" w:sz="0" w:space="0" w:color="auto"/>
            <w:right w:val="none" w:sz="0" w:space="0" w:color="auto"/>
          </w:divBdr>
        </w:div>
        <w:div w:id="1183207142">
          <w:marLeft w:val="0"/>
          <w:marRight w:val="0"/>
          <w:marTop w:val="0"/>
          <w:marBottom w:val="0"/>
          <w:divBdr>
            <w:top w:val="none" w:sz="0" w:space="0" w:color="auto"/>
            <w:left w:val="none" w:sz="0" w:space="0" w:color="auto"/>
            <w:bottom w:val="none" w:sz="0" w:space="0" w:color="auto"/>
            <w:right w:val="none" w:sz="0" w:space="0" w:color="auto"/>
          </w:divBdr>
        </w:div>
        <w:div w:id="1608462001">
          <w:marLeft w:val="0"/>
          <w:marRight w:val="0"/>
          <w:marTop w:val="0"/>
          <w:marBottom w:val="0"/>
          <w:divBdr>
            <w:top w:val="none" w:sz="0" w:space="0" w:color="auto"/>
            <w:left w:val="none" w:sz="0" w:space="0" w:color="auto"/>
            <w:bottom w:val="none" w:sz="0" w:space="0" w:color="auto"/>
            <w:right w:val="none" w:sz="0" w:space="0" w:color="auto"/>
          </w:divBdr>
        </w:div>
        <w:div w:id="1140803873">
          <w:marLeft w:val="0"/>
          <w:marRight w:val="0"/>
          <w:marTop w:val="0"/>
          <w:marBottom w:val="0"/>
          <w:divBdr>
            <w:top w:val="none" w:sz="0" w:space="0" w:color="auto"/>
            <w:left w:val="none" w:sz="0" w:space="0" w:color="auto"/>
            <w:bottom w:val="none" w:sz="0" w:space="0" w:color="auto"/>
            <w:right w:val="none" w:sz="0" w:space="0" w:color="auto"/>
          </w:divBdr>
        </w:div>
        <w:div w:id="598684675">
          <w:marLeft w:val="0"/>
          <w:marRight w:val="0"/>
          <w:marTop w:val="0"/>
          <w:marBottom w:val="0"/>
          <w:divBdr>
            <w:top w:val="none" w:sz="0" w:space="0" w:color="auto"/>
            <w:left w:val="none" w:sz="0" w:space="0" w:color="auto"/>
            <w:bottom w:val="none" w:sz="0" w:space="0" w:color="auto"/>
            <w:right w:val="none" w:sz="0" w:space="0" w:color="auto"/>
          </w:divBdr>
        </w:div>
        <w:div w:id="2059667227">
          <w:marLeft w:val="0"/>
          <w:marRight w:val="0"/>
          <w:marTop w:val="0"/>
          <w:marBottom w:val="0"/>
          <w:divBdr>
            <w:top w:val="none" w:sz="0" w:space="0" w:color="auto"/>
            <w:left w:val="none" w:sz="0" w:space="0" w:color="auto"/>
            <w:bottom w:val="none" w:sz="0" w:space="0" w:color="auto"/>
            <w:right w:val="none" w:sz="0" w:space="0" w:color="auto"/>
          </w:divBdr>
        </w:div>
        <w:div w:id="493764394">
          <w:marLeft w:val="0"/>
          <w:marRight w:val="0"/>
          <w:marTop w:val="0"/>
          <w:marBottom w:val="0"/>
          <w:divBdr>
            <w:top w:val="none" w:sz="0" w:space="0" w:color="auto"/>
            <w:left w:val="none" w:sz="0" w:space="0" w:color="auto"/>
            <w:bottom w:val="none" w:sz="0" w:space="0" w:color="auto"/>
            <w:right w:val="none" w:sz="0" w:space="0" w:color="auto"/>
          </w:divBdr>
        </w:div>
        <w:div w:id="1337226003">
          <w:marLeft w:val="0"/>
          <w:marRight w:val="0"/>
          <w:marTop w:val="0"/>
          <w:marBottom w:val="0"/>
          <w:divBdr>
            <w:top w:val="none" w:sz="0" w:space="0" w:color="auto"/>
            <w:left w:val="none" w:sz="0" w:space="0" w:color="auto"/>
            <w:bottom w:val="none" w:sz="0" w:space="0" w:color="auto"/>
            <w:right w:val="none" w:sz="0" w:space="0" w:color="auto"/>
          </w:divBdr>
        </w:div>
        <w:div w:id="953943648">
          <w:marLeft w:val="0"/>
          <w:marRight w:val="0"/>
          <w:marTop w:val="0"/>
          <w:marBottom w:val="0"/>
          <w:divBdr>
            <w:top w:val="none" w:sz="0" w:space="0" w:color="auto"/>
            <w:left w:val="none" w:sz="0" w:space="0" w:color="auto"/>
            <w:bottom w:val="none" w:sz="0" w:space="0" w:color="auto"/>
            <w:right w:val="none" w:sz="0" w:space="0" w:color="auto"/>
          </w:divBdr>
        </w:div>
        <w:div w:id="745805125">
          <w:marLeft w:val="0"/>
          <w:marRight w:val="0"/>
          <w:marTop w:val="0"/>
          <w:marBottom w:val="0"/>
          <w:divBdr>
            <w:top w:val="none" w:sz="0" w:space="0" w:color="auto"/>
            <w:left w:val="none" w:sz="0" w:space="0" w:color="auto"/>
            <w:bottom w:val="none" w:sz="0" w:space="0" w:color="auto"/>
            <w:right w:val="none" w:sz="0" w:space="0" w:color="auto"/>
          </w:divBdr>
        </w:div>
        <w:div w:id="298345948">
          <w:marLeft w:val="0"/>
          <w:marRight w:val="0"/>
          <w:marTop w:val="0"/>
          <w:marBottom w:val="0"/>
          <w:divBdr>
            <w:top w:val="none" w:sz="0" w:space="0" w:color="auto"/>
            <w:left w:val="none" w:sz="0" w:space="0" w:color="auto"/>
            <w:bottom w:val="none" w:sz="0" w:space="0" w:color="auto"/>
            <w:right w:val="none" w:sz="0" w:space="0" w:color="auto"/>
          </w:divBdr>
        </w:div>
        <w:div w:id="1530798005">
          <w:marLeft w:val="0"/>
          <w:marRight w:val="0"/>
          <w:marTop w:val="0"/>
          <w:marBottom w:val="0"/>
          <w:divBdr>
            <w:top w:val="none" w:sz="0" w:space="0" w:color="auto"/>
            <w:left w:val="none" w:sz="0" w:space="0" w:color="auto"/>
            <w:bottom w:val="none" w:sz="0" w:space="0" w:color="auto"/>
            <w:right w:val="none" w:sz="0" w:space="0" w:color="auto"/>
          </w:divBdr>
        </w:div>
        <w:div w:id="2138405445">
          <w:marLeft w:val="0"/>
          <w:marRight w:val="0"/>
          <w:marTop w:val="0"/>
          <w:marBottom w:val="0"/>
          <w:divBdr>
            <w:top w:val="none" w:sz="0" w:space="0" w:color="auto"/>
            <w:left w:val="none" w:sz="0" w:space="0" w:color="auto"/>
            <w:bottom w:val="none" w:sz="0" w:space="0" w:color="auto"/>
            <w:right w:val="none" w:sz="0" w:space="0" w:color="auto"/>
          </w:divBdr>
        </w:div>
        <w:div w:id="1184708689">
          <w:marLeft w:val="0"/>
          <w:marRight w:val="0"/>
          <w:marTop w:val="0"/>
          <w:marBottom w:val="0"/>
          <w:divBdr>
            <w:top w:val="none" w:sz="0" w:space="0" w:color="auto"/>
            <w:left w:val="none" w:sz="0" w:space="0" w:color="auto"/>
            <w:bottom w:val="none" w:sz="0" w:space="0" w:color="auto"/>
            <w:right w:val="none" w:sz="0" w:space="0" w:color="auto"/>
          </w:divBdr>
        </w:div>
      </w:divsChild>
    </w:div>
    <w:div w:id="630287835">
      <w:bodyDiv w:val="1"/>
      <w:marLeft w:val="0"/>
      <w:marRight w:val="0"/>
      <w:marTop w:val="0"/>
      <w:marBottom w:val="0"/>
      <w:divBdr>
        <w:top w:val="none" w:sz="0" w:space="0" w:color="auto"/>
        <w:left w:val="none" w:sz="0" w:space="0" w:color="auto"/>
        <w:bottom w:val="none" w:sz="0" w:space="0" w:color="auto"/>
        <w:right w:val="none" w:sz="0" w:space="0" w:color="auto"/>
      </w:divBdr>
      <w:divsChild>
        <w:div w:id="833572514">
          <w:marLeft w:val="0"/>
          <w:marRight w:val="0"/>
          <w:marTop w:val="0"/>
          <w:marBottom w:val="0"/>
          <w:divBdr>
            <w:top w:val="none" w:sz="0" w:space="0" w:color="auto"/>
            <w:left w:val="none" w:sz="0" w:space="0" w:color="auto"/>
            <w:bottom w:val="none" w:sz="0" w:space="0" w:color="auto"/>
            <w:right w:val="none" w:sz="0" w:space="0" w:color="auto"/>
          </w:divBdr>
        </w:div>
        <w:div w:id="756904004">
          <w:marLeft w:val="0"/>
          <w:marRight w:val="0"/>
          <w:marTop w:val="0"/>
          <w:marBottom w:val="0"/>
          <w:divBdr>
            <w:top w:val="none" w:sz="0" w:space="0" w:color="auto"/>
            <w:left w:val="none" w:sz="0" w:space="0" w:color="auto"/>
            <w:bottom w:val="none" w:sz="0" w:space="0" w:color="auto"/>
            <w:right w:val="none" w:sz="0" w:space="0" w:color="auto"/>
          </w:divBdr>
        </w:div>
        <w:div w:id="303049768">
          <w:marLeft w:val="0"/>
          <w:marRight w:val="0"/>
          <w:marTop w:val="0"/>
          <w:marBottom w:val="0"/>
          <w:divBdr>
            <w:top w:val="none" w:sz="0" w:space="0" w:color="auto"/>
            <w:left w:val="none" w:sz="0" w:space="0" w:color="auto"/>
            <w:bottom w:val="none" w:sz="0" w:space="0" w:color="auto"/>
            <w:right w:val="none" w:sz="0" w:space="0" w:color="auto"/>
          </w:divBdr>
        </w:div>
        <w:div w:id="414401874">
          <w:marLeft w:val="0"/>
          <w:marRight w:val="0"/>
          <w:marTop w:val="0"/>
          <w:marBottom w:val="0"/>
          <w:divBdr>
            <w:top w:val="none" w:sz="0" w:space="0" w:color="auto"/>
            <w:left w:val="none" w:sz="0" w:space="0" w:color="auto"/>
            <w:bottom w:val="none" w:sz="0" w:space="0" w:color="auto"/>
            <w:right w:val="none" w:sz="0" w:space="0" w:color="auto"/>
          </w:divBdr>
        </w:div>
        <w:div w:id="143552868">
          <w:marLeft w:val="0"/>
          <w:marRight w:val="0"/>
          <w:marTop w:val="0"/>
          <w:marBottom w:val="0"/>
          <w:divBdr>
            <w:top w:val="none" w:sz="0" w:space="0" w:color="auto"/>
            <w:left w:val="none" w:sz="0" w:space="0" w:color="auto"/>
            <w:bottom w:val="none" w:sz="0" w:space="0" w:color="auto"/>
            <w:right w:val="none" w:sz="0" w:space="0" w:color="auto"/>
          </w:divBdr>
        </w:div>
        <w:div w:id="610818170">
          <w:marLeft w:val="0"/>
          <w:marRight w:val="0"/>
          <w:marTop w:val="0"/>
          <w:marBottom w:val="0"/>
          <w:divBdr>
            <w:top w:val="none" w:sz="0" w:space="0" w:color="auto"/>
            <w:left w:val="none" w:sz="0" w:space="0" w:color="auto"/>
            <w:bottom w:val="none" w:sz="0" w:space="0" w:color="auto"/>
            <w:right w:val="none" w:sz="0" w:space="0" w:color="auto"/>
          </w:divBdr>
        </w:div>
        <w:div w:id="1386638015">
          <w:marLeft w:val="0"/>
          <w:marRight w:val="0"/>
          <w:marTop w:val="0"/>
          <w:marBottom w:val="0"/>
          <w:divBdr>
            <w:top w:val="none" w:sz="0" w:space="0" w:color="auto"/>
            <w:left w:val="none" w:sz="0" w:space="0" w:color="auto"/>
            <w:bottom w:val="none" w:sz="0" w:space="0" w:color="auto"/>
            <w:right w:val="none" w:sz="0" w:space="0" w:color="auto"/>
          </w:divBdr>
        </w:div>
        <w:div w:id="1466462006">
          <w:marLeft w:val="0"/>
          <w:marRight w:val="0"/>
          <w:marTop w:val="0"/>
          <w:marBottom w:val="0"/>
          <w:divBdr>
            <w:top w:val="none" w:sz="0" w:space="0" w:color="auto"/>
            <w:left w:val="none" w:sz="0" w:space="0" w:color="auto"/>
            <w:bottom w:val="none" w:sz="0" w:space="0" w:color="auto"/>
            <w:right w:val="none" w:sz="0" w:space="0" w:color="auto"/>
          </w:divBdr>
        </w:div>
        <w:div w:id="175194503">
          <w:marLeft w:val="0"/>
          <w:marRight w:val="0"/>
          <w:marTop w:val="0"/>
          <w:marBottom w:val="0"/>
          <w:divBdr>
            <w:top w:val="none" w:sz="0" w:space="0" w:color="auto"/>
            <w:left w:val="none" w:sz="0" w:space="0" w:color="auto"/>
            <w:bottom w:val="none" w:sz="0" w:space="0" w:color="auto"/>
            <w:right w:val="none" w:sz="0" w:space="0" w:color="auto"/>
          </w:divBdr>
        </w:div>
        <w:div w:id="1678770964">
          <w:marLeft w:val="0"/>
          <w:marRight w:val="0"/>
          <w:marTop w:val="0"/>
          <w:marBottom w:val="0"/>
          <w:divBdr>
            <w:top w:val="none" w:sz="0" w:space="0" w:color="auto"/>
            <w:left w:val="none" w:sz="0" w:space="0" w:color="auto"/>
            <w:bottom w:val="none" w:sz="0" w:space="0" w:color="auto"/>
            <w:right w:val="none" w:sz="0" w:space="0" w:color="auto"/>
          </w:divBdr>
        </w:div>
        <w:div w:id="691340188">
          <w:marLeft w:val="0"/>
          <w:marRight w:val="0"/>
          <w:marTop w:val="0"/>
          <w:marBottom w:val="0"/>
          <w:divBdr>
            <w:top w:val="none" w:sz="0" w:space="0" w:color="auto"/>
            <w:left w:val="none" w:sz="0" w:space="0" w:color="auto"/>
            <w:bottom w:val="none" w:sz="0" w:space="0" w:color="auto"/>
            <w:right w:val="none" w:sz="0" w:space="0" w:color="auto"/>
          </w:divBdr>
        </w:div>
        <w:div w:id="2030791065">
          <w:marLeft w:val="0"/>
          <w:marRight w:val="0"/>
          <w:marTop w:val="0"/>
          <w:marBottom w:val="0"/>
          <w:divBdr>
            <w:top w:val="none" w:sz="0" w:space="0" w:color="auto"/>
            <w:left w:val="none" w:sz="0" w:space="0" w:color="auto"/>
            <w:bottom w:val="none" w:sz="0" w:space="0" w:color="auto"/>
            <w:right w:val="none" w:sz="0" w:space="0" w:color="auto"/>
          </w:divBdr>
        </w:div>
        <w:div w:id="1239705572">
          <w:marLeft w:val="0"/>
          <w:marRight w:val="0"/>
          <w:marTop w:val="0"/>
          <w:marBottom w:val="0"/>
          <w:divBdr>
            <w:top w:val="none" w:sz="0" w:space="0" w:color="auto"/>
            <w:left w:val="none" w:sz="0" w:space="0" w:color="auto"/>
            <w:bottom w:val="none" w:sz="0" w:space="0" w:color="auto"/>
            <w:right w:val="none" w:sz="0" w:space="0" w:color="auto"/>
          </w:divBdr>
        </w:div>
        <w:div w:id="792674129">
          <w:marLeft w:val="0"/>
          <w:marRight w:val="0"/>
          <w:marTop w:val="0"/>
          <w:marBottom w:val="0"/>
          <w:divBdr>
            <w:top w:val="none" w:sz="0" w:space="0" w:color="auto"/>
            <w:left w:val="none" w:sz="0" w:space="0" w:color="auto"/>
            <w:bottom w:val="none" w:sz="0" w:space="0" w:color="auto"/>
            <w:right w:val="none" w:sz="0" w:space="0" w:color="auto"/>
          </w:divBdr>
        </w:div>
        <w:div w:id="479349733">
          <w:marLeft w:val="0"/>
          <w:marRight w:val="0"/>
          <w:marTop w:val="0"/>
          <w:marBottom w:val="0"/>
          <w:divBdr>
            <w:top w:val="none" w:sz="0" w:space="0" w:color="auto"/>
            <w:left w:val="none" w:sz="0" w:space="0" w:color="auto"/>
            <w:bottom w:val="none" w:sz="0" w:space="0" w:color="auto"/>
            <w:right w:val="none" w:sz="0" w:space="0" w:color="auto"/>
          </w:divBdr>
        </w:div>
      </w:divsChild>
    </w:div>
    <w:div w:id="631518861">
      <w:bodyDiv w:val="1"/>
      <w:marLeft w:val="0"/>
      <w:marRight w:val="0"/>
      <w:marTop w:val="0"/>
      <w:marBottom w:val="0"/>
      <w:divBdr>
        <w:top w:val="none" w:sz="0" w:space="0" w:color="auto"/>
        <w:left w:val="none" w:sz="0" w:space="0" w:color="auto"/>
        <w:bottom w:val="none" w:sz="0" w:space="0" w:color="auto"/>
        <w:right w:val="none" w:sz="0" w:space="0" w:color="auto"/>
      </w:divBdr>
      <w:divsChild>
        <w:div w:id="2056420993">
          <w:marLeft w:val="0"/>
          <w:marRight w:val="0"/>
          <w:marTop w:val="0"/>
          <w:marBottom w:val="0"/>
          <w:divBdr>
            <w:top w:val="none" w:sz="0" w:space="0" w:color="auto"/>
            <w:left w:val="none" w:sz="0" w:space="0" w:color="auto"/>
            <w:bottom w:val="none" w:sz="0" w:space="0" w:color="auto"/>
            <w:right w:val="none" w:sz="0" w:space="0" w:color="auto"/>
          </w:divBdr>
        </w:div>
        <w:div w:id="1276328782">
          <w:marLeft w:val="0"/>
          <w:marRight w:val="0"/>
          <w:marTop w:val="0"/>
          <w:marBottom w:val="0"/>
          <w:divBdr>
            <w:top w:val="none" w:sz="0" w:space="0" w:color="auto"/>
            <w:left w:val="none" w:sz="0" w:space="0" w:color="auto"/>
            <w:bottom w:val="none" w:sz="0" w:space="0" w:color="auto"/>
            <w:right w:val="none" w:sz="0" w:space="0" w:color="auto"/>
          </w:divBdr>
        </w:div>
        <w:div w:id="1038313850">
          <w:marLeft w:val="0"/>
          <w:marRight w:val="0"/>
          <w:marTop w:val="0"/>
          <w:marBottom w:val="0"/>
          <w:divBdr>
            <w:top w:val="none" w:sz="0" w:space="0" w:color="auto"/>
            <w:left w:val="none" w:sz="0" w:space="0" w:color="auto"/>
            <w:bottom w:val="none" w:sz="0" w:space="0" w:color="auto"/>
            <w:right w:val="none" w:sz="0" w:space="0" w:color="auto"/>
          </w:divBdr>
        </w:div>
      </w:divsChild>
    </w:div>
    <w:div w:id="632561954">
      <w:bodyDiv w:val="1"/>
      <w:marLeft w:val="0"/>
      <w:marRight w:val="0"/>
      <w:marTop w:val="0"/>
      <w:marBottom w:val="0"/>
      <w:divBdr>
        <w:top w:val="none" w:sz="0" w:space="0" w:color="auto"/>
        <w:left w:val="none" w:sz="0" w:space="0" w:color="auto"/>
        <w:bottom w:val="none" w:sz="0" w:space="0" w:color="auto"/>
        <w:right w:val="none" w:sz="0" w:space="0" w:color="auto"/>
      </w:divBdr>
      <w:divsChild>
        <w:div w:id="729305827">
          <w:marLeft w:val="0"/>
          <w:marRight w:val="0"/>
          <w:marTop w:val="0"/>
          <w:marBottom w:val="0"/>
          <w:divBdr>
            <w:top w:val="none" w:sz="0" w:space="0" w:color="auto"/>
            <w:left w:val="none" w:sz="0" w:space="0" w:color="auto"/>
            <w:bottom w:val="none" w:sz="0" w:space="0" w:color="auto"/>
            <w:right w:val="none" w:sz="0" w:space="0" w:color="auto"/>
          </w:divBdr>
        </w:div>
        <w:div w:id="1579633657">
          <w:marLeft w:val="0"/>
          <w:marRight w:val="0"/>
          <w:marTop w:val="0"/>
          <w:marBottom w:val="0"/>
          <w:divBdr>
            <w:top w:val="none" w:sz="0" w:space="0" w:color="auto"/>
            <w:left w:val="none" w:sz="0" w:space="0" w:color="auto"/>
            <w:bottom w:val="none" w:sz="0" w:space="0" w:color="auto"/>
            <w:right w:val="none" w:sz="0" w:space="0" w:color="auto"/>
          </w:divBdr>
        </w:div>
      </w:divsChild>
    </w:div>
    <w:div w:id="646402581">
      <w:bodyDiv w:val="1"/>
      <w:marLeft w:val="0"/>
      <w:marRight w:val="0"/>
      <w:marTop w:val="0"/>
      <w:marBottom w:val="0"/>
      <w:divBdr>
        <w:top w:val="none" w:sz="0" w:space="0" w:color="auto"/>
        <w:left w:val="none" w:sz="0" w:space="0" w:color="auto"/>
        <w:bottom w:val="none" w:sz="0" w:space="0" w:color="auto"/>
        <w:right w:val="none" w:sz="0" w:space="0" w:color="auto"/>
      </w:divBdr>
      <w:divsChild>
        <w:div w:id="622927611">
          <w:marLeft w:val="0"/>
          <w:marRight w:val="0"/>
          <w:marTop w:val="0"/>
          <w:marBottom w:val="0"/>
          <w:divBdr>
            <w:top w:val="none" w:sz="0" w:space="0" w:color="auto"/>
            <w:left w:val="none" w:sz="0" w:space="0" w:color="auto"/>
            <w:bottom w:val="none" w:sz="0" w:space="0" w:color="auto"/>
            <w:right w:val="none" w:sz="0" w:space="0" w:color="auto"/>
          </w:divBdr>
        </w:div>
        <w:div w:id="107087552">
          <w:marLeft w:val="0"/>
          <w:marRight w:val="0"/>
          <w:marTop w:val="0"/>
          <w:marBottom w:val="0"/>
          <w:divBdr>
            <w:top w:val="none" w:sz="0" w:space="0" w:color="auto"/>
            <w:left w:val="none" w:sz="0" w:space="0" w:color="auto"/>
            <w:bottom w:val="none" w:sz="0" w:space="0" w:color="auto"/>
            <w:right w:val="none" w:sz="0" w:space="0" w:color="auto"/>
          </w:divBdr>
        </w:div>
        <w:div w:id="2093962426">
          <w:marLeft w:val="0"/>
          <w:marRight w:val="0"/>
          <w:marTop w:val="0"/>
          <w:marBottom w:val="0"/>
          <w:divBdr>
            <w:top w:val="none" w:sz="0" w:space="0" w:color="auto"/>
            <w:left w:val="none" w:sz="0" w:space="0" w:color="auto"/>
            <w:bottom w:val="none" w:sz="0" w:space="0" w:color="auto"/>
            <w:right w:val="none" w:sz="0" w:space="0" w:color="auto"/>
          </w:divBdr>
        </w:div>
        <w:div w:id="42021025">
          <w:marLeft w:val="0"/>
          <w:marRight w:val="0"/>
          <w:marTop w:val="0"/>
          <w:marBottom w:val="0"/>
          <w:divBdr>
            <w:top w:val="none" w:sz="0" w:space="0" w:color="auto"/>
            <w:left w:val="none" w:sz="0" w:space="0" w:color="auto"/>
            <w:bottom w:val="none" w:sz="0" w:space="0" w:color="auto"/>
            <w:right w:val="none" w:sz="0" w:space="0" w:color="auto"/>
          </w:divBdr>
        </w:div>
        <w:div w:id="519008586">
          <w:marLeft w:val="0"/>
          <w:marRight w:val="0"/>
          <w:marTop w:val="0"/>
          <w:marBottom w:val="0"/>
          <w:divBdr>
            <w:top w:val="none" w:sz="0" w:space="0" w:color="auto"/>
            <w:left w:val="none" w:sz="0" w:space="0" w:color="auto"/>
            <w:bottom w:val="none" w:sz="0" w:space="0" w:color="auto"/>
            <w:right w:val="none" w:sz="0" w:space="0" w:color="auto"/>
          </w:divBdr>
        </w:div>
        <w:div w:id="1587500872">
          <w:marLeft w:val="0"/>
          <w:marRight w:val="0"/>
          <w:marTop w:val="0"/>
          <w:marBottom w:val="0"/>
          <w:divBdr>
            <w:top w:val="none" w:sz="0" w:space="0" w:color="auto"/>
            <w:left w:val="none" w:sz="0" w:space="0" w:color="auto"/>
            <w:bottom w:val="none" w:sz="0" w:space="0" w:color="auto"/>
            <w:right w:val="none" w:sz="0" w:space="0" w:color="auto"/>
          </w:divBdr>
        </w:div>
        <w:div w:id="2134132517">
          <w:marLeft w:val="0"/>
          <w:marRight w:val="0"/>
          <w:marTop w:val="0"/>
          <w:marBottom w:val="0"/>
          <w:divBdr>
            <w:top w:val="none" w:sz="0" w:space="0" w:color="auto"/>
            <w:left w:val="none" w:sz="0" w:space="0" w:color="auto"/>
            <w:bottom w:val="none" w:sz="0" w:space="0" w:color="auto"/>
            <w:right w:val="none" w:sz="0" w:space="0" w:color="auto"/>
          </w:divBdr>
        </w:div>
        <w:div w:id="91317093">
          <w:marLeft w:val="0"/>
          <w:marRight w:val="0"/>
          <w:marTop w:val="0"/>
          <w:marBottom w:val="0"/>
          <w:divBdr>
            <w:top w:val="none" w:sz="0" w:space="0" w:color="auto"/>
            <w:left w:val="none" w:sz="0" w:space="0" w:color="auto"/>
            <w:bottom w:val="none" w:sz="0" w:space="0" w:color="auto"/>
            <w:right w:val="none" w:sz="0" w:space="0" w:color="auto"/>
          </w:divBdr>
        </w:div>
        <w:div w:id="1098256940">
          <w:marLeft w:val="0"/>
          <w:marRight w:val="0"/>
          <w:marTop w:val="0"/>
          <w:marBottom w:val="0"/>
          <w:divBdr>
            <w:top w:val="none" w:sz="0" w:space="0" w:color="auto"/>
            <w:left w:val="none" w:sz="0" w:space="0" w:color="auto"/>
            <w:bottom w:val="none" w:sz="0" w:space="0" w:color="auto"/>
            <w:right w:val="none" w:sz="0" w:space="0" w:color="auto"/>
          </w:divBdr>
        </w:div>
        <w:div w:id="590283200">
          <w:marLeft w:val="0"/>
          <w:marRight w:val="0"/>
          <w:marTop w:val="0"/>
          <w:marBottom w:val="0"/>
          <w:divBdr>
            <w:top w:val="none" w:sz="0" w:space="0" w:color="auto"/>
            <w:left w:val="none" w:sz="0" w:space="0" w:color="auto"/>
            <w:bottom w:val="none" w:sz="0" w:space="0" w:color="auto"/>
            <w:right w:val="none" w:sz="0" w:space="0" w:color="auto"/>
          </w:divBdr>
        </w:div>
        <w:div w:id="941645258">
          <w:marLeft w:val="0"/>
          <w:marRight w:val="0"/>
          <w:marTop w:val="0"/>
          <w:marBottom w:val="0"/>
          <w:divBdr>
            <w:top w:val="none" w:sz="0" w:space="0" w:color="auto"/>
            <w:left w:val="none" w:sz="0" w:space="0" w:color="auto"/>
            <w:bottom w:val="none" w:sz="0" w:space="0" w:color="auto"/>
            <w:right w:val="none" w:sz="0" w:space="0" w:color="auto"/>
          </w:divBdr>
        </w:div>
        <w:div w:id="749349111">
          <w:marLeft w:val="0"/>
          <w:marRight w:val="0"/>
          <w:marTop w:val="0"/>
          <w:marBottom w:val="0"/>
          <w:divBdr>
            <w:top w:val="none" w:sz="0" w:space="0" w:color="auto"/>
            <w:left w:val="none" w:sz="0" w:space="0" w:color="auto"/>
            <w:bottom w:val="none" w:sz="0" w:space="0" w:color="auto"/>
            <w:right w:val="none" w:sz="0" w:space="0" w:color="auto"/>
          </w:divBdr>
        </w:div>
        <w:div w:id="330792569">
          <w:marLeft w:val="0"/>
          <w:marRight w:val="0"/>
          <w:marTop w:val="0"/>
          <w:marBottom w:val="0"/>
          <w:divBdr>
            <w:top w:val="none" w:sz="0" w:space="0" w:color="auto"/>
            <w:left w:val="none" w:sz="0" w:space="0" w:color="auto"/>
            <w:bottom w:val="none" w:sz="0" w:space="0" w:color="auto"/>
            <w:right w:val="none" w:sz="0" w:space="0" w:color="auto"/>
          </w:divBdr>
        </w:div>
        <w:div w:id="438992890">
          <w:marLeft w:val="0"/>
          <w:marRight w:val="0"/>
          <w:marTop w:val="0"/>
          <w:marBottom w:val="0"/>
          <w:divBdr>
            <w:top w:val="none" w:sz="0" w:space="0" w:color="auto"/>
            <w:left w:val="none" w:sz="0" w:space="0" w:color="auto"/>
            <w:bottom w:val="none" w:sz="0" w:space="0" w:color="auto"/>
            <w:right w:val="none" w:sz="0" w:space="0" w:color="auto"/>
          </w:divBdr>
        </w:div>
        <w:div w:id="888883048">
          <w:marLeft w:val="0"/>
          <w:marRight w:val="0"/>
          <w:marTop w:val="0"/>
          <w:marBottom w:val="0"/>
          <w:divBdr>
            <w:top w:val="none" w:sz="0" w:space="0" w:color="auto"/>
            <w:left w:val="none" w:sz="0" w:space="0" w:color="auto"/>
            <w:bottom w:val="none" w:sz="0" w:space="0" w:color="auto"/>
            <w:right w:val="none" w:sz="0" w:space="0" w:color="auto"/>
          </w:divBdr>
        </w:div>
        <w:div w:id="2057045509">
          <w:marLeft w:val="0"/>
          <w:marRight w:val="0"/>
          <w:marTop w:val="0"/>
          <w:marBottom w:val="0"/>
          <w:divBdr>
            <w:top w:val="none" w:sz="0" w:space="0" w:color="auto"/>
            <w:left w:val="none" w:sz="0" w:space="0" w:color="auto"/>
            <w:bottom w:val="none" w:sz="0" w:space="0" w:color="auto"/>
            <w:right w:val="none" w:sz="0" w:space="0" w:color="auto"/>
          </w:divBdr>
        </w:div>
        <w:div w:id="1936790907">
          <w:marLeft w:val="0"/>
          <w:marRight w:val="0"/>
          <w:marTop w:val="0"/>
          <w:marBottom w:val="0"/>
          <w:divBdr>
            <w:top w:val="none" w:sz="0" w:space="0" w:color="auto"/>
            <w:left w:val="none" w:sz="0" w:space="0" w:color="auto"/>
            <w:bottom w:val="none" w:sz="0" w:space="0" w:color="auto"/>
            <w:right w:val="none" w:sz="0" w:space="0" w:color="auto"/>
          </w:divBdr>
        </w:div>
        <w:div w:id="312026829">
          <w:marLeft w:val="0"/>
          <w:marRight w:val="0"/>
          <w:marTop w:val="0"/>
          <w:marBottom w:val="0"/>
          <w:divBdr>
            <w:top w:val="none" w:sz="0" w:space="0" w:color="auto"/>
            <w:left w:val="none" w:sz="0" w:space="0" w:color="auto"/>
            <w:bottom w:val="none" w:sz="0" w:space="0" w:color="auto"/>
            <w:right w:val="none" w:sz="0" w:space="0" w:color="auto"/>
          </w:divBdr>
        </w:div>
      </w:divsChild>
    </w:div>
    <w:div w:id="650212428">
      <w:bodyDiv w:val="1"/>
      <w:marLeft w:val="0"/>
      <w:marRight w:val="0"/>
      <w:marTop w:val="0"/>
      <w:marBottom w:val="0"/>
      <w:divBdr>
        <w:top w:val="none" w:sz="0" w:space="0" w:color="auto"/>
        <w:left w:val="none" w:sz="0" w:space="0" w:color="auto"/>
        <w:bottom w:val="none" w:sz="0" w:space="0" w:color="auto"/>
        <w:right w:val="none" w:sz="0" w:space="0" w:color="auto"/>
      </w:divBdr>
    </w:div>
    <w:div w:id="653723822">
      <w:bodyDiv w:val="1"/>
      <w:marLeft w:val="0"/>
      <w:marRight w:val="0"/>
      <w:marTop w:val="0"/>
      <w:marBottom w:val="0"/>
      <w:divBdr>
        <w:top w:val="none" w:sz="0" w:space="0" w:color="auto"/>
        <w:left w:val="none" w:sz="0" w:space="0" w:color="auto"/>
        <w:bottom w:val="none" w:sz="0" w:space="0" w:color="auto"/>
        <w:right w:val="none" w:sz="0" w:space="0" w:color="auto"/>
      </w:divBdr>
    </w:div>
    <w:div w:id="659162885">
      <w:bodyDiv w:val="1"/>
      <w:marLeft w:val="0"/>
      <w:marRight w:val="0"/>
      <w:marTop w:val="0"/>
      <w:marBottom w:val="0"/>
      <w:divBdr>
        <w:top w:val="none" w:sz="0" w:space="0" w:color="auto"/>
        <w:left w:val="none" w:sz="0" w:space="0" w:color="auto"/>
        <w:bottom w:val="none" w:sz="0" w:space="0" w:color="auto"/>
        <w:right w:val="none" w:sz="0" w:space="0" w:color="auto"/>
      </w:divBdr>
      <w:divsChild>
        <w:div w:id="1927037495">
          <w:marLeft w:val="0"/>
          <w:marRight w:val="0"/>
          <w:marTop w:val="0"/>
          <w:marBottom w:val="0"/>
          <w:divBdr>
            <w:top w:val="none" w:sz="0" w:space="0" w:color="auto"/>
            <w:left w:val="none" w:sz="0" w:space="0" w:color="auto"/>
            <w:bottom w:val="none" w:sz="0" w:space="0" w:color="auto"/>
            <w:right w:val="none" w:sz="0" w:space="0" w:color="auto"/>
          </w:divBdr>
        </w:div>
        <w:div w:id="1700425162">
          <w:marLeft w:val="0"/>
          <w:marRight w:val="0"/>
          <w:marTop w:val="0"/>
          <w:marBottom w:val="0"/>
          <w:divBdr>
            <w:top w:val="none" w:sz="0" w:space="0" w:color="auto"/>
            <w:left w:val="none" w:sz="0" w:space="0" w:color="auto"/>
            <w:bottom w:val="none" w:sz="0" w:space="0" w:color="auto"/>
            <w:right w:val="none" w:sz="0" w:space="0" w:color="auto"/>
          </w:divBdr>
        </w:div>
        <w:div w:id="2055424789">
          <w:marLeft w:val="0"/>
          <w:marRight w:val="0"/>
          <w:marTop w:val="0"/>
          <w:marBottom w:val="0"/>
          <w:divBdr>
            <w:top w:val="none" w:sz="0" w:space="0" w:color="auto"/>
            <w:left w:val="none" w:sz="0" w:space="0" w:color="auto"/>
            <w:bottom w:val="none" w:sz="0" w:space="0" w:color="auto"/>
            <w:right w:val="none" w:sz="0" w:space="0" w:color="auto"/>
          </w:divBdr>
        </w:div>
        <w:div w:id="167798328">
          <w:marLeft w:val="0"/>
          <w:marRight w:val="0"/>
          <w:marTop w:val="0"/>
          <w:marBottom w:val="0"/>
          <w:divBdr>
            <w:top w:val="none" w:sz="0" w:space="0" w:color="auto"/>
            <w:left w:val="none" w:sz="0" w:space="0" w:color="auto"/>
            <w:bottom w:val="none" w:sz="0" w:space="0" w:color="auto"/>
            <w:right w:val="none" w:sz="0" w:space="0" w:color="auto"/>
          </w:divBdr>
        </w:div>
        <w:div w:id="502091192">
          <w:marLeft w:val="0"/>
          <w:marRight w:val="0"/>
          <w:marTop w:val="0"/>
          <w:marBottom w:val="0"/>
          <w:divBdr>
            <w:top w:val="none" w:sz="0" w:space="0" w:color="auto"/>
            <w:left w:val="none" w:sz="0" w:space="0" w:color="auto"/>
            <w:bottom w:val="none" w:sz="0" w:space="0" w:color="auto"/>
            <w:right w:val="none" w:sz="0" w:space="0" w:color="auto"/>
          </w:divBdr>
        </w:div>
      </w:divsChild>
    </w:div>
    <w:div w:id="662202401">
      <w:bodyDiv w:val="1"/>
      <w:marLeft w:val="0"/>
      <w:marRight w:val="0"/>
      <w:marTop w:val="0"/>
      <w:marBottom w:val="0"/>
      <w:divBdr>
        <w:top w:val="none" w:sz="0" w:space="0" w:color="auto"/>
        <w:left w:val="none" w:sz="0" w:space="0" w:color="auto"/>
        <w:bottom w:val="none" w:sz="0" w:space="0" w:color="auto"/>
        <w:right w:val="none" w:sz="0" w:space="0" w:color="auto"/>
      </w:divBdr>
      <w:divsChild>
        <w:div w:id="1441606171">
          <w:marLeft w:val="0"/>
          <w:marRight w:val="0"/>
          <w:marTop w:val="0"/>
          <w:marBottom w:val="0"/>
          <w:divBdr>
            <w:top w:val="none" w:sz="0" w:space="0" w:color="auto"/>
            <w:left w:val="none" w:sz="0" w:space="0" w:color="auto"/>
            <w:bottom w:val="none" w:sz="0" w:space="0" w:color="auto"/>
            <w:right w:val="none" w:sz="0" w:space="0" w:color="auto"/>
          </w:divBdr>
        </w:div>
        <w:div w:id="1609309277">
          <w:marLeft w:val="0"/>
          <w:marRight w:val="0"/>
          <w:marTop w:val="0"/>
          <w:marBottom w:val="0"/>
          <w:divBdr>
            <w:top w:val="none" w:sz="0" w:space="0" w:color="auto"/>
            <w:left w:val="none" w:sz="0" w:space="0" w:color="auto"/>
            <w:bottom w:val="none" w:sz="0" w:space="0" w:color="auto"/>
            <w:right w:val="none" w:sz="0" w:space="0" w:color="auto"/>
          </w:divBdr>
        </w:div>
      </w:divsChild>
    </w:div>
    <w:div w:id="668870812">
      <w:bodyDiv w:val="1"/>
      <w:marLeft w:val="0"/>
      <w:marRight w:val="0"/>
      <w:marTop w:val="0"/>
      <w:marBottom w:val="0"/>
      <w:divBdr>
        <w:top w:val="none" w:sz="0" w:space="0" w:color="auto"/>
        <w:left w:val="none" w:sz="0" w:space="0" w:color="auto"/>
        <w:bottom w:val="none" w:sz="0" w:space="0" w:color="auto"/>
        <w:right w:val="none" w:sz="0" w:space="0" w:color="auto"/>
      </w:divBdr>
      <w:divsChild>
        <w:div w:id="828210093">
          <w:marLeft w:val="0"/>
          <w:marRight w:val="0"/>
          <w:marTop w:val="0"/>
          <w:marBottom w:val="0"/>
          <w:divBdr>
            <w:top w:val="none" w:sz="0" w:space="0" w:color="auto"/>
            <w:left w:val="none" w:sz="0" w:space="0" w:color="auto"/>
            <w:bottom w:val="none" w:sz="0" w:space="0" w:color="auto"/>
            <w:right w:val="none" w:sz="0" w:space="0" w:color="auto"/>
          </w:divBdr>
        </w:div>
        <w:div w:id="1410466612">
          <w:marLeft w:val="0"/>
          <w:marRight w:val="0"/>
          <w:marTop w:val="0"/>
          <w:marBottom w:val="0"/>
          <w:divBdr>
            <w:top w:val="none" w:sz="0" w:space="0" w:color="auto"/>
            <w:left w:val="none" w:sz="0" w:space="0" w:color="auto"/>
            <w:bottom w:val="none" w:sz="0" w:space="0" w:color="auto"/>
            <w:right w:val="none" w:sz="0" w:space="0" w:color="auto"/>
          </w:divBdr>
        </w:div>
        <w:div w:id="1628469100">
          <w:marLeft w:val="0"/>
          <w:marRight w:val="0"/>
          <w:marTop w:val="0"/>
          <w:marBottom w:val="0"/>
          <w:divBdr>
            <w:top w:val="none" w:sz="0" w:space="0" w:color="auto"/>
            <w:left w:val="none" w:sz="0" w:space="0" w:color="auto"/>
            <w:bottom w:val="none" w:sz="0" w:space="0" w:color="auto"/>
            <w:right w:val="none" w:sz="0" w:space="0" w:color="auto"/>
          </w:divBdr>
        </w:div>
        <w:div w:id="459879978">
          <w:marLeft w:val="0"/>
          <w:marRight w:val="0"/>
          <w:marTop w:val="0"/>
          <w:marBottom w:val="0"/>
          <w:divBdr>
            <w:top w:val="none" w:sz="0" w:space="0" w:color="auto"/>
            <w:left w:val="none" w:sz="0" w:space="0" w:color="auto"/>
            <w:bottom w:val="none" w:sz="0" w:space="0" w:color="auto"/>
            <w:right w:val="none" w:sz="0" w:space="0" w:color="auto"/>
          </w:divBdr>
        </w:div>
        <w:div w:id="302128392">
          <w:marLeft w:val="0"/>
          <w:marRight w:val="0"/>
          <w:marTop w:val="0"/>
          <w:marBottom w:val="0"/>
          <w:divBdr>
            <w:top w:val="none" w:sz="0" w:space="0" w:color="auto"/>
            <w:left w:val="none" w:sz="0" w:space="0" w:color="auto"/>
            <w:bottom w:val="none" w:sz="0" w:space="0" w:color="auto"/>
            <w:right w:val="none" w:sz="0" w:space="0" w:color="auto"/>
          </w:divBdr>
        </w:div>
        <w:div w:id="1604455494">
          <w:marLeft w:val="0"/>
          <w:marRight w:val="0"/>
          <w:marTop w:val="0"/>
          <w:marBottom w:val="0"/>
          <w:divBdr>
            <w:top w:val="none" w:sz="0" w:space="0" w:color="auto"/>
            <w:left w:val="none" w:sz="0" w:space="0" w:color="auto"/>
            <w:bottom w:val="none" w:sz="0" w:space="0" w:color="auto"/>
            <w:right w:val="none" w:sz="0" w:space="0" w:color="auto"/>
          </w:divBdr>
        </w:div>
        <w:div w:id="1813208417">
          <w:marLeft w:val="0"/>
          <w:marRight w:val="0"/>
          <w:marTop w:val="0"/>
          <w:marBottom w:val="0"/>
          <w:divBdr>
            <w:top w:val="none" w:sz="0" w:space="0" w:color="auto"/>
            <w:left w:val="none" w:sz="0" w:space="0" w:color="auto"/>
            <w:bottom w:val="none" w:sz="0" w:space="0" w:color="auto"/>
            <w:right w:val="none" w:sz="0" w:space="0" w:color="auto"/>
          </w:divBdr>
        </w:div>
        <w:div w:id="1856724803">
          <w:marLeft w:val="0"/>
          <w:marRight w:val="0"/>
          <w:marTop w:val="0"/>
          <w:marBottom w:val="0"/>
          <w:divBdr>
            <w:top w:val="none" w:sz="0" w:space="0" w:color="auto"/>
            <w:left w:val="none" w:sz="0" w:space="0" w:color="auto"/>
            <w:bottom w:val="none" w:sz="0" w:space="0" w:color="auto"/>
            <w:right w:val="none" w:sz="0" w:space="0" w:color="auto"/>
          </w:divBdr>
        </w:div>
        <w:div w:id="685909370">
          <w:marLeft w:val="0"/>
          <w:marRight w:val="0"/>
          <w:marTop w:val="0"/>
          <w:marBottom w:val="0"/>
          <w:divBdr>
            <w:top w:val="none" w:sz="0" w:space="0" w:color="auto"/>
            <w:left w:val="none" w:sz="0" w:space="0" w:color="auto"/>
            <w:bottom w:val="none" w:sz="0" w:space="0" w:color="auto"/>
            <w:right w:val="none" w:sz="0" w:space="0" w:color="auto"/>
          </w:divBdr>
        </w:div>
        <w:div w:id="1417550784">
          <w:marLeft w:val="0"/>
          <w:marRight w:val="0"/>
          <w:marTop w:val="0"/>
          <w:marBottom w:val="0"/>
          <w:divBdr>
            <w:top w:val="none" w:sz="0" w:space="0" w:color="auto"/>
            <w:left w:val="none" w:sz="0" w:space="0" w:color="auto"/>
            <w:bottom w:val="none" w:sz="0" w:space="0" w:color="auto"/>
            <w:right w:val="none" w:sz="0" w:space="0" w:color="auto"/>
          </w:divBdr>
        </w:div>
        <w:div w:id="895627298">
          <w:marLeft w:val="0"/>
          <w:marRight w:val="0"/>
          <w:marTop w:val="0"/>
          <w:marBottom w:val="0"/>
          <w:divBdr>
            <w:top w:val="none" w:sz="0" w:space="0" w:color="auto"/>
            <w:left w:val="none" w:sz="0" w:space="0" w:color="auto"/>
            <w:bottom w:val="none" w:sz="0" w:space="0" w:color="auto"/>
            <w:right w:val="none" w:sz="0" w:space="0" w:color="auto"/>
          </w:divBdr>
        </w:div>
        <w:div w:id="287786532">
          <w:marLeft w:val="0"/>
          <w:marRight w:val="0"/>
          <w:marTop w:val="0"/>
          <w:marBottom w:val="0"/>
          <w:divBdr>
            <w:top w:val="none" w:sz="0" w:space="0" w:color="auto"/>
            <w:left w:val="none" w:sz="0" w:space="0" w:color="auto"/>
            <w:bottom w:val="none" w:sz="0" w:space="0" w:color="auto"/>
            <w:right w:val="none" w:sz="0" w:space="0" w:color="auto"/>
          </w:divBdr>
        </w:div>
        <w:div w:id="26369758">
          <w:marLeft w:val="0"/>
          <w:marRight w:val="0"/>
          <w:marTop w:val="0"/>
          <w:marBottom w:val="0"/>
          <w:divBdr>
            <w:top w:val="none" w:sz="0" w:space="0" w:color="auto"/>
            <w:left w:val="none" w:sz="0" w:space="0" w:color="auto"/>
            <w:bottom w:val="none" w:sz="0" w:space="0" w:color="auto"/>
            <w:right w:val="none" w:sz="0" w:space="0" w:color="auto"/>
          </w:divBdr>
        </w:div>
        <w:div w:id="465127837">
          <w:marLeft w:val="0"/>
          <w:marRight w:val="0"/>
          <w:marTop w:val="0"/>
          <w:marBottom w:val="0"/>
          <w:divBdr>
            <w:top w:val="none" w:sz="0" w:space="0" w:color="auto"/>
            <w:left w:val="none" w:sz="0" w:space="0" w:color="auto"/>
            <w:bottom w:val="none" w:sz="0" w:space="0" w:color="auto"/>
            <w:right w:val="none" w:sz="0" w:space="0" w:color="auto"/>
          </w:divBdr>
        </w:div>
      </w:divsChild>
    </w:div>
    <w:div w:id="676924251">
      <w:bodyDiv w:val="1"/>
      <w:marLeft w:val="0"/>
      <w:marRight w:val="0"/>
      <w:marTop w:val="0"/>
      <w:marBottom w:val="0"/>
      <w:divBdr>
        <w:top w:val="none" w:sz="0" w:space="0" w:color="auto"/>
        <w:left w:val="none" w:sz="0" w:space="0" w:color="auto"/>
        <w:bottom w:val="none" w:sz="0" w:space="0" w:color="auto"/>
        <w:right w:val="none" w:sz="0" w:space="0" w:color="auto"/>
      </w:divBdr>
    </w:div>
    <w:div w:id="678848862">
      <w:bodyDiv w:val="1"/>
      <w:marLeft w:val="0"/>
      <w:marRight w:val="0"/>
      <w:marTop w:val="0"/>
      <w:marBottom w:val="0"/>
      <w:divBdr>
        <w:top w:val="none" w:sz="0" w:space="0" w:color="auto"/>
        <w:left w:val="none" w:sz="0" w:space="0" w:color="auto"/>
        <w:bottom w:val="none" w:sz="0" w:space="0" w:color="auto"/>
        <w:right w:val="none" w:sz="0" w:space="0" w:color="auto"/>
      </w:divBdr>
      <w:divsChild>
        <w:div w:id="1426923813">
          <w:marLeft w:val="0"/>
          <w:marRight w:val="0"/>
          <w:marTop w:val="0"/>
          <w:marBottom w:val="0"/>
          <w:divBdr>
            <w:top w:val="none" w:sz="0" w:space="0" w:color="auto"/>
            <w:left w:val="none" w:sz="0" w:space="0" w:color="auto"/>
            <w:bottom w:val="none" w:sz="0" w:space="0" w:color="auto"/>
            <w:right w:val="none" w:sz="0" w:space="0" w:color="auto"/>
          </w:divBdr>
        </w:div>
        <w:div w:id="745801621">
          <w:marLeft w:val="0"/>
          <w:marRight w:val="0"/>
          <w:marTop w:val="0"/>
          <w:marBottom w:val="0"/>
          <w:divBdr>
            <w:top w:val="none" w:sz="0" w:space="0" w:color="auto"/>
            <w:left w:val="none" w:sz="0" w:space="0" w:color="auto"/>
            <w:bottom w:val="none" w:sz="0" w:space="0" w:color="auto"/>
            <w:right w:val="none" w:sz="0" w:space="0" w:color="auto"/>
          </w:divBdr>
        </w:div>
        <w:div w:id="1748726579">
          <w:marLeft w:val="0"/>
          <w:marRight w:val="0"/>
          <w:marTop w:val="0"/>
          <w:marBottom w:val="0"/>
          <w:divBdr>
            <w:top w:val="none" w:sz="0" w:space="0" w:color="auto"/>
            <w:left w:val="none" w:sz="0" w:space="0" w:color="auto"/>
            <w:bottom w:val="none" w:sz="0" w:space="0" w:color="auto"/>
            <w:right w:val="none" w:sz="0" w:space="0" w:color="auto"/>
          </w:divBdr>
        </w:div>
        <w:div w:id="599220994">
          <w:marLeft w:val="0"/>
          <w:marRight w:val="0"/>
          <w:marTop w:val="0"/>
          <w:marBottom w:val="0"/>
          <w:divBdr>
            <w:top w:val="none" w:sz="0" w:space="0" w:color="auto"/>
            <w:left w:val="none" w:sz="0" w:space="0" w:color="auto"/>
            <w:bottom w:val="none" w:sz="0" w:space="0" w:color="auto"/>
            <w:right w:val="none" w:sz="0" w:space="0" w:color="auto"/>
          </w:divBdr>
        </w:div>
        <w:div w:id="1765691272">
          <w:marLeft w:val="0"/>
          <w:marRight w:val="0"/>
          <w:marTop w:val="0"/>
          <w:marBottom w:val="0"/>
          <w:divBdr>
            <w:top w:val="none" w:sz="0" w:space="0" w:color="auto"/>
            <w:left w:val="none" w:sz="0" w:space="0" w:color="auto"/>
            <w:bottom w:val="none" w:sz="0" w:space="0" w:color="auto"/>
            <w:right w:val="none" w:sz="0" w:space="0" w:color="auto"/>
          </w:divBdr>
        </w:div>
        <w:div w:id="920990173">
          <w:marLeft w:val="0"/>
          <w:marRight w:val="0"/>
          <w:marTop w:val="0"/>
          <w:marBottom w:val="0"/>
          <w:divBdr>
            <w:top w:val="none" w:sz="0" w:space="0" w:color="auto"/>
            <w:left w:val="none" w:sz="0" w:space="0" w:color="auto"/>
            <w:bottom w:val="none" w:sz="0" w:space="0" w:color="auto"/>
            <w:right w:val="none" w:sz="0" w:space="0" w:color="auto"/>
          </w:divBdr>
        </w:div>
        <w:div w:id="48501494">
          <w:marLeft w:val="0"/>
          <w:marRight w:val="0"/>
          <w:marTop w:val="0"/>
          <w:marBottom w:val="0"/>
          <w:divBdr>
            <w:top w:val="none" w:sz="0" w:space="0" w:color="auto"/>
            <w:left w:val="none" w:sz="0" w:space="0" w:color="auto"/>
            <w:bottom w:val="none" w:sz="0" w:space="0" w:color="auto"/>
            <w:right w:val="none" w:sz="0" w:space="0" w:color="auto"/>
          </w:divBdr>
        </w:div>
        <w:div w:id="1677809744">
          <w:marLeft w:val="0"/>
          <w:marRight w:val="0"/>
          <w:marTop w:val="0"/>
          <w:marBottom w:val="0"/>
          <w:divBdr>
            <w:top w:val="none" w:sz="0" w:space="0" w:color="auto"/>
            <w:left w:val="none" w:sz="0" w:space="0" w:color="auto"/>
            <w:bottom w:val="none" w:sz="0" w:space="0" w:color="auto"/>
            <w:right w:val="none" w:sz="0" w:space="0" w:color="auto"/>
          </w:divBdr>
        </w:div>
        <w:div w:id="378091018">
          <w:marLeft w:val="0"/>
          <w:marRight w:val="0"/>
          <w:marTop w:val="0"/>
          <w:marBottom w:val="0"/>
          <w:divBdr>
            <w:top w:val="none" w:sz="0" w:space="0" w:color="auto"/>
            <w:left w:val="none" w:sz="0" w:space="0" w:color="auto"/>
            <w:bottom w:val="none" w:sz="0" w:space="0" w:color="auto"/>
            <w:right w:val="none" w:sz="0" w:space="0" w:color="auto"/>
          </w:divBdr>
        </w:div>
        <w:div w:id="868564665">
          <w:marLeft w:val="0"/>
          <w:marRight w:val="0"/>
          <w:marTop w:val="0"/>
          <w:marBottom w:val="0"/>
          <w:divBdr>
            <w:top w:val="none" w:sz="0" w:space="0" w:color="auto"/>
            <w:left w:val="none" w:sz="0" w:space="0" w:color="auto"/>
            <w:bottom w:val="none" w:sz="0" w:space="0" w:color="auto"/>
            <w:right w:val="none" w:sz="0" w:space="0" w:color="auto"/>
          </w:divBdr>
        </w:div>
        <w:div w:id="1755852758">
          <w:marLeft w:val="0"/>
          <w:marRight w:val="0"/>
          <w:marTop w:val="0"/>
          <w:marBottom w:val="0"/>
          <w:divBdr>
            <w:top w:val="none" w:sz="0" w:space="0" w:color="auto"/>
            <w:left w:val="none" w:sz="0" w:space="0" w:color="auto"/>
            <w:bottom w:val="none" w:sz="0" w:space="0" w:color="auto"/>
            <w:right w:val="none" w:sz="0" w:space="0" w:color="auto"/>
          </w:divBdr>
        </w:div>
        <w:div w:id="694115928">
          <w:marLeft w:val="0"/>
          <w:marRight w:val="0"/>
          <w:marTop w:val="0"/>
          <w:marBottom w:val="0"/>
          <w:divBdr>
            <w:top w:val="none" w:sz="0" w:space="0" w:color="auto"/>
            <w:left w:val="none" w:sz="0" w:space="0" w:color="auto"/>
            <w:bottom w:val="none" w:sz="0" w:space="0" w:color="auto"/>
            <w:right w:val="none" w:sz="0" w:space="0" w:color="auto"/>
          </w:divBdr>
        </w:div>
        <w:div w:id="2093116282">
          <w:marLeft w:val="0"/>
          <w:marRight w:val="0"/>
          <w:marTop w:val="0"/>
          <w:marBottom w:val="0"/>
          <w:divBdr>
            <w:top w:val="none" w:sz="0" w:space="0" w:color="auto"/>
            <w:left w:val="none" w:sz="0" w:space="0" w:color="auto"/>
            <w:bottom w:val="none" w:sz="0" w:space="0" w:color="auto"/>
            <w:right w:val="none" w:sz="0" w:space="0" w:color="auto"/>
          </w:divBdr>
        </w:div>
        <w:div w:id="1435050857">
          <w:marLeft w:val="0"/>
          <w:marRight w:val="0"/>
          <w:marTop w:val="0"/>
          <w:marBottom w:val="0"/>
          <w:divBdr>
            <w:top w:val="none" w:sz="0" w:space="0" w:color="auto"/>
            <w:left w:val="none" w:sz="0" w:space="0" w:color="auto"/>
            <w:bottom w:val="none" w:sz="0" w:space="0" w:color="auto"/>
            <w:right w:val="none" w:sz="0" w:space="0" w:color="auto"/>
          </w:divBdr>
        </w:div>
        <w:div w:id="211696108">
          <w:marLeft w:val="0"/>
          <w:marRight w:val="0"/>
          <w:marTop w:val="0"/>
          <w:marBottom w:val="0"/>
          <w:divBdr>
            <w:top w:val="none" w:sz="0" w:space="0" w:color="auto"/>
            <w:left w:val="none" w:sz="0" w:space="0" w:color="auto"/>
            <w:bottom w:val="none" w:sz="0" w:space="0" w:color="auto"/>
            <w:right w:val="none" w:sz="0" w:space="0" w:color="auto"/>
          </w:divBdr>
        </w:div>
        <w:div w:id="493952687">
          <w:marLeft w:val="0"/>
          <w:marRight w:val="0"/>
          <w:marTop w:val="0"/>
          <w:marBottom w:val="0"/>
          <w:divBdr>
            <w:top w:val="none" w:sz="0" w:space="0" w:color="auto"/>
            <w:left w:val="none" w:sz="0" w:space="0" w:color="auto"/>
            <w:bottom w:val="none" w:sz="0" w:space="0" w:color="auto"/>
            <w:right w:val="none" w:sz="0" w:space="0" w:color="auto"/>
          </w:divBdr>
        </w:div>
        <w:div w:id="1003623646">
          <w:marLeft w:val="0"/>
          <w:marRight w:val="0"/>
          <w:marTop w:val="0"/>
          <w:marBottom w:val="0"/>
          <w:divBdr>
            <w:top w:val="none" w:sz="0" w:space="0" w:color="auto"/>
            <w:left w:val="none" w:sz="0" w:space="0" w:color="auto"/>
            <w:bottom w:val="none" w:sz="0" w:space="0" w:color="auto"/>
            <w:right w:val="none" w:sz="0" w:space="0" w:color="auto"/>
          </w:divBdr>
        </w:div>
        <w:div w:id="437874334">
          <w:marLeft w:val="0"/>
          <w:marRight w:val="0"/>
          <w:marTop w:val="0"/>
          <w:marBottom w:val="0"/>
          <w:divBdr>
            <w:top w:val="none" w:sz="0" w:space="0" w:color="auto"/>
            <w:left w:val="none" w:sz="0" w:space="0" w:color="auto"/>
            <w:bottom w:val="none" w:sz="0" w:space="0" w:color="auto"/>
            <w:right w:val="none" w:sz="0" w:space="0" w:color="auto"/>
          </w:divBdr>
        </w:div>
        <w:div w:id="1326276266">
          <w:marLeft w:val="0"/>
          <w:marRight w:val="0"/>
          <w:marTop w:val="0"/>
          <w:marBottom w:val="0"/>
          <w:divBdr>
            <w:top w:val="none" w:sz="0" w:space="0" w:color="auto"/>
            <w:left w:val="none" w:sz="0" w:space="0" w:color="auto"/>
            <w:bottom w:val="none" w:sz="0" w:space="0" w:color="auto"/>
            <w:right w:val="none" w:sz="0" w:space="0" w:color="auto"/>
          </w:divBdr>
        </w:div>
        <w:div w:id="1252738744">
          <w:marLeft w:val="0"/>
          <w:marRight w:val="0"/>
          <w:marTop w:val="0"/>
          <w:marBottom w:val="0"/>
          <w:divBdr>
            <w:top w:val="none" w:sz="0" w:space="0" w:color="auto"/>
            <w:left w:val="none" w:sz="0" w:space="0" w:color="auto"/>
            <w:bottom w:val="none" w:sz="0" w:space="0" w:color="auto"/>
            <w:right w:val="none" w:sz="0" w:space="0" w:color="auto"/>
          </w:divBdr>
        </w:div>
      </w:divsChild>
    </w:div>
    <w:div w:id="684597337">
      <w:bodyDiv w:val="1"/>
      <w:marLeft w:val="0"/>
      <w:marRight w:val="0"/>
      <w:marTop w:val="0"/>
      <w:marBottom w:val="0"/>
      <w:divBdr>
        <w:top w:val="none" w:sz="0" w:space="0" w:color="auto"/>
        <w:left w:val="none" w:sz="0" w:space="0" w:color="auto"/>
        <w:bottom w:val="none" w:sz="0" w:space="0" w:color="auto"/>
        <w:right w:val="none" w:sz="0" w:space="0" w:color="auto"/>
      </w:divBdr>
      <w:divsChild>
        <w:div w:id="1237397983">
          <w:marLeft w:val="0"/>
          <w:marRight w:val="0"/>
          <w:marTop w:val="0"/>
          <w:marBottom w:val="0"/>
          <w:divBdr>
            <w:top w:val="none" w:sz="0" w:space="0" w:color="auto"/>
            <w:left w:val="none" w:sz="0" w:space="0" w:color="auto"/>
            <w:bottom w:val="none" w:sz="0" w:space="0" w:color="auto"/>
            <w:right w:val="none" w:sz="0" w:space="0" w:color="auto"/>
          </w:divBdr>
        </w:div>
        <w:div w:id="1078984791">
          <w:marLeft w:val="0"/>
          <w:marRight w:val="0"/>
          <w:marTop w:val="0"/>
          <w:marBottom w:val="0"/>
          <w:divBdr>
            <w:top w:val="none" w:sz="0" w:space="0" w:color="auto"/>
            <w:left w:val="none" w:sz="0" w:space="0" w:color="auto"/>
            <w:bottom w:val="none" w:sz="0" w:space="0" w:color="auto"/>
            <w:right w:val="none" w:sz="0" w:space="0" w:color="auto"/>
          </w:divBdr>
        </w:div>
        <w:div w:id="184177721">
          <w:marLeft w:val="0"/>
          <w:marRight w:val="0"/>
          <w:marTop w:val="0"/>
          <w:marBottom w:val="0"/>
          <w:divBdr>
            <w:top w:val="none" w:sz="0" w:space="0" w:color="auto"/>
            <w:left w:val="none" w:sz="0" w:space="0" w:color="auto"/>
            <w:bottom w:val="none" w:sz="0" w:space="0" w:color="auto"/>
            <w:right w:val="none" w:sz="0" w:space="0" w:color="auto"/>
          </w:divBdr>
        </w:div>
        <w:div w:id="926184438">
          <w:marLeft w:val="0"/>
          <w:marRight w:val="0"/>
          <w:marTop w:val="0"/>
          <w:marBottom w:val="0"/>
          <w:divBdr>
            <w:top w:val="none" w:sz="0" w:space="0" w:color="auto"/>
            <w:left w:val="none" w:sz="0" w:space="0" w:color="auto"/>
            <w:bottom w:val="none" w:sz="0" w:space="0" w:color="auto"/>
            <w:right w:val="none" w:sz="0" w:space="0" w:color="auto"/>
          </w:divBdr>
        </w:div>
        <w:div w:id="1560625657">
          <w:marLeft w:val="0"/>
          <w:marRight w:val="0"/>
          <w:marTop w:val="0"/>
          <w:marBottom w:val="0"/>
          <w:divBdr>
            <w:top w:val="none" w:sz="0" w:space="0" w:color="auto"/>
            <w:left w:val="none" w:sz="0" w:space="0" w:color="auto"/>
            <w:bottom w:val="none" w:sz="0" w:space="0" w:color="auto"/>
            <w:right w:val="none" w:sz="0" w:space="0" w:color="auto"/>
          </w:divBdr>
        </w:div>
        <w:div w:id="249631291">
          <w:marLeft w:val="0"/>
          <w:marRight w:val="0"/>
          <w:marTop w:val="0"/>
          <w:marBottom w:val="0"/>
          <w:divBdr>
            <w:top w:val="none" w:sz="0" w:space="0" w:color="auto"/>
            <w:left w:val="none" w:sz="0" w:space="0" w:color="auto"/>
            <w:bottom w:val="none" w:sz="0" w:space="0" w:color="auto"/>
            <w:right w:val="none" w:sz="0" w:space="0" w:color="auto"/>
          </w:divBdr>
        </w:div>
        <w:div w:id="1621916727">
          <w:marLeft w:val="0"/>
          <w:marRight w:val="0"/>
          <w:marTop w:val="0"/>
          <w:marBottom w:val="0"/>
          <w:divBdr>
            <w:top w:val="none" w:sz="0" w:space="0" w:color="auto"/>
            <w:left w:val="none" w:sz="0" w:space="0" w:color="auto"/>
            <w:bottom w:val="none" w:sz="0" w:space="0" w:color="auto"/>
            <w:right w:val="none" w:sz="0" w:space="0" w:color="auto"/>
          </w:divBdr>
        </w:div>
        <w:div w:id="1974557291">
          <w:marLeft w:val="0"/>
          <w:marRight w:val="0"/>
          <w:marTop w:val="0"/>
          <w:marBottom w:val="0"/>
          <w:divBdr>
            <w:top w:val="none" w:sz="0" w:space="0" w:color="auto"/>
            <w:left w:val="none" w:sz="0" w:space="0" w:color="auto"/>
            <w:bottom w:val="none" w:sz="0" w:space="0" w:color="auto"/>
            <w:right w:val="none" w:sz="0" w:space="0" w:color="auto"/>
          </w:divBdr>
        </w:div>
        <w:div w:id="1342388166">
          <w:marLeft w:val="0"/>
          <w:marRight w:val="0"/>
          <w:marTop w:val="0"/>
          <w:marBottom w:val="0"/>
          <w:divBdr>
            <w:top w:val="none" w:sz="0" w:space="0" w:color="auto"/>
            <w:left w:val="none" w:sz="0" w:space="0" w:color="auto"/>
            <w:bottom w:val="none" w:sz="0" w:space="0" w:color="auto"/>
            <w:right w:val="none" w:sz="0" w:space="0" w:color="auto"/>
          </w:divBdr>
        </w:div>
        <w:div w:id="1358236567">
          <w:marLeft w:val="0"/>
          <w:marRight w:val="0"/>
          <w:marTop w:val="0"/>
          <w:marBottom w:val="0"/>
          <w:divBdr>
            <w:top w:val="none" w:sz="0" w:space="0" w:color="auto"/>
            <w:left w:val="none" w:sz="0" w:space="0" w:color="auto"/>
            <w:bottom w:val="none" w:sz="0" w:space="0" w:color="auto"/>
            <w:right w:val="none" w:sz="0" w:space="0" w:color="auto"/>
          </w:divBdr>
        </w:div>
      </w:divsChild>
    </w:div>
    <w:div w:id="684939477">
      <w:bodyDiv w:val="1"/>
      <w:marLeft w:val="0"/>
      <w:marRight w:val="0"/>
      <w:marTop w:val="0"/>
      <w:marBottom w:val="0"/>
      <w:divBdr>
        <w:top w:val="none" w:sz="0" w:space="0" w:color="auto"/>
        <w:left w:val="none" w:sz="0" w:space="0" w:color="auto"/>
        <w:bottom w:val="none" w:sz="0" w:space="0" w:color="auto"/>
        <w:right w:val="none" w:sz="0" w:space="0" w:color="auto"/>
      </w:divBdr>
    </w:div>
    <w:div w:id="686522241">
      <w:bodyDiv w:val="1"/>
      <w:marLeft w:val="0"/>
      <w:marRight w:val="0"/>
      <w:marTop w:val="0"/>
      <w:marBottom w:val="0"/>
      <w:divBdr>
        <w:top w:val="none" w:sz="0" w:space="0" w:color="auto"/>
        <w:left w:val="none" w:sz="0" w:space="0" w:color="auto"/>
        <w:bottom w:val="none" w:sz="0" w:space="0" w:color="auto"/>
        <w:right w:val="none" w:sz="0" w:space="0" w:color="auto"/>
      </w:divBdr>
      <w:divsChild>
        <w:div w:id="214630721">
          <w:marLeft w:val="0"/>
          <w:marRight w:val="0"/>
          <w:marTop w:val="0"/>
          <w:marBottom w:val="0"/>
          <w:divBdr>
            <w:top w:val="none" w:sz="0" w:space="0" w:color="auto"/>
            <w:left w:val="none" w:sz="0" w:space="0" w:color="auto"/>
            <w:bottom w:val="none" w:sz="0" w:space="0" w:color="auto"/>
            <w:right w:val="none" w:sz="0" w:space="0" w:color="auto"/>
          </w:divBdr>
        </w:div>
        <w:div w:id="361128676">
          <w:marLeft w:val="0"/>
          <w:marRight w:val="0"/>
          <w:marTop w:val="0"/>
          <w:marBottom w:val="0"/>
          <w:divBdr>
            <w:top w:val="none" w:sz="0" w:space="0" w:color="auto"/>
            <w:left w:val="none" w:sz="0" w:space="0" w:color="auto"/>
            <w:bottom w:val="none" w:sz="0" w:space="0" w:color="auto"/>
            <w:right w:val="none" w:sz="0" w:space="0" w:color="auto"/>
          </w:divBdr>
        </w:div>
        <w:div w:id="1550802811">
          <w:marLeft w:val="0"/>
          <w:marRight w:val="0"/>
          <w:marTop w:val="0"/>
          <w:marBottom w:val="0"/>
          <w:divBdr>
            <w:top w:val="none" w:sz="0" w:space="0" w:color="auto"/>
            <w:left w:val="none" w:sz="0" w:space="0" w:color="auto"/>
            <w:bottom w:val="none" w:sz="0" w:space="0" w:color="auto"/>
            <w:right w:val="none" w:sz="0" w:space="0" w:color="auto"/>
          </w:divBdr>
        </w:div>
        <w:div w:id="338389327">
          <w:marLeft w:val="0"/>
          <w:marRight w:val="0"/>
          <w:marTop w:val="0"/>
          <w:marBottom w:val="0"/>
          <w:divBdr>
            <w:top w:val="none" w:sz="0" w:space="0" w:color="auto"/>
            <w:left w:val="none" w:sz="0" w:space="0" w:color="auto"/>
            <w:bottom w:val="none" w:sz="0" w:space="0" w:color="auto"/>
            <w:right w:val="none" w:sz="0" w:space="0" w:color="auto"/>
          </w:divBdr>
        </w:div>
        <w:div w:id="500967444">
          <w:marLeft w:val="0"/>
          <w:marRight w:val="0"/>
          <w:marTop w:val="0"/>
          <w:marBottom w:val="0"/>
          <w:divBdr>
            <w:top w:val="none" w:sz="0" w:space="0" w:color="auto"/>
            <w:left w:val="none" w:sz="0" w:space="0" w:color="auto"/>
            <w:bottom w:val="none" w:sz="0" w:space="0" w:color="auto"/>
            <w:right w:val="none" w:sz="0" w:space="0" w:color="auto"/>
          </w:divBdr>
        </w:div>
        <w:div w:id="419181879">
          <w:marLeft w:val="0"/>
          <w:marRight w:val="0"/>
          <w:marTop w:val="0"/>
          <w:marBottom w:val="0"/>
          <w:divBdr>
            <w:top w:val="none" w:sz="0" w:space="0" w:color="auto"/>
            <w:left w:val="none" w:sz="0" w:space="0" w:color="auto"/>
            <w:bottom w:val="none" w:sz="0" w:space="0" w:color="auto"/>
            <w:right w:val="none" w:sz="0" w:space="0" w:color="auto"/>
          </w:divBdr>
        </w:div>
      </w:divsChild>
    </w:div>
    <w:div w:id="687831328">
      <w:bodyDiv w:val="1"/>
      <w:marLeft w:val="0"/>
      <w:marRight w:val="0"/>
      <w:marTop w:val="0"/>
      <w:marBottom w:val="0"/>
      <w:divBdr>
        <w:top w:val="none" w:sz="0" w:space="0" w:color="auto"/>
        <w:left w:val="none" w:sz="0" w:space="0" w:color="auto"/>
        <w:bottom w:val="none" w:sz="0" w:space="0" w:color="auto"/>
        <w:right w:val="none" w:sz="0" w:space="0" w:color="auto"/>
      </w:divBdr>
      <w:divsChild>
        <w:div w:id="437025543">
          <w:marLeft w:val="0"/>
          <w:marRight w:val="0"/>
          <w:marTop w:val="0"/>
          <w:marBottom w:val="0"/>
          <w:divBdr>
            <w:top w:val="none" w:sz="0" w:space="0" w:color="auto"/>
            <w:left w:val="none" w:sz="0" w:space="0" w:color="auto"/>
            <w:bottom w:val="none" w:sz="0" w:space="0" w:color="auto"/>
            <w:right w:val="none" w:sz="0" w:space="0" w:color="auto"/>
          </w:divBdr>
        </w:div>
        <w:div w:id="1544899670">
          <w:marLeft w:val="0"/>
          <w:marRight w:val="0"/>
          <w:marTop w:val="0"/>
          <w:marBottom w:val="0"/>
          <w:divBdr>
            <w:top w:val="none" w:sz="0" w:space="0" w:color="auto"/>
            <w:left w:val="none" w:sz="0" w:space="0" w:color="auto"/>
            <w:bottom w:val="none" w:sz="0" w:space="0" w:color="auto"/>
            <w:right w:val="none" w:sz="0" w:space="0" w:color="auto"/>
          </w:divBdr>
        </w:div>
        <w:div w:id="225844914">
          <w:marLeft w:val="0"/>
          <w:marRight w:val="0"/>
          <w:marTop w:val="0"/>
          <w:marBottom w:val="0"/>
          <w:divBdr>
            <w:top w:val="none" w:sz="0" w:space="0" w:color="auto"/>
            <w:left w:val="none" w:sz="0" w:space="0" w:color="auto"/>
            <w:bottom w:val="none" w:sz="0" w:space="0" w:color="auto"/>
            <w:right w:val="none" w:sz="0" w:space="0" w:color="auto"/>
          </w:divBdr>
        </w:div>
        <w:div w:id="691496159">
          <w:marLeft w:val="0"/>
          <w:marRight w:val="0"/>
          <w:marTop w:val="0"/>
          <w:marBottom w:val="0"/>
          <w:divBdr>
            <w:top w:val="none" w:sz="0" w:space="0" w:color="auto"/>
            <w:left w:val="none" w:sz="0" w:space="0" w:color="auto"/>
            <w:bottom w:val="none" w:sz="0" w:space="0" w:color="auto"/>
            <w:right w:val="none" w:sz="0" w:space="0" w:color="auto"/>
          </w:divBdr>
        </w:div>
        <w:div w:id="1888685335">
          <w:marLeft w:val="0"/>
          <w:marRight w:val="0"/>
          <w:marTop w:val="0"/>
          <w:marBottom w:val="0"/>
          <w:divBdr>
            <w:top w:val="none" w:sz="0" w:space="0" w:color="auto"/>
            <w:left w:val="none" w:sz="0" w:space="0" w:color="auto"/>
            <w:bottom w:val="none" w:sz="0" w:space="0" w:color="auto"/>
            <w:right w:val="none" w:sz="0" w:space="0" w:color="auto"/>
          </w:divBdr>
        </w:div>
        <w:div w:id="659188291">
          <w:marLeft w:val="0"/>
          <w:marRight w:val="0"/>
          <w:marTop w:val="0"/>
          <w:marBottom w:val="0"/>
          <w:divBdr>
            <w:top w:val="none" w:sz="0" w:space="0" w:color="auto"/>
            <w:left w:val="none" w:sz="0" w:space="0" w:color="auto"/>
            <w:bottom w:val="none" w:sz="0" w:space="0" w:color="auto"/>
            <w:right w:val="none" w:sz="0" w:space="0" w:color="auto"/>
          </w:divBdr>
        </w:div>
      </w:divsChild>
    </w:div>
    <w:div w:id="691304941">
      <w:bodyDiv w:val="1"/>
      <w:marLeft w:val="0"/>
      <w:marRight w:val="0"/>
      <w:marTop w:val="0"/>
      <w:marBottom w:val="0"/>
      <w:divBdr>
        <w:top w:val="none" w:sz="0" w:space="0" w:color="auto"/>
        <w:left w:val="none" w:sz="0" w:space="0" w:color="auto"/>
        <w:bottom w:val="none" w:sz="0" w:space="0" w:color="auto"/>
        <w:right w:val="none" w:sz="0" w:space="0" w:color="auto"/>
      </w:divBdr>
      <w:divsChild>
        <w:div w:id="800853668">
          <w:marLeft w:val="0"/>
          <w:marRight w:val="0"/>
          <w:marTop w:val="0"/>
          <w:marBottom w:val="0"/>
          <w:divBdr>
            <w:top w:val="none" w:sz="0" w:space="0" w:color="auto"/>
            <w:left w:val="none" w:sz="0" w:space="0" w:color="auto"/>
            <w:bottom w:val="none" w:sz="0" w:space="0" w:color="auto"/>
            <w:right w:val="none" w:sz="0" w:space="0" w:color="auto"/>
          </w:divBdr>
        </w:div>
        <w:div w:id="1093667533">
          <w:marLeft w:val="0"/>
          <w:marRight w:val="0"/>
          <w:marTop w:val="0"/>
          <w:marBottom w:val="0"/>
          <w:divBdr>
            <w:top w:val="none" w:sz="0" w:space="0" w:color="auto"/>
            <w:left w:val="none" w:sz="0" w:space="0" w:color="auto"/>
            <w:bottom w:val="none" w:sz="0" w:space="0" w:color="auto"/>
            <w:right w:val="none" w:sz="0" w:space="0" w:color="auto"/>
          </w:divBdr>
        </w:div>
        <w:div w:id="1547567123">
          <w:marLeft w:val="0"/>
          <w:marRight w:val="0"/>
          <w:marTop w:val="0"/>
          <w:marBottom w:val="0"/>
          <w:divBdr>
            <w:top w:val="none" w:sz="0" w:space="0" w:color="auto"/>
            <w:left w:val="none" w:sz="0" w:space="0" w:color="auto"/>
            <w:bottom w:val="none" w:sz="0" w:space="0" w:color="auto"/>
            <w:right w:val="none" w:sz="0" w:space="0" w:color="auto"/>
          </w:divBdr>
        </w:div>
        <w:div w:id="1647666712">
          <w:marLeft w:val="0"/>
          <w:marRight w:val="0"/>
          <w:marTop w:val="0"/>
          <w:marBottom w:val="0"/>
          <w:divBdr>
            <w:top w:val="none" w:sz="0" w:space="0" w:color="auto"/>
            <w:left w:val="none" w:sz="0" w:space="0" w:color="auto"/>
            <w:bottom w:val="none" w:sz="0" w:space="0" w:color="auto"/>
            <w:right w:val="none" w:sz="0" w:space="0" w:color="auto"/>
          </w:divBdr>
        </w:div>
        <w:div w:id="1145008601">
          <w:marLeft w:val="0"/>
          <w:marRight w:val="0"/>
          <w:marTop w:val="0"/>
          <w:marBottom w:val="0"/>
          <w:divBdr>
            <w:top w:val="none" w:sz="0" w:space="0" w:color="auto"/>
            <w:left w:val="none" w:sz="0" w:space="0" w:color="auto"/>
            <w:bottom w:val="none" w:sz="0" w:space="0" w:color="auto"/>
            <w:right w:val="none" w:sz="0" w:space="0" w:color="auto"/>
          </w:divBdr>
        </w:div>
        <w:div w:id="889027188">
          <w:marLeft w:val="0"/>
          <w:marRight w:val="0"/>
          <w:marTop w:val="0"/>
          <w:marBottom w:val="0"/>
          <w:divBdr>
            <w:top w:val="none" w:sz="0" w:space="0" w:color="auto"/>
            <w:left w:val="none" w:sz="0" w:space="0" w:color="auto"/>
            <w:bottom w:val="none" w:sz="0" w:space="0" w:color="auto"/>
            <w:right w:val="none" w:sz="0" w:space="0" w:color="auto"/>
          </w:divBdr>
        </w:div>
        <w:div w:id="1496262522">
          <w:marLeft w:val="0"/>
          <w:marRight w:val="0"/>
          <w:marTop w:val="0"/>
          <w:marBottom w:val="0"/>
          <w:divBdr>
            <w:top w:val="none" w:sz="0" w:space="0" w:color="auto"/>
            <w:left w:val="none" w:sz="0" w:space="0" w:color="auto"/>
            <w:bottom w:val="none" w:sz="0" w:space="0" w:color="auto"/>
            <w:right w:val="none" w:sz="0" w:space="0" w:color="auto"/>
          </w:divBdr>
        </w:div>
        <w:div w:id="335695519">
          <w:marLeft w:val="0"/>
          <w:marRight w:val="0"/>
          <w:marTop w:val="0"/>
          <w:marBottom w:val="0"/>
          <w:divBdr>
            <w:top w:val="none" w:sz="0" w:space="0" w:color="auto"/>
            <w:left w:val="none" w:sz="0" w:space="0" w:color="auto"/>
            <w:bottom w:val="none" w:sz="0" w:space="0" w:color="auto"/>
            <w:right w:val="none" w:sz="0" w:space="0" w:color="auto"/>
          </w:divBdr>
        </w:div>
        <w:div w:id="1514146671">
          <w:marLeft w:val="0"/>
          <w:marRight w:val="0"/>
          <w:marTop w:val="0"/>
          <w:marBottom w:val="0"/>
          <w:divBdr>
            <w:top w:val="none" w:sz="0" w:space="0" w:color="auto"/>
            <w:left w:val="none" w:sz="0" w:space="0" w:color="auto"/>
            <w:bottom w:val="none" w:sz="0" w:space="0" w:color="auto"/>
            <w:right w:val="none" w:sz="0" w:space="0" w:color="auto"/>
          </w:divBdr>
        </w:div>
        <w:div w:id="668599554">
          <w:marLeft w:val="0"/>
          <w:marRight w:val="0"/>
          <w:marTop w:val="0"/>
          <w:marBottom w:val="0"/>
          <w:divBdr>
            <w:top w:val="none" w:sz="0" w:space="0" w:color="auto"/>
            <w:left w:val="none" w:sz="0" w:space="0" w:color="auto"/>
            <w:bottom w:val="none" w:sz="0" w:space="0" w:color="auto"/>
            <w:right w:val="none" w:sz="0" w:space="0" w:color="auto"/>
          </w:divBdr>
        </w:div>
        <w:div w:id="777604756">
          <w:marLeft w:val="0"/>
          <w:marRight w:val="0"/>
          <w:marTop w:val="0"/>
          <w:marBottom w:val="0"/>
          <w:divBdr>
            <w:top w:val="none" w:sz="0" w:space="0" w:color="auto"/>
            <w:left w:val="none" w:sz="0" w:space="0" w:color="auto"/>
            <w:bottom w:val="none" w:sz="0" w:space="0" w:color="auto"/>
            <w:right w:val="none" w:sz="0" w:space="0" w:color="auto"/>
          </w:divBdr>
        </w:div>
        <w:div w:id="280117846">
          <w:marLeft w:val="0"/>
          <w:marRight w:val="0"/>
          <w:marTop w:val="0"/>
          <w:marBottom w:val="0"/>
          <w:divBdr>
            <w:top w:val="none" w:sz="0" w:space="0" w:color="auto"/>
            <w:left w:val="none" w:sz="0" w:space="0" w:color="auto"/>
            <w:bottom w:val="none" w:sz="0" w:space="0" w:color="auto"/>
            <w:right w:val="none" w:sz="0" w:space="0" w:color="auto"/>
          </w:divBdr>
        </w:div>
        <w:div w:id="59452862">
          <w:marLeft w:val="0"/>
          <w:marRight w:val="0"/>
          <w:marTop w:val="0"/>
          <w:marBottom w:val="0"/>
          <w:divBdr>
            <w:top w:val="none" w:sz="0" w:space="0" w:color="auto"/>
            <w:left w:val="none" w:sz="0" w:space="0" w:color="auto"/>
            <w:bottom w:val="none" w:sz="0" w:space="0" w:color="auto"/>
            <w:right w:val="none" w:sz="0" w:space="0" w:color="auto"/>
          </w:divBdr>
        </w:div>
        <w:div w:id="1738475688">
          <w:marLeft w:val="0"/>
          <w:marRight w:val="0"/>
          <w:marTop w:val="0"/>
          <w:marBottom w:val="0"/>
          <w:divBdr>
            <w:top w:val="none" w:sz="0" w:space="0" w:color="auto"/>
            <w:left w:val="none" w:sz="0" w:space="0" w:color="auto"/>
            <w:bottom w:val="none" w:sz="0" w:space="0" w:color="auto"/>
            <w:right w:val="none" w:sz="0" w:space="0" w:color="auto"/>
          </w:divBdr>
        </w:div>
        <w:div w:id="561988113">
          <w:marLeft w:val="0"/>
          <w:marRight w:val="0"/>
          <w:marTop w:val="0"/>
          <w:marBottom w:val="0"/>
          <w:divBdr>
            <w:top w:val="none" w:sz="0" w:space="0" w:color="auto"/>
            <w:left w:val="none" w:sz="0" w:space="0" w:color="auto"/>
            <w:bottom w:val="none" w:sz="0" w:space="0" w:color="auto"/>
            <w:right w:val="none" w:sz="0" w:space="0" w:color="auto"/>
          </w:divBdr>
        </w:div>
        <w:div w:id="769859157">
          <w:marLeft w:val="0"/>
          <w:marRight w:val="0"/>
          <w:marTop w:val="0"/>
          <w:marBottom w:val="0"/>
          <w:divBdr>
            <w:top w:val="none" w:sz="0" w:space="0" w:color="auto"/>
            <w:left w:val="none" w:sz="0" w:space="0" w:color="auto"/>
            <w:bottom w:val="none" w:sz="0" w:space="0" w:color="auto"/>
            <w:right w:val="none" w:sz="0" w:space="0" w:color="auto"/>
          </w:divBdr>
        </w:div>
        <w:div w:id="1094058913">
          <w:marLeft w:val="0"/>
          <w:marRight w:val="0"/>
          <w:marTop w:val="0"/>
          <w:marBottom w:val="0"/>
          <w:divBdr>
            <w:top w:val="none" w:sz="0" w:space="0" w:color="auto"/>
            <w:left w:val="none" w:sz="0" w:space="0" w:color="auto"/>
            <w:bottom w:val="none" w:sz="0" w:space="0" w:color="auto"/>
            <w:right w:val="none" w:sz="0" w:space="0" w:color="auto"/>
          </w:divBdr>
        </w:div>
        <w:div w:id="943340392">
          <w:marLeft w:val="0"/>
          <w:marRight w:val="0"/>
          <w:marTop w:val="0"/>
          <w:marBottom w:val="0"/>
          <w:divBdr>
            <w:top w:val="none" w:sz="0" w:space="0" w:color="auto"/>
            <w:left w:val="none" w:sz="0" w:space="0" w:color="auto"/>
            <w:bottom w:val="none" w:sz="0" w:space="0" w:color="auto"/>
            <w:right w:val="none" w:sz="0" w:space="0" w:color="auto"/>
          </w:divBdr>
        </w:div>
        <w:div w:id="208881908">
          <w:marLeft w:val="0"/>
          <w:marRight w:val="0"/>
          <w:marTop w:val="0"/>
          <w:marBottom w:val="0"/>
          <w:divBdr>
            <w:top w:val="none" w:sz="0" w:space="0" w:color="auto"/>
            <w:left w:val="none" w:sz="0" w:space="0" w:color="auto"/>
            <w:bottom w:val="none" w:sz="0" w:space="0" w:color="auto"/>
            <w:right w:val="none" w:sz="0" w:space="0" w:color="auto"/>
          </w:divBdr>
        </w:div>
        <w:div w:id="1649361442">
          <w:marLeft w:val="0"/>
          <w:marRight w:val="0"/>
          <w:marTop w:val="0"/>
          <w:marBottom w:val="0"/>
          <w:divBdr>
            <w:top w:val="none" w:sz="0" w:space="0" w:color="auto"/>
            <w:left w:val="none" w:sz="0" w:space="0" w:color="auto"/>
            <w:bottom w:val="none" w:sz="0" w:space="0" w:color="auto"/>
            <w:right w:val="none" w:sz="0" w:space="0" w:color="auto"/>
          </w:divBdr>
        </w:div>
        <w:div w:id="515005549">
          <w:marLeft w:val="0"/>
          <w:marRight w:val="0"/>
          <w:marTop w:val="0"/>
          <w:marBottom w:val="0"/>
          <w:divBdr>
            <w:top w:val="none" w:sz="0" w:space="0" w:color="auto"/>
            <w:left w:val="none" w:sz="0" w:space="0" w:color="auto"/>
            <w:bottom w:val="none" w:sz="0" w:space="0" w:color="auto"/>
            <w:right w:val="none" w:sz="0" w:space="0" w:color="auto"/>
          </w:divBdr>
        </w:div>
        <w:div w:id="1399018631">
          <w:marLeft w:val="0"/>
          <w:marRight w:val="0"/>
          <w:marTop w:val="0"/>
          <w:marBottom w:val="0"/>
          <w:divBdr>
            <w:top w:val="none" w:sz="0" w:space="0" w:color="auto"/>
            <w:left w:val="none" w:sz="0" w:space="0" w:color="auto"/>
            <w:bottom w:val="none" w:sz="0" w:space="0" w:color="auto"/>
            <w:right w:val="none" w:sz="0" w:space="0" w:color="auto"/>
          </w:divBdr>
        </w:div>
        <w:div w:id="1415128188">
          <w:marLeft w:val="0"/>
          <w:marRight w:val="0"/>
          <w:marTop w:val="0"/>
          <w:marBottom w:val="0"/>
          <w:divBdr>
            <w:top w:val="none" w:sz="0" w:space="0" w:color="auto"/>
            <w:left w:val="none" w:sz="0" w:space="0" w:color="auto"/>
            <w:bottom w:val="none" w:sz="0" w:space="0" w:color="auto"/>
            <w:right w:val="none" w:sz="0" w:space="0" w:color="auto"/>
          </w:divBdr>
        </w:div>
        <w:div w:id="1018779058">
          <w:marLeft w:val="0"/>
          <w:marRight w:val="0"/>
          <w:marTop w:val="0"/>
          <w:marBottom w:val="0"/>
          <w:divBdr>
            <w:top w:val="none" w:sz="0" w:space="0" w:color="auto"/>
            <w:left w:val="none" w:sz="0" w:space="0" w:color="auto"/>
            <w:bottom w:val="none" w:sz="0" w:space="0" w:color="auto"/>
            <w:right w:val="none" w:sz="0" w:space="0" w:color="auto"/>
          </w:divBdr>
        </w:div>
      </w:divsChild>
    </w:div>
    <w:div w:id="694306420">
      <w:bodyDiv w:val="1"/>
      <w:marLeft w:val="0"/>
      <w:marRight w:val="0"/>
      <w:marTop w:val="0"/>
      <w:marBottom w:val="0"/>
      <w:divBdr>
        <w:top w:val="none" w:sz="0" w:space="0" w:color="auto"/>
        <w:left w:val="none" w:sz="0" w:space="0" w:color="auto"/>
        <w:bottom w:val="none" w:sz="0" w:space="0" w:color="auto"/>
        <w:right w:val="none" w:sz="0" w:space="0" w:color="auto"/>
      </w:divBdr>
      <w:divsChild>
        <w:div w:id="1095588638">
          <w:marLeft w:val="0"/>
          <w:marRight w:val="0"/>
          <w:marTop w:val="0"/>
          <w:marBottom w:val="0"/>
          <w:divBdr>
            <w:top w:val="none" w:sz="0" w:space="0" w:color="auto"/>
            <w:left w:val="none" w:sz="0" w:space="0" w:color="auto"/>
            <w:bottom w:val="none" w:sz="0" w:space="0" w:color="auto"/>
            <w:right w:val="none" w:sz="0" w:space="0" w:color="auto"/>
          </w:divBdr>
        </w:div>
        <w:div w:id="723141833">
          <w:marLeft w:val="0"/>
          <w:marRight w:val="0"/>
          <w:marTop w:val="0"/>
          <w:marBottom w:val="0"/>
          <w:divBdr>
            <w:top w:val="none" w:sz="0" w:space="0" w:color="auto"/>
            <w:left w:val="none" w:sz="0" w:space="0" w:color="auto"/>
            <w:bottom w:val="none" w:sz="0" w:space="0" w:color="auto"/>
            <w:right w:val="none" w:sz="0" w:space="0" w:color="auto"/>
          </w:divBdr>
        </w:div>
        <w:div w:id="1709379336">
          <w:marLeft w:val="0"/>
          <w:marRight w:val="0"/>
          <w:marTop w:val="0"/>
          <w:marBottom w:val="0"/>
          <w:divBdr>
            <w:top w:val="none" w:sz="0" w:space="0" w:color="auto"/>
            <w:left w:val="none" w:sz="0" w:space="0" w:color="auto"/>
            <w:bottom w:val="none" w:sz="0" w:space="0" w:color="auto"/>
            <w:right w:val="none" w:sz="0" w:space="0" w:color="auto"/>
          </w:divBdr>
        </w:div>
      </w:divsChild>
    </w:div>
    <w:div w:id="697513969">
      <w:bodyDiv w:val="1"/>
      <w:marLeft w:val="0"/>
      <w:marRight w:val="0"/>
      <w:marTop w:val="0"/>
      <w:marBottom w:val="0"/>
      <w:divBdr>
        <w:top w:val="none" w:sz="0" w:space="0" w:color="auto"/>
        <w:left w:val="none" w:sz="0" w:space="0" w:color="auto"/>
        <w:bottom w:val="none" w:sz="0" w:space="0" w:color="auto"/>
        <w:right w:val="none" w:sz="0" w:space="0" w:color="auto"/>
      </w:divBdr>
    </w:div>
    <w:div w:id="704209952">
      <w:bodyDiv w:val="1"/>
      <w:marLeft w:val="0"/>
      <w:marRight w:val="0"/>
      <w:marTop w:val="0"/>
      <w:marBottom w:val="0"/>
      <w:divBdr>
        <w:top w:val="none" w:sz="0" w:space="0" w:color="auto"/>
        <w:left w:val="none" w:sz="0" w:space="0" w:color="auto"/>
        <w:bottom w:val="none" w:sz="0" w:space="0" w:color="auto"/>
        <w:right w:val="none" w:sz="0" w:space="0" w:color="auto"/>
      </w:divBdr>
      <w:divsChild>
        <w:div w:id="934439835">
          <w:marLeft w:val="0"/>
          <w:marRight w:val="0"/>
          <w:marTop w:val="0"/>
          <w:marBottom w:val="0"/>
          <w:divBdr>
            <w:top w:val="none" w:sz="0" w:space="0" w:color="auto"/>
            <w:left w:val="none" w:sz="0" w:space="0" w:color="auto"/>
            <w:bottom w:val="none" w:sz="0" w:space="0" w:color="auto"/>
            <w:right w:val="none" w:sz="0" w:space="0" w:color="auto"/>
          </w:divBdr>
        </w:div>
        <w:div w:id="1178155208">
          <w:marLeft w:val="0"/>
          <w:marRight w:val="0"/>
          <w:marTop w:val="0"/>
          <w:marBottom w:val="0"/>
          <w:divBdr>
            <w:top w:val="none" w:sz="0" w:space="0" w:color="auto"/>
            <w:left w:val="none" w:sz="0" w:space="0" w:color="auto"/>
            <w:bottom w:val="none" w:sz="0" w:space="0" w:color="auto"/>
            <w:right w:val="none" w:sz="0" w:space="0" w:color="auto"/>
          </w:divBdr>
        </w:div>
        <w:div w:id="1788232907">
          <w:marLeft w:val="0"/>
          <w:marRight w:val="0"/>
          <w:marTop w:val="0"/>
          <w:marBottom w:val="0"/>
          <w:divBdr>
            <w:top w:val="none" w:sz="0" w:space="0" w:color="auto"/>
            <w:left w:val="none" w:sz="0" w:space="0" w:color="auto"/>
            <w:bottom w:val="none" w:sz="0" w:space="0" w:color="auto"/>
            <w:right w:val="none" w:sz="0" w:space="0" w:color="auto"/>
          </w:divBdr>
        </w:div>
        <w:div w:id="1026754618">
          <w:marLeft w:val="0"/>
          <w:marRight w:val="0"/>
          <w:marTop w:val="0"/>
          <w:marBottom w:val="0"/>
          <w:divBdr>
            <w:top w:val="none" w:sz="0" w:space="0" w:color="auto"/>
            <w:left w:val="none" w:sz="0" w:space="0" w:color="auto"/>
            <w:bottom w:val="none" w:sz="0" w:space="0" w:color="auto"/>
            <w:right w:val="none" w:sz="0" w:space="0" w:color="auto"/>
          </w:divBdr>
        </w:div>
        <w:div w:id="602147201">
          <w:marLeft w:val="0"/>
          <w:marRight w:val="0"/>
          <w:marTop w:val="0"/>
          <w:marBottom w:val="0"/>
          <w:divBdr>
            <w:top w:val="none" w:sz="0" w:space="0" w:color="auto"/>
            <w:left w:val="none" w:sz="0" w:space="0" w:color="auto"/>
            <w:bottom w:val="none" w:sz="0" w:space="0" w:color="auto"/>
            <w:right w:val="none" w:sz="0" w:space="0" w:color="auto"/>
          </w:divBdr>
        </w:div>
        <w:div w:id="360321587">
          <w:marLeft w:val="0"/>
          <w:marRight w:val="0"/>
          <w:marTop w:val="0"/>
          <w:marBottom w:val="0"/>
          <w:divBdr>
            <w:top w:val="none" w:sz="0" w:space="0" w:color="auto"/>
            <w:left w:val="none" w:sz="0" w:space="0" w:color="auto"/>
            <w:bottom w:val="none" w:sz="0" w:space="0" w:color="auto"/>
            <w:right w:val="none" w:sz="0" w:space="0" w:color="auto"/>
          </w:divBdr>
        </w:div>
      </w:divsChild>
    </w:div>
    <w:div w:id="707292927">
      <w:bodyDiv w:val="1"/>
      <w:marLeft w:val="0"/>
      <w:marRight w:val="0"/>
      <w:marTop w:val="0"/>
      <w:marBottom w:val="0"/>
      <w:divBdr>
        <w:top w:val="none" w:sz="0" w:space="0" w:color="auto"/>
        <w:left w:val="none" w:sz="0" w:space="0" w:color="auto"/>
        <w:bottom w:val="none" w:sz="0" w:space="0" w:color="auto"/>
        <w:right w:val="none" w:sz="0" w:space="0" w:color="auto"/>
      </w:divBdr>
      <w:divsChild>
        <w:div w:id="511073842">
          <w:marLeft w:val="0"/>
          <w:marRight w:val="0"/>
          <w:marTop w:val="0"/>
          <w:marBottom w:val="0"/>
          <w:divBdr>
            <w:top w:val="none" w:sz="0" w:space="0" w:color="auto"/>
            <w:left w:val="none" w:sz="0" w:space="0" w:color="auto"/>
            <w:bottom w:val="none" w:sz="0" w:space="0" w:color="auto"/>
            <w:right w:val="none" w:sz="0" w:space="0" w:color="auto"/>
          </w:divBdr>
        </w:div>
        <w:div w:id="1137451641">
          <w:marLeft w:val="0"/>
          <w:marRight w:val="0"/>
          <w:marTop w:val="0"/>
          <w:marBottom w:val="0"/>
          <w:divBdr>
            <w:top w:val="none" w:sz="0" w:space="0" w:color="auto"/>
            <w:left w:val="none" w:sz="0" w:space="0" w:color="auto"/>
            <w:bottom w:val="none" w:sz="0" w:space="0" w:color="auto"/>
            <w:right w:val="none" w:sz="0" w:space="0" w:color="auto"/>
          </w:divBdr>
        </w:div>
        <w:div w:id="84543090">
          <w:marLeft w:val="0"/>
          <w:marRight w:val="0"/>
          <w:marTop w:val="0"/>
          <w:marBottom w:val="0"/>
          <w:divBdr>
            <w:top w:val="none" w:sz="0" w:space="0" w:color="auto"/>
            <w:left w:val="none" w:sz="0" w:space="0" w:color="auto"/>
            <w:bottom w:val="none" w:sz="0" w:space="0" w:color="auto"/>
            <w:right w:val="none" w:sz="0" w:space="0" w:color="auto"/>
          </w:divBdr>
        </w:div>
        <w:div w:id="1335303783">
          <w:marLeft w:val="0"/>
          <w:marRight w:val="0"/>
          <w:marTop w:val="0"/>
          <w:marBottom w:val="0"/>
          <w:divBdr>
            <w:top w:val="none" w:sz="0" w:space="0" w:color="auto"/>
            <w:left w:val="none" w:sz="0" w:space="0" w:color="auto"/>
            <w:bottom w:val="none" w:sz="0" w:space="0" w:color="auto"/>
            <w:right w:val="none" w:sz="0" w:space="0" w:color="auto"/>
          </w:divBdr>
        </w:div>
        <w:div w:id="1527216081">
          <w:marLeft w:val="0"/>
          <w:marRight w:val="0"/>
          <w:marTop w:val="0"/>
          <w:marBottom w:val="0"/>
          <w:divBdr>
            <w:top w:val="none" w:sz="0" w:space="0" w:color="auto"/>
            <w:left w:val="none" w:sz="0" w:space="0" w:color="auto"/>
            <w:bottom w:val="none" w:sz="0" w:space="0" w:color="auto"/>
            <w:right w:val="none" w:sz="0" w:space="0" w:color="auto"/>
          </w:divBdr>
        </w:div>
        <w:div w:id="1180192314">
          <w:marLeft w:val="0"/>
          <w:marRight w:val="0"/>
          <w:marTop w:val="0"/>
          <w:marBottom w:val="0"/>
          <w:divBdr>
            <w:top w:val="none" w:sz="0" w:space="0" w:color="auto"/>
            <w:left w:val="none" w:sz="0" w:space="0" w:color="auto"/>
            <w:bottom w:val="none" w:sz="0" w:space="0" w:color="auto"/>
            <w:right w:val="none" w:sz="0" w:space="0" w:color="auto"/>
          </w:divBdr>
        </w:div>
        <w:div w:id="344750183">
          <w:marLeft w:val="0"/>
          <w:marRight w:val="0"/>
          <w:marTop w:val="0"/>
          <w:marBottom w:val="0"/>
          <w:divBdr>
            <w:top w:val="none" w:sz="0" w:space="0" w:color="auto"/>
            <w:left w:val="none" w:sz="0" w:space="0" w:color="auto"/>
            <w:bottom w:val="none" w:sz="0" w:space="0" w:color="auto"/>
            <w:right w:val="none" w:sz="0" w:space="0" w:color="auto"/>
          </w:divBdr>
        </w:div>
        <w:div w:id="1028529185">
          <w:marLeft w:val="0"/>
          <w:marRight w:val="0"/>
          <w:marTop w:val="0"/>
          <w:marBottom w:val="0"/>
          <w:divBdr>
            <w:top w:val="none" w:sz="0" w:space="0" w:color="auto"/>
            <w:left w:val="none" w:sz="0" w:space="0" w:color="auto"/>
            <w:bottom w:val="none" w:sz="0" w:space="0" w:color="auto"/>
            <w:right w:val="none" w:sz="0" w:space="0" w:color="auto"/>
          </w:divBdr>
        </w:div>
      </w:divsChild>
    </w:div>
    <w:div w:id="708453800">
      <w:bodyDiv w:val="1"/>
      <w:marLeft w:val="0"/>
      <w:marRight w:val="0"/>
      <w:marTop w:val="0"/>
      <w:marBottom w:val="0"/>
      <w:divBdr>
        <w:top w:val="none" w:sz="0" w:space="0" w:color="auto"/>
        <w:left w:val="none" w:sz="0" w:space="0" w:color="auto"/>
        <w:bottom w:val="none" w:sz="0" w:space="0" w:color="auto"/>
        <w:right w:val="none" w:sz="0" w:space="0" w:color="auto"/>
      </w:divBdr>
    </w:div>
    <w:div w:id="712727507">
      <w:bodyDiv w:val="1"/>
      <w:marLeft w:val="0"/>
      <w:marRight w:val="0"/>
      <w:marTop w:val="0"/>
      <w:marBottom w:val="0"/>
      <w:divBdr>
        <w:top w:val="none" w:sz="0" w:space="0" w:color="auto"/>
        <w:left w:val="none" w:sz="0" w:space="0" w:color="auto"/>
        <w:bottom w:val="none" w:sz="0" w:space="0" w:color="auto"/>
        <w:right w:val="none" w:sz="0" w:space="0" w:color="auto"/>
      </w:divBdr>
      <w:divsChild>
        <w:div w:id="635255609">
          <w:marLeft w:val="0"/>
          <w:marRight w:val="0"/>
          <w:marTop w:val="0"/>
          <w:marBottom w:val="0"/>
          <w:divBdr>
            <w:top w:val="none" w:sz="0" w:space="0" w:color="auto"/>
            <w:left w:val="none" w:sz="0" w:space="0" w:color="auto"/>
            <w:bottom w:val="none" w:sz="0" w:space="0" w:color="auto"/>
            <w:right w:val="none" w:sz="0" w:space="0" w:color="auto"/>
          </w:divBdr>
        </w:div>
        <w:div w:id="24452910">
          <w:marLeft w:val="0"/>
          <w:marRight w:val="0"/>
          <w:marTop w:val="0"/>
          <w:marBottom w:val="0"/>
          <w:divBdr>
            <w:top w:val="none" w:sz="0" w:space="0" w:color="auto"/>
            <w:left w:val="none" w:sz="0" w:space="0" w:color="auto"/>
            <w:bottom w:val="none" w:sz="0" w:space="0" w:color="auto"/>
            <w:right w:val="none" w:sz="0" w:space="0" w:color="auto"/>
          </w:divBdr>
        </w:div>
        <w:div w:id="1162040813">
          <w:marLeft w:val="0"/>
          <w:marRight w:val="0"/>
          <w:marTop w:val="0"/>
          <w:marBottom w:val="0"/>
          <w:divBdr>
            <w:top w:val="none" w:sz="0" w:space="0" w:color="auto"/>
            <w:left w:val="none" w:sz="0" w:space="0" w:color="auto"/>
            <w:bottom w:val="none" w:sz="0" w:space="0" w:color="auto"/>
            <w:right w:val="none" w:sz="0" w:space="0" w:color="auto"/>
          </w:divBdr>
        </w:div>
        <w:div w:id="2054689451">
          <w:marLeft w:val="0"/>
          <w:marRight w:val="0"/>
          <w:marTop w:val="0"/>
          <w:marBottom w:val="0"/>
          <w:divBdr>
            <w:top w:val="none" w:sz="0" w:space="0" w:color="auto"/>
            <w:left w:val="none" w:sz="0" w:space="0" w:color="auto"/>
            <w:bottom w:val="none" w:sz="0" w:space="0" w:color="auto"/>
            <w:right w:val="none" w:sz="0" w:space="0" w:color="auto"/>
          </w:divBdr>
        </w:div>
        <w:div w:id="1124694377">
          <w:marLeft w:val="0"/>
          <w:marRight w:val="0"/>
          <w:marTop w:val="0"/>
          <w:marBottom w:val="0"/>
          <w:divBdr>
            <w:top w:val="none" w:sz="0" w:space="0" w:color="auto"/>
            <w:left w:val="none" w:sz="0" w:space="0" w:color="auto"/>
            <w:bottom w:val="none" w:sz="0" w:space="0" w:color="auto"/>
            <w:right w:val="none" w:sz="0" w:space="0" w:color="auto"/>
          </w:divBdr>
        </w:div>
        <w:div w:id="1863081210">
          <w:marLeft w:val="0"/>
          <w:marRight w:val="0"/>
          <w:marTop w:val="0"/>
          <w:marBottom w:val="0"/>
          <w:divBdr>
            <w:top w:val="none" w:sz="0" w:space="0" w:color="auto"/>
            <w:left w:val="none" w:sz="0" w:space="0" w:color="auto"/>
            <w:bottom w:val="none" w:sz="0" w:space="0" w:color="auto"/>
            <w:right w:val="none" w:sz="0" w:space="0" w:color="auto"/>
          </w:divBdr>
        </w:div>
        <w:div w:id="1936549789">
          <w:marLeft w:val="0"/>
          <w:marRight w:val="0"/>
          <w:marTop w:val="0"/>
          <w:marBottom w:val="0"/>
          <w:divBdr>
            <w:top w:val="none" w:sz="0" w:space="0" w:color="auto"/>
            <w:left w:val="none" w:sz="0" w:space="0" w:color="auto"/>
            <w:bottom w:val="none" w:sz="0" w:space="0" w:color="auto"/>
            <w:right w:val="none" w:sz="0" w:space="0" w:color="auto"/>
          </w:divBdr>
        </w:div>
      </w:divsChild>
    </w:div>
    <w:div w:id="724986111">
      <w:bodyDiv w:val="1"/>
      <w:marLeft w:val="0"/>
      <w:marRight w:val="0"/>
      <w:marTop w:val="0"/>
      <w:marBottom w:val="0"/>
      <w:divBdr>
        <w:top w:val="none" w:sz="0" w:space="0" w:color="auto"/>
        <w:left w:val="none" w:sz="0" w:space="0" w:color="auto"/>
        <w:bottom w:val="none" w:sz="0" w:space="0" w:color="auto"/>
        <w:right w:val="none" w:sz="0" w:space="0" w:color="auto"/>
      </w:divBdr>
    </w:div>
    <w:div w:id="733545142">
      <w:bodyDiv w:val="1"/>
      <w:marLeft w:val="0"/>
      <w:marRight w:val="0"/>
      <w:marTop w:val="0"/>
      <w:marBottom w:val="0"/>
      <w:divBdr>
        <w:top w:val="none" w:sz="0" w:space="0" w:color="auto"/>
        <w:left w:val="none" w:sz="0" w:space="0" w:color="auto"/>
        <w:bottom w:val="none" w:sz="0" w:space="0" w:color="auto"/>
        <w:right w:val="none" w:sz="0" w:space="0" w:color="auto"/>
      </w:divBdr>
    </w:div>
    <w:div w:id="736975606">
      <w:bodyDiv w:val="1"/>
      <w:marLeft w:val="0"/>
      <w:marRight w:val="0"/>
      <w:marTop w:val="0"/>
      <w:marBottom w:val="0"/>
      <w:divBdr>
        <w:top w:val="none" w:sz="0" w:space="0" w:color="auto"/>
        <w:left w:val="none" w:sz="0" w:space="0" w:color="auto"/>
        <w:bottom w:val="none" w:sz="0" w:space="0" w:color="auto"/>
        <w:right w:val="none" w:sz="0" w:space="0" w:color="auto"/>
      </w:divBdr>
    </w:div>
    <w:div w:id="741753661">
      <w:bodyDiv w:val="1"/>
      <w:marLeft w:val="0"/>
      <w:marRight w:val="0"/>
      <w:marTop w:val="0"/>
      <w:marBottom w:val="0"/>
      <w:divBdr>
        <w:top w:val="none" w:sz="0" w:space="0" w:color="auto"/>
        <w:left w:val="none" w:sz="0" w:space="0" w:color="auto"/>
        <w:bottom w:val="none" w:sz="0" w:space="0" w:color="auto"/>
        <w:right w:val="none" w:sz="0" w:space="0" w:color="auto"/>
      </w:divBdr>
    </w:div>
    <w:div w:id="743724047">
      <w:bodyDiv w:val="1"/>
      <w:marLeft w:val="0"/>
      <w:marRight w:val="0"/>
      <w:marTop w:val="0"/>
      <w:marBottom w:val="0"/>
      <w:divBdr>
        <w:top w:val="none" w:sz="0" w:space="0" w:color="auto"/>
        <w:left w:val="none" w:sz="0" w:space="0" w:color="auto"/>
        <w:bottom w:val="none" w:sz="0" w:space="0" w:color="auto"/>
        <w:right w:val="none" w:sz="0" w:space="0" w:color="auto"/>
      </w:divBdr>
    </w:div>
    <w:div w:id="752354075">
      <w:bodyDiv w:val="1"/>
      <w:marLeft w:val="0"/>
      <w:marRight w:val="0"/>
      <w:marTop w:val="0"/>
      <w:marBottom w:val="0"/>
      <w:divBdr>
        <w:top w:val="none" w:sz="0" w:space="0" w:color="auto"/>
        <w:left w:val="none" w:sz="0" w:space="0" w:color="auto"/>
        <w:bottom w:val="none" w:sz="0" w:space="0" w:color="auto"/>
        <w:right w:val="none" w:sz="0" w:space="0" w:color="auto"/>
      </w:divBdr>
    </w:div>
    <w:div w:id="759331193">
      <w:bodyDiv w:val="1"/>
      <w:marLeft w:val="0"/>
      <w:marRight w:val="0"/>
      <w:marTop w:val="0"/>
      <w:marBottom w:val="0"/>
      <w:divBdr>
        <w:top w:val="none" w:sz="0" w:space="0" w:color="auto"/>
        <w:left w:val="none" w:sz="0" w:space="0" w:color="auto"/>
        <w:bottom w:val="none" w:sz="0" w:space="0" w:color="auto"/>
        <w:right w:val="none" w:sz="0" w:space="0" w:color="auto"/>
      </w:divBdr>
      <w:divsChild>
        <w:div w:id="228928930">
          <w:marLeft w:val="0"/>
          <w:marRight w:val="0"/>
          <w:marTop w:val="0"/>
          <w:marBottom w:val="0"/>
          <w:divBdr>
            <w:top w:val="none" w:sz="0" w:space="0" w:color="auto"/>
            <w:left w:val="none" w:sz="0" w:space="0" w:color="auto"/>
            <w:bottom w:val="none" w:sz="0" w:space="0" w:color="auto"/>
            <w:right w:val="none" w:sz="0" w:space="0" w:color="auto"/>
          </w:divBdr>
        </w:div>
        <w:div w:id="1124346523">
          <w:marLeft w:val="0"/>
          <w:marRight w:val="0"/>
          <w:marTop w:val="0"/>
          <w:marBottom w:val="0"/>
          <w:divBdr>
            <w:top w:val="none" w:sz="0" w:space="0" w:color="auto"/>
            <w:left w:val="none" w:sz="0" w:space="0" w:color="auto"/>
            <w:bottom w:val="none" w:sz="0" w:space="0" w:color="auto"/>
            <w:right w:val="none" w:sz="0" w:space="0" w:color="auto"/>
          </w:divBdr>
        </w:div>
        <w:div w:id="116030151">
          <w:marLeft w:val="0"/>
          <w:marRight w:val="0"/>
          <w:marTop w:val="0"/>
          <w:marBottom w:val="0"/>
          <w:divBdr>
            <w:top w:val="none" w:sz="0" w:space="0" w:color="auto"/>
            <w:left w:val="none" w:sz="0" w:space="0" w:color="auto"/>
            <w:bottom w:val="none" w:sz="0" w:space="0" w:color="auto"/>
            <w:right w:val="none" w:sz="0" w:space="0" w:color="auto"/>
          </w:divBdr>
        </w:div>
        <w:div w:id="1436634712">
          <w:marLeft w:val="0"/>
          <w:marRight w:val="0"/>
          <w:marTop w:val="0"/>
          <w:marBottom w:val="0"/>
          <w:divBdr>
            <w:top w:val="none" w:sz="0" w:space="0" w:color="auto"/>
            <w:left w:val="none" w:sz="0" w:space="0" w:color="auto"/>
            <w:bottom w:val="none" w:sz="0" w:space="0" w:color="auto"/>
            <w:right w:val="none" w:sz="0" w:space="0" w:color="auto"/>
          </w:divBdr>
        </w:div>
      </w:divsChild>
    </w:div>
    <w:div w:id="760445235">
      <w:bodyDiv w:val="1"/>
      <w:marLeft w:val="0"/>
      <w:marRight w:val="0"/>
      <w:marTop w:val="0"/>
      <w:marBottom w:val="0"/>
      <w:divBdr>
        <w:top w:val="none" w:sz="0" w:space="0" w:color="auto"/>
        <w:left w:val="none" w:sz="0" w:space="0" w:color="auto"/>
        <w:bottom w:val="none" w:sz="0" w:space="0" w:color="auto"/>
        <w:right w:val="none" w:sz="0" w:space="0" w:color="auto"/>
      </w:divBdr>
    </w:div>
    <w:div w:id="769005082">
      <w:bodyDiv w:val="1"/>
      <w:marLeft w:val="0"/>
      <w:marRight w:val="0"/>
      <w:marTop w:val="0"/>
      <w:marBottom w:val="0"/>
      <w:divBdr>
        <w:top w:val="none" w:sz="0" w:space="0" w:color="auto"/>
        <w:left w:val="none" w:sz="0" w:space="0" w:color="auto"/>
        <w:bottom w:val="none" w:sz="0" w:space="0" w:color="auto"/>
        <w:right w:val="none" w:sz="0" w:space="0" w:color="auto"/>
      </w:divBdr>
    </w:div>
    <w:div w:id="769470281">
      <w:bodyDiv w:val="1"/>
      <w:marLeft w:val="0"/>
      <w:marRight w:val="0"/>
      <w:marTop w:val="0"/>
      <w:marBottom w:val="0"/>
      <w:divBdr>
        <w:top w:val="none" w:sz="0" w:space="0" w:color="auto"/>
        <w:left w:val="none" w:sz="0" w:space="0" w:color="auto"/>
        <w:bottom w:val="none" w:sz="0" w:space="0" w:color="auto"/>
        <w:right w:val="none" w:sz="0" w:space="0" w:color="auto"/>
      </w:divBdr>
    </w:div>
    <w:div w:id="784079046">
      <w:bodyDiv w:val="1"/>
      <w:marLeft w:val="0"/>
      <w:marRight w:val="0"/>
      <w:marTop w:val="0"/>
      <w:marBottom w:val="0"/>
      <w:divBdr>
        <w:top w:val="none" w:sz="0" w:space="0" w:color="auto"/>
        <w:left w:val="none" w:sz="0" w:space="0" w:color="auto"/>
        <w:bottom w:val="none" w:sz="0" w:space="0" w:color="auto"/>
        <w:right w:val="none" w:sz="0" w:space="0" w:color="auto"/>
      </w:divBdr>
      <w:divsChild>
        <w:div w:id="744227135">
          <w:marLeft w:val="0"/>
          <w:marRight w:val="0"/>
          <w:marTop w:val="0"/>
          <w:marBottom w:val="0"/>
          <w:divBdr>
            <w:top w:val="none" w:sz="0" w:space="0" w:color="auto"/>
            <w:left w:val="none" w:sz="0" w:space="0" w:color="auto"/>
            <w:bottom w:val="none" w:sz="0" w:space="0" w:color="auto"/>
            <w:right w:val="none" w:sz="0" w:space="0" w:color="auto"/>
          </w:divBdr>
        </w:div>
        <w:div w:id="1573388425">
          <w:marLeft w:val="0"/>
          <w:marRight w:val="0"/>
          <w:marTop w:val="0"/>
          <w:marBottom w:val="0"/>
          <w:divBdr>
            <w:top w:val="none" w:sz="0" w:space="0" w:color="auto"/>
            <w:left w:val="none" w:sz="0" w:space="0" w:color="auto"/>
            <w:bottom w:val="none" w:sz="0" w:space="0" w:color="auto"/>
            <w:right w:val="none" w:sz="0" w:space="0" w:color="auto"/>
          </w:divBdr>
        </w:div>
        <w:div w:id="427164384">
          <w:marLeft w:val="0"/>
          <w:marRight w:val="0"/>
          <w:marTop w:val="0"/>
          <w:marBottom w:val="0"/>
          <w:divBdr>
            <w:top w:val="none" w:sz="0" w:space="0" w:color="auto"/>
            <w:left w:val="none" w:sz="0" w:space="0" w:color="auto"/>
            <w:bottom w:val="none" w:sz="0" w:space="0" w:color="auto"/>
            <w:right w:val="none" w:sz="0" w:space="0" w:color="auto"/>
          </w:divBdr>
        </w:div>
        <w:div w:id="1303268612">
          <w:marLeft w:val="0"/>
          <w:marRight w:val="0"/>
          <w:marTop w:val="0"/>
          <w:marBottom w:val="0"/>
          <w:divBdr>
            <w:top w:val="none" w:sz="0" w:space="0" w:color="auto"/>
            <w:left w:val="none" w:sz="0" w:space="0" w:color="auto"/>
            <w:bottom w:val="none" w:sz="0" w:space="0" w:color="auto"/>
            <w:right w:val="none" w:sz="0" w:space="0" w:color="auto"/>
          </w:divBdr>
        </w:div>
      </w:divsChild>
    </w:div>
    <w:div w:id="805393488">
      <w:bodyDiv w:val="1"/>
      <w:marLeft w:val="0"/>
      <w:marRight w:val="0"/>
      <w:marTop w:val="0"/>
      <w:marBottom w:val="0"/>
      <w:divBdr>
        <w:top w:val="none" w:sz="0" w:space="0" w:color="auto"/>
        <w:left w:val="none" w:sz="0" w:space="0" w:color="auto"/>
        <w:bottom w:val="none" w:sz="0" w:space="0" w:color="auto"/>
        <w:right w:val="none" w:sz="0" w:space="0" w:color="auto"/>
      </w:divBdr>
    </w:div>
    <w:div w:id="805854690">
      <w:bodyDiv w:val="1"/>
      <w:marLeft w:val="0"/>
      <w:marRight w:val="0"/>
      <w:marTop w:val="0"/>
      <w:marBottom w:val="0"/>
      <w:divBdr>
        <w:top w:val="none" w:sz="0" w:space="0" w:color="auto"/>
        <w:left w:val="none" w:sz="0" w:space="0" w:color="auto"/>
        <w:bottom w:val="none" w:sz="0" w:space="0" w:color="auto"/>
        <w:right w:val="none" w:sz="0" w:space="0" w:color="auto"/>
      </w:divBdr>
      <w:divsChild>
        <w:div w:id="809828564">
          <w:marLeft w:val="0"/>
          <w:marRight w:val="0"/>
          <w:marTop w:val="0"/>
          <w:marBottom w:val="0"/>
          <w:divBdr>
            <w:top w:val="none" w:sz="0" w:space="0" w:color="auto"/>
            <w:left w:val="none" w:sz="0" w:space="0" w:color="auto"/>
            <w:bottom w:val="none" w:sz="0" w:space="0" w:color="auto"/>
            <w:right w:val="none" w:sz="0" w:space="0" w:color="auto"/>
          </w:divBdr>
        </w:div>
        <w:div w:id="1030648003">
          <w:marLeft w:val="0"/>
          <w:marRight w:val="0"/>
          <w:marTop w:val="0"/>
          <w:marBottom w:val="0"/>
          <w:divBdr>
            <w:top w:val="none" w:sz="0" w:space="0" w:color="auto"/>
            <w:left w:val="none" w:sz="0" w:space="0" w:color="auto"/>
            <w:bottom w:val="none" w:sz="0" w:space="0" w:color="auto"/>
            <w:right w:val="none" w:sz="0" w:space="0" w:color="auto"/>
          </w:divBdr>
        </w:div>
        <w:div w:id="592974625">
          <w:marLeft w:val="0"/>
          <w:marRight w:val="0"/>
          <w:marTop w:val="0"/>
          <w:marBottom w:val="0"/>
          <w:divBdr>
            <w:top w:val="none" w:sz="0" w:space="0" w:color="auto"/>
            <w:left w:val="none" w:sz="0" w:space="0" w:color="auto"/>
            <w:bottom w:val="none" w:sz="0" w:space="0" w:color="auto"/>
            <w:right w:val="none" w:sz="0" w:space="0" w:color="auto"/>
          </w:divBdr>
        </w:div>
        <w:div w:id="1788699757">
          <w:marLeft w:val="0"/>
          <w:marRight w:val="0"/>
          <w:marTop w:val="0"/>
          <w:marBottom w:val="0"/>
          <w:divBdr>
            <w:top w:val="none" w:sz="0" w:space="0" w:color="auto"/>
            <w:left w:val="none" w:sz="0" w:space="0" w:color="auto"/>
            <w:bottom w:val="none" w:sz="0" w:space="0" w:color="auto"/>
            <w:right w:val="none" w:sz="0" w:space="0" w:color="auto"/>
          </w:divBdr>
        </w:div>
        <w:div w:id="1582787278">
          <w:marLeft w:val="0"/>
          <w:marRight w:val="0"/>
          <w:marTop w:val="0"/>
          <w:marBottom w:val="0"/>
          <w:divBdr>
            <w:top w:val="none" w:sz="0" w:space="0" w:color="auto"/>
            <w:left w:val="none" w:sz="0" w:space="0" w:color="auto"/>
            <w:bottom w:val="none" w:sz="0" w:space="0" w:color="auto"/>
            <w:right w:val="none" w:sz="0" w:space="0" w:color="auto"/>
          </w:divBdr>
        </w:div>
        <w:div w:id="40594535">
          <w:marLeft w:val="0"/>
          <w:marRight w:val="0"/>
          <w:marTop w:val="0"/>
          <w:marBottom w:val="0"/>
          <w:divBdr>
            <w:top w:val="none" w:sz="0" w:space="0" w:color="auto"/>
            <w:left w:val="none" w:sz="0" w:space="0" w:color="auto"/>
            <w:bottom w:val="none" w:sz="0" w:space="0" w:color="auto"/>
            <w:right w:val="none" w:sz="0" w:space="0" w:color="auto"/>
          </w:divBdr>
        </w:div>
        <w:div w:id="1647322088">
          <w:marLeft w:val="0"/>
          <w:marRight w:val="0"/>
          <w:marTop w:val="0"/>
          <w:marBottom w:val="0"/>
          <w:divBdr>
            <w:top w:val="none" w:sz="0" w:space="0" w:color="auto"/>
            <w:left w:val="none" w:sz="0" w:space="0" w:color="auto"/>
            <w:bottom w:val="none" w:sz="0" w:space="0" w:color="auto"/>
            <w:right w:val="none" w:sz="0" w:space="0" w:color="auto"/>
          </w:divBdr>
        </w:div>
        <w:div w:id="2137290400">
          <w:marLeft w:val="0"/>
          <w:marRight w:val="0"/>
          <w:marTop w:val="0"/>
          <w:marBottom w:val="0"/>
          <w:divBdr>
            <w:top w:val="none" w:sz="0" w:space="0" w:color="auto"/>
            <w:left w:val="none" w:sz="0" w:space="0" w:color="auto"/>
            <w:bottom w:val="none" w:sz="0" w:space="0" w:color="auto"/>
            <w:right w:val="none" w:sz="0" w:space="0" w:color="auto"/>
          </w:divBdr>
        </w:div>
        <w:div w:id="1963069268">
          <w:marLeft w:val="0"/>
          <w:marRight w:val="0"/>
          <w:marTop w:val="0"/>
          <w:marBottom w:val="0"/>
          <w:divBdr>
            <w:top w:val="none" w:sz="0" w:space="0" w:color="auto"/>
            <w:left w:val="none" w:sz="0" w:space="0" w:color="auto"/>
            <w:bottom w:val="none" w:sz="0" w:space="0" w:color="auto"/>
            <w:right w:val="none" w:sz="0" w:space="0" w:color="auto"/>
          </w:divBdr>
        </w:div>
        <w:div w:id="218977069">
          <w:marLeft w:val="0"/>
          <w:marRight w:val="0"/>
          <w:marTop w:val="0"/>
          <w:marBottom w:val="0"/>
          <w:divBdr>
            <w:top w:val="none" w:sz="0" w:space="0" w:color="auto"/>
            <w:left w:val="none" w:sz="0" w:space="0" w:color="auto"/>
            <w:bottom w:val="none" w:sz="0" w:space="0" w:color="auto"/>
            <w:right w:val="none" w:sz="0" w:space="0" w:color="auto"/>
          </w:divBdr>
        </w:div>
        <w:div w:id="358505510">
          <w:marLeft w:val="0"/>
          <w:marRight w:val="0"/>
          <w:marTop w:val="0"/>
          <w:marBottom w:val="0"/>
          <w:divBdr>
            <w:top w:val="none" w:sz="0" w:space="0" w:color="auto"/>
            <w:left w:val="none" w:sz="0" w:space="0" w:color="auto"/>
            <w:bottom w:val="none" w:sz="0" w:space="0" w:color="auto"/>
            <w:right w:val="none" w:sz="0" w:space="0" w:color="auto"/>
          </w:divBdr>
        </w:div>
        <w:div w:id="807362830">
          <w:marLeft w:val="0"/>
          <w:marRight w:val="0"/>
          <w:marTop w:val="0"/>
          <w:marBottom w:val="0"/>
          <w:divBdr>
            <w:top w:val="none" w:sz="0" w:space="0" w:color="auto"/>
            <w:left w:val="none" w:sz="0" w:space="0" w:color="auto"/>
            <w:bottom w:val="none" w:sz="0" w:space="0" w:color="auto"/>
            <w:right w:val="none" w:sz="0" w:space="0" w:color="auto"/>
          </w:divBdr>
        </w:div>
        <w:div w:id="2056002432">
          <w:marLeft w:val="0"/>
          <w:marRight w:val="0"/>
          <w:marTop w:val="0"/>
          <w:marBottom w:val="0"/>
          <w:divBdr>
            <w:top w:val="none" w:sz="0" w:space="0" w:color="auto"/>
            <w:left w:val="none" w:sz="0" w:space="0" w:color="auto"/>
            <w:bottom w:val="none" w:sz="0" w:space="0" w:color="auto"/>
            <w:right w:val="none" w:sz="0" w:space="0" w:color="auto"/>
          </w:divBdr>
        </w:div>
        <w:div w:id="166755002">
          <w:marLeft w:val="0"/>
          <w:marRight w:val="0"/>
          <w:marTop w:val="0"/>
          <w:marBottom w:val="0"/>
          <w:divBdr>
            <w:top w:val="none" w:sz="0" w:space="0" w:color="auto"/>
            <w:left w:val="none" w:sz="0" w:space="0" w:color="auto"/>
            <w:bottom w:val="none" w:sz="0" w:space="0" w:color="auto"/>
            <w:right w:val="none" w:sz="0" w:space="0" w:color="auto"/>
          </w:divBdr>
        </w:div>
        <w:div w:id="1262756601">
          <w:marLeft w:val="0"/>
          <w:marRight w:val="0"/>
          <w:marTop w:val="0"/>
          <w:marBottom w:val="0"/>
          <w:divBdr>
            <w:top w:val="none" w:sz="0" w:space="0" w:color="auto"/>
            <w:left w:val="none" w:sz="0" w:space="0" w:color="auto"/>
            <w:bottom w:val="none" w:sz="0" w:space="0" w:color="auto"/>
            <w:right w:val="none" w:sz="0" w:space="0" w:color="auto"/>
          </w:divBdr>
        </w:div>
        <w:div w:id="1290864812">
          <w:marLeft w:val="0"/>
          <w:marRight w:val="0"/>
          <w:marTop w:val="0"/>
          <w:marBottom w:val="0"/>
          <w:divBdr>
            <w:top w:val="none" w:sz="0" w:space="0" w:color="auto"/>
            <w:left w:val="none" w:sz="0" w:space="0" w:color="auto"/>
            <w:bottom w:val="none" w:sz="0" w:space="0" w:color="auto"/>
            <w:right w:val="none" w:sz="0" w:space="0" w:color="auto"/>
          </w:divBdr>
        </w:div>
        <w:div w:id="960916787">
          <w:marLeft w:val="0"/>
          <w:marRight w:val="0"/>
          <w:marTop w:val="0"/>
          <w:marBottom w:val="0"/>
          <w:divBdr>
            <w:top w:val="none" w:sz="0" w:space="0" w:color="auto"/>
            <w:left w:val="none" w:sz="0" w:space="0" w:color="auto"/>
            <w:bottom w:val="none" w:sz="0" w:space="0" w:color="auto"/>
            <w:right w:val="none" w:sz="0" w:space="0" w:color="auto"/>
          </w:divBdr>
        </w:div>
        <w:div w:id="1569264742">
          <w:marLeft w:val="0"/>
          <w:marRight w:val="0"/>
          <w:marTop w:val="0"/>
          <w:marBottom w:val="0"/>
          <w:divBdr>
            <w:top w:val="none" w:sz="0" w:space="0" w:color="auto"/>
            <w:left w:val="none" w:sz="0" w:space="0" w:color="auto"/>
            <w:bottom w:val="none" w:sz="0" w:space="0" w:color="auto"/>
            <w:right w:val="none" w:sz="0" w:space="0" w:color="auto"/>
          </w:divBdr>
        </w:div>
        <w:div w:id="591859799">
          <w:marLeft w:val="0"/>
          <w:marRight w:val="0"/>
          <w:marTop w:val="0"/>
          <w:marBottom w:val="0"/>
          <w:divBdr>
            <w:top w:val="none" w:sz="0" w:space="0" w:color="auto"/>
            <w:left w:val="none" w:sz="0" w:space="0" w:color="auto"/>
            <w:bottom w:val="none" w:sz="0" w:space="0" w:color="auto"/>
            <w:right w:val="none" w:sz="0" w:space="0" w:color="auto"/>
          </w:divBdr>
        </w:div>
        <w:div w:id="1877311120">
          <w:marLeft w:val="0"/>
          <w:marRight w:val="0"/>
          <w:marTop w:val="0"/>
          <w:marBottom w:val="0"/>
          <w:divBdr>
            <w:top w:val="none" w:sz="0" w:space="0" w:color="auto"/>
            <w:left w:val="none" w:sz="0" w:space="0" w:color="auto"/>
            <w:bottom w:val="none" w:sz="0" w:space="0" w:color="auto"/>
            <w:right w:val="none" w:sz="0" w:space="0" w:color="auto"/>
          </w:divBdr>
        </w:div>
        <w:div w:id="225259333">
          <w:marLeft w:val="0"/>
          <w:marRight w:val="0"/>
          <w:marTop w:val="0"/>
          <w:marBottom w:val="0"/>
          <w:divBdr>
            <w:top w:val="none" w:sz="0" w:space="0" w:color="auto"/>
            <w:left w:val="none" w:sz="0" w:space="0" w:color="auto"/>
            <w:bottom w:val="none" w:sz="0" w:space="0" w:color="auto"/>
            <w:right w:val="none" w:sz="0" w:space="0" w:color="auto"/>
          </w:divBdr>
        </w:div>
        <w:div w:id="2058967791">
          <w:marLeft w:val="0"/>
          <w:marRight w:val="0"/>
          <w:marTop w:val="0"/>
          <w:marBottom w:val="0"/>
          <w:divBdr>
            <w:top w:val="none" w:sz="0" w:space="0" w:color="auto"/>
            <w:left w:val="none" w:sz="0" w:space="0" w:color="auto"/>
            <w:bottom w:val="none" w:sz="0" w:space="0" w:color="auto"/>
            <w:right w:val="none" w:sz="0" w:space="0" w:color="auto"/>
          </w:divBdr>
        </w:div>
        <w:div w:id="334845518">
          <w:marLeft w:val="0"/>
          <w:marRight w:val="0"/>
          <w:marTop w:val="0"/>
          <w:marBottom w:val="0"/>
          <w:divBdr>
            <w:top w:val="none" w:sz="0" w:space="0" w:color="auto"/>
            <w:left w:val="none" w:sz="0" w:space="0" w:color="auto"/>
            <w:bottom w:val="none" w:sz="0" w:space="0" w:color="auto"/>
            <w:right w:val="none" w:sz="0" w:space="0" w:color="auto"/>
          </w:divBdr>
        </w:div>
        <w:div w:id="60296264">
          <w:marLeft w:val="0"/>
          <w:marRight w:val="0"/>
          <w:marTop w:val="0"/>
          <w:marBottom w:val="0"/>
          <w:divBdr>
            <w:top w:val="none" w:sz="0" w:space="0" w:color="auto"/>
            <w:left w:val="none" w:sz="0" w:space="0" w:color="auto"/>
            <w:bottom w:val="none" w:sz="0" w:space="0" w:color="auto"/>
            <w:right w:val="none" w:sz="0" w:space="0" w:color="auto"/>
          </w:divBdr>
        </w:div>
        <w:div w:id="713386896">
          <w:marLeft w:val="0"/>
          <w:marRight w:val="0"/>
          <w:marTop w:val="0"/>
          <w:marBottom w:val="0"/>
          <w:divBdr>
            <w:top w:val="none" w:sz="0" w:space="0" w:color="auto"/>
            <w:left w:val="none" w:sz="0" w:space="0" w:color="auto"/>
            <w:bottom w:val="none" w:sz="0" w:space="0" w:color="auto"/>
            <w:right w:val="none" w:sz="0" w:space="0" w:color="auto"/>
          </w:divBdr>
        </w:div>
        <w:div w:id="559631749">
          <w:marLeft w:val="0"/>
          <w:marRight w:val="0"/>
          <w:marTop w:val="0"/>
          <w:marBottom w:val="0"/>
          <w:divBdr>
            <w:top w:val="none" w:sz="0" w:space="0" w:color="auto"/>
            <w:left w:val="none" w:sz="0" w:space="0" w:color="auto"/>
            <w:bottom w:val="none" w:sz="0" w:space="0" w:color="auto"/>
            <w:right w:val="none" w:sz="0" w:space="0" w:color="auto"/>
          </w:divBdr>
        </w:div>
        <w:div w:id="358632120">
          <w:marLeft w:val="0"/>
          <w:marRight w:val="0"/>
          <w:marTop w:val="0"/>
          <w:marBottom w:val="0"/>
          <w:divBdr>
            <w:top w:val="none" w:sz="0" w:space="0" w:color="auto"/>
            <w:left w:val="none" w:sz="0" w:space="0" w:color="auto"/>
            <w:bottom w:val="none" w:sz="0" w:space="0" w:color="auto"/>
            <w:right w:val="none" w:sz="0" w:space="0" w:color="auto"/>
          </w:divBdr>
        </w:div>
        <w:div w:id="636229961">
          <w:marLeft w:val="0"/>
          <w:marRight w:val="0"/>
          <w:marTop w:val="0"/>
          <w:marBottom w:val="0"/>
          <w:divBdr>
            <w:top w:val="none" w:sz="0" w:space="0" w:color="auto"/>
            <w:left w:val="none" w:sz="0" w:space="0" w:color="auto"/>
            <w:bottom w:val="none" w:sz="0" w:space="0" w:color="auto"/>
            <w:right w:val="none" w:sz="0" w:space="0" w:color="auto"/>
          </w:divBdr>
        </w:div>
        <w:div w:id="522716610">
          <w:marLeft w:val="0"/>
          <w:marRight w:val="0"/>
          <w:marTop w:val="0"/>
          <w:marBottom w:val="0"/>
          <w:divBdr>
            <w:top w:val="none" w:sz="0" w:space="0" w:color="auto"/>
            <w:left w:val="none" w:sz="0" w:space="0" w:color="auto"/>
            <w:bottom w:val="none" w:sz="0" w:space="0" w:color="auto"/>
            <w:right w:val="none" w:sz="0" w:space="0" w:color="auto"/>
          </w:divBdr>
        </w:div>
        <w:div w:id="1926842881">
          <w:marLeft w:val="0"/>
          <w:marRight w:val="0"/>
          <w:marTop w:val="0"/>
          <w:marBottom w:val="0"/>
          <w:divBdr>
            <w:top w:val="none" w:sz="0" w:space="0" w:color="auto"/>
            <w:left w:val="none" w:sz="0" w:space="0" w:color="auto"/>
            <w:bottom w:val="none" w:sz="0" w:space="0" w:color="auto"/>
            <w:right w:val="none" w:sz="0" w:space="0" w:color="auto"/>
          </w:divBdr>
        </w:div>
      </w:divsChild>
    </w:div>
    <w:div w:id="809324072">
      <w:bodyDiv w:val="1"/>
      <w:marLeft w:val="0"/>
      <w:marRight w:val="0"/>
      <w:marTop w:val="0"/>
      <w:marBottom w:val="0"/>
      <w:divBdr>
        <w:top w:val="none" w:sz="0" w:space="0" w:color="auto"/>
        <w:left w:val="none" w:sz="0" w:space="0" w:color="auto"/>
        <w:bottom w:val="none" w:sz="0" w:space="0" w:color="auto"/>
        <w:right w:val="none" w:sz="0" w:space="0" w:color="auto"/>
      </w:divBdr>
    </w:div>
    <w:div w:id="809831045">
      <w:bodyDiv w:val="1"/>
      <w:marLeft w:val="0"/>
      <w:marRight w:val="0"/>
      <w:marTop w:val="0"/>
      <w:marBottom w:val="0"/>
      <w:divBdr>
        <w:top w:val="none" w:sz="0" w:space="0" w:color="auto"/>
        <w:left w:val="none" w:sz="0" w:space="0" w:color="auto"/>
        <w:bottom w:val="none" w:sz="0" w:space="0" w:color="auto"/>
        <w:right w:val="none" w:sz="0" w:space="0" w:color="auto"/>
      </w:divBdr>
    </w:div>
    <w:div w:id="811219017">
      <w:bodyDiv w:val="1"/>
      <w:marLeft w:val="0"/>
      <w:marRight w:val="0"/>
      <w:marTop w:val="0"/>
      <w:marBottom w:val="0"/>
      <w:divBdr>
        <w:top w:val="none" w:sz="0" w:space="0" w:color="auto"/>
        <w:left w:val="none" w:sz="0" w:space="0" w:color="auto"/>
        <w:bottom w:val="none" w:sz="0" w:space="0" w:color="auto"/>
        <w:right w:val="none" w:sz="0" w:space="0" w:color="auto"/>
      </w:divBdr>
    </w:div>
    <w:div w:id="811603730">
      <w:bodyDiv w:val="1"/>
      <w:marLeft w:val="0"/>
      <w:marRight w:val="0"/>
      <w:marTop w:val="0"/>
      <w:marBottom w:val="0"/>
      <w:divBdr>
        <w:top w:val="none" w:sz="0" w:space="0" w:color="auto"/>
        <w:left w:val="none" w:sz="0" w:space="0" w:color="auto"/>
        <w:bottom w:val="none" w:sz="0" w:space="0" w:color="auto"/>
        <w:right w:val="none" w:sz="0" w:space="0" w:color="auto"/>
      </w:divBdr>
    </w:div>
    <w:div w:id="813137057">
      <w:bodyDiv w:val="1"/>
      <w:marLeft w:val="0"/>
      <w:marRight w:val="0"/>
      <w:marTop w:val="0"/>
      <w:marBottom w:val="0"/>
      <w:divBdr>
        <w:top w:val="none" w:sz="0" w:space="0" w:color="auto"/>
        <w:left w:val="none" w:sz="0" w:space="0" w:color="auto"/>
        <w:bottom w:val="none" w:sz="0" w:space="0" w:color="auto"/>
        <w:right w:val="none" w:sz="0" w:space="0" w:color="auto"/>
      </w:divBdr>
      <w:divsChild>
        <w:div w:id="915171012">
          <w:marLeft w:val="0"/>
          <w:marRight w:val="0"/>
          <w:marTop w:val="0"/>
          <w:marBottom w:val="0"/>
          <w:divBdr>
            <w:top w:val="none" w:sz="0" w:space="0" w:color="auto"/>
            <w:left w:val="none" w:sz="0" w:space="0" w:color="auto"/>
            <w:bottom w:val="none" w:sz="0" w:space="0" w:color="auto"/>
            <w:right w:val="none" w:sz="0" w:space="0" w:color="auto"/>
          </w:divBdr>
        </w:div>
        <w:div w:id="513493431">
          <w:marLeft w:val="0"/>
          <w:marRight w:val="0"/>
          <w:marTop w:val="0"/>
          <w:marBottom w:val="0"/>
          <w:divBdr>
            <w:top w:val="none" w:sz="0" w:space="0" w:color="auto"/>
            <w:left w:val="none" w:sz="0" w:space="0" w:color="auto"/>
            <w:bottom w:val="none" w:sz="0" w:space="0" w:color="auto"/>
            <w:right w:val="none" w:sz="0" w:space="0" w:color="auto"/>
          </w:divBdr>
        </w:div>
        <w:div w:id="175971284">
          <w:marLeft w:val="0"/>
          <w:marRight w:val="0"/>
          <w:marTop w:val="0"/>
          <w:marBottom w:val="0"/>
          <w:divBdr>
            <w:top w:val="none" w:sz="0" w:space="0" w:color="auto"/>
            <w:left w:val="none" w:sz="0" w:space="0" w:color="auto"/>
            <w:bottom w:val="none" w:sz="0" w:space="0" w:color="auto"/>
            <w:right w:val="none" w:sz="0" w:space="0" w:color="auto"/>
          </w:divBdr>
        </w:div>
        <w:div w:id="527186328">
          <w:marLeft w:val="0"/>
          <w:marRight w:val="0"/>
          <w:marTop w:val="0"/>
          <w:marBottom w:val="0"/>
          <w:divBdr>
            <w:top w:val="none" w:sz="0" w:space="0" w:color="auto"/>
            <w:left w:val="none" w:sz="0" w:space="0" w:color="auto"/>
            <w:bottom w:val="none" w:sz="0" w:space="0" w:color="auto"/>
            <w:right w:val="none" w:sz="0" w:space="0" w:color="auto"/>
          </w:divBdr>
        </w:div>
        <w:div w:id="297494223">
          <w:marLeft w:val="0"/>
          <w:marRight w:val="0"/>
          <w:marTop w:val="0"/>
          <w:marBottom w:val="0"/>
          <w:divBdr>
            <w:top w:val="none" w:sz="0" w:space="0" w:color="auto"/>
            <w:left w:val="none" w:sz="0" w:space="0" w:color="auto"/>
            <w:bottom w:val="none" w:sz="0" w:space="0" w:color="auto"/>
            <w:right w:val="none" w:sz="0" w:space="0" w:color="auto"/>
          </w:divBdr>
        </w:div>
        <w:div w:id="989791201">
          <w:marLeft w:val="0"/>
          <w:marRight w:val="0"/>
          <w:marTop w:val="0"/>
          <w:marBottom w:val="0"/>
          <w:divBdr>
            <w:top w:val="none" w:sz="0" w:space="0" w:color="auto"/>
            <w:left w:val="none" w:sz="0" w:space="0" w:color="auto"/>
            <w:bottom w:val="none" w:sz="0" w:space="0" w:color="auto"/>
            <w:right w:val="none" w:sz="0" w:space="0" w:color="auto"/>
          </w:divBdr>
        </w:div>
        <w:div w:id="1367367166">
          <w:marLeft w:val="0"/>
          <w:marRight w:val="0"/>
          <w:marTop w:val="0"/>
          <w:marBottom w:val="0"/>
          <w:divBdr>
            <w:top w:val="none" w:sz="0" w:space="0" w:color="auto"/>
            <w:left w:val="none" w:sz="0" w:space="0" w:color="auto"/>
            <w:bottom w:val="none" w:sz="0" w:space="0" w:color="auto"/>
            <w:right w:val="none" w:sz="0" w:space="0" w:color="auto"/>
          </w:divBdr>
        </w:div>
        <w:div w:id="1920824095">
          <w:marLeft w:val="0"/>
          <w:marRight w:val="0"/>
          <w:marTop w:val="0"/>
          <w:marBottom w:val="0"/>
          <w:divBdr>
            <w:top w:val="none" w:sz="0" w:space="0" w:color="auto"/>
            <w:left w:val="none" w:sz="0" w:space="0" w:color="auto"/>
            <w:bottom w:val="none" w:sz="0" w:space="0" w:color="auto"/>
            <w:right w:val="none" w:sz="0" w:space="0" w:color="auto"/>
          </w:divBdr>
        </w:div>
        <w:div w:id="236210255">
          <w:marLeft w:val="0"/>
          <w:marRight w:val="0"/>
          <w:marTop w:val="0"/>
          <w:marBottom w:val="0"/>
          <w:divBdr>
            <w:top w:val="none" w:sz="0" w:space="0" w:color="auto"/>
            <w:left w:val="none" w:sz="0" w:space="0" w:color="auto"/>
            <w:bottom w:val="none" w:sz="0" w:space="0" w:color="auto"/>
            <w:right w:val="none" w:sz="0" w:space="0" w:color="auto"/>
          </w:divBdr>
        </w:div>
        <w:div w:id="663552335">
          <w:marLeft w:val="0"/>
          <w:marRight w:val="0"/>
          <w:marTop w:val="0"/>
          <w:marBottom w:val="0"/>
          <w:divBdr>
            <w:top w:val="none" w:sz="0" w:space="0" w:color="auto"/>
            <w:left w:val="none" w:sz="0" w:space="0" w:color="auto"/>
            <w:bottom w:val="none" w:sz="0" w:space="0" w:color="auto"/>
            <w:right w:val="none" w:sz="0" w:space="0" w:color="auto"/>
          </w:divBdr>
        </w:div>
        <w:div w:id="1240755432">
          <w:marLeft w:val="0"/>
          <w:marRight w:val="0"/>
          <w:marTop w:val="0"/>
          <w:marBottom w:val="0"/>
          <w:divBdr>
            <w:top w:val="none" w:sz="0" w:space="0" w:color="auto"/>
            <w:left w:val="none" w:sz="0" w:space="0" w:color="auto"/>
            <w:bottom w:val="none" w:sz="0" w:space="0" w:color="auto"/>
            <w:right w:val="none" w:sz="0" w:space="0" w:color="auto"/>
          </w:divBdr>
        </w:div>
      </w:divsChild>
    </w:div>
    <w:div w:id="821628879">
      <w:bodyDiv w:val="1"/>
      <w:marLeft w:val="0"/>
      <w:marRight w:val="0"/>
      <w:marTop w:val="0"/>
      <w:marBottom w:val="0"/>
      <w:divBdr>
        <w:top w:val="none" w:sz="0" w:space="0" w:color="auto"/>
        <w:left w:val="none" w:sz="0" w:space="0" w:color="auto"/>
        <w:bottom w:val="none" w:sz="0" w:space="0" w:color="auto"/>
        <w:right w:val="none" w:sz="0" w:space="0" w:color="auto"/>
      </w:divBdr>
      <w:divsChild>
        <w:div w:id="995112199">
          <w:marLeft w:val="0"/>
          <w:marRight w:val="0"/>
          <w:marTop w:val="0"/>
          <w:marBottom w:val="0"/>
          <w:divBdr>
            <w:top w:val="none" w:sz="0" w:space="0" w:color="auto"/>
            <w:left w:val="none" w:sz="0" w:space="0" w:color="auto"/>
            <w:bottom w:val="none" w:sz="0" w:space="0" w:color="auto"/>
            <w:right w:val="none" w:sz="0" w:space="0" w:color="auto"/>
          </w:divBdr>
        </w:div>
        <w:div w:id="1881163915">
          <w:marLeft w:val="0"/>
          <w:marRight w:val="0"/>
          <w:marTop w:val="0"/>
          <w:marBottom w:val="0"/>
          <w:divBdr>
            <w:top w:val="none" w:sz="0" w:space="0" w:color="auto"/>
            <w:left w:val="none" w:sz="0" w:space="0" w:color="auto"/>
            <w:bottom w:val="none" w:sz="0" w:space="0" w:color="auto"/>
            <w:right w:val="none" w:sz="0" w:space="0" w:color="auto"/>
          </w:divBdr>
        </w:div>
        <w:div w:id="491794773">
          <w:marLeft w:val="0"/>
          <w:marRight w:val="0"/>
          <w:marTop w:val="0"/>
          <w:marBottom w:val="0"/>
          <w:divBdr>
            <w:top w:val="none" w:sz="0" w:space="0" w:color="auto"/>
            <w:left w:val="none" w:sz="0" w:space="0" w:color="auto"/>
            <w:bottom w:val="none" w:sz="0" w:space="0" w:color="auto"/>
            <w:right w:val="none" w:sz="0" w:space="0" w:color="auto"/>
          </w:divBdr>
        </w:div>
      </w:divsChild>
    </w:div>
    <w:div w:id="833376155">
      <w:bodyDiv w:val="1"/>
      <w:marLeft w:val="0"/>
      <w:marRight w:val="0"/>
      <w:marTop w:val="0"/>
      <w:marBottom w:val="0"/>
      <w:divBdr>
        <w:top w:val="none" w:sz="0" w:space="0" w:color="auto"/>
        <w:left w:val="none" w:sz="0" w:space="0" w:color="auto"/>
        <w:bottom w:val="none" w:sz="0" w:space="0" w:color="auto"/>
        <w:right w:val="none" w:sz="0" w:space="0" w:color="auto"/>
      </w:divBdr>
    </w:div>
    <w:div w:id="839854230">
      <w:bodyDiv w:val="1"/>
      <w:marLeft w:val="0"/>
      <w:marRight w:val="0"/>
      <w:marTop w:val="0"/>
      <w:marBottom w:val="0"/>
      <w:divBdr>
        <w:top w:val="none" w:sz="0" w:space="0" w:color="auto"/>
        <w:left w:val="none" w:sz="0" w:space="0" w:color="auto"/>
        <w:bottom w:val="none" w:sz="0" w:space="0" w:color="auto"/>
        <w:right w:val="none" w:sz="0" w:space="0" w:color="auto"/>
      </w:divBdr>
      <w:divsChild>
        <w:div w:id="332032263">
          <w:marLeft w:val="0"/>
          <w:marRight w:val="0"/>
          <w:marTop w:val="0"/>
          <w:marBottom w:val="0"/>
          <w:divBdr>
            <w:top w:val="none" w:sz="0" w:space="0" w:color="auto"/>
            <w:left w:val="none" w:sz="0" w:space="0" w:color="auto"/>
            <w:bottom w:val="none" w:sz="0" w:space="0" w:color="auto"/>
            <w:right w:val="none" w:sz="0" w:space="0" w:color="auto"/>
          </w:divBdr>
        </w:div>
        <w:div w:id="1569536911">
          <w:marLeft w:val="0"/>
          <w:marRight w:val="0"/>
          <w:marTop w:val="0"/>
          <w:marBottom w:val="0"/>
          <w:divBdr>
            <w:top w:val="none" w:sz="0" w:space="0" w:color="auto"/>
            <w:left w:val="none" w:sz="0" w:space="0" w:color="auto"/>
            <w:bottom w:val="none" w:sz="0" w:space="0" w:color="auto"/>
            <w:right w:val="none" w:sz="0" w:space="0" w:color="auto"/>
          </w:divBdr>
        </w:div>
        <w:div w:id="1932663695">
          <w:marLeft w:val="0"/>
          <w:marRight w:val="0"/>
          <w:marTop w:val="0"/>
          <w:marBottom w:val="0"/>
          <w:divBdr>
            <w:top w:val="none" w:sz="0" w:space="0" w:color="auto"/>
            <w:left w:val="none" w:sz="0" w:space="0" w:color="auto"/>
            <w:bottom w:val="none" w:sz="0" w:space="0" w:color="auto"/>
            <w:right w:val="none" w:sz="0" w:space="0" w:color="auto"/>
          </w:divBdr>
        </w:div>
        <w:div w:id="1423065094">
          <w:marLeft w:val="0"/>
          <w:marRight w:val="0"/>
          <w:marTop w:val="0"/>
          <w:marBottom w:val="0"/>
          <w:divBdr>
            <w:top w:val="none" w:sz="0" w:space="0" w:color="auto"/>
            <w:left w:val="none" w:sz="0" w:space="0" w:color="auto"/>
            <w:bottom w:val="none" w:sz="0" w:space="0" w:color="auto"/>
            <w:right w:val="none" w:sz="0" w:space="0" w:color="auto"/>
          </w:divBdr>
        </w:div>
        <w:div w:id="1250504236">
          <w:marLeft w:val="0"/>
          <w:marRight w:val="0"/>
          <w:marTop w:val="0"/>
          <w:marBottom w:val="0"/>
          <w:divBdr>
            <w:top w:val="none" w:sz="0" w:space="0" w:color="auto"/>
            <w:left w:val="none" w:sz="0" w:space="0" w:color="auto"/>
            <w:bottom w:val="none" w:sz="0" w:space="0" w:color="auto"/>
            <w:right w:val="none" w:sz="0" w:space="0" w:color="auto"/>
          </w:divBdr>
        </w:div>
        <w:div w:id="1557207120">
          <w:marLeft w:val="0"/>
          <w:marRight w:val="0"/>
          <w:marTop w:val="0"/>
          <w:marBottom w:val="0"/>
          <w:divBdr>
            <w:top w:val="none" w:sz="0" w:space="0" w:color="auto"/>
            <w:left w:val="none" w:sz="0" w:space="0" w:color="auto"/>
            <w:bottom w:val="none" w:sz="0" w:space="0" w:color="auto"/>
            <w:right w:val="none" w:sz="0" w:space="0" w:color="auto"/>
          </w:divBdr>
        </w:div>
        <w:div w:id="1135954853">
          <w:marLeft w:val="0"/>
          <w:marRight w:val="0"/>
          <w:marTop w:val="0"/>
          <w:marBottom w:val="0"/>
          <w:divBdr>
            <w:top w:val="none" w:sz="0" w:space="0" w:color="auto"/>
            <w:left w:val="none" w:sz="0" w:space="0" w:color="auto"/>
            <w:bottom w:val="none" w:sz="0" w:space="0" w:color="auto"/>
            <w:right w:val="none" w:sz="0" w:space="0" w:color="auto"/>
          </w:divBdr>
        </w:div>
        <w:div w:id="671110133">
          <w:marLeft w:val="0"/>
          <w:marRight w:val="0"/>
          <w:marTop w:val="0"/>
          <w:marBottom w:val="0"/>
          <w:divBdr>
            <w:top w:val="none" w:sz="0" w:space="0" w:color="auto"/>
            <w:left w:val="none" w:sz="0" w:space="0" w:color="auto"/>
            <w:bottom w:val="none" w:sz="0" w:space="0" w:color="auto"/>
            <w:right w:val="none" w:sz="0" w:space="0" w:color="auto"/>
          </w:divBdr>
        </w:div>
        <w:div w:id="118036521">
          <w:marLeft w:val="0"/>
          <w:marRight w:val="0"/>
          <w:marTop w:val="0"/>
          <w:marBottom w:val="0"/>
          <w:divBdr>
            <w:top w:val="none" w:sz="0" w:space="0" w:color="auto"/>
            <w:left w:val="none" w:sz="0" w:space="0" w:color="auto"/>
            <w:bottom w:val="none" w:sz="0" w:space="0" w:color="auto"/>
            <w:right w:val="none" w:sz="0" w:space="0" w:color="auto"/>
          </w:divBdr>
        </w:div>
        <w:div w:id="1631395568">
          <w:marLeft w:val="0"/>
          <w:marRight w:val="0"/>
          <w:marTop w:val="0"/>
          <w:marBottom w:val="0"/>
          <w:divBdr>
            <w:top w:val="none" w:sz="0" w:space="0" w:color="auto"/>
            <w:left w:val="none" w:sz="0" w:space="0" w:color="auto"/>
            <w:bottom w:val="none" w:sz="0" w:space="0" w:color="auto"/>
            <w:right w:val="none" w:sz="0" w:space="0" w:color="auto"/>
          </w:divBdr>
        </w:div>
        <w:div w:id="1541822429">
          <w:marLeft w:val="0"/>
          <w:marRight w:val="0"/>
          <w:marTop w:val="0"/>
          <w:marBottom w:val="0"/>
          <w:divBdr>
            <w:top w:val="none" w:sz="0" w:space="0" w:color="auto"/>
            <w:left w:val="none" w:sz="0" w:space="0" w:color="auto"/>
            <w:bottom w:val="none" w:sz="0" w:space="0" w:color="auto"/>
            <w:right w:val="none" w:sz="0" w:space="0" w:color="auto"/>
          </w:divBdr>
        </w:div>
        <w:div w:id="1426339673">
          <w:marLeft w:val="0"/>
          <w:marRight w:val="0"/>
          <w:marTop w:val="0"/>
          <w:marBottom w:val="0"/>
          <w:divBdr>
            <w:top w:val="none" w:sz="0" w:space="0" w:color="auto"/>
            <w:left w:val="none" w:sz="0" w:space="0" w:color="auto"/>
            <w:bottom w:val="none" w:sz="0" w:space="0" w:color="auto"/>
            <w:right w:val="none" w:sz="0" w:space="0" w:color="auto"/>
          </w:divBdr>
        </w:div>
        <w:div w:id="1990163687">
          <w:marLeft w:val="0"/>
          <w:marRight w:val="0"/>
          <w:marTop w:val="0"/>
          <w:marBottom w:val="0"/>
          <w:divBdr>
            <w:top w:val="none" w:sz="0" w:space="0" w:color="auto"/>
            <w:left w:val="none" w:sz="0" w:space="0" w:color="auto"/>
            <w:bottom w:val="none" w:sz="0" w:space="0" w:color="auto"/>
            <w:right w:val="none" w:sz="0" w:space="0" w:color="auto"/>
          </w:divBdr>
        </w:div>
        <w:div w:id="1714037983">
          <w:marLeft w:val="0"/>
          <w:marRight w:val="0"/>
          <w:marTop w:val="0"/>
          <w:marBottom w:val="0"/>
          <w:divBdr>
            <w:top w:val="none" w:sz="0" w:space="0" w:color="auto"/>
            <w:left w:val="none" w:sz="0" w:space="0" w:color="auto"/>
            <w:bottom w:val="none" w:sz="0" w:space="0" w:color="auto"/>
            <w:right w:val="none" w:sz="0" w:space="0" w:color="auto"/>
          </w:divBdr>
        </w:div>
        <w:div w:id="385837480">
          <w:marLeft w:val="0"/>
          <w:marRight w:val="0"/>
          <w:marTop w:val="0"/>
          <w:marBottom w:val="0"/>
          <w:divBdr>
            <w:top w:val="none" w:sz="0" w:space="0" w:color="auto"/>
            <w:left w:val="none" w:sz="0" w:space="0" w:color="auto"/>
            <w:bottom w:val="none" w:sz="0" w:space="0" w:color="auto"/>
            <w:right w:val="none" w:sz="0" w:space="0" w:color="auto"/>
          </w:divBdr>
        </w:div>
        <w:div w:id="2136216295">
          <w:marLeft w:val="0"/>
          <w:marRight w:val="0"/>
          <w:marTop w:val="0"/>
          <w:marBottom w:val="0"/>
          <w:divBdr>
            <w:top w:val="none" w:sz="0" w:space="0" w:color="auto"/>
            <w:left w:val="none" w:sz="0" w:space="0" w:color="auto"/>
            <w:bottom w:val="none" w:sz="0" w:space="0" w:color="auto"/>
            <w:right w:val="none" w:sz="0" w:space="0" w:color="auto"/>
          </w:divBdr>
        </w:div>
      </w:divsChild>
    </w:div>
    <w:div w:id="849220016">
      <w:bodyDiv w:val="1"/>
      <w:marLeft w:val="0"/>
      <w:marRight w:val="0"/>
      <w:marTop w:val="0"/>
      <w:marBottom w:val="0"/>
      <w:divBdr>
        <w:top w:val="none" w:sz="0" w:space="0" w:color="auto"/>
        <w:left w:val="none" w:sz="0" w:space="0" w:color="auto"/>
        <w:bottom w:val="none" w:sz="0" w:space="0" w:color="auto"/>
        <w:right w:val="none" w:sz="0" w:space="0" w:color="auto"/>
      </w:divBdr>
    </w:div>
    <w:div w:id="853811450">
      <w:bodyDiv w:val="1"/>
      <w:marLeft w:val="0"/>
      <w:marRight w:val="0"/>
      <w:marTop w:val="0"/>
      <w:marBottom w:val="0"/>
      <w:divBdr>
        <w:top w:val="none" w:sz="0" w:space="0" w:color="auto"/>
        <w:left w:val="none" w:sz="0" w:space="0" w:color="auto"/>
        <w:bottom w:val="none" w:sz="0" w:space="0" w:color="auto"/>
        <w:right w:val="none" w:sz="0" w:space="0" w:color="auto"/>
      </w:divBdr>
      <w:divsChild>
        <w:div w:id="569659528">
          <w:marLeft w:val="0"/>
          <w:marRight w:val="0"/>
          <w:marTop w:val="0"/>
          <w:marBottom w:val="0"/>
          <w:divBdr>
            <w:top w:val="none" w:sz="0" w:space="0" w:color="auto"/>
            <w:left w:val="none" w:sz="0" w:space="0" w:color="auto"/>
            <w:bottom w:val="none" w:sz="0" w:space="0" w:color="auto"/>
            <w:right w:val="none" w:sz="0" w:space="0" w:color="auto"/>
          </w:divBdr>
        </w:div>
        <w:div w:id="233782442">
          <w:marLeft w:val="0"/>
          <w:marRight w:val="0"/>
          <w:marTop w:val="0"/>
          <w:marBottom w:val="0"/>
          <w:divBdr>
            <w:top w:val="none" w:sz="0" w:space="0" w:color="auto"/>
            <w:left w:val="none" w:sz="0" w:space="0" w:color="auto"/>
            <w:bottom w:val="none" w:sz="0" w:space="0" w:color="auto"/>
            <w:right w:val="none" w:sz="0" w:space="0" w:color="auto"/>
          </w:divBdr>
        </w:div>
        <w:div w:id="1779445351">
          <w:marLeft w:val="0"/>
          <w:marRight w:val="0"/>
          <w:marTop w:val="0"/>
          <w:marBottom w:val="0"/>
          <w:divBdr>
            <w:top w:val="none" w:sz="0" w:space="0" w:color="auto"/>
            <w:left w:val="none" w:sz="0" w:space="0" w:color="auto"/>
            <w:bottom w:val="none" w:sz="0" w:space="0" w:color="auto"/>
            <w:right w:val="none" w:sz="0" w:space="0" w:color="auto"/>
          </w:divBdr>
        </w:div>
      </w:divsChild>
    </w:div>
    <w:div w:id="859782756">
      <w:bodyDiv w:val="1"/>
      <w:marLeft w:val="0"/>
      <w:marRight w:val="0"/>
      <w:marTop w:val="0"/>
      <w:marBottom w:val="0"/>
      <w:divBdr>
        <w:top w:val="none" w:sz="0" w:space="0" w:color="auto"/>
        <w:left w:val="none" w:sz="0" w:space="0" w:color="auto"/>
        <w:bottom w:val="none" w:sz="0" w:space="0" w:color="auto"/>
        <w:right w:val="none" w:sz="0" w:space="0" w:color="auto"/>
      </w:divBdr>
      <w:divsChild>
        <w:div w:id="500318099">
          <w:marLeft w:val="0"/>
          <w:marRight w:val="0"/>
          <w:marTop w:val="0"/>
          <w:marBottom w:val="0"/>
          <w:divBdr>
            <w:top w:val="none" w:sz="0" w:space="0" w:color="auto"/>
            <w:left w:val="none" w:sz="0" w:space="0" w:color="auto"/>
            <w:bottom w:val="none" w:sz="0" w:space="0" w:color="auto"/>
            <w:right w:val="none" w:sz="0" w:space="0" w:color="auto"/>
          </w:divBdr>
        </w:div>
        <w:div w:id="1985235870">
          <w:marLeft w:val="0"/>
          <w:marRight w:val="0"/>
          <w:marTop w:val="0"/>
          <w:marBottom w:val="0"/>
          <w:divBdr>
            <w:top w:val="none" w:sz="0" w:space="0" w:color="auto"/>
            <w:left w:val="none" w:sz="0" w:space="0" w:color="auto"/>
            <w:bottom w:val="none" w:sz="0" w:space="0" w:color="auto"/>
            <w:right w:val="none" w:sz="0" w:space="0" w:color="auto"/>
          </w:divBdr>
        </w:div>
        <w:div w:id="343750955">
          <w:marLeft w:val="0"/>
          <w:marRight w:val="0"/>
          <w:marTop w:val="0"/>
          <w:marBottom w:val="0"/>
          <w:divBdr>
            <w:top w:val="none" w:sz="0" w:space="0" w:color="auto"/>
            <w:left w:val="none" w:sz="0" w:space="0" w:color="auto"/>
            <w:bottom w:val="none" w:sz="0" w:space="0" w:color="auto"/>
            <w:right w:val="none" w:sz="0" w:space="0" w:color="auto"/>
          </w:divBdr>
        </w:div>
        <w:div w:id="1010958840">
          <w:marLeft w:val="0"/>
          <w:marRight w:val="0"/>
          <w:marTop w:val="0"/>
          <w:marBottom w:val="0"/>
          <w:divBdr>
            <w:top w:val="none" w:sz="0" w:space="0" w:color="auto"/>
            <w:left w:val="none" w:sz="0" w:space="0" w:color="auto"/>
            <w:bottom w:val="none" w:sz="0" w:space="0" w:color="auto"/>
            <w:right w:val="none" w:sz="0" w:space="0" w:color="auto"/>
          </w:divBdr>
        </w:div>
        <w:div w:id="6907348">
          <w:marLeft w:val="0"/>
          <w:marRight w:val="0"/>
          <w:marTop w:val="0"/>
          <w:marBottom w:val="0"/>
          <w:divBdr>
            <w:top w:val="none" w:sz="0" w:space="0" w:color="auto"/>
            <w:left w:val="none" w:sz="0" w:space="0" w:color="auto"/>
            <w:bottom w:val="none" w:sz="0" w:space="0" w:color="auto"/>
            <w:right w:val="none" w:sz="0" w:space="0" w:color="auto"/>
          </w:divBdr>
        </w:div>
        <w:div w:id="382875476">
          <w:marLeft w:val="0"/>
          <w:marRight w:val="0"/>
          <w:marTop w:val="0"/>
          <w:marBottom w:val="0"/>
          <w:divBdr>
            <w:top w:val="none" w:sz="0" w:space="0" w:color="auto"/>
            <w:left w:val="none" w:sz="0" w:space="0" w:color="auto"/>
            <w:bottom w:val="none" w:sz="0" w:space="0" w:color="auto"/>
            <w:right w:val="none" w:sz="0" w:space="0" w:color="auto"/>
          </w:divBdr>
        </w:div>
      </w:divsChild>
    </w:div>
    <w:div w:id="866793825">
      <w:bodyDiv w:val="1"/>
      <w:marLeft w:val="0"/>
      <w:marRight w:val="0"/>
      <w:marTop w:val="0"/>
      <w:marBottom w:val="0"/>
      <w:divBdr>
        <w:top w:val="none" w:sz="0" w:space="0" w:color="auto"/>
        <w:left w:val="none" w:sz="0" w:space="0" w:color="auto"/>
        <w:bottom w:val="none" w:sz="0" w:space="0" w:color="auto"/>
        <w:right w:val="none" w:sz="0" w:space="0" w:color="auto"/>
      </w:divBdr>
    </w:div>
    <w:div w:id="866795271">
      <w:bodyDiv w:val="1"/>
      <w:marLeft w:val="0"/>
      <w:marRight w:val="0"/>
      <w:marTop w:val="0"/>
      <w:marBottom w:val="0"/>
      <w:divBdr>
        <w:top w:val="none" w:sz="0" w:space="0" w:color="auto"/>
        <w:left w:val="none" w:sz="0" w:space="0" w:color="auto"/>
        <w:bottom w:val="none" w:sz="0" w:space="0" w:color="auto"/>
        <w:right w:val="none" w:sz="0" w:space="0" w:color="auto"/>
      </w:divBdr>
    </w:div>
    <w:div w:id="873154985">
      <w:bodyDiv w:val="1"/>
      <w:marLeft w:val="0"/>
      <w:marRight w:val="0"/>
      <w:marTop w:val="0"/>
      <w:marBottom w:val="0"/>
      <w:divBdr>
        <w:top w:val="none" w:sz="0" w:space="0" w:color="auto"/>
        <w:left w:val="none" w:sz="0" w:space="0" w:color="auto"/>
        <w:bottom w:val="none" w:sz="0" w:space="0" w:color="auto"/>
        <w:right w:val="none" w:sz="0" w:space="0" w:color="auto"/>
      </w:divBdr>
      <w:divsChild>
        <w:div w:id="1578396031">
          <w:marLeft w:val="0"/>
          <w:marRight w:val="0"/>
          <w:marTop w:val="0"/>
          <w:marBottom w:val="0"/>
          <w:divBdr>
            <w:top w:val="none" w:sz="0" w:space="0" w:color="auto"/>
            <w:left w:val="none" w:sz="0" w:space="0" w:color="auto"/>
            <w:bottom w:val="none" w:sz="0" w:space="0" w:color="auto"/>
            <w:right w:val="none" w:sz="0" w:space="0" w:color="auto"/>
          </w:divBdr>
        </w:div>
        <w:div w:id="1643345791">
          <w:marLeft w:val="0"/>
          <w:marRight w:val="0"/>
          <w:marTop w:val="0"/>
          <w:marBottom w:val="0"/>
          <w:divBdr>
            <w:top w:val="none" w:sz="0" w:space="0" w:color="auto"/>
            <w:left w:val="none" w:sz="0" w:space="0" w:color="auto"/>
            <w:bottom w:val="none" w:sz="0" w:space="0" w:color="auto"/>
            <w:right w:val="none" w:sz="0" w:space="0" w:color="auto"/>
          </w:divBdr>
        </w:div>
        <w:div w:id="2083142123">
          <w:marLeft w:val="0"/>
          <w:marRight w:val="0"/>
          <w:marTop w:val="0"/>
          <w:marBottom w:val="0"/>
          <w:divBdr>
            <w:top w:val="none" w:sz="0" w:space="0" w:color="auto"/>
            <w:left w:val="none" w:sz="0" w:space="0" w:color="auto"/>
            <w:bottom w:val="none" w:sz="0" w:space="0" w:color="auto"/>
            <w:right w:val="none" w:sz="0" w:space="0" w:color="auto"/>
          </w:divBdr>
        </w:div>
        <w:div w:id="351882874">
          <w:marLeft w:val="0"/>
          <w:marRight w:val="0"/>
          <w:marTop w:val="0"/>
          <w:marBottom w:val="0"/>
          <w:divBdr>
            <w:top w:val="none" w:sz="0" w:space="0" w:color="auto"/>
            <w:left w:val="none" w:sz="0" w:space="0" w:color="auto"/>
            <w:bottom w:val="none" w:sz="0" w:space="0" w:color="auto"/>
            <w:right w:val="none" w:sz="0" w:space="0" w:color="auto"/>
          </w:divBdr>
        </w:div>
        <w:div w:id="957220929">
          <w:marLeft w:val="0"/>
          <w:marRight w:val="0"/>
          <w:marTop w:val="0"/>
          <w:marBottom w:val="0"/>
          <w:divBdr>
            <w:top w:val="none" w:sz="0" w:space="0" w:color="auto"/>
            <w:left w:val="none" w:sz="0" w:space="0" w:color="auto"/>
            <w:bottom w:val="none" w:sz="0" w:space="0" w:color="auto"/>
            <w:right w:val="none" w:sz="0" w:space="0" w:color="auto"/>
          </w:divBdr>
        </w:div>
        <w:div w:id="1096751139">
          <w:marLeft w:val="0"/>
          <w:marRight w:val="0"/>
          <w:marTop w:val="0"/>
          <w:marBottom w:val="0"/>
          <w:divBdr>
            <w:top w:val="none" w:sz="0" w:space="0" w:color="auto"/>
            <w:left w:val="none" w:sz="0" w:space="0" w:color="auto"/>
            <w:bottom w:val="none" w:sz="0" w:space="0" w:color="auto"/>
            <w:right w:val="none" w:sz="0" w:space="0" w:color="auto"/>
          </w:divBdr>
        </w:div>
        <w:div w:id="2031834057">
          <w:marLeft w:val="0"/>
          <w:marRight w:val="0"/>
          <w:marTop w:val="0"/>
          <w:marBottom w:val="0"/>
          <w:divBdr>
            <w:top w:val="none" w:sz="0" w:space="0" w:color="auto"/>
            <w:left w:val="none" w:sz="0" w:space="0" w:color="auto"/>
            <w:bottom w:val="none" w:sz="0" w:space="0" w:color="auto"/>
            <w:right w:val="none" w:sz="0" w:space="0" w:color="auto"/>
          </w:divBdr>
        </w:div>
        <w:div w:id="1503157663">
          <w:marLeft w:val="0"/>
          <w:marRight w:val="0"/>
          <w:marTop w:val="0"/>
          <w:marBottom w:val="0"/>
          <w:divBdr>
            <w:top w:val="none" w:sz="0" w:space="0" w:color="auto"/>
            <w:left w:val="none" w:sz="0" w:space="0" w:color="auto"/>
            <w:bottom w:val="none" w:sz="0" w:space="0" w:color="auto"/>
            <w:right w:val="none" w:sz="0" w:space="0" w:color="auto"/>
          </w:divBdr>
        </w:div>
        <w:div w:id="1221088443">
          <w:marLeft w:val="0"/>
          <w:marRight w:val="0"/>
          <w:marTop w:val="0"/>
          <w:marBottom w:val="0"/>
          <w:divBdr>
            <w:top w:val="none" w:sz="0" w:space="0" w:color="auto"/>
            <w:left w:val="none" w:sz="0" w:space="0" w:color="auto"/>
            <w:bottom w:val="none" w:sz="0" w:space="0" w:color="auto"/>
            <w:right w:val="none" w:sz="0" w:space="0" w:color="auto"/>
          </w:divBdr>
        </w:div>
        <w:div w:id="950824529">
          <w:marLeft w:val="0"/>
          <w:marRight w:val="0"/>
          <w:marTop w:val="0"/>
          <w:marBottom w:val="0"/>
          <w:divBdr>
            <w:top w:val="none" w:sz="0" w:space="0" w:color="auto"/>
            <w:left w:val="none" w:sz="0" w:space="0" w:color="auto"/>
            <w:bottom w:val="none" w:sz="0" w:space="0" w:color="auto"/>
            <w:right w:val="none" w:sz="0" w:space="0" w:color="auto"/>
          </w:divBdr>
        </w:div>
        <w:div w:id="1344893006">
          <w:marLeft w:val="0"/>
          <w:marRight w:val="0"/>
          <w:marTop w:val="0"/>
          <w:marBottom w:val="0"/>
          <w:divBdr>
            <w:top w:val="none" w:sz="0" w:space="0" w:color="auto"/>
            <w:left w:val="none" w:sz="0" w:space="0" w:color="auto"/>
            <w:bottom w:val="none" w:sz="0" w:space="0" w:color="auto"/>
            <w:right w:val="none" w:sz="0" w:space="0" w:color="auto"/>
          </w:divBdr>
        </w:div>
        <w:div w:id="101806464">
          <w:marLeft w:val="0"/>
          <w:marRight w:val="0"/>
          <w:marTop w:val="0"/>
          <w:marBottom w:val="0"/>
          <w:divBdr>
            <w:top w:val="none" w:sz="0" w:space="0" w:color="auto"/>
            <w:left w:val="none" w:sz="0" w:space="0" w:color="auto"/>
            <w:bottom w:val="none" w:sz="0" w:space="0" w:color="auto"/>
            <w:right w:val="none" w:sz="0" w:space="0" w:color="auto"/>
          </w:divBdr>
        </w:div>
        <w:div w:id="1995530121">
          <w:marLeft w:val="0"/>
          <w:marRight w:val="0"/>
          <w:marTop w:val="0"/>
          <w:marBottom w:val="0"/>
          <w:divBdr>
            <w:top w:val="none" w:sz="0" w:space="0" w:color="auto"/>
            <w:left w:val="none" w:sz="0" w:space="0" w:color="auto"/>
            <w:bottom w:val="none" w:sz="0" w:space="0" w:color="auto"/>
            <w:right w:val="none" w:sz="0" w:space="0" w:color="auto"/>
          </w:divBdr>
        </w:div>
        <w:div w:id="958798882">
          <w:marLeft w:val="0"/>
          <w:marRight w:val="0"/>
          <w:marTop w:val="0"/>
          <w:marBottom w:val="0"/>
          <w:divBdr>
            <w:top w:val="none" w:sz="0" w:space="0" w:color="auto"/>
            <w:left w:val="none" w:sz="0" w:space="0" w:color="auto"/>
            <w:bottom w:val="none" w:sz="0" w:space="0" w:color="auto"/>
            <w:right w:val="none" w:sz="0" w:space="0" w:color="auto"/>
          </w:divBdr>
        </w:div>
        <w:div w:id="1411199021">
          <w:marLeft w:val="0"/>
          <w:marRight w:val="0"/>
          <w:marTop w:val="0"/>
          <w:marBottom w:val="0"/>
          <w:divBdr>
            <w:top w:val="none" w:sz="0" w:space="0" w:color="auto"/>
            <w:left w:val="none" w:sz="0" w:space="0" w:color="auto"/>
            <w:bottom w:val="none" w:sz="0" w:space="0" w:color="auto"/>
            <w:right w:val="none" w:sz="0" w:space="0" w:color="auto"/>
          </w:divBdr>
        </w:div>
      </w:divsChild>
    </w:div>
    <w:div w:id="873425119">
      <w:bodyDiv w:val="1"/>
      <w:marLeft w:val="0"/>
      <w:marRight w:val="0"/>
      <w:marTop w:val="0"/>
      <w:marBottom w:val="0"/>
      <w:divBdr>
        <w:top w:val="none" w:sz="0" w:space="0" w:color="auto"/>
        <w:left w:val="none" w:sz="0" w:space="0" w:color="auto"/>
        <w:bottom w:val="none" w:sz="0" w:space="0" w:color="auto"/>
        <w:right w:val="none" w:sz="0" w:space="0" w:color="auto"/>
      </w:divBdr>
      <w:divsChild>
        <w:div w:id="1851137187">
          <w:marLeft w:val="0"/>
          <w:marRight w:val="0"/>
          <w:marTop w:val="0"/>
          <w:marBottom w:val="0"/>
          <w:divBdr>
            <w:top w:val="none" w:sz="0" w:space="0" w:color="auto"/>
            <w:left w:val="none" w:sz="0" w:space="0" w:color="auto"/>
            <w:bottom w:val="none" w:sz="0" w:space="0" w:color="auto"/>
            <w:right w:val="none" w:sz="0" w:space="0" w:color="auto"/>
          </w:divBdr>
        </w:div>
        <w:div w:id="403140623">
          <w:marLeft w:val="0"/>
          <w:marRight w:val="0"/>
          <w:marTop w:val="0"/>
          <w:marBottom w:val="0"/>
          <w:divBdr>
            <w:top w:val="none" w:sz="0" w:space="0" w:color="auto"/>
            <w:left w:val="none" w:sz="0" w:space="0" w:color="auto"/>
            <w:bottom w:val="none" w:sz="0" w:space="0" w:color="auto"/>
            <w:right w:val="none" w:sz="0" w:space="0" w:color="auto"/>
          </w:divBdr>
        </w:div>
        <w:div w:id="557280972">
          <w:marLeft w:val="0"/>
          <w:marRight w:val="0"/>
          <w:marTop w:val="0"/>
          <w:marBottom w:val="0"/>
          <w:divBdr>
            <w:top w:val="none" w:sz="0" w:space="0" w:color="auto"/>
            <w:left w:val="none" w:sz="0" w:space="0" w:color="auto"/>
            <w:bottom w:val="none" w:sz="0" w:space="0" w:color="auto"/>
            <w:right w:val="none" w:sz="0" w:space="0" w:color="auto"/>
          </w:divBdr>
        </w:div>
        <w:div w:id="645352902">
          <w:marLeft w:val="0"/>
          <w:marRight w:val="0"/>
          <w:marTop w:val="0"/>
          <w:marBottom w:val="0"/>
          <w:divBdr>
            <w:top w:val="none" w:sz="0" w:space="0" w:color="auto"/>
            <w:left w:val="none" w:sz="0" w:space="0" w:color="auto"/>
            <w:bottom w:val="none" w:sz="0" w:space="0" w:color="auto"/>
            <w:right w:val="none" w:sz="0" w:space="0" w:color="auto"/>
          </w:divBdr>
        </w:div>
        <w:div w:id="1136988252">
          <w:marLeft w:val="0"/>
          <w:marRight w:val="0"/>
          <w:marTop w:val="0"/>
          <w:marBottom w:val="0"/>
          <w:divBdr>
            <w:top w:val="none" w:sz="0" w:space="0" w:color="auto"/>
            <w:left w:val="none" w:sz="0" w:space="0" w:color="auto"/>
            <w:bottom w:val="none" w:sz="0" w:space="0" w:color="auto"/>
            <w:right w:val="none" w:sz="0" w:space="0" w:color="auto"/>
          </w:divBdr>
        </w:div>
        <w:div w:id="500195336">
          <w:marLeft w:val="0"/>
          <w:marRight w:val="0"/>
          <w:marTop w:val="0"/>
          <w:marBottom w:val="0"/>
          <w:divBdr>
            <w:top w:val="none" w:sz="0" w:space="0" w:color="auto"/>
            <w:left w:val="none" w:sz="0" w:space="0" w:color="auto"/>
            <w:bottom w:val="none" w:sz="0" w:space="0" w:color="auto"/>
            <w:right w:val="none" w:sz="0" w:space="0" w:color="auto"/>
          </w:divBdr>
        </w:div>
        <w:div w:id="930623834">
          <w:marLeft w:val="0"/>
          <w:marRight w:val="0"/>
          <w:marTop w:val="0"/>
          <w:marBottom w:val="0"/>
          <w:divBdr>
            <w:top w:val="none" w:sz="0" w:space="0" w:color="auto"/>
            <w:left w:val="none" w:sz="0" w:space="0" w:color="auto"/>
            <w:bottom w:val="none" w:sz="0" w:space="0" w:color="auto"/>
            <w:right w:val="none" w:sz="0" w:space="0" w:color="auto"/>
          </w:divBdr>
        </w:div>
        <w:div w:id="1698388635">
          <w:marLeft w:val="0"/>
          <w:marRight w:val="0"/>
          <w:marTop w:val="0"/>
          <w:marBottom w:val="0"/>
          <w:divBdr>
            <w:top w:val="none" w:sz="0" w:space="0" w:color="auto"/>
            <w:left w:val="none" w:sz="0" w:space="0" w:color="auto"/>
            <w:bottom w:val="none" w:sz="0" w:space="0" w:color="auto"/>
            <w:right w:val="none" w:sz="0" w:space="0" w:color="auto"/>
          </w:divBdr>
        </w:div>
        <w:div w:id="435251875">
          <w:marLeft w:val="0"/>
          <w:marRight w:val="0"/>
          <w:marTop w:val="0"/>
          <w:marBottom w:val="0"/>
          <w:divBdr>
            <w:top w:val="none" w:sz="0" w:space="0" w:color="auto"/>
            <w:left w:val="none" w:sz="0" w:space="0" w:color="auto"/>
            <w:bottom w:val="none" w:sz="0" w:space="0" w:color="auto"/>
            <w:right w:val="none" w:sz="0" w:space="0" w:color="auto"/>
          </w:divBdr>
        </w:div>
        <w:div w:id="89743250">
          <w:marLeft w:val="0"/>
          <w:marRight w:val="0"/>
          <w:marTop w:val="0"/>
          <w:marBottom w:val="0"/>
          <w:divBdr>
            <w:top w:val="none" w:sz="0" w:space="0" w:color="auto"/>
            <w:left w:val="none" w:sz="0" w:space="0" w:color="auto"/>
            <w:bottom w:val="none" w:sz="0" w:space="0" w:color="auto"/>
            <w:right w:val="none" w:sz="0" w:space="0" w:color="auto"/>
          </w:divBdr>
        </w:div>
        <w:div w:id="115221942">
          <w:marLeft w:val="0"/>
          <w:marRight w:val="0"/>
          <w:marTop w:val="0"/>
          <w:marBottom w:val="0"/>
          <w:divBdr>
            <w:top w:val="none" w:sz="0" w:space="0" w:color="auto"/>
            <w:left w:val="none" w:sz="0" w:space="0" w:color="auto"/>
            <w:bottom w:val="none" w:sz="0" w:space="0" w:color="auto"/>
            <w:right w:val="none" w:sz="0" w:space="0" w:color="auto"/>
          </w:divBdr>
        </w:div>
        <w:div w:id="1186020568">
          <w:marLeft w:val="0"/>
          <w:marRight w:val="0"/>
          <w:marTop w:val="0"/>
          <w:marBottom w:val="0"/>
          <w:divBdr>
            <w:top w:val="none" w:sz="0" w:space="0" w:color="auto"/>
            <w:left w:val="none" w:sz="0" w:space="0" w:color="auto"/>
            <w:bottom w:val="none" w:sz="0" w:space="0" w:color="auto"/>
            <w:right w:val="none" w:sz="0" w:space="0" w:color="auto"/>
          </w:divBdr>
        </w:div>
        <w:div w:id="1111826089">
          <w:marLeft w:val="0"/>
          <w:marRight w:val="0"/>
          <w:marTop w:val="0"/>
          <w:marBottom w:val="0"/>
          <w:divBdr>
            <w:top w:val="none" w:sz="0" w:space="0" w:color="auto"/>
            <w:left w:val="none" w:sz="0" w:space="0" w:color="auto"/>
            <w:bottom w:val="none" w:sz="0" w:space="0" w:color="auto"/>
            <w:right w:val="none" w:sz="0" w:space="0" w:color="auto"/>
          </w:divBdr>
        </w:div>
        <w:div w:id="1089813433">
          <w:marLeft w:val="0"/>
          <w:marRight w:val="0"/>
          <w:marTop w:val="0"/>
          <w:marBottom w:val="0"/>
          <w:divBdr>
            <w:top w:val="none" w:sz="0" w:space="0" w:color="auto"/>
            <w:left w:val="none" w:sz="0" w:space="0" w:color="auto"/>
            <w:bottom w:val="none" w:sz="0" w:space="0" w:color="auto"/>
            <w:right w:val="none" w:sz="0" w:space="0" w:color="auto"/>
          </w:divBdr>
        </w:div>
      </w:divsChild>
    </w:div>
    <w:div w:id="879323078">
      <w:bodyDiv w:val="1"/>
      <w:marLeft w:val="0"/>
      <w:marRight w:val="0"/>
      <w:marTop w:val="0"/>
      <w:marBottom w:val="0"/>
      <w:divBdr>
        <w:top w:val="none" w:sz="0" w:space="0" w:color="auto"/>
        <w:left w:val="none" w:sz="0" w:space="0" w:color="auto"/>
        <w:bottom w:val="none" w:sz="0" w:space="0" w:color="auto"/>
        <w:right w:val="none" w:sz="0" w:space="0" w:color="auto"/>
      </w:divBdr>
      <w:divsChild>
        <w:div w:id="1959018818">
          <w:marLeft w:val="0"/>
          <w:marRight w:val="0"/>
          <w:marTop w:val="0"/>
          <w:marBottom w:val="0"/>
          <w:divBdr>
            <w:top w:val="none" w:sz="0" w:space="0" w:color="auto"/>
            <w:left w:val="none" w:sz="0" w:space="0" w:color="auto"/>
            <w:bottom w:val="none" w:sz="0" w:space="0" w:color="auto"/>
            <w:right w:val="none" w:sz="0" w:space="0" w:color="auto"/>
          </w:divBdr>
        </w:div>
        <w:div w:id="272592661">
          <w:marLeft w:val="0"/>
          <w:marRight w:val="0"/>
          <w:marTop w:val="0"/>
          <w:marBottom w:val="0"/>
          <w:divBdr>
            <w:top w:val="none" w:sz="0" w:space="0" w:color="auto"/>
            <w:left w:val="none" w:sz="0" w:space="0" w:color="auto"/>
            <w:bottom w:val="none" w:sz="0" w:space="0" w:color="auto"/>
            <w:right w:val="none" w:sz="0" w:space="0" w:color="auto"/>
          </w:divBdr>
        </w:div>
      </w:divsChild>
    </w:div>
    <w:div w:id="883250034">
      <w:bodyDiv w:val="1"/>
      <w:marLeft w:val="0"/>
      <w:marRight w:val="0"/>
      <w:marTop w:val="0"/>
      <w:marBottom w:val="0"/>
      <w:divBdr>
        <w:top w:val="none" w:sz="0" w:space="0" w:color="auto"/>
        <w:left w:val="none" w:sz="0" w:space="0" w:color="auto"/>
        <w:bottom w:val="none" w:sz="0" w:space="0" w:color="auto"/>
        <w:right w:val="none" w:sz="0" w:space="0" w:color="auto"/>
      </w:divBdr>
    </w:div>
    <w:div w:id="890386981">
      <w:bodyDiv w:val="1"/>
      <w:marLeft w:val="0"/>
      <w:marRight w:val="0"/>
      <w:marTop w:val="0"/>
      <w:marBottom w:val="0"/>
      <w:divBdr>
        <w:top w:val="none" w:sz="0" w:space="0" w:color="auto"/>
        <w:left w:val="none" w:sz="0" w:space="0" w:color="auto"/>
        <w:bottom w:val="none" w:sz="0" w:space="0" w:color="auto"/>
        <w:right w:val="none" w:sz="0" w:space="0" w:color="auto"/>
      </w:divBdr>
    </w:div>
    <w:div w:id="894200693">
      <w:bodyDiv w:val="1"/>
      <w:marLeft w:val="0"/>
      <w:marRight w:val="0"/>
      <w:marTop w:val="0"/>
      <w:marBottom w:val="0"/>
      <w:divBdr>
        <w:top w:val="none" w:sz="0" w:space="0" w:color="auto"/>
        <w:left w:val="none" w:sz="0" w:space="0" w:color="auto"/>
        <w:bottom w:val="none" w:sz="0" w:space="0" w:color="auto"/>
        <w:right w:val="none" w:sz="0" w:space="0" w:color="auto"/>
      </w:divBdr>
    </w:div>
    <w:div w:id="896207462">
      <w:bodyDiv w:val="1"/>
      <w:marLeft w:val="0"/>
      <w:marRight w:val="0"/>
      <w:marTop w:val="0"/>
      <w:marBottom w:val="0"/>
      <w:divBdr>
        <w:top w:val="none" w:sz="0" w:space="0" w:color="auto"/>
        <w:left w:val="none" w:sz="0" w:space="0" w:color="auto"/>
        <w:bottom w:val="none" w:sz="0" w:space="0" w:color="auto"/>
        <w:right w:val="none" w:sz="0" w:space="0" w:color="auto"/>
      </w:divBdr>
    </w:div>
    <w:div w:id="899363373">
      <w:bodyDiv w:val="1"/>
      <w:marLeft w:val="0"/>
      <w:marRight w:val="0"/>
      <w:marTop w:val="0"/>
      <w:marBottom w:val="0"/>
      <w:divBdr>
        <w:top w:val="none" w:sz="0" w:space="0" w:color="auto"/>
        <w:left w:val="none" w:sz="0" w:space="0" w:color="auto"/>
        <w:bottom w:val="none" w:sz="0" w:space="0" w:color="auto"/>
        <w:right w:val="none" w:sz="0" w:space="0" w:color="auto"/>
      </w:divBdr>
    </w:div>
    <w:div w:id="914707212">
      <w:bodyDiv w:val="1"/>
      <w:marLeft w:val="0"/>
      <w:marRight w:val="0"/>
      <w:marTop w:val="0"/>
      <w:marBottom w:val="0"/>
      <w:divBdr>
        <w:top w:val="none" w:sz="0" w:space="0" w:color="auto"/>
        <w:left w:val="none" w:sz="0" w:space="0" w:color="auto"/>
        <w:bottom w:val="none" w:sz="0" w:space="0" w:color="auto"/>
        <w:right w:val="none" w:sz="0" w:space="0" w:color="auto"/>
      </w:divBdr>
      <w:divsChild>
        <w:div w:id="676493809">
          <w:marLeft w:val="0"/>
          <w:marRight w:val="0"/>
          <w:marTop w:val="0"/>
          <w:marBottom w:val="0"/>
          <w:divBdr>
            <w:top w:val="none" w:sz="0" w:space="0" w:color="auto"/>
            <w:left w:val="none" w:sz="0" w:space="0" w:color="auto"/>
            <w:bottom w:val="none" w:sz="0" w:space="0" w:color="auto"/>
            <w:right w:val="none" w:sz="0" w:space="0" w:color="auto"/>
          </w:divBdr>
        </w:div>
        <w:div w:id="937375550">
          <w:marLeft w:val="0"/>
          <w:marRight w:val="0"/>
          <w:marTop w:val="0"/>
          <w:marBottom w:val="0"/>
          <w:divBdr>
            <w:top w:val="none" w:sz="0" w:space="0" w:color="auto"/>
            <w:left w:val="none" w:sz="0" w:space="0" w:color="auto"/>
            <w:bottom w:val="none" w:sz="0" w:space="0" w:color="auto"/>
            <w:right w:val="none" w:sz="0" w:space="0" w:color="auto"/>
          </w:divBdr>
        </w:div>
        <w:div w:id="1883130232">
          <w:marLeft w:val="0"/>
          <w:marRight w:val="0"/>
          <w:marTop w:val="0"/>
          <w:marBottom w:val="0"/>
          <w:divBdr>
            <w:top w:val="none" w:sz="0" w:space="0" w:color="auto"/>
            <w:left w:val="none" w:sz="0" w:space="0" w:color="auto"/>
            <w:bottom w:val="none" w:sz="0" w:space="0" w:color="auto"/>
            <w:right w:val="none" w:sz="0" w:space="0" w:color="auto"/>
          </w:divBdr>
        </w:div>
        <w:div w:id="422531876">
          <w:marLeft w:val="0"/>
          <w:marRight w:val="0"/>
          <w:marTop w:val="0"/>
          <w:marBottom w:val="0"/>
          <w:divBdr>
            <w:top w:val="none" w:sz="0" w:space="0" w:color="auto"/>
            <w:left w:val="none" w:sz="0" w:space="0" w:color="auto"/>
            <w:bottom w:val="none" w:sz="0" w:space="0" w:color="auto"/>
            <w:right w:val="none" w:sz="0" w:space="0" w:color="auto"/>
          </w:divBdr>
        </w:div>
        <w:div w:id="759061764">
          <w:marLeft w:val="0"/>
          <w:marRight w:val="0"/>
          <w:marTop w:val="0"/>
          <w:marBottom w:val="0"/>
          <w:divBdr>
            <w:top w:val="none" w:sz="0" w:space="0" w:color="auto"/>
            <w:left w:val="none" w:sz="0" w:space="0" w:color="auto"/>
            <w:bottom w:val="none" w:sz="0" w:space="0" w:color="auto"/>
            <w:right w:val="none" w:sz="0" w:space="0" w:color="auto"/>
          </w:divBdr>
        </w:div>
        <w:div w:id="2144539750">
          <w:marLeft w:val="0"/>
          <w:marRight w:val="0"/>
          <w:marTop w:val="0"/>
          <w:marBottom w:val="0"/>
          <w:divBdr>
            <w:top w:val="none" w:sz="0" w:space="0" w:color="auto"/>
            <w:left w:val="none" w:sz="0" w:space="0" w:color="auto"/>
            <w:bottom w:val="none" w:sz="0" w:space="0" w:color="auto"/>
            <w:right w:val="none" w:sz="0" w:space="0" w:color="auto"/>
          </w:divBdr>
        </w:div>
        <w:div w:id="425688133">
          <w:marLeft w:val="0"/>
          <w:marRight w:val="0"/>
          <w:marTop w:val="0"/>
          <w:marBottom w:val="0"/>
          <w:divBdr>
            <w:top w:val="none" w:sz="0" w:space="0" w:color="auto"/>
            <w:left w:val="none" w:sz="0" w:space="0" w:color="auto"/>
            <w:bottom w:val="none" w:sz="0" w:space="0" w:color="auto"/>
            <w:right w:val="none" w:sz="0" w:space="0" w:color="auto"/>
          </w:divBdr>
        </w:div>
        <w:div w:id="522136233">
          <w:marLeft w:val="0"/>
          <w:marRight w:val="0"/>
          <w:marTop w:val="0"/>
          <w:marBottom w:val="0"/>
          <w:divBdr>
            <w:top w:val="none" w:sz="0" w:space="0" w:color="auto"/>
            <w:left w:val="none" w:sz="0" w:space="0" w:color="auto"/>
            <w:bottom w:val="none" w:sz="0" w:space="0" w:color="auto"/>
            <w:right w:val="none" w:sz="0" w:space="0" w:color="auto"/>
          </w:divBdr>
        </w:div>
      </w:divsChild>
    </w:div>
    <w:div w:id="916590849">
      <w:bodyDiv w:val="1"/>
      <w:marLeft w:val="0"/>
      <w:marRight w:val="0"/>
      <w:marTop w:val="0"/>
      <w:marBottom w:val="0"/>
      <w:divBdr>
        <w:top w:val="none" w:sz="0" w:space="0" w:color="auto"/>
        <w:left w:val="none" w:sz="0" w:space="0" w:color="auto"/>
        <w:bottom w:val="none" w:sz="0" w:space="0" w:color="auto"/>
        <w:right w:val="none" w:sz="0" w:space="0" w:color="auto"/>
      </w:divBdr>
    </w:div>
    <w:div w:id="917980495">
      <w:bodyDiv w:val="1"/>
      <w:marLeft w:val="0"/>
      <w:marRight w:val="0"/>
      <w:marTop w:val="0"/>
      <w:marBottom w:val="0"/>
      <w:divBdr>
        <w:top w:val="none" w:sz="0" w:space="0" w:color="auto"/>
        <w:left w:val="none" w:sz="0" w:space="0" w:color="auto"/>
        <w:bottom w:val="none" w:sz="0" w:space="0" w:color="auto"/>
        <w:right w:val="none" w:sz="0" w:space="0" w:color="auto"/>
      </w:divBdr>
    </w:div>
    <w:div w:id="929046013">
      <w:bodyDiv w:val="1"/>
      <w:marLeft w:val="0"/>
      <w:marRight w:val="0"/>
      <w:marTop w:val="0"/>
      <w:marBottom w:val="0"/>
      <w:divBdr>
        <w:top w:val="none" w:sz="0" w:space="0" w:color="auto"/>
        <w:left w:val="none" w:sz="0" w:space="0" w:color="auto"/>
        <w:bottom w:val="none" w:sz="0" w:space="0" w:color="auto"/>
        <w:right w:val="none" w:sz="0" w:space="0" w:color="auto"/>
      </w:divBdr>
      <w:divsChild>
        <w:div w:id="791483867">
          <w:marLeft w:val="0"/>
          <w:marRight w:val="0"/>
          <w:marTop w:val="0"/>
          <w:marBottom w:val="0"/>
          <w:divBdr>
            <w:top w:val="none" w:sz="0" w:space="0" w:color="auto"/>
            <w:left w:val="none" w:sz="0" w:space="0" w:color="auto"/>
            <w:bottom w:val="none" w:sz="0" w:space="0" w:color="auto"/>
            <w:right w:val="none" w:sz="0" w:space="0" w:color="auto"/>
          </w:divBdr>
        </w:div>
        <w:div w:id="87045529">
          <w:marLeft w:val="0"/>
          <w:marRight w:val="0"/>
          <w:marTop w:val="0"/>
          <w:marBottom w:val="0"/>
          <w:divBdr>
            <w:top w:val="none" w:sz="0" w:space="0" w:color="auto"/>
            <w:left w:val="none" w:sz="0" w:space="0" w:color="auto"/>
            <w:bottom w:val="none" w:sz="0" w:space="0" w:color="auto"/>
            <w:right w:val="none" w:sz="0" w:space="0" w:color="auto"/>
          </w:divBdr>
        </w:div>
      </w:divsChild>
    </w:div>
    <w:div w:id="929774885">
      <w:bodyDiv w:val="1"/>
      <w:marLeft w:val="0"/>
      <w:marRight w:val="0"/>
      <w:marTop w:val="0"/>
      <w:marBottom w:val="0"/>
      <w:divBdr>
        <w:top w:val="none" w:sz="0" w:space="0" w:color="auto"/>
        <w:left w:val="none" w:sz="0" w:space="0" w:color="auto"/>
        <w:bottom w:val="none" w:sz="0" w:space="0" w:color="auto"/>
        <w:right w:val="none" w:sz="0" w:space="0" w:color="auto"/>
      </w:divBdr>
    </w:div>
    <w:div w:id="930815652">
      <w:bodyDiv w:val="1"/>
      <w:marLeft w:val="0"/>
      <w:marRight w:val="0"/>
      <w:marTop w:val="0"/>
      <w:marBottom w:val="0"/>
      <w:divBdr>
        <w:top w:val="none" w:sz="0" w:space="0" w:color="auto"/>
        <w:left w:val="none" w:sz="0" w:space="0" w:color="auto"/>
        <w:bottom w:val="none" w:sz="0" w:space="0" w:color="auto"/>
        <w:right w:val="none" w:sz="0" w:space="0" w:color="auto"/>
      </w:divBdr>
      <w:divsChild>
        <w:div w:id="964772168">
          <w:marLeft w:val="0"/>
          <w:marRight w:val="0"/>
          <w:marTop w:val="0"/>
          <w:marBottom w:val="0"/>
          <w:divBdr>
            <w:top w:val="none" w:sz="0" w:space="0" w:color="auto"/>
            <w:left w:val="none" w:sz="0" w:space="0" w:color="auto"/>
            <w:bottom w:val="none" w:sz="0" w:space="0" w:color="auto"/>
            <w:right w:val="none" w:sz="0" w:space="0" w:color="auto"/>
          </w:divBdr>
        </w:div>
        <w:div w:id="195429462">
          <w:marLeft w:val="0"/>
          <w:marRight w:val="0"/>
          <w:marTop w:val="0"/>
          <w:marBottom w:val="0"/>
          <w:divBdr>
            <w:top w:val="none" w:sz="0" w:space="0" w:color="auto"/>
            <w:left w:val="none" w:sz="0" w:space="0" w:color="auto"/>
            <w:bottom w:val="none" w:sz="0" w:space="0" w:color="auto"/>
            <w:right w:val="none" w:sz="0" w:space="0" w:color="auto"/>
          </w:divBdr>
        </w:div>
        <w:div w:id="1472283714">
          <w:marLeft w:val="0"/>
          <w:marRight w:val="0"/>
          <w:marTop w:val="0"/>
          <w:marBottom w:val="0"/>
          <w:divBdr>
            <w:top w:val="none" w:sz="0" w:space="0" w:color="auto"/>
            <w:left w:val="none" w:sz="0" w:space="0" w:color="auto"/>
            <w:bottom w:val="none" w:sz="0" w:space="0" w:color="auto"/>
            <w:right w:val="none" w:sz="0" w:space="0" w:color="auto"/>
          </w:divBdr>
        </w:div>
      </w:divsChild>
    </w:div>
    <w:div w:id="944312800">
      <w:bodyDiv w:val="1"/>
      <w:marLeft w:val="0"/>
      <w:marRight w:val="0"/>
      <w:marTop w:val="0"/>
      <w:marBottom w:val="0"/>
      <w:divBdr>
        <w:top w:val="none" w:sz="0" w:space="0" w:color="auto"/>
        <w:left w:val="none" w:sz="0" w:space="0" w:color="auto"/>
        <w:bottom w:val="none" w:sz="0" w:space="0" w:color="auto"/>
        <w:right w:val="none" w:sz="0" w:space="0" w:color="auto"/>
      </w:divBdr>
      <w:divsChild>
        <w:div w:id="5140174">
          <w:marLeft w:val="0"/>
          <w:marRight w:val="0"/>
          <w:marTop w:val="0"/>
          <w:marBottom w:val="0"/>
          <w:divBdr>
            <w:top w:val="none" w:sz="0" w:space="0" w:color="auto"/>
            <w:left w:val="none" w:sz="0" w:space="0" w:color="auto"/>
            <w:bottom w:val="none" w:sz="0" w:space="0" w:color="auto"/>
            <w:right w:val="none" w:sz="0" w:space="0" w:color="auto"/>
          </w:divBdr>
        </w:div>
        <w:div w:id="2115787541">
          <w:marLeft w:val="0"/>
          <w:marRight w:val="0"/>
          <w:marTop w:val="0"/>
          <w:marBottom w:val="0"/>
          <w:divBdr>
            <w:top w:val="none" w:sz="0" w:space="0" w:color="auto"/>
            <w:left w:val="none" w:sz="0" w:space="0" w:color="auto"/>
            <w:bottom w:val="none" w:sz="0" w:space="0" w:color="auto"/>
            <w:right w:val="none" w:sz="0" w:space="0" w:color="auto"/>
          </w:divBdr>
        </w:div>
        <w:div w:id="1473252179">
          <w:marLeft w:val="0"/>
          <w:marRight w:val="0"/>
          <w:marTop w:val="0"/>
          <w:marBottom w:val="0"/>
          <w:divBdr>
            <w:top w:val="none" w:sz="0" w:space="0" w:color="auto"/>
            <w:left w:val="none" w:sz="0" w:space="0" w:color="auto"/>
            <w:bottom w:val="none" w:sz="0" w:space="0" w:color="auto"/>
            <w:right w:val="none" w:sz="0" w:space="0" w:color="auto"/>
          </w:divBdr>
        </w:div>
        <w:div w:id="147987659">
          <w:marLeft w:val="0"/>
          <w:marRight w:val="0"/>
          <w:marTop w:val="0"/>
          <w:marBottom w:val="0"/>
          <w:divBdr>
            <w:top w:val="none" w:sz="0" w:space="0" w:color="auto"/>
            <w:left w:val="none" w:sz="0" w:space="0" w:color="auto"/>
            <w:bottom w:val="none" w:sz="0" w:space="0" w:color="auto"/>
            <w:right w:val="none" w:sz="0" w:space="0" w:color="auto"/>
          </w:divBdr>
        </w:div>
        <w:div w:id="601305091">
          <w:marLeft w:val="0"/>
          <w:marRight w:val="0"/>
          <w:marTop w:val="0"/>
          <w:marBottom w:val="0"/>
          <w:divBdr>
            <w:top w:val="none" w:sz="0" w:space="0" w:color="auto"/>
            <w:left w:val="none" w:sz="0" w:space="0" w:color="auto"/>
            <w:bottom w:val="none" w:sz="0" w:space="0" w:color="auto"/>
            <w:right w:val="none" w:sz="0" w:space="0" w:color="auto"/>
          </w:divBdr>
        </w:div>
        <w:div w:id="2113477740">
          <w:marLeft w:val="0"/>
          <w:marRight w:val="0"/>
          <w:marTop w:val="0"/>
          <w:marBottom w:val="0"/>
          <w:divBdr>
            <w:top w:val="none" w:sz="0" w:space="0" w:color="auto"/>
            <w:left w:val="none" w:sz="0" w:space="0" w:color="auto"/>
            <w:bottom w:val="none" w:sz="0" w:space="0" w:color="auto"/>
            <w:right w:val="none" w:sz="0" w:space="0" w:color="auto"/>
          </w:divBdr>
        </w:div>
        <w:div w:id="1723943286">
          <w:marLeft w:val="0"/>
          <w:marRight w:val="0"/>
          <w:marTop w:val="0"/>
          <w:marBottom w:val="0"/>
          <w:divBdr>
            <w:top w:val="none" w:sz="0" w:space="0" w:color="auto"/>
            <w:left w:val="none" w:sz="0" w:space="0" w:color="auto"/>
            <w:bottom w:val="none" w:sz="0" w:space="0" w:color="auto"/>
            <w:right w:val="none" w:sz="0" w:space="0" w:color="auto"/>
          </w:divBdr>
        </w:div>
        <w:div w:id="1528181268">
          <w:marLeft w:val="0"/>
          <w:marRight w:val="0"/>
          <w:marTop w:val="0"/>
          <w:marBottom w:val="0"/>
          <w:divBdr>
            <w:top w:val="none" w:sz="0" w:space="0" w:color="auto"/>
            <w:left w:val="none" w:sz="0" w:space="0" w:color="auto"/>
            <w:bottom w:val="none" w:sz="0" w:space="0" w:color="auto"/>
            <w:right w:val="none" w:sz="0" w:space="0" w:color="auto"/>
          </w:divBdr>
        </w:div>
      </w:divsChild>
    </w:div>
    <w:div w:id="954214852">
      <w:bodyDiv w:val="1"/>
      <w:marLeft w:val="0"/>
      <w:marRight w:val="0"/>
      <w:marTop w:val="0"/>
      <w:marBottom w:val="0"/>
      <w:divBdr>
        <w:top w:val="none" w:sz="0" w:space="0" w:color="auto"/>
        <w:left w:val="none" w:sz="0" w:space="0" w:color="auto"/>
        <w:bottom w:val="none" w:sz="0" w:space="0" w:color="auto"/>
        <w:right w:val="none" w:sz="0" w:space="0" w:color="auto"/>
      </w:divBdr>
    </w:div>
    <w:div w:id="954409398">
      <w:bodyDiv w:val="1"/>
      <w:marLeft w:val="0"/>
      <w:marRight w:val="0"/>
      <w:marTop w:val="0"/>
      <w:marBottom w:val="0"/>
      <w:divBdr>
        <w:top w:val="none" w:sz="0" w:space="0" w:color="auto"/>
        <w:left w:val="none" w:sz="0" w:space="0" w:color="auto"/>
        <w:bottom w:val="none" w:sz="0" w:space="0" w:color="auto"/>
        <w:right w:val="none" w:sz="0" w:space="0" w:color="auto"/>
      </w:divBdr>
      <w:divsChild>
        <w:div w:id="328991699">
          <w:marLeft w:val="0"/>
          <w:marRight w:val="0"/>
          <w:marTop w:val="0"/>
          <w:marBottom w:val="0"/>
          <w:divBdr>
            <w:top w:val="none" w:sz="0" w:space="0" w:color="auto"/>
            <w:left w:val="none" w:sz="0" w:space="0" w:color="auto"/>
            <w:bottom w:val="none" w:sz="0" w:space="0" w:color="auto"/>
            <w:right w:val="none" w:sz="0" w:space="0" w:color="auto"/>
          </w:divBdr>
        </w:div>
      </w:divsChild>
    </w:div>
    <w:div w:id="956453040">
      <w:bodyDiv w:val="1"/>
      <w:marLeft w:val="0"/>
      <w:marRight w:val="0"/>
      <w:marTop w:val="0"/>
      <w:marBottom w:val="0"/>
      <w:divBdr>
        <w:top w:val="none" w:sz="0" w:space="0" w:color="auto"/>
        <w:left w:val="none" w:sz="0" w:space="0" w:color="auto"/>
        <w:bottom w:val="none" w:sz="0" w:space="0" w:color="auto"/>
        <w:right w:val="none" w:sz="0" w:space="0" w:color="auto"/>
      </w:divBdr>
    </w:div>
    <w:div w:id="962418618">
      <w:bodyDiv w:val="1"/>
      <w:marLeft w:val="0"/>
      <w:marRight w:val="0"/>
      <w:marTop w:val="0"/>
      <w:marBottom w:val="0"/>
      <w:divBdr>
        <w:top w:val="none" w:sz="0" w:space="0" w:color="auto"/>
        <w:left w:val="none" w:sz="0" w:space="0" w:color="auto"/>
        <w:bottom w:val="none" w:sz="0" w:space="0" w:color="auto"/>
        <w:right w:val="none" w:sz="0" w:space="0" w:color="auto"/>
      </w:divBdr>
    </w:div>
    <w:div w:id="981160818">
      <w:bodyDiv w:val="1"/>
      <w:marLeft w:val="0"/>
      <w:marRight w:val="0"/>
      <w:marTop w:val="0"/>
      <w:marBottom w:val="0"/>
      <w:divBdr>
        <w:top w:val="none" w:sz="0" w:space="0" w:color="auto"/>
        <w:left w:val="none" w:sz="0" w:space="0" w:color="auto"/>
        <w:bottom w:val="none" w:sz="0" w:space="0" w:color="auto"/>
        <w:right w:val="none" w:sz="0" w:space="0" w:color="auto"/>
      </w:divBdr>
      <w:divsChild>
        <w:div w:id="504706145">
          <w:marLeft w:val="0"/>
          <w:marRight w:val="0"/>
          <w:marTop w:val="0"/>
          <w:marBottom w:val="0"/>
          <w:divBdr>
            <w:top w:val="none" w:sz="0" w:space="0" w:color="auto"/>
            <w:left w:val="none" w:sz="0" w:space="0" w:color="auto"/>
            <w:bottom w:val="none" w:sz="0" w:space="0" w:color="auto"/>
            <w:right w:val="none" w:sz="0" w:space="0" w:color="auto"/>
          </w:divBdr>
        </w:div>
        <w:div w:id="257374325">
          <w:marLeft w:val="0"/>
          <w:marRight w:val="0"/>
          <w:marTop w:val="0"/>
          <w:marBottom w:val="0"/>
          <w:divBdr>
            <w:top w:val="none" w:sz="0" w:space="0" w:color="auto"/>
            <w:left w:val="none" w:sz="0" w:space="0" w:color="auto"/>
            <w:bottom w:val="none" w:sz="0" w:space="0" w:color="auto"/>
            <w:right w:val="none" w:sz="0" w:space="0" w:color="auto"/>
          </w:divBdr>
        </w:div>
        <w:div w:id="1728920331">
          <w:marLeft w:val="0"/>
          <w:marRight w:val="0"/>
          <w:marTop w:val="0"/>
          <w:marBottom w:val="0"/>
          <w:divBdr>
            <w:top w:val="none" w:sz="0" w:space="0" w:color="auto"/>
            <w:left w:val="none" w:sz="0" w:space="0" w:color="auto"/>
            <w:bottom w:val="none" w:sz="0" w:space="0" w:color="auto"/>
            <w:right w:val="none" w:sz="0" w:space="0" w:color="auto"/>
          </w:divBdr>
        </w:div>
        <w:div w:id="729377951">
          <w:marLeft w:val="0"/>
          <w:marRight w:val="0"/>
          <w:marTop w:val="0"/>
          <w:marBottom w:val="0"/>
          <w:divBdr>
            <w:top w:val="none" w:sz="0" w:space="0" w:color="auto"/>
            <w:left w:val="none" w:sz="0" w:space="0" w:color="auto"/>
            <w:bottom w:val="none" w:sz="0" w:space="0" w:color="auto"/>
            <w:right w:val="none" w:sz="0" w:space="0" w:color="auto"/>
          </w:divBdr>
        </w:div>
        <w:div w:id="882912878">
          <w:marLeft w:val="0"/>
          <w:marRight w:val="0"/>
          <w:marTop w:val="0"/>
          <w:marBottom w:val="0"/>
          <w:divBdr>
            <w:top w:val="none" w:sz="0" w:space="0" w:color="auto"/>
            <w:left w:val="none" w:sz="0" w:space="0" w:color="auto"/>
            <w:bottom w:val="none" w:sz="0" w:space="0" w:color="auto"/>
            <w:right w:val="none" w:sz="0" w:space="0" w:color="auto"/>
          </w:divBdr>
        </w:div>
      </w:divsChild>
    </w:div>
    <w:div w:id="994181811">
      <w:bodyDiv w:val="1"/>
      <w:marLeft w:val="0"/>
      <w:marRight w:val="0"/>
      <w:marTop w:val="0"/>
      <w:marBottom w:val="0"/>
      <w:divBdr>
        <w:top w:val="none" w:sz="0" w:space="0" w:color="auto"/>
        <w:left w:val="none" w:sz="0" w:space="0" w:color="auto"/>
        <w:bottom w:val="none" w:sz="0" w:space="0" w:color="auto"/>
        <w:right w:val="none" w:sz="0" w:space="0" w:color="auto"/>
      </w:divBdr>
      <w:divsChild>
        <w:div w:id="1313287401">
          <w:marLeft w:val="0"/>
          <w:marRight w:val="0"/>
          <w:marTop w:val="0"/>
          <w:marBottom w:val="0"/>
          <w:divBdr>
            <w:top w:val="none" w:sz="0" w:space="0" w:color="auto"/>
            <w:left w:val="none" w:sz="0" w:space="0" w:color="auto"/>
            <w:bottom w:val="none" w:sz="0" w:space="0" w:color="auto"/>
            <w:right w:val="none" w:sz="0" w:space="0" w:color="auto"/>
          </w:divBdr>
        </w:div>
        <w:div w:id="111898418">
          <w:marLeft w:val="0"/>
          <w:marRight w:val="0"/>
          <w:marTop w:val="0"/>
          <w:marBottom w:val="0"/>
          <w:divBdr>
            <w:top w:val="none" w:sz="0" w:space="0" w:color="auto"/>
            <w:left w:val="none" w:sz="0" w:space="0" w:color="auto"/>
            <w:bottom w:val="none" w:sz="0" w:space="0" w:color="auto"/>
            <w:right w:val="none" w:sz="0" w:space="0" w:color="auto"/>
          </w:divBdr>
        </w:div>
        <w:div w:id="1751005566">
          <w:marLeft w:val="0"/>
          <w:marRight w:val="0"/>
          <w:marTop w:val="0"/>
          <w:marBottom w:val="0"/>
          <w:divBdr>
            <w:top w:val="none" w:sz="0" w:space="0" w:color="auto"/>
            <w:left w:val="none" w:sz="0" w:space="0" w:color="auto"/>
            <w:bottom w:val="none" w:sz="0" w:space="0" w:color="auto"/>
            <w:right w:val="none" w:sz="0" w:space="0" w:color="auto"/>
          </w:divBdr>
        </w:div>
        <w:div w:id="1045640059">
          <w:marLeft w:val="0"/>
          <w:marRight w:val="0"/>
          <w:marTop w:val="0"/>
          <w:marBottom w:val="0"/>
          <w:divBdr>
            <w:top w:val="none" w:sz="0" w:space="0" w:color="auto"/>
            <w:left w:val="none" w:sz="0" w:space="0" w:color="auto"/>
            <w:bottom w:val="none" w:sz="0" w:space="0" w:color="auto"/>
            <w:right w:val="none" w:sz="0" w:space="0" w:color="auto"/>
          </w:divBdr>
        </w:div>
        <w:div w:id="2113281725">
          <w:marLeft w:val="0"/>
          <w:marRight w:val="0"/>
          <w:marTop w:val="0"/>
          <w:marBottom w:val="0"/>
          <w:divBdr>
            <w:top w:val="none" w:sz="0" w:space="0" w:color="auto"/>
            <w:left w:val="none" w:sz="0" w:space="0" w:color="auto"/>
            <w:bottom w:val="none" w:sz="0" w:space="0" w:color="auto"/>
            <w:right w:val="none" w:sz="0" w:space="0" w:color="auto"/>
          </w:divBdr>
        </w:div>
      </w:divsChild>
    </w:div>
    <w:div w:id="1001200806">
      <w:bodyDiv w:val="1"/>
      <w:marLeft w:val="0"/>
      <w:marRight w:val="0"/>
      <w:marTop w:val="0"/>
      <w:marBottom w:val="0"/>
      <w:divBdr>
        <w:top w:val="none" w:sz="0" w:space="0" w:color="auto"/>
        <w:left w:val="none" w:sz="0" w:space="0" w:color="auto"/>
        <w:bottom w:val="none" w:sz="0" w:space="0" w:color="auto"/>
        <w:right w:val="none" w:sz="0" w:space="0" w:color="auto"/>
      </w:divBdr>
    </w:div>
    <w:div w:id="1005329245">
      <w:bodyDiv w:val="1"/>
      <w:marLeft w:val="0"/>
      <w:marRight w:val="0"/>
      <w:marTop w:val="0"/>
      <w:marBottom w:val="0"/>
      <w:divBdr>
        <w:top w:val="none" w:sz="0" w:space="0" w:color="auto"/>
        <w:left w:val="none" w:sz="0" w:space="0" w:color="auto"/>
        <w:bottom w:val="none" w:sz="0" w:space="0" w:color="auto"/>
        <w:right w:val="none" w:sz="0" w:space="0" w:color="auto"/>
      </w:divBdr>
    </w:div>
    <w:div w:id="1016081068">
      <w:bodyDiv w:val="1"/>
      <w:marLeft w:val="0"/>
      <w:marRight w:val="0"/>
      <w:marTop w:val="0"/>
      <w:marBottom w:val="0"/>
      <w:divBdr>
        <w:top w:val="none" w:sz="0" w:space="0" w:color="auto"/>
        <w:left w:val="none" w:sz="0" w:space="0" w:color="auto"/>
        <w:bottom w:val="none" w:sz="0" w:space="0" w:color="auto"/>
        <w:right w:val="none" w:sz="0" w:space="0" w:color="auto"/>
      </w:divBdr>
    </w:div>
    <w:div w:id="1019232646">
      <w:bodyDiv w:val="1"/>
      <w:marLeft w:val="0"/>
      <w:marRight w:val="0"/>
      <w:marTop w:val="0"/>
      <w:marBottom w:val="0"/>
      <w:divBdr>
        <w:top w:val="none" w:sz="0" w:space="0" w:color="auto"/>
        <w:left w:val="none" w:sz="0" w:space="0" w:color="auto"/>
        <w:bottom w:val="none" w:sz="0" w:space="0" w:color="auto"/>
        <w:right w:val="none" w:sz="0" w:space="0" w:color="auto"/>
      </w:divBdr>
    </w:div>
    <w:div w:id="1024283529">
      <w:bodyDiv w:val="1"/>
      <w:marLeft w:val="0"/>
      <w:marRight w:val="0"/>
      <w:marTop w:val="0"/>
      <w:marBottom w:val="0"/>
      <w:divBdr>
        <w:top w:val="none" w:sz="0" w:space="0" w:color="auto"/>
        <w:left w:val="none" w:sz="0" w:space="0" w:color="auto"/>
        <w:bottom w:val="none" w:sz="0" w:space="0" w:color="auto"/>
        <w:right w:val="none" w:sz="0" w:space="0" w:color="auto"/>
      </w:divBdr>
      <w:divsChild>
        <w:div w:id="510529943">
          <w:marLeft w:val="0"/>
          <w:marRight w:val="0"/>
          <w:marTop w:val="0"/>
          <w:marBottom w:val="0"/>
          <w:divBdr>
            <w:top w:val="none" w:sz="0" w:space="0" w:color="auto"/>
            <w:left w:val="none" w:sz="0" w:space="0" w:color="auto"/>
            <w:bottom w:val="none" w:sz="0" w:space="0" w:color="auto"/>
            <w:right w:val="none" w:sz="0" w:space="0" w:color="auto"/>
          </w:divBdr>
        </w:div>
        <w:div w:id="1523936091">
          <w:marLeft w:val="0"/>
          <w:marRight w:val="0"/>
          <w:marTop w:val="0"/>
          <w:marBottom w:val="0"/>
          <w:divBdr>
            <w:top w:val="none" w:sz="0" w:space="0" w:color="auto"/>
            <w:left w:val="none" w:sz="0" w:space="0" w:color="auto"/>
            <w:bottom w:val="none" w:sz="0" w:space="0" w:color="auto"/>
            <w:right w:val="none" w:sz="0" w:space="0" w:color="auto"/>
          </w:divBdr>
        </w:div>
      </w:divsChild>
    </w:div>
    <w:div w:id="1031032990">
      <w:bodyDiv w:val="1"/>
      <w:marLeft w:val="0"/>
      <w:marRight w:val="0"/>
      <w:marTop w:val="0"/>
      <w:marBottom w:val="0"/>
      <w:divBdr>
        <w:top w:val="none" w:sz="0" w:space="0" w:color="auto"/>
        <w:left w:val="none" w:sz="0" w:space="0" w:color="auto"/>
        <w:bottom w:val="none" w:sz="0" w:space="0" w:color="auto"/>
        <w:right w:val="none" w:sz="0" w:space="0" w:color="auto"/>
      </w:divBdr>
      <w:divsChild>
        <w:div w:id="1696609790">
          <w:marLeft w:val="0"/>
          <w:marRight w:val="0"/>
          <w:marTop w:val="0"/>
          <w:marBottom w:val="0"/>
          <w:divBdr>
            <w:top w:val="none" w:sz="0" w:space="0" w:color="auto"/>
            <w:left w:val="none" w:sz="0" w:space="0" w:color="auto"/>
            <w:bottom w:val="none" w:sz="0" w:space="0" w:color="auto"/>
            <w:right w:val="none" w:sz="0" w:space="0" w:color="auto"/>
          </w:divBdr>
        </w:div>
        <w:div w:id="1978224108">
          <w:marLeft w:val="0"/>
          <w:marRight w:val="0"/>
          <w:marTop w:val="0"/>
          <w:marBottom w:val="0"/>
          <w:divBdr>
            <w:top w:val="none" w:sz="0" w:space="0" w:color="auto"/>
            <w:left w:val="none" w:sz="0" w:space="0" w:color="auto"/>
            <w:bottom w:val="none" w:sz="0" w:space="0" w:color="auto"/>
            <w:right w:val="none" w:sz="0" w:space="0" w:color="auto"/>
          </w:divBdr>
        </w:div>
        <w:div w:id="1951280086">
          <w:marLeft w:val="0"/>
          <w:marRight w:val="0"/>
          <w:marTop w:val="0"/>
          <w:marBottom w:val="0"/>
          <w:divBdr>
            <w:top w:val="none" w:sz="0" w:space="0" w:color="auto"/>
            <w:left w:val="none" w:sz="0" w:space="0" w:color="auto"/>
            <w:bottom w:val="none" w:sz="0" w:space="0" w:color="auto"/>
            <w:right w:val="none" w:sz="0" w:space="0" w:color="auto"/>
          </w:divBdr>
        </w:div>
      </w:divsChild>
    </w:div>
    <w:div w:id="1032152285">
      <w:bodyDiv w:val="1"/>
      <w:marLeft w:val="0"/>
      <w:marRight w:val="0"/>
      <w:marTop w:val="0"/>
      <w:marBottom w:val="0"/>
      <w:divBdr>
        <w:top w:val="none" w:sz="0" w:space="0" w:color="auto"/>
        <w:left w:val="none" w:sz="0" w:space="0" w:color="auto"/>
        <w:bottom w:val="none" w:sz="0" w:space="0" w:color="auto"/>
        <w:right w:val="none" w:sz="0" w:space="0" w:color="auto"/>
      </w:divBdr>
      <w:divsChild>
        <w:div w:id="1145128309">
          <w:marLeft w:val="0"/>
          <w:marRight w:val="0"/>
          <w:marTop w:val="0"/>
          <w:marBottom w:val="0"/>
          <w:divBdr>
            <w:top w:val="none" w:sz="0" w:space="0" w:color="auto"/>
            <w:left w:val="none" w:sz="0" w:space="0" w:color="auto"/>
            <w:bottom w:val="none" w:sz="0" w:space="0" w:color="auto"/>
            <w:right w:val="none" w:sz="0" w:space="0" w:color="auto"/>
          </w:divBdr>
        </w:div>
        <w:div w:id="1033506815">
          <w:marLeft w:val="0"/>
          <w:marRight w:val="0"/>
          <w:marTop w:val="0"/>
          <w:marBottom w:val="0"/>
          <w:divBdr>
            <w:top w:val="none" w:sz="0" w:space="0" w:color="auto"/>
            <w:left w:val="none" w:sz="0" w:space="0" w:color="auto"/>
            <w:bottom w:val="none" w:sz="0" w:space="0" w:color="auto"/>
            <w:right w:val="none" w:sz="0" w:space="0" w:color="auto"/>
          </w:divBdr>
        </w:div>
      </w:divsChild>
    </w:div>
    <w:div w:id="1034424939">
      <w:bodyDiv w:val="1"/>
      <w:marLeft w:val="0"/>
      <w:marRight w:val="0"/>
      <w:marTop w:val="0"/>
      <w:marBottom w:val="0"/>
      <w:divBdr>
        <w:top w:val="none" w:sz="0" w:space="0" w:color="auto"/>
        <w:left w:val="none" w:sz="0" w:space="0" w:color="auto"/>
        <w:bottom w:val="none" w:sz="0" w:space="0" w:color="auto"/>
        <w:right w:val="none" w:sz="0" w:space="0" w:color="auto"/>
      </w:divBdr>
      <w:divsChild>
        <w:div w:id="1087388546">
          <w:marLeft w:val="0"/>
          <w:marRight w:val="0"/>
          <w:marTop w:val="0"/>
          <w:marBottom w:val="0"/>
          <w:divBdr>
            <w:top w:val="none" w:sz="0" w:space="0" w:color="auto"/>
            <w:left w:val="none" w:sz="0" w:space="0" w:color="auto"/>
            <w:bottom w:val="none" w:sz="0" w:space="0" w:color="auto"/>
            <w:right w:val="none" w:sz="0" w:space="0" w:color="auto"/>
          </w:divBdr>
        </w:div>
        <w:div w:id="145636581">
          <w:marLeft w:val="0"/>
          <w:marRight w:val="0"/>
          <w:marTop w:val="0"/>
          <w:marBottom w:val="0"/>
          <w:divBdr>
            <w:top w:val="none" w:sz="0" w:space="0" w:color="auto"/>
            <w:left w:val="none" w:sz="0" w:space="0" w:color="auto"/>
            <w:bottom w:val="none" w:sz="0" w:space="0" w:color="auto"/>
            <w:right w:val="none" w:sz="0" w:space="0" w:color="auto"/>
          </w:divBdr>
        </w:div>
        <w:div w:id="1206018927">
          <w:marLeft w:val="0"/>
          <w:marRight w:val="0"/>
          <w:marTop w:val="0"/>
          <w:marBottom w:val="0"/>
          <w:divBdr>
            <w:top w:val="none" w:sz="0" w:space="0" w:color="auto"/>
            <w:left w:val="none" w:sz="0" w:space="0" w:color="auto"/>
            <w:bottom w:val="none" w:sz="0" w:space="0" w:color="auto"/>
            <w:right w:val="none" w:sz="0" w:space="0" w:color="auto"/>
          </w:divBdr>
        </w:div>
        <w:div w:id="843472084">
          <w:marLeft w:val="0"/>
          <w:marRight w:val="0"/>
          <w:marTop w:val="0"/>
          <w:marBottom w:val="0"/>
          <w:divBdr>
            <w:top w:val="none" w:sz="0" w:space="0" w:color="auto"/>
            <w:left w:val="none" w:sz="0" w:space="0" w:color="auto"/>
            <w:bottom w:val="none" w:sz="0" w:space="0" w:color="auto"/>
            <w:right w:val="none" w:sz="0" w:space="0" w:color="auto"/>
          </w:divBdr>
        </w:div>
        <w:div w:id="1525753901">
          <w:marLeft w:val="0"/>
          <w:marRight w:val="0"/>
          <w:marTop w:val="0"/>
          <w:marBottom w:val="0"/>
          <w:divBdr>
            <w:top w:val="none" w:sz="0" w:space="0" w:color="auto"/>
            <w:left w:val="none" w:sz="0" w:space="0" w:color="auto"/>
            <w:bottom w:val="none" w:sz="0" w:space="0" w:color="auto"/>
            <w:right w:val="none" w:sz="0" w:space="0" w:color="auto"/>
          </w:divBdr>
        </w:div>
        <w:div w:id="1233391916">
          <w:marLeft w:val="0"/>
          <w:marRight w:val="0"/>
          <w:marTop w:val="0"/>
          <w:marBottom w:val="0"/>
          <w:divBdr>
            <w:top w:val="none" w:sz="0" w:space="0" w:color="auto"/>
            <w:left w:val="none" w:sz="0" w:space="0" w:color="auto"/>
            <w:bottom w:val="none" w:sz="0" w:space="0" w:color="auto"/>
            <w:right w:val="none" w:sz="0" w:space="0" w:color="auto"/>
          </w:divBdr>
        </w:div>
        <w:div w:id="1206411604">
          <w:marLeft w:val="0"/>
          <w:marRight w:val="0"/>
          <w:marTop w:val="0"/>
          <w:marBottom w:val="0"/>
          <w:divBdr>
            <w:top w:val="none" w:sz="0" w:space="0" w:color="auto"/>
            <w:left w:val="none" w:sz="0" w:space="0" w:color="auto"/>
            <w:bottom w:val="none" w:sz="0" w:space="0" w:color="auto"/>
            <w:right w:val="none" w:sz="0" w:space="0" w:color="auto"/>
          </w:divBdr>
        </w:div>
        <w:div w:id="2007171891">
          <w:marLeft w:val="0"/>
          <w:marRight w:val="0"/>
          <w:marTop w:val="0"/>
          <w:marBottom w:val="0"/>
          <w:divBdr>
            <w:top w:val="none" w:sz="0" w:space="0" w:color="auto"/>
            <w:left w:val="none" w:sz="0" w:space="0" w:color="auto"/>
            <w:bottom w:val="none" w:sz="0" w:space="0" w:color="auto"/>
            <w:right w:val="none" w:sz="0" w:space="0" w:color="auto"/>
          </w:divBdr>
        </w:div>
      </w:divsChild>
    </w:div>
    <w:div w:id="1051004965">
      <w:bodyDiv w:val="1"/>
      <w:marLeft w:val="0"/>
      <w:marRight w:val="0"/>
      <w:marTop w:val="0"/>
      <w:marBottom w:val="0"/>
      <w:divBdr>
        <w:top w:val="none" w:sz="0" w:space="0" w:color="auto"/>
        <w:left w:val="none" w:sz="0" w:space="0" w:color="auto"/>
        <w:bottom w:val="none" w:sz="0" w:space="0" w:color="auto"/>
        <w:right w:val="none" w:sz="0" w:space="0" w:color="auto"/>
      </w:divBdr>
      <w:divsChild>
        <w:div w:id="795024530">
          <w:marLeft w:val="0"/>
          <w:marRight w:val="0"/>
          <w:marTop w:val="0"/>
          <w:marBottom w:val="0"/>
          <w:divBdr>
            <w:top w:val="none" w:sz="0" w:space="0" w:color="auto"/>
            <w:left w:val="none" w:sz="0" w:space="0" w:color="auto"/>
            <w:bottom w:val="none" w:sz="0" w:space="0" w:color="auto"/>
            <w:right w:val="none" w:sz="0" w:space="0" w:color="auto"/>
          </w:divBdr>
        </w:div>
        <w:div w:id="377517192">
          <w:marLeft w:val="0"/>
          <w:marRight w:val="0"/>
          <w:marTop w:val="0"/>
          <w:marBottom w:val="0"/>
          <w:divBdr>
            <w:top w:val="none" w:sz="0" w:space="0" w:color="auto"/>
            <w:left w:val="none" w:sz="0" w:space="0" w:color="auto"/>
            <w:bottom w:val="none" w:sz="0" w:space="0" w:color="auto"/>
            <w:right w:val="none" w:sz="0" w:space="0" w:color="auto"/>
          </w:divBdr>
        </w:div>
        <w:div w:id="702899084">
          <w:marLeft w:val="0"/>
          <w:marRight w:val="0"/>
          <w:marTop w:val="0"/>
          <w:marBottom w:val="0"/>
          <w:divBdr>
            <w:top w:val="none" w:sz="0" w:space="0" w:color="auto"/>
            <w:left w:val="none" w:sz="0" w:space="0" w:color="auto"/>
            <w:bottom w:val="none" w:sz="0" w:space="0" w:color="auto"/>
            <w:right w:val="none" w:sz="0" w:space="0" w:color="auto"/>
          </w:divBdr>
        </w:div>
        <w:div w:id="239096670">
          <w:marLeft w:val="0"/>
          <w:marRight w:val="0"/>
          <w:marTop w:val="0"/>
          <w:marBottom w:val="0"/>
          <w:divBdr>
            <w:top w:val="none" w:sz="0" w:space="0" w:color="auto"/>
            <w:left w:val="none" w:sz="0" w:space="0" w:color="auto"/>
            <w:bottom w:val="none" w:sz="0" w:space="0" w:color="auto"/>
            <w:right w:val="none" w:sz="0" w:space="0" w:color="auto"/>
          </w:divBdr>
        </w:div>
        <w:div w:id="1784422904">
          <w:marLeft w:val="0"/>
          <w:marRight w:val="0"/>
          <w:marTop w:val="0"/>
          <w:marBottom w:val="0"/>
          <w:divBdr>
            <w:top w:val="none" w:sz="0" w:space="0" w:color="auto"/>
            <w:left w:val="none" w:sz="0" w:space="0" w:color="auto"/>
            <w:bottom w:val="none" w:sz="0" w:space="0" w:color="auto"/>
            <w:right w:val="none" w:sz="0" w:space="0" w:color="auto"/>
          </w:divBdr>
        </w:div>
      </w:divsChild>
    </w:div>
    <w:div w:id="1061175833">
      <w:bodyDiv w:val="1"/>
      <w:marLeft w:val="0"/>
      <w:marRight w:val="0"/>
      <w:marTop w:val="0"/>
      <w:marBottom w:val="0"/>
      <w:divBdr>
        <w:top w:val="none" w:sz="0" w:space="0" w:color="auto"/>
        <w:left w:val="none" w:sz="0" w:space="0" w:color="auto"/>
        <w:bottom w:val="none" w:sz="0" w:space="0" w:color="auto"/>
        <w:right w:val="none" w:sz="0" w:space="0" w:color="auto"/>
      </w:divBdr>
      <w:divsChild>
        <w:div w:id="1019695535">
          <w:marLeft w:val="709"/>
          <w:marRight w:val="0"/>
          <w:marTop w:val="0"/>
          <w:marBottom w:val="0"/>
          <w:divBdr>
            <w:top w:val="none" w:sz="0" w:space="0" w:color="auto"/>
            <w:left w:val="none" w:sz="0" w:space="0" w:color="auto"/>
            <w:bottom w:val="none" w:sz="0" w:space="0" w:color="auto"/>
            <w:right w:val="none" w:sz="0" w:space="0" w:color="auto"/>
          </w:divBdr>
        </w:div>
      </w:divsChild>
    </w:div>
    <w:div w:id="1065566443">
      <w:bodyDiv w:val="1"/>
      <w:marLeft w:val="0"/>
      <w:marRight w:val="0"/>
      <w:marTop w:val="0"/>
      <w:marBottom w:val="0"/>
      <w:divBdr>
        <w:top w:val="none" w:sz="0" w:space="0" w:color="auto"/>
        <w:left w:val="none" w:sz="0" w:space="0" w:color="auto"/>
        <w:bottom w:val="none" w:sz="0" w:space="0" w:color="auto"/>
        <w:right w:val="none" w:sz="0" w:space="0" w:color="auto"/>
      </w:divBdr>
      <w:divsChild>
        <w:div w:id="643656491">
          <w:marLeft w:val="0"/>
          <w:marRight w:val="0"/>
          <w:marTop w:val="0"/>
          <w:marBottom w:val="0"/>
          <w:divBdr>
            <w:top w:val="none" w:sz="0" w:space="0" w:color="auto"/>
            <w:left w:val="none" w:sz="0" w:space="0" w:color="auto"/>
            <w:bottom w:val="none" w:sz="0" w:space="0" w:color="auto"/>
            <w:right w:val="none" w:sz="0" w:space="0" w:color="auto"/>
          </w:divBdr>
        </w:div>
        <w:div w:id="2040739666">
          <w:marLeft w:val="0"/>
          <w:marRight w:val="0"/>
          <w:marTop w:val="0"/>
          <w:marBottom w:val="0"/>
          <w:divBdr>
            <w:top w:val="none" w:sz="0" w:space="0" w:color="auto"/>
            <w:left w:val="none" w:sz="0" w:space="0" w:color="auto"/>
            <w:bottom w:val="none" w:sz="0" w:space="0" w:color="auto"/>
            <w:right w:val="none" w:sz="0" w:space="0" w:color="auto"/>
          </w:divBdr>
        </w:div>
        <w:div w:id="1812481604">
          <w:marLeft w:val="0"/>
          <w:marRight w:val="0"/>
          <w:marTop w:val="0"/>
          <w:marBottom w:val="0"/>
          <w:divBdr>
            <w:top w:val="none" w:sz="0" w:space="0" w:color="auto"/>
            <w:left w:val="none" w:sz="0" w:space="0" w:color="auto"/>
            <w:bottom w:val="none" w:sz="0" w:space="0" w:color="auto"/>
            <w:right w:val="none" w:sz="0" w:space="0" w:color="auto"/>
          </w:divBdr>
        </w:div>
        <w:div w:id="851914922">
          <w:marLeft w:val="0"/>
          <w:marRight w:val="0"/>
          <w:marTop w:val="0"/>
          <w:marBottom w:val="0"/>
          <w:divBdr>
            <w:top w:val="none" w:sz="0" w:space="0" w:color="auto"/>
            <w:left w:val="none" w:sz="0" w:space="0" w:color="auto"/>
            <w:bottom w:val="none" w:sz="0" w:space="0" w:color="auto"/>
            <w:right w:val="none" w:sz="0" w:space="0" w:color="auto"/>
          </w:divBdr>
        </w:div>
        <w:div w:id="1971550237">
          <w:marLeft w:val="0"/>
          <w:marRight w:val="0"/>
          <w:marTop w:val="0"/>
          <w:marBottom w:val="0"/>
          <w:divBdr>
            <w:top w:val="none" w:sz="0" w:space="0" w:color="auto"/>
            <w:left w:val="none" w:sz="0" w:space="0" w:color="auto"/>
            <w:bottom w:val="none" w:sz="0" w:space="0" w:color="auto"/>
            <w:right w:val="none" w:sz="0" w:space="0" w:color="auto"/>
          </w:divBdr>
        </w:div>
        <w:div w:id="342245814">
          <w:marLeft w:val="0"/>
          <w:marRight w:val="0"/>
          <w:marTop w:val="0"/>
          <w:marBottom w:val="0"/>
          <w:divBdr>
            <w:top w:val="none" w:sz="0" w:space="0" w:color="auto"/>
            <w:left w:val="none" w:sz="0" w:space="0" w:color="auto"/>
            <w:bottom w:val="none" w:sz="0" w:space="0" w:color="auto"/>
            <w:right w:val="none" w:sz="0" w:space="0" w:color="auto"/>
          </w:divBdr>
        </w:div>
        <w:div w:id="1869440328">
          <w:marLeft w:val="0"/>
          <w:marRight w:val="0"/>
          <w:marTop w:val="0"/>
          <w:marBottom w:val="0"/>
          <w:divBdr>
            <w:top w:val="none" w:sz="0" w:space="0" w:color="auto"/>
            <w:left w:val="none" w:sz="0" w:space="0" w:color="auto"/>
            <w:bottom w:val="none" w:sz="0" w:space="0" w:color="auto"/>
            <w:right w:val="none" w:sz="0" w:space="0" w:color="auto"/>
          </w:divBdr>
        </w:div>
        <w:div w:id="456876247">
          <w:marLeft w:val="0"/>
          <w:marRight w:val="0"/>
          <w:marTop w:val="0"/>
          <w:marBottom w:val="0"/>
          <w:divBdr>
            <w:top w:val="none" w:sz="0" w:space="0" w:color="auto"/>
            <w:left w:val="none" w:sz="0" w:space="0" w:color="auto"/>
            <w:bottom w:val="none" w:sz="0" w:space="0" w:color="auto"/>
            <w:right w:val="none" w:sz="0" w:space="0" w:color="auto"/>
          </w:divBdr>
        </w:div>
      </w:divsChild>
    </w:div>
    <w:div w:id="1071736976">
      <w:bodyDiv w:val="1"/>
      <w:marLeft w:val="0"/>
      <w:marRight w:val="0"/>
      <w:marTop w:val="0"/>
      <w:marBottom w:val="0"/>
      <w:divBdr>
        <w:top w:val="none" w:sz="0" w:space="0" w:color="auto"/>
        <w:left w:val="none" w:sz="0" w:space="0" w:color="auto"/>
        <w:bottom w:val="none" w:sz="0" w:space="0" w:color="auto"/>
        <w:right w:val="none" w:sz="0" w:space="0" w:color="auto"/>
      </w:divBdr>
    </w:div>
    <w:div w:id="1072463539">
      <w:bodyDiv w:val="1"/>
      <w:marLeft w:val="0"/>
      <w:marRight w:val="0"/>
      <w:marTop w:val="0"/>
      <w:marBottom w:val="0"/>
      <w:divBdr>
        <w:top w:val="none" w:sz="0" w:space="0" w:color="auto"/>
        <w:left w:val="none" w:sz="0" w:space="0" w:color="auto"/>
        <w:bottom w:val="none" w:sz="0" w:space="0" w:color="auto"/>
        <w:right w:val="none" w:sz="0" w:space="0" w:color="auto"/>
      </w:divBdr>
      <w:divsChild>
        <w:div w:id="353189469">
          <w:marLeft w:val="0"/>
          <w:marRight w:val="0"/>
          <w:marTop w:val="0"/>
          <w:marBottom w:val="0"/>
          <w:divBdr>
            <w:top w:val="none" w:sz="0" w:space="0" w:color="auto"/>
            <w:left w:val="none" w:sz="0" w:space="0" w:color="auto"/>
            <w:bottom w:val="none" w:sz="0" w:space="0" w:color="auto"/>
            <w:right w:val="none" w:sz="0" w:space="0" w:color="auto"/>
          </w:divBdr>
        </w:div>
        <w:div w:id="43140781">
          <w:marLeft w:val="0"/>
          <w:marRight w:val="0"/>
          <w:marTop w:val="0"/>
          <w:marBottom w:val="0"/>
          <w:divBdr>
            <w:top w:val="none" w:sz="0" w:space="0" w:color="auto"/>
            <w:left w:val="none" w:sz="0" w:space="0" w:color="auto"/>
            <w:bottom w:val="none" w:sz="0" w:space="0" w:color="auto"/>
            <w:right w:val="none" w:sz="0" w:space="0" w:color="auto"/>
          </w:divBdr>
        </w:div>
        <w:div w:id="1946767792">
          <w:marLeft w:val="0"/>
          <w:marRight w:val="0"/>
          <w:marTop w:val="0"/>
          <w:marBottom w:val="0"/>
          <w:divBdr>
            <w:top w:val="none" w:sz="0" w:space="0" w:color="auto"/>
            <w:left w:val="none" w:sz="0" w:space="0" w:color="auto"/>
            <w:bottom w:val="none" w:sz="0" w:space="0" w:color="auto"/>
            <w:right w:val="none" w:sz="0" w:space="0" w:color="auto"/>
          </w:divBdr>
        </w:div>
        <w:div w:id="1694071361">
          <w:marLeft w:val="0"/>
          <w:marRight w:val="0"/>
          <w:marTop w:val="0"/>
          <w:marBottom w:val="0"/>
          <w:divBdr>
            <w:top w:val="none" w:sz="0" w:space="0" w:color="auto"/>
            <w:left w:val="none" w:sz="0" w:space="0" w:color="auto"/>
            <w:bottom w:val="none" w:sz="0" w:space="0" w:color="auto"/>
            <w:right w:val="none" w:sz="0" w:space="0" w:color="auto"/>
          </w:divBdr>
        </w:div>
        <w:div w:id="1158616074">
          <w:marLeft w:val="0"/>
          <w:marRight w:val="0"/>
          <w:marTop w:val="0"/>
          <w:marBottom w:val="0"/>
          <w:divBdr>
            <w:top w:val="none" w:sz="0" w:space="0" w:color="auto"/>
            <w:left w:val="none" w:sz="0" w:space="0" w:color="auto"/>
            <w:bottom w:val="none" w:sz="0" w:space="0" w:color="auto"/>
            <w:right w:val="none" w:sz="0" w:space="0" w:color="auto"/>
          </w:divBdr>
        </w:div>
        <w:div w:id="1098718111">
          <w:marLeft w:val="0"/>
          <w:marRight w:val="0"/>
          <w:marTop w:val="0"/>
          <w:marBottom w:val="0"/>
          <w:divBdr>
            <w:top w:val="none" w:sz="0" w:space="0" w:color="auto"/>
            <w:left w:val="none" w:sz="0" w:space="0" w:color="auto"/>
            <w:bottom w:val="none" w:sz="0" w:space="0" w:color="auto"/>
            <w:right w:val="none" w:sz="0" w:space="0" w:color="auto"/>
          </w:divBdr>
        </w:div>
        <w:div w:id="1049915445">
          <w:marLeft w:val="0"/>
          <w:marRight w:val="0"/>
          <w:marTop w:val="0"/>
          <w:marBottom w:val="0"/>
          <w:divBdr>
            <w:top w:val="none" w:sz="0" w:space="0" w:color="auto"/>
            <w:left w:val="none" w:sz="0" w:space="0" w:color="auto"/>
            <w:bottom w:val="none" w:sz="0" w:space="0" w:color="auto"/>
            <w:right w:val="none" w:sz="0" w:space="0" w:color="auto"/>
          </w:divBdr>
        </w:div>
        <w:div w:id="1456027126">
          <w:marLeft w:val="0"/>
          <w:marRight w:val="0"/>
          <w:marTop w:val="0"/>
          <w:marBottom w:val="0"/>
          <w:divBdr>
            <w:top w:val="none" w:sz="0" w:space="0" w:color="auto"/>
            <w:left w:val="none" w:sz="0" w:space="0" w:color="auto"/>
            <w:bottom w:val="none" w:sz="0" w:space="0" w:color="auto"/>
            <w:right w:val="none" w:sz="0" w:space="0" w:color="auto"/>
          </w:divBdr>
        </w:div>
        <w:div w:id="919363758">
          <w:marLeft w:val="0"/>
          <w:marRight w:val="0"/>
          <w:marTop w:val="0"/>
          <w:marBottom w:val="0"/>
          <w:divBdr>
            <w:top w:val="none" w:sz="0" w:space="0" w:color="auto"/>
            <w:left w:val="none" w:sz="0" w:space="0" w:color="auto"/>
            <w:bottom w:val="none" w:sz="0" w:space="0" w:color="auto"/>
            <w:right w:val="none" w:sz="0" w:space="0" w:color="auto"/>
          </w:divBdr>
        </w:div>
        <w:div w:id="182981819">
          <w:marLeft w:val="0"/>
          <w:marRight w:val="0"/>
          <w:marTop w:val="0"/>
          <w:marBottom w:val="0"/>
          <w:divBdr>
            <w:top w:val="none" w:sz="0" w:space="0" w:color="auto"/>
            <w:left w:val="none" w:sz="0" w:space="0" w:color="auto"/>
            <w:bottom w:val="none" w:sz="0" w:space="0" w:color="auto"/>
            <w:right w:val="none" w:sz="0" w:space="0" w:color="auto"/>
          </w:divBdr>
        </w:div>
        <w:div w:id="1208444797">
          <w:marLeft w:val="0"/>
          <w:marRight w:val="0"/>
          <w:marTop w:val="0"/>
          <w:marBottom w:val="0"/>
          <w:divBdr>
            <w:top w:val="none" w:sz="0" w:space="0" w:color="auto"/>
            <w:left w:val="none" w:sz="0" w:space="0" w:color="auto"/>
            <w:bottom w:val="none" w:sz="0" w:space="0" w:color="auto"/>
            <w:right w:val="none" w:sz="0" w:space="0" w:color="auto"/>
          </w:divBdr>
        </w:div>
        <w:div w:id="1076433775">
          <w:marLeft w:val="0"/>
          <w:marRight w:val="0"/>
          <w:marTop w:val="0"/>
          <w:marBottom w:val="0"/>
          <w:divBdr>
            <w:top w:val="none" w:sz="0" w:space="0" w:color="auto"/>
            <w:left w:val="none" w:sz="0" w:space="0" w:color="auto"/>
            <w:bottom w:val="none" w:sz="0" w:space="0" w:color="auto"/>
            <w:right w:val="none" w:sz="0" w:space="0" w:color="auto"/>
          </w:divBdr>
        </w:div>
        <w:div w:id="525019330">
          <w:marLeft w:val="0"/>
          <w:marRight w:val="0"/>
          <w:marTop w:val="0"/>
          <w:marBottom w:val="0"/>
          <w:divBdr>
            <w:top w:val="none" w:sz="0" w:space="0" w:color="auto"/>
            <w:left w:val="none" w:sz="0" w:space="0" w:color="auto"/>
            <w:bottom w:val="none" w:sz="0" w:space="0" w:color="auto"/>
            <w:right w:val="none" w:sz="0" w:space="0" w:color="auto"/>
          </w:divBdr>
        </w:div>
        <w:div w:id="674187350">
          <w:marLeft w:val="0"/>
          <w:marRight w:val="0"/>
          <w:marTop w:val="0"/>
          <w:marBottom w:val="0"/>
          <w:divBdr>
            <w:top w:val="none" w:sz="0" w:space="0" w:color="auto"/>
            <w:left w:val="none" w:sz="0" w:space="0" w:color="auto"/>
            <w:bottom w:val="none" w:sz="0" w:space="0" w:color="auto"/>
            <w:right w:val="none" w:sz="0" w:space="0" w:color="auto"/>
          </w:divBdr>
        </w:div>
        <w:div w:id="841043978">
          <w:marLeft w:val="0"/>
          <w:marRight w:val="0"/>
          <w:marTop w:val="0"/>
          <w:marBottom w:val="0"/>
          <w:divBdr>
            <w:top w:val="none" w:sz="0" w:space="0" w:color="auto"/>
            <w:left w:val="none" w:sz="0" w:space="0" w:color="auto"/>
            <w:bottom w:val="none" w:sz="0" w:space="0" w:color="auto"/>
            <w:right w:val="none" w:sz="0" w:space="0" w:color="auto"/>
          </w:divBdr>
        </w:div>
        <w:div w:id="939534467">
          <w:marLeft w:val="0"/>
          <w:marRight w:val="0"/>
          <w:marTop w:val="0"/>
          <w:marBottom w:val="0"/>
          <w:divBdr>
            <w:top w:val="none" w:sz="0" w:space="0" w:color="auto"/>
            <w:left w:val="none" w:sz="0" w:space="0" w:color="auto"/>
            <w:bottom w:val="none" w:sz="0" w:space="0" w:color="auto"/>
            <w:right w:val="none" w:sz="0" w:space="0" w:color="auto"/>
          </w:divBdr>
        </w:div>
        <w:div w:id="935746968">
          <w:marLeft w:val="0"/>
          <w:marRight w:val="0"/>
          <w:marTop w:val="0"/>
          <w:marBottom w:val="0"/>
          <w:divBdr>
            <w:top w:val="none" w:sz="0" w:space="0" w:color="auto"/>
            <w:left w:val="none" w:sz="0" w:space="0" w:color="auto"/>
            <w:bottom w:val="none" w:sz="0" w:space="0" w:color="auto"/>
            <w:right w:val="none" w:sz="0" w:space="0" w:color="auto"/>
          </w:divBdr>
        </w:div>
        <w:div w:id="677079526">
          <w:marLeft w:val="0"/>
          <w:marRight w:val="0"/>
          <w:marTop w:val="0"/>
          <w:marBottom w:val="0"/>
          <w:divBdr>
            <w:top w:val="none" w:sz="0" w:space="0" w:color="auto"/>
            <w:left w:val="none" w:sz="0" w:space="0" w:color="auto"/>
            <w:bottom w:val="none" w:sz="0" w:space="0" w:color="auto"/>
            <w:right w:val="none" w:sz="0" w:space="0" w:color="auto"/>
          </w:divBdr>
        </w:div>
        <w:div w:id="1235434635">
          <w:marLeft w:val="0"/>
          <w:marRight w:val="0"/>
          <w:marTop w:val="0"/>
          <w:marBottom w:val="0"/>
          <w:divBdr>
            <w:top w:val="none" w:sz="0" w:space="0" w:color="auto"/>
            <w:left w:val="none" w:sz="0" w:space="0" w:color="auto"/>
            <w:bottom w:val="none" w:sz="0" w:space="0" w:color="auto"/>
            <w:right w:val="none" w:sz="0" w:space="0" w:color="auto"/>
          </w:divBdr>
        </w:div>
        <w:div w:id="945232589">
          <w:marLeft w:val="0"/>
          <w:marRight w:val="0"/>
          <w:marTop w:val="0"/>
          <w:marBottom w:val="0"/>
          <w:divBdr>
            <w:top w:val="none" w:sz="0" w:space="0" w:color="auto"/>
            <w:left w:val="none" w:sz="0" w:space="0" w:color="auto"/>
            <w:bottom w:val="none" w:sz="0" w:space="0" w:color="auto"/>
            <w:right w:val="none" w:sz="0" w:space="0" w:color="auto"/>
          </w:divBdr>
        </w:div>
        <w:div w:id="956451241">
          <w:marLeft w:val="0"/>
          <w:marRight w:val="0"/>
          <w:marTop w:val="0"/>
          <w:marBottom w:val="0"/>
          <w:divBdr>
            <w:top w:val="none" w:sz="0" w:space="0" w:color="auto"/>
            <w:left w:val="none" w:sz="0" w:space="0" w:color="auto"/>
            <w:bottom w:val="none" w:sz="0" w:space="0" w:color="auto"/>
            <w:right w:val="none" w:sz="0" w:space="0" w:color="auto"/>
          </w:divBdr>
        </w:div>
        <w:div w:id="1812942946">
          <w:marLeft w:val="0"/>
          <w:marRight w:val="0"/>
          <w:marTop w:val="0"/>
          <w:marBottom w:val="0"/>
          <w:divBdr>
            <w:top w:val="none" w:sz="0" w:space="0" w:color="auto"/>
            <w:left w:val="none" w:sz="0" w:space="0" w:color="auto"/>
            <w:bottom w:val="none" w:sz="0" w:space="0" w:color="auto"/>
            <w:right w:val="none" w:sz="0" w:space="0" w:color="auto"/>
          </w:divBdr>
        </w:div>
        <w:div w:id="1354070838">
          <w:marLeft w:val="0"/>
          <w:marRight w:val="0"/>
          <w:marTop w:val="0"/>
          <w:marBottom w:val="0"/>
          <w:divBdr>
            <w:top w:val="none" w:sz="0" w:space="0" w:color="auto"/>
            <w:left w:val="none" w:sz="0" w:space="0" w:color="auto"/>
            <w:bottom w:val="none" w:sz="0" w:space="0" w:color="auto"/>
            <w:right w:val="none" w:sz="0" w:space="0" w:color="auto"/>
          </w:divBdr>
        </w:div>
        <w:div w:id="1843859813">
          <w:marLeft w:val="0"/>
          <w:marRight w:val="0"/>
          <w:marTop w:val="0"/>
          <w:marBottom w:val="0"/>
          <w:divBdr>
            <w:top w:val="none" w:sz="0" w:space="0" w:color="auto"/>
            <w:left w:val="none" w:sz="0" w:space="0" w:color="auto"/>
            <w:bottom w:val="none" w:sz="0" w:space="0" w:color="auto"/>
            <w:right w:val="none" w:sz="0" w:space="0" w:color="auto"/>
          </w:divBdr>
        </w:div>
        <w:div w:id="1271007773">
          <w:marLeft w:val="0"/>
          <w:marRight w:val="0"/>
          <w:marTop w:val="0"/>
          <w:marBottom w:val="0"/>
          <w:divBdr>
            <w:top w:val="none" w:sz="0" w:space="0" w:color="auto"/>
            <w:left w:val="none" w:sz="0" w:space="0" w:color="auto"/>
            <w:bottom w:val="none" w:sz="0" w:space="0" w:color="auto"/>
            <w:right w:val="none" w:sz="0" w:space="0" w:color="auto"/>
          </w:divBdr>
        </w:div>
        <w:div w:id="1947539150">
          <w:marLeft w:val="0"/>
          <w:marRight w:val="0"/>
          <w:marTop w:val="0"/>
          <w:marBottom w:val="0"/>
          <w:divBdr>
            <w:top w:val="none" w:sz="0" w:space="0" w:color="auto"/>
            <w:left w:val="none" w:sz="0" w:space="0" w:color="auto"/>
            <w:bottom w:val="none" w:sz="0" w:space="0" w:color="auto"/>
            <w:right w:val="none" w:sz="0" w:space="0" w:color="auto"/>
          </w:divBdr>
        </w:div>
        <w:div w:id="1509061084">
          <w:marLeft w:val="0"/>
          <w:marRight w:val="0"/>
          <w:marTop w:val="0"/>
          <w:marBottom w:val="0"/>
          <w:divBdr>
            <w:top w:val="none" w:sz="0" w:space="0" w:color="auto"/>
            <w:left w:val="none" w:sz="0" w:space="0" w:color="auto"/>
            <w:bottom w:val="none" w:sz="0" w:space="0" w:color="auto"/>
            <w:right w:val="none" w:sz="0" w:space="0" w:color="auto"/>
          </w:divBdr>
        </w:div>
        <w:div w:id="589319095">
          <w:marLeft w:val="0"/>
          <w:marRight w:val="0"/>
          <w:marTop w:val="0"/>
          <w:marBottom w:val="0"/>
          <w:divBdr>
            <w:top w:val="none" w:sz="0" w:space="0" w:color="auto"/>
            <w:left w:val="none" w:sz="0" w:space="0" w:color="auto"/>
            <w:bottom w:val="none" w:sz="0" w:space="0" w:color="auto"/>
            <w:right w:val="none" w:sz="0" w:space="0" w:color="auto"/>
          </w:divBdr>
        </w:div>
        <w:div w:id="1127699393">
          <w:marLeft w:val="0"/>
          <w:marRight w:val="0"/>
          <w:marTop w:val="0"/>
          <w:marBottom w:val="0"/>
          <w:divBdr>
            <w:top w:val="none" w:sz="0" w:space="0" w:color="auto"/>
            <w:left w:val="none" w:sz="0" w:space="0" w:color="auto"/>
            <w:bottom w:val="none" w:sz="0" w:space="0" w:color="auto"/>
            <w:right w:val="none" w:sz="0" w:space="0" w:color="auto"/>
          </w:divBdr>
        </w:div>
        <w:div w:id="614092573">
          <w:marLeft w:val="0"/>
          <w:marRight w:val="0"/>
          <w:marTop w:val="0"/>
          <w:marBottom w:val="0"/>
          <w:divBdr>
            <w:top w:val="none" w:sz="0" w:space="0" w:color="auto"/>
            <w:left w:val="none" w:sz="0" w:space="0" w:color="auto"/>
            <w:bottom w:val="none" w:sz="0" w:space="0" w:color="auto"/>
            <w:right w:val="none" w:sz="0" w:space="0" w:color="auto"/>
          </w:divBdr>
        </w:div>
        <w:div w:id="923536390">
          <w:marLeft w:val="0"/>
          <w:marRight w:val="0"/>
          <w:marTop w:val="0"/>
          <w:marBottom w:val="0"/>
          <w:divBdr>
            <w:top w:val="none" w:sz="0" w:space="0" w:color="auto"/>
            <w:left w:val="none" w:sz="0" w:space="0" w:color="auto"/>
            <w:bottom w:val="none" w:sz="0" w:space="0" w:color="auto"/>
            <w:right w:val="none" w:sz="0" w:space="0" w:color="auto"/>
          </w:divBdr>
        </w:div>
        <w:div w:id="1095246468">
          <w:marLeft w:val="0"/>
          <w:marRight w:val="0"/>
          <w:marTop w:val="0"/>
          <w:marBottom w:val="0"/>
          <w:divBdr>
            <w:top w:val="none" w:sz="0" w:space="0" w:color="auto"/>
            <w:left w:val="none" w:sz="0" w:space="0" w:color="auto"/>
            <w:bottom w:val="none" w:sz="0" w:space="0" w:color="auto"/>
            <w:right w:val="none" w:sz="0" w:space="0" w:color="auto"/>
          </w:divBdr>
        </w:div>
        <w:div w:id="560602358">
          <w:marLeft w:val="0"/>
          <w:marRight w:val="0"/>
          <w:marTop w:val="0"/>
          <w:marBottom w:val="0"/>
          <w:divBdr>
            <w:top w:val="none" w:sz="0" w:space="0" w:color="auto"/>
            <w:left w:val="none" w:sz="0" w:space="0" w:color="auto"/>
            <w:bottom w:val="none" w:sz="0" w:space="0" w:color="auto"/>
            <w:right w:val="none" w:sz="0" w:space="0" w:color="auto"/>
          </w:divBdr>
        </w:div>
        <w:div w:id="704257555">
          <w:marLeft w:val="0"/>
          <w:marRight w:val="0"/>
          <w:marTop w:val="0"/>
          <w:marBottom w:val="0"/>
          <w:divBdr>
            <w:top w:val="none" w:sz="0" w:space="0" w:color="auto"/>
            <w:left w:val="none" w:sz="0" w:space="0" w:color="auto"/>
            <w:bottom w:val="none" w:sz="0" w:space="0" w:color="auto"/>
            <w:right w:val="none" w:sz="0" w:space="0" w:color="auto"/>
          </w:divBdr>
        </w:div>
        <w:div w:id="1433666469">
          <w:marLeft w:val="0"/>
          <w:marRight w:val="0"/>
          <w:marTop w:val="0"/>
          <w:marBottom w:val="0"/>
          <w:divBdr>
            <w:top w:val="none" w:sz="0" w:space="0" w:color="auto"/>
            <w:left w:val="none" w:sz="0" w:space="0" w:color="auto"/>
            <w:bottom w:val="none" w:sz="0" w:space="0" w:color="auto"/>
            <w:right w:val="none" w:sz="0" w:space="0" w:color="auto"/>
          </w:divBdr>
        </w:div>
        <w:div w:id="1264417104">
          <w:marLeft w:val="0"/>
          <w:marRight w:val="0"/>
          <w:marTop w:val="0"/>
          <w:marBottom w:val="0"/>
          <w:divBdr>
            <w:top w:val="none" w:sz="0" w:space="0" w:color="auto"/>
            <w:left w:val="none" w:sz="0" w:space="0" w:color="auto"/>
            <w:bottom w:val="none" w:sz="0" w:space="0" w:color="auto"/>
            <w:right w:val="none" w:sz="0" w:space="0" w:color="auto"/>
          </w:divBdr>
        </w:div>
        <w:div w:id="439228721">
          <w:marLeft w:val="0"/>
          <w:marRight w:val="0"/>
          <w:marTop w:val="0"/>
          <w:marBottom w:val="0"/>
          <w:divBdr>
            <w:top w:val="none" w:sz="0" w:space="0" w:color="auto"/>
            <w:left w:val="none" w:sz="0" w:space="0" w:color="auto"/>
            <w:bottom w:val="none" w:sz="0" w:space="0" w:color="auto"/>
            <w:right w:val="none" w:sz="0" w:space="0" w:color="auto"/>
          </w:divBdr>
        </w:div>
        <w:div w:id="2124418622">
          <w:marLeft w:val="0"/>
          <w:marRight w:val="0"/>
          <w:marTop w:val="0"/>
          <w:marBottom w:val="0"/>
          <w:divBdr>
            <w:top w:val="none" w:sz="0" w:space="0" w:color="auto"/>
            <w:left w:val="none" w:sz="0" w:space="0" w:color="auto"/>
            <w:bottom w:val="none" w:sz="0" w:space="0" w:color="auto"/>
            <w:right w:val="none" w:sz="0" w:space="0" w:color="auto"/>
          </w:divBdr>
        </w:div>
        <w:div w:id="1584950284">
          <w:marLeft w:val="0"/>
          <w:marRight w:val="0"/>
          <w:marTop w:val="0"/>
          <w:marBottom w:val="0"/>
          <w:divBdr>
            <w:top w:val="none" w:sz="0" w:space="0" w:color="auto"/>
            <w:left w:val="none" w:sz="0" w:space="0" w:color="auto"/>
            <w:bottom w:val="none" w:sz="0" w:space="0" w:color="auto"/>
            <w:right w:val="none" w:sz="0" w:space="0" w:color="auto"/>
          </w:divBdr>
        </w:div>
        <w:div w:id="993874723">
          <w:marLeft w:val="0"/>
          <w:marRight w:val="0"/>
          <w:marTop w:val="0"/>
          <w:marBottom w:val="0"/>
          <w:divBdr>
            <w:top w:val="none" w:sz="0" w:space="0" w:color="auto"/>
            <w:left w:val="none" w:sz="0" w:space="0" w:color="auto"/>
            <w:bottom w:val="none" w:sz="0" w:space="0" w:color="auto"/>
            <w:right w:val="none" w:sz="0" w:space="0" w:color="auto"/>
          </w:divBdr>
        </w:div>
        <w:div w:id="2083326773">
          <w:marLeft w:val="0"/>
          <w:marRight w:val="0"/>
          <w:marTop w:val="0"/>
          <w:marBottom w:val="0"/>
          <w:divBdr>
            <w:top w:val="none" w:sz="0" w:space="0" w:color="auto"/>
            <w:left w:val="none" w:sz="0" w:space="0" w:color="auto"/>
            <w:bottom w:val="none" w:sz="0" w:space="0" w:color="auto"/>
            <w:right w:val="none" w:sz="0" w:space="0" w:color="auto"/>
          </w:divBdr>
        </w:div>
        <w:div w:id="2067677626">
          <w:marLeft w:val="0"/>
          <w:marRight w:val="0"/>
          <w:marTop w:val="0"/>
          <w:marBottom w:val="0"/>
          <w:divBdr>
            <w:top w:val="none" w:sz="0" w:space="0" w:color="auto"/>
            <w:left w:val="none" w:sz="0" w:space="0" w:color="auto"/>
            <w:bottom w:val="none" w:sz="0" w:space="0" w:color="auto"/>
            <w:right w:val="none" w:sz="0" w:space="0" w:color="auto"/>
          </w:divBdr>
        </w:div>
        <w:div w:id="476187032">
          <w:marLeft w:val="0"/>
          <w:marRight w:val="0"/>
          <w:marTop w:val="0"/>
          <w:marBottom w:val="0"/>
          <w:divBdr>
            <w:top w:val="none" w:sz="0" w:space="0" w:color="auto"/>
            <w:left w:val="none" w:sz="0" w:space="0" w:color="auto"/>
            <w:bottom w:val="none" w:sz="0" w:space="0" w:color="auto"/>
            <w:right w:val="none" w:sz="0" w:space="0" w:color="auto"/>
          </w:divBdr>
        </w:div>
        <w:div w:id="512375271">
          <w:marLeft w:val="0"/>
          <w:marRight w:val="0"/>
          <w:marTop w:val="0"/>
          <w:marBottom w:val="0"/>
          <w:divBdr>
            <w:top w:val="none" w:sz="0" w:space="0" w:color="auto"/>
            <w:left w:val="none" w:sz="0" w:space="0" w:color="auto"/>
            <w:bottom w:val="none" w:sz="0" w:space="0" w:color="auto"/>
            <w:right w:val="none" w:sz="0" w:space="0" w:color="auto"/>
          </w:divBdr>
        </w:div>
        <w:div w:id="1510438531">
          <w:marLeft w:val="0"/>
          <w:marRight w:val="0"/>
          <w:marTop w:val="0"/>
          <w:marBottom w:val="0"/>
          <w:divBdr>
            <w:top w:val="none" w:sz="0" w:space="0" w:color="auto"/>
            <w:left w:val="none" w:sz="0" w:space="0" w:color="auto"/>
            <w:bottom w:val="none" w:sz="0" w:space="0" w:color="auto"/>
            <w:right w:val="none" w:sz="0" w:space="0" w:color="auto"/>
          </w:divBdr>
        </w:div>
        <w:div w:id="458426072">
          <w:marLeft w:val="0"/>
          <w:marRight w:val="0"/>
          <w:marTop w:val="0"/>
          <w:marBottom w:val="0"/>
          <w:divBdr>
            <w:top w:val="none" w:sz="0" w:space="0" w:color="auto"/>
            <w:left w:val="none" w:sz="0" w:space="0" w:color="auto"/>
            <w:bottom w:val="none" w:sz="0" w:space="0" w:color="auto"/>
            <w:right w:val="none" w:sz="0" w:space="0" w:color="auto"/>
          </w:divBdr>
        </w:div>
        <w:div w:id="537862600">
          <w:marLeft w:val="0"/>
          <w:marRight w:val="0"/>
          <w:marTop w:val="0"/>
          <w:marBottom w:val="0"/>
          <w:divBdr>
            <w:top w:val="none" w:sz="0" w:space="0" w:color="auto"/>
            <w:left w:val="none" w:sz="0" w:space="0" w:color="auto"/>
            <w:bottom w:val="none" w:sz="0" w:space="0" w:color="auto"/>
            <w:right w:val="none" w:sz="0" w:space="0" w:color="auto"/>
          </w:divBdr>
        </w:div>
        <w:div w:id="197668490">
          <w:marLeft w:val="0"/>
          <w:marRight w:val="0"/>
          <w:marTop w:val="0"/>
          <w:marBottom w:val="0"/>
          <w:divBdr>
            <w:top w:val="none" w:sz="0" w:space="0" w:color="auto"/>
            <w:left w:val="none" w:sz="0" w:space="0" w:color="auto"/>
            <w:bottom w:val="none" w:sz="0" w:space="0" w:color="auto"/>
            <w:right w:val="none" w:sz="0" w:space="0" w:color="auto"/>
          </w:divBdr>
        </w:div>
        <w:div w:id="2111731440">
          <w:marLeft w:val="0"/>
          <w:marRight w:val="0"/>
          <w:marTop w:val="0"/>
          <w:marBottom w:val="0"/>
          <w:divBdr>
            <w:top w:val="none" w:sz="0" w:space="0" w:color="auto"/>
            <w:left w:val="none" w:sz="0" w:space="0" w:color="auto"/>
            <w:bottom w:val="none" w:sz="0" w:space="0" w:color="auto"/>
            <w:right w:val="none" w:sz="0" w:space="0" w:color="auto"/>
          </w:divBdr>
        </w:div>
        <w:div w:id="1926694307">
          <w:marLeft w:val="0"/>
          <w:marRight w:val="0"/>
          <w:marTop w:val="0"/>
          <w:marBottom w:val="0"/>
          <w:divBdr>
            <w:top w:val="none" w:sz="0" w:space="0" w:color="auto"/>
            <w:left w:val="none" w:sz="0" w:space="0" w:color="auto"/>
            <w:bottom w:val="none" w:sz="0" w:space="0" w:color="auto"/>
            <w:right w:val="none" w:sz="0" w:space="0" w:color="auto"/>
          </w:divBdr>
        </w:div>
      </w:divsChild>
    </w:div>
    <w:div w:id="1084841526">
      <w:bodyDiv w:val="1"/>
      <w:marLeft w:val="0"/>
      <w:marRight w:val="0"/>
      <w:marTop w:val="0"/>
      <w:marBottom w:val="0"/>
      <w:divBdr>
        <w:top w:val="none" w:sz="0" w:space="0" w:color="auto"/>
        <w:left w:val="none" w:sz="0" w:space="0" w:color="auto"/>
        <w:bottom w:val="none" w:sz="0" w:space="0" w:color="auto"/>
        <w:right w:val="none" w:sz="0" w:space="0" w:color="auto"/>
      </w:divBdr>
      <w:divsChild>
        <w:div w:id="63337320">
          <w:marLeft w:val="0"/>
          <w:marRight w:val="0"/>
          <w:marTop w:val="0"/>
          <w:marBottom w:val="0"/>
          <w:divBdr>
            <w:top w:val="none" w:sz="0" w:space="0" w:color="auto"/>
            <w:left w:val="none" w:sz="0" w:space="0" w:color="auto"/>
            <w:bottom w:val="none" w:sz="0" w:space="0" w:color="auto"/>
            <w:right w:val="none" w:sz="0" w:space="0" w:color="auto"/>
          </w:divBdr>
        </w:div>
        <w:div w:id="101927117">
          <w:marLeft w:val="0"/>
          <w:marRight w:val="0"/>
          <w:marTop w:val="0"/>
          <w:marBottom w:val="0"/>
          <w:divBdr>
            <w:top w:val="none" w:sz="0" w:space="0" w:color="auto"/>
            <w:left w:val="none" w:sz="0" w:space="0" w:color="auto"/>
            <w:bottom w:val="none" w:sz="0" w:space="0" w:color="auto"/>
            <w:right w:val="none" w:sz="0" w:space="0" w:color="auto"/>
          </w:divBdr>
        </w:div>
        <w:div w:id="12726660">
          <w:marLeft w:val="0"/>
          <w:marRight w:val="0"/>
          <w:marTop w:val="0"/>
          <w:marBottom w:val="0"/>
          <w:divBdr>
            <w:top w:val="none" w:sz="0" w:space="0" w:color="auto"/>
            <w:left w:val="none" w:sz="0" w:space="0" w:color="auto"/>
            <w:bottom w:val="none" w:sz="0" w:space="0" w:color="auto"/>
            <w:right w:val="none" w:sz="0" w:space="0" w:color="auto"/>
          </w:divBdr>
        </w:div>
        <w:div w:id="789054482">
          <w:marLeft w:val="0"/>
          <w:marRight w:val="0"/>
          <w:marTop w:val="0"/>
          <w:marBottom w:val="0"/>
          <w:divBdr>
            <w:top w:val="none" w:sz="0" w:space="0" w:color="auto"/>
            <w:left w:val="none" w:sz="0" w:space="0" w:color="auto"/>
            <w:bottom w:val="none" w:sz="0" w:space="0" w:color="auto"/>
            <w:right w:val="none" w:sz="0" w:space="0" w:color="auto"/>
          </w:divBdr>
        </w:div>
      </w:divsChild>
    </w:div>
    <w:div w:id="1096942947">
      <w:bodyDiv w:val="1"/>
      <w:marLeft w:val="0"/>
      <w:marRight w:val="0"/>
      <w:marTop w:val="0"/>
      <w:marBottom w:val="0"/>
      <w:divBdr>
        <w:top w:val="none" w:sz="0" w:space="0" w:color="auto"/>
        <w:left w:val="none" w:sz="0" w:space="0" w:color="auto"/>
        <w:bottom w:val="none" w:sz="0" w:space="0" w:color="auto"/>
        <w:right w:val="none" w:sz="0" w:space="0" w:color="auto"/>
      </w:divBdr>
    </w:div>
    <w:div w:id="1113937256">
      <w:bodyDiv w:val="1"/>
      <w:marLeft w:val="0"/>
      <w:marRight w:val="0"/>
      <w:marTop w:val="0"/>
      <w:marBottom w:val="0"/>
      <w:divBdr>
        <w:top w:val="none" w:sz="0" w:space="0" w:color="auto"/>
        <w:left w:val="none" w:sz="0" w:space="0" w:color="auto"/>
        <w:bottom w:val="none" w:sz="0" w:space="0" w:color="auto"/>
        <w:right w:val="none" w:sz="0" w:space="0" w:color="auto"/>
      </w:divBdr>
    </w:div>
    <w:div w:id="1122962813">
      <w:bodyDiv w:val="1"/>
      <w:marLeft w:val="0"/>
      <w:marRight w:val="0"/>
      <w:marTop w:val="0"/>
      <w:marBottom w:val="0"/>
      <w:divBdr>
        <w:top w:val="none" w:sz="0" w:space="0" w:color="auto"/>
        <w:left w:val="none" w:sz="0" w:space="0" w:color="auto"/>
        <w:bottom w:val="none" w:sz="0" w:space="0" w:color="auto"/>
        <w:right w:val="none" w:sz="0" w:space="0" w:color="auto"/>
      </w:divBdr>
    </w:div>
    <w:div w:id="1137456254">
      <w:bodyDiv w:val="1"/>
      <w:marLeft w:val="0"/>
      <w:marRight w:val="0"/>
      <w:marTop w:val="0"/>
      <w:marBottom w:val="0"/>
      <w:divBdr>
        <w:top w:val="none" w:sz="0" w:space="0" w:color="auto"/>
        <w:left w:val="none" w:sz="0" w:space="0" w:color="auto"/>
        <w:bottom w:val="none" w:sz="0" w:space="0" w:color="auto"/>
        <w:right w:val="none" w:sz="0" w:space="0" w:color="auto"/>
      </w:divBdr>
    </w:div>
    <w:div w:id="1138911522">
      <w:bodyDiv w:val="1"/>
      <w:marLeft w:val="0"/>
      <w:marRight w:val="0"/>
      <w:marTop w:val="0"/>
      <w:marBottom w:val="0"/>
      <w:divBdr>
        <w:top w:val="none" w:sz="0" w:space="0" w:color="auto"/>
        <w:left w:val="none" w:sz="0" w:space="0" w:color="auto"/>
        <w:bottom w:val="none" w:sz="0" w:space="0" w:color="auto"/>
        <w:right w:val="none" w:sz="0" w:space="0" w:color="auto"/>
      </w:divBdr>
      <w:divsChild>
        <w:div w:id="371223867">
          <w:marLeft w:val="0"/>
          <w:marRight w:val="0"/>
          <w:marTop w:val="0"/>
          <w:marBottom w:val="0"/>
          <w:divBdr>
            <w:top w:val="none" w:sz="0" w:space="0" w:color="auto"/>
            <w:left w:val="none" w:sz="0" w:space="0" w:color="auto"/>
            <w:bottom w:val="none" w:sz="0" w:space="0" w:color="auto"/>
            <w:right w:val="none" w:sz="0" w:space="0" w:color="auto"/>
          </w:divBdr>
        </w:div>
        <w:div w:id="204682380">
          <w:marLeft w:val="0"/>
          <w:marRight w:val="0"/>
          <w:marTop w:val="0"/>
          <w:marBottom w:val="0"/>
          <w:divBdr>
            <w:top w:val="none" w:sz="0" w:space="0" w:color="auto"/>
            <w:left w:val="none" w:sz="0" w:space="0" w:color="auto"/>
            <w:bottom w:val="none" w:sz="0" w:space="0" w:color="auto"/>
            <w:right w:val="none" w:sz="0" w:space="0" w:color="auto"/>
          </w:divBdr>
        </w:div>
        <w:div w:id="63837425">
          <w:marLeft w:val="0"/>
          <w:marRight w:val="0"/>
          <w:marTop w:val="0"/>
          <w:marBottom w:val="0"/>
          <w:divBdr>
            <w:top w:val="none" w:sz="0" w:space="0" w:color="auto"/>
            <w:left w:val="none" w:sz="0" w:space="0" w:color="auto"/>
            <w:bottom w:val="none" w:sz="0" w:space="0" w:color="auto"/>
            <w:right w:val="none" w:sz="0" w:space="0" w:color="auto"/>
          </w:divBdr>
        </w:div>
        <w:div w:id="1839030190">
          <w:marLeft w:val="0"/>
          <w:marRight w:val="0"/>
          <w:marTop w:val="0"/>
          <w:marBottom w:val="0"/>
          <w:divBdr>
            <w:top w:val="none" w:sz="0" w:space="0" w:color="auto"/>
            <w:left w:val="none" w:sz="0" w:space="0" w:color="auto"/>
            <w:bottom w:val="none" w:sz="0" w:space="0" w:color="auto"/>
            <w:right w:val="none" w:sz="0" w:space="0" w:color="auto"/>
          </w:divBdr>
        </w:div>
      </w:divsChild>
    </w:div>
    <w:div w:id="1138959922">
      <w:bodyDiv w:val="1"/>
      <w:marLeft w:val="0"/>
      <w:marRight w:val="0"/>
      <w:marTop w:val="0"/>
      <w:marBottom w:val="0"/>
      <w:divBdr>
        <w:top w:val="none" w:sz="0" w:space="0" w:color="auto"/>
        <w:left w:val="none" w:sz="0" w:space="0" w:color="auto"/>
        <w:bottom w:val="none" w:sz="0" w:space="0" w:color="auto"/>
        <w:right w:val="none" w:sz="0" w:space="0" w:color="auto"/>
      </w:divBdr>
    </w:div>
    <w:div w:id="1144080690">
      <w:bodyDiv w:val="1"/>
      <w:marLeft w:val="0"/>
      <w:marRight w:val="0"/>
      <w:marTop w:val="0"/>
      <w:marBottom w:val="0"/>
      <w:divBdr>
        <w:top w:val="none" w:sz="0" w:space="0" w:color="auto"/>
        <w:left w:val="none" w:sz="0" w:space="0" w:color="auto"/>
        <w:bottom w:val="none" w:sz="0" w:space="0" w:color="auto"/>
        <w:right w:val="none" w:sz="0" w:space="0" w:color="auto"/>
      </w:divBdr>
      <w:divsChild>
        <w:div w:id="891692897">
          <w:marLeft w:val="0"/>
          <w:marRight w:val="0"/>
          <w:marTop w:val="0"/>
          <w:marBottom w:val="0"/>
          <w:divBdr>
            <w:top w:val="none" w:sz="0" w:space="0" w:color="auto"/>
            <w:left w:val="none" w:sz="0" w:space="0" w:color="auto"/>
            <w:bottom w:val="none" w:sz="0" w:space="0" w:color="auto"/>
            <w:right w:val="none" w:sz="0" w:space="0" w:color="auto"/>
          </w:divBdr>
        </w:div>
        <w:div w:id="1439063644">
          <w:marLeft w:val="0"/>
          <w:marRight w:val="0"/>
          <w:marTop w:val="0"/>
          <w:marBottom w:val="0"/>
          <w:divBdr>
            <w:top w:val="none" w:sz="0" w:space="0" w:color="auto"/>
            <w:left w:val="none" w:sz="0" w:space="0" w:color="auto"/>
            <w:bottom w:val="none" w:sz="0" w:space="0" w:color="auto"/>
            <w:right w:val="none" w:sz="0" w:space="0" w:color="auto"/>
          </w:divBdr>
        </w:div>
        <w:div w:id="426079170">
          <w:marLeft w:val="0"/>
          <w:marRight w:val="0"/>
          <w:marTop w:val="0"/>
          <w:marBottom w:val="0"/>
          <w:divBdr>
            <w:top w:val="none" w:sz="0" w:space="0" w:color="auto"/>
            <w:left w:val="none" w:sz="0" w:space="0" w:color="auto"/>
            <w:bottom w:val="none" w:sz="0" w:space="0" w:color="auto"/>
            <w:right w:val="none" w:sz="0" w:space="0" w:color="auto"/>
          </w:divBdr>
        </w:div>
        <w:div w:id="1922988259">
          <w:marLeft w:val="0"/>
          <w:marRight w:val="0"/>
          <w:marTop w:val="0"/>
          <w:marBottom w:val="0"/>
          <w:divBdr>
            <w:top w:val="none" w:sz="0" w:space="0" w:color="auto"/>
            <w:left w:val="none" w:sz="0" w:space="0" w:color="auto"/>
            <w:bottom w:val="none" w:sz="0" w:space="0" w:color="auto"/>
            <w:right w:val="none" w:sz="0" w:space="0" w:color="auto"/>
          </w:divBdr>
        </w:div>
      </w:divsChild>
    </w:div>
    <w:div w:id="1150710491">
      <w:bodyDiv w:val="1"/>
      <w:marLeft w:val="0"/>
      <w:marRight w:val="0"/>
      <w:marTop w:val="0"/>
      <w:marBottom w:val="0"/>
      <w:divBdr>
        <w:top w:val="none" w:sz="0" w:space="0" w:color="auto"/>
        <w:left w:val="none" w:sz="0" w:space="0" w:color="auto"/>
        <w:bottom w:val="none" w:sz="0" w:space="0" w:color="auto"/>
        <w:right w:val="none" w:sz="0" w:space="0" w:color="auto"/>
      </w:divBdr>
    </w:div>
    <w:div w:id="1163475018">
      <w:bodyDiv w:val="1"/>
      <w:marLeft w:val="0"/>
      <w:marRight w:val="0"/>
      <w:marTop w:val="0"/>
      <w:marBottom w:val="0"/>
      <w:divBdr>
        <w:top w:val="none" w:sz="0" w:space="0" w:color="auto"/>
        <w:left w:val="none" w:sz="0" w:space="0" w:color="auto"/>
        <w:bottom w:val="none" w:sz="0" w:space="0" w:color="auto"/>
        <w:right w:val="none" w:sz="0" w:space="0" w:color="auto"/>
      </w:divBdr>
      <w:divsChild>
        <w:div w:id="499737408">
          <w:marLeft w:val="0"/>
          <w:marRight w:val="0"/>
          <w:marTop w:val="0"/>
          <w:marBottom w:val="0"/>
          <w:divBdr>
            <w:top w:val="none" w:sz="0" w:space="0" w:color="auto"/>
            <w:left w:val="none" w:sz="0" w:space="0" w:color="auto"/>
            <w:bottom w:val="none" w:sz="0" w:space="0" w:color="auto"/>
            <w:right w:val="none" w:sz="0" w:space="0" w:color="auto"/>
          </w:divBdr>
        </w:div>
        <w:div w:id="843781095">
          <w:marLeft w:val="0"/>
          <w:marRight w:val="0"/>
          <w:marTop w:val="0"/>
          <w:marBottom w:val="0"/>
          <w:divBdr>
            <w:top w:val="none" w:sz="0" w:space="0" w:color="auto"/>
            <w:left w:val="none" w:sz="0" w:space="0" w:color="auto"/>
            <w:bottom w:val="none" w:sz="0" w:space="0" w:color="auto"/>
            <w:right w:val="none" w:sz="0" w:space="0" w:color="auto"/>
          </w:divBdr>
        </w:div>
        <w:div w:id="24451696">
          <w:marLeft w:val="0"/>
          <w:marRight w:val="0"/>
          <w:marTop w:val="0"/>
          <w:marBottom w:val="0"/>
          <w:divBdr>
            <w:top w:val="none" w:sz="0" w:space="0" w:color="auto"/>
            <w:left w:val="none" w:sz="0" w:space="0" w:color="auto"/>
            <w:bottom w:val="none" w:sz="0" w:space="0" w:color="auto"/>
            <w:right w:val="none" w:sz="0" w:space="0" w:color="auto"/>
          </w:divBdr>
        </w:div>
      </w:divsChild>
    </w:div>
    <w:div w:id="1164514543">
      <w:bodyDiv w:val="1"/>
      <w:marLeft w:val="0"/>
      <w:marRight w:val="0"/>
      <w:marTop w:val="0"/>
      <w:marBottom w:val="0"/>
      <w:divBdr>
        <w:top w:val="none" w:sz="0" w:space="0" w:color="auto"/>
        <w:left w:val="none" w:sz="0" w:space="0" w:color="auto"/>
        <w:bottom w:val="none" w:sz="0" w:space="0" w:color="auto"/>
        <w:right w:val="none" w:sz="0" w:space="0" w:color="auto"/>
      </w:divBdr>
    </w:div>
    <w:div w:id="1165898297">
      <w:bodyDiv w:val="1"/>
      <w:marLeft w:val="0"/>
      <w:marRight w:val="0"/>
      <w:marTop w:val="0"/>
      <w:marBottom w:val="0"/>
      <w:divBdr>
        <w:top w:val="none" w:sz="0" w:space="0" w:color="auto"/>
        <w:left w:val="none" w:sz="0" w:space="0" w:color="auto"/>
        <w:bottom w:val="none" w:sz="0" w:space="0" w:color="auto"/>
        <w:right w:val="none" w:sz="0" w:space="0" w:color="auto"/>
      </w:divBdr>
      <w:divsChild>
        <w:div w:id="469980186">
          <w:marLeft w:val="0"/>
          <w:marRight w:val="0"/>
          <w:marTop w:val="0"/>
          <w:marBottom w:val="0"/>
          <w:divBdr>
            <w:top w:val="none" w:sz="0" w:space="0" w:color="auto"/>
            <w:left w:val="none" w:sz="0" w:space="0" w:color="auto"/>
            <w:bottom w:val="none" w:sz="0" w:space="0" w:color="auto"/>
            <w:right w:val="none" w:sz="0" w:space="0" w:color="auto"/>
          </w:divBdr>
        </w:div>
        <w:div w:id="181820597">
          <w:marLeft w:val="0"/>
          <w:marRight w:val="0"/>
          <w:marTop w:val="0"/>
          <w:marBottom w:val="0"/>
          <w:divBdr>
            <w:top w:val="none" w:sz="0" w:space="0" w:color="auto"/>
            <w:left w:val="none" w:sz="0" w:space="0" w:color="auto"/>
            <w:bottom w:val="none" w:sz="0" w:space="0" w:color="auto"/>
            <w:right w:val="none" w:sz="0" w:space="0" w:color="auto"/>
          </w:divBdr>
        </w:div>
        <w:div w:id="857889173">
          <w:marLeft w:val="0"/>
          <w:marRight w:val="0"/>
          <w:marTop w:val="0"/>
          <w:marBottom w:val="0"/>
          <w:divBdr>
            <w:top w:val="none" w:sz="0" w:space="0" w:color="auto"/>
            <w:left w:val="none" w:sz="0" w:space="0" w:color="auto"/>
            <w:bottom w:val="none" w:sz="0" w:space="0" w:color="auto"/>
            <w:right w:val="none" w:sz="0" w:space="0" w:color="auto"/>
          </w:divBdr>
        </w:div>
        <w:div w:id="1365063212">
          <w:marLeft w:val="0"/>
          <w:marRight w:val="0"/>
          <w:marTop w:val="0"/>
          <w:marBottom w:val="0"/>
          <w:divBdr>
            <w:top w:val="none" w:sz="0" w:space="0" w:color="auto"/>
            <w:left w:val="none" w:sz="0" w:space="0" w:color="auto"/>
            <w:bottom w:val="none" w:sz="0" w:space="0" w:color="auto"/>
            <w:right w:val="none" w:sz="0" w:space="0" w:color="auto"/>
          </w:divBdr>
        </w:div>
      </w:divsChild>
    </w:div>
    <w:div w:id="1173104109">
      <w:bodyDiv w:val="1"/>
      <w:marLeft w:val="0"/>
      <w:marRight w:val="0"/>
      <w:marTop w:val="0"/>
      <w:marBottom w:val="0"/>
      <w:divBdr>
        <w:top w:val="none" w:sz="0" w:space="0" w:color="auto"/>
        <w:left w:val="none" w:sz="0" w:space="0" w:color="auto"/>
        <w:bottom w:val="none" w:sz="0" w:space="0" w:color="auto"/>
        <w:right w:val="none" w:sz="0" w:space="0" w:color="auto"/>
      </w:divBdr>
      <w:divsChild>
        <w:div w:id="257060887">
          <w:marLeft w:val="0"/>
          <w:marRight w:val="0"/>
          <w:marTop w:val="0"/>
          <w:marBottom w:val="0"/>
          <w:divBdr>
            <w:top w:val="none" w:sz="0" w:space="0" w:color="auto"/>
            <w:left w:val="none" w:sz="0" w:space="0" w:color="auto"/>
            <w:bottom w:val="none" w:sz="0" w:space="0" w:color="auto"/>
            <w:right w:val="none" w:sz="0" w:space="0" w:color="auto"/>
          </w:divBdr>
        </w:div>
        <w:div w:id="1077944955">
          <w:marLeft w:val="0"/>
          <w:marRight w:val="0"/>
          <w:marTop w:val="0"/>
          <w:marBottom w:val="0"/>
          <w:divBdr>
            <w:top w:val="none" w:sz="0" w:space="0" w:color="auto"/>
            <w:left w:val="none" w:sz="0" w:space="0" w:color="auto"/>
            <w:bottom w:val="none" w:sz="0" w:space="0" w:color="auto"/>
            <w:right w:val="none" w:sz="0" w:space="0" w:color="auto"/>
          </w:divBdr>
        </w:div>
        <w:div w:id="1219973668">
          <w:marLeft w:val="0"/>
          <w:marRight w:val="0"/>
          <w:marTop w:val="0"/>
          <w:marBottom w:val="0"/>
          <w:divBdr>
            <w:top w:val="none" w:sz="0" w:space="0" w:color="auto"/>
            <w:left w:val="none" w:sz="0" w:space="0" w:color="auto"/>
            <w:bottom w:val="none" w:sz="0" w:space="0" w:color="auto"/>
            <w:right w:val="none" w:sz="0" w:space="0" w:color="auto"/>
          </w:divBdr>
        </w:div>
      </w:divsChild>
    </w:div>
    <w:div w:id="1182938958">
      <w:bodyDiv w:val="1"/>
      <w:marLeft w:val="0"/>
      <w:marRight w:val="0"/>
      <w:marTop w:val="0"/>
      <w:marBottom w:val="0"/>
      <w:divBdr>
        <w:top w:val="none" w:sz="0" w:space="0" w:color="auto"/>
        <w:left w:val="none" w:sz="0" w:space="0" w:color="auto"/>
        <w:bottom w:val="none" w:sz="0" w:space="0" w:color="auto"/>
        <w:right w:val="none" w:sz="0" w:space="0" w:color="auto"/>
      </w:divBdr>
    </w:div>
    <w:div w:id="1196769958">
      <w:bodyDiv w:val="1"/>
      <w:marLeft w:val="0"/>
      <w:marRight w:val="0"/>
      <w:marTop w:val="0"/>
      <w:marBottom w:val="0"/>
      <w:divBdr>
        <w:top w:val="none" w:sz="0" w:space="0" w:color="auto"/>
        <w:left w:val="none" w:sz="0" w:space="0" w:color="auto"/>
        <w:bottom w:val="none" w:sz="0" w:space="0" w:color="auto"/>
        <w:right w:val="none" w:sz="0" w:space="0" w:color="auto"/>
      </w:divBdr>
      <w:divsChild>
        <w:div w:id="1963147586">
          <w:marLeft w:val="0"/>
          <w:marRight w:val="0"/>
          <w:marTop w:val="0"/>
          <w:marBottom w:val="0"/>
          <w:divBdr>
            <w:top w:val="none" w:sz="0" w:space="0" w:color="auto"/>
            <w:left w:val="none" w:sz="0" w:space="0" w:color="auto"/>
            <w:bottom w:val="none" w:sz="0" w:space="0" w:color="auto"/>
            <w:right w:val="none" w:sz="0" w:space="0" w:color="auto"/>
          </w:divBdr>
        </w:div>
        <w:div w:id="672758795">
          <w:marLeft w:val="0"/>
          <w:marRight w:val="0"/>
          <w:marTop w:val="0"/>
          <w:marBottom w:val="0"/>
          <w:divBdr>
            <w:top w:val="none" w:sz="0" w:space="0" w:color="auto"/>
            <w:left w:val="none" w:sz="0" w:space="0" w:color="auto"/>
            <w:bottom w:val="none" w:sz="0" w:space="0" w:color="auto"/>
            <w:right w:val="none" w:sz="0" w:space="0" w:color="auto"/>
          </w:divBdr>
        </w:div>
        <w:div w:id="1370841443">
          <w:marLeft w:val="0"/>
          <w:marRight w:val="0"/>
          <w:marTop w:val="0"/>
          <w:marBottom w:val="0"/>
          <w:divBdr>
            <w:top w:val="none" w:sz="0" w:space="0" w:color="auto"/>
            <w:left w:val="none" w:sz="0" w:space="0" w:color="auto"/>
            <w:bottom w:val="none" w:sz="0" w:space="0" w:color="auto"/>
            <w:right w:val="none" w:sz="0" w:space="0" w:color="auto"/>
          </w:divBdr>
        </w:div>
      </w:divsChild>
    </w:div>
    <w:div w:id="1203714146">
      <w:bodyDiv w:val="1"/>
      <w:marLeft w:val="0"/>
      <w:marRight w:val="0"/>
      <w:marTop w:val="0"/>
      <w:marBottom w:val="0"/>
      <w:divBdr>
        <w:top w:val="none" w:sz="0" w:space="0" w:color="auto"/>
        <w:left w:val="none" w:sz="0" w:space="0" w:color="auto"/>
        <w:bottom w:val="none" w:sz="0" w:space="0" w:color="auto"/>
        <w:right w:val="none" w:sz="0" w:space="0" w:color="auto"/>
      </w:divBdr>
      <w:divsChild>
        <w:div w:id="674382379">
          <w:marLeft w:val="0"/>
          <w:marRight w:val="0"/>
          <w:marTop w:val="0"/>
          <w:marBottom w:val="0"/>
          <w:divBdr>
            <w:top w:val="none" w:sz="0" w:space="0" w:color="auto"/>
            <w:left w:val="none" w:sz="0" w:space="0" w:color="auto"/>
            <w:bottom w:val="none" w:sz="0" w:space="0" w:color="auto"/>
            <w:right w:val="none" w:sz="0" w:space="0" w:color="auto"/>
          </w:divBdr>
        </w:div>
        <w:div w:id="28142896">
          <w:marLeft w:val="0"/>
          <w:marRight w:val="0"/>
          <w:marTop w:val="0"/>
          <w:marBottom w:val="0"/>
          <w:divBdr>
            <w:top w:val="none" w:sz="0" w:space="0" w:color="auto"/>
            <w:left w:val="none" w:sz="0" w:space="0" w:color="auto"/>
            <w:bottom w:val="none" w:sz="0" w:space="0" w:color="auto"/>
            <w:right w:val="none" w:sz="0" w:space="0" w:color="auto"/>
          </w:divBdr>
        </w:div>
        <w:div w:id="62260299">
          <w:marLeft w:val="0"/>
          <w:marRight w:val="0"/>
          <w:marTop w:val="0"/>
          <w:marBottom w:val="0"/>
          <w:divBdr>
            <w:top w:val="none" w:sz="0" w:space="0" w:color="auto"/>
            <w:left w:val="none" w:sz="0" w:space="0" w:color="auto"/>
            <w:bottom w:val="none" w:sz="0" w:space="0" w:color="auto"/>
            <w:right w:val="none" w:sz="0" w:space="0" w:color="auto"/>
          </w:divBdr>
        </w:div>
      </w:divsChild>
    </w:div>
    <w:div w:id="1210460685">
      <w:bodyDiv w:val="1"/>
      <w:marLeft w:val="0"/>
      <w:marRight w:val="0"/>
      <w:marTop w:val="0"/>
      <w:marBottom w:val="0"/>
      <w:divBdr>
        <w:top w:val="none" w:sz="0" w:space="0" w:color="auto"/>
        <w:left w:val="none" w:sz="0" w:space="0" w:color="auto"/>
        <w:bottom w:val="none" w:sz="0" w:space="0" w:color="auto"/>
        <w:right w:val="none" w:sz="0" w:space="0" w:color="auto"/>
      </w:divBdr>
      <w:divsChild>
        <w:div w:id="1299847642">
          <w:marLeft w:val="0"/>
          <w:marRight w:val="0"/>
          <w:marTop w:val="0"/>
          <w:marBottom w:val="0"/>
          <w:divBdr>
            <w:top w:val="none" w:sz="0" w:space="0" w:color="auto"/>
            <w:left w:val="none" w:sz="0" w:space="0" w:color="auto"/>
            <w:bottom w:val="none" w:sz="0" w:space="0" w:color="auto"/>
            <w:right w:val="none" w:sz="0" w:space="0" w:color="auto"/>
          </w:divBdr>
        </w:div>
        <w:div w:id="1100298827">
          <w:marLeft w:val="0"/>
          <w:marRight w:val="0"/>
          <w:marTop w:val="0"/>
          <w:marBottom w:val="0"/>
          <w:divBdr>
            <w:top w:val="none" w:sz="0" w:space="0" w:color="auto"/>
            <w:left w:val="none" w:sz="0" w:space="0" w:color="auto"/>
            <w:bottom w:val="none" w:sz="0" w:space="0" w:color="auto"/>
            <w:right w:val="none" w:sz="0" w:space="0" w:color="auto"/>
          </w:divBdr>
        </w:div>
        <w:div w:id="1994020364">
          <w:marLeft w:val="0"/>
          <w:marRight w:val="0"/>
          <w:marTop w:val="0"/>
          <w:marBottom w:val="0"/>
          <w:divBdr>
            <w:top w:val="none" w:sz="0" w:space="0" w:color="auto"/>
            <w:left w:val="none" w:sz="0" w:space="0" w:color="auto"/>
            <w:bottom w:val="none" w:sz="0" w:space="0" w:color="auto"/>
            <w:right w:val="none" w:sz="0" w:space="0" w:color="auto"/>
          </w:divBdr>
        </w:div>
        <w:div w:id="481774856">
          <w:marLeft w:val="0"/>
          <w:marRight w:val="0"/>
          <w:marTop w:val="0"/>
          <w:marBottom w:val="0"/>
          <w:divBdr>
            <w:top w:val="none" w:sz="0" w:space="0" w:color="auto"/>
            <w:left w:val="none" w:sz="0" w:space="0" w:color="auto"/>
            <w:bottom w:val="none" w:sz="0" w:space="0" w:color="auto"/>
            <w:right w:val="none" w:sz="0" w:space="0" w:color="auto"/>
          </w:divBdr>
        </w:div>
      </w:divsChild>
    </w:div>
    <w:div w:id="1215117960">
      <w:bodyDiv w:val="1"/>
      <w:marLeft w:val="0"/>
      <w:marRight w:val="0"/>
      <w:marTop w:val="0"/>
      <w:marBottom w:val="0"/>
      <w:divBdr>
        <w:top w:val="none" w:sz="0" w:space="0" w:color="auto"/>
        <w:left w:val="none" w:sz="0" w:space="0" w:color="auto"/>
        <w:bottom w:val="none" w:sz="0" w:space="0" w:color="auto"/>
        <w:right w:val="none" w:sz="0" w:space="0" w:color="auto"/>
      </w:divBdr>
      <w:divsChild>
        <w:div w:id="222450528">
          <w:marLeft w:val="0"/>
          <w:marRight w:val="0"/>
          <w:marTop w:val="0"/>
          <w:marBottom w:val="0"/>
          <w:divBdr>
            <w:top w:val="none" w:sz="0" w:space="0" w:color="auto"/>
            <w:left w:val="none" w:sz="0" w:space="0" w:color="auto"/>
            <w:bottom w:val="none" w:sz="0" w:space="0" w:color="auto"/>
            <w:right w:val="none" w:sz="0" w:space="0" w:color="auto"/>
          </w:divBdr>
        </w:div>
        <w:div w:id="521631989">
          <w:marLeft w:val="0"/>
          <w:marRight w:val="0"/>
          <w:marTop w:val="0"/>
          <w:marBottom w:val="0"/>
          <w:divBdr>
            <w:top w:val="none" w:sz="0" w:space="0" w:color="auto"/>
            <w:left w:val="none" w:sz="0" w:space="0" w:color="auto"/>
            <w:bottom w:val="none" w:sz="0" w:space="0" w:color="auto"/>
            <w:right w:val="none" w:sz="0" w:space="0" w:color="auto"/>
          </w:divBdr>
        </w:div>
        <w:div w:id="2053000669">
          <w:marLeft w:val="0"/>
          <w:marRight w:val="0"/>
          <w:marTop w:val="0"/>
          <w:marBottom w:val="0"/>
          <w:divBdr>
            <w:top w:val="none" w:sz="0" w:space="0" w:color="auto"/>
            <w:left w:val="none" w:sz="0" w:space="0" w:color="auto"/>
            <w:bottom w:val="none" w:sz="0" w:space="0" w:color="auto"/>
            <w:right w:val="none" w:sz="0" w:space="0" w:color="auto"/>
          </w:divBdr>
        </w:div>
        <w:div w:id="1003777096">
          <w:marLeft w:val="0"/>
          <w:marRight w:val="0"/>
          <w:marTop w:val="0"/>
          <w:marBottom w:val="0"/>
          <w:divBdr>
            <w:top w:val="none" w:sz="0" w:space="0" w:color="auto"/>
            <w:left w:val="none" w:sz="0" w:space="0" w:color="auto"/>
            <w:bottom w:val="none" w:sz="0" w:space="0" w:color="auto"/>
            <w:right w:val="none" w:sz="0" w:space="0" w:color="auto"/>
          </w:divBdr>
        </w:div>
        <w:div w:id="479807207">
          <w:marLeft w:val="0"/>
          <w:marRight w:val="0"/>
          <w:marTop w:val="0"/>
          <w:marBottom w:val="0"/>
          <w:divBdr>
            <w:top w:val="none" w:sz="0" w:space="0" w:color="auto"/>
            <w:left w:val="none" w:sz="0" w:space="0" w:color="auto"/>
            <w:bottom w:val="none" w:sz="0" w:space="0" w:color="auto"/>
            <w:right w:val="none" w:sz="0" w:space="0" w:color="auto"/>
          </w:divBdr>
        </w:div>
        <w:div w:id="631642646">
          <w:marLeft w:val="0"/>
          <w:marRight w:val="0"/>
          <w:marTop w:val="0"/>
          <w:marBottom w:val="0"/>
          <w:divBdr>
            <w:top w:val="none" w:sz="0" w:space="0" w:color="auto"/>
            <w:left w:val="none" w:sz="0" w:space="0" w:color="auto"/>
            <w:bottom w:val="none" w:sz="0" w:space="0" w:color="auto"/>
            <w:right w:val="none" w:sz="0" w:space="0" w:color="auto"/>
          </w:divBdr>
        </w:div>
      </w:divsChild>
    </w:div>
    <w:div w:id="1219173639">
      <w:bodyDiv w:val="1"/>
      <w:marLeft w:val="0"/>
      <w:marRight w:val="0"/>
      <w:marTop w:val="0"/>
      <w:marBottom w:val="0"/>
      <w:divBdr>
        <w:top w:val="none" w:sz="0" w:space="0" w:color="auto"/>
        <w:left w:val="none" w:sz="0" w:space="0" w:color="auto"/>
        <w:bottom w:val="none" w:sz="0" w:space="0" w:color="auto"/>
        <w:right w:val="none" w:sz="0" w:space="0" w:color="auto"/>
      </w:divBdr>
      <w:divsChild>
        <w:div w:id="350224783">
          <w:marLeft w:val="0"/>
          <w:marRight w:val="0"/>
          <w:marTop w:val="0"/>
          <w:marBottom w:val="0"/>
          <w:divBdr>
            <w:top w:val="none" w:sz="0" w:space="0" w:color="auto"/>
            <w:left w:val="none" w:sz="0" w:space="0" w:color="auto"/>
            <w:bottom w:val="none" w:sz="0" w:space="0" w:color="auto"/>
            <w:right w:val="none" w:sz="0" w:space="0" w:color="auto"/>
          </w:divBdr>
        </w:div>
        <w:div w:id="1545874931">
          <w:marLeft w:val="0"/>
          <w:marRight w:val="0"/>
          <w:marTop w:val="0"/>
          <w:marBottom w:val="0"/>
          <w:divBdr>
            <w:top w:val="none" w:sz="0" w:space="0" w:color="auto"/>
            <w:left w:val="none" w:sz="0" w:space="0" w:color="auto"/>
            <w:bottom w:val="none" w:sz="0" w:space="0" w:color="auto"/>
            <w:right w:val="none" w:sz="0" w:space="0" w:color="auto"/>
          </w:divBdr>
        </w:div>
        <w:div w:id="1623534796">
          <w:marLeft w:val="0"/>
          <w:marRight w:val="0"/>
          <w:marTop w:val="0"/>
          <w:marBottom w:val="0"/>
          <w:divBdr>
            <w:top w:val="none" w:sz="0" w:space="0" w:color="auto"/>
            <w:left w:val="none" w:sz="0" w:space="0" w:color="auto"/>
            <w:bottom w:val="none" w:sz="0" w:space="0" w:color="auto"/>
            <w:right w:val="none" w:sz="0" w:space="0" w:color="auto"/>
          </w:divBdr>
        </w:div>
        <w:div w:id="370804398">
          <w:marLeft w:val="0"/>
          <w:marRight w:val="0"/>
          <w:marTop w:val="0"/>
          <w:marBottom w:val="0"/>
          <w:divBdr>
            <w:top w:val="none" w:sz="0" w:space="0" w:color="auto"/>
            <w:left w:val="none" w:sz="0" w:space="0" w:color="auto"/>
            <w:bottom w:val="none" w:sz="0" w:space="0" w:color="auto"/>
            <w:right w:val="none" w:sz="0" w:space="0" w:color="auto"/>
          </w:divBdr>
        </w:div>
        <w:div w:id="1387492555">
          <w:marLeft w:val="0"/>
          <w:marRight w:val="0"/>
          <w:marTop w:val="0"/>
          <w:marBottom w:val="0"/>
          <w:divBdr>
            <w:top w:val="none" w:sz="0" w:space="0" w:color="auto"/>
            <w:left w:val="none" w:sz="0" w:space="0" w:color="auto"/>
            <w:bottom w:val="none" w:sz="0" w:space="0" w:color="auto"/>
            <w:right w:val="none" w:sz="0" w:space="0" w:color="auto"/>
          </w:divBdr>
        </w:div>
        <w:div w:id="874200238">
          <w:marLeft w:val="0"/>
          <w:marRight w:val="0"/>
          <w:marTop w:val="0"/>
          <w:marBottom w:val="0"/>
          <w:divBdr>
            <w:top w:val="none" w:sz="0" w:space="0" w:color="auto"/>
            <w:left w:val="none" w:sz="0" w:space="0" w:color="auto"/>
            <w:bottom w:val="none" w:sz="0" w:space="0" w:color="auto"/>
            <w:right w:val="none" w:sz="0" w:space="0" w:color="auto"/>
          </w:divBdr>
        </w:div>
        <w:div w:id="32124036">
          <w:marLeft w:val="0"/>
          <w:marRight w:val="0"/>
          <w:marTop w:val="0"/>
          <w:marBottom w:val="0"/>
          <w:divBdr>
            <w:top w:val="none" w:sz="0" w:space="0" w:color="auto"/>
            <w:left w:val="none" w:sz="0" w:space="0" w:color="auto"/>
            <w:bottom w:val="none" w:sz="0" w:space="0" w:color="auto"/>
            <w:right w:val="none" w:sz="0" w:space="0" w:color="auto"/>
          </w:divBdr>
        </w:div>
      </w:divsChild>
    </w:div>
    <w:div w:id="1221285363">
      <w:bodyDiv w:val="1"/>
      <w:marLeft w:val="0"/>
      <w:marRight w:val="0"/>
      <w:marTop w:val="0"/>
      <w:marBottom w:val="0"/>
      <w:divBdr>
        <w:top w:val="none" w:sz="0" w:space="0" w:color="auto"/>
        <w:left w:val="none" w:sz="0" w:space="0" w:color="auto"/>
        <w:bottom w:val="none" w:sz="0" w:space="0" w:color="auto"/>
        <w:right w:val="none" w:sz="0" w:space="0" w:color="auto"/>
      </w:divBdr>
    </w:div>
    <w:div w:id="1224100728">
      <w:bodyDiv w:val="1"/>
      <w:marLeft w:val="0"/>
      <w:marRight w:val="0"/>
      <w:marTop w:val="0"/>
      <w:marBottom w:val="0"/>
      <w:divBdr>
        <w:top w:val="none" w:sz="0" w:space="0" w:color="auto"/>
        <w:left w:val="none" w:sz="0" w:space="0" w:color="auto"/>
        <w:bottom w:val="none" w:sz="0" w:space="0" w:color="auto"/>
        <w:right w:val="none" w:sz="0" w:space="0" w:color="auto"/>
      </w:divBdr>
    </w:div>
    <w:div w:id="1225876641">
      <w:bodyDiv w:val="1"/>
      <w:marLeft w:val="0"/>
      <w:marRight w:val="0"/>
      <w:marTop w:val="0"/>
      <w:marBottom w:val="0"/>
      <w:divBdr>
        <w:top w:val="none" w:sz="0" w:space="0" w:color="auto"/>
        <w:left w:val="none" w:sz="0" w:space="0" w:color="auto"/>
        <w:bottom w:val="none" w:sz="0" w:space="0" w:color="auto"/>
        <w:right w:val="none" w:sz="0" w:space="0" w:color="auto"/>
      </w:divBdr>
      <w:divsChild>
        <w:div w:id="727262593">
          <w:marLeft w:val="0"/>
          <w:marRight w:val="0"/>
          <w:marTop w:val="0"/>
          <w:marBottom w:val="0"/>
          <w:divBdr>
            <w:top w:val="none" w:sz="0" w:space="0" w:color="auto"/>
            <w:left w:val="none" w:sz="0" w:space="0" w:color="auto"/>
            <w:bottom w:val="none" w:sz="0" w:space="0" w:color="auto"/>
            <w:right w:val="none" w:sz="0" w:space="0" w:color="auto"/>
          </w:divBdr>
        </w:div>
        <w:div w:id="1693994209">
          <w:marLeft w:val="0"/>
          <w:marRight w:val="0"/>
          <w:marTop w:val="0"/>
          <w:marBottom w:val="0"/>
          <w:divBdr>
            <w:top w:val="none" w:sz="0" w:space="0" w:color="auto"/>
            <w:left w:val="none" w:sz="0" w:space="0" w:color="auto"/>
            <w:bottom w:val="none" w:sz="0" w:space="0" w:color="auto"/>
            <w:right w:val="none" w:sz="0" w:space="0" w:color="auto"/>
          </w:divBdr>
        </w:div>
        <w:div w:id="1988778323">
          <w:marLeft w:val="0"/>
          <w:marRight w:val="0"/>
          <w:marTop w:val="0"/>
          <w:marBottom w:val="0"/>
          <w:divBdr>
            <w:top w:val="none" w:sz="0" w:space="0" w:color="auto"/>
            <w:left w:val="none" w:sz="0" w:space="0" w:color="auto"/>
            <w:bottom w:val="none" w:sz="0" w:space="0" w:color="auto"/>
            <w:right w:val="none" w:sz="0" w:space="0" w:color="auto"/>
          </w:divBdr>
        </w:div>
        <w:div w:id="1763451055">
          <w:marLeft w:val="0"/>
          <w:marRight w:val="0"/>
          <w:marTop w:val="0"/>
          <w:marBottom w:val="0"/>
          <w:divBdr>
            <w:top w:val="none" w:sz="0" w:space="0" w:color="auto"/>
            <w:left w:val="none" w:sz="0" w:space="0" w:color="auto"/>
            <w:bottom w:val="none" w:sz="0" w:space="0" w:color="auto"/>
            <w:right w:val="none" w:sz="0" w:space="0" w:color="auto"/>
          </w:divBdr>
        </w:div>
        <w:div w:id="2119525239">
          <w:marLeft w:val="0"/>
          <w:marRight w:val="0"/>
          <w:marTop w:val="0"/>
          <w:marBottom w:val="0"/>
          <w:divBdr>
            <w:top w:val="none" w:sz="0" w:space="0" w:color="auto"/>
            <w:left w:val="none" w:sz="0" w:space="0" w:color="auto"/>
            <w:bottom w:val="none" w:sz="0" w:space="0" w:color="auto"/>
            <w:right w:val="none" w:sz="0" w:space="0" w:color="auto"/>
          </w:divBdr>
        </w:div>
        <w:div w:id="1820266870">
          <w:marLeft w:val="0"/>
          <w:marRight w:val="0"/>
          <w:marTop w:val="0"/>
          <w:marBottom w:val="0"/>
          <w:divBdr>
            <w:top w:val="none" w:sz="0" w:space="0" w:color="auto"/>
            <w:left w:val="none" w:sz="0" w:space="0" w:color="auto"/>
            <w:bottom w:val="none" w:sz="0" w:space="0" w:color="auto"/>
            <w:right w:val="none" w:sz="0" w:space="0" w:color="auto"/>
          </w:divBdr>
        </w:div>
        <w:div w:id="1768043577">
          <w:marLeft w:val="0"/>
          <w:marRight w:val="0"/>
          <w:marTop w:val="0"/>
          <w:marBottom w:val="0"/>
          <w:divBdr>
            <w:top w:val="none" w:sz="0" w:space="0" w:color="auto"/>
            <w:left w:val="none" w:sz="0" w:space="0" w:color="auto"/>
            <w:bottom w:val="none" w:sz="0" w:space="0" w:color="auto"/>
            <w:right w:val="none" w:sz="0" w:space="0" w:color="auto"/>
          </w:divBdr>
        </w:div>
        <w:div w:id="229080782">
          <w:marLeft w:val="0"/>
          <w:marRight w:val="0"/>
          <w:marTop w:val="0"/>
          <w:marBottom w:val="0"/>
          <w:divBdr>
            <w:top w:val="none" w:sz="0" w:space="0" w:color="auto"/>
            <w:left w:val="none" w:sz="0" w:space="0" w:color="auto"/>
            <w:bottom w:val="none" w:sz="0" w:space="0" w:color="auto"/>
            <w:right w:val="none" w:sz="0" w:space="0" w:color="auto"/>
          </w:divBdr>
        </w:div>
        <w:div w:id="1665090129">
          <w:marLeft w:val="0"/>
          <w:marRight w:val="0"/>
          <w:marTop w:val="0"/>
          <w:marBottom w:val="0"/>
          <w:divBdr>
            <w:top w:val="none" w:sz="0" w:space="0" w:color="auto"/>
            <w:left w:val="none" w:sz="0" w:space="0" w:color="auto"/>
            <w:bottom w:val="none" w:sz="0" w:space="0" w:color="auto"/>
            <w:right w:val="none" w:sz="0" w:space="0" w:color="auto"/>
          </w:divBdr>
        </w:div>
        <w:div w:id="659238387">
          <w:marLeft w:val="0"/>
          <w:marRight w:val="0"/>
          <w:marTop w:val="0"/>
          <w:marBottom w:val="0"/>
          <w:divBdr>
            <w:top w:val="none" w:sz="0" w:space="0" w:color="auto"/>
            <w:left w:val="none" w:sz="0" w:space="0" w:color="auto"/>
            <w:bottom w:val="none" w:sz="0" w:space="0" w:color="auto"/>
            <w:right w:val="none" w:sz="0" w:space="0" w:color="auto"/>
          </w:divBdr>
        </w:div>
        <w:div w:id="1564679943">
          <w:marLeft w:val="0"/>
          <w:marRight w:val="0"/>
          <w:marTop w:val="0"/>
          <w:marBottom w:val="0"/>
          <w:divBdr>
            <w:top w:val="none" w:sz="0" w:space="0" w:color="auto"/>
            <w:left w:val="none" w:sz="0" w:space="0" w:color="auto"/>
            <w:bottom w:val="none" w:sz="0" w:space="0" w:color="auto"/>
            <w:right w:val="none" w:sz="0" w:space="0" w:color="auto"/>
          </w:divBdr>
        </w:div>
        <w:div w:id="1785928709">
          <w:marLeft w:val="0"/>
          <w:marRight w:val="0"/>
          <w:marTop w:val="0"/>
          <w:marBottom w:val="0"/>
          <w:divBdr>
            <w:top w:val="none" w:sz="0" w:space="0" w:color="auto"/>
            <w:left w:val="none" w:sz="0" w:space="0" w:color="auto"/>
            <w:bottom w:val="none" w:sz="0" w:space="0" w:color="auto"/>
            <w:right w:val="none" w:sz="0" w:space="0" w:color="auto"/>
          </w:divBdr>
        </w:div>
        <w:div w:id="1990211131">
          <w:marLeft w:val="0"/>
          <w:marRight w:val="0"/>
          <w:marTop w:val="0"/>
          <w:marBottom w:val="0"/>
          <w:divBdr>
            <w:top w:val="none" w:sz="0" w:space="0" w:color="auto"/>
            <w:left w:val="none" w:sz="0" w:space="0" w:color="auto"/>
            <w:bottom w:val="none" w:sz="0" w:space="0" w:color="auto"/>
            <w:right w:val="none" w:sz="0" w:space="0" w:color="auto"/>
          </w:divBdr>
        </w:div>
        <w:div w:id="379211676">
          <w:marLeft w:val="0"/>
          <w:marRight w:val="0"/>
          <w:marTop w:val="0"/>
          <w:marBottom w:val="0"/>
          <w:divBdr>
            <w:top w:val="none" w:sz="0" w:space="0" w:color="auto"/>
            <w:left w:val="none" w:sz="0" w:space="0" w:color="auto"/>
            <w:bottom w:val="none" w:sz="0" w:space="0" w:color="auto"/>
            <w:right w:val="none" w:sz="0" w:space="0" w:color="auto"/>
          </w:divBdr>
        </w:div>
        <w:div w:id="556664928">
          <w:marLeft w:val="0"/>
          <w:marRight w:val="0"/>
          <w:marTop w:val="0"/>
          <w:marBottom w:val="0"/>
          <w:divBdr>
            <w:top w:val="none" w:sz="0" w:space="0" w:color="auto"/>
            <w:left w:val="none" w:sz="0" w:space="0" w:color="auto"/>
            <w:bottom w:val="none" w:sz="0" w:space="0" w:color="auto"/>
            <w:right w:val="none" w:sz="0" w:space="0" w:color="auto"/>
          </w:divBdr>
        </w:div>
        <w:div w:id="1302078123">
          <w:marLeft w:val="0"/>
          <w:marRight w:val="0"/>
          <w:marTop w:val="0"/>
          <w:marBottom w:val="0"/>
          <w:divBdr>
            <w:top w:val="none" w:sz="0" w:space="0" w:color="auto"/>
            <w:left w:val="none" w:sz="0" w:space="0" w:color="auto"/>
            <w:bottom w:val="none" w:sz="0" w:space="0" w:color="auto"/>
            <w:right w:val="none" w:sz="0" w:space="0" w:color="auto"/>
          </w:divBdr>
        </w:div>
        <w:div w:id="269357075">
          <w:marLeft w:val="0"/>
          <w:marRight w:val="0"/>
          <w:marTop w:val="0"/>
          <w:marBottom w:val="0"/>
          <w:divBdr>
            <w:top w:val="none" w:sz="0" w:space="0" w:color="auto"/>
            <w:left w:val="none" w:sz="0" w:space="0" w:color="auto"/>
            <w:bottom w:val="none" w:sz="0" w:space="0" w:color="auto"/>
            <w:right w:val="none" w:sz="0" w:space="0" w:color="auto"/>
          </w:divBdr>
        </w:div>
        <w:div w:id="1062631050">
          <w:marLeft w:val="0"/>
          <w:marRight w:val="0"/>
          <w:marTop w:val="0"/>
          <w:marBottom w:val="0"/>
          <w:divBdr>
            <w:top w:val="none" w:sz="0" w:space="0" w:color="auto"/>
            <w:left w:val="none" w:sz="0" w:space="0" w:color="auto"/>
            <w:bottom w:val="none" w:sz="0" w:space="0" w:color="auto"/>
            <w:right w:val="none" w:sz="0" w:space="0" w:color="auto"/>
          </w:divBdr>
        </w:div>
        <w:div w:id="839807904">
          <w:marLeft w:val="0"/>
          <w:marRight w:val="0"/>
          <w:marTop w:val="0"/>
          <w:marBottom w:val="0"/>
          <w:divBdr>
            <w:top w:val="none" w:sz="0" w:space="0" w:color="auto"/>
            <w:left w:val="none" w:sz="0" w:space="0" w:color="auto"/>
            <w:bottom w:val="none" w:sz="0" w:space="0" w:color="auto"/>
            <w:right w:val="none" w:sz="0" w:space="0" w:color="auto"/>
          </w:divBdr>
        </w:div>
        <w:div w:id="1836912988">
          <w:marLeft w:val="0"/>
          <w:marRight w:val="0"/>
          <w:marTop w:val="0"/>
          <w:marBottom w:val="0"/>
          <w:divBdr>
            <w:top w:val="none" w:sz="0" w:space="0" w:color="auto"/>
            <w:left w:val="none" w:sz="0" w:space="0" w:color="auto"/>
            <w:bottom w:val="none" w:sz="0" w:space="0" w:color="auto"/>
            <w:right w:val="none" w:sz="0" w:space="0" w:color="auto"/>
          </w:divBdr>
        </w:div>
        <w:div w:id="197620563">
          <w:marLeft w:val="0"/>
          <w:marRight w:val="0"/>
          <w:marTop w:val="0"/>
          <w:marBottom w:val="0"/>
          <w:divBdr>
            <w:top w:val="none" w:sz="0" w:space="0" w:color="auto"/>
            <w:left w:val="none" w:sz="0" w:space="0" w:color="auto"/>
            <w:bottom w:val="none" w:sz="0" w:space="0" w:color="auto"/>
            <w:right w:val="none" w:sz="0" w:space="0" w:color="auto"/>
          </w:divBdr>
        </w:div>
        <w:div w:id="1893884631">
          <w:marLeft w:val="0"/>
          <w:marRight w:val="0"/>
          <w:marTop w:val="0"/>
          <w:marBottom w:val="0"/>
          <w:divBdr>
            <w:top w:val="none" w:sz="0" w:space="0" w:color="auto"/>
            <w:left w:val="none" w:sz="0" w:space="0" w:color="auto"/>
            <w:bottom w:val="none" w:sz="0" w:space="0" w:color="auto"/>
            <w:right w:val="none" w:sz="0" w:space="0" w:color="auto"/>
          </w:divBdr>
        </w:div>
        <w:div w:id="1702902808">
          <w:marLeft w:val="0"/>
          <w:marRight w:val="0"/>
          <w:marTop w:val="0"/>
          <w:marBottom w:val="0"/>
          <w:divBdr>
            <w:top w:val="none" w:sz="0" w:space="0" w:color="auto"/>
            <w:left w:val="none" w:sz="0" w:space="0" w:color="auto"/>
            <w:bottom w:val="none" w:sz="0" w:space="0" w:color="auto"/>
            <w:right w:val="none" w:sz="0" w:space="0" w:color="auto"/>
          </w:divBdr>
        </w:div>
        <w:div w:id="230895298">
          <w:marLeft w:val="0"/>
          <w:marRight w:val="0"/>
          <w:marTop w:val="0"/>
          <w:marBottom w:val="0"/>
          <w:divBdr>
            <w:top w:val="none" w:sz="0" w:space="0" w:color="auto"/>
            <w:left w:val="none" w:sz="0" w:space="0" w:color="auto"/>
            <w:bottom w:val="none" w:sz="0" w:space="0" w:color="auto"/>
            <w:right w:val="none" w:sz="0" w:space="0" w:color="auto"/>
          </w:divBdr>
        </w:div>
        <w:div w:id="1717313970">
          <w:marLeft w:val="0"/>
          <w:marRight w:val="0"/>
          <w:marTop w:val="0"/>
          <w:marBottom w:val="0"/>
          <w:divBdr>
            <w:top w:val="none" w:sz="0" w:space="0" w:color="auto"/>
            <w:left w:val="none" w:sz="0" w:space="0" w:color="auto"/>
            <w:bottom w:val="none" w:sz="0" w:space="0" w:color="auto"/>
            <w:right w:val="none" w:sz="0" w:space="0" w:color="auto"/>
          </w:divBdr>
        </w:div>
        <w:div w:id="761340645">
          <w:marLeft w:val="0"/>
          <w:marRight w:val="0"/>
          <w:marTop w:val="0"/>
          <w:marBottom w:val="0"/>
          <w:divBdr>
            <w:top w:val="none" w:sz="0" w:space="0" w:color="auto"/>
            <w:left w:val="none" w:sz="0" w:space="0" w:color="auto"/>
            <w:bottom w:val="none" w:sz="0" w:space="0" w:color="auto"/>
            <w:right w:val="none" w:sz="0" w:space="0" w:color="auto"/>
          </w:divBdr>
        </w:div>
        <w:div w:id="1189370937">
          <w:marLeft w:val="0"/>
          <w:marRight w:val="0"/>
          <w:marTop w:val="0"/>
          <w:marBottom w:val="0"/>
          <w:divBdr>
            <w:top w:val="none" w:sz="0" w:space="0" w:color="auto"/>
            <w:left w:val="none" w:sz="0" w:space="0" w:color="auto"/>
            <w:bottom w:val="none" w:sz="0" w:space="0" w:color="auto"/>
            <w:right w:val="none" w:sz="0" w:space="0" w:color="auto"/>
          </w:divBdr>
        </w:div>
        <w:div w:id="318851354">
          <w:marLeft w:val="0"/>
          <w:marRight w:val="0"/>
          <w:marTop w:val="0"/>
          <w:marBottom w:val="0"/>
          <w:divBdr>
            <w:top w:val="none" w:sz="0" w:space="0" w:color="auto"/>
            <w:left w:val="none" w:sz="0" w:space="0" w:color="auto"/>
            <w:bottom w:val="none" w:sz="0" w:space="0" w:color="auto"/>
            <w:right w:val="none" w:sz="0" w:space="0" w:color="auto"/>
          </w:divBdr>
        </w:div>
        <w:div w:id="124201355">
          <w:marLeft w:val="0"/>
          <w:marRight w:val="0"/>
          <w:marTop w:val="0"/>
          <w:marBottom w:val="0"/>
          <w:divBdr>
            <w:top w:val="none" w:sz="0" w:space="0" w:color="auto"/>
            <w:left w:val="none" w:sz="0" w:space="0" w:color="auto"/>
            <w:bottom w:val="none" w:sz="0" w:space="0" w:color="auto"/>
            <w:right w:val="none" w:sz="0" w:space="0" w:color="auto"/>
          </w:divBdr>
        </w:div>
        <w:div w:id="1208643380">
          <w:marLeft w:val="0"/>
          <w:marRight w:val="0"/>
          <w:marTop w:val="0"/>
          <w:marBottom w:val="0"/>
          <w:divBdr>
            <w:top w:val="none" w:sz="0" w:space="0" w:color="auto"/>
            <w:left w:val="none" w:sz="0" w:space="0" w:color="auto"/>
            <w:bottom w:val="none" w:sz="0" w:space="0" w:color="auto"/>
            <w:right w:val="none" w:sz="0" w:space="0" w:color="auto"/>
          </w:divBdr>
        </w:div>
        <w:div w:id="1114204638">
          <w:marLeft w:val="0"/>
          <w:marRight w:val="0"/>
          <w:marTop w:val="0"/>
          <w:marBottom w:val="0"/>
          <w:divBdr>
            <w:top w:val="none" w:sz="0" w:space="0" w:color="auto"/>
            <w:left w:val="none" w:sz="0" w:space="0" w:color="auto"/>
            <w:bottom w:val="none" w:sz="0" w:space="0" w:color="auto"/>
            <w:right w:val="none" w:sz="0" w:space="0" w:color="auto"/>
          </w:divBdr>
        </w:div>
        <w:div w:id="362290880">
          <w:marLeft w:val="0"/>
          <w:marRight w:val="0"/>
          <w:marTop w:val="0"/>
          <w:marBottom w:val="0"/>
          <w:divBdr>
            <w:top w:val="none" w:sz="0" w:space="0" w:color="auto"/>
            <w:left w:val="none" w:sz="0" w:space="0" w:color="auto"/>
            <w:bottom w:val="none" w:sz="0" w:space="0" w:color="auto"/>
            <w:right w:val="none" w:sz="0" w:space="0" w:color="auto"/>
          </w:divBdr>
        </w:div>
        <w:div w:id="751388072">
          <w:marLeft w:val="0"/>
          <w:marRight w:val="0"/>
          <w:marTop w:val="0"/>
          <w:marBottom w:val="0"/>
          <w:divBdr>
            <w:top w:val="none" w:sz="0" w:space="0" w:color="auto"/>
            <w:left w:val="none" w:sz="0" w:space="0" w:color="auto"/>
            <w:bottom w:val="none" w:sz="0" w:space="0" w:color="auto"/>
            <w:right w:val="none" w:sz="0" w:space="0" w:color="auto"/>
          </w:divBdr>
        </w:div>
        <w:div w:id="1279219378">
          <w:marLeft w:val="0"/>
          <w:marRight w:val="0"/>
          <w:marTop w:val="0"/>
          <w:marBottom w:val="0"/>
          <w:divBdr>
            <w:top w:val="none" w:sz="0" w:space="0" w:color="auto"/>
            <w:left w:val="none" w:sz="0" w:space="0" w:color="auto"/>
            <w:bottom w:val="none" w:sz="0" w:space="0" w:color="auto"/>
            <w:right w:val="none" w:sz="0" w:space="0" w:color="auto"/>
          </w:divBdr>
        </w:div>
        <w:div w:id="420688461">
          <w:marLeft w:val="0"/>
          <w:marRight w:val="0"/>
          <w:marTop w:val="0"/>
          <w:marBottom w:val="0"/>
          <w:divBdr>
            <w:top w:val="none" w:sz="0" w:space="0" w:color="auto"/>
            <w:left w:val="none" w:sz="0" w:space="0" w:color="auto"/>
            <w:bottom w:val="none" w:sz="0" w:space="0" w:color="auto"/>
            <w:right w:val="none" w:sz="0" w:space="0" w:color="auto"/>
          </w:divBdr>
        </w:div>
      </w:divsChild>
    </w:div>
    <w:div w:id="1237324166">
      <w:bodyDiv w:val="1"/>
      <w:marLeft w:val="0"/>
      <w:marRight w:val="0"/>
      <w:marTop w:val="0"/>
      <w:marBottom w:val="0"/>
      <w:divBdr>
        <w:top w:val="none" w:sz="0" w:space="0" w:color="auto"/>
        <w:left w:val="none" w:sz="0" w:space="0" w:color="auto"/>
        <w:bottom w:val="none" w:sz="0" w:space="0" w:color="auto"/>
        <w:right w:val="none" w:sz="0" w:space="0" w:color="auto"/>
      </w:divBdr>
    </w:div>
    <w:div w:id="1241063702">
      <w:bodyDiv w:val="1"/>
      <w:marLeft w:val="0"/>
      <w:marRight w:val="0"/>
      <w:marTop w:val="0"/>
      <w:marBottom w:val="0"/>
      <w:divBdr>
        <w:top w:val="none" w:sz="0" w:space="0" w:color="auto"/>
        <w:left w:val="none" w:sz="0" w:space="0" w:color="auto"/>
        <w:bottom w:val="none" w:sz="0" w:space="0" w:color="auto"/>
        <w:right w:val="none" w:sz="0" w:space="0" w:color="auto"/>
      </w:divBdr>
      <w:divsChild>
        <w:div w:id="1853954459">
          <w:marLeft w:val="0"/>
          <w:marRight w:val="0"/>
          <w:marTop w:val="0"/>
          <w:marBottom w:val="0"/>
          <w:divBdr>
            <w:top w:val="none" w:sz="0" w:space="0" w:color="auto"/>
            <w:left w:val="none" w:sz="0" w:space="0" w:color="auto"/>
            <w:bottom w:val="none" w:sz="0" w:space="0" w:color="auto"/>
            <w:right w:val="none" w:sz="0" w:space="0" w:color="auto"/>
          </w:divBdr>
        </w:div>
        <w:div w:id="1647274921">
          <w:marLeft w:val="0"/>
          <w:marRight w:val="0"/>
          <w:marTop w:val="0"/>
          <w:marBottom w:val="0"/>
          <w:divBdr>
            <w:top w:val="none" w:sz="0" w:space="0" w:color="auto"/>
            <w:left w:val="none" w:sz="0" w:space="0" w:color="auto"/>
            <w:bottom w:val="none" w:sz="0" w:space="0" w:color="auto"/>
            <w:right w:val="none" w:sz="0" w:space="0" w:color="auto"/>
          </w:divBdr>
        </w:div>
        <w:div w:id="1242908166">
          <w:marLeft w:val="0"/>
          <w:marRight w:val="0"/>
          <w:marTop w:val="0"/>
          <w:marBottom w:val="0"/>
          <w:divBdr>
            <w:top w:val="none" w:sz="0" w:space="0" w:color="auto"/>
            <w:left w:val="none" w:sz="0" w:space="0" w:color="auto"/>
            <w:bottom w:val="none" w:sz="0" w:space="0" w:color="auto"/>
            <w:right w:val="none" w:sz="0" w:space="0" w:color="auto"/>
          </w:divBdr>
        </w:div>
        <w:div w:id="1611861267">
          <w:marLeft w:val="0"/>
          <w:marRight w:val="0"/>
          <w:marTop w:val="0"/>
          <w:marBottom w:val="0"/>
          <w:divBdr>
            <w:top w:val="none" w:sz="0" w:space="0" w:color="auto"/>
            <w:left w:val="none" w:sz="0" w:space="0" w:color="auto"/>
            <w:bottom w:val="none" w:sz="0" w:space="0" w:color="auto"/>
            <w:right w:val="none" w:sz="0" w:space="0" w:color="auto"/>
          </w:divBdr>
        </w:div>
        <w:div w:id="451560014">
          <w:marLeft w:val="0"/>
          <w:marRight w:val="0"/>
          <w:marTop w:val="0"/>
          <w:marBottom w:val="0"/>
          <w:divBdr>
            <w:top w:val="none" w:sz="0" w:space="0" w:color="auto"/>
            <w:left w:val="none" w:sz="0" w:space="0" w:color="auto"/>
            <w:bottom w:val="none" w:sz="0" w:space="0" w:color="auto"/>
            <w:right w:val="none" w:sz="0" w:space="0" w:color="auto"/>
          </w:divBdr>
        </w:div>
        <w:div w:id="1166356798">
          <w:marLeft w:val="0"/>
          <w:marRight w:val="0"/>
          <w:marTop w:val="0"/>
          <w:marBottom w:val="0"/>
          <w:divBdr>
            <w:top w:val="none" w:sz="0" w:space="0" w:color="auto"/>
            <w:left w:val="none" w:sz="0" w:space="0" w:color="auto"/>
            <w:bottom w:val="none" w:sz="0" w:space="0" w:color="auto"/>
            <w:right w:val="none" w:sz="0" w:space="0" w:color="auto"/>
          </w:divBdr>
        </w:div>
        <w:div w:id="864447515">
          <w:marLeft w:val="0"/>
          <w:marRight w:val="0"/>
          <w:marTop w:val="0"/>
          <w:marBottom w:val="0"/>
          <w:divBdr>
            <w:top w:val="none" w:sz="0" w:space="0" w:color="auto"/>
            <w:left w:val="none" w:sz="0" w:space="0" w:color="auto"/>
            <w:bottom w:val="none" w:sz="0" w:space="0" w:color="auto"/>
            <w:right w:val="none" w:sz="0" w:space="0" w:color="auto"/>
          </w:divBdr>
        </w:div>
        <w:div w:id="2089422103">
          <w:marLeft w:val="0"/>
          <w:marRight w:val="0"/>
          <w:marTop w:val="0"/>
          <w:marBottom w:val="0"/>
          <w:divBdr>
            <w:top w:val="none" w:sz="0" w:space="0" w:color="auto"/>
            <w:left w:val="none" w:sz="0" w:space="0" w:color="auto"/>
            <w:bottom w:val="none" w:sz="0" w:space="0" w:color="auto"/>
            <w:right w:val="none" w:sz="0" w:space="0" w:color="auto"/>
          </w:divBdr>
        </w:div>
        <w:div w:id="1200506185">
          <w:marLeft w:val="0"/>
          <w:marRight w:val="0"/>
          <w:marTop w:val="0"/>
          <w:marBottom w:val="0"/>
          <w:divBdr>
            <w:top w:val="none" w:sz="0" w:space="0" w:color="auto"/>
            <w:left w:val="none" w:sz="0" w:space="0" w:color="auto"/>
            <w:bottom w:val="none" w:sz="0" w:space="0" w:color="auto"/>
            <w:right w:val="none" w:sz="0" w:space="0" w:color="auto"/>
          </w:divBdr>
        </w:div>
        <w:div w:id="547690165">
          <w:marLeft w:val="0"/>
          <w:marRight w:val="0"/>
          <w:marTop w:val="0"/>
          <w:marBottom w:val="0"/>
          <w:divBdr>
            <w:top w:val="none" w:sz="0" w:space="0" w:color="auto"/>
            <w:left w:val="none" w:sz="0" w:space="0" w:color="auto"/>
            <w:bottom w:val="none" w:sz="0" w:space="0" w:color="auto"/>
            <w:right w:val="none" w:sz="0" w:space="0" w:color="auto"/>
          </w:divBdr>
        </w:div>
        <w:div w:id="716778389">
          <w:marLeft w:val="0"/>
          <w:marRight w:val="0"/>
          <w:marTop w:val="0"/>
          <w:marBottom w:val="0"/>
          <w:divBdr>
            <w:top w:val="none" w:sz="0" w:space="0" w:color="auto"/>
            <w:left w:val="none" w:sz="0" w:space="0" w:color="auto"/>
            <w:bottom w:val="none" w:sz="0" w:space="0" w:color="auto"/>
            <w:right w:val="none" w:sz="0" w:space="0" w:color="auto"/>
          </w:divBdr>
        </w:div>
        <w:div w:id="1977684489">
          <w:marLeft w:val="0"/>
          <w:marRight w:val="0"/>
          <w:marTop w:val="0"/>
          <w:marBottom w:val="0"/>
          <w:divBdr>
            <w:top w:val="none" w:sz="0" w:space="0" w:color="auto"/>
            <w:left w:val="none" w:sz="0" w:space="0" w:color="auto"/>
            <w:bottom w:val="none" w:sz="0" w:space="0" w:color="auto"/>
            <w:right w:val="none" w:sz="0" w:space="0" w:color="auto"/>
          </w:divBdr>
        </w:div>
        <w:div w:id="1784112640">
          <w:marLeft w:val="0"/>
          <w:marRight w:val="0"/>
          <w:marTop w:val="0"/>
          <w:marBottom w:val="0"/>
          <w:divBdr>
            <w:top w:val="none" w:sz="0" w:space="0" w:color="auto"/>
            <w:left w:val="none" w:sz="0" w:space="0" w:color="auto"/>
            <w:bottom w:val="none" w:sz="0" w:space="0" w:color="auto"/>
            <w:right w:val="none" w:sz="0" w:space="0" w:color="auto"/>
          </w:divBdr>
        </w:div>
        <w:div w:id="836074938">
          <w:marLeft w:val="0"/>
          <w:marRight w:val="0"/>
          <w:marTop w:val="0"/>
          <w:marBottom w:val="0"/>
          <w:divBdr>
            <w:top w:val="none" w:sz="0" w:space="0" w:color="auto"/>
            <w:left w:val="none" w:sz="0" w:space="0" w:color="auto"/>
            <w:bottom w:val="none" w:sz="0" w:space="0" w:color="auto"/>
            <w:right w:val="none" w:sz="0" w:space="0" w:color="auto"/>
          </w:divBdr>
        </w:div>
        <w:div w:id="1943144364">
          <w:marLeft w:val="0"/>
          <w:marRight w:val="0"/>
          <w:marTop w:val="0"/>
          <w:marBottom w:val="0"/>
          <w:divBdr>
            <w:top w:val="none" w:sz="0" w:space="0" w:color="auto"/>
            <w:left w:val="none" w:sz="0" w:space="0" w:color="auto"/>
            <w:bottom w:val="none" w:sz="0" w:space="0" w:color="auto"/>
            <w:right w:val="none" w:sz="0" w:space="0" w:color="auto"/>
          </w:divBdr>
        </w:div>
        <w:div w:id="1416130369">
          <w:marLeft w:val="0"/>
          <w:marRight w:val="0"/>
          <w:marTop w:val="0"/>
          <w:marBottom w:val="0"/>
          <w:divBdr>
            <w:top w:val="none" w:sz="0" w:space="0" w:color="auto"/>
            <w:left w:val="none" w:sz="0" w:space="0" w:color="auto"/>
            <w:bottom w:val="none" w:sz="0" w:space="0" w:color="auto"/>
            <w:right w:val="none" w:sz="0" w:space="0" w:color="auto"/>
          </w:divBdr>
        </w:div>
        <w:div w:id="705179550">
          <w:marLeft w:val="0"/>
          <w:marRight w:val="0"/>
          <w:marTop w:val="0"/>
          <w:marBottom w:val="0"/>
          <w:divBdr>
            <w:top w:val="none" w:sz="0" w:space="0" w:color="auto"/>
            <w:left w:val="none" w:sz="0" w:space="0" w:color="auto"/>
            <w:bottom w:val="none" w:sz="0" w:space="0" w:color="auto"/>
            <w:right w:val="none" w:sz="0" w:space="0" w:color="auto"/>
          </w:divBdr>
        </w:div>
        <w:div w:id="1472943364">
          <w:marLeft w:val="0"/>
          <w:marRight w:val="0"/>
          <w:marTop w:val="0"/>
          <w:marBottom w:val="0"/>
          <w:divBdr>
            <w:top w:val="none" w:sz="0" w:space="0" w:color="auto"/>
            <w:left w:val="none" w:sz="0" w:space="0" w:color="auto"/>
            <w:bottom w:val="none" w:sz="0" w:space="0" w:color="auto"/>
            <w:right w:val="none" w:sz="0" w:space="0" w:color="auto"/>
          </w:divBdr>
        </w:div>
        <w:div w:id="499196673">
          <w:marLeft w:val="0"/>
          <w:marRight w:val="0"/>
          <w:marTop w:val="0"/>
          <w:marBottom w:val="0"/>
          <w:divBdr>
            <w:top w:val="none" w:sz="0" w:space="0" w:color="auto"/>
            <w:left w:val="none" w:sz="0" w:space="0" w:color="auto"/>
            <w:bottom w:val="none" w:sz="0" w:space="0" w:color="auto"/>
            <w:right w:val="none" w:sz="0" w:space="0" w:color="auto"/>
          </w:divBdr>
        </w:div>
        <w:div w:id="1755124792">
          <w:marLeft w:val="0"/>
          <w:marRight w:val="0"/>
          <w:marTop w:val="0"/>
          <w:marBottom w:val="0"/>
          <w:divBdr>
            <w:top w:val="none" w:sz="0" w:space="0" w:color="auto"/>
            <w:left w:val="none" w:sz="0" w:space="0" w:color="auto"/>
            <w:bottom w:val="none" w:sz="0" w:space="0" w:color="auto"/>
            <w:right w:val="none" w:sz="0" w:space="0" w:color="auto"/>
          </w:divBdr>
        </w:div>
        <w:div w:id="643773016">
          <w:marLeft w:val="0"/>
          <w:marRight w:val="0"/>
          <w:marTop w:val="0"/>
          <w:marBottom w:val="0"/>
          <w:divBdr>
            <w:top w:val="none" w:sz="0" w:space="0" w:color="auto"/>
            <w:left w:val="none" w:sz="0" w:space="0" w:color="auto"/>
            <w:bottom w:val="none" w:sz="0" w:space="0" w:color="auto"/>
            <w:right w:val="none" w:sz="0" w:space="0" w:color="auto"/>
          </w:divBdr>
        </w:div>
        <w:div w:id="1839688241">
          <w:marLeft w:val="0"/>
          <w:marRight w:val="0"/>
          <w:marTop w:val="0"/>
          <w:marBottom w:val="0"/>
          <w:divBdr>
            <w:top w:val="none" w:sz="0" w:space="0" w:color="auto"/>
            <w:left w:val="none" w:sz="0" w:space="0" w:color="auto"/>
            <w:bottom w:val="none" w:sz="0" w:space="0" w:color="auto"/>
            <w:right w:val="none" w:sz="0" w:space="0" w:color="auto"/>
          </w:divBdr>
        </w:div>
        <w:div w:id="2011397930">
          <w:marLeft w:val="0"/>
          <w:marRight w:val="0"/>
          <w:marTop w:val="0"/>
          <w:marBottom w:val="0"/>
          <w:divBdr>
            <w:top w:val="none" w:sz="0" w:space="0" w:color="auto"/>
            <w:left w:val="none" w:sz="0" w:space="0" w:color="auto"/>
            <w:bottom w:val="none" w:sz="0" w:space="0" w:color="auto"/>
            <w:right w:val="none" w:sz="0" w:space="0" w:color="auto"/>
          </w:divBdr>
        </w:div>
        <w:div w:id="713232424">
          <w:marLeft w:val="0"/>
          <w:marRight w:val="0"/>
          <w:marTop w:val="0"/>
          <w:marBottom w:val="0"/>
          <w:divBdr>
            <w:top w:val="none" w:sz="0" w:space="0" w:color="auto"/>
            <w:left w:val="none" w:sz="0" w:space="0" w:color="auto"/>
            <w:bottom w:val="none" w:sz="0" w:space="0" w:color="auto"/>
            <w:right w:val="none" w:sz="0" w:space="0" w:color="auto"/>
          </w:divBdr>
        </w:div>
        <w:div w:id="1362632710">
          <w:marLeft w:val="0"/>
          <w:marRight w:val="0"/>
          <w:marTop w:val="0"/>
          <w:marBottom w:val="0"/>
          <w:divBdr>
            <w:top w:val="none" w:sz="0" w:space="0" w:color="auto"/>
            <w:left w:val="none" w:sz="0" w:space="0" w:color="auto"/>
            <w:bottom w:val="none" w:sz="0" w:space="0" w:color="auto"/>
            <w:right w:val="none" w:sz="0" w:space="0" w:color="auto"/>
          </w:divBdr>
        </w:div>
        <w:div w:id="523908209">
          <w:marLeft w:val="0"/>
          <w:marRight w:val="0"/>
          <w:marTop w:val="0"/>
          <w:marBottom w:val="0"/>
          <w:divBdr>
            <w:top w:val="none" w:sz="0" w:space="0" w:color="auto"/>
            <w:left w:val="none" w:sz="0" w:space="0" w:color="auto"/>
            <w:bottom w:val="none" w:sz="0" w:space="0" w:color="auto"/>
            <w:right w:val="none" w:sz="0" w:space="0" w:color="auto"/>
          </w:divBdr>
        </w:div>
        <w:div w:id="1682661837">
          <w:marLeft w:val="0"/>
          <w:marRight w:val="0"/>
          <w:marTop w:val="0"/>
          <w:marBottom w:val="0"/>
          <w:divBdr>
            <w:top w:val="none" w:sz="0" w:space="0" w:color="auto"/>
            <w:left w:val="none" w:sz="0" w:space="0" w:color="auto"/>
            <w:bottom w:val="none" w:sz="0" w:space="0" w:color="auto"/>
            <w:right w:val="none" w:sz="0" w:space="0" w:color="auto"/>
          </w:divBdr>
        </w:div>
        <w:div w:id="473446893">
          <w:marLeft w:val="0"/>
          <w:marRight w:val="0"/>
          <w:marTop w:val="0"/>
          <w:marBottom w:val="0"/>
          <w:divBdr>
            <w:top w:val="none" w:sz="0" w:space="0" w:color="auto"/>
            <w:left w:val="none" w:sz="0" w:space="0" w:color="auto"/>
            <w:bottom w:val="none" w:sz="0" w:space="0" w:color="auto"/>
            <w:right w:val="none" w:sz="0" w:space="0" w:color="auto"/>
          </w:divBdr>
        </w:div>
        <w:div w:id="1543059015">
          <w:marLeft w:val="0"/>
          <w:marRight w:val="0"/>
          <w:marTop w:val="0"/>
          <w:marBottom w:val="0"/>
          <w:divBdr>
            <w:top w:val="none" w:sz="0" w:space="0" w:color="auto"/>
            <w:left w:val="none" w:sz="0" w:space="0" w:color="auto"/>
            <w:bottom w:val="none" w:sz="0" w:space="0" w:color="auto"/>
            <w:right w:val="none" w:sz="0" w:space="0" w:color="auto"/>
          </w:divBdr>
        </w:div>
        <w:div w:id="1802262869">
          <w:marLeft w:val="0"/>
          <w:marRight w:val="0"/>
          <w:marTop w:val="0"/>
          <w:marBottom w:val="0"/>
          <w:divBdr>
            <w:top w:val="none" w:sz="0" w:space="0" w:color="auto"/>
            <w:left w:val="none" w:sz="0" w:space="0" w:color="auto"/>
            <w:bottom w:val="none" w:sz="0" w:space="0" w:color="auto"/>
            <w:right w:val="none" w:sz="0" w:space="0" w:color="auto"/>
          </w:divBdr>
        </w:div>
        <w:div w:id="1018696506">
          <w:marLeft w:val="0"/>
          <w:marRight w:val="0"/>
          <w:marTop w:val="0"/>
          <w:marBottom w:val="0"/>
          <w:divBdr>
            <w:top w:val="none" w:sz="0" w:space="0" w:color="auto"/>
            <w:left w:val="none" w:sz="0" w:space="0" w:color="auto"/>
            <w:bottom w:val="none" w:sz="0" w:space="0" w:color="auto"/>
            <w:right w:val="none" w:sz="0" w:space="0" w:color="auto"/>
          </w:divBdr>
        </w:div>
        <w:div w:id="857699261">
          <w:marLeft w:val="0"/>
          <w:marRight w:val="0"/>
          <w:marTop w:val="0"/>
          <w:marBottom w:val="0"/>
          <w:divBdr>
            <w:top w:val="none" w:sz="0" w:space="0" w:color="auto"/>
            <w:left w:val="none" w:sz="0" w:space="0" w:color="auto"/>
            <w:bottom w:val="none" w:sz="0" w:space="0" w:color="auto"/>
            <w:right w:val="none" w:sz="0" w:space="0" w:color="auto"/>
          </w:divBdr>
        </w:div>
        <w:div w:id="1118640508">
          <w:marLeft w:val="0"/>
          <w:marRight w:val="0"/>
          <w:marTop w:val="0"/>
          <w:marBottom w:val="0"/>
          <w:divBdr>
            <w:top w:val="none" w:sz="0" w:space="0" w:color="auto"/>
            <w:left w:val="none" w:sz="0" w:space="0" w:color="auto"/>
            <w:bottom w:val="none" w:sz="0" w:space="0" w:color="auto"/>
            <w:right w:val="none" w:sz="0" w:space="0" w:color="auto"/>
          </w:divBdr>
        </w:div>
        <w:div w:id="913929801">
          <w:marLeft w:val="0"/>
          <w:marRight w:val="0"/>
          <w:marTop w:val="0"/>
          <w:marBottom w:val="0"/>
          <w:divBdr>
            <w:top w:val="none" w:sz="0" w:space="0" w:color="auto"/>
            <w:left w:val="none" w:sz="0" w:space="0" w:color="auto"/>
            <w:bottom w:val="none" w:sz="0" w:space="0" w:color="auto"/>
            <w:right w:val="none" w:sz="0" w:space="0" w:color="auto"/>
          </w:divBdr>
        </w:div>
        <w:div w:id="1859348809">
          <w:marLeft w:val="0"/>
          <w:marRight w:val="0"/>
          <w:marTop w:val="0"/>
          <w:marBottom w:val="0"/>
          <w:divBdr>
            <w:top w:val="none" w:sz="0" w:space="0" w:color="auto"/>
            <w:left w:val="none" w:sz="0" w:space="0" w:color="auto"/>
            <w:bottom w:val="none" w:sz="0" w:space="0" w:color="auto"/>
            <w:right w:val="none" w:sz="0" w:space="0" w:color="auto"/>
          </w:divBdr>
        </w:div>
        <w:div w:id="772021648">
          <w:marLeft w:val="0"/>
          <w:marRight w:val="0"/>
          <w:marTop w:val="0"/>
          <w:marBottom w:val="0"/>
          <w:divBdr>
            <w:top w:val="none" w:sz="0" w:space="0" w:color="auto"/>
            <w:left w:val="none" w:sz="0" w:space="0" w:color="auto"/>
            <w:bottom w:val="none" w:sz="0" w:space="0" w:color="auto"/>
            <w:right w:val="none" w:sz="0" w:space="0" w:color="auto"/>
          </w:divBdr>
        </w:div>
        <w:div w:id="1020661239">
          <w:marLeft w:val="0"/>
          <w:marRight w:val="0"/>
          <w:marTop w:val="0"/>
          <w:marBottom w:val="0"/>
          <w:divBdr>
            <w:top w:val="none" w:sz="0" w:space="0" w:color="auto"/>
            <w:left w:val="none" w:sz="0" w:space="0" w:color="auto"/>
            <w:bottom w:val="none" w:sz="0" w:space="0" w:color="auto"/>
            <w:right w:val="none" w:sz="0" w:space="0" w:color="auto"/>
          </w:divBdr>
        </w:div>
        <w:div w:id="922951402">
          <w:marLeft w:val="0"/>
          <w:marRight w:val="0"/>
          <w:marTop w:val="0"/>
          <w:marBottom w:val="0"/>
          <w:divBdr>
            <w:top w:val="none" w:sz="0" w:space="0" w:color="auto"/>
            <w:left w:val="none" w:sz="0" w:space="0" w:color="auto"/>
            <w:bottom w:val="none" w:sz="0" w:space="0" w:color="auto"/>
            <w:right w:val="none" w:sz="0" w:space="0" w:color="auto"/>
          </w:divBdr>
        </w:div>
        <w:div w:id="2133748539">
          <w:marLeft w:val="0"/>
          <w:marRight w:val="0"/>
          <w:marTop w:val="0"/>
          <w:marBottom w:val="0"/>
          <w:divBdr>
            <w:top w:val="none" w:sz="0" w:space="0" w:color="auto"/>
            <w:left w:val="none" w:sz="0" w:space="0" w:color="auto"/>
            <w:bottom w:val="none" w:sz="0" w:space="0" w:color="auto"/>
            <w:right w:val="none" w:sz="0" w:space="0" w:color="auto"/>
          </w:divBdr>
        </w:div>
        <w:div w:id="1584413005">
          <w:marLeft w:val="0"/>
          <w:marRight w:val="0"/>
          <w:marTop w:val="0"/>
          <w:marBottom w:val="0"/>
          <w:divBdr>
            <w:top w:val="none" w:sz="0" w:space="0" w:color="auto"/>
            <w:left w:val="none" w:sz="0" w:space="0" w:color="auto"/>
            <w:bottom w:val="none" w:sz="0" w:space="0" w:color="auto"/>
            <w:right w:val="none" w:sz="0" w:space="0" w:color="auto"/>
          </w:divBdr>
        </w:div>
        <w:div w:id="1557160772">
          <w:marLeft w:val="0"/>
          <w:marRight w:val="0"/>
          <w:marTop w:val="0"/>
          <w:marBottom w:val="0"/>
          <w:divBdr>
            <w:top w:val="none" w:sz="0" w:space="0" w:color="auto"/>
            <w:left w:val="none" w:sz="0" w:space="0" w:color="auto"/>
            <w:bottom w:val="none" w:sz="0" w:space="0" w:color="auto"/>
            <w:right w:val="none" w:sz="0" w:space="0" w:color="auto"/>
          </w:divBdr>
        </w:div>
      </w:divsChild>
    </w:div>
    <w:div w:id="1245460238">
      <w:bodyDiv w:val="1"/>
      <w:marLeft w:val="0"/>
      <w:marRight w:val="0"/>
      <w:marTop w:val="0"/>
      <w:marBottom w:val="0"/>
      <w:divBdr>
        <w:top w:val="none" w:sz="0" w:space="0" w:color="auto"/>
        <w:left w:val="none" w:sz="0" w:space="0" w:color="auto"/>
        <w:bottom w:val="none" w:sz="0" w:space="0" w:color="auto"/>
        <w:right w:val="none" w:sz="0" w:space="0" w:color="auto"/>
      </w:divBdr>
      <w:divsChild>
        <w:div w:id="529606948">
          <w:marLeft w:val="0"/>
          <w:marRight w:val="0"/>
          <w:marTop w:val="0"/>
          <w:marBottom w:val="0"/>
          <w:divBdr>
            <w:top w:val="none" w:sz="0" w:space="0" w:color="auto"/>
            <w:left w:val="none" w:sz="0" w:space="0" w:color="auto"/>
            <w:bottom w:val="none" w:sz="0" w:space="0" w:color="auto"/>
            <w:right w:val="none" w:sz="0" w:space="0" w:color="auto"/>
          </w:divBdr>
        </w:div>
        <w:div w:id="1732927585">
          <w:marLeft w:val="0"/>
          <w:marRight w:val="0"/>
          <w:marTop w:val="0"/>
          <w:marBottom w:val="0"/>
          <w:divBdr>
            <w:top w:val="none" w:sz="0" w:space="0" w:color="auto"/>
            <w:left w:val="none" w:sz="0" w:space="0" w:color="auto"/>
            <w:bottom w:val="none" w:sz="0" w:space="0" w:color="auto"/>
            <w:right w:val="none" w:sz="0" w:space="0" w:color="auto"/>
          </w:divBdr>
        </w:div>
        <w:div w:id="138235527">
          <w:marLeft w:val="0"/>
          <w:marRight w:val="0"/>
          <w:marTop w:val="0"/>
          <w:marBottom w:val="0"/>
          <w:divBdr>
            <w:top w:val="none" w:sz="0" w:space="0" w:color="auto"/>
            <w:left w:val="none" w:sz="0" w:space="0" w:color="auto"/>
            <w:bottom w:val="none" w:sz="0" w:space="0" w:color="auto"/>
            <w:right w:val="none" w:sz="0" w:space="0" w:color="auto"/>
          </w:divBdr>
        </w:div>
        <w:div w:id="1134057340">
          <w:marLeft w:val="0"/>
          <w:marRight w:val="0"/>
          <w:marTop w:val="0"/>
          <w:marBottom w:val="0"/>
          <w:divBdr>
            <w:top w:val="none" w:sz="0" w:space="0" w:color="auto"/>
            <w:left w:val="none" w:sz="0" w:space="0" w:color="auto"/>
            <w:bottom w:val="none" w:sz="0" w:space="0" w:color="auto"/>
            <w:right w:val="none" w:sz="0" w:space="0" w:color="auto"/>
          </w:divBdr>
        </w:div>
        <w:div w:id="1366517125">
          <w:marLeft w:val="0"/>
          <w:marRight w:val="0"/>
          <w:marTop w:val="0"/>
          <w:marBottom w:val="0"/>
          <w:divBdr>
            <w:top w:val="none" w:sz="0" w:space="0" w:color="auto"/>
            <w:left w:val="none" w:sz="0" w:space="0" w:color="auto"/>
            <w:bottom w:val="none" w:sz="0" w:space="0" w:color="auto"/>
            <w:right w:val="none" w:sz="0" w:space="0" w:color="auto"/>
          </w:divBdr>
        </w:div>
        <w:div w:id="901138446">
          <w:marLeft w:val="0"/>
          <w:marRight w:val="0"/>
          <w:marTop w:val="0"/>
          <w:marBottom w:val="0"/>
          <w:divBdr>
            <w:top w:val="none" w:sz="0" w:space="0" w:color="auto"/>
            <w:left w:val="none" w:sz="0" w:space="0" w:color="auto"/>
            <w:bottom w:val="none" w:sz="0" w:space="0" w:color="auto"/>
            <w:right w:val="none" w:sz="0" w:space="0" w:color="auto"/>
          </w:divBdr>
        </w:div>
        <w:div w:id="1735393443">
          <w:marLeft w:val="0"/>
          <w:marRight w:val="0"/>
          <w:marTop w:val="0"/>
          <w:marBottom w:val="0"/>
          <w:divBdr>
            <w:top w:val="none" w:sz="0" w:space="0" w:color="auto"/>
            <w:left w:val="none" w:sz="0" w:space="0" w:color="auto"/>
            <w:bottom w:val="none" w:sz="0" w:space="0" w:color="auto"/>
            <w:right w:val="none" w:sz="0" w:space="0" w:color="auto"/>
          </w:divBdr>
        </w:div>
        <w:div w:id="18627409">
          <w:marLeft w:val="0"/>
          <w:marRight w:val="0"/>
          <w:marTop w:val="0"/>
          <w:marBottom w:val="0"/>
          <w:divBdr>
            <w:top w:val="none" w:sz="0" w:space="0" w:color="auto"/>
            <w:left w:val="none" w:sz="0" w:space="0" w:color="auto"/>
            <w:bottom w:val="none" w:sz="0" w:space="0" w:color="auto"/>
            <w:right w:val="none" w:sz="0" w:space="0" w:color="auto"/>
          </w:divBdr>
        </w:div>
        <w:div w:id="999237066">
          <w:marLeft w:val="0"/>
          <w:marRight w:val="0"/>
          <w:marTop w:val="0"/>
          <w:marBottom w:val="0"/>
          <w:divBdr>
            <w:top w:val="none" w:sz="0" w:space="0" w:color="auto"/>
            <w:left w:val="none" w:sz="0" w:space="0" w:color="auto"/>
            <w:bottom w:val="none" w:sz="0" w:space="0" w:color="auto"/>
            <w:right w:val="none" w:sz="0" w:space="0" w:color="auto"/>
          </w:divBdr>
        </w:div>
      </w:divsChild>
    </w:div>
    <w:div w:id="1247298930">
      <w:bodyDiv w:val="1"/>
      <w:marLeft w:val="0"/>
      <w:marRight w:val="0"/>
      <w:marTop w:val="0"/>
      <w:marBottom w:val="0"/>
      <w:divBdr>
        <w:top w:val="none" w:sz="0" w:space="0" w:color="auto"/>
        <w:left w:val="none" w:sz="0" w:space="0" w:color="auto"/>
        <w:bottom w:val="none" w:sz="0" w:space="0" w:color="auto"/>
        <w:right w:val="none" w:sz="0" w:space="0" w:color="auto"/>
      </w:divBdr>
    </w:div>
    <w:div w:id="1251351589">
      <w:bodyDiv w:val="1"/>
      <w:marLeft w:val="0"/>
      <w:marRight w:val="0"/>
      <w:marTop w:val="0"/>
      <w:marBottom w:val="0"/>
      <w:divBdr>
        <w:top w:val="none" w:sz="0" w:space="0" w:color="auto"/>
        <w:left w:val="none" w:sz="0" w:space="0" w:color="auto"/>
        <w:bottom w:val="none" w:sz="0" w:space="0" w:color="auto"/>
        <w:right w:val="none" w:sz="0" w:space="0" w:color="auto"/>
      </w:divBdr>
    </w:div>
    <w:div w:id="1259022531">
      <w:bodyDiv w:val="1"/>
      <w:marLeft w:val="0"/>
      <w:marRight w:val="0"/>
      <w:marTop w:val="0"/>
      <w:marBottom w:val="0"/>
      <w:divBdr>
        <w:top w:val="none" w:sz="0" w:space="0" w:color="auto"/>
        <w:left w:val="none" w:sz="0" w:space="0" w:color="auto"/>
        <w:bottom w:val="none" w:sz="0" w:space="0" w:color="auto"/>
        <w:right w:val="none" w:sz="0" w:space="0" w:color="auto"/>
      </w:divBdr>
      <w:divsChild>
        <w:div w:id="463500447">
          <w:marLeft w:val="0"/>
          <w:marRight w:val="0"/>
          <w:marTop w:val="0"/>
          <w:marBottom w:val="0"/>
          <w:divBdr>
            <w:top w:val="none" w:sz="0" w:space="0" w:color="auto"/>
            <w:left w:val="none" w:sz="0" w:space="0" w:color="auto"/>
            <w:bottom w:val="none" w:sz="0" w:space="0" w:color="auto"/>
            <w:right w:val="none" w:sz="0" w:space="0" w:color="auto"/>
          </w:divBdr>
        </w:div>
        <w:div w:id="515853312">
          <w:marLeft w:val="0"/>
          <w:marRight w:val="0"/>
          <w:marTop w:val="0"/>
          <w:marBottom w:val="0"/>
          <w:divBdr>
            <w:top w:val="none" w:sz="0" w:space="0" w:color="auto"/>
            <w:left w:val="none" w:sz="0" w:space="0" w:color="auto"/>
            <w:bottom w:val="none" w:sz="0" w:space="0" w:color="auto"/>
            <w:right w:val="none" w:sz="0" w:space="0" w:color="auto"/>
          </w:divBdr>
        </w:div>
        <w:div w:id="835338886">
          <w:marLeft w:val="0"/>
          <w:marRight w:val="0"/>
          <w:marTop w:val="0"/>
          <w:marBottom w:val="0"/>
          <w:divBdr>
            <w:top w:val="none" w:sz="0" w:space="0" w:color="auto"/>
            <w:left w:val="none" w:sz="0" w:space="0" w:color="auto"/>
            <w:bottom w:val="none" w:sz="0" w:space="0" w:color="auto"/>
            <w:right w:val="none" w:sz="0" w:space="0" w:color="auto"/>
          </w:divBdr>
        </w:div>
        <w:div w:id="831801862">
          <w:marLeft w:val="0"/>
          <w:marRight w:val="0"/>
          <w:marTop w:val="0"/>
          <w:marBottom w:val="0"/>
          <w:divBdr>
            <w:top w:val="none" w:sz="0" w:space="0" w:color="auto"/>
            <w:left w:val="none" w:sz="0" w:space="0" w:color="auto"/>
            <w:bottom w:val="none" w:sz="0" w:space="0" w:color="auto"/>
            <w:right w:val="none" w:sz="0" w:space="0" w:color="auto"/>
          </w:divBdr>
        </w:div>
        <w:div w:id="1738430810">
          <w:marLeft w:val="0"/>
          <w:marRight w:val="0"/>
          <w:marTop w:val="0"/>
          <w:marBottom w:val="0"/>
          <w:divBdr>
            <w:top w:val="none" w:sz="0" w:space="0" w:color="auto"/>
            <w:left w:val="none" w:sz="0" w:space="0" w:color="auto"/>
            <w:bottom w:val="none" w:sz="0" w:space="0" w:color="auto"/>
            <w:right w:val="none" w:sz="0" w:space="0" w:color="auto"/>
          </w:divBdr>
        </w:div>
        <w:div w:id="1657027026">
          <w:marLeft w:val="0"/>
          <w:marRight w:val="0"/>
          <w:marTop w:val="0"/>
          <w:marBottom w:val="0"/>
          <w:divBdr>
            <w:top w:val="none" w:sz="0" w:space="0" w:color="auto"/>
            <w:left w:val="none" w:sz="0" w:space="0" w:color="auto"/>
            <w:bottom w:val="none" w:sz="0" w:space="0" w:color="auto"/>
            <w:right w:val="none" w:sz="0" w:space="0" w:color="auto"/>
          </w:divBdr>
        </w:div>
        <w:div w:id="1030689960">
          <w:marLeft w:val="0"/>
          <w:marRight w:val="0"/>
          <w:marTop w:val="0"/>
          <w:marBottom w:val="0"/>
          <w:divBdr>
            <w:top w:val="none" w:sz="0" w:space="0" w:color="auto"/>
            <w:left w:val="none" w:sz="0" w:space="0" w:color="auto"/>
            <w:bottom w:val="none" w:sz="0" w:space="0" w:color="auto"/>
            <w:right w:val="none" w:sz="0" w:space="0" w:color="auto"/>
          </w:divBdr>
        </w:div>
        <w:div w:id="289285944">
          <w:marLeft w:val="0"/>
          <w:marRight w:val="0"/>
          <w:marTop w:val="0"/>
          <w:marBottom w:val="0"/>
          <w:divBdr>
            <w:top w:val="none" w:sz="0" w:space="0" w:color="auto"/>
            <w:left w:val="none" w:sz="0" w:space="0" w:color="auto"/>
            <w:bottom w:val="none" w:sz="0" w:space="0" w:color="auto"/>
            <w:right w:val="none" w:sz="0" w:space="0" w:color="auto"/>
          </w:divBdr>
        </w:div>
        <w:div w:id="723605980">
          <w:marLeft w:val="0"/>
          <w:marRight w:val="0"/>
          <w:marTop w:val="0"/>
          <w:marBottom w:val="0"/>
          <w:divBdr>
            <w:top w:val="none" w:sz="0" w:space="0" w:color="auto"/>
            <w:left w:val="none" w:sz="0" w:space="0" w:color="auto"/>
            <w:bottom w:val="none" w:sz="0" w:space="0" w:color="auto"/>
            <w:right w:val="none" w:sz="0" w:space="0" w:color="auto"/>
          </w:divBdr>
        </w:div>
        <w:div w:id="1866095854">
          <w:marLeft w:val="0"/>
          <w:marRight w:val="0"/>
          <w:marTop w:val="0"/>
          <w:marBottom w:val="0"/>
          <w:divBdr>
            <w:top w:val="none" w:sz="0" w:space="0" w:color="auto"/>
            <w:left w:val="none" w:sz="0" w:space="0" w:color="auto"/>
            <w:bottom w:val="none" w:sz="0" w:space="0" w:color="auto"/>
            <w:right w:val="none" w:sz="0" w:space="0" w:color="auto"/>
          </w:divBdr>
        </w:div>
        <w:div w:id="1174108642">
          <w:marLeft w:val="0"/>
          <w:marRight w:val="0"/>
          <w:marTop w:val="0"/>
          <w:marBottom w:val="0"/>
          <w:divBdr>
            <w:top w:val="none" w:sz="0" w:space="0" w:color="auto"/>
            <w:left w:val="none" w:sz="0" w:space="0" w:color="auto"/>
            <w:bottom w:val="none" w:sz="0" w:space="0" w:color="auto"/>
            <w:right w:val="none" w:sz="0" w:space="0" w:color="auto"/>
          </w:divBdr>
        </w:div>
        <w:div w:id="156582429">
          <w:marLeft w:val="0"/>
          <w:marRight w:val="0"/>
          <w:marTop w:val="0"/>
          <w:marBottom w:val="0"/>
          <w:divBdr>
            <w:top w:val="none" w:sz="0" w:space="0" w:color="auto"/>
            <w:left w:val="none" w:sz="0" w:space="0" w:color="auto"/>
            <w:bottom w:val="none" w:sz="0" w:space="0" w:color="auto"/>
            <w:right w:val="none" w:sz="0" w:space="0" w:color="auto"/>
          </w:divBdr>
        </w:div>
        <w:div w:id="1654987112">
          <w:marLeft w:val="0"/>
          <w:marRight w:val="0"/>
          <w:marTop w:val="0"/>
          <w:marBottom w:val="0"/>
          <w:divBdr>
            <w:top w:val="none" w:sz="0" w:space="0" w:color="auto"/>
            <w:left w:val="none" w:sz="0" w:space="0" w:color="auto"/>
            <w:bottom w:val="none" w:sz="0" w:space="0" w:color="auto"/>
            <w:right w:val="none" w:sz="0" w:space="0" w:color="auto"/>
          </w:divBdr>
        </w:div>
        <w:div w:id="909312606">
          <w:marLeft w:val="0"/>
          <w:marRight w:val="0"/>
          <w:marTop w:val="0"/>
          <w:marBottom w:val="0"/>
          <w:divBdr>
            <w:top w:val="none" w:sz="0" w:space="0" w:color="auto"/>
            <w:left w:val="none" w:sz="0" w:space="0" w:color="auto"/>
            <w:bottom w:val="none" w:sz="0" w:space="0" w:color="auto"/>
            <w:right w:val="none" w:sz="0" w:space="0" w:color="auto"/>
          </w:divBdr>
        </w:div>
        <w:div w:id="1486972012">
          <w:marLeft w:val="0"/>
          <w:marRight w:val="0"/>
          <w:marTop w:val="0"/>
          <w:marBottom w:val="0"/>
          <w:divBdr>
            <w:top w:val="none" w:sz="0" w:space="0" w:color="auto"/>
            <w:left w:val="none" w:sz="0" w:space="0" w:color="auto"/>
            <w:bottom w:val="none" w:sz="0" w:space="0" w:color="auto"/>
            <w:right w:val="none" w:sz="0" w:space="0" w:color="auto"/>
          </w:divBdr>
        </w:div>
        <w:div w:id="939482518">
          <w:marLeft w:val="0"/>
          <w:marRight w:val="0"/>
          <w:marTop w:val="0"/>
          <w:marBottom w:val="0"/>
          <w:divBdr>
            <w:top w:val="none" w:sz="0" w:space="0" w:color="auto"/>
            <w:left w:val="none" w:sz="0" w:space="0" w:color="auto"/>
            <w:bottom w:val="none" w:sz="0" w:space="0" w:color="auto"/>
            <w:right w:val="none" w:sz="0" w:space="0" w:color="auto"/>
          </w:divBdr>
        </w:div>
        <w:div w:id="1973099314">
          <w:marLeft w:val="0"/>
          <w:marRight w:val="0"/>
          <w:marTop w:val="0"/>
          <w:marBottom w:val="0"/>
          <w:divBdr>
            <w:top w:val="none" w:sz="0" w:space="0" w:color="auto"/>
            <w:left w:val="none" w:sz="0" w:space="0" w:color="auto"/>
            <w:bottom w:val="none" w:sz="0" w:space="0" w:color="auto"/>
            <w:right w:val="none" w:sz="0" w:space="0" w:color="auto"/>
          </w:divBdr>
        </w:div>
      </w:divsChild>
    </w:div>
    <w:div w:id="1264418122">
      <w:bodyDiv w:val="1"/>
      <w:marLeft w:val="0"/>
      <w:marRight w:val="0"/>
      <w:marTop w:val="0"/>
      <w:marBottom w:val="0"/>
      <w:divBdr>
        <w:top w:val="none" w:sz="0" w:space="0" w:color="auto"/>
        <w:left w:val="none" w:sz="0" w:space="0" w:color="auto"/>
        <w:bottom w:val="none" w:sz="0" w:space="0" w:color="auto"/>
        <w:right w:val="none" w:sz="0" w:space="0" w:color="auto"/>
      </w:divBdr>
    </w:div>
    <w:div w:id="1266504196">
      <w:bodyDiv w:val="1"/>
      <w:marLeft w:val="0"/>
      <w:marRight w:val="0"/>
      <w:marTop w:val="0"/>
      <w:marBottom w:val="0"/>
      <w:divBdr>
        <w:top w:val="none" w:sz="0" w:space="0" w:color="auto"/>
        <w:left w:val="none" w:sz="0" w:space="0" w:color="auto"/>
        <w:bottom w:val="none" w:sz="0" w:space="0" w:color="auto"/>
        <w:right w:val="none" w:sz="0" w:space="0" w:color="auto"/>
      </w:divBdr>
      <w:divsChild>
        <w:div w:id="813644985">
          <w:marLeft w:val="0"/>
          <w:marRight w:val="0"/>
          <w:marTop w:val="0"/>
          <w:marBottom w:val="0"/>
          <w:divBdr>
            <w:top w:val="none" w:sz="0" w:space="0" w:color="auto"/>
            <w:left w:val="none" w:sz="0" w:space="0" w:color="auto"/>
            <w:bottom w:val="none" w:sz="0" w:space="0" w:color="auto"/>
            <w:right w:val="none" w:sz="0" w:space="0" w:color="auto"/>
          </w:divBdr>
        </w:div>
        <w:div w:id="562519682">
          <w:marLeft w:val="0"/>
          <w:marRight w:val="0"/>
          <w:marTop w:val="0"/>
          <w:marBottom w:val="0"/>
          <w:divBdr>
            <w:top w:val="none" w:sz="0" w:space="0" w:color="auto"/>
            <w:left w:val="none" w:sz="0" w:space="0" w:color="auto"/>
            <w:bottom w:val="none" w:sz="0" w:space="0" w:color="auto"/>
            <w:right w:val="none" w:sz="0" w:space="0" w:color="auto"/>
          </w:divBdr>
        </w:div>
        <w:div w:id="1027875628">
          <w:marLeft w:val="0"/>
          <w:marRight w:val="0"/>
          <w:marTop w:val="0"/>
          <w:marBottom w:val="0"/>
          <w:divBdr>
            <w:top w:val="none" w:sz="0" w:space="0" w:color="auto"/>
            <w:left w:val="none" w:sz="0" w:space="0" w:color="auto"/>
            <w:bottom w:val="none" w:sz="0" w:space="0" w:color="auto"/>
            <w:right w:val="none" w:sz="0" w:space="0" w:color="auto"/>
          </w:divBdr>
        </w:div>
        <w:div w:id="1439566753">
          <w:marLeft w:val="0"/>
          <w:marRight w:val="0"/>
          <w:marTop w:val="0"/>
          <w:marBottom w:val="0"/>
          <w:divBdr>
            <w:top w:val="none" w:sz="0" w:space="0" w:color="auto"/>
            <w:left w:val="none" w:sz="0" w:space="0" w:color="auto"/>
            <w:bottom w:val="none" w:sz="0" w:space="0" w:color="auto"/>
            <w:right w:val="none" w:sz="0" w:space="0" w:color="auto"/>
          </w:divBdr>
        </w:div>
        <w:div w:id="804928665">
          <w:marLeft w:val="0"/>
          <w:marRight w:val="0"/>
          <w:marTop w:val="0"/>
          <w:marBottom w:val="0"/>
          <w:divBdr>
            <w:top w:val="none" w:sz="0" w:space="0" w:color="auto"/>
            <w:left w:val="none" w:sz="0" w:space="0" w:color="auto"/>
            <w:bottom w:val="none" w:sz="0" w:space="0" w:color="auto"/>
            <w:right w:val="none" w:sz="0" w:space="0" w:color="auto"/>
          </w:divBdr>
        </w:div>
      </w:divsChild>
    </w:div>
    <w:div w:id="1268121823">
      <w:bodyDiv w:val="1"/>
      <w:marLeft w:val="0"/>
      <w:marRight w:val="0"/>
      <w:marTop w:val="0"/>
      <w:marBottom w:val="0"/>
      <w:divBdr>
        <w:top w:val="none" w:sz="0" w:space="0" w:color="auto"/>
        <w:left w:val="none" w:sz="0" w:space="0" w:color="auto"/>
        <w:bottom w:val="none" w:sz="0" w:space="0" w:color="auto"/>
        <w:right w:val="none" w:sz="0" w:space="0" w:color="auto"/>
      </w:divBdr>
      <w:divsChild>
        <w:div w:id="884684796">
          <w:marLeft w:val="0"/>
          <w:marRight w:val="0"/>
          <w:marTop w:val="0"/>
          <w:marBottom w:val="0"/>
          <w:divBdr>
            <w:top w:val="none" w:sz="0" w:space="0" w:color="auto"/>
            <w:left w:val="none" w:sz="0" w:space="0" w:color="auto"/>
            <w:bottom w:val="none" w:sz="0" w:space="0" w:color="auto"/>
            <w:right w:val="none" w:sz="0" w:space="0" w:color="auto"/>
          </w:divBdr>
        </w:div>
        <w:div w:id="1379280608">
          <w:marLeft w:val="0"/>
          <w:marRight w:val="0"/>
          <w:marTop w:val="0"/>
          <w:marBottom w:val="0"/>
          <w:divBdr>
            <w:top w:val="none" w:sz="0" w:space="0" w:color="auto"/>
            <w:left w:val="none" w:sz="0" w:space="0" w:color="auto"/>
            <w:bottom w:val="none" w:sz="0" w:space="0" w:color="auto"/>
            <w:right w:val="none" w:sz="0" w:space="0" w:color="auto"/>
          </w:divBdr>
        </w:div>
        <w:div w:id="2019194321">
          <w:marLeft w:val="0"/>
          <w:marRight w:val="0"/>
          <w:marTop w:val="0"/>
          <w:marBottom w:val="0"/>
          <w:divBdr>
            <w:top w:val="none" w:sz="0" w:space="0" w:color="auto"/>
            <w:left w:val="none" w:sz="0" w:space="0" w:color="auto"/>
            <w:bottom w:val="none" w:sz="0" w:space="0" w:color="auto"/>
            <w:right w:val="none" w:sz="0" w:space="0" w:color="auto"/>
          </w:divBdr>
        </w:div>
        <w:div w:id="1902212752">
          <w:marLeft w:val="0"/>
          <w:marRight w:val="0"/>
          <w:marTop w:val="0"/>
          <w:marBottom w:val="0"/>
          <w:divBdr>
            <w:top w:val="none" w:sz="0" w:space="0" w:color="auto"/>
            <w:left w:val="none" w:sz="0" w:space="0" w:color="auto"/>
            <w:bottom w:val="none" w:sz="0" w:space="0" w:color="auto"/>
            <w:right w:val="none" w:sz="0" w:space="0" w:color="auto"/>
          </w:divBdr>
        </w:div>
        <w:div w:id="806313402">
          <w:marLeft w:val="0"/>
          <w:marRight w:val="0"/>
          <w:marTop w:val="0"/>
          <w:marBottom w:val="0"/>
          <w:divBdr>
            <w:top w:val="none" w:sz="0" w:space="0" w:color="auto"/>
            <w:left w:val="none" w:sz="0" w:space="0" w:color="auto"/>
            <w:bottom w:val="none" w:sz="0" w:space="0" w:color="auto"/>
            <w:right w:val="none" w:sz="0" w:space="0" w:color="auto"/>
          </w:divBdr>
        </w:div>
      </w:divsChild>
    </w:div>
    <w:div w:id="1288513073">
      <w:bodyDiv w:val="1"/>
      <w:marLeft w:val="0"/>
      <w:marRight w:val="0"/>
      <w:marTop w:val="0"/>
      <w:marBottom w:val="0"/>
      <w:divBdr>
        <w:top w:val="none" w:sz="0" w:space="0" w:color="auto"/>
        <w:left w:val="none" w:sz="0" w:space="0" w:color="auto"/>
        <w:bottom w:val="none" w:sz="0" w:space="0" w:color="auto"/>
        <w:right w:val="none" w:sz="0" w:space="0" w:color="auto"/>
      </w:divBdr>
    </w:div>
    <w:div w:id="1290623445">
      <w:bodyDiv w:val="1"/>
      <w:marLeft w:val="0"/>
      <w:marRight w:val="0"/>
      <w:marTop w:val="0"/>
      <w:marBottom w:val="0"/>
      <w:divBdr>
        <w:top w:val="none" w:sz="0" w:space="0" w:color="auto"/>
        <w:left w:val="none" w:sz="0" w:space="0" w:color="auto"/>
        <w:bottom w:val="none" w:sz="0" w:space="0" w:color="auto"/>
        <w:right w:val="none" w:sz="0" w:space="0" w:color="auto"/>
      </w:divBdr>
      <w:divsChild>
        <w:div w:id="60568779">
          <w:marLeft w:val="0"/>
          <w:marRight w:val="0"/>
          <w:marTop w:val="0"/>
          <w:marBottom w:val="0"/>
          <w:divBdr>
            <w:top w:val="none" w:sz="0" w:space="0" w:color="auto"/>
            <w:left w:val="none" w:sz="0" w:space="0" w:color="auto"/>
            <w:bottom w:val="none" w:sz="0" w:space="0" w:color="auto"/>
            <w:right w:val="none" w:sz="0" w:space="0" w:color="auto"/>
          </w:divBdr>
        </w:div>
        <w:div w:id="1506362291">
          <w:marLeft w:val="0"/>
          <w:marRight w:val="0"/>
          <w:marTop w:val="0"/>
          <w:marBottom w:val="0"/>
          <w:divBdr>
            <w:top w:val="none" w:sz="0" w:space="0" w:color="auto"/>
            <w:left w:val="none" w:sz="0" w:space="0" w:color="auto"/>
            <w:bottom w:val="none" w:sz="0" w:space="0" w:color="auto"/>
            <w:right w:val="none" w:sz="0" w:space="0" w:color="auto"/>
          </w:divBdr>
        </w:div>
      </w:divsChild>
    </w:div>
    <w:div w:id="1302422936">
      <w:bodyDiv w:val="1"/>
      <w:marLeft w:val="0"/>
      <w:marRight w:val="0"/>
      <w:marTop w:val="0"/>
      <w:marBottom w:val="0"/>
      <w:divBdr>
        <w:top w:val="none" w:sz="0" w:space="0" w:color="auto"/>
        <w:left w:val="none" w:sz="0" w:space="0" w:color="auto"/>
        <w:bottom w:val="none" w:sz="0" w:space="0" w:color="auto"/>
        <w:right w:val="none" w:sz="0" w:space="0" w:color="auto"/>
      </w:divBdr>
      <w:divsChild>
        <w:div w:id="1361273725">
          <w:marLeft w:val="0"/>
          <w:marRight w:val="0"/>
          <w:marTop w:val="0"/>
          <w:marBottom w:val="0"/>
          <w:divBdr>
            <w:top w:val="none" w:sz="0" w:space="0" w:color="auto"/>
            <w:left w:val="none" w:sz="0" w:space="0" w:color="auto"/>
            <w:bottom w:val="none" w:sz="0" w:space="0" w:color="auto"/>
            <w:right w:val="none" w:sz="0" w:space="0" w:color="auto"/>
          </w:divBdr>
        </w:div>
        <w:div w:id="1665429098">
          <w:marLeft w:val="0"/>
          <w:marRight w:val="0"/>
          <w:marTop w:val="0"/>
          <w:marBottom w:val="0"/>
          <w:divBdr>
            <w:top w:val="none" w:sz="0" w:space="0" w:color="auto"/>
            <w:left w:val="none" w:sz="0" w:space="0" w:color="auto"/>
            <w:bottom w:val="none" w:sz="0" w:space="0" w:color="auto"/>
            <w:right w:val="none" w:sz="0" w:space="0" w:color="auto"/>
          </w:divBdr>
        </w:div>
        <w:div w:id="124397079">
          <w:marLeft w:val="0"/>
          <w:marRight w:val="0"/>
          <w:marTop w:val="0"/>
          <w:marBottom w:val="0"/>
          <w:divBdr>
            <w:top w:val="none" w:sz="0" w:space="0" w:color="auto"/>
            <w:left w:val="none" w:sz="0" w:space="0" w:color="auto"/>
            <w:bottom w:val="none" w:sz="0" w:space="0" w:color="auto"/>
            <w:right w:val="none" w:sz="0" w:space="0" w:color="auto"/>
          </w:divBdr>
        </w:div>
        <w:div w:id="1646540864">
          <w:marLeft w:val="0"/>
          <w:marRight w:val="0"/>
          <w:marTop w:val="0"/>
          <w:marBottom w:val="0"/>
          <w:divBdr>
            <w:top w:val="none" w:sz="0" w:space="0" w:color="auto"/>
            <w:left w:val="none" w:sz="0" w:space="0" w:color="auto"/>
            <w:bottom w:val="none" w:sz="0" w:space="0" w:color="auto"/>
            <w:right w:val="none" w:sz="0" w:space="0" w:color="auto"/>
          </w:divBdr>
        </w:div>
        <w:div w:id="344481108">
          <w:marLeft w:val="0"/>
          <w:marRight w:val="0"/>
          <w:marTop w:val="0"/>
          <w:marBottom w:val="0"/>
          <w:divBdr>
            <w:top w:val="none" w:sz="0" w:space="0" w:color="auto"/>
            <w:left w:val="none" w:sz="0" w:space="0" w:color="auto"/>
            <w:bottom w:val="none" w:sz="0" w:space="0" w:color="auto"/>
            <w:right w:val="none" w:sz="0" w:space="0" w:color="auto"/>
          </w:divBdr>
        </w:div>
        <w:div w:id="106511413">
          <w:marLeft w:val="0"/>
          <w:marRight w:val="0"/>
          <w:marTop w:val="0"/>
          <w:marBottom w:val="0"/>
          <w:divBdr>
            <w:top w:val="none" w:sz="0" w:space="0" w:color="auto"/>
            <w:left w:val="none" w:sz="0" w:space="0" w:color="auto"/>
            <w:bottom w:val="none" w:sz="0" w:space="0" w:color="auto"/>
            <w:right w:val="none" w:sz="0" w:space="0" w:color="auto"/>
          </w:divBdr>
        </w:div>
        <w:div w:id="1377969298">
          <w:marLeft w:val="0"/>
          <w:marRight w:val="0"/>
          <w:marTop w:val="0"/>
          <w:marBottom w:val="0"/>
          <w:divBdr>
            <w:top w:val="none" w:sz="0" w:space="0" w:color="auto"/>
            <w:left w:val="none" w:sz="0" w:space="0" w:color="auto"/>
            <w:bottom w:val="none" w:sz="0" w:space="0" w:color="auto"/>
            <w:right w:val="none" w:sz="0" w:space="0" w:color="auto"/>
          </w:divBdr>
        </w:div>
        <w:div w:id="140119890">
          <w:marLeft w:val="0"/>
          <w:marRight w:val="0"/>
          <w:marTop w:val="0"/>
          <w:marBottom w:val="0"/>
          <w:divBdr>
            <w:top w:val="none" w:sz="0" w:space="0" w:color="auto"/>
            <w:left w:val="none" w:sz="0" w:space="0" w:color="auto"/>
            <w:bottom w:val="none" w:sz="0" w:space="0" w:color="auto"/>
            <w:right w:val="none" w:sz="0" w:space="0" w:color="auto"/>
          </w:divBdr>
        </w:div>
      </w:divsChild>
    </w:div>
    <w:div w:id="1303926524">
      <w:bodyDiv w:val="1"/>
      <w:marLeft w:val="0"/>
      <w:marRight w:val="0"/>
      <w:marTop w:val="0"/>
      <w:marBottom w:val="0"/>
      <w:divBdr>
        <w:top w:val="none" w:sz="0" w:space="0" w:color="auto"/>
        <w:left w:val="none" w:sz="0" w:space="0" w:color="auto"/>
        <w:bottom w:val="none" w:sz="0" w:space="0" w:color="auto"/>
        <w:right w:val="none" w:sz="0" w:space="0" w:color="auto"/>
      </w:divBdr>
      <w:divsChild>
        <w:div w:id="1443648016">
          <w:marLeft w:val="0"/>
          <w:marRight w:val="0"/>
          <w:marTop w:val="0"/>
          <w:marBottom w:val="0"/>
          <w:divBdr>
            <w:top w:val="none" w:sz="0" w:space="0" w:color="auto"/>
            <w:left w:val="none" w:sz="0" w:space="0" w:color="auto"/>
            <w:bottom w:val="none" w:sz="0" w:space="0" w:color="auto"/>
            <w:right w:val="none" w:sz="0" w:space="0" w:color="auto"/>
          </w:divBdr>
        </w:div>
        <w:div w:id="1563755204">
          <w:marLeft w:val="0"/>
          <w:marRight w:val="0"/>
          <w:marTop w:val="0"/>
          <w:marBottom w:val="0"/>
          <w:divBdr>
            <w:top w:val="none" w:sz="0" w:space="0" w:color="auto"/>
            <w:left w:val="none" w:sz="0" w:space="0" w:color="auto"/>
            <w:bottom w:val="none" w:sz="0" w:space="0" w:color="auto"/>
            <w:right w:val="none" w:sz="0" w:space="0" w:color="auto"/>
          </w:divBdr>
        </w:div>
        <w:div w:id="341592971">
          <w:marLeft w:val="0"/>
          <w:marRight w:val="0"/>
          <w:marTop w:val="0"/>
          <w:marBottom w:val="0"/>
          <w:divBdr>
            <w:top w:val="none" w:sz="0" w:space="0" w:color="auto"/>
            <w:left w:val="none" w:sz="0" w:space="0" w:color="auto"/>
            <w:bottom w:val="none" w:sz="0" w:space="0" w:color="auto"/>
            <w:right w:val="none" w:sz="0" w:space="0" w:color="auto"/>
          </w:divBdr>
        </w:div>
        <w:div w:id="1045907370">
          <w:marLeft w:val="0"/>
          <w:marRight w:val="0"/>
          <w:marTop w:val="0"/>
          <w:marBottom w:val="0"/>
          <w:divBdr>
            <w:top w:val="none" w:sz="0" w:space="0" w:color="auto"/>
            <w:left w:val="none" w:sz="0" w:space="0" w:color="auto"/>
            <w:bottom w:val="none" w:sz="0" w:space="0" w:color="auto"/>
            <w:right w:val="none" w:sz="0" w:space="0" w:color="auto"/>
          </w:divBdr>
        </w:div>
        <w:div w:id="1677338601">
          <w:marLeft w:val="0"/>
          <w:marRight w:val="0"/>
          <w:marTop w:val="0"/>
          <w:marBottom w:val="0"/>
          <w:divBdr>
            <w:top w:val="none" w:sz="0" w:space="0" w:color="auto"/>
            <w:left w:val="none" w:sz="0" w:space="0" w:color="auto"/>
            <w:bottom w:val="none" w:sz="0" w:space="0" w:color="auto"/>
            <w:right w:val="none" w:sz="0" w:space="0" w:color="auto"/>
          </w:divBdr>
        </w:div>
        <w:div w:id="385448020">
          <w:marLeft w:val="0"/>
          <w:marRight w:val="0"/>
          <w:marTop w:val="0"/>
          <w:marBottom w:val="0"/>
          <w:divBdr>
            <w:top w:val="none" w:sz="0" w:space="0" w:color="auto"/>
            <w:left w:val="none" w:sz="0" w:space="0" w:color="auto"/>
            <w:bottom w:val="none" w:sz="0" w:space="0" w:color="auto"/>
            <w:right w:val="none" w:sz="0" w:space="0" w:color="auto"/>
          </w:divBdr>
        </w:div>
        <w:div w:id="1314795834">
          <w:marLeft w:val="0"/>
          <w:marRight w:val="0"/>
          <w:marTop w:val="0"/>
          <w:marBottom w:val="0"/>
          <w:divBdr>
            <w:top w:val="none" w:sz="0" w:space="0" w:color="auto"/>
            <w:left w:val="none" w:sz="0" w:space="0" w:color="auto"/>
            <w:bottom w:val="none" w:sz="0" w:space="0" w:color="auto"/>
            <w:right w:val="none" w:sz="0" w:space="0" w:color="auto"/>
          </w:divBdr>
        </w:div>
        <w:div w:id="243882403">
          <w:marLeft w:val="0"/>
          <w:marRight w:val="0"/>
          <w:marTop w:val="0"/>
          <w:marBottom w:val="0"/>
          <w:divBdr>
            <w:top w:val="none" w:sz="0" w:space="0" w:color="auto"/>
            <w:left w:val="none" w:sz="0" w:space="0" w:color="auto"/>
            <w:bottom w:val="none" w:sz="0" w:space="0" w:color="auto"/>
            <w:right w:val="none" w:sz="0" w:space="0" w:color="auto"/>
          </w:divBdr>
        </w:div>
        <w:div w:id="1538156380">
          <w:marLeft w:val="0"/>
          <w:marRight w:val="0"/>
          <w:marTop w:val="0"/>
          <w:marBottom w:val="0"/>
          <w:divBdr>
            <w:top w:val="none" w:sz="0" w:space="0" w:color="auto"/>
            <w:left w:val="none" w:sz="0" w:space="0" w:color="auto"/>
            <w:bottom w:val="none" w:sz="0" w:space="0" w:color="auto"/>
            <w:right w:val="none" w:sz="0" w:space="0" w:color="auto"/>
          </w:divBdr>
        </w:div>
        <w:div w:id="1718049980">
          <w:marLeft w:val="0"/>
          <w:marRight w:val="0"/>
          <w:marTop w:val="0"/>
          <w:marBottom w:val="0"/>
          <w:divBdr>
            <w:top w:val="none" w:sz="0" w:space="0" w:color="auto"/>
            <w:left w:val="none" w:sz="0" w:space="0" w:color="auto"/>
            <w:bottom w:val="none" w:sz="0" w:space="0" w:color="auto"/>
            <w:right w:val="none" w:sz="0" w:space="0" w:color="auto"/>
          </w:divBdr>
        </w:div>
        <w:div w:id="748229846">
          <w:marLeft w:val="0"/>
          <w:marRight w:val="0"/>
          <w:marTop w:val="0"/>
          <w:marBottom w:val="0"/>
          <w:divBdr>
            <w:top w:val="none" w:sz="0" w:space="0" w:color="auto"/>
            <w:left w:val="none" w:sz="0" w:space="0" w:color="auto"/>
            <w:bottom w:val="none" w:sz="0" w:space="0" w:color="auto"/>
            <w:right w:val="none" w:sz="0" w:space="0" w:color="auto"/>
          </w:divBdr>
        </w:div>
        <w:div w:id="1910774574">
          <w:marLeft w:val="0"/>
          <w:marRight w:val="0"/>
          <w:marTop w:val="0"/>
          <w:marBottom w:val="0"/>
          <w:divBdr>
            <w:top w:val="none" w:sz="0" w:space="0" w:color="auto"/>
            <w:left w:val="none" w:sz="0" w:space="0" w:color="auto"/>
            <w:bottom w:val="none" w:sz="0" w:space="0" w:color="auto"/>
            <w:right w:val="none" w:sz="0" w:space="0" w:color="auto"/>
          </w:divBdr>
        </w:div>
        <w:div w:id="1147821301">
          <w:marLeft w:val="0"/>
          <w:marRight w:val="0"/>
          <w:marTop w:val="0"/>
          <w:marBottom w:val="0"/>
          <w:divBdr>
            <w:top w:val="none" w:sz="0" w:space="0" w:color="auto"/>
            <w:left w:val="none" w:sz="0" w:space="0" w:color="auto"/>
            <w:bottom w:val="none" w:sz="0" w:space="0" w:color="auto"/>
            <w:right w:val="none" w:sz="0" w:space="0" w:color="auto"/>
          </w:divBdr>
        </w:div>
        <w:div w:id="926498058">
          <w:marLeft w:val="0"/>
          <w:marRight w:val="0"/>
          <w:marTop w:val="0"/>
          <w:marBottom w:val="0"/>
          <w:divBdr>
            <w:top w:val="none" w:sz="0" w:space="0" w:color="auto"/>
            <w:left w:val="none" w:sz="0" w:space="0" w:color="auto"/>
            <w:bottom w:val="none" w:sz="0" w:space="0" w:color="auto"/>
            <w:right w:val="none" w:sz="0" w:space="0" w:color="auto"/>
          </w:divBdr>
        </w:div>
        <w:div w:id="1043020333">
          <w:marLeft w:val="0"/>
          <w:marRight w:val="0"/>
          <w:marTop w:val="0"/>
          <w:marBottom w:val="0"/>
          <w:divBdr>
            <w:top w:val="none" w:sz="0" w:space="0" w:color="auto"/>
            <w:left w:val="none" w:sz="0" w:space="0" w:color="auto"/>
            <w:bottom w:val="none" w:sz="0" w:space="0" w:color="auto"/>
            <w:right w:val="none" w:sz="0" w:space="0" w:color="auto"/>
          </w:divBdr>
        </w:div>
        <w:div w:id="2085561239">
          <w:marLeft w:val="0"/>
          <w:marRight w:val="0"/>
          <w:marTop w:val="0"/>
          <w:marBottom w:val="0"/>
          <w:divBdr>
            <w:top w:val="none" w:sz="0" w:space="0" w:color="auto"/>
            <w:left w:val="none" w:sz="0" w:space="0" w:color="auto"/>
            <w:bottom w:val="none" w:sz="0" w:space="0" w:color="auto"/>
            <w:right w:val="none" w:sz="0" w:space="0" w:color="auto"/>
          </w:divBdr>
        </w:div>
        <w:div w:id="1494487838">
          <w:marLeft w:val="0"/>
          <w:marRight w:val="0"/>
          <w:marTop w:val="0"/>
          <w:marBottom w:val="0"/>
          <w:divBdr>
            <w:top w:val="none" w:sz="0" w:space="0" w:color="auto"/>
            <w:left w:val="none" w:sz="0" w:space="0" w:color="auto"/>
            <w:bottom w:val="none" w:sz="0" w:space="0" w:color="auto"/>
            <w:right w:val="none" w:sz="0" w:space="0" w:color="auto"/>
          </w:divBdr>
        </w:div>
        <w:div w:id="1702054428">
          <w:marLeft w:val="0"/>
          <w:marRight w:val="0"/>
          <w:marTop w:val="0"/>
          <w:marBottom w:val="0"/>
          <w:divBdr>
            <w:top w:val="none" w:sz="0" w:space="0" w:color="auto"/>
            <w:left w:val="none" w:sz="0" w:space="0" w:color="auto"/>
            <w:bottom w:val="none" w:sz="0" w:space="0" w:color="auto"/>
            <w:right w:val="none" w:sz="0" w:space="0" w:color="auto"/>
          </w:divBdr>
        </w:div>
        <w:div w:id="1041856589">
          <w:marLeft w:val="0"/>
          <w:marRight w:val="0"/>
          <w:marTop w:val="0"/>
          <w:marBottom w:val="0"/>
          <w:divBdr>
            <w:top w:val="none" w:sz="0" w:space="0" w:color="auto"/>
            <w:left w:val="none" w:sz="0" w:space="0" w:color="auto"/>
            <w:bottom w:val="none" w:sz="0" w:space="0" w:color="auto"/>
            <w:right w:val="none" w:sz="0" w:space="0" w:color="auto"/>
          </w:divBdr>
        </w:div>
      </w:divsChild>
    </w:div>
    <w:div w:id="1304239393">
      <w:bodyDiv w:val="1"/>
      <w:marLeft w:val="0"/>
      <w:marRight w:val="0"/>
      <w:marTop w:val="0"/>
      <w:marBottom w:val="0"/>
      <w:divBdr>
        <w:top w:val="none" w:sz="0" w:space="0" w:color="auto"/>
        <w:left w:val="none" w:sz="0" w:space="0" w:color="auto"/>
        <w:bottom w:val="none" w:sz="0" w:space="0" w:color="auto"/>
        <w:right w:val="none" w:sz="0" w:space="0" w:color="auto"/>
      </w:divBdr>
      <w:divsChild>
        <w:div w:id="1009403068">
          <w:marLeft w:val="0"/>
          <w:marRight w:val="0"/>
          <w:marTop w:val="0"/>
          <w:marBottom w:val="0"/>
          <w:divBdr>
            <w:top w:val="none" w:sz="0" w:space="0" w:color="auto"/>
            <w:left w:val="none" w:sz="0" w:space="0" w:color="auto"/>
            <w:bottom w:val="none" w:sz="0" w:space="0" w:color="auto"/>
            <w:right w:val="none" w:sz="0" w:space="0" w:color="auto"/>
          </w:divBdr>
        </w:div>
        <w:div w:id="1875078757">
          <w:marLeft w:val="0"/>
          <w:marRight w:val="0"/>
          <w:marTop w:val="0"/>
          <w:marBottom w:val="0"/>
          <w:divBdr>
            <w:top w:val="none" w:sz="0" w:space="0" w:color="auto"/>
            <w:left w:val="none" w:sz="0" w:space="0" w:color="auto"/>
            <w:bottom w:val="none" w:sz="0" w:space="0" w:color="auto"/>
            <w:right w:val="none" w:sz="0" w:space="0" w:color="auto"/>
          </w:divBdr>
        </w:div>
        <w:div w:id="1236745636">
          <w:marLeft w:val="0"/>
          <w:marRight w:val="0"/>
          <w:marTop w:val="0"/>
          <w:marBottom w:val="0"/>
          <w:divBdr>
            <w:top w:val="none" w:sz="0" w:space="0" w:color="auto"/>
            <w:left w:val="none" w:sz="0" w:space="0" w:color="auto"/>
            <w:bottom w:val="none" w:sz="0" w:space="0" w:color="auto"/>
            <w:right w:val="none" w:sz="0" w:space="0" w:color="auto"/>
          </w:divBdr>
        </w:div>
        <w:div w:id="1585990716">
          <w:marLeft w:val="0"/>
          <w:marRight w:val="0"/>
          <w:marTop w:val="0"/>
          <w:marBottom w:val="0"/>
          <w:divBdr>
            <w:top w:val="none" w:sz="0" w:space="0" w:color="auto"/>
            <w:left w:val="none" w:sz="0" w:space="0" w:color="auto"/>
            <w:bottom w:val="none" w:sz="0" w:space="0" w:color="auto"/>
            <w:right w:val="none" w:sz="0" w:space="0" w:color="auto"/>
          </w:divBdr>
        </w:div>
        <w:div w:id="1224174273">
          <w:marLeft w:val="0"/>
          <w:marRight w:val="0"/>
          <w:marTop w:val="0"/>
          <w:marBottom w:val="0"/>
          <w:divBdr>
            <w:top w:val="none" w:sz="0" w:space="0" w:color="auto"/>
            <w:left w:val="none" w:sz="0" w:space="0" w:color="auto"/>
            <w:bottom w:val="none" w:sz="0" w:space="0" w:color="auto"/>
            <w:right w:val="none" w:sz="0" w:space="0" w:color="auto"/>
          </w:divBdr>
        </w:div>
        <w:div w:id="471365029">
          <w:marLeft w:val="0"/>
          <w:marRight w:val="0"/>
          <w:marTop w:val="0"/>
          <w:marBottom w:val="0"/>
          <w:divBdr>
            <w:top w:val="none" w:sz="0" w:space="0" w:color="auto"/>
            <w:left w:val="none" w:sz="0" w:space="0" w:color="auto"/>
            <w:bottom w:val="none" w:sz="0" w:space="0" w:color="auto"/>
            <w:right w:val="none" w:sz="0" w:space="0" w:color="auto"/>
          </w:divBdr>
        </w:div>
        <w:div w:id="1816141746">
          <w:marLeft w:val="0"/>
          <w:marRight w:val="0"/>
          <w:marTop w:val="0"/>
          <w:marBottom w:val="0"/>
          <w:divBdr>
            <w:top w:val="none" w:sz="0" w:space="0" w:color="auto"/>
            <w:left w:val="none" w:sz="0" w:space="0" w:color="auto"/>
            <w:bottom w:val="none" w:sz="0" w:space="0" w:color="auto"/>
            <w:right w:val="none" w:sz="0" w:space="0" w:color="auto"/>
          </w:divBdr>
        </w:div>
        <w:div w:id="2033915160">
          <w:marLeft w:val="0"/>
          <w:marRight w:val="0"/>
          <w:marTop w:val="0"/>
          <w:marBottom w:val="0"/>
          <w:divBdr>
            <w:top w:val="none" w:sz="0" w:space="0" w:color="auto"/>
            <w:left w:val="none" w:sz="0" w:space="0" w:color="auto"/>
            <w:bottom w:val="none" w:sz="0" w:space="0" w:color="auto"/>
            <w:right w:val="none" w:sz="0" w:space="0" w:color="auto"/>
          </w:divBdr>
        </w:div>
        <w:div w:id="1175026791">
          <w:marLeft w:val="0"/>
          <w:marRight w:val="0"/>
          <w:marTop w:val="0"/>
          <w:marBottom w:val="0"/>
          <w:divBdr>
            <w:top w:val="none" w:sz="0" w:space="0" w:color="auto"/>
            <w:left w:val="none" w:sz="0" w:space="0" w:color="auto"/>
            <w:bottom w:val="none" w:sz="0" w:space="0" w:color="auto"/>
            <w:right w:val="none" w:sz="0" w:space="0" w:color="auto"/>
          </w:divBdr>
        </w:div>
        <w:div w:id="952058221">
          <w:marLeft w:val="0"/>
          <w:marRight w:val="0"/>
          <w:marTop w:val="0"/>
          <w:marBottom w:val="0"/>
          <w:divBdr>
            <w:top w:val="none" w:sz="0" w:space="0" w:color="auto"/>
            <w:left w:val="none" w:sz="0" w:space="0" w:color="auto"/>
            <w:bottom w:val="none" w:sz="0" w:space="0" w:color="auto"/>
            <w:right w:val="none" w:sz="0" w:space="0" w:color="auto"/>
          </w:divBdr>
        </w:div>
        <w:div w:id="2144884103">
          <w:marLeft w:val="0"/>
          <w:marRight w:val="0"/>
          <w:marTop w:val="0"/>
          <w:marBottom w:val="0"/>
          <w:divBdr>
            <w:top w:val="none" w:sz="0" w:space="0" w:color="auto"/>
            <w:left w:val="none" w:sz="0" w:space="0" w:color="auto"/>
            <w:bottom w:val="none" w:sz="0" w:space="0" w:color="auto"/>
            <w:right w:val="none" w:sz="0" w:space="0" w:color="auto"/>
          </w:divBdr>
        </w:div>
      </w:divsChild>
    </w:div>
    <w:div w:id="1308242359">
      <w:bodyDiv w:val="1"/>
      <w:marLeft w:val="0"/>
      <w:marRight w:val="0"/>
      <w:marTop w:val="0"/>
      <w:marBottom w:val="0"/>
      <w:divBdr>
        <w:top w:val="none" w:sz="0" w:space="0" w:color="auto"/>
        <w:left w:val="none" w:sz="0" w:space="0" w:color="auto"/>
        <w:bottom w:val="none" w:sz="0" w:space="0" w:color="auto"/>
        <w:right w:val="none" w:sz="0" w:space="0" w:color="auto"/>
      </w:divBdr>
      <w:divsChild>
        <w:div w:id="1808358450">
          <w:marLeft w:val="0"/>
          <w:marRight w:val="0"/>
          <w:marTop w:val="0"/>
          <w:marBottom w:val="0"/>
          <w:divBdr>
            <w:top w:val="none" w:sz="0" w:space="0" w:color="auto"/>
            <w:left w:val="none" w:sz="0" w:space="0" w:color="auto"/>
            <w:bottom w:val="none" w:sz="0" w:space="0" w:color="auto"/>
            <w:right w:val="none" w:sz="0" w:space="0" w:color="auto"/>
          </w:divBdr>
        </w:div>
        <w:div w:id="2089181725">
          <w:marLeft w:val="0"/>
          <w:marRight w:val="0"/>
          <w:marTop w:val="0"/>
          <w:marBottom w:val="0"/>
          <w:divBdr>
            <w:top w:val="none" w:sz="0" w:space="0" w:color="auto"/>
            <w:left w:val="none" w:sz="0" w:space="0" w:color="auto"/>
            <w:bottom w:val="none" w:sz="0" w:space="0" w:color="auto"/>
            <w:right w:val="none" w:sz="0" w:space="0" w:color="auto"/>
          </w:divBdr>
        </w:div>
        <w:div w:id="373114271">
          <w:marLeft w:val="0"/>
          <w:marRight w:val="0"/>
          <w:marTop w:val="0"/>
          <w:marBottom w:val="0"/>
          <w:divBdr>
            <w:top w:val="none" w:sz="0" w:space="0" w:color="auto"/>
            <w:left w:val="none" w:sz="0" w:space="0" w:color="auto"/>
            <w:bottom w:val="none" w:sz="0" w:space="0" w:color="auto"/>
            <w:right w:val="none" w:sz="0" w:space="0" w:color="auto"/>
          </w:divBdr>
        </w:div>
        <w:div w:id="1922176676">
          <w:marLeft w:val="0"/>
          <w:marRight w:val="0"/>
          <w:marTop w:val="0"/>
          <w:marBottom w:val="0"/>
          <w:divBdr>
            <w:top w:val="none" w:sz="0" w:space="0" w:color="auto"/>
            <w:left w:val="none" w:sz="0" w:space="0" w:color="auto"/>
            <w:bottom w:val="none" w:sz="0" w:space="0" w:color="auto"/>
            <w:right w:val="none" w:sz="0" w:space="0" w:color="auto"/>
          </w:divBdr>
        </w:div>
        <w:div w:id="621763609">
          <w:marLeft w:val="0"/>
          <w:marRight w:val="0"/>
          <w:marTop w:val="0"/>
          <w:marBottom w:val="0"/>
          <w:divBdr>
            <w:top w:val="none" w:sz="0" w:space="0" w:color="auto"/>
            <w:left w:val="none" w:sz="0" w:space="0" w:color="auto"/>
            <w:bottom w:val="none" w:sz="0" w:space="0" w:color="auto"/>
            <w:right w:val="none" w:sz="0" w:space="0" w:color="auto"/>
          </w:divBdr>
        </w:div>
        <w:div w:id="1076898126">
          <w:marLeft w:val="0"/>
          <w:marRight w:val="0"/>
          <w:marTop w:val="0"/>
          <w:marBottom w:val="0"/>
          <w:divBdr>
            <w:top w:val="none" w:sz="0" w:space="0" w:color="auto"/>
            <w:left w:val="none" w:sz="0" w:space="0" w:color="auto"/>
            <w:bottom w:val="none" w:sz="0" w:space="0" w:color="auto"/>
            <w:right w:val="none" w:sz="0" w:space="0" w:color="auto"/>
          </w:divBdr>
        </w:div>
        <w:div w:id="831876291">
          <w:marLeft w:val="0"/>
          <w:marRight w:val="0"/>
          <w:marTop w:val="0"/>
          <w:marBottom w:val="0"/>
          <w:divBdr>
            <w:top w:val="none" w:sz="0" w:space="0" w:color="auto"/>
            <w:left w:val="none" w:sz="0" w:space="0" w:color="auto"/>
            <w:bottom w:val="none" w:sz="0" w:space="0" w:color="auto"/>
            <w:right w:val="none" w:sz="0" w:space="0" w:color="auto"/>
          </w:divBdr>
        </w:div>
        <w:div w:id="763695216">
          <w:marLeft w:val="0"/>
          <w:marRight w:val="0"/>
          <w:marTop w:val="0"/>
          <w:marBottom w:val="0"/>
          <w:divBdr>
            <w:top w:val="none" w:sz="0" w:space="0" w:color="auto"/>
            <w:left w:val="none" w:sz="0" w:space="0" w:color="auto"/>
            <w:bottom w:val="none" w:sz="0" w:space="0" w:color="auto"/>
            <w:right w:val="none" w:sz="0" w:space="0" w:color="auto"/>
          </w:divBdr>
        </w:div>
        <w:div w:id="942611410">
          <w:marLeft w:val="0"/>
          <w:marRight w:val="0"/>
          <w:marTop w:val="0"/>
          <w:marBottom w:val="0"/>
          <w:divBdr>
            <w:top w:val="none" w:sz="0" w:space="0" w:color="auto"/>
            <w:left w:val="none" w:sz="0" w:space="0" w:color="auto"/>
            <w:bottom w:val="none" w:sz="0" w:space="0" w:color="auto"/>
            <w:right w:val="none" w:sz="0" w:space="0" w:color="auto"/>
          </w:divBdr>
        </w:div>
      </w:divsChild>
    </w:div>
    <w:div w:id="1320354136">
      <w:bodyDiv w:val="1"/>
      <w:marLeft w:val="0"/>
      <w:marRight w:val="0"/>
      <w:marTop w:val="0"/>
      <w:marBottom w:val="0"/>
      <w:divBdr>
        <w:top w:val="none" w:sz="0" w:space="0" w:color="auto"/>
        <w:left w:val="none" w:sz="0" w:space="0" w:color="auto"/>
        <w:bottom w:val="none" w:sz="0" w:space="0" w:color="auto"/>
        <w:right w:val="none" w:sz="0" w:space="0" w:color="auto"/>
      </w:divBdr>
    </w:div>
    <w:div w:id="1324163011">
      <w:bodyDiv w:val="1"/>
      <w:marLeft w:val="0"/>
      <w:marRight w:val="0"/>
      <w:marTop w:val="0"/>
      <w:marBottom w:val="0"/>
      <w:divBdr>
        <w:top w:val="none" w:sz="0" w:space="0" w:color="auto"/>
        <w:left w:val="none" w:sz="0" w:space="0" w:color="auto"/>
        <w:bottom w:val="none" w:sz="0" w:space="0" w:color="auto"/>
        <w:right w:val="none" w:sz="0" w:space="0" w:color="auto"/>
      </w:divBdr>
    </w:div>
    <w:div w:id="1325014841">
      <w:bodyDiv w:val="1"/>
      <w:marLeft w:val="0"/>
      <w:marRight w:val="0"/>
      <w:marTop w:val="0"/>
      <w:marBottom w:val="0"/>
      <w:divBdr>
        <w:top w:val="none" w:sz="0" w:space="0" w:color="auto"/>
        <w:left w:val="none" w:sz="0" w:space="0" w:color="auto"/>
        <w:bottom w:val="none" w:sz="0" w:space="0" w:color="auto"/>
        <w:right w:val="none" w:sz="0" w:space="0" w:color="auto"/>
      </w:divBdr>
    </w:div>
    <w:div w:id="1328821870">
      <w:bodyDiv w:val="1"/>
      <w:marLeft w:val="0"/>
      <w:marRight w:val="0"/>
      <w:marTop w:val="0"/>
      <w:marBottom w:val="0"/>
      <w:divBdr>
        <w:top w:val="none" w:sz="0" w:space="0" w:color="auto"/>
        <w:left w:val="none" w:sz="0" w:space="0" w:color="auto"/>
        <w:bottom w:val="none" w:sz="0" w:space="0" w:color="auto"/>
        <w:right w:val="none" w:sz="0" w:space="0" w:color="auto"/>
      </w:divBdr>
      <w:divsChild>
        <w:div w:id="2021348431">
          <w:marLeft w:val="0"/>
          <w:marRight w:val="0"/>
          <w:marTop w:val="0"/>
          <w:marBottom w:val="0"/>
          <w:divBdr>
            <w:top w:val="none" w:sz="0" w:space="0" w:color="auto"/>
            <w:left w:val="none" w:sz="0" w:space="0" w:color="auto"/>
            <w:bottom w:val="none" w:sz="0" w:space="0" w:color="auto"/>
            <w:right w:val="none" w:sz="0" w:space="0" w:color="auto"/>
          </w:divBdr>
        </w:div>
        <w:div w:id="1930582162">
          <w:marLeft w:val="0"/>
          <w:marRight w:val="0"/>
          <w:marTop w:val="0"/>
          <w:marBottom w:val="0"/>
          <w:divBdr>
            <w:top w:val="none" w:sz="0" w:space="0" w:color="auto"/>
            <w:left w:val="none" w:sz="0" w:space="0" w:color="auto"/>
            <w:bottom w:val="none" w:sz="0" w:space="0" w:color="auto"/>
            <w:right w:val="none" w:sz="0" w:space="0" w:color="auto"/>
          </w:divBdr>
        </w:div>
        <w:div w:id="178010542">
          <w:marLeft w:val="0"/>
          <w:marRight w:val="0"/>
          <w:marTop w:val="0"/>
          <w:marBottom w:val="0"/>
          <w:divBdr>
            <w:top w:val="none" w:sz="0" w:space="0" w:color="auto"/>
            <w:left w:val="none" w:sz="0" w:space="0" w:color="auto"/>
            <w:bottom w:val="none" w:sz="0" w:space="0" w:color="auto"/>
            <w:right w:val="none" w:sz="0" w:space="0" w:color="auto"/>
          </w:divBdr>
        </w:div>
        <w:div w:id="1338456548">
          <w:marLeft w:val="0"/>
          <w:marRight w:val="0"/>
          <w:marTop w:val="0"/>
          <w:marBottom w:val="0"/>
          <w:divBdr>
            <w:top w:val="none" w:sz="0" w:space="0" w:color="auto"/>
            <w:left w:val="none" w:sz="0" w:space="0" w:color="auto"/>
            <w:bottom w:val="none" w:sz="0" w:space="0" w:color="auto"/>
            <w:right w:val="none" w:sz="0" w:space="0" w:color="auto"/>
          </w:divBdr>
        </w:div>
        <w:div w:id="2047410301">
          <w:marLeft w:val="0"/>
          <w:marRight w:val="0"/>
          <w:marTop w:val="0"/>
          <w:marBottom w:val="0"/>
          <w:divBdr>
            <w:top w:val="none" w:sz="0" w:space="0" w:color="auto"/>
            <w:left w:val="none" w:sz="0" w:space="0" w:color="auto"/>
            <w:bottom w:val="none" w:sz="0" w:space="0" w:color="auto"/>
            <w:right w:val="none" w:sz="0" w:space="0" w:color="auto"/>
          </w:divBdr>
        </w:div>
      </w:divsChild>
    </w:div>
    <w:div w:id="1343509315">
      <w:bodyDiv w:val="1"/>
      <w:marLeft w:val="0"/>
      <w:marRight w:val="0"/>
      <w:marTop w:val="0"/>
      <w:marBottom w:val="0"/>
      <w:divBdr>
        <w:top w:val="none" w:sz="0" w:space="0" w:color="auto"/>
        <w:left w:val="none" w:sz="0" w:space="0" w:color="auto"/>
        <w:bottom w:val="none" w:sz="0" w:space="0" w:color="auto"/>
        <w:right w:val="none" w:sz="0" w:space="0" w:color="auto"/>
      </w:divBdr>
    </w:div>
    <w:div w:id="1345474289">
      <w:bodyDiv w:val="1"/>
      <w:marLeft w:val="0"/>
      <w:marRight w:val="0"/>
      <w:marTop w:val="0"/>
      <w:marBottom w:val="0"/>
      <w:divBdr>
        <w:top w:val="none" w:sz="0" w:space="0" w:color="auto"/>
        <w:left w:val="none" w:sz="0" w:space="0" w:color="auto"/>
        <w:bottom w:val="none" w:sz="0" w:space="0" w:color="auto"/>
        <w:right w:val="none" w:sz="0" w:space="0" w:color="auto"/>
      </w:divBdr>
    </w:div>
    <w:div w:id="1346907206">
      <w:bodyDiv w:val="1"/>
      <w:marLeft w:val="0"/>
      <w:marRight w:val="0"/>
      <w:marTop w:val="0"/>
      <w:marBottom w:val="0"/>
      <w:divBdr>
        <w:top w:val="none" w:sz="0" w:space="0" w:color="auto"/>
        <w:left w:val="none" w:sz="0" w:space="0" w:color="auto"/>
        <w:bottom w:val="none" w:sz="0" w:space="0" w:color="auto"/>
        <w:right w:val="none" w:sz="0" w:space="0" w:color="auto"/>
      </w:divBdr>
      <w:divsChild>
        <w:div w:id="1274020903">
          <w:marLeft w:val="0"/>
          <w:marRight w:val="0"/>
          <w:marTop w:val="0"/>
          <w:marBottom w:val="0"/>
          <w:divBdr>
            <w:top w:val="none" w:sz="0" w:space="0" w:color="auto"/>
            <w:left w:val="none" w:sz="0" w:space="0" w:color="auto"/>
            <w:bottom w:val="none" w:sz="0" w:space="0" w:color="auto"/>
            <w:right w:val="none" w:sz="0" w:space="0" w:color="auto"/>
          </w:divBdr>
        </w:div>
        <w:div w:id="1731227825">
          <w:marLeft w:val="0"/>
          <w:marRight w:val="0"/>
          <w:marTop w:val="0"/>
          <w:marBottom w:val="0"/>
          <w:divBdr>
            <w:top w:val="none" w:sz="0" w:space="0" w:color="auto"/>
            <w:left w:val="none" w:sz="0" w:space="0" w:color="auto"/>
            <w:bottom w:val="none" w:sz="0" w:space="0" w:color="auto"/>
            <w:right w:val="none" w:sz="0" w:space="0" w:color="auto"/>
          </w:divBdr>
        </w:div>
      </w:divsChild>
    </w:div>
    <w:div w:id="1350836890">
      <w:bodyDiv w:val="1"/>
      <w:marLeft w:val="0"/>
      <w:marRight w:val="0"/>
      <w:marTop w:val="0"/>
      <w:marBottom w:val="0"/>
      <w:divBdr>
        <w:top w:val="none" w:sz="0" w:space="0" w:color="auto"/>
        <w:left w:val="none" w:sz="0" w:space="0" w:color="auto"/>
        <w:bottom w:val="none" w:sz="0" w:space="0" w:color="auto"/>
        <w:right w:val="none" w:sz="0" w:space="0" w:color="auto"/>
      </w:divBdr>
    </w:div>
    <w:div w:id="1354070852">
      <w:bodyDiv w:val="1"/>
      <w:marLeft w:val="0"/>
      <w:marRight w:val="0"/>
      <w:marTop w:val="0"/>
      <w:marBottom w:val="0"/>
      <w:divBdr>
        <w:top w:val="none" w:sz="0" w:space="0" w:color="auto"/>
        <w:left w:val="none" w:sz="0" w:space="0" w:color="auto"/>
        <w:bottom w:val="none" w:sz="0" w:space="0" w:color="auto"/>
        <w:right w:val="none" w:sz="0" w:space="0" w:color="auto"/>
      </w:divBdr>
      <w:divsChild>
        <w:div w:id="1528329606">
          <w:marLeft w:val="0"/>
          <w:marRight w:val="0"/>
          <w:marTop w:val="0"/>
          <w:marBottom w:val="0"/>
          <w:divBdr>
            <w:top w:val="none" w:sz="0" w:space="0" w:color="auto"/>
            <w:left w:val="none" w:sz="0" w:space="0" w:color="auto"/>
            <w:bottom w:val="none" w:sz="0" w:space="0" w:color="auto"/>
            <w:right w:val="none" w:sz="0" w:space="0" w:color="auto"/>
          </w:divBdr>
        </w:div>
        <w:div w:id="1197159371">
          <w:marLeft w:val="0"/>
          <w:marRight w:val="0"/>
          <w:marTop w:val="0"/>
          <w:marBottom w:val="0"/>
          <w:divBdr>
            <w:top w:val="none" w:sz="0" w:space="0" w:color="auto"/>
            <w:left w:val="none" w:sz="0" w:space="0" w:color="auto"/>
            <w:bottom w:val="none" w:sz="0" w:space="0" w:color="auto"/>
            <w:right w:val="none" w:sz="0" w:space="0" w:color="auto"/>
          </w:divBdr>
        </w:div>
        <w:div w:id="378163582">
          <w:marLeft w:val="0"/>
          <w:marRight w:val="0"/>
          <w:marTop w:val="0"/>
          <w:marBottom w:val="0"/>
          <w:divBdr>
            <w:top w:val="none" w:sz="0" w:space="0" w:color="auto"/>
            <w:left w:val="none" w:sz="0" w:space="0" w:color="auto"/>
            <w:bottom w:val="none" w:sz="0" w:space="0" w:color="auto"/>
            <w:right w:val="none" w:sz="0" w:space="0" w:color="auto"/>
          </w:divBdr>
        </w:div>
        <w:div w:id="1773164614">
          <w:marLeft w:val="0"/>
          <w:marRight w:val="0"/>
          <w:marTop w:val="0"/>
          <w:marBottom w:val="0"/>
          <w:divBdr>
            <w:top w:val="none" w:sz="0" w:space="0" w:color="auto"/>
            <w:left w:val="none" w:sz="0" w:space="0" w:color="auto"/>
            <w:bottom w:val="none" w:sz="0" w:space="0" w:color="auto"/>
            <w:right w:val="none" w:sz="0" w:space="0" w:color="auto"/>
          </w:divBdr>
        </w:div>
        <w:div w:id="189878231">
          <w:marLeft w:val="0"/>
          <w:marRight w:val="0"/>
          <w:marTop w:val="0"/>
          <w:marBottom w:val="0"/>
          <w:divBdr>
            <w:top w:val="none" w:sz="0" w:space="0" w:color="auto"/>
            <w:left w:val="none" w:sz="0" w:space="0" w:color="auto"/>
            <w:bottom w:val="none" w:sz="0" w:space="0" w:color="auto"/>
            <w:right w:val="none" w:sz="0" w:space="0" w:color="auto"/>
          </w:divBdr>
        </w:div>
        <w:div w:id="2043167448">
          <w:marLeft w:val="0"/>
          <w:marRight w:val="0"/>
          <w:marTop w:val="0"/>
          <w:marBottom w:val="0"/>
          <w:divBdr>
            <w:top w:val="none" w:sz="0" w:space="0" w:color="auto"/>
            <w:left w:val="none" w:sz="0" w:space="0" w:color="auto"/>
            <w:bottom w:val="none" w:sz="0" w:space="0" w:color="auto"/>
            <w:right w:val="none" w:sz="0" w:space="0" w:color="auto"/>
          </w:divBdr>
        </w:div>
        <w:div w:id="1825731294">
          <w:marLeft w:val="0"/>
          <w:marRight w:val="0"/>
          <w:marTop w:val="0"/>
          <w:marBottom w:val="0"/>
          <w:divBdr>
            <w:top w:val="none" w:sz="0" w:space="0" w:color="auto"/>
            <w:left w:val="none" w:sz="0" w:space="0" w:color="auto"/>
            <w:bottom w:val="none" w:sz="0" w:space="0" w:color="auto"/>
            <w:right w:val="none" w:sz="0" w:space="0" w:color="auto"/>
          </w:divBdr>
        </w:div>
        <w:div w:id="1620254834">
          <w:marLeft w:val="0"/>
          <w:marRight w:val="0"/>
          <w:marTop w:val="0"/>
          <w:marBottom w:val="0"/>
          <w:divBdr>
            <w:top w:val="none" w:sz="0" w:space="0" w:color="auto"/>
            <w:left w:val="none" w:sz="0" w:space="0" w:color="auto"/>
            <w:bottom w:val="none" w:sz="0" w:space="0" w:color="auto"/>
            <w:right w:val="none" w:sz="0" w:space="0" w:color="auto"/>
          </w:divBdr>
        </w:div>
        <w:div w:id="1243877469">
          <w:marLeft w:val="0"/>
          <w:marRight w:val="0"/>
          <w:marTop w:val="0"/>
          <w:marBottom w:val="0"/>
          <w:divBdr>
            <w:top w:val="none" w:sz="0" w:space="0" w:color="auto"/>
            <w:left w:val="none" w:sz="0" w:space="0" w:color="auto"/>
            <w:bottom w:val="none" w:sz="0" w:space="0" w:color="auto"/>
            <w:right w:val="none" w:sz="0" w:space="0" w:color="auto"/>
          </w:divBdr>
        </w:div>
        <w:div w:id="1552377050">
          <w:marLeft w:val="0"/>
          <w:marRight w:val="0"/>
          <w:marTop w:val="0"/>
          <w:marBottom w:val="0"/>
          <w:divBdr>
            <w:top w:val="none" w:sz="0" w:space="0" w:color="auto"/>
            <w:left w:val="none" w:sz="0" w:space="0" w:color="auto"/>
            <w:bottom w:val="none" w:sz="0" w:space="0" w:color="auto"/>
            <w:right w:val="none" w:sz="0" w:space="0" w:color="auto"/>
          </w:divBdr>
        </w:div>
        <w:div w:id="805896238">
          <w:marLeft w:val="0"/>
          <w:marRight w:val="0"/>
          <w:marTop w:val="0"/>
          <w:marBottom w:val="0"/>
          <w:divBdr>
            <w:top w:val="none" w:sz="0" w:space="0" w:color="auto"/>
            <w:left w:val="none" w:sz="0" w:space="0" w:color="auto"/>
            <w:bottom w:val="none" w:sz="0" w:space="0" w:color="auto"/>
            <w:right w:val="none" w:sz="0" w:space="0" w:color="auto"/>
          </w:divBdr>
        </w:div>
        <w:div w:id="1746107001">
          <w:marLeft w:val="0"/>
          <w:marRight w:val="0"/>
          <w:marTop w:val="0"/>
          <w:marBottom w:val="0"/>
          <w:divBdr>
            <w:top w:val="none" w:sz="0" w:space="0" w:color="auto"/>
            <w:left w:val="none" w:sz="0" w:space="0" w:color="auto"/>
            <w:bottom w:val="none" w:sz="0" w:space="0" w:color="auto"/>
            <w:right w:val="none" w:sz="0" w:space="0" w:color="auto"/>
          </w:divBdr>
        </w:div>
        <w:div w:id="644774528">
          <w:marLeft w:val="0"/>
          <w:marRight w:val="0"/>
          <w:marTop w:val="0"/>
          <w:marBottom w:val="0"/>
          <w:divBdr>
            <w:top w:val="none" w:sz="0" w:space="0" w:color="auto"/>
            <w:left w:val="none" w:sz="0" w:space="0" w:color="auto"/>
            <w:bottom w:val="none" w:sz="0" w:space="0" w:color="auto"/>
            <w:right w:val="none" w:sz="0" w:space="0" w:color="auto"/>
          </w:divBdr>
        </w:div>
        <w:div w:id="915089493">
          <w:marLeft w:val="0"/>
          <w:marRight w:val="0"/>
          <w:marTop w:val="0"/>
          <w:marBottom w:val="0"/>
          <w:divBdr>
            <w:top w:val="none" w:sz="0" w:space="0" w:color="auto"/>
            <w:left w:val="none" w:sz="0" w:space="0" w:color="auto"/>
            <w:bottom w:val="none" w:sz="0" w:space="0" w:color="auto"/>
            <w:right w:val="none" w:sz="0" w:space="0" w:color="auto"/>
          </w:divBdr>
        </w:div>
        <w:div w:id="1226989139">
          <w:marLeft w:val="0"/>
          <w:marRight w:val="0"/>
          <w:marTop w:val="0"/>
          <w:marBottom w:val="0"/>
          <w:divBdr>
            <w:top w:val="none" w:sz="0" w:space="0" w:color="auto"/>
            <w:left w:val="none" w:sz="0" w:space="0" w:color="auto"/>
            <w:bottom w:val="none" w:sz="0" w:space="0" w:color="auto"/>
            <w:right w:val="none" w:sz="0" w:space="0" w:color="auto"/>
          </w:divBdr>
        </w:div>
        <w:div w:id="787089548">
          <w:marLeft w:val="0"/>
          <w:marRight w:val="0"/>
          <w:marTop w:val="0"/>
          <w:marBottom w:val="0"/>
          <w:divBdr>
            <w:top w:val="none" w:sz="0" w:space="0" w:color="auto"/>
            <w:left w:val="none" w:sz="0" w:space="0" w:color="auto"/>
            <w:bottom w:val="none" w:sz="0" w:space="0" w:color="auto"/>
            <w:right w:val="none" w:sz="0" w:space="0" w:color="auto"/>
          </w:divBdr>
        </w:div>
        <w:div w:id="1590843200">
          <w:marLeft w:val="0"/>
          <w:marRight w:val="0"/>
          <w:marTop w:val="0"/>
          <w:marBottom w:val="0"/>
          <w:divBdr>
            <w:top w:val="none" w:sz="0" w:space="0" w:color="auto"/>
            <w:left w:val="none" w:sz="0" w:space="0" w:color="auto"/>
            <w:bottom w:val="none" w:sz="0" w:space="0" w:color="auto"/>
            <w:right w:val="none" w:sz="0" w:space="0" w:color="auto"/>
          </w:divBdr>
        </w:div>
      </w:divsChild>
    </w:div>
    <w:div w:id="1359351332">
      <w:bodyDiv w:val="1"/>
      <w:marLeft w:val="0"/>
      <w:marRight w:val="0"/>
      <w:marTop w:val="0"/>
      <w:marBottom w:val="0"/>
      <w:divBdr>
        <w:top w:val="none" w:sz="0" w:space="0" w:color="auto"/>
        <w:left w:val="none" w:sz="0" w:space="0" w:color="auto"/>
        <w:bottom w:val="none" w:sz="0" w:space="0" w:color="auto"/>
        <w:right w:val="none" w:sz="0" w:space="0" w:color="auto"/>
      </w:divBdr>
    </w:div>
    <w:div w:id="1359353760">
      <w:bodyDiv w:val="1"/>
      <w:marLeft w:val="0"/>
      <w:marRight w:val="0"/>
      <w:marTop w:val="0"/>
      <w:marBottom w:val="0"/>
      <w:divBdr>
        <w:top w:val="none" w:sz="0" w:space="0" w:color="auto"/>
        <w:left w:val="none" w:sz="0" w:space="0" w:color="auto"/>
        <w:bottom w:val="none" w:sz="0" w:space="0" w:color="auto"/>
        <w:right w:val="none" w:sz="0" w:space="0" w:color="auto"/>
      </w:divBdr>
      <w:divsChild>
        <w:div w:id="1937588814">
          <w:marLeft w:val="0"/>
          <w:marRight w:val="0"/>
          <w:marTop w:val="0"/>
          <w:marBottom w:val="0"/>
          <w:divBdr>
            <w:top w:val="none" w:sz="0" w:space="0" w:color="auto"/>
            <w:left w:val="none" w:sz="0" w:space="0" w:color="auto"/>
            <w:bottom w:val="none" w:sz="0" w:space="0" w:color="auto"/>
            <w:right w:val="none" w:sz="0" w:space="0" w:color="auto"/>
          </w:divBdr>
        </w:div>
        <w:div w:id="1015110294">
          <w:marLeft w:val="0"/>
          <w:marRight w:val="0"/>
          <w:marTop w:val="0"/>
          <w:marBottom w:val="0"/>
          <w:divBdr>
            <w:top w:val="none" w:sz="0" w:space="0" w:color="auto"/>
            <w:left w:val="none" w:sz="0" w:space="0" w:color="auto"/>
            <w:bottom w:val="none" w:sz="0" w:space="0" w:color="auto"/>
            <w:right w:val="none" w:sz="0" w:space="0" w:color="auto"/>
          </w:divBdr>
        </w:div>
        <w:div w:id="1616133133">
          <w:marLeft w:val="0"/>
          <w:marRight w:val="0"/>
          <w:marTop w:val="0"/>
          <w:marBottom w:val="0"/>
          <w:divBdr>
            <w:top w:val="none" w:sz="0" w:space="0" w:color="auto"/>
            <w:left w:val="none" w:sz="0" w:space="0" w:color="auto"/>
            <w:bottom w:val="none" w:sz="0" w:space="0" w:color="auto"/>
            <w:right w:val="none" w:sz="0" w:space="0" w:color="auto"/>
          </w:divBdr>
        </w:div>
        <w:div w:id="1191533521">
          <w:marLeft w:val="0"/>
          <w:marRight w:val="0"/>
          <w:marTop w:val="0"/>
          <w:marBottom w:val="0"/>
          <w:divBdr>
            <w:top w:val="none" w:sz="0" w:space="0" w:color="auto"/>
            <w:left w:val="none" w:sz="0" w:space="0" w:color="auto"/>
            <w:bottom w:val="none" w:sz="0" w:space="0" w:color="auto"/>
            <w:right w:val="none" w:sz="0" w:space="0" w:color="auto"/>
          </w:divBdr>
        </w:div>
        <w:div w:id="376005056">
          <w:marLeft w:val="0"/>
          <w:marRight w:val="0"/>
          <w:marTop w:val="0"/>
          <w:marBottom w:val="0"/>
          <w:divBdr>
            <w:top w:val="none" w:sz="0" w:space="0" w:color="auto"/>
            <w:left w:val="none" w:sz="0" w:space="0" w:color="auto"/>
            <w:bottom w:val="none" w:sz="0" w:space="0" w:color="auto"/>
            <w:right w:val="none" w:sz="0" w:space="0" w:color="auto"/>
          </w:divBdr>
        </w:div>
        <w:div w:id="492065764">
          <w:marLeft w:val="0"/>
          <w:marRight w:val="0"/>
          <w:marTop w:val="0"/>
          <w:marBottom w:val="0"/>
          <w:divBdr>
            <w:top w:val="none" w:sz="0" w:space="0" w:color="auto"/>
            <w:left w:val="none" w:sz="0" w:space="0" w:color="auto"/>
            <w:bottom w:val="none" w:sz="0" w:space="0" w:color="auto"/>
            <w:right w:val="none" w:sz="0" w:space="0" w:color="auto"/>
          </w:divBdr>
        </w:div>
        <w:div w:id="1710107927">
          <w:marLeft w:val="0"/>
          <w:marRight w:val="0"/>
          <w:marTop w:val="0"/>
          <w:marBottom w:val="0"/>
          <w:divBdr>
            <w:top w:val="none" w:sz="0" w:space="0" w:color="auto"/>
            <w:left w:val="none" w:sz="0" w:space="0" w:color="auto"/>
            <w:bottom w:val="none" w:sz="0" w:space="0" w:color="auto"/>
            <w:right w:val="none" w:sz="0" w:space="0" w:color="auto"/>
          </w:divBdr>
        </w:div>
        <w:div w:id="1687824363">
          <w:marLeft w:val="0"/>
          <w:marRight w:val="0"/>
          <w:marTop w:val="0"/>
          <w:marBottom w:val="0"/>
          <w:divBdr>
            <w:top w:val="none" w:sz="0" w:space="0" w:color="auto"/>
            <w:left w:val="none" w:sz="0" w:space="0" w:color="auto"/>
            <w:bottom w:val="none" w:sz="0" w:space="0" w:color="auto"/>
            <w:right w:val="none" w:sz="0" w:space="0" w:color="auto"/>
          </w:divBdr>
        </w:div>
        <w:div w:id="1693337797">
          <w:marLeft w:val="0"/>
          <w:marRight w:val="0"/>
          <w:marTop w:val="0"/>
          <w:marBottom w:val="0"/>
          <w:divBdr>
            <w:top w:val="none" w:sz="0" w:space="0" w:color="auto"/>
            <w:left w:val="none" w:sz="0" w:space="0" w:color="auto"/>
            <w:bottom w:val="none" w:sz="0" w:space="0" w:color="auto"/>
            <w:right w:val="none" w:sz="0" w:space="0" w:color="auto"/>
          </w:divBdr>
        </w:div>
        <w:div w:id="1364557474">
          <w:marLeft w:val="0"/>
          <w:marRight w:val="0"/>
          <w:marTop w:val="0"/>
          <w:marBottom w:val="0"/>
          <w:divBdr>
            <w:top w:val="none" w:sz="0" w:space="0" w:color="auto"/>
            <w:left w:val="none" w:sz="0" w:space="0" w:color="auto"/>
            <w:bottom w:val="none" w:sz="0" w:space="0" w:color="auto"/>
            <w:right w:val="none" w:sz="0" w:space="0" w:color="auto"/>
          </w:divBdr>
        </w:div>
        <w:div w:id="1197888081">
          <w:marLeft w:val="0"/>
          <w:marRight w:val="0"/>
          <w:marTop w:val="0"/>
          <w:marBottom w:val="0"/>
          <w:divBdr>
            <w:top w:val="none" w:sz="0" w:space="0" w:color="auto"/>
            <w:left w:val="none" w:sz="0" w:space="0" w:color="auto"/>
            <w:bottom w:val="none" w:sz="0" w:space="0" w:color="auto"/>
            <w:right w:val="none" w:sz="0" w:space="0" w:color="auto"/>
          </w:divBdr>
        </w:div>
        <w:div w:id="514684721">
          <w:marLeft w:val="0"/>
          <w:marRight w:val="0"/>
          <w:marTop w:val="0"/>
          <w:marBottom w:val="0"/>
          <w:divBdr>
            <w:top w:val="none" w:sz="0" w:space="0" w:color="auto"/>
            <w:left w:val="none" w:sz="0" w:space="0" w:color="auto"/>
            <w:bottom w:val="none" w:sz="0" w:space="0" w:color="auto"/>
            <w:right w:val="none" w:sz="0" w:space="0" w:color="auto"/>
          </w:divBdr>
        </w:div>
        <w:div w:id="1244409786">
          <w:marLeft w:val="0"/>
          <w:marRight w:val="0"/>
          <w:marTop w:val="0"/>
          <w:marBottom w:val="0"/>
          <w:divBdr>
            <w:top w:val="none" w:sz="0" w:space="0" w:color="auto"/>
            <w:left w:val="none" w:sz="0" w:space="0" w:color="auto"/>
            <w:bottom w:val="none" w:sz="0" w:space="0" w:color="auto"/>
            <w:right w:val="none" w:sz="0" w:space="0" w:color="auto"/>
          </w:divBdr>
        </w:div>
        <w:div w:id="274561055">
          <w:marLeft w:val="0"/>
          <w:marRight w:val="0"/>
          <w:marTop w:val="0"/>
          <w:marBottom w:val="0"/>
          <w:divBdr>
            <w:top w:val="none" w:sz="0" w:space="0" w:color="auto"/>
            <w:left w:val="none" w:sz="0" w:space="0" w:color="auto"/>
            <w:bottom w:val="none" w:sz="0" w:space="0" w:color="auto"/>
            <w:right w:val="none" w:sz="0" w:space="0" w:color="auto"/>
          </w:divBdr>
        </w:div>
        <w:div w:id="1656373018">
          <w:marLeft w:val="0"/>
          <w:marRight w:val="0"/>
          <w:marTop w:val="0"/>
          <w:marBottom w:val="0"/>
          <w:divBdr>
            <w:top w:val="none" w:sz="0" w:space="0" w:color="auto"/>
            <w:left w:val="none" w:sz="0" w:space="0" w:color="auto"/>
            <w:bottom w:val="none" w:sz="0" w:space="0" w:color="auto"/>
            <w:right w:val="none" w:sz="0" w:space="0" w:color="auto"/>
          </w:divBdr>
        </w:div>
        <w:div w:id="1394540612">
          <w:marLeft w:val="0"/>
          <w:marRight w:val="0"/>
          <w:marTop w:val="0"/>
          <w:marBottom w:val="0"/>
          <w:divBdr>
            <w:top w:val="none" w:sz="0" w:space="0" w:color="auto"/>
            <w:left w:val="none" w:sz="0" w:space="0" w:color="auto"/>
            <w:bottom w:val="none" w:sz="0" w:space="0" w:color="auto"/>
            <w:right w:val="none" w:sz="0" w:space="0" w:color="auto"/>
          </w:divBdr>
        </w:div>
        <w:div w:id="1262880390">
          <w:marLeft w:val="0"/>
          <w:marRight w:val="0"/>
          <w:marTop w:val="0"/>
          <w:marBottom w:val="0"/>
          <w:divBdr>
            <w:top w:val="none" w:sz="0" w:space="0" w:color="auto"/>
            <w:left w:val="none" w:sz="0" w:space="0" w:color="auto"/>
            <w:bottom w:val="none" w:sz="0" w:space="0" w:color="auto"/>
            <w:right w:val="none" w:sz="0" w:space="0" w:color="auto"/>
          </w:divBdr>
        </w:div>
      </w:divsChild>
    </w:div>
    <w:div w:id="1362590043">
      <w:bodyDiv w:val="1"/>
      <w:marLeft w:val="0"/>
      <w:marRight w:val="0"/>
      <w:marTop w:val="0"/>
      <w:marBottom w:val="0"/>
      <w:divBdr>
        <w:top w:val="none" w:sz="0" w:space="0" w:color="auto"/>
        <w:left w:val="none" w:sz="0" w:space="0" w:color="auto"/>
        <w:bottom w:val="none" w:sz="0" w:space="0" w:color="auto"/>
        <w:right w:val="none" w:sz="0" w:space="0" w:color="auto"/>
      </w:divBdr>
      <w:divsChild>
        <w:div w:id="233122879">
          <w:marLeft w:val="0"/>
          <w:marRight w:val="0"/>
          <w:marTop w:val="0"/>
          <w:marBottom w:val="0"/>
          <w:divBdr>
            <w:top w:val="none" w:sz="0" w:space="0" w:color="auto"/>
            <w:left w:val="none" w:sz="0" w:space="0" w:color="auto"/>
            <w:bottom w:val="none" w:sz="0" w:space="0" w:color="auto"/>
            <w:right w:val="none" w:sz="0" w:space="0" w:color="auto"/>
          </w:divBdr>
        </w:div>
        <w:div w:id="91170550">
          <w:marLeft w:val="0"/>
          <w:marRight w:val="0"/>
          <w:marTop w:val="0"/>
          <w:marBottom w:val="0"/>
          <w:divBdr>
            <w:top w:val="none" w:sz="0" w:space="0" w:color="auto"/>
            <w:left w:val="none" w:sz="0" w:space="0" w:color="auto"/>
            <w:bottom w:val="none" w:sz="0" w:space="0" w:color="auto"/>
            <w:right w:val="none" w:sz="0" w:space="0" w:color="auto"/>
          </w:divBdr>
        </w:div>
        <w:div w:id="936643133">
          <w:marLeft w:val="0"/>
          <w:marRight w:val="0"/>
          <w:marTop w:val="0"/>
          <w:marBottom w:val="0"/>
          <w:divBdr>
            <w:top w:val="none" w:sz="0" w:space="0" w:color="auto"/>
            <w:left w:val="none" w:sz="0" w:space="0" w:color="auto"/>
            <w:bottom w:val="none" w:sz="0" w:space="0" w:color="auto"/>
            <w:right w:val="none" w:sz="0" w:space="0" w:color="auto"/>
          </w:divBdr>
        </w:div>
      </w:divsChild>
    </w:div>
    <w:div w:id="1362590843">
      <w:bodyDiv w:val="1"/>
      <w:marLeft w:val="0"/>
      <w:marRight w:val="0"/>
      <w:marTop w:val="0"/>
      <w:marBottom w:val="0"/>
      <w:divBdr>
        <w:top w:val="none" w:sz="0" w:space="0" w:color="auto"/>
        <w:left w:val="none" w:sz="0" w:space="0" w:color="auto"/>
        <w:bottom w:val="none" w:sz="0" w:space="0" w:color="auto"/>
        <w:right w:val="none" w:sz="0" w:space="0" w:color="auto"/>
      </w:divBdr>
      <w:divsChild>
        <w:div w:id="536508920">
          <w:marLeft w:val="0"/>
          <w:marRight w:val="0"/>
          <w:marTop w:val="0"/>
          <w:marBottom w:val="0"/>
          <w:divBdr>
            <w:top w:val="none" w:sz="0" w:space="0" w:color="auto"/>
            <w:left w:val="none" w:sz="0" w:space="0" w:color="auto"/>
            <w:bottom w:val="none" w:sz="0" w:space="0" w:color="auto"/>
            <w:right w:val="none" w:sz="0" w:space="0" w:color="auto"/>
          </w:divBdr>
        </w:div>
        <w:div w:id="1076824610">
          <w:marLeft w:val="0"/>
          <w:marRight w:val="0"/>
          <w:marTop w:val="0"/>
          <w:marBottom w:val="0"/>
          <w:divBdr>
            <w:top w:val="none" w:sz="0" w:space="0" w:color="auto"/>
            <w:left w:val="none" w:sz="0" w:space="0" w:color="auto"/>
            <w:bottom w:val="none" w:sz="0" w:space="0" w:color="auto"/>
            <w:right w:val="none" w:sz="0" w:space="0" w:color="auto"/>
          </w:divBdr>
        </w:div>
        <w:div w:id="856429114">
          <w:marLeft w:val="0"/>
          <w:marRight w:val="0"/>
          <w:marTop w:val="0"/>
          <w:marBottom w:val="0"/>
          <w:divBdr>
            <w:top w:val="none" w:sz="0" w:space="0" w:color="auto"/>
            <w:left w:val="none" w:sz="0" w:space="0" w:color="auto"/>
            <w:bottom w:val="none" w:sz="0" w:space="0" w:color="auto"/>
            <w:right w:val="none" w:sz="0" w:space="0" w:color="auto"/>
          </w:divBdr>
        </w:div>
        <w:div w:id="1287350398">
          <w:marLeft w:val="0"/>
          <w:marRight w:val="0"/>
          <w:marTop w:val="0"/>
          <w:marBottom w:val="0"/>
          <w:divBdr>
            <w:top w:val="none" w:sz="0" w:space="0" w:color="auto"/>
            <w:left w:val="none" w:sz="0" w:space="0" w:color="auto"/>
            <w:bottom w:val="none" w:sz="0" w:space="0" w:color="auto"/>
            <w:right w:val="none" w:sz="0" w:space="0" w:color="auto"/>
          </w:divBdr>
        </w:div>
      </w:divsChild>
    </w:div>
    <w:div w:id="1367221368">
      <w:bodyDiv w:val="1"/>
      <w:marLeft w:val="0"/>
      <w:marRight w:val="0"/>
      <w:marTop w:val="0"/>
      <w:marBottom w:val="0"/>
      <w:divBdr>
        <w:top w:val="none" w:sz="0" w:space="0" w:color="auto"/>
        <w:left w:val="none" w:sz="0" w:space="0" w:color="auto"/>
        <w:bottom w:val="none" w:sz="0" w:space="0" w:color="auto"/>
        <w:right w:val="none" w:sz="0" w:space="0" w:color="auto"/>
      </w:divBdr>
    </w:div>
    <w:div w:id="1373458146">
      <w:bodyDiv w:val="1"/>
      <w:marLeft w:val="0"/>
      <w:marRight w:val="0"/>
      <w:marTop w:val="0"/>
      <w:marBottom w:val="0"/>
      <w:divBdr>
        <w:top w:val="none" w:sz="0" w:space="0" w:color="auto"/>
        <w:left w:val="none" w:sz="0" w:space="0" w:color="auto"/>
        <w:bottom w:val="none" w:sz="0" w:space="0" w:color="auto"/>
        <w:right w:val="none" w:sz="0" w:space="0" w:color="auto"/>
      </w:divBdr>
    </w:div>
    <w:div w:id="1397514955">
      <w:bodyDiv w:val="1"/>
      <w:marLeft w:val="0"/>
      <w:marRight w:val="0"/>
      <w:marTop w:val="0"/>
      <w:marBottom w:val="0"/>
      <w:divBdr>
        <w:top w:val="none" w:sz="0" w:space="0" w:color="auto"/>
        <w:left w:val="none" w:sz="0" w:space="0" w:color="auto"/>
        <w:bottom w:val="none" w:sz="0" w:space="0" w:color="auto"/>
        <w:right w:val="none" w:sz="0" w:space="0" w:color="auto"/>
      </w:divBdr>
      <w:divsChild>
        <w:div w:id="917403890">
          <w:marLeft w:val="0"/>
          <w:marRight w:val="0"/>
          <w:marTop w:val="0"/>
          <w:marBottom w:val="0"/>
          <w:divBdr>
            <w:top w:val="none" w:sz="0" w:space="0" w:color="auto"/>
            <w:left w:val="none" w:sz="0" w:space="0" w:color="auto"/>
            <w:bottom w:val="none" w:sz="0" w:space="0" w:color="auto"/>
            <w:right w:val="none" w:sz="0" w:space="0" w:color="auto"/>
          </w:divBdr>
        </w:div>
        <w:div w:id="193353252">
          <w:marLeft w:val="0"/>
          <w:marRight w:val="0"/>
          <w:marTop w:val="0"/>
          <w:marBottom w:val="0"/>
          <w:divBdr>
            <w:top w:val="none" w:sz="0" w:space="0" w:color="auto"/>
            <w:left w:val="none" w:sz="0" w:space="0" w:color="auto"/>
            <w:bottom w:val="none" w:sz="0" w:space="0" w:color="auto"/>
            <w:right w:val="none" w:sz="0" w:space="0" w:color="auto"/>
          </w:divBdr>
        </w:div>
      </w:divsChild>
    </w:div>
    <w:div w:id="1402674332">
      <w:bodyDiv w:val="1"/>
      <w:marLeft w:val="0"/>
      <w:marRight w:val="0"/>
      <w:marTop w:val="0"/>
      <w:marBottom w:val="0"/>
      <w:divBdr>
        <w:top w:val="none" w:sz="0" w:space="0" w:color="auto"/>
        <w:left w:val="none" w:sz="0" w:space="0" w:color="auto"/>
        <w:bottom w:val="none" w:sz="0" w:space="0" w:color="auto"/>
        <w:right w:val="none" w:sz="0" w:space="0" w:color="auto"/>
      </w:divBdr>
      <w:divsChild>
        <w:div w:id="1879273786">
          <w:marLeft w:val="0"/>
          <w:marRight w:val="0"/>
          <w:marTop w:val="0"/>
          <w:marBottom w:val="0"/>
          <w:divBdr>
            <w:top w:val="none" w:sz="0" w:space="0" w:color="auto"/>
            <w:left w:val="none" w:sz="0" w:space="0" w:color="auto"/>
            <w:bottom w:val="none" w:sz="0" w:space="0" w:color="auto"/>
            <w:right w:val="none" w:sz="0" w:space="0" w:color="auto"/>
          </w:divBdr>
        </w:div>
        <w:div w:id="1698384974">
          <w:marLeft w:val="0"/>
          <w:marRight w:val="0"/>
          <w:marTop w:val="0"/>
          <w:marBottom w:val="0"/>
          <w:divBdr>
            <w:top w:val="none" w:sz="0" w:space="0" w:color="auto"/>
            <w:left w:val="none" w:sz="0" w:space="0" w:color="auto"/>
            <w:bottom w:val="none" w:sz="0" w:space="0" w:color="auto"/>
            <w:right w:val="none" w:sz="0" w:space="0" w:color="auto"/>
          </w:divBdr>
        </w:div>
        <w:div w:id="2018379739">
          <w:marLeft w:val="0"/>
          <w:marRight w:val="0"/>
          <w:marTop w:val="0"/>
          <w:marBottom w:val="0"/>
          <w:divBdr>
            <w:top w:val="none" w:sz="0" w:space="0" w:color="auto"/>
            <w:left w:val="none" w:sz="0" w:space="0" w:color="auto"/>
            <w:bottom w:val="none" w:sz="0" w:space="0" w:color="auto"/>
            <w:right w:val="none" w:sz="0" w:space="0" w:color="auto"/>
          </w:divBdr>
        </w:div>
      </w:divsChild>
    </w:div>
    <w:div w:id="1402942860">
      <w:bodyDiv w:val="1"/>
      <w:marLeft w:val="0"/>
      <w:marRight w:val="0"/>
      <w:marTop w:val="0"/>
      <w:marBottom w:val="0"/>
      <w:divBdr>
        <w:top w:val="none" w:sz="0" w:space="0" w:color="auto"/>
        <w:left w:val="none" w:sz="0" w:space="0" w:color="auto"/>
        <w:bottom w:val="none" w:sz="0" w:space="0" w:color="auto"/>
        <w:right w:val="none" w:sz="0" w:space="0" w:color="auto"/>
      </w:divBdr>
      <w:divsChild>
        <w:div w:id="1672753731">
          <w:marLeft w:val="0"/>
          <w:marRight w:val="0"/>
          <w:marTop w:val="0"/>
          <w:marBottom w:val="0"/>
          <w:divBdr>
            <w:top w:val="none" w:sz="0" w:space="0" w:color="auto"/>
            <w:left w:val="none" w:sz="0" w:space="0" w:color="auto"/>
            <w:bottom w:val="none" w:sz="0" w:space="0" w:color="auto"/>
            <w:right w:val="none" w:sz="0" w:space="0" w:color="auto"/>
          </w:divBdr>
        </w:div>
        <w:div w:id="1395658824">
          <w:marLeft w:val="0"/>
          <w:marRight w:val="0"/>
          <w:marTop w:val="0"/>
          <w:marBottom w:val="0"/>
          <w:divBdr>
            <w:top w:val="none" w:sz="0" w:space="0" w:color="auto"/>
            <w:left w:val="none" w:sz="0" w:space="0" w:color="auto"/>
            <w:bottom w:val="none" w:sz="0" w:space="0" w:color="auto"/>
            <w:right w:val="none" w:sz="0" w:space="0" w:color="auto"/>
          </w:divBdr>
        </w:div>
        <w:div w:id="586965915">
          <w:marLeft w:val="0"/>
          <w:marRight w:val="0"/>
          <w:marTop w:val="0"/>
          <w:marBottom w:val="0"/>
          <w:divBdr>
            <w:top w:val="none" w:sz="0" w:space="0" w:color="auto"/>
            <w:left w:val="none" w:sz="0" w:space="0" w:color="auto"/>
            <w:bottom w:val="none" w:sz="0" w:space="0" w:color="auto"/>
            <w:right w:val="none" w:sz="0" w:space="0" w:color="auto"/>
          </w:divBdr>
        </w:div>
        <w:div w:id="1326783299">
          <w:marLeft w:val="0"/>
          <w:marRight w:val="0"/>
          <w:marTop w:val="0"/>
          <w:marBottom w:val="0"/>
          <w:divBdr>
            <w:top w:val="none" w:sz="0" w:space="0" w:color="auto"/>
            <w:left w:val="none" w:sz="0" w:space="0" w:color="auto"/>
            <w:bottom w:val="none" w:sz="0" w:space="0" w:color="auto"/>
            <w:right w:val="none" w:sz="0" w:space="0" w:color="auto"/>
          </w:divBdr>
        </w:div>
        <w:div w:id="2073844666">
          <w:marLeft w:val="0"/>
          <w:marRight w:val="0"/>
          <w:marTop w:val="0"/>
          <w:marBottom w:val="0"/>
          <w:divBdr>
            <w:top w:val="none" w:sz="0" w:space="0" w:color="auto"/>
            <w:left w:val="none" w:sz="0" w:space="0" w:color="auto"/>
            <w:bottom w:val="none" w:sz="0" w:space="0" w:color="auto"/>
            <w:right w:val="none" w:sz="0" w:space="0" w:color="auto"/>
          </w:divBdr>
        </w:div>
        <w:div w:id="93091738">
          <w:marLeft w:val="0"/>
          <w:marRight w:val="0"/>
          <w:marTop w:val="0"/>
          <w:marBottom w:val="0"/>
          <w:divBdr>
            <w:top w:val="none" w:sz="0" w:space="0" w:color="auto"/>
            <w:left w:val="none" w:sz="0" w:space="0" w:color="auto"/>
            <w:bottom w:val="none" w:sz="0" w:space="0" w:color="auto"/>
            <w:right w:val="none" w:sz="0" w:space="0" w:color="auto"/>
          </w:divBdr>
        </w:div>
        <w:div w:id="161743474">
          <w:marLeft w:val="0"/>
          <w:marRight w:val="0"/>
          <w:marTop w:val="0"/>
          <w:marBottom w:val="0"/>
          <w:divBdr>
            <w:top w:val="none" w:sz="0" w:space="0" w:color="auto"/>
            <w:left w:val="none" w:sz="0" w:space="0" w:color="auto"/>
            <w:bottom w:val="none" w:sz="0" w:space="0" w:color="auto"/>
            <w:right w:val="none" w:sz="0" w:space="0" w:color="auto"/>
          </w:divBdr>
        </w:div>
        <w:div w:id="1244609660">
          <w:marLeft w:val="0"/>
          <w:marRight w:val="0"/>
          <w:marTop w:val="0"/>
          <w:marBottom w:val="0"/>
          <w:divBdr>
            <w:top w:val="none" w:sz="0" w:space="0" w:color="auto"/>
            <w:left w:val="none" w:sz="0" w:space="0" w:color="auto"/>
            <w:bottom w:val="none" w:sz="0" w:space="0" w:color="auto"/>
            <w:right w:val="none" w:sz="0" w:space="0" w:color="auto"/>
          </w:divBdr>
        </w:div>
        <w:div w:id="1765028778">
          <w:marLeft w:val="0"/>
          <w:marRight w:val="0"/>
          <w:marTop w:val="0"/>
          <w:marBottom w:val="0"/>
          <w:divBdr>
            <w:top w:val="none" w:sz="0" w:space="0" w:color="auto"/>
            <w:left w:val="none" w:sz="0" w:space="0" w:color="auto"/>
            <w:bottom w:val="none" w:sz="0" w:space="0" w:color="auto"/>
            <w:right w:val="none" w:sz="0" w:space="0" w:color="auto"/>
          </w:divBdr>
        </w:div>
        <w:div w:id="93330600">
          <w:marLeft w:val="0"/>
          <w:marRight w:val="0"/>
          <w:marTop w:val="0"/>
          <w:marBottom w:val="0"/>
          <w:divBdr>
            <w:top w:val="none" w:sz="0" w:space="0" w:color="auto"/>
            <w:left w:val="none" w:sz="0" w:space="0" w:color="auto"/>
            <w:bottom w:val="none" w:sz="0" w:space="0" w:color="auto"/>
            <w:right w:val="none" w:sz="0" w:space="0" w:color="auto"/>
          </w:divBdr>
        </w:div>
        <w:div w:id="1711491989">
          <w:marLeft w:val="0"/>
          <w:marRight w:val="0"/>
          <w:marTop w:val="0"/>
          <w:marBottom w:val="0"/>
          <w:divBdr>
            <w:top w:val="none" w:sz="0" w:space="0" w:color="auto"/>
            <w:left w:val="none" w:sz="0" w:space="0" w:color="auto"/>
            <w:bottom w:val="none" w:sz="0" w:space="0" w:color="auto"/>
            <w:right w:val="none" w:sz="0" w:space="0" w:color="auto"/>
          </w:divBdr>
        </w:div>
        <w:div w:id="783497040">
          <w:marLeft w:val="0"/>
          <w:marRight w:val="0"/>
          <w:marTop w:val="0"/>
          <w:marBottom w:val="0"/>
          <w:divBdr>
            <w:top w:val="none" w:sz="0" w:space="0" w:color="auto"/>
            <w:left w:val="none" w:sz="0" w:space="0" w:color="auto"/>
            <w:bottom w:val="none" w:sz="0" w:space="0" w:color="auto"/>
            <w:right w:val="none" w:sz="0" w:space="0" w:color="auto"/>
          </w:divBdr>
        </w:div>
        <w:div w:id="2107771474">
          <w:marLeft w:val="0"/>
          <w:marRight w:val="0"/>
          <w:marTop w:val="0"/>
          <w:marBottom w:val="0"/>
          <w:divBdr>
            <w:top w:val="none" w:sz="0" w:space="0" w:color="auto"/>
            <w:left w:val="none" w:sz="0" w:space="0" w:color="auto"/>
            <w:bottom w:val="none" w:sz="0" w:space="0" w:color="auto"/>
            <w:right w:val="none" w:sz="0" w:space="0" w:color="auto"/>
          </w:divBdr>
        </w:div>
        <w:div w:id="119809442">
          <w:marLeft w:val="0"/>
          <w:marRight w:val="0"/>
          <w:marTop w:val="0"/>
          <w:marBottom w:val="0"/>
          <w:divBdr>
            <w:top w:val="none" w:sz="0" w:space="0" w:color="auto"/>
            <w:left w:val="none" w:sz="0" w:space="0" w:color="auto"/>
            <w:bottom w:val="none" w:sz="0" w:space="0" w:color="auto"/>
            <w:right w:val="none" w:sz="0" w:space="0" w:color="auto"/>
          </w:divBdr>
        </w:div>
      </w:divsChild>
    </w:div>
    <w:div w:id="1403022150">
      <w:bodyDiv w:val="1"/>
      <w:marLeft w:val="0"/>
      <w:marRight w:val="0"/>
      <w:marTop w:val="0"/>
      <w:marBottom w:val="0"/>
      <w:divBdr>
        <w:top w:val="none" w:sz="0" w:space="0" w:color="auto"/>
        <w:left w:val="none" w:sz="0" w:space="0" w:color="auto"/>
        <w:bottom w:val="none" w:sz="0" w:space="0" w:color="auto"/>
        <w:right w:val="none" w:sz="0" w:space="0" w:color="auto"/>
      </w:divBdr>
      <w:divsChild>
        <w:div w:id="716244663">
          <w:marLeft w:val="0"/>
          <w:marRight w:val="0"/>
          <w:marTop w:val="0"/>
          <w:marBottom w:val="0"/>
          <w:divBdr>
            <w:top w:val="none" w:sz="0" w:space="0" w:color="auto"/>
            <w:left w:val="none" w:sz="0" w:space="0" w:color="auto"/>
            <w:bottom w:val="none" w:sz="0" w:space="0" w:color="auto"/>
            <w:right w:val="none" w:sz="0" w:space="0" w:color="auto"/>
          </w:divBdr>
        </w:div>
        <w:div w:id="454981369">
          <w:marLeft w:val="0"/>
          <w:marRight w:val="0"/>
          <w:marTop w:val="0"/>
          <w:marBottom w:val="0"/>
          <w:divBdr>
            <w:top w:val="none" w:sz="0" w:space="0" w:color="auto"/>
            <w:left w:val="none" w:sz="0" w:space="0" w:color="auto"/>
            <w:bottom w:val="none" w:sz="0" w:space="0" w:color="auto"/>
            <w:right w:val="none" w:sz="0" w:space="0" w:color="auto"/>
          </w:divBdr>
        </w:div>
        <w:div w:id="1739790738">
          <w:marLeft w:val="0"/>
          <w:marRight w:val="0"/>
          <w:marTop w:val="0"/>
          <w:marBottom w:val="0"/>
          <w:divBdr>
            <w:top w:val="none" w:sz="0" w:space="0" w:color="auto"/>
            <w:left w:val="none" w:sz="0" w:space="0" w:color="auto"/>
            <w:bottom w:val="none" w:sz="0" w:space="0" w:color="auto"/>
            <w:right w:val="none" w:sz="0" w:space="0" w:color="auto"/>
          </w:divBdr>
        </w:div>
        <w:div w:id="202131824">
          <w:marLeft w:val="0"/>
          <w:marRight w:val="0"/>
          <w:marTop w:val="0"/>
          <w:marBottom w:val="0"/>
          <w:divBdr>
            <w:top w:val="none" w:sz="0" w:space="0" w:color="auto"/>
            <w:left w:val="none" w:sz="0" w:space="0" w:color="auto"/>
            <w:bottom w:val="none" w:sz="0" w:space="0" w:color="auto"/>
            <w:right w:val="none" w:sz="0" w:space="0" w:color="auto"/>
          </w:divBdr>
        </w:div>
        <w:div w:id="1581253482">
          <w:marLeft w:val="0"/>
          <w:marRight w:val="0"/>
          <w:marTop w:val="0"/>
          <w:marBottom w:val="0"/>
          <w:divBdr>
            <w:top w:val="none" w:sz="0" w:space="0" w:color="auto"/>
            <w:left w:val="none" w:sz="0" w:space="0" w:color="auto"/>
            <w:bottom w:val="none" w:sz="0" w:space="0" w:color="auto"/>
            <w:right w:val="none" w:sz="0" w:space="0" w:color="auto"/>
          </w:divBdr>
        </w:div>
        <w:div w:id="245506282">
          <w:marLeft w:val="0"/>
          <w:marRight w:val="0"/>
          <w:marTop w:val="0"/>
          <w:marBottom w:val="0"/>
          <w:divBdr>
            <w:top w:val="none" w:sz="0" w:space="0" w:color="auto"/>
            <w:left w:val="none" w:sz="0" w:space="0" w:color="auto"/>
            <w:bottom w:val="none" w:sz="0" w:space="0" w:color="auto"/>
            <w:right w:val="none" w:sz="0" w:space="0" w:color="auto"/>
          </w:divBdr>
        </w:div>
        <w:div w:id="1100754957">
          <w:marLeft w:val="0"/>
          <w:marRight w:val="0"/>
          <w:marTop w:val="0"/>
          <w:marBottom w:val="0"/>
          <w:divBdr>
            <w:top w:val="none" w:sz="0" w:space="0" w:color="auto"/>
            <w:left w:val="none" w:sz="0" w:space="0" w:color="auto"/>
            <w:bottom w:val="none" w:sz="0" w:space="0" w:color="auto"/>
            <w:right w:val="none" w:sz="0" w:space="0" w:color="auto"/>
          </w:divBdr>
        </w:div>
        <w:div w:id="2094471452">
          <w:marLeft w:val="0"/>
          <w:marRight w:val="0"/>
          <w:marTop w:val="0"/>
          <w:marBottom w:val="0"/>
          <w:divBdr>
            <w:top w:val="none" w:sz="0" w:space="0" w:color="auto"/>
            <w:left w:val="none" w:sz="0" w:space="0" w:color="auto"/>
            <w:bottom w:val="none" w:sz="0" w:space="0" w:color="auto"/>
            <w:right w:val="none" w:sz="0" w:space="0" w:color="auto"/>
          </w:divBdr>
        </w:div>
        <w:div w:id="1418332935">
          <w:marLeft w:val="0"/>
          <w:marRight w:val="0"/>
          <w:marTop w:val="0"/>
          <w:marBottom w:val="0"/>
          <w:divBdr>
            <w:top w:val="none" w:sz="0" w:space="0" w:color="auto"/>
            <w:left w:val="none" w:sz="0" w:space="0" w:color="auto"/>
            <w:bottom w:val="none" w:sz="0" w:space="0" w:color="auto"/>
            <w:right w:val="none" w:sz="0" w:space="0" w:color="auto"/>
          </w:divBdr>
        </w:div>
        <w:div w:id="481504334">
          <w:marLeft w:val="0"/>
          <w:marRight w:val="0"/>
          <w:marTop w:val="0"/>
          <w:marBottom w:val="0"/>
          <w:divBdr>
            <w:top w:val="none" w:sz="0" w:space="0" w:color="auto"/>
            <w:left w:val="none" w:sz="0" w:space="0" w:color="auto"/>
            <w:bottom w:val="none" w:sz="0" w:space="0" w:color="auto"/>
            <w:right w:val="none" w:sz="0" w:space="0" w:color="auto"/>
          </w:divBdr>
        </w:div>
        <w:div w:id="1351445546">
          <w:marLeft w:val="0"/>
          <w:marRight w:val="0"/>
          <w:marTop w:val="0"/>
          <w:marBottom w:val="0"/>
          <w:divBdr>
            <w:top w:val="none" w:sz="0" w:space="0" w:color="auto"/>
            <w:left w:val="none" w:sz="0" w:space="0" w:color="auto"/>
            <w:bottom w:val="none" w:sz="0" w:space="0" w:color="auto"/>
            <w:right w:val="none" w:sz="0" w:space="0" w:color="auto"/>
          </w:divBdr>
        </w:div>
        <w:div w:id="731972234">
          <w:marLeft w:val="0"/>
          <w:marRight w:val="0"/>
          <w:marTop w:val="0"/>
          <w:marBottom w:val="0"/>
          <w:divBdr>
            <w:top w:val="none" w:sz="0" w:space="0" w:color="auto"/>
            <w:left w:val="none" w:sz="0" w:space="0" w:color="auto"/>
            <w:bottom w:val="none" w:sz="0" w:space="0" w:color="auto"/>
            <w:right w:val="none" w:sz="0" w:space="0" w:color="auto"/>
          </w:divBdr>
        </w:div>
        <w:div w:id="1936134150">
          <w:marLeft w:val="0"/>
          <w:marRight w:val="0"/>
          <w:marTop w:val="0"/>
          <w:marBottom w:val="0"/>
          <w:divBdr>
            <w:top w:val="none" w:sz="0" w:space="0" w:color="auto"/>
            <w:left w:val="none" w:sz="0" w:space="0" w:color="auto"/>
            <w:bottom w:val="none" w:sz="0" w:space="0" w:color="auto"/>
            <w:right w:val="none" w:sz="0" w:space="0" w:color="auto"/>
          </w:divBdr>
        </w:div>
        <w:div w:id="1327126605">
          <w:marLeft w:val="0"/>
          <w:marRight w:val="0"/>
          <w:marTop w:val="0"/>
          <w:marBottom w:val="0"/>
          <w:divBdr>
            <w:top w:val="none" w:sz="0" w:space="0" w:color="auto"/>
            <w:left w:val="none" w:sz="0" w:space="0" w:color="auto"/>
            <w:bottom w:val="none" w:sz="0" w:space="0" w:color="auto"/>
            <w:right w:val="none" w:sz="0" w:space="0" w:color="auto"/>
          </w:divBdr>
        </w:div>
        <w:div w:id="566964646">
          <w:marLeft w:val="0"/>
          <w:marRight w:val="0"/>
          <w:marTop w:val="0"/>
          <w:marBottom w:val="0"/>
          <w:divBdr>
            <w:top w:val="none" w:sz="0" w:space="0" w:color="auto"/>
            <w:left w:val="none" w:sz="0" w:space="0" w:color="auto"/>
            <w:bottom w:val="none" w:sz="0" w:space="0" w:color="auto"/>
            <w:right w:val="none" w:sz="0" w:space="0" w:color="auto"/>
          </w:divBdr>
        </w:div>
        <w:div w:id="1445344861">
          <w:marLeft w:val="0"/>
          <w:marRight w:val="0"/>
          <w:marTop w:val="0"/>
          <w:marBottom w:val="0"/>
          <w:divBdr>
            <w:top w:val="none" w:sz="0" w:space="0" w:color="auto"/>
            <w:left w:val="none" w:sz="0" w:space="0" w:color="auto"/>
            <w:bottom w:val="none" w:sz="0" w:space="0" w:color="auto"/>
            <w:right w:val="none" w:sz="0" w:space="0" w:color="auto"/>
          </w:divBdr>
        </w:div>
        <w:div w:id="791900638">
          <w:marLeft w:val="0"/>
          <w:marRight w:val="0"/>
          <w:marTop w:val="0"/>
          <w:marBottom w:val="0"/>
          <w:divBdr>
            <w:top w:val="none" w:sz="0" w:space="0" w:color="auto"/>
            <w:left w:val="none" w:sz="0" w:space="0" w:color="auto"/>
            <w:bottom w:val="none" w:sz="0" w:space="0" w:color="auto"/>
            <w:right w:val="none" w:sz="0" w:space="0" w:color="auto"/>
          </w:divBdr>
        </w:div>
        <w:div w:id="2022314104">
          <w:marLeft w:val="0"/>
          <w:marRight w:val="0"/>
          <w:marTop w:val="0"/>
          <w:marBottom w:val="0"/>
          <w:divBdr>
            <w:top w:val="none" w:sz="0" w:space="0" w:color="auto"/>
            <w:left w:val="none" w:sz="0" w:space="0" w:color="auto"/>
            <w:bottom w:val="none" w:sz="0" w:space="0" w:color="auto"/>
            <w:right w:val="none" w:sz="0" w:space="0" w:color="auto"/>
          </w:divBdr>
        </w:div>
        <w:div w:id="1396394972">
          <w:marLeft w:val="0"/>
          <w:marRight w:val="0"/>
          <w:marTop w:val="0"/>
          <w:marBottom w:val="0"/>
          <w:divBdr>
            <w:top w:val="none" w:sz="0" w:space="0" w:color="auto"/>
            <w:left w:val="none" w:sz="0" w:space="0" w:color="auto"/>
            <w:bottom w:val="none" w:sz="0" w:space="0" w:color="auto"/>
            <w:right w:val="none" w:sz="0" w:space="0" w:color="auto"/>
          </w:divBdr>
        </w:div>
      </w:divsChild>
    </w:div>
    <w:div w:id="1409691267">
      <w:bodyDiv w:val="1"/>
      <w:marLeft w:val="0"/>
      <w:marRight w:val="0"/>
      <w:marTop w:val="0"/>
      <w:marBottom w:val="0"/>
      <w:divBdr>
        <w:top w:val="none" w:sz="0" w:space="0" w:color="auto"/>
        <w:left w:val="none" w:sz="0" w:space="0" w:color="auto"/>
        <w:bottom w:val="none" w:sz="0" w:space="0" w:color="auto"/>
        <w:right w:val="none" w:sz="0" w:space="0" w:color="auto"/>
      </w:divBdr>
    </w:div>
    <w:div w:id="1413161615">
      <w:bodyDiv w:val="1"/>
      <w:marLeft w:val="0"/>
      <w:marRight w:val="0"/>
      <w:marTop w:val="0"/>
      <w:marBottom w:val="0"/>
      <w:divBdr>
        <w:top w:val="none" w:sz="0" w:space="0" w:color="auto"/>
        <w:left w:val="none" w:sz="0" w:space="0" w:color="auto"/>
        <w:bottom w:val="none" w:sz="0" w:space="0" w:color="auto"/>
        <w:right w:val="none" w:sz="0" w:space="0" w:color="auto"/>
      </w:divBdr>
      <w:divsChild>
        <w:div w:id="1996176525">
          <w:marLeft w:val="0"/>
          <w:marRight w:val="0"/>
          <w:marTop w:val="0"/>
          <w:marBottom w:val="0"/>
          <w:divBdr>
            <w:top w:val="none" w:sz="0" w:space="0" w:color="auto"/>
            <w:left w:val="none" w:sz="0" w:space="0" w:color="auto"/>
            <w:bottom w:val="none" w:sz="0" w:space="0" w:color="auto"/>
            <w:right w:val="none" w:sz="0" w:space="0" w:color="auto"/>
          </w:divBdr>
        </w:div>
        <w:div w:id="142895676">
          <w:marLeft w:val="0"/>
          <w:marRight w:val="0"/>
          <w:marTop w:val="0"/>
          <w:marBottom w:val="0"/>
          <w:divBdr>
            <w:top w:val="none" w:sz="0" w:space="0" w:color="auto"/>
            <w:left w:val="none" w:sz="0" w:space="0" w:color="auto"/>
            <w:bottom w:val="none" w:sz="0" w:space="0" w:color="auto"/>
            <w:right w:val="none" w:sz="0" w:space="0" w:color="auto"/>
          </w:divBdr>
        </w:div>
        <w:div w:id="576594163">
          <w:marLeft w:val="0"/>
          <w:marRight w:val="0"/>
          <w:marTop w:val="0"/>
          <w:marBottom w:val="0"/>
          <w:divBdr>
            <w:top w:val="none" w:sz="0" w:space="0" w:color="auto"/>
            <w:left w:val="none" w:sz="0" w:space="0" w:color="auto"/>
            <w:bottom w:val="none" w:sz="0" w:space="0" w:color="auto"/>
            <w:right w:val="none" w:sz="0" w:space="0" w:color="auto"/>
          </w:divBdr>
        </w:div>
        <w:div w:id="525411489">
          <w:marLeft w:val="0"/>
          <w:marRight w:val="0"/>
          <w:marTop w:val="0"/>
          <w:marBottom w:val="0"/>
          <w:divBdr>
            <w:top w:val="none" w:sz="0" w:space="0" w:color="auto"/>
            <w:left w:val="none" w:sz="0" w:space="0" w:color="auto"/>
            <w:bottom w:val="none" w:sz="0" w:space="0" w:color="auto"/>
            <w:right w:val="none" w:sz="0" w:space="0" w:color="auto"/>
          </w:divBdr>
        </w:div>
        <w:div w:id="1230263474">
          <w:marLeft w:val="0"/>
          <w:marRight w:val="0"/>
          <w:marTop w:val="0"/>
          <w:marBottom w:val="0"/>
          <w:divBdr>
            <w:top w:val="none" w:sz="0" w:space="0" w:color="auto"/>
            <w:left w:val="none" w:sz="0" w:space="0" w:color="auto"/>
            <w:bottom w:val="none" w:sz="0" w:space="0" w:color="auto"/>
            <w:right w:val="none" w:sz="0" w:space="0" w:color="auto"/>
          </w:divBdr>
        </w:div>
        <w:div w:id="1167210926">
          <w:marLeft w:val="0"/>
          <w:marRight w:val="0"/>
          <w:marTop w:val="0"/>
          <w:marBottom w:val="0"/>
          <w:divBdr>
            <w:top w:val="none" w:sz="0" w:space="0" w:color="auto"/>
            <w:left w:val="none" w:sz="0" w:space="0" w:color="auto"/>
            <w:bottom w:val="none" w:sz="0" w:space="0" w:color="auto"/>
            <w:right w:val="none" w:sz="0" w:space="0" w:color="auto"/>
          </w:divBdr>
        </w:div>
        <w:div w:id="1406217903">
          <w:marLeft w:val="0"/>
          <w:marRight w:val="0"/>
          <w:marTop w:val="0"/>
          <w:marBottom w:val="0"/>
          <w:divBdr>
            <w:top w:val="none" w:sz="0" w:space="0" w:color="auto"/>
            <w:left w:val="none" w:sz="0" w:space="0" w:color="auto"/>
            <w:bottom w:val="none" w:sz="0" w:space="0" w:color="auto"/>
            <w:right w:val="none" w:sz="0" w:space="0" w:color="auto"/>
          </w:divBdr>
        </w:div>
        <w:div w:id="15279153">
          <w:marLeft w:val="0"/>
          <w:marRight w:val="0"/>
          <w:marTop w:val="0"/>
          <w:marBottom w:val="0"/>
          <w:divBdr>
            <w:top w:val="none" w:sz="0" w:space="0" w:color="auto"/>
            <w:left w:val="none" w:sz="0" w:space="0" w:color="auto"/>
            <w:bottom w:val="none" w:sz="0" w:space="0" w:color="auto"/>
            <w:right w:val="none" w:sz="0" w:space="0" w:color="auto"/>
          </w:divBdr>
        </w:div>
        <w:div w:id="1806268478">
          <w:marLeft w:val="0"/>
          <w:marRight w:val="0"/>
          <w:marTop w:val="0"/>
          <w:marBottom w:val="0"/>
          <w:divBdr>
            <w:top w:val="none" w:sz="0" w:space="0" w:color="auto"/>
            <w:left w:val="none" w:sz="0" w:space="0" w:color="auto"/>
            <w:bottom w:val="none" w:sz="0" w:space="0" w:color="auto"/>
            <w:right w:val="none" w:sz="0" w:space="0" w:color="auto"/>
          </w:divBdr>
        </w:div>
        <w:div w:id="368381405">
          <w:marLeft w:val="0"/>
          <w:marRight w:val="0"/>
          <w:marTop w:val="0"/>
          <w:marBottom w:val="0"/>
          <w:divBdr>
            <w:top w:val="none" w:sz="0" w:space="0" w:color="auto"/>
            <w:left w:val="none" w:sz="0" w:space="0" w:color="auto"/>
            <w:bottom w:val="none" w:sz="0" w:space="0" w:color="auto"/>
            <w:right w:val="none" w:sz="0" w:space="0" w:color="auto"/>
          </w:divBdr>
        </w:div>
        <w:div w:id="1431855656">
          <w:marLeft w:val="0"/>
          <w:marRight w:val="0"/>
          <w:marTop w:val="0"/>
          <w:marBottom w:val="0"/>
          <w:divBdr>
            <w:top w:val="none" w:sz="0" w:space="0" w:color="auto"/>
            <w:left w:val="none" w:sz="0" w:space="0" w:color="auto"/>
            <w:bottom w:val="none" w:sz="0" w:space="0" w:color="auto"/>
            <w:right w:val="none" w:sz="0" w:space="0" w:color="auto"/>
          </w:divBdr>
        </w:div>
        <w:div w:id="955134651">
          <w:marLeft w:val="0"/>
          <w:marRight w:val="0"/>
          <w:marTop w:val="0"/>
          <w:marBottom w:val="0"/>
          <w:divBdr>
            <w:top w:val="none" w:sz="0" w:space="0" w:color="auto"/>
            <w:left w:val="none" w:sz="0" w:space="0" w:color="auto"/>
            <w:bottom w:val="none" w:sz="0" w:space="0" w:color="auto"/>
            <w:right w:val="none" w:sz="0" w:space="0" w:color="auto"/>
          </w:divBdr>
        </w:div>
        <w:div w:id="1351685599">
          <w:marLeft w:val="0"/>
          <w:marRight w:val="0"/>
          <w:marTop w:val="0"/>
          <w:marBottom w:val="0"/>
          <w:divBdr>
            <w:top w:val="none" w:sz="0" w:space="0" w:color="auto"/>
            <w:left w:val="none" w:sz="0" w:space="0" w:color="auto"/>
            <w:bottom w:val="none" w:sz="0" w:space="0" w:color="auto"/>
            <w:right w:val="none" w:sz="0" w:space="0" w:color="auto"/>
          </w:divBdr>
        </w:div>
        <w:div w:id="735471817">
          <w:marLeft w:val="0"/>
          <w:marRight w:val="0"/>
          <w:marTop w:val="0"/>
          <w:marBottom w:val="0"/>
          <w:divBdr>
            <w:top w:val="none" w:sz="0" w:space="0" w:color="auto"/>
            <w:left w:val="none" w:sz="0" w:space="0" w:color="auto"/>
            <w:bottom w:val="none" w:sz="0" w:space="0" w:color="auto"/>
            <w:right w:val="none" w:sz="0" w:space="0" w:color="auto"/>
          </w:divBdr>
        </w:div>
        <w:div w:id="45835371">
          <w:marLeft w:val="0"/>
          <w:marRight w:val="0"/>
          <w:marTop w:val="0"/>
          <w:marBottom w:val="0"/>
          <w:divBdr>
            <w:top w:val="none" w:sz="0" w:space="0" w:color="auto"/>
            <w:left w:val="none" w:sz="0" w:space="0" w:color="auto"/>
            <w:bottom w:val="none" w:sz="0" w:space="0" w:color="auto"/>
            <w:right w:val="none" w:sz="0" w:space="0" w:color="auto"/>
          </w:divBdr>
        </w:div>
        <w:div w:id="2089232919">
          <w:marLeft w:val="0"/>
          <w:marRight w:val="0"/>
          <w:marTop w:val="0"/>
          <w:marBottom w:val="0"/>
          <w:divBdr>
            <w:top w:val="none" w:sz="0" w:space="0" w:color="auto"/>
            <w:left w:val="none" w:sz="0" w:space="0" w:color="auto"/>
            <w:bottom w:val="none" w:sz="0" w:space="0" w:color="auto"/>
            <w:right w:val="none" w:sz="0" w:space="0" w:color="auto"/>
          </w:divBdr>
        </w:div>
        <w:div w:id="1261450755">
          <w:marLeft w:val="0"/>
          <w:marRight w:val="0"/>
          <w:marTop w:val="0"/>
          <w:marBottom w:val="0"/>
          <w:divBdr>
            <w:top w:val="none" w:sz="0" w:space="0" w:color="auto"/>
            <w:left w:val="none" w:sz="0" w:space="0" w:color="auto"/>
            <w:bottom w:val="none" w:sz="0" w:space="0" w:color="auto"/>
            <w:right w:val="none" w:sz="0" w:space="0" w:color="auto"/>
          </w:divBdr>
        </w:div>
        <w:div w:id="595553058">
          <w:marLeft w:val="0"/>
          <w:marRight w:val="0"/>
          <w:marTop w:val="0"/>
          <w:marBottom w:val="0"/>
          <w:divBdr>
            <w:top w:val="none" w:sz="0" w:space="0" w:color="auto"/>
            <w:left w:val="none" w:sz="0" w:space="0" w:color="auto"/>
            <w:bottom w:val="none" w:sz="0" w:space="0" w:color="auto"/>
            <w:right w:val="none" w:sz="0" w:space="0" w:color="auto"/>
          </w:divBdr>
        </w:div>
        <w:div w:id="455559912">
          <w:marLeft w:val="0"/>
          <w:marRight w:val="0"/>
          <w:marTop w:val="0"/>
          <w:marBottom w:val="0"/>
          <w:divBdr>
            <w:top w:val="none" w:sz="0" w:space="0" w:color="auto"/>
            <w:left w:val="none" w:sz="0" w:space="0" w:color="auto"/>
            <w:bottom w:val="none" w:sz="0" w:space="0" w:color="auto"/>
            <w:right w:val="none" w:sz="0" w:space="0" w:color="auto"/>
          </w:divBdr>
        </w:div>
      </w:divsChild>
    </w:div>
    <w:div w:id="1418478371">
      <w:bodyDiv w:val="1"/>
      <w:marLeft w:val="0"/>
      <w:marRight w:val="0"/>
      <w:marTop w:val="0"/>
      <w:marBottom w:val="0"/>
      <w:divBdr>
        <w:top w:val="none" w:sz="0" w:space="0" w:color="auto"/>
        <w:left w:val="none" w:sz="0" w:space="0" w:color="auto"/>
        <w:bottom w:val="none" w:sz="0" w:space="0" w:color="auto"/>
        <w:right w:val="none" w:sz="0" w:space="0" w:color="auto"/>
      </w:divBdr>
      <w:divsChild>
        <w:div w:id="643705942">
          <w:marLeft w:val="0"/>
          <w:marRight w:val="0"/>
          <w:marTop w:val="0"/>
          <w:marBottom w:val="0"/>
          <w:divBdr>
            <w:top w:val="none" w:sz="0" w:space="0" w:color="auto"/>
            <w:left w:val="none" w:sz="0" w:space="0" w:color="auto"/>
            <w:bottom w:val="none" w:sz="0" w:space="0" w:color="auto"/>
            <w:right w:val="none" w:sz="0" w:space="0" w:color="auto"/>
          </w:divBdr>
        </w:div>
        <w:div w:id="48462370">
          <w:marLeft w:val="0"/>
          <w:marRight w:val="0"/>
          <w:marTop w:val="0"/>
          <w:marBottom w:val="0"/>
          <w:divBdr>
            <w:top w:val="none" w:sz="0" w:space="0" w:color="auto"/>
            <w:left w:val="none" w:sz="0" w:space="0" w:color="auto"/>
            <w:bottom w:val="none" w:sz="0" w:space="0" w:color="auto"/>
            <w:right w:val="none" w:sz="0" w:space="0" w:color="auto"/>
          </w:divBdr>
        </w:div>
        <w:div w:id="142550173">
          <w:marLeft w:val="0"/>
          <w:marRight w:val="0"/>
          <w:marTop w:val="0"/>
          <w:marBottom w:val="0"/>
          <w:divBdr>
            <w:top w:val="none" w:sz="0" w:space="0" w:color="auto"/>
            <w:left w:val="none" w:sz="0" w:space="0" w:color="auto"/>
            <w:bottom w:val="none" w:sz="0" w:space="0" w:color="auto"/>
            <w:right w:val="none" w:sz="0" w:space="0" w:color="auto"/>
          </w:divBdr>
        </w:div>
        <w:div w:id="550770117">
          <w:marLeft w:val="0"/>
          <w:marRight w:val="0"/>
          <w:marTop w:val="0"/>
          <w:marBottom w:val="0"/>
          <w:divBdr>
            <w:top w:val="none" w:sz="0" w:space="0" w:color="auto"/>
            <w:left w:val="none" w:sz="0" w:space="0" w:color="auto"/>
            <w:bottom w:val="none" w:sz="0" w:space="0" w:color="auto"/>
            <w:right w:val="none" w:sz="0" w:space="0" w:color="auto"/>
          </w:divBdr>
        </w:div>
        <w:div w:id="861434773">
          <w:marLeft w:val="0"/>
          <w:marRight w:val="0"/>
          <w:marTop w:val="0"/>
          <w:marBottom w:val="0"/>
          <w:divBdr>
            <w:top w:val="none" w:sz="0" w:space="0" w:color="auto"/>
            <w:left w:val="none" w:sz="0" w:space="0" w:color="auto"/>
            <w:bottom w:val="none" w:sz="0" w:space="0" w:color="auto"/>
            <w:right w:val="none" w:sz="0" w:space="0" w:color="auto"/>
          </w:divBdr>
        </w:div>
        <w:div w:id="1401059432">
          <w:marLeft w:val="0"/>
          <w:marRight w:val="0"/>
          <w:marTop w:val="0"/>
          <w:marBottom w:val="0"/>
          <w:divBdr>
            <w:top w:val="none" w:sz="0" w:space="0" w:color="auto"/>
            <w:left w:val="none" w:sz="0" w:space="0" w:color="auto"/>
            <w:bottom w:val="none" w:sz="0" w:space="0" w:color="auto"/>
            <w:right w:val="none" w:sz="0" w:space="0" w:color="auto"/>
          </w:divBdr>
        </w:div>
        <w:div w:id="1740131326">
          <w:marLeft w:val="0"/>
          <w:marRight w:val="0"/>
          <w:marTop w:val="0"/>
          <w:marBottom w:val="0"/>
          <w:divBdr>
            <w:top w:val="none" w:sz="0" w:space="0" w:color="auto"/>
            <w:left w:val="none" w:sz="0" w:space="0" w:color="auto"/>
            <w:bottom w:val="none" w:sz="0" w:space="0" w:color="auto"/>
            <w:right w:val="none" w:sz="0" w:space="0" w:color="auto"/>
          </w:divBdr>
        </w:div>
        <w:div w:id="1780291392">
          <w:marLeft w:val="0"/>
          <w:marRight w:val="0"/>
          <w:marTop w:val="0"/>
          <w:marBottom w:val="0"/>
          <w:divBdr>
            <w:top w:val="none" w:sz="0" w:space="0" w:color="auto"/>
            <w:left w:val="none" w:sz="0" w:space="0" w:color="auto"/>
            <w:bottom w:val="none" w:sz="0" w:space="0" w:color="auto"/>
            <w:right w:val="none" w:sz="0" w:space="0" w:color="auto"/>
          </w:divBdr>
        </w:div>
        <w:div w:id="176163990">
          <w:marLeft w:val="0"/>
          <w:marRight w:val="0"/>
          <w:marTop w:val="0"/>
          <w:marBottom w:val="0"/>
          <w:divBdr>
            <w:top w:val="none" w:sz="0" w:space="0" w:color="auto"/>
            <w:left w:val="none" w:sz="0" w:space="0" w:color="auto"/>
            <w:bottom w:val="none" w:sz="0" w:space="0" w:color="auto"/>
            <w:right w:val="none" w:sz="0" w:space="0" w:color="auto"/>
          </w:divBdr>
        </w:div>
        <w:div w:id="1930770840">
          <w:marLeft w:val="0"/>
          <w:marRight w:val="0"/>
          <w:marTop w:val="0"/>
          <w:marBottom w:val="0"/>
          <w:divBdr>
            <w:top w:val="none" w:sz="0" w:space="0" w:color="auto"/>
            <w:left w:val="none" w:sz="0" w:space="0" w:color="auto"/>
            <w:bottom w:val="none" w:sz="0" w:space="0" w:color="auto"/>
            <w:right w:val="none" w:sz="0" w:space="0" w:color="auto"/>
          </w:divBdr>
        </w:div>
        <w:div w:id="36508951">
          <w:marLeft w:val="0"/>
          <w:marRight w:val="0"/>
          <w:marTop w:val="0"/>
          <w:marBottom w:val="0"/>
          <w:divBdr>
            <w:top w:val="none" w:sz="0" w:space="0" w:color="auto"/>
            <w:left w:val="none" w:sz="0" w:space="0" w:color="auto"/>
            <w:bottom w:val="none" w:sz="0" w:space="0" w:color="auto"/>
            <w:right w:val="none" w:sz="0" w:space="0" w:color="auto"/>
          </w:divBdr>
        </w:div>
        <w:div w:id="560680851">
          <w:marLeft w:val="0"/>
          <w:marRight w:val="0"/>
          <w:marTop w:val="0"/>
          <w:marBottom w:val="0"/>
          <w:divBdr>
            <w:top w:val="none" w:sz="0" w:space="0" w:color="auto"/>
            <w:left w:val="none" w:sz="0" w:space="0" w:color="auto"/>
            <w:bottom w:val="none" w:sz="0" w:space="0" w:color="auto"/>
            <w:right w:val="none" w:sz="0" w:space="0" w:color="auto"/>
          </w:divBdr>
        </w:div>
        <w:div w:id="1458252957">
          <w:marLeft w:val="0"/>
          <w:marRight w:val="0"/>
          <w:marTop w:val="0"/>
          <w:marBottom w:val="0"/>
          <w:divBdr>
            <w:top w:val="none" w:sz="0" w:space="0" w:color="auto"/>
            <w:left w:val="none" w:sz="0" w:space="0" w:color="auto"/>
            <w:bottom w:val="none" w:sz="0" w:space="0" w:color="auto"/>
            <w:right w:val="none" w:sz="0" w:space="0" w:color="auto"/>
          </w:divBdr>
        </w:div>
        <w:div w:id="164516537">
          <w:marLeft w:val="0"/>
          <w:marRight w:val="0"/>
          <w:marTop w:val="0"/>
          <w:marBottom w:val="0"/>
          <w:divBdr>
            <w:top w:val="none" w:sz="0" w:space="0" w:color="auto"/>
            <w:left w:val="none" w:sz="0" w:space="0" w:color="auto"/>
            <w:bottom w:val="none" w:sz="0" w:space="0" w:color="auto"/>
            <w:right w:val="none" w:sz="0" w:space="0" w:color="auto"/>
          </w:divBdr>
        </w:div>
        <w:div w:id="644745009">
          <w:marLeft w:val="0"/>
          <w:marRight w:val="0"/>
          <w:marTop w:val="0"/>
          <w:marBottom w:val="0"/>
          <w:divBdr>
            <w:top w:val="none" w:sz="0" w:space="0" w:color="auto"/>
            <w:left w:val="none" w:sz="0" w:space="0" w:color="auto"/>
            <w:bottom w:val="none" w:sz="0" w:space="0" w:color="auto"/>
            <w:right w:val="none" w:sz="0" w:space="0" w:color="auto"/>
          </w:divBdr>
        </w:div>
        <w:div w:id="1575897984">
          <w:marLeft w:val="0"/>
          <w:marRight w:val="0"/>
          <w:marTop w:val="0"/>
          <w:marBottom w:val="0"/>
          <w:divBdr>
            <w:top w:val="none" w:sz="0" w:space="0" w:color="auto"/>
            <w:left w:val="none" w:sz="0" w:space="0" w:color="auto"/>
            <w:bottom w:val="none" w:sz="0" w:space="0" w:color="auto"/>
            <w:right w:val="none" w:sz="0" w:space="0" w:color="auto"/>
          </w:divBdr>
        </w:div>
        <w:div w:id="354310883">
          <w:marLeft w:val="0"/>
          <w:marRight w:val="0"/>
          <w:marTop w:val="0"/>
          <w:marBottom w:val="0"/>
          <w:divBdr>
            <w:top w:val="none" w:sz="0" w:space="0" w:color="auto"/>
            <w:left w:val="none" w:sz="0" w:space="0" w:color="auto"/>
            <w:bottom w:val="none" w:sz="0" w:space="0" w:color="auto"/>
            <w:right w:val="none" w:sz="0" w:space="0" w:color="auto"/>
          </w:divBdr>
        </w:div>
        <w:div w:id="1383021194">
          <w:marLeft w:val="0"/>
          <w:marRight w:val="0"/>
          <w:marTop w:val="0"/>
          <w:marBottom w:val="0"/>
          <w:divBdr>
            <w:top w:val="none" w:sz="0" w:space="0" w:color="auto"/>
            <w:left w:val="none" w:sz="0" w:space="0" w:color="auto"/>
            <w:bottom w:val="none" w:sz="0" w:space="0" w:color="auto"/>
            <w:right w:val="none" w:sz="0" w:space="0" w:color="auto"/>
          </w:divBdr>
        </w:div>
      </w:divsChild>
    </w:div>
    <w:div w:id="1424300258">
      <w:bodyDiv w:val="1"/>
      <w:marLeft w:val="0"/>
      <w:marRight w:val="0"/>
      <w:marTop w:val="0"/>
      <w:marBottom w:val="0"/>
      <w:divBdr>
        <w:top w:val="none" w:sz="0" w:space="0" w:color="auto"/>
        <w:left w:val="none" w:sz="0" w:space="0" w:color="auto"/>
        <w:bottom w:val="none" w:sz="0" w:space="0" w:color="auto"/>
        <w:right w:val="none" w:sz="0" w:space="0" w:color="auto"/>
      </w:divBdr>
      <w:divsChild>
        <w:div w:id="72239029">
          <w:marLeft w:val="0"/>
          <w:marRight w:val="0"/>
          <w:marTop w:val="0"/>
          <w:marBottom w:val="0"/>
          <w:divBdr>
            <w:top w:val="none" w:sz="0" w:space="0" w:color="auto"/>
            <w:left w:val="none" w:sz="0" w:space="0" w:color="auto"/>
            <w:bottom w:val="none" w:sz="0" w:space="0" w:color="auto"/>
            <w:right w:val="none" w:sz="0" w:space="0" w:color="auto"/>
          </w:divBdr>
        </w:div>
        <w:div w:id="175314662">
          <w:marLeft w:val="0"/>
          <w:marRight w:val="0"/>
          <w:marTop w:val="0"/>
          <w:marBottom w:val="0"/>
          <w:divBdr>
            <w:top w:val="none" w:sz="0" w:space="0" w:color="auto"/>
            <w:left w:val="none" w:sz="0" w:space="0" w:color="auto"/>
            <w:bottom w:val="none" w:sz="0" w:space="0" w:color="auto"/>
            <w:right w:val="none" w:sz="0" w:space="0" w:color="auto"/>
          </w:divBdr>
        </w:div>
        <w:div w:id="2057002164">
          <w:marLeft w:val="0"/>
          <w:marRight w:val="0"/>
          <w:marTop w:val="0"/>
          <w:marBottom w:val="0"/>
          <w:divBdr>
            <w:top w:val="none" w:sz="0" w:space="0" w:color="auto"/>
            <w:left w:val="none" w:sz="0" w:space="0" w:color="auto"/>
            <w:bottom w:val="none" w:sz="0" w:space="0" w:color="auto"/>
            <w:right w:val="none" w:sz="0" w:space="0" w:color="auto"/>
          </w:divBdr>
        </w:div>
        <w:div w:id="99762230">
          <w:marLeft w:val="0"/>
          <w:marRight w:val="0"/>
          <w:marTop w:val="0"/>
          <w:marBottom w:val="0"/>
          <w:divBdr>
            <w:top w:val="none" w:sz="0" w:space="0" w:color="auto"/>
            <w:left w:val="none" w:sz="0" w:space="0" w:color="auto"/>
            <w:bottom w:val="none" w:sz="0" w:space="0" w:color="auto"/>
            <w:right w:val="none" w:sz="0" w:space="0" w:color="auto"/>
          </w:divBdr>
        </w:div>
        <w:div w:id="1733651580">
          <w:marLeft w:val="0"/>
          <w:marRight w:val="0"/>
          <w:marTop w:val="0"/>
          <w:marBottom w:val="0"/>
          <w:divBdr>
            <w:top w:val="none" w:sz="0" w:space="0" w:color="auto"/>
            <w:left w:val="none" w:sz="0" w:space="0" w:color="auto"/>
            <w:bottom w:val="none" w:sz="0" w:space="0" w:color="auto"/>
            <w:right w:val="none" w:sz="0" w:space="0" w:color="auto"/>
          </w:divBdr>
        </w:div>
        <w:div w:id="1866094357">
          <w:marLeft w:val="0"/>
          <w:marRight w:val="0"/>
          <w:marTop w:val="0"/>
          <w:marBottom w:val="0"/>
          <w:divBdr>
            <w:top w:val="none" w:sz="0" w:space="0" w:color="auto"/>
            <w:left w:val="none" w:sz="0" w:space="0" w:color="auto"/>
            <w:bottom w:val="none" w:sz="0" w:space="0" w:color="auto"/>
            <w:right w:val="none" w:sz="0" w:space="0" w:color="auto"/>
          </w:divBdr>
        </w:div>
      </w:divsChild>
    </w:div>
    <w:div w:id="1426539839">
      <w:bodyDiv w:val="1"/>
      <w:marLeft w:val="0"/>
      <w:marRight w:val="0"/>
      <w:marTop w:val="0"/>
      <w:marBottom w:val="0"/>
      <w:divBdr>
        <w:top w:val="none" w:sz="0" w:space="0" w:color="auto"/>
        <w:left w:val="none" w:sz="0" w:space="0" w:color="auto"/>
        <w:bottom w:val="none" w:sz="0" w:space="0" w:color="auto"/>
        <w:right w:val="none" w:sz="0" w:space="0" w:color="auto"/>
      </w:divBdr>
    </w:div>
    <w:div w:id="1432041803">
      <w:bodyDiv w:val="1"/>
      <w:marLeft w:val="0"/>
      <w:marRight w:val="0"/>
      <w:marTop w:val="0"/>
      <w:marBottom w:val="0"/>
      <w:divBdr>
        <w:top w:val="none" w:sz="0" w:space="0" w:color="auto"/>
        <w:left w:val="none" w:sz="0" w:space="0" w:color="auto"/>
        <w:bottom w:val="none" w:sz="0" w:space="0" w:color="auto"/>
        <w:right w:val="none" w:sz="0" w:space="0" w:color="auto"/>
      </w:divBdr>
      <w:divsChild>
        <w:div w:id="792749218">
          <w:marLeft w:val="0"/>
          <w:marRight w:val="0"/>
          <w:marTop w:val="0"/>
          <w:marBottom w:val="0"/>
          <w:divBdr>
            <w:top w:val="none" w:sz="0" w:space="0" w:color="auto"/>
            <w:left w:val="none" w:sz="0" w:space="0" w:color="auto"/>
            <w:bottom w:val="none" w:sz="0" w:space="0" w:color="auto"/>
            <w:right w:val="none" w:sz="0" w:space="0" w:color="auto"/>
          </w:divBdr>
        </w:div>
        <w:div w:id="877203523">
          <w:marLeft w:val="0"/>
          <w:marRight w:val="0"/>
          <w:marTop w:val="0"/>
          <w:marBottom w:val="0"/>
          <w:divBdr>
            <w:top w:val="none" w:sz="0" w:space="0" w:color="auto"/>
            <w:left w:val="none" w:sz="0" w:space="0" w:color="auto"/>
            <w:bottom w:val="none" w:sz="0" w:space="0" w:color="auto"/>
            <w:right w:val="none" w:sz="0" w:space="0" w:color="auto"/>
          </w:divBdr>
        </w:div>
        <w:div w:id="1457258798">
          <w:marLeft w:val="0"/>
          <w:marRight w:val="0"/>
          <w:marTop w:val="0"/>
          <w:marBottom w:val="0"/>
          <w:divBdr>
            <w:top w:val="none" w:sz="0" w:space="0" w:color="auto"/>
            <w:left w:val="none" w:sz="0" w:space="0" w:color="auto"/>
            <w:bottom w:val="none" w:sz="0" w:space="0" w:color="auto"/>
            <w:right w:val="none" w:sz="0" w:space="0" w:color="auto"/>
          </w:divBdr>
        </w:div>
        <w:div w:id="959990424">
          <w:marLeft w:val="0"/>
          <w:marRight w:val="0"/>
          <w:marTop w:val="0"/>
          <w:marBottom w:val="0"/>
          <w:divBdr>
            <w:top w:val="none" w:sz="0" w:space="0" w:color="auto"/>
            <w:left w:val="none" w:sz="0" w:space="0" w:color="auto"/>
            <w:bottom w:val="none" w:sz="0" w:space="0" w:color="auto"/>
            <w:right w:val="none" w:sz="0" w:space="0" w:color="auto"/>
          </w:divBdr>
        </w:div>
      </w:divsChild>
    </w:div>
    <w:div w:id="1433627186">
      <w:bodyDiv w:val="1"/>
      <w:marLeft w:val="0"/>
      <w:marRight w:val="0"/>
      <w:marTop w:val="0"/>
      <w:marBottom w:val="0"/>
      <w:divBdr>
        <w:top w:val="none" w:sz="0" w:space="0" w:color="auto"/>
        <w:left w:val="none" w:sz="0" w:space="0" w:color="auto"/>
        <w:bottom w:val="none" w:sz="0" w:space="0" w:color="auto"/>
        <w:right w:val="none" w:sz="0" w:space="0" w:color="auto"/>
      </w:divBdr>
    </w:div>
    <w:div w:id="1433818866">
      <w:bodyDiv w:val="1"/>
      <w:marLeft w:val="0"/>
      <w:marRight w:val="0"/>
      <w:marTop w:val="0"/>
      <w:marBottom w:val="0"/>
      <w:divBdr>
        <w:top w:val="none" w:sz="0" w:space="0" w:color="auto"/>
        <w:left w:val="none" w:sz="0" w:space="0" w:color="auto"/>
        <w:bottom w:val="none" w:sz="0" w:space="0" w:color="auto"/>
        <w:right w:val="none" w:sz="0" w:space="0" w:color="auto"/>
      </w:divBdr>
      <w:divsChild>
        <w:div w:id="161626631">
          <w:marLeft w:val="0"/>
          <w:marRight w:val="0"/>
          <w:marTop w:val="0"/>
          <w:marBottom w:val="0"/>
          <w:divBdr>
            <w:top w:val="none" w:sz="0" w:space="0" w:color="auto"/>
            <w:left w:val="none" w:sz="0" w:space="0" w:color="auto"/>
            <w:bottom w:val="none" w:sz="0" w:space="0" w:color="auto"/>
            <w:right w:val="none" w:sz="0" w:space="0" w:color="auto"/>
          </w:divBdr>
        </w:div>
        <w:div w:id="1203058160">
          <w:marLeft w:val="0"/>
          <w:marRight w:val="0"/>
          <w:marTop w:val="0"/>
          <w:marBottom w:val="0"/>
          <w:divBdr>
            <w:top w:val="none" w:sz="0" w:space="0" w:color="auto"/>
            <w:left w:val="none" w:sz="0" w:space="0" w:color="auto"/>
            <w:bottom w:val="none" w:sz="0" w:space="0" w:color="auto"/>
            <w:right w:val="none" w:sz="0" w:space="0" w:color="auto"/>
          </w:divBdr>
        </w:div>
        <w:div w:id="1268612488">
          <w:marLeft w:val="0"/>
          <w:marRight w:val="0"/>
          <w:marTop w:val="0"/>
          <w:marBottom w:val="0"/>
          <w:divBdr>
            <w:top w:val="none" w:sz="0" w:space="0" w:color="auto"/>
            <w:left w:val="none" w:sz="0" w:space="0" w:color="auto"/>
            <w:bottom w:val="none" w:sz="0" w:space="0" w:color="auto"/>
            <w:right w:val="none" w:sz="0" w:space="0" w:color="auto"/>
          </w:divBdr>
        </w:div>
        <w:div w:id="2088838959">
          <w:marLeft w:val="0"/>
          <w:marRight w:val="0"/>
          <w:marTop w:val="0"/>
          <w:marBottom w:val="0"/>
          <w:divBdr>
            <w:top w:val="none" w:sz="0" w:space="0" w:color="auto"/>
            <w:left w:val="none" w:sz="0" w:space="0" w:color="auto"/>
            <w:bottom w:val="none" w:sz="0" w:space="0" w:color="auto"/>
            <w:right w:val="none" w:sz="0" w:space="0" w:color="auto"/>
          </w:divBdr>
        </w:div>
        <w:div w:id="1469593019">
          <w:marLeft w:val="0"/>
          <w:marRight w:val="0"/>
          <w:marTop w:val="0"/>
          <w:marBottom w:val="0"/>
          <w:divBdr>
            <w:top w:val="none" w:sz="0" w:space="0" w:color="auto"/>
            <w:left w:val="none" w:sz="0" w:space="0" w:color="auto"/>
            <w:bottom w:val="none" w:sz="0" w:space="0" w:color="auto"/>
            <w:right w:val="none" w:sz="0" w:space="0" w:color="auto"/>
          </w:divBdr>
        </w:div>
        <w:div w:id="1852604228">
          <w:marLeft w:val="0"/>
          <w:marRight w:val="0"/>
          <w:marTop w:val="0"/>
          <w:marBottom w:val="0"/>
          <w:divBdr>
            <w:top w:val="none" w:sz="0" w:space="0" w:color="auto"/>
            <w:left w:val="none" w:sz="0" w:space="0" w:color="auto"/>
            <w:bottom w:val="none" w:sz="0" w:space="0" w:color="auto"/>
            <w:right w:val="none" w:sz="0" w:space="0" w:color="auto"/>
          </w:divBdr>
        </w:div>
        <w:div w:id="6832872">
          <w:marLeft w:val="0"/>
          <w:marRight w:val="0"/>
          <w:marTop w:val="0"/>
          <w:marBottom w:val="0"/>
          <w:divBdr>
            <w:top w:val="none" w:sz="0" w:space="0" w:color="auto"/>
            <w:left w:val="none" w:sz="0" w:space="0" w:color="auto"/>
            <w:bottom w:val="none" w:sz="0" w:space="0" w:color="auto"/>
            <w:right w:val="none" w:sz="0" w:space="0" w:color="auto"/>
          </w:divBdr>
        </w:div>
        <w:div w:id="1516186506">
          <w:marLeft w:val="0"/>
          <w:marRight w:val="0"/>
          <w:marTop w:val="0"/>
          <w:marBottom w:val="0"/>
          <w:divBdr>
            <w:top w:val="none" w:sz="0" w:space="0" w:color="auto"/>
            <w:left w:val="none" w:sz="0" w:space="0" w:color="auto"/>
            <w:bottom w:val="none" w:sz="0" w:space="0" w:color="auto"/>
            <w:right w:val="none" w:sz="0" w:space="0" w:color="auto"/>
          </w:divBdr>
        </w:div>
        <w:div w:id="1844851654">
          <w:marLeft w:val="0"/>
          <w:marRight w:val="0"/>
          <w:marTop w:val="0"/>
          <w:marBottom w:val="0"/>
          <w:divBdr>
            <w:top w:val="none" w:sz="0" w:space="0" w:color="auto"/>
            <w:left w:val="none" w:sz="0" w:space="0" w:color="auto"/>
            <w:bottom w:val="none" w:sz="0" w:space="0" w:color="auto"/>
            <w:right w:val="none" w:sz="0" w:space="0" w:color="auto"/>
          </w:divBdr>
        </w:div>
      </w:divsChild>
    </w:div>
    <w:div w:id="1437360927">
      <w:bodyDiv w:val="1"/>
      <w:marLeft w:val="0"/>
      <w:marRight w:val="0"/>
      <w:marTop w:val="0"/>
      <w:marBottom w:val="0"/>
      <w:divBdr>
        <w:top w:val="none" w:sz="0" w:space="0" w:color="auto"/>
        <w:left w:val="none" w:sz="0" w:space="0" w:color="auto"/>
        <w:bottom w:val="none" w:sz="0" w:space="0" w:color="auto"/>
        <w:right w:val="none" w:sz="0" w:space="0" w:color="auto"/>
      </w:divBdr>
    </w:div>
    <w:div w:id="1437479038">
      <w:bodyDiv w:val="1"/>
      <w:marLeft w:val="0"/>
      <w:marRight w:val="0"/>
      <w:marTop w:val="0"/>
      <w:marBottom w:val="0"/>
      <w:divBdr>
        <w:top w:val="none" w:sz="0" w:space="0" w:color="auto"/>
        <w:left w:val="none" w:sz="0" w:space="0" w:color="auto"/>
        <w:bottom w:val="none" w:sz="0" w:space="0" w:color="auto"/>
        <w:right w:val="none" w:sz="0" w:space="0" w:color="auto"/>
      </w:divBdr>
    </w:div>
    <w:div w:id="1437673942">
      <w:bodyDiv w:val="1"/>
      <w:marLeft w:val="0"/>
      <w:marRight w:val="0"/>
      <w:marTop w:val="0"/>
      <w:marBottom w:val="0"/>
      <w:divBdr>
        <w:top w:val="none" w:sz="0" w:space="0" w:color="auto"/>
        <w:left w:val="none" w:sz="0" w:space="0" w:color="auto"/>
        <w:bottom w:val="none" w:sz="0" w:space="0" w:color="auto"/>
        <w:right w:val="none" w:sz="0" w:space="0" w:color="auto"/>
      </w:divBdr>
    </w:div>
    <w:div w:id="1438021099">
      <w:bodyDiv w:val="1"/>
      <w:marLeft w:val="0"/>
      <w:marRight w:val="0"/>
      <w:marTop w:val="0"/>
      <w:marBottom w:val="0"/>
      <w:divBdr>
        <w:top w:val="none" w:sz="0" w:space="0" w:color="auto"/>
        <w:left w:val="none" w:sz="0" w:space="0" w:color="auto"/>
        <w:bottom w:val="none" w:sz="0" w:space="0" w:color="auto"/>
        <w:right w:val="none" w:sz="0" w:space="0" w:color="auto"/>
      </w:divBdr>
      <w:divsChild>
        <w:div w:id="1701859651">
          <w:marLeft w:val="0"/>
          <w:marRight w:val="0"/>
          <w:marTop w:val="0"/>
          <w:marBottom w:val="0"/>
          <w:divBdr>
            <w:top w:val="none" w:sz="0" w:space="0" w:color="auto"/>
            <w:left w:val="none" w:sz="0" w:space="0" w:color="auto"/>
            <w:bottom w:val="none" w:sz="0" w:space="0" w:color="auto"/>
            <w:right w:val="none" w:sz="0" w:space="0" w:color="auto"/>
          </w:divBdr>
        </w:div>
        <w:div w:id="680931934">
          <w:marLeft w:val="0"/>
          <w:marRight w:val="0"/>
          <w:marTop w:val="0"/>
          <w:marBottom w:val="0"/>
          <w:divBdr>
            <w:top w:val="none" w:sz="0" w:space="0" w:color="auto"/>
            <w:left w:val="none" w:sz="0" w:space="0" w:color="auto"/>
            <w:bottom w:val="none" w:sz="0" w:space="0" w:color="auto"/>
            <w:right w:val="none" w:sz="0" w:space="0" w:color="auto"/>
          </w:divBdr>
        </w:div>
        <w:div w:id="1334142679">
          <w:marLeft w:val="0"/>
          <w:marRight w:val="0"/>
          <w:marTop w:val="0"/>
          <w:marBottom w:val="0"/>
          <w:divBdr>
            <w:top w:val="none" w:sz="0" w:space="0" w:color="auto"/>
            <w:left w:val="none" w:sz="0" w:space="0" w:color="auto"/>
            <w:bottom w:val="none" w:sz="0" w:space="0" w:color="auto"/>
            <w:right w:val="none" w:sz="0" w:space="0" w:color="auto"/>
          </w:divBdr>
        </w:div>
        <w:div w:id="1824929408">
          <w:marLeft w:val="0"/>
          <w:marRight w:val="0"/>
          <w:marTop w:val="0"/>
          <w:marBottom w:val="0"/>
          <w:divBdr>
            <w:top w:val="none" w:sz="0" w:space="0" w:color="auto"/>
            <w:left w:val="none" w:sz="0" w:space="0" w:color="auto"/>
            <w:bottom w:val="none" w:sz="0" w:space="0" w:color="auto"/>
            <w:right w:val="none" w:sz="0" w:space="0" w:color="auto"/>
          </w:divBdr>
        </w:div>
        <w:div w:id="1614902196">
          <w:marLeft w:val="0"/>
          <w:marRight w:val="0"/>
          <w:marTop w:val="0"/>
          <w:marBottom w:val="0"/>
          <w:divBdr>
            <w:top w:val="none" w:sz="0" w:space="0" w:color="auto"/>
            <w:left w:val="none" w:sz="0" w:space="0" w:color="auto"/>
            <w:bottom w:val="none" w:sz="0" w:space="0" w:color="auto"/>
            <w:right w:val="none" w:sz="0" w:space="0" w:color="auto"/>
          </w:divBdr>
        </w:div>
        <w:div w:id="1769541282">
          <w:marLeft w:val="0"/>
          <w:marRight w:val="0"/>
          <w:marTop w:val="0"/>
          <w:marBottom w:val="0"/>
          <w:divBdr>
            <w:top w:val="none" w:sz="0" w:space="0" w:color="auto"/>
            <w:left w:val="none" w:sz="0" w:space="0" w:color="auto"/>
            <w:bottom w:val="none" w:sz="0" w:space="0" w:color="auto"/>
            <w:right w:val="none" w:sz="0" w:space="0" w:color="auto"/>
          </w:divBdr>
        </w:div>
        <w:div w:id="1902329024">
          <w:marLeft w:val="0"/>
          <w:marRight w:val="0"/>
          <w:marTop w:val="0"/>
          <w:marBottom w:val="0"/>
          <w:divBdr>
            <w:top w:val="none" w:sz="0" w:space="0" w:color="auto"/>
            <w:left w:val="none" w:sz="0" w:space="0" w:color="auto"/>
            <w:bottom w:val="none" w:sz="0" w:space="0" w:color="auto"/>
            <w:right w:val="none" w:sz="0" w:space="0" w:color="auto"/>
          </w:divBdr>
        </w:div>
        <w:div w:id="671565400">
          <w:marLeft w:val="0"/>
          <w:marRight w:val="0"/>
          <w:marTop w:val="0"/>
          <w:marBottom w:val="0"/>
          <w:divBdr>
            <w:top w:val="none" w:sz="0" w:space="0" w:color="auto"/>
            <w:left w:val="none" w:sz="0" w:space="0" w:color="auto"/>
            <w:bottom w:val="none" w:sz="0" w:space="0" w:color="auto"/>
            <w:right w:val="none" w:sz="0" w:space="0" w:color="auto"/>
          </w:divBdr>
        </w:div>
        <w:div w:id="1281955440">
          <w:marLeft w:val="0"/>
          <w:marRight w:val="0"/>
          <w:marTop w:val="0"/>
          <w:marBottom w:val="0"/>
          <w:divBdr>
            <w:top w:val="none" w:sz="0" w:space="0" w:color="auto"/>
            <w:left w:val="none" w:sz="0" w:space="0" w:color="auto"/>
            <w:bottom w:val="none" w:sz="0" w:space="0" w:color="auto"/>
            <w:right w:val="none" w:sz="0" w:space="0" w:color="auto"/>
          </w:divBdr>
        </w:div>
      </w:divsChild>
    </w:div>
    <w:div w:id="1442846370">
      <w:bodyDiv w:val="1"/>
      <w:marLeft w:val="0"/>
      <w:marRight w:val="0"/>
      <w:marTop w:val="0"/>
      <w:marBottom w:val="0"/>
      <w:divBdr>
        <w:top w:val="none" w:sz="0" w:space="0" w:color="auto"/>
        <w:left w:val="none" w:sz="0" w:space="0" w:color="auto"/>
        <w:bottom w:val="none" w:sz="0" w:space="0" w:color="auto"/>
        <w:right w:val="none" w:sz="0" w:space="0" w:color="auto"/>
      </w:divBdr>
    </w:div>
    <w:div w:id="1444033635">
      <w:bodyDiv w:val="1"/>
      <w:marLeft w:val="0"/>
      <w:marRight w:val="0"/>
      <w:marTop w:val="0"/>
      <w:marBottom w:val="0"/>
      <w:divBdr>
        <w:top w:val="none" w:sz="0" w:space="0" w:color="auto"/>
        <w:left w:val="none" w:sz="0" w:space="0" w:color="auto"/>
        <w:bottom w:val="none" w:sz="0" w:space="0" w:color="auto"/>
        <w:right w:val="none" w:sz="0" w:space="0" w:color="auto"/>
      </w:divBdr>
    </w:div>
    <w:div w:id="1445228805">
      <w:bodyDiv w:val="1"/>
      <w:marLeft w:val="0"/>
      <w:marRight w:val="0"/>
      <w:marTop w:val="0"/>
      <w:marBottom w:val="0"/>
      <w:divBdr>
        <w:top w:val="none" w:sz="0" w:space="0" w:color="auto"/>
        <w:left w:val="none" w:sz="0" w:space="0" w:color="auto"/>
        <w:bottom w:val="none" w:sz="0" w:space="0" w:color="auto"/>
        <w:right w:val="none" w:sz="0" w:space="0" w:color="auto"/>
      </w:divBdr>
    </w:div>
    <w:div w:id="1450853519">
      <w:bodyDiv w:val="1"/>
      <w:marLeft w:val="0"/>
      <w:marRight w:val="0"/>
      <w:marTop w:val="0"/>
      <w:marBottom w:val="0"/>
      <w:divBdr>
        <w:top w:val="none" w:sz="0" w:space="0" w:color="auto"/>
        <w:left w:val="none" w:sz="0" w:space="0" w:color="auto"/>
        <w:bottom w:val="none" w:sz="0" w:space="0" w:color="auto"/>
        <w:right w:val="none" w:sz="0" w:space="0" w:color="auto"/>
      </w:divBdr>
    </w:div>
    <w:div w:id="1463384421">
      <w:bodyDiv w:val="1"/>
      <w:marLeft w:val="0"/>
      <w:marRight w:val="0"/>
      <w:marTop w:val="0"/>
      <w:marBottom w:val="0"/>
      <w:divBdr>
        <w:top w:val="none" w:sz="0" w:space="0" w:color="auto"/>
        <w:left w:val="none" w:sz="0" w:space="0" w:color="auto"/>
        <w:bottom w:val="none" w:sz="0" w:space="0" w:color="auto"/>
        <w:right w:val="none" w:sz="0" w:space="0" w:color="auto"/>
      </w:divBdr>
    </w:div>
    <w:div w:id="1475950496">
      <w:bodyDiv w:val="1"/>
      <w:marLeft w:val="0"/>
      <w:marRight w:val="0"/>
      <w:marTop w:val="0"/>
      <w:marBottom w:val="0"/>
      <w:divBdr>
        <w:top w:val="none" w:sz="0" w:space="0" w:color="auto"/>
        <w:left w:val="none" w:sz="0" w:space="0" w:color="auto"/>
        <w:bottom w:val="none" w:sz="0" w:space="0" w:color="auto"/>
        <w:right w:val="none" w:sz="0" w:space="0" w:color="auto"/>
      </w:divBdr>
    </w:div>
    <w:div w:id="1482771665">
      <w:bodyDiv w:val="1"/>
      <w:marLeft w:val="0"/>
      <w:marRight w:val="0"/>
      <w:marTop w:val="0"/>
      <w:marBottom w:val="0"/>
      <w:divBdr>
        <w:top w:val="none" w:sz="0" w:space="0" w:color="auto"/>
        <w:left w:val="none" w:sz="0" w:space="0" w:color="auto"/>
        <w:bottom w:val="none" w:sz="0" w:space="0" w:color="auto"/>
        <w:right w:val="none" w:sz="0" w:space="0" w:color="auto"/>
      </w:divBdr>
      <w:divsChild>
        <w:div w:id="1458331977">
          <w:marLeft w:val="0"/>
          <w:marRight w:val="0"/>
          <w:marTop w:val="0"/>
          <w:marBottom w:val="0"/>
          <w:divBdr>
            <w:top w:val="none" w:sz="0" w:space="0" w:color="auto"/>
            <w:left w:val="none" w:sz="0" w:space="0" w:color="auto"/>
            <w:bottom w:val="none" w:sz="0" w:space="0" w:color="auto"/>
            <w:right w:val="none" w:sz="0" w:space="0" w:color="auto"/>
          </w:divBdr>
        </w:div>
        <w:div w:id="1594779631">
          <w:marLeft w:val="0"/>
          <w:marRight w:val="0"/>
          <w:marTop w:val="0"/>
          <w:marBottom w:val="0"/>
          <w:divBdr>
            <w:top w:val="none" w:sz="0" w:space="0" w:color="auto"/>
            <w:left w:val="none" w:sz="0" w:space="0" w:color="auto"/>
            <w:bottom w:val="none" w:sz="0" w:space="0" w:color="auto"/>
            <w:right w:val="none" w:sz="0" w:space="0" w:color="auto"/>
          </w:divBdr>
        </w:div>
        <w:div w:id="1916550227">
          <w:marLeft w:val="0"/>
          <w:marRight w:val="0"/>
          <w:marTop w:val="0"/>
          <w:marBottom w:val="0"/>
          <w:divBdr>
            <w:top w:val="none" w:sz="0" w:space="0" w:color="auto"/>
            <w:left w:val="none" w:sz="0" w:space="0" w:color="auto"/>
            <w:bottom w:val="none" w:sz="0" w:space="0" w:color="auto"/>
            <w:right w:val="none" w:sz="0" w:space="0" w:color="auto"/>
          </w:divBdr>
        </w:div>
      </w:divsChild>
    </w:div>
    <w:div w:id="1484807826">
      <w:bodyDiv w:val="1"/>
      <w:marLeft w:val="0"/>
      <w:marRight w:val="0"/>
      <w:marTop w:val="0"/>
      <w:marBottom w:val="0"/>
      <w:divBdr>
        <w:top w:val="none" w:sz="0" w:space="0" w:color="auto"/>
        <w:left w:val="none" w:sz="0" w:space="0" w:color="auto"/>
        <w:bottom w:val="none" w:sz="0" w:space="0" w:color="auto"/>
        <w:right w:val="none" w:sz="0" w:space="0" w:color="auto"/>
      </w:divBdr>
    </w:div>
    <w:div w:id="1493065062">
      <w:bodyDiv w:val="1"/>
      <w:marLeft w:val="0"/>
      <w:marRight w:val="0"/>
      <w:marTop w:val="0"/>
      <w:marBottom w:val="0"/>
      <w:divBdr>
        <w:top w:val="none" w:sz="0" w:space="0" w:color="auto"/>
        <w:left w:val="none" w:sz="0" w:space="0" w:color="auto"/>
        <w:bottom w:val="none" w:sz="0" w:space="0" w:color="auto"/>
        <w:right w:val="none" w:sz="0" w:space="0" w:color="auto"/>
      </w:divBdr>
      <w:divsChild>
        <w:div w:id="1940141317">
          <w:marLeft w:val="0"/>
          <w:marRight w:val="0"/>
          <w:marTop w:val="0"/>
          <w:marBottom w:val="0"/>
          <w:divBdr>
            <w:top w:val="none" w:sz="0" w:space="0" w:color="auto"/>
            <w:left w:val="none" w:sz="0" w:space="0" w:color="auto"/>
            <w:bottom w:val="none" w:sz="0" w:space="0" w:color="auto"/>
            <w:right w:val="none" w:sz="0" w:space="0" w:color="auto"/>
          </w:divBdr>
        </w:div>
        <w:div w:id="230163839">
          <w:marLeft w:val="0"/>
          <w:marRight w:val="0"/>
          <w:marTop w:val="0"/>
          <w:marBottom w:val="0"/>
          <w:divBdr>
            <w:top w:val="none" w:sz="0" w:space="0" w:color="auto"/>
            <w:left w:val="none" w:sz="0" w:space="0" w:color="auto"/>
            <w:bottom w:val="none" w:sz="0" w:space="0" w:color="auto"/>
            <w:right w:val="none" w:sz="0" w:space="0" w:color="auto"/>
          </w:divBdr>
        </w:div>
      </w:divsChild>
    </w:div>
    <w:div w:id="1497458749">
      <w:bodyDiv w:val="1"/>
      <w:marLeft w:val="0"/>
      <w:marRight w:val="0"/>
      <w:marTop w:val="0"/>
      <w:marBottom w:val="0"/>
      <w:divBdr>
        <w:top w:val="none" w:sz="0" w:space="0" w:color="auto"/>
        <w:left w:val="none" w:sz="0" w:space="0" w:color="auto"/>
        <w:bottom w:val="none" w:sz="0" w:space="0" w:color="auto"/>
        <w:right w:val="none" w:sz="0" w:space="0" w:color="auto"/>
      </w:divBdr>
    </w:div>
    <w:div w:id="1507792902">
      <w:bodyDiv w:val="1"/>
      <w:marLeft w:val="0"/>
      <w:marRight w:val="0"/>
      <w:marTop w:val="0"/>
      <w:marBottom w:val="0"/>
      <w:divBdr>
        <w:top w:val="none" w:sz="0" w:space="0" w:color="auto"/>
        <w:left w:val="none" w:sz="0" w:space="0" w:color="auto"/>
        <w:bottom w:val="none" w:sz="0" w:space="0" w:color="auto"/>
        <w:right w:val="none" w:sz="0" w:space="0" w:color="auto"/>
      </w:divBdr>
      <w:divsChild>
        <w:div w:id="259798484">
          <w:marLeft w:val="0"/>
          <w:marRight w:val="0"/>
          <w:marTop w:val="0"/>
          <w:marBottom w:val="0"/>
          <w:divBdr>
            <w:top w:val="none" w:sz="0" w:space="0" w:color="auto"/>
            <w:left w:val="none" w:sz="0" w:space="0" w:color="auto"/>
            <w:bottom w:val="none" w:sz="0" w:space="0" w:color="auto"/>
            <w:right w:val="none" w:sz="0" w:space="0" w:color="auto"/>
          </w:divBdr>
        </w:div>
        <w:div w:id="355619370">
          <w:marLeft w:val="0"/>
          <w:marRight w:val="0"/>
          <w:marTop w:val="0"/>
          <w:marBottom w:val="0"/>
          <w:divBdr>
            <w:top w:val="none" w:sz="0" w:space="0" w:color="auto"/>
            <w:left w:val="none" w:sz="0" w:space="0" w:color="auto"/>
            <w:bottom w:val="none" w:sz="0" w:space="0" w:color="auto"/>
            <w:right w:val="none" w:sz="0" w:space="0" w:color="auto"/>
          </w:divBdr>
        </w:div>
        <w:div w:id="1187017051">
          <w:marLeft w:val="0"/>
          <w:marRight w:val="0"/>
          <w:marTop w:val="0"/>
          <w:marBottom w:val="0"/>
          <w:divBdr>
            <w:top w:val="none" w:sz="0" w:space="0" w:color="auto"/>
            <w:left w:val="none" w:sz="0" w:space="0" w:color="auto"/>
            <w:bottom w:val="none" w:sz="0" w:space="0" w:color="auto"/>
            <w:right w:val="none" w:sz="0" w:space="0" w:color="auto"/>
          </w:divBdr>
        </w:div>
        <w:div w:id="1720280212">
          <w:marLeft w:val="0"/>
          <w:marRight w:val="0"/>
          <w:marTop w:val="0"/>
          <w:marBottom w:val="0"/>
          <w:divBdr>
            <w:top w:val="none" w:sz="0" w:space="0" w:color="auto"/>
            <w:left w:val="none" w:sz="0" w:space="0" w:color="auto"/>
            <w:bottom w:val="none" w:sz="0" w:space="0" w:color="auto"/>
            <w:right w:val="none" w:sz="0" w:space="0" w:color="auto"/>
          </w:divBdr>
        </w:div>
        <w:div w:id="690297266">
          <w:marLeft w:val="0"/>
          <w:marRight w:val="0"/>
          <w:marTop w:val="0"/>
          <w:marBottom w:val="0"/>
          <w:divBdr>
            <w:top w:val="none" w:sz="0" w:space="0" w:color="auto"/>
            <w:left w:val="none" w:sz="0" w:space="0" w:color="auto"/>
            <w:bottom w:val="none" w:sz="0" w:space="0" w:color="auto"/>
            <w:right w:val="none" w:sz="0" w:space="0" w:color="auto"/>
          </w:divBdr>
        </w:div>
        <w:div w:id="1624727937">
          <w:marLeft w:val="0"/>
          <w:marRight w:val="0"/>
          <w:marTop w:val="0"/>
          <w:marBottom w:val="0"/>
          <w:divBdr>
            <w:top w:val="none" w:sz="0" w:space="0" w:color="auto"/>
            <w:left w:val="none" w:sz="0" w:space="0" w:color="auto"/>
            <w:bottom w:val="none" w:sz="0" w:space="0" w:color="auto"/>
            <w:right w:val="none" w:sz="0" w:space="0" w:color="auto"/>
          </w:divBdr>
        </w:div>
        <w:div w:id="754518789">
          <w:marLeft w:val="0"/>
          <w:marRight w:val="0"/>
          <w:marTop w:val="0"/>
          <w:marBottom w:val="0"/>
          <w:divBdr>
            <w:top w:val="none" w:sz="0" w:space="0" w:color="auto"/>
            <w:left w:val="none" w:sz="0" w:space="0" w:color="auto"/>
            <w:bottom w:val="none" w:sz="0" w:space="0" w:color="auto"/>
            <w:right w:val="none" w:sz="0" w:space="0" w:color="auto"/>
          </w:divBdr>
        </w:div>
      </w:divsChild>
    </w:div>
    <w:div w:id="1510025326">
      <w:bodyDiv w:val="1"/>
      <w:marLeft w:val="0"/>
      <w:marRight w:val="0"/>
      <w:marTop w:val="0"/>
      <w:marBottom w:val="0"/>
      <w:divBdr>
        <w:top w:val="none" w:sz="0" w:space="0" w:color="auto"/>
        <w:left w:val="none" w:sz="0" w:space="0" w:color="auto"/>
        <w:bottom w:val="none" w:sz="0" w:space="0" w:color="auto"/>
        <w:right w:val="none" w:sz="0" w:space="0" w:color="auto"/>
      </w:divBdr>
      <w:divsChild>
        <w:div w:id="1578174946">
          <w:marLeft w:val="0"/>
          <w:marRight w:val="0"/>
          <w:marTop w:val="0"/>
          <w:marBottom w:val="0"/>
          <w:divBdr>
            <w:top w:val="none" w:sz="0" w:space="0" w:color="auto"/>
            <w:left w:val="none" w:sz="0" w:space="0" w:color="auto"/>
            <w:bottom w:val="none" w:sz="0" w:space="0" w:color="auto"/>
            <w:right w:val="none" w:sz="0" w:space="0" w:color="auto"/>
          </w:divBdr>
        </w:div>
        <w:div w:id="842164828">
          <w:marLeft w:val="0"/>
          <w:marRight w:val="0"/>
          <w:marTop w:val="0"/>
          <w:marBottom w:val="0"/>
          <w:divBdr>
            <w:top w:val="none" w:sz="0" w:space="0" w:color="auto"/>
            <w:left w:val="none" w:sz="0" w:space="0" w:color="auto"/>
            <w:bottom w:val="none" w:sz="0" w:space="0" w:color="auto"/>
            <w:right w:val="none" w:sz="0" w:space="0" w:color="auto"/>
          </w:divBdr>
        </w:div>
        <w:div w:id="1959412613">
          <w:marLeft w:val="0"/>
          <w:marRight w:val="0"/>
          <w:marTop w:val="0"/>
          <w:marBottom w:val="0"/>
          <w:divBdr>
            <w:top w:val="none" w:sz="0" w:space="0" w:color="auto"/>
            <w:left w:val="none" w:sz="0" w:space="0" w:color="auto"/>
            <w:bottom w:val="none" w:sz="0" w:space="0" w:color="auto"/>
            <w:right w:val="none" w:sz="0" w:space="0" w:color="auto"/>
          </w:divBdr>
        </w:div>
        <w:div w:id="1617833253">
          <w:marLeft w:val="0"/>
          <w:marRight w:val="0"/>
          <w:marTop w:val="0"/>
          <w:marBottom w:val="0"/>
          <w:divBdr>
            <w:top w:val="none" w:sz="0" w:space="0" w:color="auto"/>
            <w:left w:val="none" w:sz="0" w:space="0" w:color="auto"/>
            <w:bottom w:val="none" w:sz="0" w:space="0" w:color="auto"/>
            <w:right w:val="none" w:sz="0" w:space="0" w:color="auto"/>
          </w:divBdr>
        </w:div>
        <w:div w:id="31005476">
          <w:marLeft w:val="0"/>
          <w:marRight w:val="0"/>
          <w:marTop w:val="0"/>
          <w:marBottom w:val="0"/>
          <w:divBdr>
            <w:top w:val="none" w:sz="0" w:space="0" w:color="auto"/>
            <w:left w:val="none" w:sz="0" w:space="0" w:color="auto"/>
            <w:bottom w:val="none" w:sz="0" w:space="0" w:color="auto"/>
            <w:right w:val="none" w:sz="0" w:space="0" w:color="auto"/>
          </w:divBdr>
        </w:div>
        <w:div w:id="1151411523">
          <w:marLeft w:val="0"/>
          <w:marRight w:val="0"/>
          <w:marTop w:val="0"/>
          <w:marBottom w:val="0"/>
          <w:divBdr>
            <w:top w:val="none" w:sz="0" w:space="0" w:color="auto"/>
            <w:left w:val="none" w:sz="0" w:space="0" w:color="auto"/>
            <w:bottom w:val="none" w:sz="0" w:space="0" w:color="auto"/>
            <w:right w:val="none" w:sz="0" w:space="0" w:color="auto"/>
          </w:divBdr>
        </w:div>
        <w:div w:id="221912704">
          <w:marLeft w:val="0"/>
          <w:marRight w:val="0"/>
          <w:marTop w:val="0"/>
          <w:marBottom w:val="0"/>
          <w:divBdr>
            <w:top w:val="none" w:sz="0" w:space="0" w:color="auto"/>
            <w:left w:val="none" w:sz="0" w:space="0" w:color="auto"/>
            <w:bottom w:val="none" w:sz="0" w:space="0" w:color="auto"/>
            <w:right w:val="none" w:sz="0" w:space="0" w:color="auto"/>
          </w:divBdr>
        </w:div>
        <w:div w:id="495997069">
          <w:marLeft w:val="0"/>
          <w:marRight w:val="0"/>
          <w:marTop w:val="0"/>
          <w:marBottom w:val="0"/>
          <w:divBdr>
            <w:top w:val="none" w:sz="0" w:space="0" w:color="auto"/>
            <w:left w:val="none" w:sz="0" w:space="0" w:color="auto"/>
            <w:bottom w:val="none" w:sz="0" w:space="0" w:color="auto"/>
            <w:right w:val="none" w:sz="0" w:space="0" w:color="auto"/>
          </w:divBdr>
        </w:div>
      </w:divsChild>
    </w:div>
    <w:div w:id="1510293137">
      <w:bodyDiv w:val="1"/>
      <w:marLeft w:val="0"/>
      <w:marRight w:val="0"/>
      <w:marTop w:val="0"/>
      <w:marBottom w:val="0"/>
      <w:divBdr>
        <w:top w:val="none" w:sz="0" w:space="0" w:color="auto"/>
        <w:left w:val="none" w:sz="0" w:space="0" w:color="auto"/>
        <w:bottom w:val="none" w:sz="0" w:space="0" w:color="auto"/>
        <w:right w:val="none" w:sz="0" w:space="0" w:color="auto"/>
      </w:divBdr>
      <w:divsChild>
        <w:div w:id="2100327514">
          <w:marLeft w:val="0"/>
          <w:marRight w:val="0"/>
          <w:marTop w:val="0"/>
          <w:marBottom w:val="0"/>
          <w:divBdr>
            <w:top w:val="none" w:sz="0" w:space="0" w:color="auto"/>
            <w:left w:val="none" w:sz="0" w:space="0" w:color="auto"/>
            <w:bottom w:val="none" w:sz="0" w:space="0" w:color="auto"/>
            <w:right w:val="none" w:sz="0" w:space="0" w:color="auto"/>
          </w:divBdr>
        </w:div>
        <w:div w:id="1032851584">
          <w:marLeft w:val="0"/>
          <w:marRight w:val="0"/>
          <w:marTop w:val="0"/>
          <w:marBottom w:val="0"/>
          <w:divBdr>
            <w:top w:val="none" w:sz="0" w:space="0" w:color="auto"/>
            <w:left w:val="none" w:sz="0" w:space="0" w:color="auto"/>
            <w:bottom w:val="none" w:sz="0" w:space="0" w:color="auto"/>
            <w:right w:val="none" w:sz="0" w:space="0" w:color="auto"/>
          </w:divBdr>
        </w:div>
        <w:div w:id="428501766">
          <w:marLeft w:val="0"/>
          <w:marRight w:val="0"/>
          <w:marTop w:val="0"/>
          <w:marBottom w:val="0"/>
          <w:divBdr>
            <w:top w:val="none" w:sz="0" w:space="0" w:color="auto"/>
            <w:left w:val="none" w:sz="0" w:space="0" w:color="auto"/>
            <w:bottom w:val="none" w:sz="0" w:space="0" w:color="auto"/>
            <w:right w:val="none" w:sz="0" w:space="0" w:color="auto"/>
          </w:divBdr>
        </w:div>
      </w:divsChild>
    </w:div>
    <w:div w:id="1511529856">
      <w:bodyDiv w:val="1"/>
      <w:marLeft w:val="0"/>
      <w:marRight w:val="0"/>
      <w:marTop w:val="0"/>
      <w:marBottom w:val="0"/>
      <w:divBdr>
        <w:top w:val="none" w:sz="0" w:space="0" w:color="auto"/>
        <w:left w:val="none" w:sz="0" w:space="0" w:color="auto"/>
        <w:bottom w:val="none" w:sz="0" w:space="0" w:color="auto"/>
        <w:right w:val="none" w:sz="0" w:space="0" w:color="auto"/>
      </w:divBdr>
      <w:divsChild>
        <w:div w:id="1803690466">
          <w:marLeft w:val="0"/>
          <w:marRight w:val="0"/>
          <w:marTop w:val="0"/>
          <w:marBottom w:val="0"/>
          <w:divBdr>
            <w:top w:val="none" w:sz="0" w:space="0" w:color="auto"/>
            <w:left w:val="none" w:sz="0" w:space="0" w:color="auto"/>
            <w:bottom w:val="none" w:sz="0" w:space="0" w:color="auto"/>
            <w:right w:val="none" w:sz="0" w:space="0" w:color="auto"/>
          </w:divBdr>
        </w:div>
        <w:div w:id="1797799069">
          <w:marLeft w:val="0"/>
          <w:marRight w:val="0"/>
          <w:marTop w:val="0"/>
          <w:marBottom w:val="0"/>
          <w:divBdr>
            <w:top w:val="none" w:sz="0" w:space="0" w:color="auto"/>
            <w:left w:val="none" w:sz="0" w:space="0" w:color="auto"/>
            <w:bottom w:val="none" w:sz="0" w:space="0" w:color="auto"/>
            <w:right w:val="none" w:sz="0" w:space="0" w:color="auto"/>
          </w:divBdr>
        </w:div>
      </w:divsChild>
    </w:div>
    <w:div w:id="1513374611">
      <w:bodyDiv w:val="1"/>
      <w:marLeft w:val="0"/>
      <w:marRight w:val="0"/>
      <w:marTop w:val="0"/>
      <w:marBottom w:val="0"/>
      <w:divBdr>
        <w:top w:val="none" w:sz="0" w:space="0" w:color="auto"/>
        <w:left w:val="none" w:sz="0" w:space="0" w:color="auto"/>
        <w:bottom w:val="none" w:sz="0" w:space="0" w:color="auto"/>
        <w:right w:val="none" w:sz="0" w:space="0" w:color="auto"/>
      </w:divBdr>
    </w:div>
    <w:div w:id="1514800276">
      <w:bodyDiv w:val="1"/>
      <w:marLeft w:val="0"/>
      <w:marRight w:val="0"/>
      <w:marTop w:val="0"/>
      <w:marBottom w:val="0"/>
      <w:divBdr>
        <w:top w:val="none" w:sz="0" w:space="0" w:color="auto"/>
        <w:left w:val="none" w:sz="0" w:space="0" w:color="auto"/>
        <w:bottom w:val="none" w:sz="0" w:space="0" w:color="auto"/>
        <w:right w:val="none" w:sz="0" w:space="0" w:color="auto"/>
      </w:divBdr>
      <w:divsChild>
        <w:div w:id="959846472">
          <w:marLeft w:val="0"/>
          <w:marRight w:val="0"/>
          <w:marTop w:val="0"/>
          <w:marBottom w:val="0"/>
          <w:divBdr>
            <w:top w:val="none" w:sz="0" w:space="0" w:color="auto"/>
            <w:left w:val="none" w:sz="0" w:space="0" w:color="auto"/>
            <w:bottom w:val="none" w:sz="0" w:space="0" w:color="auto"/>
            <w:right w:val="none" w:sz="0" w:space="0" w:color="auto"/>
          </w:divBdr>
        </w:div>
        <w:div w:id="581061017">
          <w:marLeft w:val="0"/>
          <w:marRight w:val="0"/>
          <w:marTop w:val="0"/>
          <w:marBottom w:val="0"/>
          <w:divBdr>
            <w:top w:val="none" w:sz="0" w:space="0" w:color="auto"/>
            <w:left w:val="none" w:sz="0" w:space="0" w:color="auto"/>
            <w:bottom w:val="none" w:sz="0" w:space="0" w:color="auto"/>
            <w:right w:val="none" w:sz="0" w:space="0" w:color="auto"/>
          </w:divBdr>
        </w:div>
        <w:div w:id="366565877">
          <w:marLeft w:val="0"/>
          <w:marRight w:val="0"/>
          <w:marTop w:val="0"/>
          <w:marBottom w:val="0"/>
          <w:divBdr>
            <w:top w:val="none" w:sz="0" w:space="0" w:color="auto"/>
            <w:left w:val="none" w:sz="0" w:space="0" w:color="auto"/>
            <w:bottom w:val="none" w:sz="0" w:space="0" w:color="auto"/>
            <w:right w:val="none" w:sz="0" w:space="0" w:color="auto"/>
          </w:divBdr>
        </w:div>
        <w:div w:id="714159633">
          <w:marLeft w:val="0"/>
          <w:marRight w:val="0"/>
          <w:marTop w:val="0"/>
          <w:marBottom w:val="0"/>
          <w:divBdr>
            <w:top w:val="none" w:sz="0" w:space="0" w:color="auto"/>
            <w:left w:val="none" w:sz="0" w:space="0" w:color="auto"/>
            <w:bottom w:val="none" w:sz="0" w:space="0" w:color="auto"/>
            <w:right w:val="none" w:sz="0" w:space="0" w:color="auto"/>
          </w:divBdr>
        </w:div>
        <w:div w:id="970356645">
          <w:marLeft w:val="0"/>
          <w:marRight w:val="0"/>
          <w:marTop w:val="0"/>
          <w:marBottom w:val="0"/>
          <w:divBdr>
            <w:top w:val="none" w:sz="0" w:space="0" w:color="auto"/>
            <w:left w:val="none" w:sz="0" w:space="0" w:color="auto"/>
            <w:bottom w:val="none" w:sz="0" w:space="0" w:color="auto"/>
            <w:right w:val="none" w:sz="0" w:space="0" w:color="auto"/>
          </w:divBdr>
        </w:div>
        <w:div w:id="594629900">
          <w:marLeft w:val="0"/>
          <w:marRight w:val="0"/>
          <w:marTop w:val="0"/>
          <w:marBottom w:val="0"/>
          <w:divBdr>
            <w:top w:val="none" w:sz="0" w:space="0" w:color="auto"/>
            <w:left w:val="none" w:sz="0" w:space="0" w:color="auto"/>
            <w:bottom w:val="none" w:sz="0" w:space="0" w:color="auto"/>
            <w:right w:val="none" w:sz="0" w:space="0" w:color="auto"/>
          </w:divBdr>
        </w:div>
        <w:div w:id="1607614871">
          <w:marLeft w:val="0"/>
          <w:marRight w:val="0"/>
          <w:marTop w:val="0"/>
          <w:marBottom w:val="0"/>
          <w:divBdr>
            <w:top w:val="none" w:sz="0" w:space="0" w:color="auto"/>
            <w:left w:val="none" w:sz="0" w:space="0" w:color="auto"/>
            <w:bottom w:val="none" w:sz="0" w:space="0" w:color="auto"/>
            <w:right w:val="none" w:sz="0" w:space="0" w:color="auto"/>
          </w:divBdr>
        </w:div>
        <w:div w:id="1428573438">
          <w:marLeft w:val="0"/>
          <w:marRight w:val="0"/>
          <w:marTop w:val="0"/>
          <w:marBottom w:val="0"/>
          <w:divBdr>
            <w:top w:val="none" w:sz="0" w:space="0" w:color="auto"/>
            <w:left w:val="none" w:sz="0" w:space="0" w:color="auto"/>
            <w:bottom w:val="none" w:sz="0" w:space="0" w:color="auto"/>
            <w:right w:val="none" w:sz="0" w:space="0" w:color="auto"/>
          </w:divBdr>
        </w:div>
      </w:divsChild>
    </w:div>
    <w:div w:id="1516534838">
      <w:bodyDiv w:val="1"/>
      <w:marLeft w:val="0"/>
      <w:marRight w:val="0"/>
      <w:marTop w:val="0"/>
      <w:marBottom w:val="0"/>
      <w:divBdr>
        <w:top w:val="none" w:sz="0" w:space="0" w:color="auto"/>
        <w:left w:val="none" w:sz="0" w:space="0" w:color="auto"/>
        <w:bottom w:val="none" w:sz="0" w:space="0" w:color="auto"/>
        <w:right w:val="none" w:sz="0" w:space="0" w:color="auto"/>
      </w:divBdr>
      <w:divsChild>
        <w:div w:id="1595046406">
          <w:marLeft w:val="0"/>
          <w:marRight w:val="0"/>
          <w:marTop w:val="0"/>
          <w:marBottom w:val="0"/>
          <w:divBdr>
            <w:top w:val="none" w:sz="0" w:space="0" w:color="auto"/>
            <w:left w:val="none" w:sz="0" w:space="0" w:color="auto"/>
            <w:bottom w:val="none" w:sz="0" w:space="0" w:color="auto"/>
            <w:right w:val="none" w:sz="0" w:space="0" w:color="auto"/>
          </w:divBdr>
        </w:div>
        <w:div w:id="1589540600">
          <w:marLeft w:val="0"/>
          <w:marRight w:val="0"/>
          <w:marTop w:val="0"/>
          <w:marBottom w:val="0"/>
          <w:divBdr>
            <w:top w:val="none" w:sz="0" w:space="0" w:color="auto"/>
            <w:left w:val="none" w:sz="0" w:space="0" w:color="auto"/>
            <w:bottom w:val="none" w:sz="0" w:space="0" w:color="auto"/>
            <w:right w:val="none" w:sz="0" w:space="0" w:color="auto"/>
          </w:divBdr>
        </w:div>
        <w:div w:id="985547580">
          <w:marLeft w:val="0"/>
          <w:marRight w:val="0"/>
          <w:marTop w:val="0"/>
          <w:marBottom w:val="0"/>
          <w:divBdr>
            <w:top w:val="none" w:sz="0" w:space="0" w:color="auto"/>
            <w:left w:val="none" w:sz="0" w:space="0" w:color="auto"/>
            <w:bottom w:val="none" w:sz="0" w:space="0" w:color="auto"/>
            <w:right w:val="none" w:sz="0" w:space="0" w:color="auto"/>
          </w:divBdr>
        </w:div>
        <w:div w:id="1836651997">
          <w:marLeft w:val="0"/>
          <w:marRight w:val="0"/>
          <w:marTop w:val="0"/>
          <w:marBottom w:val="0"/>
          <w:divBdr>
            <w:top w:val="none" w:sz="0" w:space="0" w:color="auto"/>
            <w:left w:val="none" w:sz="0" w:space="0" w:color="auto"/>
            <w:bottom w:val="none" w:sz="0" w:space="0" w:color="auto"/>
            <w:right w:val="none" w:sz="0" w:space="0" w:color="auto"/>
          </w:divBdr>
        </w:div>
        <w:div w:id="1045837131">
          <w:marLeft w:val="0"/>
          <w:marRight w:val="0"/>
          <w:marTop w:val="0"/>
          <w:marBottom w:val="0"/>
          <w:divBdr>
            <w:top w:val="none" w:sz="0" w:space="0" w:color="auto"/>
            <w:left w:val="none" w:sz="0" w:space="0" w:color="auto"/>
            <w:bottom w:val="none" w:sz="0" w:space="0" w:color="auto"/>
            <w:right w:val="none" w:sz="0" w:space="0" w:color="auto"/>
          </w:divBdr>
        </w:div>
        <w:div w:id="484054632">
          <w:marLeft w:val="0"/>
          <w:marRight w:val="0"/>
          <w:marTop w:val="0"/>
          <w:marBottom w:val="0"/>
          <w:divBdr>
            <w:top w:val="none" w:sz="0" w:space="0" w:color="auto"/>
            <w:left w:val="none" w:sz="0" w:space="0" w:color="auto"/>
            <w:bottom w:val="none" w:sz="0" w:space="0" w:color="auto"/>
            <w:right w:val="none" w:sz="0" w:space="0" w:color="auto"/>
          </w:divBdr>
        </w:div>
        <w:div w:id="676495288">
          <w:marLeft w:val="0"/>
          <w:marRight w:val="0"/>
          <w:marTop w:val="0"/>
          <w:marBottom w:val="0"/>
          <w:divBdr>
            <w:top w:val="none" w:sz="0" w:space="0" w:color="auto"/>
            <w:left w:val="none" w:sz="0" w:space="0" w:color="auto"/>
            <w:bottom w:val="none" w:sz="0" w:space="0" w:color="auto"/>
            <w:right w:val="none" w:sz="0" w:space="0" w:color="auto"/>
          </w:divBdr>
        </w:div>
      </w:divsChild>
    </w:div>
    <w:div w:id="1520511731">
      <w:bodyDiv w:val="1"/>
      <w:marLeft w:val="0"/>
      <w:marRight w:val="0"/>
      <w:marTop w:val="0"/>
      <w:marBottom w:val="0"/>
      <w:divBdr>
        <w:top w:val="none" w:sz="0" w:space="0" w:color="auto"/>
        <w:left w:val="none" w:sz="0" w:space="0" w:color="auto"/>
        <w:bottom w:val="none" w:sz="0" w:space="0" w:color="auto"/>
        <w:right w:val="none" w:sz="0" w:space="0" w:color="auto"/>
      </w:divBdr>
      <w:divsChild>
        <w:div w:id="208496596">
          <w:marLeft w:val="0"/>
          <w:marRight w:val="0"/>
          <w:marTop w:val="0"/>
          <w:marBottom w:val="0"/>
          <w:divBdr>
            <w:top w:val="none" w:sz="0" w:space="0" w:color="auto"/>
            <w:left w:val="none" w:sz="0" w:space="0" w:color="auto"/>
            <w:bottom w:val="none" w:sz="0" w:space="0" w:color="auto"/>
            <w:right w:val="none" w:sz="0" w:space="0" w:color="auto"/>
          </w:divBdr>
        </w:div>
        <w:div w:id="1175001966">
          <w:marLeft w:val="0"/>
          <w:marRight w:val="0"/>
          <w:marTop w:val="0"/>
          <w:marBottom w:val="0"/>
          <w:divBdr>
            <w:top w:val="none" w:sz="0" w:space="0" w:color="auto"/>
            <w:left w:val="none" w:sz="0" w:space="0" w:color="auto"/>
            <w:bottom w:val="none" w:sz="0" w:space="0" w:color="auto"/>
            <w:right w:val="none" w:sz="0" w:space="0" w:color="auto"/>
          </w:divBdr>
        </w:div>
        <w:div w:id="1309482461">
          <w:marLeft w:val="0"/>
          <w:marRight w:val="0"/>
          <w:marTop w:val="0"/>
          <w:marBottom w:val="0"/>
          <w:divBdr>
            <w:top w:val="none" w:sz="0" w:space="0" w:color="auto"/>
            <w:left w:val="none" w:sz="0" w:space="0" w:color="auto"/>
            <w:bottom w:val="none" w:sz="0" w:space="0" w:color="auto"/>
            <w:right w:val="none" w:sz="0" w:space="0" w:color="auto"/>
          </w:divBdr>
        </w:div>
        <w:div w:id="633222386">
          <w:marLeft w:val="0"/>
          <w:marRight w:val="0"/>
          <w:marTop w:val="0"/>
          <w:marBottom w:val="0"/>
          <w:divBdr>
            <w:top w:val="none" w:sz="0" w:space="0" w:color="auto"/>
            <w:left w:val="none" w:sz="0" w:space="0" w:color="auto"/>
            <w:bottom w:val="none" w:sz="0" w:space="0" w:color="auto"/>
            <w:right w:val="none" w:sz="0" w:space="0" w:color="auto"/>
          </w:divBdr>
        </w:div>
        <w:div w:id="798377660">
          <w:marLeft w:val="0"/>
          <w:marRight w:val="0"/>
          <w:marTop w:val="0"/>
          <w:marBottom w:val="0"/>
          <w:divBdr>
            <w:top w:val="none" w:sz="0" w:space="0" w:color="auto"/>
            <w:left w:val="none" w:sz="0" w:space="0" w:color="auto"/>
            <w:bottom w:val="none" w:sz="0" w:space="0" w:color="auto"/>
            <w:right w:val="none" w:sz="0" w:space="0" w:color="auto"/>
          </w:divBdr>
        </w:div>
        <w:div w:id="1163544431">
          <w:marLeft w:val="0"/>
          <w:marRight w:val="0"/>
          <w:marTop w:val="0"/>
          <w:marBottom w:val="0"/>
          <w:divBdr>
            <w:top w:val="none" w:sz="0" w:space="0" w:color="auto"/>
            <w:left w:val="none" w:sz="0" w:space="0" w:color="auto"/>
            <w:bottom w:val="none" w:sz="0" w:space="0" w:color="auto"/>
            <w:right w:val="none" w:sz="0" w:space="0" w:color="auto"/>
          </w:divBdr>
        </w:div>
        <w:div w:id="191579817">
          <w:marLeft w:val="0"/>
          <w:marRight w:val="0"/>
          <w:marTop w:val="0"/>
          <w:marBottom w:val="0"/>
          <w:divBdr>
            <w:top w:val="none" w:sz="0" w:space="0" w:color="auto"/>
            <w:left w:val="none" w:sz="0" w:space="0" w:color="auto"/>
            <w:bottom w:val="none" w:sz="0" w:space="0" w:color="auto"/>
            <w:right w:val="none" w:sz="0" w:space="0" w:color="auto"/>
          </w:divBdr>
        </w:div>
        <w:div w:id="1843469955">
          <w:marLeft w:val="0"/>
          <w:marRight w:val="0"/>
          <w:marTop w:val="0"/>
          <w:marBottom w:val="0"/>
          <w:divBdr>
            <w:top w:val="none" w:sz="0" w:space="0" w:color="auto"/>
            <w:left w:val="none" w:sz="0" w:space="0" w:color="auto"/>
            <w:bottom w:val="none" w:sz="0" w:space="0" w:color="auto"/>
            <w:right w:val="none" w:sz="0" w:space="0" w:color="auto"/>
          </w:divBdr>
        </w:div>
        <w:div w:id="557789018">
          <w:marLeft w:val="0"/>
          <w:marRight w:val="0"/>
          <w:marTop w:val="0"/>
          <w:marBottom w:val="0"/>
          <w:divBdr>
            <w:top w:val="none" w:sz="0" w:space="0" w:color="auto"/>
            <w:left w:val="none" w:sz="0" w:space="0" w:color="auto"/>
            <w:bottom w:val="none" w:sz="0" w:space="0" w:color="auto"/>
            <w:right w:val="none" w:sz="0" w:space="0" w:color="auto"/>
          </w:divBdr>
        </w:div>
        <w:div w:id="437145202">
          <w:marLeft w:val="0"/>
          <w:marRight w:val="0"/>
          <w:marTop w:val="0"/>
          <w:marBottom w:val="0"/>
          <w:divBdr>
            <w:top w:val="none" w:sz="0" w:space="0" w:color="auto"/>
            <w:left w:val="none" w:sz="0" w:space="0" w:color="auto"/>
            <w:bottom w:val="none" w:sz="0" w:space="0" w:color="auto"/>
            <w:right w:val="none" w:sz="0" w:space="0" w:color="auto"/>
          </w:divBdr>
        </w:div>
        <w:div w:id="254750264">
          <w:marLeft w:val="0"/>
          <w:marRight w:val="0"/>
          <w:marTop w:val="0"/>
          <w:marBottom w:val="0"/>
          <w:divBdr>
            <w:top w:val="none" w:sz="0" w:space="0" w:color="auto"/>
            <w:left w:val="none" w:sz="0" w:space="0" w:color="auto"/>
            <w:bottom w:val="none" w:sz="0" w:space="0" w:color="auto"/>
            <w:right w:val="none" w:sz="0" w:space="0" w:color="auto"/>
          </w:divBdr>
        </w:div>
        <w:div w:id="1051660816">
          <w:marLeft w:val="0"/>
          <w:marRight w:val="0"/>
          <w:marTop w:val="0"/>
          <w:marBottom w:val="0"/>
          <w:divBdr>
            <w:top w:val="none" w:sz="0" w:space="0" w:color="auto"/>
            <w:left w:val="none" w:sz="0" w:space="0" w:color="auto"/>
            <w:bottom w:val="none" w:sz="0" w:space="0" w:color="auto"/>
            <w:right w:val="none" w:sz="0" w:space="0" w:color="auto"/>
          </w:divBdr>
        </w:div>
        <w:div w:id="1976911137">
          <w:marLeft w:val="0"/>
          <w:marRight w:val="0"/>
          <w:marTop w:val="0"/>
          <w:marBottom w:val="0"/>
          <w:divBdr>
            <w:top w:val="none" w:sz="0" w:space="0" w:color="auto"/>
            <w:left w:val="none" w:sz="0" w:space="0" w:color="auto"/>
            <w:bottom w:val="none" w:sz="0" w:space="0" w:color="auto"/>
            <w:right w:val="none" w:sz="0" w:space="0" w:color="auto"/>
          </w:divBdr>
        </w:div>
        <w:div w:id="565604473">
          <w:marLeft w:val="0"/>
          <w:marRight w:val="0"/>
          <w:marTop w:val="0"/>
          <w:marBottom w:val="0"/>
          <w:divBdr>
            <w:top w:val="none" w:sz="0" w:space="0" w:color="auto"/>
            <w:left w:val="none" w:sz="0" w:space="0" w:color="auto"/>
            <w:bottom w:val="none" w:sz="0" w:space="0" w:color="auto"/>
            <w:right w:val="none" w:sz="0" w:space="0" w:color="auto"/>
          </w:divBdr>
        </w:div>
        <w:div w:id="2056391676">
          <w:marLeft w:val="0"/>
          <w:marRight w:val="0"/>
          <w:marTop w:val="0"/>
          <w:marBottom w:val="0"/>
          <w:divBdr>
            <w:top w:val="none" w:sz="0" w:space="0" w:color="auto"/>
            <w:left w:val="none" w:sz="0" w:space="0" w:color="auto"/>
            <w:bottom w:val="none" w:sz="0" w:space="0" w:color="auto"/>
            <w:right w:val="none" w:sz="0" w:space="0" w:color="auto"/>
          </w:divBdr>
        </w:div>
      </w:divsChild>
    </w:div>
    <w:div w:id="1532718068">
      <w:bodyDiv w:val="1"/>
      <w:marLeft w:val="0"/>
      <w:marRight w:val="0"/>
      <w:marTop w:val="0"/>
      <w:marBottom w:val="0"/>
      <w:divBdr>
        <w:top w:val="none" w:sz="0" w:space="0" w:color="auto"/>
        <w:left w:val="none" w:sz="0" w:space="0" w:color="auto"/>
        <w:bottom w:val="none" w:sz="0" w:space="0" w:color="auto"/>
        <w:right w:val="none" w:sz="0" w:space="0" w:color="auto"/>
      </w:divBdr>
      <w:divsChild>
        <w:div w:id="1546793062">
          <w:marLeft w:val="0"/>
          <w:marRight w:val="0"/>
          <w:marTop w:val="0"/>
          <w:marBottom w:val="0"/>
          <w:divBdr>
            <w:top w:val="none" w:sz="0" w:space="0" w:color="auto"/>
            <w:left w:val="none" w:sz="0" w:space="0" w:color="auto"/>
            <w:bottom w:val="none" w:sz="0" w:space="0" w:color="auto"/>
            <w:right w:val="none" w:sz="0" w:space="0" w:color="auto"/>
          </w:divBdr>
        </w:div>
        <w:div w:id="1227299051">
          <w:marLeft w:val="0"/>
          <w:marRight w:val="0"/>
          <w:marTop w:val="0"/>
          <w:marBottom w:val="0"/>
          <w:divBdr>
            <w:top w:val="none" w:sz="0" w:space="0" w:color="auto"/>
            <w:left w:val="none" w:sz="0" w:space="0" w:color="auto"/>
            <w:bottom w:val="none" w:sz="0" w:space="0" w:color="auto"/>
            <w:right w:val="none" w:sz="0" w:space="0" w:color="auto"/>
          </w:divBdr>
        </w:div>
        <w:div w:id="2053650584">
          <w:marLeft w:val="0"/>
          <w:marRight w:val="0"/>
          <w:marTop w:val="0"/>
          <w:marBottom w:val="0"/>
          <w:divBdr>
            <w:top w:val="none" w:sz="0" w:space="0" w:color="auto"/>
            <w:left w:val="none" w:sz="0" w:space="0" w:color="auto"/>
            <w:bottom w:val="none" w:sz="0" w:space="0" w:color="auto"/>
            <w:right w:val="none" w:sz="0" w:space="0" w:color="auto"/>
          </w:divBdr>
        </w:div>
        <w:div w:id="1154419097">
          <w:marLeft w:val="0"/>
          <w:marRight w:val="0"/>
          <w:marTop w:val="0"/>
          <w:marBottom w:val="0"/>
          <w:divBdr>
            <w:top w:val="none" w:sz="0" w:space="0" w:color="auto"/>
            <w:left w:val="none" w:sz="0" w:space="0" w:color="auto"/>
            <w:bottom w:val="none" w:sz="0" w:space="0" w:color="auto"/>
            <w:right w:val="none" w:sz="0" w:space="0" w:color="auto"/>
          </w:divBdr>
        </w:div>
        <w:div w:id="966087437">
          <w:marLeft w:val="0"/>
          <w:marRight w:val="0"/>
          <w:marTop w:val="0"/>
          <w:marBottom w:val="0"/>
          <w:divBdr>
            <w:top w:val="none" w:sz="0" w:space="0" w:color="auto"/>
            <w:left w:val="none" w:sz="0" w:space="0" w:color="auto"/>
            <w:bottom w:val="none" w:sz="0" w:space="0" w:color="auto"/>
            <w:right w:val="none" w:sz="0" w:space="0" w:color="auto"/>
          </w:divBdr>
        </w:div>
        <w:div w:id="748967476">
          <w:marLeft w:val="0"/>
          <w:marRight w:val="0"/>
          <w:marTop w:val="0"/>
          <w:marBottom w:val="0"/>
          <w:divBdr>
            <w:top w:val="none" w:sz="0" w:space="0" w:color="auto"/>
            <w:left w:val="none" w:sz="0" w:space="0" w:color="auto"/>
            <w:bottom w:val="none" w:sz="0" w:space="0" w:color="auto"/>
            <w:right w:val="none" w:sz="0" w:space="0" w:color="auto"/>
          </w:divBdr>
        </w:div>
        <w:div w:id="393626735">
          <w:marLeft w:val="0"/>
          <w:marRight w:val="0"/>
          <w:marTop w:val="0"/>
          <w:marBottom w:val="0"/>
          <w:divBdr>
            <w:top w:val="none" w:sz="0" w:space="0" w:color="auto"/>
            <w:left w:val="none" w:sz="0" w:space="0" w:color="auto"/>
            <w:bottom w:val="none" w:sz="0" w:space="0" w:color="auto"/>
            <w:right w:val="none" w:sz="0" w:space="0" w:color="auto"/>
          </w:divBdr>
        </w:div>
        <w:div w:id="1902055674">
          <w:marLeft w:val="0"/>
          <w:marRight w:val="0"/>
          <w:marTop w:val="0"/>
          <w:marBottom w:val="0"/>
          <w:divBdr>
            <w:top w:val="none" w:sz="0" w:space="0" w:color="auto"/>
            <w:left w:val="none" w:sz="0" w:space="0" w:color="auto"/>
            <w:bottom w:val="none" w:sz="0" w:space="0" w:color="auto"/>
            <w:right w:val="none" w:sz="0" w:space="0" w:color="auto"/>
          </w:divBdr>
        </w:div>
        <w:div w:id="1217662944">
          <w:marLeft w:val="0"/>
          <w:marRight w:val="0"/>
          <w:marTop w:val="0"/>
          <w:marBottom w:val="0"/>
          <w:divBdr>
            <w:top w:val="none" w:sz="0" w:space="0" w:color="auto"/>
            <w:left w:val="none" w:sz="0" w:space="0" w:color="auto"/>
            <w:bottom w:val="none" w:sz="0" w:space="0" w:color="auto"/>
            <w:right w:val="none" w:sz="0" w:space="0" w:color="auto"/>
          </w:divBdr>
        </w:div>
        <w:div w:id="228149103">
          <w:marLeft w:val="0"/>
          <w:marRight w:val="0"/>
          <w:marTop w:val="0"/>
          <w:marBottom w:val="0"/>
          <w:divBdr>
            <w:top w:val="none" w:sz="0" w:space="0" w:color="auto"/>
            <w:left w:val="none" w:sz="0" w:space="0" w:color="auto"/>
            <w:bottom w:val="none" w:sz="0" w:space="0" w:color="auto"/>
            <w:right w:val="none" w:sz="0" w:space="0" w:color="auto"/>
          </w:divBdr>
        </w:div>
        <w:div w:id="169176702">
          <w:marLeft w:val="0"/>
          <w:marRight w:val="0"/>
          <w:marTop w:val="0"/>
          <w:marBottom w:val="0"/>
          <w:divBdr>
            <w:top w:val="none" w:sz="0" w:space="0" w:color="auto"/>
            <w:left w:val="none" w:sz="0" w:space="0" w:color="auto"/>
            <w:bottom w:val="none" w:sz="0" w:space="0" w:color="auto"/>
            <w:right w:val="none" w:sz="0" w:space="0" w:color="auto"/>
          </w:divBdr>
        </w:div>
        <w:div w:id="307589548">
          <w:marLeft w:val="0"/>
          <w:marRight w:val="0"/>
          <w:marTop w:val="0"/>
          <w:marBottom w:val="0"/>
          <w:divBdr>
            <w:top w:val="none" w:sz="0" w:space="0" w:color="auto"/>
            <w:left w:val="none" w:sz="0" w:space="0" w:color="auto"/>
            <w:bottom w:val="none" w:sz="0" w:space="0" w:color="auto"/>
            <w:right w:val="none" w:sz="0" w:space="0" w:color="auto"/>
          </w:divBdr>
        </w:div>
        <w:div w:id="206767210">
          <w:marLeft w:val="0"/>
          <w:marRight w:val="0"/>
          <w:marTop w:val="0"/>
          <w:marBottom w:val="0"/>
          <w:divBdr>
            <w:top w:val="none" w:sz="0" w:space="0" w:color="auto"/>
            <w:left w:val="none" w:sz="0" w:space="0" w:color="auto"/>
            <w:bottom w:val="none" w:sz="0" w:space="0" w:color="auto"/>
            <w:right w:val="none" w:sz="0" w:space="0" w:color="auto"/>
          </w:divBdr>
        </w:div>
        <w:div w:id="1733576192">
          <w:marLeft w:val="0"/>
          <w:marRight w:val="0"/>
          <w:marTop w:val="0"/>
          <w:marBottom w:val="0"/>
          <w:divBdr>
            <w:top w:val="none" w:sz="0" w:space="0" w:color="auto"/>
            <w:left w:val="none" w:sz="0" w:space="0" w:color="auto"/>
            <w:bottom w:val="none" w:sz="0" w:space="0" w:color="auto"/>
            <w:right w:val="none" w:sz="0" w:space="0" w:color="auto"/>
          </w:divBdr>
        </w:div>
        <w:div w:id="2141915747">
          <w:marLeft w:val="0"/>
          <w:marRight w:val="0"/>
          <w:marTop w:val="0"/>
          <w:marBottom w:val="0"/>
          <w:divBdr>
            <w:top w:val="none" w:sz="0" w:space="0" w:color="auto"/>
            <w:left w:val="none" w:sz="0" w:space="0" w:color="auto"/>
            <w:bottom w:val="none" w:sz="0" w:space="0" w:color="auto"/>
            <w:right w:val="none" w:sz="0" w:space="0" w:color="auto"/>
          </w:divBdr>
        </w:div>
        <w:div w:id="215630549">
          <w:marLeft w:val="0"/>
          <w:marRight w:val="0"/>
          <w:marTop w:val="0"/>
          <w:marBottom w:val="0"/>
          <w:divBdr>
            <w:top w:val="none" w:sz="0" w:space="0" w:color="auto"/>
            <w:left w:val="none" w:sz="0" w:space="0" w:color="auto"/>
            <w:bottom w:val="none" w:sz="0" w:space="0" w:color="auto"/>
            <w:right w:val="none" w:sz="0" w:space="0" w:color="auto"/>
          </w:divBdr>
        </w:div>
        <w:div w:id="2004967449">
          <w:marLeft w:val="0"/>
          <w:marRight w:val="0"/>
          <w:marTop w:val="0"/>
          <w:marBottom w:val="0"/>
          <w:divBdr>
            <w:top w:val="none" w:sz="0" w:space="0" w:color="auto"/>
            <w:left w:val="none" w:sz="0" w:space="0" w:color="auto"/>
            <w:bottom w:val="none" w:sz="0" w:space="0" w:color="auto"/>
            <w:right w:val="none" w:sz="0" w:space="0" w:color="auto"/>
          </w:divBdr>
        </w:div>
        <w:div w:id="891232129">
          <w:marLeft w:val="0"/>
          <w:marRight w:val="0"/>
          <w:marTop w:val="0"/>
          <w:marBottom w:val="0"/>
          <w:divBdr>
            <w:top w:val="none" w:sz="0" w:space="0" w:color="auto"/>
            <w:left w:val="none" w:sz="0" w:space="0" w:color="auto"/>
            <w:bottom w:val="none" w:sz="0" w:space="0" w:color="auto"/>
            <w:right w:val="none" w:sz="0" w:space="0" w:color="auto"/>
          </w:divBdr>
        </w:div>
        <w:div w:id="987055378">
          <w:marLeft w:val="0"/>
          <w:marRight w:val="0"/>
          <w:marTop w:val="0"/>
          <w:marBottom w:val="0"/>
          <w:divBdr>
            <w:top w:val="none" w:sz="0" w:space="0" w:color="auto"/>
            <w:left w:val="none" w:sz="0" w:space="0" w:color="auto"/>
            <w:bottom w:val="none" w:sz="0" w:space="0" w:color="auto"/>
            <w:right w:val="none" w:sz="0" w:space="0" w:color="auto"/>
          </w:divBdr>
        </w:div>
        <w:div w:id="1755471392">
          <w:marLeft w:val="0"/>
          <w:marRight w:val="0"/>
          <w:marTop w:val="0"/>
          <w:marBottom w:val="0"/>
          <w:divBdr>
            <w:top w:val="none" w:sz="0" w:space="0" w:color="auto"/>
            <w:left w:val="none" w:sz="0" w:space="0" w:color="auto"/>
            <w:bottom w:val="none" w:sz="0" w:space="0" w:color="auto"/>
            <w:right w:val="none" w:sz="0" w:space="0" w:color="auto"/>
          </w:divBdr>
        </w:div>
        <w:div w:id="681979748">
          <w:marLeft w:val="0"/>
          <w:marRight w:val="0"/>
          <w:marTop w:val="0"/>
          <w:marBottom w:val="0"/>
          <w:divBdr>
            <w:top w:val="none" w:sz="0" w:space="0" w:color="auto"/>
            <w:left w:val="none" w:sz="0" w:space="0" w:color="auto"/>
            <w:bottom w:val="none" w:sz="0" w:space="0" w:color="auto"/>
            <w:right w:val="none" w:sz="0" w:space="0" w:color="auto"/>
          </w:divBdr>
        </w:div>
        <w:div w:id="408040952">
          <w:marLeft w:val="0"/>
          <w:marRight w:val="0"/>
          <w:marTop w:val="0"/>
          <w:marBottom w:val="0"/>
          <w:divBdr>
            <w:top w:val="none" w:sz="0" w:space="0" w:color="auto"/>
            <w:left w:val="none" w:sz="0" w:space="0" w:color="auto"/>
            <w:bottom w:val="none" w:sz="0" w:space="0" w:color="auto"/>
            <w:right w:val="none" w:sz="0" w:space="0" w:color="auto"/>
          </w:divBdr>
        </w:div>
        <w:div w:id="269514196">
          <w:marLeft w:val="0"/>
          <w:marRight w:val="0"/>
          <w:marTop w:val="0"/>
          <w:marBottom w:val="0"/>
          <w:divBdr>
            <w:top w:val="none" w:sz="0" w:space="0" w:color="auto"/>
            <w:left w:val="none" w:sz="0" w:space="0" w:color="auto"/>
            <w:bottom w:val="none" w:sz="0" w:space="0" w:color="auto"/>
            <w:right w:val="none" w:sz="0" w:space="0" w:color="auto"/>
          </w:divBdr>
        </w:div>
        <w:div w:id="58677915">
          <w:marLeft w:val="0"/>
          <w:marRight w:val="0"/>
          <w:marTop w:val="0"/>
          <w:marBottom w:val="0"/>
          <w:divBdr>
            <w:top w:val="none" w:sz="0" w:space="0" w:color="auto"/>
            <w:left w:val="none" w:sz="0" w:space="0" w:color="auto"/>
            <w:bottom w:val="none" w:sz="0" w:space="0" w:color="auto"/>
            <w:right w:val="none" w:sz="0" w:space="0" w:color="auto"/>
          </w:divBdr>
        </w:div>
        <w:div w:id="272712359">
          <w:marLeft w:val="0"/>
          <w:marRight w:val="0"/>
          <w:marTop w:val="0"/>
          <w:marBottom w:val="0"/>
          <w:divBdr>
            <w:top w:val="none" w:sz="0" w:space="0" w:color="auto"/>
            <w:left w:val="none" w:sz="0" w:space="0" w:color="auto"/>
            <w:bottom w:val="none" w:sz="0" w:space="0" w:color="auto"/>
            <w:right w:val="none" w:sz="0" w:space="0" w:color="auto"/>
          </w:divBdr>
        </w:div>
        <w:div w:id="772169037">
          <w:marLeft w:val="0"/>
          <w:marRight w:val="0"/>
          <w:marTop w:val="0"/>
          <w:marBottom w:val="0"/>
          <w:divBdr>
            <w:top w:val="none" w:sz="0" w:space="0" w:color="auto"/>
            <w:left w:val="none" w:sz="0" w:space="0" w:color="auto"/>
            <w:bottom w:val="none" w:sz="0" w:space="0" w:color="auto"/>
            <w:right w:val="none" w:sz="0" w:space="0" w:color="auto"/>
          </w:divBdr>
        </w:div>
        <w:div w:id="1692029652">
          <w:marLeft w:val="0"/>
          <w:marRight w:val="0"/>
          <w:marTop w:val="0"/>
          <w:marBottom w:val="0"/>
          <w:divBdr>
            <w:top w:val="none" w:sz="0" w:space="0" w:color="auto"/>
            <w:left w:val="none" w:sz="0" w:space="0" w:color="auto"/>
            <w:bottom w:val="none" w:sz="0" w:space="0" w:color="auto"/>
            <w:right w:val="none" w:sz="0" w:space="0" w:color="auto"/>
          </w:divBdr>
        </w:div>
        <w:div w:id="917593145">
          <w:marLeft w:val="0"/>
          <w:marRight w:val="0"/>
          <w:marTop w:val="0"/>
          <w:marBottom w:val="0"/>
          <w:divBdr>
            <w:top w:val="none" w:sz="0" w:space="0" w:color="auto"/>
            <w:left w:val="none" w:sz="0" w:space="0" w:color="auto"/>
            <w:bottom w:val="none" w:sz="0" w:space="0" w:color="auto"/>
            <w:right w:val="none" w:sz="0" w:space="0" w:color="auto"/>
          </w:divBdr>
        </w:div>
        <w:div w:id="472989184">
          <w:marLeft w:val="0"/>
          <w:marRight w:val="0"/>
          <w:marTop w:val="0"/>
          <w:marBottom w:val="0"/>
          <w:divBdr>
            <w:top w:val="none" w:sz="0" w:space="0" w:color="auto"/>
            <w:left w:val="none" w:sz="0" w:space="0" w:color="auto"/>
            <w:bottom w:val="none" w:sz="0" w:space="0" w:color="auto"/>
            <w:right w:val="none" w:sz="0" w:space="0" w:color="auto"/>
          </w:divBdr>
        </w:div>
        <w:div w:id="685131042">
          <w:marLeft w:val="0"/>
          <w:marRight w:val="0"/>
          <w:marTop w:val="0"/>
          <w:marBottom w:val="0"/>
          <w:divBdr>
            <w:top w:val="none" w:sz="0" w:space="0" w:color="auto"/>
            <w:left w:val="none" w:sz="0" w:space="0" w:color="auto"/>
            <w:bottom w:val="none" w:sz="0" w:space="0" w:color="auto"/>
            <w:right w:val="none" w:sz="0" w:space="0" w:color="auto"/>
          </w:divBdr>
        </w:div>
        <w:div w:id="1047220725">
          <w:marLeft w:val="0"/>
          <w:marRight w:val="0"/>
          <w:marTop w:val="0"/>
          <w:marBottom w:val="0"/>
          <w:divBdr>
            <w:top w:val="none" w:sz="0" w:space="0" w:color="auto"/>
            <w:left w:val="none" w:sz="0" w:space="0" w:color="auto"/>
            <w:bottom w:val="none" w:sz="0" w:space="0" w:color="auto"/>
            <w:right w:val="none" w:sz="0" w:space="0" w:color="auto"/>
          </w:divBdr>
        </w:div>
        <w:div w:id="839974930">
          <w:marLeft w:val="0"/>
          <w:marRight w:val="0"/>
          <w:marTop w:val="0"/>
          <w:marBottom w:val="0"/>
          <w:divBdr>
            <w:top w:val="none" w:sz="0" w:space="0" w:color="auto"/>
            <w:left w:val="none" w:sz="0" w:space="0" w:color="auto"/>
            <w:bottom w:val="none" w:sz="0" w:space="0" w:color="auto"/>
            <w:right w:val="none" w:sz="0" w:space="0" w:color="auto"/>
          </w:divBdr>
        </w:div>
        <w:div w:id="1182476667">
          <w:marLeft w:val="0"/>
          <w:marRight w:val="0"/>
          <w:marTop w:val="0"/>
          <w:marBottom w:val="0"/>
          <w:divBdr>
            <w:top w:val="none" w:sz="0" w:space="0" w:color="auto"/>
            <w:left w:val="none" w:sz="0" w:space="0" w:color="auto"/>
            <w:bottom w:val="none" w:sz="0" w:space="0" w:color="auto"/>
            <w:right w:val="none" w:sz="0" w:space="0" w:color="auto"/>
          </w:divBdr>
        </w:div>
        <w:div w:id="1736245851">
          <w:marLeft w:val="0"/>
          <w:marRight w:val="0"/>
          <w:marTop w:val="0"/>
          <w:marBottom w:val="0"/>
          <w:divBdr>
            <w:top w:val="none" w:sz="0" w:space="0" w:color="auto"/>
            <w:left w:val="none" w:sz="0" w:space="0" w:color="auto"/>
            <w:bottom w:val="none" w:sz="0" w:space="0" w:color="auto"/>
            <w:right w:val="none" w:sz="0" w:space="0" w:color="auto"/>
          </w:divBdr>
        </w:div>
        <w:div w:id="1718704439">
          <w:marLeft w:val="0"/>
          <w:marRight w:val="0"/>
          <w:marTop w:val="0"/>
          <w:marBottom w:val="0"/>
          <w:divBdr>
            <w:top w:val="none" w:sz="0" w:space="0" w:color="auto"/>
            <w:left w:val="none" w:sz="0" w:space="0" w:color="auto"/>
            <w:bottom w:val="none" w:sz="0" w:space="0" w:color="auto"/>
            <w:right w:val="none" w:sz="0" w:space="0" w:color="auto"/>
          </w:divBdr>
        </w:div>
        <w:div w:id="923607782">
          <w:marLeft w:val="0"/>
          <w:marRight w:val="0"/>
          <w:marTop w:val="0"/>
          <w:marBottom w:val="0"/>
          <w:divBdr>
            <w:top w:val="none" w:sz="0" w:space="0" w:color="auto"/>
            <w:left w:val="none" w:sz="0" w:space="0" w:color="auto"/>
            <w:bottom w:val="none" w:sz="0" w:space="0" w:color="auto"/>
            <w:right w:val="none" w:sz="0" w:space="0" w:color="auto"/>
          </w:divBdr>
        </w:div>
        <w:div w:id="1412968109">
          <w:marLeft w:val="0"/>
          <w:marRight w:val="0"/>
          <w:marTop w:val="0"/>
          <w:marBottom w:val="0"/>
          <w:divBdr>
            <w:top w:val="none" w:sz="0" w:space="0" w:color="auto"/>
            <w:left w:val="none" w:sz="0" w:space="0" w:color="auto"/>
            <w:bottom w:val="none" w:sz="0" w:space="0" w:color="auto"/>
            <w:right w:val="none" w:sz="0" w:space="0" w:color="auto"/>
          </w:divBdr>
        </w:div>
        <w:div w:id="1073432075">
          <w:marLeft w:val="0"/>
          <w:marRight w:val="0"/>
          <w:marTop w:val="0"/>
          <w:marBottom w:val="0"/>
          <w:divBdr>
            <w:top w:val="none" w:sz="0" w:space="0" w:color="auto"/>
            <w:left w:val="none" w:sz="0" w:space="0" w:color="auto"/>
            <w:bottom w:val="none" w:sz="0" w:space="0" w:color="auto"/>
            <w:right w:val="none" w:sz="0" w:space="0" w:color="auto"/>
          </w:divBdr>
        </w:div>
        <w:div w:id="1099061417">
          <w:marLeft w:val="0"/>
          <w:marRight w:val="0"/>
          <w:marTop w:val="0"/>
          <w:marBottom w:val="0"/>
          <w:divBdr>
            <w:top w:val="none" w:sz="0" w:space="0" w:color="auto"/>
            <w:left w:val="none" w:sz="0" w:space="0" w:color="auto"/>
            <w:bottom w:val="none" w:sz="0" w:space="0" w:color="auto"/>
            <w:right w:val="none" w:sz="0" w:space="0" w:color="auto"/>
          </w:divBdr>
        </w:div>
        <w:div w:id="1961375145">
          <w:marLeft w:val="0"/>
          <w:marRight w:val="0"/>
          <w:marTop w:val="0"/>
          <w:marBottom w:val="0"/>
          <w:divBdr>
            <w:top w:val="none" w:sz="0" w:space="0" w:color="auto"/>
            <w:left w:val="none" w:sz="0" w:space="0" w:color="auto"/>
            <w:bottom w:val="none" w:sz="0" w:space="0" w:color="auto"/>
            <w:right w:val="none" w:sz="0" w:space="0" w:color="auto"/>
          </w:divBdr>
        </w:div>
        <w:div w:id="772747317">
          <w:marLeft w:val="0"/>
          <w:marRight w:val="0"/>
          <w:marTop w:val="0"/>
          <w:marBottom w:val="0"/>
          <w:divBdr>
            <w:top w:val="none" w:sz="0" w:space="0" w:color="auto"/>
            <w:left w:val="none" w:sz="0" w:space="0" w:color="auto"/>
            <w:bottom w:val="none" w:sz="0" w:space="0" w:color="auto"/>
            <w:right w:val="none" w:sz="0" w:space="0" w:color="auto"/>
          </w:divBdr>
        </w:div>
        <w:div w:id="2030523754">
          <w:marLeft w:val="0"/>
          <w:marRight w:val="0"/>
          <w:marTop w:val="0"/>
          <w:marBottom w:val="0"/>
          <w:divBdr>
            <w:top w:val="none" w:sz="0" w:space="0" w:color="auto"/>
            <w:left w:val="none" w:sz="0" w:space="0" w:color="auto"/>
            <w:bottom w:val="none" w:sz="0" w:space="0" w:color="auto"/>
            <w:right w:val="none" w:sz="0" w:space="0" w:color="auto"/>
          </w:divBdr>
        </w:div>
      </w:divsChild>
    </w:div>
    <w:div w:id="1536962538">
      <w:bodyDiv w:val="1"/>
      <w:marLeft w:val="0"/>
      <w:marRight w:val="0"/>
      <w:marTop w:val="0"/>
      <w:marBottom w:val="0"/>
      <w:divBdr>
        <w:top w:val="none" w:sz="0" w:space="0" w:color="auto"/>
        <w:left w:val="none" w:sz="0" w:space="0" w:color="auto"/>
        <w:bottom w:val="none" w:sz="0" w:space="0" w:color="auto"/>
        <w:right w:val="none" w:sz="0" w:space="0" w:color="auto"/>
      </w:divBdr>
    </w:div>
    <w:div w:id="1547836700">
      <w:bodyDiv w:val="1"/>
      <w:marLeft w:val="0"/>
      <w:marRight w:val="0"/>
      <w:marTop w:val="0"/>
      <w:marBottom w:val="0"/>
      <w:divBdr>
        <w:top w:val="none" w:sz="0" w:space="0" w:color="auto"/>
        <w:left w:val="none" w:sz="0" w:space="0" w:color="auto"/>
        <w:bottom w:val="none" w:sz="0" w:space="0" w:color="auto"/>
        <w:right w:val="none" w:sz="0" w:space="0" w:color="auto"/>
      </w:divBdr>
      <w:divsChild>
        <w:div w:id="1834761277">
          <w:marLeft w:val="0"/>
          <w:marRight w:val="0"/>
          <w:marTop w:val="0"/>
          <w:marBottom w:val="0"/>
          <w:divBdr>
            <w:top w:val="none" w:sz="0" w:space="0" w:color="auto"/>
            <w:left w:val="none" w:sz="0" w:space="0" w:color="auto"/>
            <w:bottom w:val="none" w:sz="0" w:space="0" w:color="auto"/>
            <w:right w:val="none" w:sz="0" w:space="0" w:color="auto"/>
          </w:divBdr>
        </w:div>
        <w:div w:id="313219014">
          <w:marLeft w:val="0"/>
          <w:marRight w:val="0"/>
          <w:marTop w:val="0"/>
          <w:marBottom w:val="0"/>
          <w:divBdr>
            <w:top w:val="none" w:sz="0" w:space="0" w:color="auto"/>
            <w:left w:val="none" w:sz="0" w:space="0" w:color="auto"/>
            <w:bottom w:val="none" w:sz="0" w:space="0" w:color="auto"/>
            <w:right w:val="none" w:sz="0" w:space="0" w:color="auto"/>
          </w:divBdr>
        </w:div>
      </w:divsChild>
    </w:div>
    <w:div w:id="1550804615">
      <w:bodyDiv w:val="1"/>
      <w:marLeft w:val="0"/>
      <w:marRight w:val="0"/>
      <w:marTop w:val="0"/>
      <w:marBottom w:val="0"/>
      <w:divBdr>
        <w:top w:val="none" w:sz="0" w:space="0" w:color="auto"/>
        <w:left w:val="none" w:sz="0" w:space="0" w:color="auto"/>
        <w:bottom w:val="none" w:sz="0" w:space="0" w:color="auto"/>
        <w:right w:val="none" w:sz="0" w:space="0" w:color="auto"/>
      </w:divBdr>
    </w:div>
    <w:div w:id="1554006204">
      <w:bodyDiv w:val="1"/>
      <w:marLeft w:val="0"/>
      <w:marRight w:val="0"/>
      <w:marTop w:val="0"/>
      <w:marBottom w:val="0"/>
      <w:divBdr>
        <w:top w:val="none" w:sz="0" w:space="0" w:color="auto"/>
        <w:left w:val="none" w:sz="0" w:space="0" w:color="auto"/>
        <w:bottom w:val="none" w:sz="0" w:space="0" w:color="auto"/>
        <w:right w:val="none" w:sz="0" w:space="0" w:color="auto"/>
      </w:divBdr>
      <w:divsChild>
        <w:div w:id="181357585">
          <w:marLeft w:val="0"/>
          <w:marRight w:val="0"/>
          <w:marTop w:val="0"/>
          <w:marBottom w:val="0"/>
          <w:divBdr>
            <w:top w:val="none" w:sz="0" w:space="0" w:color="auto"/>
            <w:left w:val="none" w:sz="0" w:space="0" w:color="auto"/>
            <w:bottom w:val="none" w:sz="0" w:space="0" w:color="auto"/>
            <w:right w:val="none" w:sz="0" w:space="0" w:color="auto"/>
          </w:divBdr>
        </w:div>
        <w:div w:id="1118185642">
          <w:marLeft w:val="0"/>
          <w:marRight w:val="0"/>
          <w:marTop w:val="0"/>
          <w:marBottom w:val="0"/>
          <w:divBdr>
            <w:top w:val="none" w:sz="0" w:space="0" w:color="auto"/>
            <w:left w:val="none" w:sz="0" w:space="0" w:color="auto"/>
            <w:bottom w:val="none" w:sz="0" w:space="0" w:color="auto"/>
            <w:right w:val="none" w:sz="0" w:space="0" w:color="auto"/>
          </w:divBdr>
        </w:div>
        <w:div w:id="484470016">
          <w:marLeft w:val="0"/>
          <w:marRight w:val="0"/>
          <w:marTop w:val="0"/>
          <w:marBottom w:val="0"/>
          <w:divBdr>
            <w:top w:val="none" w:sz="0" w:space="0" w:color="auto"/>
            <w:left w:val="none" w:sz="0" w:space="0" w:color="auto"/>
            <w:bottom w:val="none" w:sz="0" w:space="0" w:color="auto"/>
            <w:right w:val="none" w:sz="0" w:space="0" w:color="auto"/>
          </w:divBdr>
        </w:div>
        <w:div w:id="1095439599">
          <w:marLeft w:val="0"/>
          <w:marRight w:val="0"/>
          <w:marTop w:val="0"/>
          <w:marBottom w:val="0"/>
          <w:divBdr>
            <w:top w:val="none" w:sz="0" w:space="0" w:color="auto"/>
            <w:left w:val="none" w:sz="0" w:space="0" w:color="auto"/>
            <w:bottom w:val="none" w:sz="0" w:space="0" w:color="auto"/>
            <w:right w:val="none" w:sz="0" w:space="0" w:color="auto"/>
          </w:divBdr>
        </w:div>
        <w:div w:id="684592926">
          <w:marLeft w:val="0"/>
          <w:marRight w:val="0"/>
          <w:marTop w:val="0"/>
          <w:marBottom w:val="0"/>
          <w:divBdr>
            <w:top w:val="none" w:sz="0" w:space="0" w:color="auto"/>
            <w:left w:val="none" w:sz="0" w:space="0" w:color="auto"/>
            <w:bottom w:val="none" w:sz="0" w:space="0" w:color="auto"/>
            <w:right w:val="none" w:sz="0" w:space="0" w:color="auto"/>
          </w:divBdr>
        </w:div>
        <w:div w:id="181287210">
          <w:marLeft w:val="0"/>
          <w:marRight w:val="0"/>
          <w:marTop w:val="0"/>
          <w:marBottom w:val="0"/>
          <w:divBdr>
            <w:top w:val="none" w:sz="0" w:space="0" w:color="auto"/>
            <w:left w:val="none" w:sz="0" w:space="0" w:color="auto"/>
            <w:bottom w:val="none" w:sz="0" w:space="0" w:color="auto"/>
            <w:right w:val="none" w:sz="0" w:space="0" w:color="auto"/>
          </w:divBdr>
        </w:div>
        <w:div w:id="131295078">
          <w:marLeft w:val="0"/>
          <w:marRight w:val="0"/>
          <w:marTop w:val="0"/>
          <w:marBottom w:val="0"/>
          <w:divBdr>
            <w:top w:val="none" w:sz="0" w:space="0" w:color="auto"/>
            <w:left w:val="none" w:sz="0" w:space="0" w:color="auto"/>
            <w:bottom w:val="none" w:sz="0" w:space="0" w:color="auto"/>
            <w:right w:val="none" w:sz="0" w:space="0" w:color="auto"/>
          </w:divBdr>
        </w:div>
        <w:div w:id="1772124332">
          <w:marLeft w:val="0"/>
          <w:marRight w:val="0"/>
          <w:marTop w:val="0"/>
          <w:marBottom w:val="0"/>
          <w:divBdr>
            <w:top w:val="none" w:sz="0" w:space="0" w:color="auto"/>
            <w:left w:val="none" w:sz="0" w:space="0" w:color="auto"/>
            <w:bottom w:val="none" w:sz="0" w:space="0" w:color="auto"/>
            <w:right w:val="none" w:sz="0" w:space="0" w:color="auto"/>
          </w:divBdr>
        </w:div>
        <w:div w:id="2131584787">
          <w:marLeft w:val="0"/>
          <w:marRight w:val="0"/>
          <w:marTop w:val="0"/>
          <w:marBottom w:val="0"/>
          <w:divBdr>
            <w:top w:val="none" w:sz="0" w:space="0" w:color="auto"/>
            <w:left w:val="none" w:sz="0" w:space="0" w:color="auto"/>
            <w:bottom w:val="none" w:sz="0" w:space="0" w:color="auto"/>
            <w:right w:val="none" w:sz="0" w:space="0" w:color="auto"/>
          </w:divBdr>
        </w:div>
      </w:divsChild>
    </w:div>
    <w:div w:id="1563523921">
      <w:bodyDiv w:val="1"/>
      <w:marLeft w:val="0"/>
      <w:marRight w:val="0"/>
      <w:marTop w:val="0"/>
      <w:marBottom w:val="0"/>
      <w:divBdr>
        <w:top w:val="none" w:sz="0" w:space="0" w:color="auto"/>
        <w:left w:val="none" w:sz="0" w:space="0" w:color="auto"/>
        <w:bottom w:val="none" w:sz="0" w:space="0" w:color="auto"/>
        <w:right w:val="none" w:sz="0" w:space="0" w:color="auto"/>
      </w:divBdr>
    </w:div>
    <w:div w:id="1568151256">
      <w:bodyDiv w:val="1"/>
      <w:marLeft w:val="0"/>
      <w:marRight w:val="0"/>
      <w:marTop w:val="0"/>
      <w:marBottom w:val="0"/>
      <w:divBdr>
        <w:top w:val="none" w:sz="0" w:space="0" w:color="auto"/>
        <w:left w:val="none" w:sz="0" w:space="0" w:color="auto"/>
        <w:bottom w:val="none" w:sz="0" w:space="0" w:color="auto"/>
        <w:right w:val="none" w:sz="0" w:space="0" w:color="auto"/>
      </w:divBdr>
    </w:div>
    <w:div w:id="1568298317">
      <w:bodyDiv w:val="1"/>
      <w:marLeft w:val="0"/>
      <w:marRight w:val="0"/>
      <w:marTop w:val="0"/>
      <w:marBottom w:val="0"/>
      <w:divBdr>
        <w:top w:val="none" w:sz="0" w:space="0" w:color="auto"/>
        <w:left w:val="none" w:sz="0" w:space="0" w:color="auto"/>
        <w:bottom w:val="none" w:sz="0" w:space="0" w:color="auto"/>
        <w:right w:val="none" w:sz="0" w:space="0" w:color="auto"/>
      </w:divBdr>
    </w:div>
    <w:div w:id="1570919499">
      <w:bodyDiv w:val="1"/>
      <w:marLeft w:val="0"/>
      <w:marRight w:val="0"/>
      <w:marTop w:val="0"/>
      <w:marBottom w:val="0"/>
      <w:divBdr>
        <w:top w:val="none" w:sz="0" w:space="0" w:color="auto"/>
        <w:left w:val="none" w:sz="0" w:space="0" w:color="auto"/>
        <w:bottom w:val="none" w:sz="0" w:space="0" w:color="auto"/>
        <w:right w:val="none" w:sz="0" w:space="0" w:color="auto"/>
      </w:divBdr>
    </w:div>
    <w:div w:id="1572498700">
      <w:bodyDiv w:val="1"/>
      <w:marLeft w:val="0"/>
      <w:marRight w:val="0"/>
      <w:marTop w:val="0"/>
      <w:marBottom w:val="0"/>
      <w:divBdr>
        <w:top w:val="none" w:sz="0" w:space="0" w:color="auto"/>
        <w:left w:val="none" w:sz="0" w:space="0" w:color="auto"/>
        <w:bottom w:val="none" w:sz="0" w:space="0" w:color="auto"/>
        <w:right w:val="none" w:sz="0" w:space="0" w:color="auto"/>
      </w:divBdr>
    </w:div>
    <w:div w:id="1577744391">
      <w:bodyDiv w:val="1"/>
      <w:marLeft w:val="0"/>
      <w:marRight w:val="0"/>
      <w:marTop w:val="0"/>
      <w:marBottom w:val="0"/>
      <w:divBdr>
        <w:top w:val="none" w:sz="0" w:space="0" w:color="auto"/>
        <w:left w:val="none" w:sz="0" w:space="0" w:color="auto"/>
        <w:bottom w:val="none" w:sz="0" w:space="0" w:color="auto"/>
        <w:right w:val="none" w:sz="0" w:space="0" w:color="auto"/>
      </w:divBdr>
    </w:div>
    <w:div w:id="1579317828">
      <w:bodyDiv w:val="1"/>
      <w:marLeft w:val="0"/>
      <w:marRight w:val="0"/>
      <w:marTop w:val="0"/>
      <w:marBottom w:val="0"/>
      <w:divBdr>
        <w:top w:val="none" w:sz="0" w:space="0" w:color="auto"/>
        <w:left w:val="none" w:sz="0" w:space="0" w:color="auto"/>
        <w:bottom w:val="none" w:sz="0" w:space="0" w:color="auto"/>
        <w:right w:val="none" w:sz="0" w:space="0" w:color="auto"/>
      </w:divBdr>
      <w:divsChild>
        <w:div w:id="724835568">
          <w:marLeft w:val="0"/>
          <w:marRight w:val="0"/>
          <w:marTop w:val="0"/>
          <w:marBottom w:val="0"/>
          <w:divBdr>
            <w:top w:val="none" w:sz="0" w:space="0" w:color="auto"/>
            <w:left w:val="none" w:sz="0" w:space="0" w:color="auto"/>
            <w:bottom w:val="none" w:sz="0" w:space="0" w:color="auto"/>
            <w:right w:val="none" w:sz="0" w:space="0" w:color="auto"/>
          </w:divBdr>
        </w:div>
        <w:div w:id="1045984569">
          <w:marLeft w:val="0"/>
          <w:marRight w:val="0"/>
          <w:marTop w:val="0"/>
          <w:marBottom w:val="0"/>
          <w:divBdr>
            <w:top w:val="none" w:sz="0" w:space="0" w:color="auto"/>
            <w:left w:val="none" w:sz="0" w:space="0" w:color="auto"/>
            <w:bottom w:val="none" w:sz="0" w:space="0" w:color="auto"/>
            <w:right w:val="none" w:sz="0" w:space="0" w:color="auto"/>
          </w:divBdr>
        </w:div>
        <w:div w:id="1057048033">
          <w:marLeft w:val="0"/>
          <w:marRight w:val="0"/>
          <w:marTop w:val="0"/>
          <w:marBottom w:val="0"/>
          <w:divBdr>
            <w:top w:val="none" w:sz="0" w:space="0" w:color="auto"/>
            <w:left w:val="none" w:sz="0" w:space="0" w:color="auto"/>
            <w:bottom w:val="none" w:sz="0" w:space="0" w:color="auto"/>
            <w:right w:val="none" w:sz="0" w:space="0" w:color="auto"/>
          </w:divBdr>
        </w:div>
        <w:div w:id="1580627429">
          <w:marLeft w:val="0"/>
          <w:marRight w:val="0"/>
          <w:marTop w:val="0"/>
          <w:marBottom w:val="0"/>
          <w:divBdr>
            <w:top w:val="none" w:sz="0" w:space="0" w:color="auto"/>
            <w:left w:val="none" w:sz="0" w:space="0" w:color="auto"/>
            <w:bottom w:val="none" w:sz="0" w:space="0" w:color="auto"/>
            <w:right w:val="none" w:sz="0" w:space="0" w:color="auto"/>
          </w:divBdr>
        </w:div>
        <w:div w:id="1925532796">
          <w:marLeft w:val="0"/>
          <w:marRight w:val="0"/>
          <w:marTop w:val="0"/>
          <w:marBottom w:val="0"/>
          <w:divBdr>
            <w:top w:val="none" w:sz="0" w:space="0" w:color="auto"/>
            <w:left w:val="none" w:sz="0" w:space="0" w:color="auto"/>
            <w:bottom w:val="none" w:sz="0" w:space="0" w:color="auto"/>
            <w:right w:val="none" w:sz="0" w:space="0" w:color="auto"/>
          </w:divBdr>
        </w:div>
        <w:div w:id="1431780819">
          <w:marLeft w:val="0"/>
          <w:marRight w:val="0"/>
          <w:marTop w:val="0"/>
          <w:marBottom w:val="0"/>
          <w:divBdr>
            <w:top w:val="none" w:sz="0" w:space="0" w:color="auto"/>
            <w:left w:val="none" w:sz="0" w:space="0" w:color="auto"/>
            <w:bottom w:val="none" w:sz="0" w:space="0" w:color="auto"/>
            <w:right w:val="none" w:sz="0" w:space="0" w:color="auto"/>
          </w:divBdr>
        </w:div>
      </w:divsChild>
    </w:div>
    <w:div w:id="1579633049">
      <w:bodyDiv w:val="1"/>
      <w:marLeft w:val="0"/>
      <w:marRight w:val="0"/>
      <w:marTop w:val="0"/>
      <w:marBottom w:val="0"/>
      <w:divBdr>
        <w:top w:val="none" w:sz="0" w:space="0" w:color="auto"/>
        <w:left w:val="none" w:sz="0" w:space="0" w:color="auto"/>
        <w:bottom w:val="none" w:sz="0" w:space="0" w:color="auto"/>
        <w:right w:val="none" w:sz="0" w:space="0" w:color="auto"/>
      </w:divBdr>
      <w:divsChild>
        <w:div w:id="1190685168">
          <w:marLeft w:val="0"/>
          <w:marRight w:val="0"/>
          <w:marTop w:val="0"/>
          <w:marBottom w:val="0"/>
          <w:divBdr>
            <w:top w:val="none" w:sz="0" w:space="0" w:color="auto"/>
            <w:left w:val="none" w:sz="0" w:space="0" w:color="auto"/>
            <w:bottom w:val="none" w:sz="0" w:space="0" w:color="auto"/>
            <w:right w:val="none" w:sz="0" w:space="0" w:color="auto"/>
          </w:divBdr>
        </w:div>
        <w:div w:id="1065645105">
          <w:marLeft w:val="0"/>
          <w:marRight w:val="0"/>
          <w:marTop w:val="0"/>
          <w:marBottom w:val="0"/>
          <w:divBdr>
            <w:top w:val="none" w:sz="0" w:space="0" w:color="auto"/>
            <w:left w:val="none" w:sz="0" w:space="0" w:color="auto"/>
            <w:bottom w:val="none" w:sz="0" w:space="0" w:color="auto"/>
            <w:right w:val="none" w:sz="0" w:space="0" w:color="auto"/>
          </w:divBdr>
        </w:div>
        <w:div w:id="560798819">
          <w:marLeft w:val="0"/>
          <w:marRight w:val="0"/>
          <w:marTop w:val="0"/>
          <w:marBottom w:val="0"/>
          <w:divBdr>
            <w:top w:val="none" w:sz="0" w:space="0" w:color="auto"/>
            <w:left w:val="none" w:sz="0" w:space="0" w:color="auto"/>
            <w:bottom w:val="none" w:sz="0" w:space="0" w:color="auto"/>
            <w:right w:val="none" w:sz="0" w:space="0" w:color="auto"/>
          </w:divBdr>
        </w:div>
        <w:div w:id="561257451">
          <w:marLeft w:val="0"/>
          <w:marRight w:val="0"/>
          <w:marTop w:val="0"/>
          <w:marBottom w:val="0"/>
          <w:divBdr>
            <w:top w:val="none" w:sz="0" w:space="0" w:color="auto"/>
            <w:left w:val="none" w:sz="0" w:space="0" w:color="auto"/>
            <w:bottom w:val="none" w:sz="0" w:space="0" w:color="auto"/>
            <w:right w:val="none" w:sz="0" w:space="0" w:color="auto"/>
          </w:divBdr>
        </w:div>
        <w:div w:id="554127413">
          <w:marLeft w:val="0"/>
          <w:marRight w:val="0"/>
          <w:marTop w:val="0"/>
          <w:marBottom w:val="0"/>
          <w:divBdr>
            <w:top w:val="none" w:sz="0" w:space="0" w:color="auto"/>
            <w:left w:val="none" w:sz="0" w:space="0" w:color="auto"/>
            <w:bottom w:val="none" w:sz="0" w:space="0" w:color="auto"/>
            <w:right w:val="none" w:sz="0" w:space="0" w:color="auto"/>
          </w:divBdr>
        </w:div>
        <w:div w:id="700860796">
          <w:marLeft w:val="0"/>
          <w:marRight w:val="0"/>
          <w:marTop w:val="0"/>
          <w:marBottom w:val="0"/>
          <w:divBdr>
            <w:top w:val="none" w:sz="0" w:space="0" w:color="auto"/>
            <w:left w:val="none" w:sz="0" w:space="0" w:color="auto"/>
            <w:bottom w:val="none" w:sz="0" w:space="0" w:color="auto"/>
            <w:right w:val="none" w:sz="0" w:space="0" w:color="auto"/>
          </w:divBdr>
        </w:div>
        <w:div w:id="1005746335">
          <w:marLeft w:val="0"/>
          <w:marRight w:val="0"/>
          <w:marTop w:val="0"/>
          <w:marBottom w:val="0"/>
          <w:divBdr>
            <w:top w:val="none" w:sz="0" w:space="0" w:color="auto"/>
            <w:left w:val="none" w:sz="0" w:space="0" w:color="auto"/>
            <w:bottom w:val="none" w:sz="0" w:space="0" w:color="auto"/>
            <w:right w:val="none" w:sz="0" w:space="0" w:color="auto"/>
          </w:divBdr>
        </w:div>
        <w:div w:id="692733105">
          <w:marLeft w:val="0"/>
          <w:marRight w:val="0"/>
          <w:marTop w:val="0"/>
          <w:marBottom w:val="0"/>
          <w:divBdr>
            <w:top w:val="none" w:sz="0" w:space="0" w:color="auto"/>
            <w:left w:val="none" w:sz="0" w:space="0" w:color="auto"/>
            <w:bottom w:val="none" w:sz="0" w:space="0" w:color="auto"/>
            <w:right w:val="none" w:sz="0" w:space="0" w:color="auto"/>
          </w:divBdr>
        </w:div>
        <w:div w:id="1139222158">
          <w:marLeft w:val="0"/>
          <w:marRight w:val="0"/>
          <w:marTop w:val="0"/>
          <w:marBottom w:val="0"/>
          <w:divBdr>
            <w:top w:val="none" w:sz="0" w:space="0" w:color="auto"/>
            <w:left w:val="none" w:sz="0" w:space="0" w:color="auto"/>
            <w:bottom w:val="none" w:sz="0" w:space="0" w:color="auto"/>
            <w:right w:val="none" w:sz="0" w:space="0" w:color="auto"/>
          </w:divBdr>
        </w:div>
        <w:div w:id="650446261">
          <w:marLeft w:val="0"/>
          <w:marRight w:val="0"/>
          <w:marTop w:val="0"/>
          <w:marBottom w:val="0"/>
          <w:divBdr>
            <w:top w:val="none" w:sz="0" w:space="0" w:color="auto"/>
            <w:left w:val="none" w:sz="0" w:space="0" w:color="auto"/>
            <w:bottom w:val="none" w:sz="0" w:space="0" w:color="auto"/>
            <w:right w:val="none" w:sz="0" w:space="0" w:color="auto"/>
          </w:divBdr>
        </w:div>
        <w:div w:id="1903519689">
          <w:marLeft w:val="0"/>
          <w:marRight w:val="0"/>
          <w:marTop w:val="0"/>
          <w:marBottom w:val="0"/>
          <w:divBdr>
            <w:top w:val="none" w:sz="0" w:space="0" w:color="auto"/>
            <w:left w:val="none" w:sz="0" w:space="0" w:color="auto"/>
            <w:bottom w:val="none" w:sz="0" w:space="0" w:color="auto"/>
            <w:right w:val="none" w:sz="0" w:space="0" w:color="auto"/>
          </w:divBdr>
        </w:div>
        <w:div w:id="1002506534">
          <w:marLeft w:val="0"/>
          <w:marRight w:val="0"/>
          <w:marTop w:val="0"/>
          <w:marBottom w:val="0"/>
          <w:divBdr>
            <w:top w:val="none" w:sz="0" w:space="0" w:color="auto"/>
            <w:left w:val="none" w:sz="0" w:space="0" w:color="auto"/>
            <w:bottom w:val="none" w:sz="0" w:space="0" w:color="auto"/>
            <w:right w:val="none" w:sz="0" w:space="0" w:color="auto"/>
          </w:divBdr>
        </w:div>
        <w:div w:id="1902522085">
          <w:marLeft w:val="0"/>
          <w:marRight w:val="0"/>
          <w:marTop w:val="0"/>
          <w:marBottom w:val="0"/>
          <w:divBdr>
            <w:top w:val="none" w:sz="0" w:space="0" w:color="auto"/>
            <w:left w:val="none" w:sz="0" w:space="0" w:color="auto"/>
            <w:bottom w:val="none" w:sz="0" w:space="0" w:color="auto"/>
            <w:right w:val="none" w:sz="0" w:space="0" w:color="auto"/>
          </w:divBdr>
        </w:div>
        <w:div w:id="656811724">
          <w:marLeft w:val="0"/>
          <w:marRight w:val="0"/>
          <w:marTop w:val="0"/>
          <w:marBottom w:val="0"/>
          <w:divBdr>
            <w:top w:val="none" w:sz="0" w:space="0" w:color="auto"/>
            <w:left w:val="none" w:sz="0" w:space="0" w:color="auto"/>
            <w:bottom w:val="none" w:sz="0" w:space="0" w:color="auto"/>
            <w:right w:val="none" w:sz="0" w:space="0" w:color="auto"/>
          </w:divBdr>
        </w:div>
        <w:div w:id="15885907">
          <w:marLeft w:val="0"/>
          <w:marRight w:val="0"/>
          <w:marTop w:val="0"/>
          <w:marBottom w:val="0"/>
          <w:divBdr>
            <w:top w:val="none" w:sz="0" w:space="0" w:color="auto"/>
            <w:left w:val="none" w:sz="0" w:space="0" w:color="auto"/>
            <w:bottom w:val="none" w:sz="0" w:space="0" w:color="auto"/>
            <w:right w:val="none" w:sz="0" w:space="0" w:color="auto"/>
          </w:divBdr>
        </w:div>
        <w:div w:id="636884249">
          <w:marLeft w:val="0"/>
          <w:marRight w:val="0"/>
          <w:marTop w:val="0"/>
          <w:marBottom w:val="0"/>
          <w:divBdr>
            <w:top w:val="none" w:sz="0" w:space="0" w:color="auto"/>
            <w:left w:val="none" w:sz="0" w:space="0" w:color="auto"/>
            <w:bottom w:val="none" w:sz="0" w:space="0" w:color="auto"/>
            <w:right w:val="none" w:sz="0" w:space="0" w:color="auto"/>
          </w:divBdr>
        </w:div>
        <w:div w:id="1803040847">
          <w:marLeft w:val="0"/>
          <w:marRight w:val="0"/>
          <w:marTop w:val="0"/>
          <w:marBottom w:val="0"/>
          <w:divBdr>
            <w:top w:val="none" w:sz="0" w:space="0" w:color="auto"/>
            <w:left w:val="none" w:sz="0" w:space="0" w:color="auto"/>
            <w:bottom w:val="none" w:sz="0" w:space="0" w:color="auto"/>
            <w:right w:val="none" w:sz="0" w:space="0" w:color="auto"/>
          </w:divBdr>
        </w:div>
        <w:div w:id="1224293439">
          <w:marLeft w:val="0"/>
          <w:marRight w:val="0"/>
          <w:marTop w:val="0"/>
          <w:marBottom w:val="0"/>
          <w:divBdr>
            <w:top w:val="none" w:sz="0" w:space="0" w:color="auto"/>
            <w:left w:val="none" w:sz="0" w:space="0" w:color="auto"/>
            <w:bottom w:val="none" w:sz="0" w:space="0" w:color="auto"/>
            <w:right w:val="none" w:sz="0" w:space="0" w:color="auto"/>
          </w:divBdr>
        </w:div>
        <w:div w:id="1477263945">
          <w:marLeft w:val="0"/>
          <w:marRight w:val="0"/>
          <w:marTop w:val="0"/>
          <w:marBottom w:val="0"/>
          <w:divBdr>
            <w:top w:val="none" w:sz="0" w:space="0" w:color="auto"/>
            <w:left w:val="none" w:sz="0" w:space="0" w:color="auto"/>
            <w:bottom w:val="none" w:sz="0" w:space="0" w:color="auto"/>
            <w:right w:val="none" w:sz="0" w:space="0" w:color="auto"/>
          </w:divBdr>
        </w:div>
        <w:div w:id="309988011">
          <w:marLeft w:val="0"/>
          <w:marRight w:val="0"/>
          <w:marTop w:val="0"/>
          <w:marBottom w:val="0"/>
          <w:divBdr>
            <w:top w:val="none" w:sz="0" w:space="0" w:color="auto"/>
            <w:left w:val="none" w:sz="0" w:space="0" w:color="auto"/>
            <w:bottom w:val="none" w:sz="0" w:space="0" w:color="auto"/>
            <w:right w:val="none" w:sz="0" w:space="0" w:color="auto"/>
          </w:divBdr>
        </w:div>
        <w:div w:id="1470628010">
          <w:marLeft w:val="0"/>
          <w:marRight w:val="0"/>
          <w:marTop w:val="0"/>
          <w:marBottom w:val="0"/>
          <w:divBdr>
            <w:top w:val="none" w:sz="0" w:space="0" w:color="auto"/>
            <w:left w:val="none" w:sz="0" w:space="0" w:color="auto"/>
            <w:bottom w:val="none" w:sz="0" w:space="0" w:color="auto"/>
            <w:right w:val="none" w:sz="0" w:space="0" w:color="auto"/>
          </w:divBdr>
        </w:div>
        <w:div w:id="2102290306">
          <w:marLeft w:val="0"/>
          <w:marRight w:val="0"/>
          <w:marTop w:val="0"/>
          <w:marBottom w:val="0"/>
          <w:divBdr>
            <w:top w:val="none" w:sz="0" w:space="0" w:color="auto"/>
            <w:left w:val="none" w:sz="0" w:space="0" w:color="auto"/>
            <w:bottom w:val="none" w:sz="0" w:space="0" w:color="auto"/>
            <w:right w:val="none" w:sz="0" w:space="0" w:color="auto"/>
          </w:divBdr>
        </w:div>
        <w:div w:id="263878769">
          <w:marLeft w:val="0"/>
          <w:marRight w:val="0"/>
          <w:marTop w:val="0"/>
          <w:marBottom w:val="0"/>
          <w:divBdr>
            <w:top w:val="none" w:sz="0" w:space="0" w:color="auto"/>
            <w:left w:val="none" w:sz="0" w:space="0" w:color="auto"/>
            <w:bottom w:val="none" w:sz="0" w:space="0" w:color="auto"/>
            <w:right w:val="none" w:sz="0" w:space="0" w:color="auto"/>
          </w:divBdr>
        </w:div>
        <w:div w:id="1163738661">
          <w:marLeft w:val="0"/>
          <w:marRight w:val="0"/>
          <w:marTop w:val="0"/>
          <w:marBottom w:val="0"/>
          <w:divBdr>
            <w:top w:val="none" w:sz="0" w:space="0" w:color="auto"/>
            <w:left w:val="none" w:sz="0" w:space="0" w:color="auto"/>
            <w:bottom w:val="none" w:sz="0" w:space="0" w:color="auto"/>
            <w:right w:val="none" w:sz="0" w:space="0" w:color="auto"/>
          </w:divBdr>
        </w:div>
        <w:div w:id="431049507">
          <w:marLeft w:val="0"/>
          <w:marRight w:val="0"/>
          <w:marTop w:val="0"/>
          <w:marBottom w:val="0"/>
          <w:divBdr>
            <w:top w:val="none" w:sz="0" w:space="0" w:color="auto"/>
            <w:left w:val="none" w:sz="0" w:space="0" w:color="auto"/>
            <w:bottom w:val="none" w:sz="0" w:space="0" w:color="auto"/>
            <w:right w:val="none" w:sz="0" w:space="0" w:color="auto"/>
          </w:divBdr>
        </w:div>
        <w:div w:id="427195905">
          <w:marLeft w:val="0"/>
          <w:marRight w:val="0"/>
          <w:marTop w:val="0"/>
          <w:marBottom w:val="0"/>
          <w:divBdr>
            <w:top w:val="none" w:sz="0" w:space="0" w:color="auto"/>
            <w:left w:val="none" w:sz="0" w:space="0" w:color="auto"/>
            <w:bottom w:val="none" w:sz="0" w:space="0" w:color="auto"/>
            <w:right w:val="none" w:sz="0" w:space="0" w:color="auto"/>
          </w:divBdr>
        </w:div>
        <w:div w:id="679160535">
          <w:marLeft w:val="0"/>
          <w:marRight w:val="0"/>
          <w:marTop w:val="0"/>
          <w:marBottom w:val="0"/>
          <w:divBdr>
            <w:top w:val="none" w:sz="0" w:space="0" w:color="auto"/>
            <w:left w:val="none" w:sz="0" w:space="0" w:color="auto"/>
            <w:bottom w:val="none" w:sz="0" w:space="0" w:color="auto"/>
            <w:right w:val="none" w:sz="0" w:space="0" w:color="auto"/>
          </w:divBdr>
        </w:div>
        <w:div w:id="70859875">
          <w:marLeft w:val="0"/>
          <w:marRight w:val="0"/>
          <w:marTop w:val="0"/>
          <w:marBottom w:val="0"/>
          <w:divBdr>
            <w:top w:val="none" w:sz="0" w:space="0" w:color="auto"/>
            <w:left w:val="none" w:sz="0" w:space="0" w:color="auto"/>
            <w:bottom w:val="none" w:sz="0" w:space="0" w:color="auto"/>
            <w:right w:val="none" w:sz="0" w:space="0" w:color="auto"/>
          </w:divBdr>
        </w:div>
        <w:div w:id="1261452406">
          <w:marLeft w:val="0"/>
          <w:marRight w:val="0"/>
          <w:marTop w:val="0"/>
          <w:marBottom w:val="0"/>
          <w:divBdr>
            <w:top w:val="none" w:sz="0" w:space="0" w:color="auto"/>
            <w:left w:val="none" w:sz="0" w:space="0" w:color="auto"/>
            <w:bottom w:val="none" w:sz="0" w:space="0" w:color="auto"/>
            <w:right w:val="none" w:sz="0" w:space="0" w:color="auto"/>
          </w:divBdr>
        </w:div>
        <w:div w:id="608052804">
          <w:marLeft w:val="0"/>
          <w:marRight w:val="0"/>
          <w:marTop w:val="0"/>
          <w:marBottom w:val="0"/>
          <w:divBdr>
            <w:top w:val="none" w:sz="0" w:space="0" w:color="auto"/>
            <w:left w:val="none" w:sz="0" w:space="0" w:color="auto"/>
            <w:bottom w:val="none" w:sz="0" w:space="0" w:color="auto"/>
            <w:right w:val="none" w:sz="0" w:space="0" w:color="auto"/>
          </w:divBdr>
        </w:div>
        <w:div w:id="433592313">
          <w:marLeft w:val="0"/>
          <w:marRight w:val="0"/>
          <w:marTop w:val="0"/>
          <w:marBottom w:val="0"/>
          <w:divBdr>
            <w:top w:val="none" w:sz="0" w:space="0" w:color="auto"/>
            <w:left w:val="none" w:sz="0" w:space="0" w:color="auto"/>
            <w:bottom w:val="none" w:sz="0" w:space="0" w:color="auto"/>
            <w:right w:val="none" w:sz="0" w:space="0" w:color="auto"/>
          </w:divBdr>
        </w:div>
        <w:div w:id="1095789636">
          <w:marLeft w:val="0"/>
          <w:marRight w:val="0"/>
          <w:marTop w:val="0"/>
          <w:marBottom w:val="0"/>
          <w:divBdr>
            <w:top w:val="none" w:sz="0" w:space="0" w:color="auto"/>
            <w:left w:val="none" w:sz="0" w:space="0" w:color="auto"/>
            <w:bottom w:val="none" w:sz="0" w:space="0" w:color="auto"/>
            <w:right w:val="none" w:sz="0" w:space="0" w:color="auto"/>
          </w:divBdr>
        </w:div>
        <w:div w:id="664362474">
          <w:marLeft w:val="0"/>
          <w:marRight w:val="0"/>
          <w:marTop w:val="0"/>
          <w:marBottom w:val="0"/>
          <w:divBdr>
            <w:top w:val="none" w:sz="0" w:space="0" w:color="auto"/>
            <w:left w:val="none" w:sz="0" w:space="0" w:color="auto"/>
            <w:bottom w:val="none" w:sz="0" w:space="0" w:color="auto"/>
            <w:right w:val="none" w:sz="0" w:space="0" w:color="auto"/>
          </w:divBdr>
        </w:div>
        <w:div w:id="2138722807">
          <w:marLeft w:val="0"/>
          <w:marRight w:val="0"/>
          <w:marTop w:val="0"/>
          <w:marBottom w:val="0"/>
          <w:divBdr>
            <w:top w:val="none" w:sz="0" w:space="0" w:color="auto"/>
            <w:left w:val="none" w:sz="0" w:space="0" w:color="auto"/>
            <w:bottom w:val="none" w:sz="0" w:space="0" w:color="auto"/>
            <w:right w:val="none" w:sz="0" w:space="0" w:color="auto"/>
          </w:divBdr>
        </w:div>
        <w:div w:id="588467124">
          <w:marLeft w:val="0"/>
          <w:marRight w:val="0"/>
          <w:marTop w:val="0"/>
          <w:marBottom w:val="0"/>
          <w:divBdr>
            <w:top w:val="none" w:sz="0" w:space="0" w:color="auto"/>
            <w:left w:val="none" w:sz="0" w:space="0" w:color="auto"/>
            <w:bottom w:val="none" w:sz="0" w:space="0" w:color="auto"/>
            <w:right w:val="none" w:sz="0" w:space="0" w:color="auto"/>
          </w:divBdr>
        </w:div>
      </w:divsChild>
    </w:div>
    <w:div w:id="1580558581">
      <w:bodyDiv w:val="1"/>
      <w:marLeft w:val="0"/>
      <w:marRight w:val="0"/>
      <w:marTop w:val="0"/>
      <w:marBottom w:val="0"/>
      <w:divBdr>
        <w:top w:val="none" w:sz="0" w:space="0" w:color="auto"/>
        <w:left w:val="none" w:sz="0" w:space="0" w:color="auto"/>
        <w:bottom w:val="none" w:sz="0" w:space="0" w:color="auto"/>
        <w:right w:val="none" w:sz="0" w:space="0" w:color="auto"/>
      </w:divBdr>
    </w:div>
    <w:div w:id="1581450844">
      <w:bodyDiv w:val="1"/>
      <w:marLeft w:val="0"/>
      <w:marRight w:val="0"/>
      <w:marTop w:val="0"/>
      <w:marBottom w:val="0"/>
      <w:divBdr>
        <w:top w:val="none" w:sz="0" w:space="0" w:color="auto"/>
        <w:left w:val="none" w:sz="0" w:space="0" w:color="auto"/>
        <w:bottom w:val="none" w:sz="0" w:space="0" w:color="auto"/>
        <w:right w:val="none" w:sz="0" w:space="0" w:color="auto"/>
      </w:divBdr>
      <w:divsChild>
        <w:div w:id="206140864">
          <w:marLeft w:val="0"/>
          <w:marRight w:val="0"/>
          <w:marTop w:val="0"/>
          <w:marBottom w:val="0"/>
          <w:divBdr>
            <w:top w:val="none" w:sz="0" w:space="0" w:color="auto"/>
            <w:left w:val="none" w:sz="0" w:space="0" w:color="auto"/>
            <w:bottom w:val="none" w:sz="0" w:space="0" w:color="auto"/>
            <w:right w:val="none" w:sz="0" w:space="0" w:color="auto"/>
          </w:divBdr>
        </w:div>
        <w:div w:id="1677924315">
          <w:marLeft w:val="0"/>
          <w:marRight w:val="0"/>
          <w:marTop w:val="0"/>
          <w:marBottom w:val="0"/>
          <w:divBdr>
            <w:top w:val="none" w:sz="0" w:space="0" w:color="auto"/>
            <w:left w:val="none" w:sz="0" w:space="0" w:color="auto"/>
            <w:bottom w:val="none" w:sz="0" w:space="0" w:color="auto"/>
            <w:right w:val="none" w:sz="0" w:space="0" w:color="auto"/>
          </w:divBdr>
        </w:div>
        <w:div w:id="1302926508">
          <w:marLeft w:val="0"/>
          <w:marRight w:val="0"/>
          <w:marTop w:val="0"/>
          <w:marBottom w:val="0"/>
          <w:divBdr>
            <w:top w:val="none" w:sz="0" w:space="0" w:color="auto"/>
            <w:left w:val="none" w:sz="0" w:space="0" w:color="auto"/>
            <w:bottom w:val="none" w:sz="0" w:space="0" w:color="auto"/>
            <w:right w:val="none" w:sz="0" w:space="0" w:color="auto"/>
          </w:divBdr>
        </w:div>
        <w:div w:id="395706503">
          <w:marLeft w:val="0"/>
          <w:marRight w:val="0"/>
          <w:marTop w:val="0"/>
          <w:marBottom w:val="0"/>
          <w:divBdr>
            <w:top w:val="none" w:sz="0" w:space="0" w:color="auto"/>
            <w:left w:val="none" w:sz="0" w:space="0" w:color="auto"/>
            <w:bottom w:val="none" w:sz="0" w:space="0" w:color="auto"/>
            <w:right w:val="none" w:sz="0" w:space="0" w:color="auto"/>
          </w:divBdr>
        </w:div>
        <w:div w:id="1314405232">
          <w:marLeft w:val="0"/>
          <w:marRight w:val="0"/>
          <w:marTop w:val="0"/>
          <w:marBottom w:val="0"/>
          <w:divBdr>
            <w:top w:val="none" w:sz="0" w:space="0" w:color="auto"/>
            <w:left w:val="none" w:sz="0" w:space="0" w:color="auto"/>
            <w:bottom w:val="none" w:sz="0" w:space="0" w:color="auto"/>
            <w:right w:val="none" w:sz="0" w:space="0" w:color="auto"/>
          </w:divBdr>
        </w:div>
        <w:div w:id="1339191752">
          <w:marLeft w:val="0"/>
          <w:marRight w:val="0"/>
          <w:marTop w:val="0"/>
          <w:marBottom w:val="0"/>
          <w:divBdr>
            <w:top w:val="none" w:sz="0" w:space="0" w:color="auto"/>
            <w:left w:val="none" w:sz="0" w:space="0" w:color="auto"/>
            <w:bottom w:val="none" w:sz="0" w:space="0" w:color="auto"/>
            <w:right w:val="none" w:sz="0" w:space="0" w:color="auto"/>
          </w:divBdr>
        </w:div>
        <w:div w:id="1016464791">
          <w:marLeft w:val="0"/>
          <w:marRight w:val="0"/>
          <w:marTop w:val="0"/>
          <w:marBottom w:val="0"/>
          <w:divBdr>
            <w:top w:val="none" w:sz="0" w:space="0" w:color="auto"/>
            <w:left w:val="none" w:sz="0" w:space="0" w:color="auto"/>
            <w:bottom w:val="none" w:sz="0" w:space="0" w:color="auto"/>
            <w:right w:val="none" w:sz="0" w:space="0" w:color="auto"/>
          </w:divBdr>
        </w:div>
        <w:div w:id="1760835238">
          <w:marLeft w:val="0"/>
          <w:marRight w:val="0"/>
          <w:marTop w:val="0"/>
          <w:marBottom w:val="0"/>
          <w:divBdr>
            <w:top w:val="none" w:sz="0" w:space="0" w:color="auto"/>
            <w:left w:val="none" w:sz="0" w:space="0" w:color="auto"/>
            <w:bottom w:val="none" w:sz="0" w:space="0" w:color="auto"/>
            <w:right w:val="none" w:sz="0" w:space="0" w:color="auto"/>
          </w:divBdr>
        </w:div>
        <w:div w:id="609626281">
          <w:marLeft w:val="0"/>
          <w:marRight w:val="0"/>
          <w:marTop w:val="0"/>
          <w:marBottom w:val="0"/>
          <w:divBdr>
            <w:top w:val="none" w:sz="0" w:space="0" w:color="auto"/>
            <w:left w:val="none" w:sz="0" w:space="0" w:color="auto"/>
            <w:bottom w:val="none" w:sz="0" w:space="0" w:color="auto"/>
            <w:right w:val="none" w:sz="0" w:space="0" w:color="auto"/>
          </w:divBdr>
        </w:div>
        <w:div w:id="2121414609">
          <w:marLeft w:val="0"/>
          <w:marRight w:val="0"/>
          <w:marTop w:val="0"/>
          <w:marBottom w:val="0"/>
          <w:divBdr>
            <w:top w:val="none" w:sz="0" w:space="0" w:color="auto"/>
            <w:left w:val="none" w:sz="0" w:space="0" w:color="auto"/>
            <w:bottom w:val="none" w:sz="0" w:space="0" w:color="auto"/>
            <w:right w:val="none" w:sz="0" w:space="0" w:color="auto"/>
          </w:divBdr>
        </w:div>
        <w:div w:id="1718160584">
          <w:marLeft w:val="0"/>
          <w:marRight w:val="0"/>
          <w:marTop w:val="0"/>
          <w:marBottom w:val="0"/>
          <w:divBdr>
            <w:top w:val="none" w:sz="0" w:space="0" w:color="auto"/>
            <w:left w:val="none" w:sz="0" w:space="0" w:color="auto"/>
            <w:bottom w:val="none" w:sz="0" w:space="0" w:color="auto"/>
            <w:right w:val="none" w:sz="0" w:space="0" w:color="auto"/>
          </w:divBdr>
        </w:div>
        <w:div w:id="1684894959">
          <w:marLeft w:val="0"/>
          <w:marRight w:val="0"/>
          <w:marTop w:val="0"/>
          <w:marBottom w:val="0"/>
          <w:divBdr>
            <w:top w:val="none" w:sz="0" w:space="0" w:color="auto"/>
            <w:left w:val="none" w:sz="0" w:space="0" w:color="auto"/>
            <w:bottom w:val="none" w:sz="0" w:space="0" w:color="auto"/>
            <w:right w:val="none" w:sz="0" w:space="0" w:color="auto"/>
          </w:divBdr>
        </w:div>
        <w:div w:id="662048205">
          <w:marLeft w:val="0"/>
          <w:marRight w:val="0"/>
          <w:marTop w:val="0"/>
          <w:marBottom w:val="0"/>
          <w:divBdr>
            <w:top w:val="none" w:sz="0" w:space="0" w:color="auto"/>
            <w:left w:val="none" w:sz="0" w:space="0" w:color="auto"/>
            <w:bottom w:val="none" w:sz="0" w:space="0" w:color="auto"/>
            <w:right w:val="none" w:sz="0" w:space="0" w:color="auto"/>
          </w:divBdr>
        </w:div>
        <w:div w:id="1832404403">
          <w:marLeft w:val="0"/>
          <w:marRight w:val="0"/>
          <w:marTop w:val="0"/>
          <w:marBottom w:val="0"/>
          <w:divBdr>
            <w:top w:val="none" w:sz="0" w:space="0" w:color="auto"/>
            <w:left w:val="none" w:sz="0" w:space="0" w:color="auto"/>
            <w:bottom w:val="none" w:sz="0" w:space="0" w:color="auto"/>
            <w:right w:val="none" w:sz="0" w:space="0" w:color="auto"/>
          </w:divBdr>
        </w:div>
        <w:div w:id="33434215">
          <w:marLeft w:val="0"/>
          <w:marRight w:val="0"/>
          <w:marTop w:val="0"/>
          <w:marBottom w:val="0"/>
          <w:divBdr>
            <w:top w:val="none" w:sz="0" w:space="0" w:color="auto"/>
            <w:left w:val="none" w:sz="0" w:space="0" w:color="auto"/>
            <w:bottom w:val="none" w:sz="0" w:space="0" w:color="auto"/>
            <w:right w:val="none" w:sz="0" w:space="0" w:color="auto"/>
          </w:divBdr>
        </w:div>
        <w:div w:id="952900062">
          <w:marLeft w:val="0"/>
          <w:marRight w:val="0"/>
          <w:marTop w:val="0"/>
          <w:marBottom w:val="0"/>
          <w:divBdr>
            <w:top w:val="none" w:sz="0" w:space="0" w:color="auto"/>
            <w:left w:val="none" w:sz="0" w:space="0" w:color="auto"/>
            <w:bottom w:val="none" w:sz="0" w:space="0" w:color="auto"/>
            <w:right w:val="none" w:sz="0" w:space="0" w:color="auto"/>
          </w:divBdr>
        </w:div>
        <w:div w:id="1721981229">
          <w:marLeft w:val="0"/>
          <w:marRight w:val="0"/>
          <w:marTop w:val="0"/>
          <w:marBottom w:val="0"/>
          <w:divBdr>
            <w:top w:val="none" w:sz="0" w:space="0" w:color="auto"/>
            <w:left w:val="none" w:sz="0" w:space="0" w:color="auto"/>
            <w:bottom w:val="none" w:sz="0" w:space="0" w:color="auto"/>
            <w:right w:val="none" w:sz="0" w:space="0" w:color="auto"/>
          </w:divBdr>
        </w:div>
        <w:div w:id="656542006">
          <w:marLeft w:val="0"/>
          <w:marRight w:val="0"/>
          <w:marTop w:val="0"/>
          <w:marBottom w:val="0"/>
          <w:divBdr>
            <w:top w:val="none" w:sz="0" w:space="0" w:color="auto"/>
            <w:left w:val="none" w:sz="0" w:space="0" w:color="auto"/>
            <w:bottom w:val="none" w:sz="0" w:space="0" w:color="auto"/>
            <w:right w:val="none" w:sz="0" w:space="0" w:color="auto"/>
          </w:divBdr>
        </w:div>
        <w:div w:id="1630042817">
          <w:marLeft w:val="0"/>
          <w:marRight w:val="0"/>
          <w:marTop w:val="0"/>
          <w:marBottom w:val="0"/>
          <w:divBdr>
            <w:top w:val="none" w:sz="0" w:space="0" w:color="auto"/>
            <w:left w:val="none" w:sz="0" w:space="0" w:color="auto"/>
            <w:bottom w:val="none" w:sz="0" w:space="0" w:color="auto"/>
            <w:right w:val="none" w:sz="0" w:space="0" w:color="auto"/>
          </w:divBdr>
        </w:div>
        <w:div w:id="1509711398">
          <w:marLeft w:val="0"/>
          <w:marRight w:val="0"/>
          <w:marTop w:val="0"/>
          <w:marBottom w:val="0"/>
          <w:divBdr>
            <w:top w:val="none" w:sz="0" w:space="0" w:color="auto"/>
            <w:left w:val="none" w:sz="0" w:space="0" w:color="auto"/>
            <w:bottom w:val="none" w:sz="0" w:space="0" w:color="auto"/>
            <w:right w:val="none" w:sz="0" w:space="0" w:color="auto"/>
          </w:divBdr>
        </w:div>
        <w:div w:id="2000571553">
          <w:marLeft w:val="0"/>
          <w:marRight w:val="0"/>
          <w:marTop w:val="0"/>
          <w:marBottom w:val="0"/>
          <w:divBdr>
            <w:top w:val="none" w:sz="0" w:space="0" w:color="auto"/>
            <w:left w:val="none" w:sz="0" w:space="0" w:color="auto"/>
            <w:bottom w:val="none" w:sz="0" w:space="0" w:color="auto"/>
            <w:right w:val="none" w:sz="0" w:space="0" w:color="auto"/>
          </w:divBdr>
        </w:div>
        <w:div w:id="1444812625">
          <w:marLeft w:val="0"/>
          <w:marRight w:val="0"/>
          <w:marTop w:val="0"/>
          <w:marBottom w:val="0"/>
          <w:divBdr>
            <w:top w:val="none" w:sz="0" w:space="0" w:color="auto"/>
            <w:left w:val="none" w:sz="0" w:space="0" w:color="auto"/>
            <w:bottom w:val="none" w:sz="0" w:space="0" w:color="auto"/>
            <w:right w:val="none" w:sz="0" w:space="0" w:color="auto"/>
          </w:divBdr>
        </w:div>
        <w:div w:id="2107771388">
          <w:marLeft w:val="0"/>
          <w:marRight w:val="0"/>
          <w:marTop w:val="0"/>
          <w:marBottom w:val="0"/>
          <w:divBdr>
            <w:top w:val="none" w:sz="0" w:space="0" w:color="auto"/>
            <w:left w:val="none" w:sz="0" w:space="0" w:color="auto"/>
            <w:bottom w:val="none" w:sz="0" w:space="0" w:color="auto"/>
            <w:right w:val="none" w:sz="0" w:space="0" w:color="auto"/>
          </w:divBdr>
        </w:div>
        <w:div w:id="384451922">
          <w:marLeft w:val="0"/>
          <w:marRight w:val="0"/>
          <w:marTop w:val="0"/>
          <w:marBottom w:val="0"/>
          <w:divBdr>
            <w:top w:val="none" w:sz="0" w:space="0" w:color="auto"/>
            <w:left w:val="none" w:sz="0" w:space="0" w:color="auto"/>
            <w:bottom w:val="none" w:sz="0" w:space="0" w:color="auto"/>
            <w:right w:val="none" w:sz="0" w:space="0" w:color="auto"/>
          </w:divBdr>
        </w:div>
        <w:div w:id="2101219111">
          <w:marLeft w:val="0"/>
          <w:marRight w:val="0"/>
          <w:marTop w:val="0"/>
          <w:marBottom w:val="0"/>
          <w:divBdr>
            <w:top w:val="none" w:sz="0" w:space="0" w:color="auto"/>
            <w:left w:val="none" w:sz="0" w:space="0" w:color="auto"/>
            <w:bottom w:val="none" w:sz="0" w:space="0" w:color="auto"/>
            <w:right w:val="none" w:sz="0" w:space="0" w:color="auto"/>
          </w:divBdr>
        </w:div>
        <w:div w:id="1197768193">
          <w:marLeft w:val="0"/>
          <w:marRight w:val="0"/>
          <w:marTop w:val="0"/>
          <w:marBottom w:val="0"/>
          <w:divBdr>
            <w:top w:val="none" w:sz="0" w:space="0" w:color="auto"/>
            <w:left w:val="none" w:sz="0" w:space="0" w:color="auto"/>
            <w:bottom w:val="none" w:sz="0" w:space="0" w:color="auto"/>
            <w:right w:val="none" w:sz="0" w:space="0" w:color="auto"/>
          </w:divBdr>
        </w:div>
        <w:div w:id="719666608">
          <w:marLeft w:val="0"/>
          <w:marRight w:val="0"/>
          <w:marTop w:val="0"/>
          <w:marBottom w:val="0"/>
          <w:divBdr>
            <w:top w:val="none" w:sz="0" w:space="0" w:color="auto"/>
            <w:left w:val="none" w:sz="0" w:space="0" w:color="auto"/>
            <w:bottom w:val="none" w:sz="0" w:space="0" w:color="auto"/>
            <w:right w:val="none" w:sz="0" w:space="0" w:color="auto"/>
          </w:divBdr>
        </w:div>
        <w:div w:id="895160867">
          <w:marLeft w:val="0"/>
          <w:marRight w:val="0"/>
          <w:marTop w:val="0"/>
          <w:marBottom w:val="0"/>
          <w:divBdr>
            <w:top w:val="none" w:sz="0" w:space="0" w:color="auto"/>
            <w:left w:val="none" w:sz="0" w:space="0" w:color="auto"/>
            <w:bottom w:val="none" w:sz="0" w:space="0" w:color="auto"/>
            <w:right w:val="none" w:sz="0" w:space="0" w:color="auto"/>
          </w:divBdr>
        </w:div>
      </w:divsChild>
    </w:div>
    <w:div w:id="1586377220">
      <w:bodyDiv w:val="1"/>
      <w:marLeft w:val="0"/>
      <w:marRight w:val="0"/>
      <w:marTop w:val="0"/>
      <w:marBottom w:val="0"/>
      <w:divBdr>
        <w:top w:val="none" w:sz="0" w:space="0" w:color="auto"/>
        <w:left w:val="none" w:sz="0" w:space="0" w:color="auto"/>
        <w:bottom w:val="none" w:sz="0" w:space="0" w:color="auto"/>
        <w:right w:val="none" w:sz="0" w:space="0" w:color="auto"/>
      </w:divBdr>
    </w:div>
    <w:div w:id="1588075922">
      <w:bodyDiv w:val="1"/>
      <w:marLeft w:val="0"/>
      <w:marRight w:val="0"/>
      <w:marTop w:val="0"/>
      <w:marBottom w:val="0"/>
      <w:divBdr>
        <w:top w:val="none" w:sz="0" w:space="0" w:color="auto"/>
        <w:left w:val="none" w:sz="0" w:space="0" w:color="auto"/>
        <w:bottom w:val="none" w:sz="0" w:space="0" w:color="auto"/>
        <w:right w:val="none" w:sz="0" w:space="0" w:color="auto"/>
      </w:divBdr>
    </w:div>
    <w:div w:id="1589534149">
      <w:bodyDiv w:val="1"/>
      <w:marLeft w:val="0"/>
      <w:marRight w:val="0"/>
      <w:marTop w:val="0"/>
      <w:marBottom w:val="0"/>
      <w:divBdr>
        <w:top w:val="none" w:sz="0" w:space="0" w:color="auto"/>
        <w:left w:val="none" w:sz="0" w:space="0" w:color="auto"/>
        <w:bottom w:val="none" w:sz="0" w:space="0" w:color="auto"/>
        <w:right w:val="none" w:sz="0" w:space="0" w:color="auto"/>
      </w:divBdr>
      <w:divsChild>
        <w:div w:id="985430361">
          <w:marLeft w:val="0"/>
          <w:marRight w:val="0"/>
          <w:marTop w:val="0"/>
          <w:marBottom w:val="0"/>
          <w:divBdr>
            <w:top w:val="none" w:sz="0" w:space="0" w:color="auto"/>
            <w:left w:val="none" w:sz="0" w:space="0" w:color="auto"/>
            <w:bottom w:val="none" w:sz="0" w:space="0" w:color="auto"/>
            <w:right w:val="none" w:sz="0" w:space="0" w:color="auto"/>
          </w:divBdr>
        </w:div>
        <w:div w:id="120193284">
          <w:marLeft w:val="0"/>
          <w:marRight w:val="0"/>
          <w:marTop w:val="0"/>
          <w:marBottom w:val="0"/>
          <w:divBdr>
            <w:top w:val="none" w:sz="0" w:space="0" w:color="auto"/>
            <w:left w:val="none" w:sz="0" w:space="0" w:color="auto"/>
            <w:bottom w:val="none" w:sz="0" w:space="0" w:color="auto"/>
            <w:right w:val="none" w:sz="0" w:space="0" w:color="auto"/>
          </w:divBdr>
        </w:div>
        <w:div w:id="1864394504">
          <w:marLeft w:val="0"/>
          <w:marRight w:val="0"/>
          <w:marTop w:val="0"/>
          <w:marBottom w:val="0"/>
          <w:divBdr>
            <w:top w:val="none" w:sz="0" w:space="0" w:color="auto"/>
            <w:left w:val="none" w:sz="0" w:space="0" w:color="auto"/>
            <w:bottom w:val="none" w:sz="0" w:space="0" w:color="auto"/>
            <w:right w:val="none" w:sz="0" w:space="0" w:color="auto"/>
          </w:divBdr>
        </w:div>
        <w:div w:id="911818522">
          <w:marLeft w:val="0"/>
          <w:marRight w:val="0"/>
          <w:marTop w:val="0"/>
          <w:marBottom w:val="0"/>
          <w:divBdr>
            <w:top w:val="none" w:sz="0" w:space="0" w:color="auto"/>
            <w:left w:val="none" w:sz="0" w:space="0" w:color="auto"/>
            <w:bottom w:val="none" w:sz="0" w:space="0" w:color="auto"/>
            <w:right w:val="none" w:sz="0" w:space="0" w:color="auto"/>
          </w:divBdr>
        </w:div>
        <w:div w:id="1463844454">
          <w:marLeft w:val="0"/>
          <w:marRight w:val="0"/>
          <w:marTop w:val="0"/>
          <w:marBottom w:val="0"/>
          <w:divBdr>
            <w:top w:val="none" w:sz="0" w:space="0" w:color="auto"/>
            <w:left w:val="none" w:sz="0" w:space="0" w:color="auto"/>
            <w:bottom w:val="none" w:sz="0" w:space="0" w:color="auto"/>
            <w:right w:val="none" w:sz="0" w:space="0" w:color="auto"/>
          </w:divBdr>
        </w:div>
        <w:div w:id="963341473">
          <w:marLeft w:val="0"/>
          <w:marRight w:val="0"/>
          <w:marTop w:val="0"/>
          <w:marBottom w:val="0"/>
          <w:divBdr>
            <w:top w:val="none" w:sz="0" w:space="0" w:color="auto"/>
            <w:left w:val="none" w:sz="0" w:space="0" w:color="auto"/>
            <w:bottom w:val="none" w:sz="0" w:space="0" w:color="auto"/>
            <w:right w:val="none" w:sz="0" w:space="0" w:color="auto"/>
          </w:divBdr>
        </w:div>
        <w:div w:id="228031875">
          <w:marLeft w:val="0"/>
          <w:marRight w:val="0"/>
          <w:marTop w:val="0"/>
          <w:marBottom w:val="0"/>
          <w:divBdr>
            <w:top w:val="none" w:sz="0" w:space="0" w:color="auto"/>
            <w:left w:val="none" w:sz="0" w:space="0" w:color="auto"/>
            <w:bottom w:val="none" w:sz="0" w:space="0" w:color="auto"/>
            <w:right w:val="none" w:sz="0" w:space="0" w:color="auto"/>
          </w:divBdr>
        </w:div>
        <w:div w:id="1183084132">
          <w:marLeft w:val="0"/>
          <w:marRight w:val="0"/>
          <w:marTop w:val="0"/>
          <w:marBottom w:val="0"/>
          <w:divBdr>
            <w:top w:val="none" w:sz="0" w:space="0" w:color="auto"/>
            <w:left w:val="none" w:sz="0" w:space="0" w:color="auto"/>
            <w:bottom w:val="none" w:sz="0" w:space="0" w:color="auto"/>
            <w:right w:val="none" w:sz="0" w:space="0" w:color="auto"/>
          </w:divBdr>
        </w:div>
        <w:div w:id="185678716">
          <w:marLeft w:val="0"/>
          <w:marRight w:val="0"/>
          <w:marTop w:val="0"/>
          <w:marBottom w:val="0"/>
          <w:divBdr>
            <w:top w:val="none" w:sz="0" w:space="0" w:color="auto"/>
            <w:left w:val="none" w:sz="0" w:space="0" w:color="auto"/>
            <w:bottom w:val="none" w:sz="0" w:space="0" w:color="auto"/>
            <w:right w:val="none" w:sz="0" w:space="0" w:color="auto"/>
          </w:divBdr>
        </w:div>
        <w:div w:id="245844575">
          <w:marLeft w:val="0"/>
          <w:marRight w:val="0"/>
          <w:marTop w:val="0"/>
          <w:marBottom w:val="0"/>
          <w:divBdr>
            <w:top w:val="none" w:sz="0" w:space="0" w:color="auto"/>
            <w:left w:val="none" w:sz="0" w:space="0" w:color="auto"/>
            <w:bottom w:val="none" w:sz="0" w:space="0" w:color="auto"/>
            <w:right w:val="none" w:sz="0" w:space="0" w:color="auto"/>
          </w:divBdr>
        </w:div>
        <w:div w:id="862091396">
          <w:marLeft w:val="0"/>
          <w:marRight w:val="0"/>
          <w:marTop w:val="0"/>
          <w:marBottom w:val="0"/>
          <w:divBdr>
            <w:top w:val="none" w:sz="0" w:space="0" w:color="auto"/>
            <w:left w:val="none" w:sz="0" w:space="0" w:color="auto"/>
            <w:bottom w:val="none" w:sz="0" w:space="0" w:color="auto"/>
            <w:right w:val="none" w:sz="0" w:space="0" w:color="auto"/>
          </w:divBdr>
        </w:div>
        <w:div w:id="407774375">
          <w:marLeft w:val="0"/>
          <w:marRight w:val="0"/>
          <w:marTop w:val="0"/>
          <w:marBottom w:val="0"/>
          <w:divBdr>
            <w:top w:val="none" w:sz="0" w:space="0" w:color="auto"/>
            <w:left w:val="none" w:sz="0" w:space="0" w:color="auto"/>
            <w:bottom w:val="none" w:sz="0" w:space="0" w:color="auto"/>
            <w:right w:val="none" w:sz="0" w:space="0" w:color="auto"/>
          </w:divBdr>
        </w:div>
        <w:div w:id="612249591">
          <w:marLeft w:val="0"/>
          <w:marRight w:val="0"/>
          <w:marTop w:val="0"/>
          <w:marBottom w:val="0"/>
          <w:divBdr>
            <w:top w:val="none" w:sz="0" w:space="0" w:color="auto"/>
            <w:left w:val="none" w:sz="0" w:space="0" w:color="auto"/>
            <w:bottom w:val="none" w:sz="0" w:space="0" w:color="auto"/>
            <w:right w:val="none" w:sz="0" w:space="0" w:color="auto"/>
          </w:divBdr>
        </w:div>
        <w:div w:id="498080830">
          <w:marLeft w:val="0"/>
          <w:marRight w:val="0"/>
          <w:marTop w:val="0"/>
          <w:marBottom w:val="0"/>
          <w:divBdr>
            <w:top w:val="none" w:sz="0" w:space="0" w:color="auto"/>
            <w:left w:val="none" w:sz="0" w:space="0" w:color="auto"/>
            <w:bottom w:val="none" w:sz="0" w:space="0" w:color="auto"/>
            <w:right w:val="none" w:sz="0" w:space="0" w:color="auto"/>
          </w:divBdr>
        </w:div>
        <w:div w:id="2066831392">
          <w:marLeft w:val="0"/>
          <w:marRight w:val="0"/>
          <w:marTop w:val="0"/>
          <w:marBottom w:val="0"/>
          <w:divBdr>
            <w:top w:val="none" w:sz="0" w:space="0" w:color="auto"/>
            <w:left w:val="none" w:sz="0" w:space="0" w:color="auto"/>
            <w:bottom w:val="none" w:sz="0" w:space="0" w:color="auto"/>
            <w:right w:val="none" w:sz="0" w:space="0" w:color="auto"/>
          </w:divBdr>
        </w:div>
        <w:div w:id="1748726341">
          <w:marLeft w:val="0"/>
          <w:marRight w:val="0"/>
          <w:marTop w:val="0"/>
          <w:marBottom w:val="0"/>
          <w:divBdr>
            <w:top w:val="none" w:sz="0" w:space="0" w:color="auto"/>
            <w:left w:val="none" w:sz="0" w:space="0" w:color="auto"/>
            <w:bottom w:val="none" w:sz="0" w:space="0" w:color="auto"/>
            <w:right w:val="none" w:sz="0" w:space="0" w:color="auto"/>
          </w:divBdr>
        </w:div>
      </w:divsChild>
    </w:div>
    <w:div w:id="1589729939">
      <w:bodyDiv w:val="1"/>
      <w:marLeft w:val="0"/>
      <w:marRight w:val="0"/>
      <w:marTop w:val="0"/>
      <w:marBottom w:val="0"/>
      <w:divBdr>
        <w:top w:val="none" w:sz="0" w:space="0" w:color="auto"/>
        <w:left w:val="none" w:sz="0" w:space="0" w:color="auto"/>
        <w:bottom w:val="none" w:sz="0" w:space="0" w:color="auto"/>
        <w:right w:val="none" w:sz="0" w:space="0" w:color="auto"/>
      </w:divBdr>
      <w:divsChild>
        <w:div w:id="599685952">
          <w:marLeft w:val="0"/>
          <w:marRight w:val="0"/>
          <w:marTop w:val="0"/>
          <w:marBottom w:val="0"/>
          <w:divBdr>
            <w:top w:val="none" w:sz="0" w:space="0" w:color="auto"/>
            <w:left w:val="none" w:sz="0" w:space="0" w:color="auto"/>
            <w:bottom w:val="none" w:sz="0" w:space="0" w:color="auto"/>
            <w:right w:val="none" w:sz="0" w:space="0" w:color="auto"/>
          </w:divBdr>
        </w:div>
        <w:div w:id="2032955023">
          <w:marLeft w:val="0"/>
          <w:marRight w:val="0"/>
          <w:marTop w:val="0"/>
          <w:marBottom w:val="0"/>
          <w:divBdr>
            <w:top w:val="none" w:sz="0" w:space="0" w:color="auto"/>
            <w:left w:val="none" w:sz="0" w:space="0" w:color="auto"/>
            <w:bottom w:val="none" w:sz="0" w:space="0" w:color="auto"/>
            <w:right w:val="none" w:sz="0" w:space="0" w:color="auto"/>
          </w:divBdr>
        </w:div>
        <w:div w:id="310184782">
          <w:marLeft w:val="0"/>
          <w:marRight w:val="0"/>
          <w:marTop w:val="0"/>
          <w:marBottom w:val="0"/>
          <w:divBdr>
            <w:top w:val="none" w:sz="0" w:space="0" w:color="auto"/>
            <w:left w:val="none" w:sz="0" w:space="0" w:color="auto"/>
            <w:bottom w:val="none" w:sz="0" w:space="0" w:color="auto"/>
            <w:right w:val="none" w:sz="0" w:space="0" w:color="auto"/>
          </w:divBdr>
        </w:div>
        <w:div w:id="1051688453">
          <w:marLeft w:val="0"/>
          <w:marRight w:val="0"/>
          <w:marTop w:val="0"/>
          <w:marBottom w:val="0"/>
          <w:divBdr>
            <w:top w:val="none" w:sz="0" w:space="0" w:color="auto"/>
            <w:left w:val="none" w:sz="0" w:space="0" w:color="auto"/>
            <w:bottom w:val="none" w:sz="0" w:space="0" w:color="auto"/>
            <w:right w:val="none" w:sz="0" w:space="0" w:color="auto"/>
          </w:divBdr>
        </w:div>
        <w:div w:id="697706908">
          <w:marLeft w:val="0"/>
          <w:marRight w:val="0"/>
          <w:marTop w:val="0"/>
          <w:marBottom w:val="0"/>
          <w:divBdr>
            <w:top w:val="none" w:sz="0" w:space="0" w:color="auto"/>
            <w:left w:val="none" w:sz="0" w:space="0" w:color="auto"/>
            <w:bottom w:val="none" w:sz="0" w:space="0" w:color="auto"/>
            <w:right w:val="none" w:sz="0" w:space="0" w:color="auto"/>
          </w:divBdr>
        </w:div>
      </w:divsChild>
    </w:div>
    <w:div w:id="1593659974">
      <w:bodyDiv w:val="1"/>
      <w:marLeft w:val="0"/>
      <w:marRight w:val="0"/>
      <w:marTop w:val="0"/>
      <w:marBottom w:val="0"/>
      <w:divBdr>
        <w:top w:val="none" w:sz="0" w:space="0" w:color="auto"/>
        <w:left w:val="none" w:sz="0" w:space="0" w:color="auto"/>
        <w:bottom w:val="none" w:sz="0" w:space="0" w:color="auto"/>
        <w:right w:val="none" w:sz="0" w:space="0" w:color="auto"/>
      </w:divBdr>
      <w:divsChild>
        <w:div w:id="1285231854">
          <w:marLeft w:val="0"/>
          <w:marRight w:val="0"/>
          <w:marTop w:val="0"/>
          <w:marBottom w:val="0"/>
          <w:divBdr>
            <w:top w:val="none" w:sz="0" w:space="0" w:color="auto"/>
            <w:left w:val="none" w:sz="0" w:space="0" w:color="auto"/>
            <w:bottom w:val="none" w:sz="0" w:space="0" w:color="auto"/>
            <w:right w:val="none" w:sz="0" w:space="0" w:color="auto"/>
          </w:divBdr>
        </w:div>
        <w:div w:id="2059624184">
          <w:marLeft w:val="0"/>
          <w:marRight w:val="0"/>
          <w:marTop w:val="0"/>
          <w:marBottom w:val="0"/>
          <w:divBdr>
            <w:top w:val="none" w:sz="0" w:space="0" w:color="auto"/>
            <w:left w:val="none" w:sz="0" w:space="0" w:color="auto"/>
            <w:bottom w:val="none" w:sz="0" w:space="0" w:color="auto"/>
            <w:right w:val="none" w:sz="0" w:space="0" w:color="auto"/>
          </w:divBdr>
        </w:div>
        <w:div w:id="70465554">
          <w:marLeft w:val="0"/>
          <w:marRight w:val="0"/>
          <w:marTop w:val="0"/>
          <w:marBottom w:val="0"/>
          <w:divBdr>
            <w:top w:val="none" w:sz="0" w:space="0" w:color="auto"/>
            <w:left w:val="none" w:sz="0" w:space="0" w:color="auto"/>
            <w:bottom w:val="none" w:sz="0" w:space="0" w:color="auto"/>
            <w:right w:val="none" w:sz="0" w:space="0" w:color="auto"/>
          </w:divBdr>
        </w:div>
        <w:div w:id="551382696">
          <w:marLeft w:val="0"/>
          <w:marRight w:val="0"/>
          <w:marTop w:val="0"/>
          <w:marBottom w:val="0"/>
          <w:divBdr>
            <w:top w:val="none" w:sz="0" w:space="0" w:color="auto"/>
            <w:left w:val="none" w:sz="0" w:space="0" w:color="auto"/>
            <w:bottom w:val="none" w:sz="0" w:space="0" w:color="auto"/>
            <w:right w:val="none" w:sz="0" w:space="0" w:color="auto"/>
          </w:divBdr>
        </w:div>
      </w:divsChild>
    </w:div>
    <w:div w:id="1593974801">
      <w:bodyDiv w:val="1"/>
      <w:marLeft w:val="0"/>
      <w:marRight w:val="0"/>
      <w:marTop w:val="0"/>
      <w:marBottom w:val="0"/>
      <w:divBdr>
        <w:top w:val="none" w:sz="0" w:space="0" w:color="auto"/>
        <w:left w:val="none" w:sz="0" w:space="0" w:color="auto"/>
        <w:bottom w:val="none" w:sz="0" w:space="0" w:color="auto"/>
        <w:right w:val="none" w:sz="0" w:space="0" w:color="auto"/>
      </w:divBdr>
      <w:divsChild>
        <w:div w:id="1808668386">
          <w:marLeft w:val="0"/>
          <w:marRight w:val="0"/>
          <w:marTop w:val="0"/>
          <w:marBottom w:val="0"/>
          <w:divBdr>
            <w:top w:val="none" w:sz="0" w:space="0" w:color="auto"/>
            <w:left w:val="none" w:sz="0" w:space="0" w:color="auto"/>
            <w:bottom w:val="none" w:sz="0" w:space="0" w:color="auto"/>
            <w:right w:val="none" w:sz="0" w:space="0" w:color="auto"/>
          </w:divBdr>
        </w:div>
        <w:div w:id="1783570587">
          <w:marLeft w:val="0"/>
          <w:marRight w:val="0"/>
          <w:marTop w:val="0"/>
          <w:marBottom w:val="0"/>
          <w:divBdr>
            <w:top w:val="none" w:sz="0" w:space="0" w:color="auto"/>
            <w:left w:val="none" w:sz="0" w:space="0" w:color="auto"/>
            <w:bottom w:val="none" w:sz="0" w:space="0" w:color="auto"/>
            <w:right w:val="none" w:sz="0" w:space="0" w:color="auto"/>
          </w:divBdr>
        </w:div>
      </w:divsChild>
    </w:div>
    <w:div w:id="1598363819">
      <w:bodyDiv w:val="1"/>
      <w:marLeft w:val="0"/>
      <w:marRight w:val="0"/>
      <w:marTop w:val="0"/>
      <w:marBottom w:val="0"/>
      <w:divBdr>
        <w:top w:val="none" w:sz="0" w:space="0" w:color="auto"/>
        <w:left w:val="none" w:sz="0" w:space="0" w:color="auto"/>
        <w:bottom w:val="none" w:sz="0" w:space="0" w:color="auto"/>
        <w:right w:val="none" w:sz="0" w:space="0" w:color="auto"/>
      </w:divBdr>
      <w:divsChild>
        <w:div w:id="1805386022">
          <w:marLeft w:val="0"/>
          <w:marRight w:val="0"/>
          <w:marTop w:val="0"/>
          <w:marBottom w:val="0"/>
          <w:divBdr>
            <w:top w:val="none" w:sz="0" w:space="0" w:color="auto"/>
            <w:left w:val="none" w:sz="0" w:space="0" w:color="auto"/>
            <w:bottom w:val="none" w:sz="0" w:space="0" w:color="auto"/>
            <w:right w:val="none" w:sz="0" w:space="0" w:color="auto"/>
          </w:divBdr>
        </w:div>
        <w:div w:id="270403556">
          <w:marLeft w:val="0"/>
          <w:marRight w:val="0"/>
          <w:marTop w:val="0"/>
          <w:marBottom w:val="0"/>
          <w:divBdr>
            <w:top w:val="none" w:sz="0" w:space="0" w:color="auto"/>
            <w:left w:val="none" w:sz="0" w:space="0" w:color="auto"/>
            <w:bottom w:val="none" w:sz="0" w:space="0" w:color="auto"/>
            <w:right w:val="none" w:sz="0" w:space="0" w:color="auto"/>
          </w:divBdr>
        </w:div>
        <w:div w:id="937910316">
          <w:marLeft w:val="0"/>
          <w:marRight w:val="0"/>
          <w:marTop w:val="0"/>
          <w:marBottom w:val="0"/>
          <w:divBdr>
            <w:top w:val="none" w:sz="0" w:space="0" w:color="auto"/>
            <w:left w:val="none" w:sz="0" w:space="0" w:color="auto"/>
            <w:bottom w:val="none" w:sz="0" w:space="0" w:color="auto"/>
            <w:right w:val="none" w:sz="0" w:space="0" w:color="auto"/>
          </w:divBdr>
        </w:div>
        <w:div w:id="448475966">
          <w:marLeft w:val="0"/>
          <w:marRight w:val="0"/>
          <w:marTop w:val="0"/>
          <w:marBottom w:val="0"/>
          <w:divBdr>
            <w:top w:val="none" w:sz="0" w:space="0" w:color="auto"/>
            <w:left w:val="none" w:sz="0" w:space="0" w:color="auto"/>
            <w:bottom w:val="none" w:sz="0" w:space="0" w:color="auto"/>
            <w:right w:val="none" w:sz="0" w:space="0" w:color="auto"/>
          </w:divBdr>
        </w:div>
        <w:div w:id="2031177058">
          <w:marLeft w:val="0"/>
          <w:marRight w:val="0"/>
          <w:marTop w:val="0"/>
          <w:marBottom w:val="0"/>
          <w:divBdr>
            <w:top w:val="none" w:sz="0" w:space="0" w:color="auto"/>
            <w:left w:val="none" w:sz="0" w:space="0" w:color="auto"/>
            <w:bottom w:val="none" w:sz="0" w:space="0" w:color="auto"/>
            <w:right w:val="none" w:sz="0" w:space="0" w:color="auto"/>
          </w:divBdr>
        </w:div>
        <w:div w:id="1001934482">
          <w:marLeft w:val="0"/>
          <w:marRight w:val="0"/>
          <w:marTop w:val="0"/>
          <w:marBottom w:val="0"/>
          <w:divBdr>
            <w:top w:val="none" w:sz="0" w:space="0" w:color="auto"/>
            <w:left w:val="none" w:sz="0" w:space="0" w:color="auto"/>
            <w:bottom w:val="none" w:sz="0" w:space="0" w:color="auto"/>
            <w:right w:val="none" w:sz="0" w:space="0" w:color="auto"/>
          </w:divBdr>
        </w:div>
        <w:div w:id="1135489412">
          <w:marLeft w:val="0"/>
          <w:marRight w:val="0"/>
          <w:marTop w:val="0"/>
          <w:marBottom w:val="0"/>
          <w:divBdr>
            <w:top w:val="none" w:sz="0" w:space="0" w:color="auto"/>
            <w:left w:val="none" w:sz="0" w:space="0" w:color="auto"/>
            <w:bottom w:val="none" w:sz="0" w:space="0" w:color="auto"/>
            <w:right w:val="none" w:sz="0" w:space="0" w:color="auto"/>
          </w:divBdr>
        </w:div>
        <w:div w:id="1010303133">
          <w:marLeft w:val="0"/>
          <w:marRight w:val="0"/>
          <w:marTop w:val="0"/>
          <w:marBottom w:val="0"/>
          <w:divBdr>
            <w:top w:val="none" w:sz="0" w:space="0" w:color="auto"/>
            <w:left w:val="none" w:sz="0" w:space="0" w:color="auto"/>
            <w:bottom w:val="none" w:sz="0" w:space="0" w:color="auto"/>
            <w:right w:val="none" w:sz="0" w:space="0" w:color="auto"/>
          </w:divBdr>
        </w:div>
        <w:div w:id="109250589">
          <w:marLeft w:val="0"/>
          <w:marRight w:val="0"/>
          <w:marTop w:val="0"/>
          <w:marBottom w:val="0"/>
          <w:divBdr>
            <w:top w:val="none" w:sz="0" w:space="0" w:color="auto"/>
            <w:left w:val="none" w:sz="0" w:space="0" w:color="auto"/>
            <w:bottom w:val="none" w:sz="0" w:space="0" w:color="auto"/>
            <w:right w:val="none" w:sz="0" w:space="0" w:color="auto"/>
          </w:divBdr>
        </w:div>
        <w:div w:id="949512489">
          <w:marLeft w:val="0"/>
          <w:marRight w:val="0"/>
          <w:marTop w:val="0"/>
          <w:marBottom w:val="0"/>
          <w:divBdr>
            <w:top w:val="none" w:sz="0" w:space="0" w:color="auto"/>
            <w:left w:val="none" w:sz="0" w:space="0" w:color="auto"/>
            <w:bottom w:val="none" w:sz="0" w:space="0" w:color="auto"/>
            <w:right w:val="none" w:sz="0" w:space="0" w:color="auto"/>
          </w:divBdr>
        </w:div>
      </w:divsChild>
    </w:div>
    <w:div w:id="1601445117">
      <w:bodyDiv w:val="1"/>
      <w:marLeft w:val="0"/>
      <w:marRight w:val="0"/>
      <w:marTop w:val="0"/>
      <w:marBottom w:val="0"/>
      <w:divBdr>
        <w:top w:val="none" w:sz="0" w:space="0" w:color="auto"/>
        <w:left w:val="none" w:sz="0" w:space="0" w:color="auto"/>
        <w:bottom w:val="none" w:sz="0" w:space="0" w:color="auto"/>
        <w:right w:val="none" w:sz="0" w:space="0" w:color="auto"/>
      </w:divBdr>
      <w:divsChild>
        <w:div w:id="2003895247">
          <w:marLeft w:val="0"/>
          <w:marRight w:val="0"/>
          <w:marTop w:val="0"/>
          <w:marBottom w:val="0"/>
          <w:divBdr>
            <w:top w:val="none" w:sz="0" w:space="0" w:color="auto"/>
            <w:left w:val="none" w:sz="0" w:space="0" w:color="auto"/>
            <w:bottom w:val="none" w:sz="0" w:space="0" w:color="auto"/>
            <w:right w:val="none" w:sz="0" w:space="0" w:color="auto"/>
          </w:divBdr>
        </w:div>
        <w:div w:id="453594146">
          <w:marLeft w:val="0"/>
          <w:marRight w:val="0"/>
          <w:marTop w:val="0"/>
          <w:marBottom w:val="0"/>
          <w:divBdr>
            <w:top w:val="none" w:sz="0" w:space="0" w:color="auto"/>
            <w:left w:val="none" w:sz="0" w:space="0" w:color="auto"/>
            <w:bottom w:val="none" w:sz="0" w:space="0" w:color="auto"/>
            <w:right w:val="none" w:sz="0" w:space="0" w:color="auto"/>
          </w:divBdr>
        </w:div>
        <w:div w:id="1544826737">
          <w:marLeft w:val="0"/>
          <w:marRight w:val="0"/>
          <w:marTop w:val="0"/>
          <w:marBottom w:val="0"/>
          <w:divBdr>
            <w:top w:val="none" w:sz="0" w:space="0" w:color="auto"/>
            <w:left w:val="none" w:sz="0" w:space="0" w:color="auto"/>
            <w:bottom w:val="none" w:sz="0" w:space="0" w:color="auto"/>
            <w:right w:val="none" w:sz="0" w:space="0" w:color="auto"/>
          </w:divBdr>
        </w:div>
        <w:div w:id="428896067">
          <w:marLeft w:val="0"/>
          <w:marRight w:val="0"/>
          <w:marTop w:val="0"/>
          <w:marBottom w:val="0"/>
          <w:divBdr>
            <w:top w:val="none" w:sz="0" w:space="0" w:color="auto"/>
            <w:left w:val="none" w:sz="0" w:space="0" w:color="auto"/>
            <w:bottom w:val="none" w:sz="0" w:space="0" w:color="auto"/>
            <w:right w:val="none" w:sz="0" w:space="0" w:color="auto"/>
          </w:divBdr>
        </w:div>
        <w:div w:id="2138527719">
          <w:marLeft w:val="0"/>
          <w:marRight w:val="0"/>
          <w:marTop w:val="0"/>
          <w:marBottom w:val="0"/>
          <w:divBdr>
            <w:top w:val="none" w:sz="0" w:space="0" w:color="auto"/>
            <w:left w:val="none" w:sz="0" w:space="0" w:color="auto"/>
            <w:bottom w:val="none" w:sz="0" w:space="0" w:color="auto"/>
            <w:right w:val="none" w:sz="0" w:space="0" w:color="auto"/>
          </w:divBdr>
        </w:div>
        <w:div w:id="1568497100">
          <w:marLeft w:val="0"/>
          <w:marRight w:val="0"/>
          <w:marTop w:val="0"/>
          <w:marBottom w:val="0"/>
          <w:divBdr>
            <w:top w:val="none" w:sz="0" w:space="0" w:color="auto"/>
            <w:left w:val="none" w:sz="0" w:space="0" w:color="auto"/>
            <w:bottom w:val="none" w:sz="0" w:space="0" w:color="auto"/>
            <w:right w:val="none" w:sz="0" w:space="0" w:color="auto"/>
          </w:divBdr>
        </w:div>
        <w:div w:id="2019499466">
          <w:marLeft w:val="0"/>
          <w:marRight w:val="0"/>
          <w:marTop w:val="0"/>
          <w:marBottom w:val="0"/>
          <w:divBdr>
            <w:top w:val="none" w:sz="0" w:space="0" w:color="auto"/>
            <w:left w:val="none" w:sz="0" w:space="0" w:color="auto"/>
            <w:bottom w:val="none" w:sz="0" w:space="0" w:color="auto"/>
            <w:right w:val="none" w:sz="0" w:space="0" w:color="auto"/>
          </w:divBdr>
        </w:div>
        <w:div w:id="1685013155">
          <w:marLeft w:val="0"/>
          <w:marRight w:val="0"/>
          <w:marTop w:val="0"/>
          <w:marBottom w:val="0"/>
          <w:divBdr>
            <w:top w:val="none" w:sz="0" w:space="0" w:color="auto"/>
            <w:left w:val="none" w:sz="0" w:space="0" w:color="auto"/>
            <w:bottom w:val="none" w:sz="0" w:space="0" w:color="auto"/>
            <w:right w:val="none" w:sz="0" w:space="0" w:color="auto"/>
          </w:divBdr>
        </w:div>
        <w:div w:id="1973438274">
          <w:marLeft w:val="0"/>
          <w:marRight w:val="0"/>
          <w:marTop w:val="0"/>
          <w:marBottom w:val="0"/>
          <w:divBdr>
            <w:top w:val="none" w:sz="0" w:space="0" w:color="auto"/>
            <w:left w:val="none" w:sz="0" w:space="0" w:color="auto"/>
            <w:bottom w:val="none" w:sz="0" w:space="0" w:color="auto"/>
            <w:right w:val="none" w:sz="0" w:space="0" w:color="auto"/>
          </w:divBdr>
        </w:div>
        <w:div w:id="1547909412">
          <w:marLeft w:val="0"/>
          <w:marRight w:val="0"/>
          <w:marTop w:val="0"/>
          <w:marBottom w:val="0"/>
          <w:divBdr>
            <w:top w:val="none" w:sz="0" w:space="0" w:color="auto"/>
            <w:left w:val="none" w:sz="0" w:space="0" w:color="auto"/>
            <w:bottom w:val="none" w:sz="0" w:space="0" w:color="auto"/>
            <w:right w:val="none" w:sz="0" w:space="0" w:color="auto"/>
          </w:divBdr>
        </w:div>
        <w:div w:id="1134760784">
          <w:marLeft w:val="0"/>
          <w:marRight w:val="0"/>
          <w:marTop w:val="0"/>
          <w:marBottom w:val="0"/>
          <w:divBdr>
            <w:top w:val="none" w:sz="0" w:space="0" w:color="auto"/>
            <w:left w:val="none" w:sz="0" w:space="0" w:color="auto"/>
            <w:bottom w:val="none" w:sz="0" w:space="0" w:color="auto"/>
            <w:right w:val="none" w:sz="0" w:space="0" w:color="auto"/>
          </w:divBdr>
        </w:div>
      </w:divsChild>
    </w:div>
    <w:div w:id="1616519988">
      <w:bodyDiv w:val="1"/>
      <w:marLeft w:val="0"/>
      <w:marRight w:val="0"/>
      <w:marTop w:val="0"/>
      <w:marBottom w:val="0"/>
      <w:divBdr>
        <w:top w:val="none" w:sz="0" w:space="0" w:color="auto"/>
        <w:left w:val="none" w:sz="0" w:space="0" w:color="auto"/>
        <w:bottom w:val="none" w:sz="0" w:space="0" w:color="auto"/>
        <w:right w:val="none" w:sz="0" w:space="0" w:color="auto"/>
      </w:divBdr>
    </w:div>
    <w:div w:id="1629706402">
      <w:bodyDiv w:val="1"/>
      <w:marLeft w:val="0"/>
      <w:marRight w:val="0"/>
      <w:marTop w:val="0"/>
      <w:marBottom w:val="0"/>
      <w:divBdr>
        <w:top w:val="none" w:sz="0" w:space="0" w:color="auto"/>
        <w:left w:val="none" w:sz="0" w:space="0" w:color="auto"/>
        <w:bottom w:val="none" w:sz="0" w:space="0" w:color="auto"/>
        <w:right w:val="none" w:sz="0" w:space="0" w:color="auto"/>
      </w:divBdr>
      <w:divsChild>
        <w:div w:id="106243422">
          <w:marLeft w:val="0"/>
          <w:marRight w:val="0"/>
          <w:marTop w:val="0"/>
          <w:marBottom w:val="0"/>
          <w:divBdr>
            <w:top w:val="none" w:sz="0" w:space="0" w:color="auto"/>
            <w:left w:val="none" w:sz="0" w:space="0" w:color="auto"/>
            <w:bottom w:val="none" w:sz="0" w:space="0" w:color="auto"/>
            <w:right w:val="none" w:sz="0" w:space="0" w:color="auto"/>
          </w:divBdr>
        </w:div>
        <w:div w:id="368993128">
          <w:marLeft w:val="0"/>
          <w:marRight w:val="0"/>
          <w:marTop w:val="0"/>
          <w:marBottom w:val="0"/>
          <w:divBdr>
            <w:top w:val="none" w:sz="0" w:space="0" w:color="auto"/>
            <w:left w:val="none" w:sz="0" w:space="0" w:color="auto"/>
            <w:bottom w:val="none" w:sz="0" w:space="0" w:color="auto"/>
            <w:right w:val="none" w:sz="0" w:space="0" w:color="auto"/>
          </w:divBdr>
        </w:div>
        <w:div w:id="787158860">
          <w:marLeft w:val="0"/>
          <w:marRight w:val="0"/>
          <w:marTop w:val="0"/>
          <w:marBottom w:val="0"/>
          <w:divBdr>
            <w:top w:val="none" w:sz="0" w:space="0" w:color="auto"/>
            <w:left w:val="none" w:sz="0" w:space="0" w:color="auto"/>
            <w:bottom w:val="none" w:sz="0" w:space="0" w:color="auto"/>
            <w:right w:val="none" w:sz="0" w:space="0" w:color="auto"/>
          </w:divBdr>
        </w:div>
        <w:div w:id="1255212604">
          <w:marLeft w:val="0"/>
          <w:marRight w:val="0"/>
          <w:marTop w:val="0"/>
          <w:marBottom w:val="0"/>
          <w:divBdr>
            <w:top w:val="none" w:sz="0" w:space="0" w:color="auto"/>
            <w:left w:val="none" w:sz="0" w:space="0" w:color="auto"/>
            <w:bottom w:val="none" w:sz="0" w:space="0" w:color="auto"/>
            <w:right w:val="none" w:sz="0" w:space="0" w:color="auto"/>
          </w:divBdr>
        </w:div>
        <w:div w:id="727873975">
          <w:marLeft w:val="0"/>
          <w:marRight w:val="0"/>
          <w:marTop w:val="0"/>
          <w:marBottom w:val="0"/>
          <w:divBdr>
            <w:top w:val="none" w:sz="0" w:space="0" w:color="auto"/>
            <w:left w:val="none" w:sz="0" w:space="0" w:color="auto"/>
            <w:bottom w:val="none" w:sz="0" w:space="0" w:color="auto"/>
            <w:right w:val="none" w:sz="0" w:space="0" w:color="auto"/>
          </w:divBdr>
        </w:div>
        <w:div w:id="255987184">
          <w:marLeft w:val="0"/>
          <w:marRight w:val="0"/>
          <w:marTop w:val="0"/>
          <w:marBottom w:val="0"/>
          <w:divBdr>
            <w:top w:val="none" w:sz="0" w:space="0" w:color="auto"/>
            <w:left w:val="none" w:sz="0" w:space="0" w:color="auto"/>
            <w:bottom w:val="none" w:sz="0" w:space="0" w:color="auto"/>
            <w:right w:val="none" w:sz="0" w:space="0" w:color="auto"/>
          </w:divBdr>
        </w:div>
        <w:div w:id="1140415867">
          <w:marLeft w:val="0"/>
          <w:marRight w:val="0"/>
          <w:marTop w:val="0"/>
          <w:marBottom w:val="0"/>
          <w:divBdr>
            <w:top w:val="none" w:sz="0" w:space="0" w:color="auto"/>
            <w:left w:val="none" w:sz="0" w:space="0" w:color="auto"/>
            <w:bottom w:val="none" w:sz="0" w:space="0" w:color="auto"/>
            <w:right w:val="none" w:sz="0" w:space="0" w:color="auto"/>
          </w:divBdr>
        </w:div>
      </w:divsChild>
    </w:div>
    <w:div w:id="1641611342">
      <w:bodyDiv w:val="1"/>
      <w:marLeft w:val="0"/>
      <w:marRight w:val="0"/>
      <w:marTop w:val="0"/>
      <w:marBottom w:val="0"/>
      <w:divBdr>
        <w:top w:val="none" w:sz="0" w:space="0" w:color="auto"/>
        <w:left w:val="none" w:sz="0" w:space="0" w:color="auto"/>
        <w:bottom w:val="none" w:sz="0" w:space="0" w:color="auto"/>
        <w:right w:val="none" w:sz="0" w:space="0" w:color="auto"/>
      </w:divBdr>
    </w:div>
    <w:div w:id="1659992087">
      <w:bodyDiv w:val="1"/>
      <w:marLeft w:val="0"/>
      <w:marRight w:val="0"/>
      <w:marTop w:val="0"/>
      <w:marBottom w:val="0"/>
      <w:divBdr>
        <w:top w:val="none" w:sz="0" w:space="0" w:color="auto"/>
        <w:left w:val="none" w:sz="0" w:space="0" w:color="auto"/>
        <w:bottom w:val="none" w:sz="0" w:space="0" w:color="auto"/>
        <w:right w:val="none" w:sz="0" w:space="0" w:color="auto"/>
      </w:divBdr>
    </w:div>
    <w:div w:id="1669750448">
      <w:bodyDiv w:val="1"/>
      <w:marLeft w:val="0"/>
      <w:marRight w:val="0"/>
      <w:marTop w:val="0"/>
      <w:marBottom w:val="0"/>
      <w:divBdr>
        <w:top w:val="none" w:sz="0" w:space="0" w:color="auto"/>
        <w:left w:val="none" w:sz="0" w:space="0" w:color="auto"/>
        <w:bottom w:val="none" w:sz="0" w:space="0" w:color="auto"/>
        <w:right w:val="none" w:sz="0" w:space="0" w:color="auto"/>
      </w:divBdr>
    </w:div>
    <w:div w:id="1671984264">
      <w:bodyDiv w:val="1"/>
      <w:marLeft w:val="0"/>
      <w:marRight w:val="0"/>
      <w:marTop w:val="0"/>
      <w:marBottom w:val="0"/>
      <w:divBdr>
        <w:top w:val="none" w:sz="0" w:space="0" w:color="auto"/>
        <w:left w:val="none" w:sz="0" w:space="0" w:color="auto"/>
        <w:bottom w:val="none" w:sz="0" w:space="0" w:color="auto"/>
        <w:right w:val="none" w:sz="0" w:space="0" w:color="auto"/>
      </w:divBdr>
      <w:divsChild>
        <w:div w:id="1443647316">
          <w:marLeft w:val="0"/>
          <w:marRight w:val="0"/>
          <w:marTop w:val="0"/>
          <w:marBottom w:val="0"/>
          <w:divBdr>
            <w:top w:val="none" w:sz="0" w:space="0" w:color="auto"/>
            <w:left w:val="none" w:sz="0" w:space="0" w:color="auto"/>
            <w:bottom w:val="none" w:sz="0" w:space="0" w:color="auto"/>
            <w:right w:val="none" w:sz="0" w:space="0" w:color="auto"/>
          </w:divBdr>
        </w:div>
        <w:div w:id="1640528442">
          <w:marLeft w:val="0"/>
          <w:marRight w:val="0"/>
          <w:marTop w:val="0"/>
          <w:marBottom w:val="0"/>
          <w:divBdr>
            <w:top w:val="none" w:sz="0" w:space="0" w:color="auto"/>
            <w:left w:val="none" w:sz="0" w:space="0" w:color="auto"/>
            <w:bottom w:val="none" w:sz="0" w:space="0" w:color="auto"/>
            <w:right w:val="none" w:sz="0" w:space="0" w:color="auto"/>
          </w:divBdr>
        </w:div>
        <w:div w:id="508255002">
          <w:marLeft w:val="0"/>
          <w:marRight w:val="0"/>
          <w:marTop w:val="0"/>
          <w:marBottom w:val="0"/>
          <w:divBdr>
            <w:top w:val="none" w:sz="0" w:space="0" w:color="auto"/>
            <w:left w:val="none" w:sz="0" w:space="0" w:color="auto"/>
            <w:bottom w:val="none" w:sz="0" w:space="0" w:color="auto"/>
            <w:right w:val="none" w:sz="0" w:space="0" w:color="auto"/>
          </w:divBdr>
        </w:div>
        <w:div w:id="97910790">
          <w:marLeft w:val="0"/>
          <w:marRight w:val="0"/>
          <w:marTop w:val="0"/>
          <w:marBottom w:val="0"/>
          <w:divBdr>
            <w:top w:val="none" w:sz="0" w:space="0" w:color="auto"/>
            <w:left w:val="none" w:sz="0" w:space="0" w:color="auto"/>
            <w:bottom w:val="none" w:sz="0" w:space="0" w:color="auto"/>
            <w:right w:val="none" w:sz="0" w:space="0" w:color="auto"/>
          </w:divBdr>
        </w:div>
        <w:div w:id="1539970547">
          <w:marLeft w:val="0"/>
          <w:marRight w:val="0"/>
          <w:marTop w:val="0"/>
          <w:marBottom w:val="0"/>
          <w:divBdr>
            <w:top w:val="none" w:sz="0" w:space="0" w:color="auto"/>
            <w:left w:val="none" w:sz="0" w:space="0" w:color="auto"/>
            <w:bottom w:val="none" w:sz="0" w:space="0" w:color="auto"/>
            <w:right w:val="none" w:sz="0" w:space="0" w:color="auto"/>
          </w:divBdr>
        </w:div>
        <w:div w:id="269894814">
          <w:marLeft w:val="0"/>
          <w:marRight w:val="0"/>
          <w:marTop w:val="0"/>
          <w:marBottom w:val="0"/>
          <w:divBdr>
            <w:top w:val="none" w:sz="0" w:space="0" w:color="auto"/>
            <w:left w:val="none" w:sz="0" w:space="0" w:color="auto"/>
            <w:bottom w:val="none" w:sz="0" w:space="0" w:color="auto"/>
            <w:right w:val="none" w:sz="0" w:space="0" w:color="auto"/>
          </w:divBdr>
        </w:div>
        <w:div w:id="146016762">
          <w:marLeft w:val="0"/>
          <w:marRight w:val="0"/>
          <w:marTop w:val="0"/>
          <w:marBottom w:val="0"/>
          <w:divBdr>
            <w:top w:val="none" w:sz="0" w:space="0" w:color="auto"/>
            <w:left w:val="none" w:sz="0" w:space="0" w:color="auto"/>
            <w:bottom w:val="none" w:sz="0" w:space="0" w:color="auto"/>
            <w:right w:val="none" w:sz="0" w:space="0" w:color="auto"/>
          </w:divBdr>
        </w:div>
        <w:div w:id="1332951475">
          <w:marLeft w:val="0"/>
          <w:marRight w:val="0"/>
          <w:marTop w:val="0"/>
          <w:marBottom w:val="0"/>
          <w:divBdr>
            <w:top w:val="none" w:sz="0" w:space="0" w:color="auto"/>
            <w:left w:val="none" w:sz="0" w:space="0" w:color="auto"/>
            <w:bottom w:val="none" w:sz="0" w:space="0" w:color="auto"/>
            <w:right w:val="none" w:sz="0" w:space="0" w:color="auto"/>
          </w:divBdr>
        </w:div>
        <w:div w:id="492138799">
          <w:marLeft w:val="0"/>
          <w:marRight w:val="0"/>
          <w:marTop w:val="0"/>
          <w:marBottom w:val="0"/>
          <w:divBdr>
            <w:top w:val="none" w:sz="0" w:space="0" w:color="auto"/>
            <w:left w:val="none" w:sz="0" w:space="0" w:color="auto"/>
            <w:bottom w:val="none" w:sz="0" w:space="0" w:color="auto"/>
            <w:right w:val="none" w:sz="0" w:space="0" w:color="auto"/>
          </w:divBdr>
        </w:div>
        <w:div w:id="1224949437">
          <w:marLeft w:val="0"/>
          <w:marRight w:val="0"/>
          <w:marTop w:val="0"/>
          <w:marBottom w:val="0"/>
          <w:divBdr>
            <w:top w:val="none" w:sz="0" w:space="0" w:color="auto"/>
            <w:left w:val="none" w:sz="0" w:space="0" w:color="auto"/>
            <w:bottom w:val="none" w:sz="0" w:space="0" w:color="auto"/>
            <w:right w:val="none" w:sz="0" w:space="0" w:color="auto"/>
          </w:divBdr>
        </w:div>
        <w:div w:id="51193904">
          <w:marLeft w:val="0"/>
          <w:marRight w:val="0"/>
          <w:marTop w:val="0"/>
          <w:marBottom w:val="0"/>
          <w:divBdr>
            <w:top w:val="none" w:sz="0" w:space="0" w:color="auto"/>
            <w:left w:val="none" w:sz="0" w:space="0" w:color="auto"/>
            <w:bottom w:val="none" w:sz="0" w:space="0" w:color="auto"/>
            <w:right w:val="none" w:sz="0" w:space="0" w:color="auto"/>
          </w:divBdr>
        </w:div>
        <w:div w:id="1482162959">
          <w:marLeft w:val="0"/>
          <w:marRight w:val="0"/>
          <w:marTop w:val="0"/>
          <w:marBottom w:val="0"/>
          <w:divBdr>
            <w:top w:val="none" w:sz="0" w:space="0" w:color="auto"/>
            <w:left w:val="none" w:sz="0" w:space="0" w:color="auto"/>
            <w:bottom w:val="none" w:sz="0" w:space="0" w:color="auto"/>
            <w:right w:val="none" w:sz="0" w:space="0" w:color="auto"/>
          </w:divBdr>
        </w:div>
      </w:divsChild>
    </w:div>
    <w:div w:id="1674452854">
      <w:bodyDiv w:val="1"/>
      <w:marLeft w:val="0"/>
      <w:marRight w:val="0"/>
      <w:marTop w:val="0"/>
      <w:marBottom w:val="0"/>
      <w:divBdr>
        <w:top w:val="none" w:sz="0" w:space="0" w:color="auto"/>
        <w:left w:val="none" w:sz="0" w:space="0" w:color="auto"/>
        <w:bottom w:val="none" w:sz="0" w:space="0" w:color="auto"/>
        <w:right w:val="none" w:sz="0" w:space="0" w:color="auto"/>
      </w:divBdr>
      <w:divsChild>
        <w:div w:id="676690014">
          <w:marLeft w:val="709"/>
          <w:marRight w:val="0"/>
          <w:marTop w:val="0"/>
          <w:marBottom w:val="0"/>
          <w:divBdr>
            <w:top w:val="none" w:sz="0" w:space="0" w:color="auto"/>
            <w:left w:val="none" w:sz="0" w:space="0" w:color="auto"/>
            <w:bottom w:val="none" w:sz="0" w:space="0" w:color="auto"/>
            <w:right w:val="none" w:sz="0" w:space="0" w:color="auto"/>
          </w:divBdr>
        </w:div>
      </w:divsChild>
    </w:div>
    <w:div w:id="1677348114">
      <w:bodyDiv w:val="1"/>
      <w:marLeft w:val="0"/>
      <w:marRight w:val="0"/>
      <w:marTop w:val="0"/>
      <w:marBottom w:val="0"/>
      <w:divBdr>
        <w:top w:val="none" w:sz="0" w:space="0" w:color="auto"/>
        <w:left w:val="none" w:sz="0" w:space="0" w:color="auto"/>
        <w:bottom w:val="none" w:sz="0" w:space="0" w:color="auto"/>
        <w:right w:val="none" w:sz="0" w:space="0" w:color="auto"/>
      </w:divBdr>
      <w:divsChild>
        <w:div w:id="1385786925">
          <w:marLeft w:val="0"/>
          <w:marRight w:val="0"/>
          <w:marTop w:val="0"/>
          <w:marBottom w:val="0"/>
          <w:divBdr>
            <w:top w:val="none" w:sz="0" w:space="0" w:color="auto"/>
            <w:left w:val="none" w:sz="0" w:space="0" w:color="auto"/>
            <w:bottom w:val="none" w:sz="0" w:space="0" w:color="auto"/>
            <w:right w:val="none" w:sz="0" w:space="0" w:color="auto"/>
          </w:divBdr>
        </w:div>
        <w:div w:id="1551066533">
          <w:marLeft w:val="0"/>
          <w:marRight w:val="0"/>
          <w:marTop w:val="0"/>
          <w:marBottom w:val="0"/>
          <w:divBdr>
            <w:top w:val="none" w:sz="0" w:space="0" w:color="auto"/>
            <w:left w:val="none" w:sz="0" w:space="0" w:color="auto"/>
            <w:bottom w:val="none" w:sz="0" w:space="0" w:color="auto"/>
            <w:right w:val="none" w:sz="0" w:space="0" w:color="auto"/>
          </w:divBdr>
        </w:div>
        <w:div w:id="419984538">
          <w:marLeft w:val="0"/>
          <w:marRight w:val="0"/>
          <w:marTop w:val="0"/>
          <w:marBottom w:val="0"/>
          <w:divBdr>
            <w:top w:val="none" w:sz="0" w:space="0" w:color="auto"/>
            <w:left w:val="none" w:sz="0" w:space="0" w:color="auto"/>
            <w:bottom w:val="none" w:sz="0" w:space="0" w:color="auto"/>
            <w:right w:val="none" w:sz="0" w:space="0" w:color="auto"/>
          </w:divBdr>
        </w:div>
      </w:divsChild>
    </w:div>
    <w:div w:id="1683163553">
      <w:bodyDiv w:val="1"/>
      <w:marLeft w:val="0"/>
      <w:marRight w:val="0"/>
      <w:marTop w:val="0"/>
      <w:marBottom w:val="0"/>
      <w:divBdr>
        <w:top w:val="none" w:sz="0" w:space="0" w:color="auto"/>
        <w:left w:val="none" w:sz="0" w:space="0" w:color="auto"/>
        <w:bottom w:val="none" w:sz="0" w:space="0" w:color="auto"/>
        <w:right w:val="none" w:sz="0" w:space="0" w:color="auto"/>
      </w:divBdr>
    </w:div>
    <w:div w:id="1687249261">
      <w:bodyDiv w:val="1"/>
      <w:marLeft w:val="0"/>
      <w:marRight w:val="0"/>
      <w:marTop w:val="0"/>
      <w:marBottom w:val="0"/>
      <w:divBdr>
        <w:top w:val="none" w:sz="0" w:space="0" w:color="auto"/>
        <w:left w:val="none" w:sz="0" w:space="0" w:color="auto"/>
        <w:bottom w:val="none" w:sz="0" w:space="0" w:color="auto"/>
        <w:right w:val="none" w:sz="0" w:space="0" w:color="auto"/>
      </w:divBdr>
      <w:divsChild>
        <w:div w:id="76832894">
          <w:marLeft w:val="0"/>
          <w:marRight w:val="0"/>
          <w:marTop w:val="0"/>
          <w:marBottom w:val="0"/>
          <w:divBdr>
            <w:top w:val="none" w:sz="0" w:space="0" w:color="auto"/>
            <w:left w:val="none" w:sz="0" w:space="0" w:color="auto"/>
            <w:bottom w:val="none" w:sz="0" w:space="0" w:color="auto"/>
            <w:right w:val="none" w:sz="0" w:space="0" w:color="auto"/>
          </w:divBdr>
        </w:div>
        <w:div w:id="1982222237">
          <w:marLeft w:val="0"/>
          <w:marRight w:val="0"/>
          <w:marTop w:val="0"/>
          <w:marBottom w:val="0"/>
          <w:divBdr>
            <w:top w:val="none" w:sz="0" w:space="0" w:color="auto"/>
            <w:left w:val="none" w:sz="0" w:space="0" w:color="auto"/>
            <w:bottom w:val="none" w:sz="0" w:space="0" w:color="auto"/>
            <w:right w:val="none" w:sz="0" w:space="0" w:color="auto"/>
          </w:divBdr>
        </w:div>
        <w:div w:id="1399473179">
          <w:marLeft w:val="0"/>
          <w:marRight w:val="0"/>
          <w:marTop w:val="0"/>
          <w:marBottom w:val="0"/>
          <w:divBdr>
            <w:top w:val="none" w:sz="0" w:space="0" w:color="auto"/>
            <w:left w:val="none" w:sz="0" w:space="0" w:color="auto"/>
            <w:bottom w:val="none" w:sz="0" w:space="0" w:color="auto"/>
            <w:right w:val="none" w:sz="0" w:space="0" w:color="auto"/>
          </w:divBdr>
        </w:div>
        <w:div w:id="1633438215">
          <w:marLeft w:val="0"/>
          <w:marRight w:val="0"/>
          <w:marTop w:val="0"/>
          <w:marBottom w:val="0"/>
          <w:divBdr>
            <w:top w:val="none" w:sz="0" w:space="0" w:color="auto"/>
            <w:left w:val="none" w:sz="0" w:space="0" w:color="auto"/>
            <w:bottom w:val="none" w:sz="0" w:space="0" w:color="auto"/>
            <w:right w:val="none" w:sz="0" w:space="0" w:color="auto"/>
          </w:divBdr>
        </w:div>
        <w:div w:id="2135978359">
          <w:marLeft w:val="0"/>
          <w:marRight w:val="0"/>
          <w:marTop w:val="0"/>
          <w:marBottom w:val="0"/>
          <w:divBdr>
            <w:top w:val="none" w:sz="0" w:space="0" w:color="auto"/>
            <w:left w:val="none" w:sz="0" w:space="0" w:color="auto"/>
            <w:bottom w:val="none" w:sz="0" w:space="0" w:color="auto"/>
            <w:right w:val="none" w:sz="0" w:space="0" w:color="auto"/>
          </w:divBdr>
        </w:div>
        <w:div w:id="428811857">
          <w:marLeft w:val="0"/>
          <w:marRight w:val="0"/>
          <w:marTop w:val="0"/>
          <w:marBottom w:val="0"/>
          <w:divBdr>
            <w:top w:val="none" w:sz="0" w:space="0" w:color="auto"/>
            <w:left w:val="none" w:sz="0" w:space="0" w:color="auto"/>
            <w:bottom w:val="none" w:sz="0" w:space="0" w:color="auto"/>
            <w:right w:val="none" w:sz="0" w:space="0" w:color="auto"/>
          </w:divBdr>
        </w:div>
        <w:div w:id="375931612">
          <w:marLeft w:val="0"/>
          <w:marRight w:val="0"/>
          <w:marTop w:val="0"/>
          <w:marBottom w:val="0"/>
          <w:divBdr>
            <w:top w:val="none" w:sz="0" w:space="0" w:color="auto"/>
            <w:left w:val="none" w:sz="0" w:space="0" w:color="auto"/>
            <w:bottom w:val="none" w:sz="0" w:space="0" w:color="auto"/>
            <w:right w:val="none" w:sz="0" w:space="0" w:color="auto"/>
          </w:divBdr>
        </w:div>
        <w:div w:id="125468402">
          <w:marLeft w:val="0"/>
          <w:marRight w:val="0"/>
          <w:marTop w:val="0"/>
          <w:marBottom w:val="0"/>
          <w:divBdr>
            <w:top w:val="none" w:sz="0" w:space="0" w:color="auto"/>
            <w:left w:val="none" w:sz="0" w:space="0" w:color="auto"/>
            <w:bottom w:val="none" w:sz="0" w:space="0" w:color="auto"/>
            <w:right w:val="none" w:sz="0" w:space="0" w:color="auto"/>
          </w:divBdr>
        </w:div>
        <w:div w:id="1081878717">
          <w:marLeft w:val="0"/>
          <w:marRight w:val="0"/>
          <w:marTop w:val="0"/>
          <w:marBottom w:val="0"/>
          <w:divBdr>
            <w:top w:val="none" w:sz="0" w:space="0" w:color="auto"/>
            <w:left w:val="none" w:sz="0" w:space="0" w:color="auto"/>
            <w:bottom w:val="none" w:sz="0" w:space="0" w:color="auto"/>
            <w:right w:val="none" w:sz="0" w:space="0" w:color="auto"/>
          </w:divBdr>
        </w:div>
      </w:divsChild>
    </w:div>
    <w:div w:id="1689873515">
      <w:bodyDiv w:val="1"/>
      <w:marLeft w:val="0"/>
      <w:marRight w:val="0"/>
      <w:marTop w:val="0"/>
      <w:marBottom w:val="0"/>
      <w:divBdr>
        <w:top w:val="none" w:sz="0" w:space="0" w:color="auto"/>
        <w:left w:val="none" w:sz="0" w:space="0" w:color="auto"/>
        <w:bottom w:val="none" w:sz="0" w:space="0" w:color="auto"/>
        <w:right w:val="none" w:sz="0" w:space="0" w:color="auto"/>
      </w:divBdr>
      <w:divsChild>
        <w:div w:id="597295993">
          <w:marLeft w:val="0"/>
          <w:marRight w:val="0"/>
          <w:marTop w:val="0"/>
          <w:marBottom w:val="0"/>
          <w:divBdr>
            <w:top w:val="none" w:sz="0" w:space="0" w:color="auto"/>
            <w:left w:val="none" w:sz="0" w:space="0" w:color="auto"/>
            <w:bottom w:val="none" w:sz="0" w:space="0" w:color="auto"/>
            <w:right w:val="none" w:sz="0" w:space="0" w:color="auto"/>
          </w:divBdr>
        </w:div>
        <w:div w:id="1179395576">
          <w:marLeft w:val="0"/>
          <w:marRight w:val="0"/>
          <w:marTop w:val="0"/>
          <w:marBottom w:val="0"/>
          <w:divBdr>
            <w:top w:val="none" w:sz="0" w:space="0" w:color="auto"/>
            <w:left w:val="none" w:sz="0" w:space="0" w:color="auto"/>
            <w:bottom w:val="none" w:sz="0" w:space="0" w:color="auto"/>
            <w:right w:val="none" w:sz="0" w:space="0" w:color="auto"/>
          </w:divBdr>
        </w:div>
        <w:div w:id="926423928">
          <w:marLeft w:val="0"/>
          <w:marRight w:val="0"/>
          <w:marTop w:val="0"/>
          <w:marBottom w:val="0"/>
          <w:divBdr>
            <w:top w:val="none" w:sz="0" w:space="0" w:color="auto"/>
            <w:left w:val="none" w:sz="0" w:space="0" w:color="auto"/>
            <w:bottom w:val="none" w:sz="0" w:space="0" w:color="auto"/>
            <w:right w:val="none" w:sz="0" w:space="0" w:color="auto"/>
          </w:divBdr>
        </w:div>
      </w:divsChild>
    </w:div>
    <w:div w:id="1693413429">
      <w:bodyDiv w:val="1"/>
      <w:marLeft w:val="0"/>
      <w:marRight w:val="0"/>
      <w:marTop w:val="0"/>
      <w:marBottom w:val="0"/>
      <w:divBdr>
        <w:top w:val="none" w:sz="0" w:space="0" w:color="auto"/>
        <w:left w:val="none" w:sz="0" w:space="0" w:color="auto"/>
        <w:bottom w:val="none" w:sz="0" w:space="0" w:color="auto"/>
        <w:right w:val="none" w:sz="0" w:space="0" w:color="auto"/>
      </w:divBdr>
      <w:divsChild>
        <w:div w:id="132453720">
          <w:marLeft w:val="0"/>
          <w:marRight w:val="0"/>
          <w:marTop w:val="0"/>
          <w:marBottom w:val="0"/>
          <w:divBdr>
            <w:top w:val="none" w:sz="0" w:space="0" w:color="auto"/>
            <w:left w:val="none" w:sz="0" w:space="0" w:color="auto"/>
            <w:bottom w:val="none" w:sz="0" w:space="0" w:color="auto"/>
            <w:right w:val="none" w:sz="0" w:space="0" w:color="auto"/>
          </w:divBdr>
        </w:div>
        <w:div w:id="1344674332">
          <w:marLeft w:val="0"/>
          <w:marRight w:val="0"/>
          <w:marTop w:val="0"/>
          <w:marBottom w:val="0"/>
          <w:divBdr>
            <w:top w:val="none" w:sz="0" w:space="0" w:color="auto"/>
            <w:left w:val="none" w:sz="0" w:space="0" w:color="auto"/>
            <w:bottom w:val="none" w:sz="0" w:space="0" w:color="auto"/>
            <w:right w:val="none" w:sz="0" w:space="0" w:color="auto"/>
          </w:divBdr>
        </w:div>
        <w:div w:id="873153304">
          <w:marLeft w:val="0"/>
          <w:marRight w:val="0"/>
          <w:marTop w:val="0"/>
          <w:marBottom w:val="0"/>
          <w:divBdr>
            <w:top w:val="none" w:sz="0" w:space="0" w:color="auto"/>
            <w:left w:val="none" w:sz="0" w:space="0" w:color="auto"/>
            <w:bottom w:val="none" w:sz="0" w:space="0" w:color="auto"/>
            <w:right w:val="none" w:sz="0" w:space="0" w:color="auto"/>
          </w:divBdr>
        </w:div>
        <w:div w:id="2125151405">
          <w:marLeft w:val="0"/>
          <w:marRight w:val="0"/>
          <w:marTop w:val="0"/>
          <w:marBottom w:val="0"/>
          <w:divBdr>
            <w:top w:val="none" w:sz="0" w:space="0" w:color="auto"/>
            <w:left w:val="none" w:sz="0" w:space="0" w:color="auto"/>
            <w:bottom w:val="none" w:sz="0" w:space="0" w:color="auto"/>
            <w:right w:val="none" w:sz="0" w:space="0" w:color="auto"/>
          </w:divBdr>
        </w:div>
      </w:divsChild>
    </w:div>
    <w:div w:id="1694459718">
      <w:bodyDiv w:val="1"/>
      <w:marLeft w:val="0"/>
      <w:marRight w:val="0"/>
      <w:marTop w:val="0"/>
      <w:marBottom w:val="0"/>
      <w:divBdr>
        <w:top w:val="none" w:sz="0" w:space="0" w:color="auto"/>
        <w:left w:val="none" w:sz="0" w:space="0" w:color="auto"/>
        <w:bottom w:val="none" w:sz="0" w:space="0" w:color="auto"/>
        <w:right w:val="none" w:sz="0" w:space="0" w:color="auto"/>
      </w:divBdr>
    </w:div>
    <w:div w:id="1694727428">
      <w:bodyDiv w:val="1"/>
      <w:marLeft w:val="0"/>
      <w:marRight w:val="0"/>
      <w:marTop w:val="0"/>
      <w:marBottom w:val="0"/>
      <w:divBdr>
        <w:top w:val="none" w:sz="0" w:space="0" w:color="auto"/>
        <w:left w:val="none" w:sz="0" w:space="0" w:color="auto"/>
        <w:bottom w:val="none" w:sz="0" w:space="0" w:color="auto"/>
        <w:right w:val="none" w:sz="0" w:space="0" w:color="auto"/>
      </w:divBdr>
      <w:divsChild>
        <w:div w:id="1432159838">
          <w:marLeft w:val="0"/>
          <w:marRight w:val="0"/>
          <w:marTop w:val="0"/>
          <w:marBottom w:val="0"/>
          <w:divBdr>
            <w:top w:val="none" w:sz="0" w:space="0" w:color="auto"/>
            <w:left w:val="none" w:sz="0" w:space="0" w:color="auto"/>
            <w:bottom w:val="none" w:sz="0" w:space="0" w:color="auto"/>
            <w:right w:val="none" w:sz="0" w:space="0" w:color="auto"/>
          </w:divBdr>
        </w:div>
        <w:div w:id="991904636">
          <w:marLeft w:val="0"/>
          <w:marRight w:val="0"/>
          <w:marTop w:val="0"/>
          <w:marBottom w:val="0"/>
          <w:divBdr>
            <w:top w:val="none" w:sz="0" w:space="0" w:color="auto"/>
            <w:left w:val="none" w:sz="0" w:space="0" w:color="auto"/>
            <w:bottom w:val="none" w:sz="0" w:space="0" w:color="auto"/>
            <w:right w:val="none" w:sz="0" w:space="0" w:color="auto"/>
          </w:divBdr>
        </w:div>
        <w:div w:id="37364866">
          <w:marLeft w:val="0"/>
          <w:marRight w:val="0"/>
          <w:marTop w:val="0"/>
          <w:marBottom w:val="0"/>
          <w:divBdr>
            <w:top w:val="none" w:sz="0" w:space="0" w:color="auto"/>
            <w:left w:val="none" w:sz="0" w:space="0" w:color="auto"/>
            <w:bottom w:val="none" w:sz="0" w:space="0" w:color="auto"/>
            <w:right w:val="none" w:sz="0" w:space="0" w:color="auto"/>
          </w:divBdr>
        </w:div>
        <w:div w:id="829559173">
          <w:marLeft w:val="0"/>
          <w:marRight w:val="0"/>
          <w:marTop w:val="0"/>
          <w:marBottom w:val="0"/>
          <w:divBdr>
            <w:top w:val="none" w:sz="0" w:space="0" w:color="auto"/>
            <w:left w:val="none" w:sz="0" w:space="0" w:color="auto"/>
            <w:bottom w:val="none" w:sz="0" w:space="0" w:color="auto"/>
            <w:right w:val="none" w:sz="0" w:space="0" w:color="auto"/>
          </w:divBdr>
        </w:div>
        <w:div w:id="895429789">
          <w:marLeft w:val="0"/>
          <w:marRight w:val="0"/>
          <w:marTop w:val="0"/>
          <w:marBottom w:val="0"/>
          <w:divBdr>
            <w:top w:val="none" w:sz="0" w:space="0" w:color="auto"/>
            <w:left w:val="none" w:sz="0" w:space="0" w:color="auto"/>
            <w:bottom w:val="none" w:sz="0" w:space="0" w:color="auto"/>
            <w:right w:val="none" w:sz="0" w:space="0" w:color="auto"/>
          </w:divBdr>
        </w:div>
        <w:div w:id="562373896">
          <w:marLeft w:val="0"/>
          <w:marRight w:val="0"/>
          <w:marTop w:val="0"/>
          <w:marBottom w:val="0"/>
          <w:divBdr>
            <w:top w:val="none" w:sz="0" w:space="0" w:color="auto"/>
            <w:left w:val="none" w:sz="0" w:space="0" w:color="auto"/>
            <w:bottom w:val="none" w:sz="0" w:space="0" w:color="auto"/>
            <w:right w:val="none" w:sz="0" w:space="0" w:color="auto"/>
          </w:divBdr>
        </w:div>
        <w:div w:id="1109857475">
          <w:marLeft w:val="0"/>
          <w:marRight w:val="0"/>
          <w:marTop w:val="0"/>
          <w:marBottom w:val="0"/>
          <w:divBdr>
            <w:top w:val="none" w:sz="0" w:space="0" w:color="auto"/>
            <w:left w:val="none" w:sz="0" w:space="0" w:color="auto"/>
            <w:bottom w:val="none" w:sz="0" w:space="0" w:color="auto"/>
            <w:right w:val="none" w:sz="0" w:space="0" w:color="auto"/>
          </w:divBdr>
        </w:div>
        <w:div w:id="220404544">
          <w:marLeft w:val="0"/>
          <w:marRight w:val="0"/>
          <w:marTop w:val="0"/>
          <w:marBottom w:val="0"/>
          <w:divBdr>
            <w:top w:val="none" w:sz="0" w:space="0" w:color="auto"/>
            <w:left w:val="none" w:sz="0" w:space="0" w:color="auto"/>
            <w:bottom w:val="none" w:sz="0" w:space="0" w:color="auto"/>
            <w:right w:val="none" w:sz="0" w:space="0" w:color="auto"/>
          </w:divBdr>
        </w:div>
        <w:div w:id="1780753752">
          <w:marLeft w:val="0"/>
          <w:marRight w:val="0"/>
          <w:marTop w:val="0"/>
          <w:marBottom w:val="0"/>
          <w:divBdr>
            <w:top w:val="none" w:sz="0" w:space="0" w:color="auto"/>
            <w:left w:val="none" w:sz="0" w:space="0" w:color="auto"/>
            <w:bottom w:val="none" w:sz="0" w:space="0" w:color="auto"/>
            <w:right w:val="none" w:sz="0" w:space="0" w:color="auto"/>
          </w:divBdr>
        </w:div>
        <w:div w:id="816921972">
          <w:marLeft w:val="0"/>
          <w:marRight w:val="0"/>
          <w:marTop w:val="0"/>
          <w:marBottom w:val="0"/>
          <w:divBdr>
            <w:top w:val="none" w:sz="0" w:space="0" w:color="auto"/>
            <w:left w:val="none" w:sz="0" w:space="0" w:color="auto"/>
            <w:bottom w:val="none" w:sz="0" w:space="0" w:color="auto"/>
            <w:right w:val="none" w:sz="0" w:space="0" w:color="auto"/>
          </w:divBdr>
        </w:div>
        <w:div w:id="650447467">
          <w:marLeft w:val="0"/>
          <w:marRight w:val="0"/>
          <w:marTop w:val="0"/>
          <w:marBottom w:val="0"/>
          <w:divBdr>
            <w:top w:val="none" w:sz="0" w:space="0" w:color="auto"/>
            <w:left w:val="none" w:sz="0" w:space="0" w:color="auto"/>
            <w:bottom w:val="none" w:sz="0" w:space="0" w:color="auto"/>
            <w:right w:val="none" w:sz="0" w:space="0" w:color="auto"/>
          </w:divBdr>
        </w:div>
        <w:div w:id="957370136">
          <w:marLeft w:val="0"/>
          <w:marRight w:val="0"/>
          <w:marTop w:val="0"/>
          <w:marBottom w:val="0"/>
          <w:divBdr>
            <w:top w:val="none" w:sz="0" w:space="0" w:color="auto"/>
            <w:left w:val="none" w:sz="0" w:space="0" w:color="auto"/>
            <w:bottom w:val="none" w:sz="0" w:space="0" w:color="auto"/>
            <w:right w:val="none" w:sz="0" w:space="0" w:color="auto"/>
          </w:divBdr>
        </w:div>
      </w:divsChild>
    </w:div>
    <w:div w:id="1701012311">
      <w:bodyDiv w:val="1"/>
      <w:marLeft w:val="0"/>
      <w:marRight w:val="0"/>
      <w:marTop w:val="0"/>
      <w:marBottom w:val="0"/>
      <w:divBdr>
        <w:top w:val="none" w:sz="0" w:space="0" w:color="auto"/>
        <w:left w:val="none" w:sz="0" w:space="0" w:color="auto"/>
        <w:bottom w:val="none" w:sz="0" w:space="0" w:color="auto"/>
        <w:right w:val="none" w:sz="0" w:space="0" w:color="auto"/>
      </w:divBdr>
      <w:divsChild>
        <w:div w:id="1335693659">
          <w:marLeft w:val="0"/>
          <w:marRight w:val="0"/>
          <w:marTop w:val="0"/>
          <w:marBottom w:val="0"/>
          <w:divBdr>
            <w:top w:val="none" w:sz="0" w:space="0" w:color="auto"/>
            <w:left w:val="none" w:sz="0" w:space="0" w:color="auto"/>
            <w:bottom w:val="none" w:sz="0" w:space="0" w:color="auto"/>
            <w:right w:val="none" w:sz="0" w:space="0" w:color="auto"/>
          </w:divBdr>
        </w:div>
        <w:div w:id="1246458420">
          <w:marLeft w:val="0"/>
          <w:marRight w:val="0"/>
          <w:marTop w:val="0"/>
          <w:marBottom w:val="0"/>
          <w:divBdr>
            <w:top w:val="none" w:sz="0" w:space="0" w:color="auto"/>
            <w:left w:val="none" w:sz="0" w:space="0" w:color="auto"/>
            <w:bottom w:val="none" w:sz="0" w:space="0" w:color="auto"/>
            <w:right w:val="none" w:sz="0" w:space="0" w:color="auto"/>
          </w:divBdr>
        </w:div>
      </w:divsChild>
    </w:div>
    <w:div w:id="1712999791">
      <w:bodyDiv w:val="1"/>
      <w:marLeft w:val="0"/>
      <w:marRight w:val="0"/>
      <w:marTop w:val="0"/>
      <w:marBottom w:val="0"/>
      <w:divBdr>
        <w:top w:val="none" w:sz="0" w:space="0" w:color="auto"/>
        <w:left w:val="none" w:sz="0" w:space="0" w:color="auto"/>
        <w:bottom w:val="none" w:sz="0" w:space="0" w:color="auto"/>
        <w:right w:val="none" w:sz="0" w:space="0" w:color="auto"/>
      </w:divBdr>
      <w:divsChild>
        <w:div w:id="1201936055">
          <w:marLeft w:val="0"/>
          <w:marRight w:val="0"/>
          <w:marTop w:val="0"/>
          <w:marBottom w:val="0"/>
          <w:divBdr>
            <w:top w:val="none" w:sz="0" w:space="0" w:color="auto"/>
            <w:left w:val="none" w:sz="0" w:space="0" w:color="auto"/>
            <w:bottom w:val="none" w:sz="0" w:space="0" w:color="auto"/>
            <w:right w:val="none" w:sz="0" w:space="0" w:color="auto"/>
          </w:divBdr>
        </w:div>
      </w:divsChild>
    </w:div>
    <w:div w:id="1722249973">
      <w:bodyDiv w:val="1"/>
      <w:marLeft w:val="0"/>
      <w:marRight w:val="0"/>
      <w:marTop w:val="0"/>
      <w:marBottom w:val="0"/>
      <w:divBdr>
        <w:top w:val="none" w:sz="0" w:space="0" w:color="auto"/>
        <w:left w:val="none" w:sz="0" w:space="0" w:color="auto"/>
        <w:bottom w:val="none" w:sz="0" w:space="0" w:color="auto"/>
        <w:right w:val="none" w:sz="0" w:space="0" w:color="auto"/>
      </w:divBdr>
    </w:div>
    <w:div w:id="1733113437">
      <w:bodyDiv w:val="1"/>
      <w:marLeft w:val="0"/>
      <w:marRight w:val="0"/>
      <w:marTop w:val="0"/>
      <w:marBottom w:val="0"/>
      <w:divBdr>
        <w:top w:val="none" w:sz="0" w:space="0" w:color="auto"/>
        <w:left w:val="none" w:sz="0" w:space="0" w:color="auto"/>
        <w:bottom w:val="none" w:sz="0" w:space="0" w:color="auto"/>
        <w:right w:val="none" w:sz="0" w:space="0" w:color="auto"/>
      </w:divBdr>
      <w:divsChild>
        <w:div w:id="165635654">
          <w:marLeft w:val="0"/>
          <w:marRight w:val="0"/>
          <w:marTop w:val="0"/>
          <w:marBottom w:val="0"/>
          <w:divBdr>
            <w:top w:val="none" w:sz="0" w:space="0" w:color="auto"/>
            <w:left w:val="none" w:sz="0" w:space="0" w:color="auto"/>
            <w:bottom w:val="none" w:sz="0" w:space="0" w:color="auto"/>
            <w:right w:val="none" w:sz="0" w:space="0" w:color="auto"/>
          </w:divBdr>
        </w:div>
        <w:div w:id="834420099">
          <w:marLeft w:val="0"/>
          <w:marRight w:val="0"/>
          <w:marTop w:val="0"/>
          <w:marBottom w:val="0"/>
          <w:divBdr>
            <w:top w:val="none" w:sz="0" w:space="0" w:color="auto"/>
            <w:left w:val="none" w:sz="0" w:space="0" w:color="auto"/>
            <w:bottom w:val="none" w:sz="0" w:space="0" w:color="auto"/>
            <w:right w:val="none" w:sz="0" w:space="0" w:color="auto"/>
          </w:divBdr>
        </w:div>
      </w:divsChild>
    </w:div>
    <w:div w:id="1735395421">
      <w:bodyDiv w:val="1"/>
      <w:marLeft w:val="0"/>
      <w:marRight w:val="0"/>
      <w:marTop w:val="0"/>
      <w:marBottom w:val="0"/>
      <w:divBdr>
        <w:top w:val="none" w:sz="0" w:space="0" w:color="auto"/>
        <w:left w:val="none" w:sz="0" w:space="0" w:color="auto"/>
        <w:bottom w:val="none" w:sz="0" w:space="0" w:color="auto"/>
        <w:right w:val="none" w:sz="0" w:space="0" w:color="auto"/>
      </w:divBdr>
      <w:divsChild>
        <w:div w:id="615871407">
          <w:marLeft w:val="0"/>
          <w:marRight w:val="0"/>
          <w:marTop w:val="0"/>
          <w:marBottom w:val="0"/>
          <w:divBdr>
            <w:top w:val="none" w:sz="0" w:space="0" w:color="auto"/>
            <w:left w:val="none" w:sz="0" w:space="0" w:color="auto"/>
            <w:bottom w:val="none" w:sz="0" w:space="0" w:color="auto"/>
            <w:right w:val="none" w:sz="0" w:space="0" w:color="auto"/>
          </w:divBdr>
        </w:div>
        <w:div w:id="469791030">
          <w:marLeft w:val="0"/>
          <w:marRight w:val="0"/>
          <w:marTop w:val="0"/>
          <w:marBottom w:val="0"/>
          <w:divBdr>
            <w:top w:val="none" w:sz="0" w:space="0" w:color="auto"/>
            <w:left w:val="none" w:sz="0" w:space="0" w:color="auto"/>
            <w:bottom w:val="none" w:sz="0" w:space="0" w:color="auto"/>
            <w:right w:val="none" w:sz="0" w:space="0" w:color="auto"/>
          </w:divBdr>
        </w:div>
        <w:div w:id="1564171437">
          <w:marLeft w:val="0"/>
          <w:marRight w:val="0"/>
          <w:marTop w:val="0"/>
          <w:marBottom w:val="0"/>
          <w:divBdr>
            <w:top w:val="none" w:sz="0" w:space="0" w:color="auto"/>
            <w:left w:val="none" w:sz="0" w:space="0" w:color="auto"/>
            <w:bottom w:val="none" w:sz="0" w:space="0" w:color="auto"/>
            <w:right w:val="none" w:sz="0" w:space="0" w:color="auto"/>
          </w:divBdr>
        </w:div>
        <w:div w:id="222954839">
          <w:marLeft w:val="0"/>
          <w:marRight w:val="0"/>
          <w:marTop w:val="0"/>
          <w:marBottom w:val="0"/>
          <w:divBdr>
            <w:top w:val="none" w:sz="0" w:space="0" w:color="auto"/>
            <w:left w:val="none" w:sz="0" w:space="0" w:color="auto"/>
            <w:bottom w:val="none" w:sz="0" w:space="0" w:color="auto"/>
            <w:right w:val="none" w:sz="0" w:space="0" w:color="auto"/>
          </w:divBdr>
        </w:div>
        <w:div w:id="1382053579">
          <w:marLeft w:val="0"/>
          <w:marRight w:val="0"/>
          <w:marTop w:val="0"/>
          <w:marBottom w:val="0"/>
          <w:divBdr>
            <w:top w:val="none" w:sz="0" w:space="0" w:color="auto"/>
            <w:left w:val="none" w:sz="0" w:space="0" w:color="auto"/>
            <w:bottom w:val="none" w:sz="0" w:space="0" w:color="auto"/>
            <w:right w:val="none" w:sz="0" w:space="0" w:color="auto"/>
          </w:divBdr>
        </w:div>
      </w:divsChild>
    </w:div>
    <w:div w:id="1745057244">
      <w:bodyDiv w:val="1"/>
      <w:marLeft w:val="0"/>
      <w:marRight w:val="0"/>
      <w:marTop w:val="0"/>
      <w:marBottom w:val="0"/>
      <w:divBdr>
        <w:top w:val="none" w:sz="0" w:space="0" w:color="auto"/>
        <w:left w:val="none" w:sz="0" w:space="0" w:color="auto"/>
        <w:bottom w:val="none" w:sz="0" w:space="0" w:color="auto"/>
        <w:right w:val="none" w:sz="0" w:space="0" w:color="auto"/>
      </w:divBdr>
      <w:divsChild>
        <w:div w:id="1353147592">
          <w:marLeft w:val="0"/>
          <w:marRight w:val="0"/>
          <w:marTop w:val="0"/>
          <w:marBottom w:val="0"/>
          <w:divBdr>
            <w:top w:val="none" w:sz="0" w:space="0" w:color="auto"/>
            <w:left w:val="none" w:sz="0" w:space="0" w:color="auto"/>
            <w:bottom w:val="none" w:sz="0" w:space="0" w:color="auto"/>
            <w:right w:val="none" w:sz="0" w:space="0" w:color="auto"/>
          </w:divBdr>
        </w:div>
        <w:div w:id="1782989374">
          <w:marLeft w:val="0"/>
          <w:marRight w:val="0"/>
          <w:marTop w:val="0"/>
          <w:marBottom w:val="0"/>
          <w:divBdr>
            <w:top w:val="none" w:sz="0" w:space="0" w:color="auto"/>
            <w:left w:val="none" w:sz="0" w:space="0" w:color="auto"/>
            <w:bottom w:val="none" w:sz="0" w:space="0" w:color="auto"/>
            <w:right w:val="none" w:sz="0" w:space="0" w:color="auto"/>
          </w:divBdr>
        </w:div>
      </w:divsChild>
    </w:div>
    <w:div w:id="1747461473">
      <w:bodyDiv w:val="1"/>
      <w:marLeft w:val="0"/>
      <w:marRight w:val="0"/>
      <w:marTop w:val="0"/>
      <w:marBottom w:val="0"/>
      <w:divBdr>
        <w:top w:val="none" w:sz="0" w:space="0" w:color="auto"/>
        <w:left w:val="none" w:sz="0" w:space="0" w:color="auto"/>
        <w:bottom w:val="none" w:sz="0" w:space="0" w:color="auto"/>
        <w:right w:val="none" w:sz="0" w:space="0" w:color="auto"/>
      </w:divBdr>
    </w:div>
    <w:div w:id="1747650384">
      <w:bodyDiv w:val="1"/>
      <w:marLeft w:val="0"/>
      <w:marRight w:val="0"/>
      <w:marTop w:val="0"/>
      <w:marBottom w:val="0"/>
      <w:divBdr>
        <w:top w:val="none" w:sz="0" w:space="0" w:color="auto"/>
        <w:left w:val="none" w:sz="0" w:space="0" w:color="auto"/>
        <w:bottom w:val="none" w:sz="0" w:space="0" w:color="auto"/>
        <w:right w:val="none" w:sz="0" w:space="0" w:color="auto"/>
      </w:divBdr>
    </w:div>
    <w:div w:id="1751077962">
      <w:bodyDiv w:val="1"/>
      <w:marLeft w:val="0"/>
      <w:marRight w:val="0"/>
      <w:marTop w:val="0"/>
      <w:marBottom w:val="0"/>
      <w:divBdr>
        <w:top w:val="none" w:sz="0" w:space="0" w:color="auto"/>
        <w:left w:val="none" w:sz="0" w:space="0" w:color="auto"/>
        <w:bottom w:val="none" w:sz="0" w:space="0" w:color="auto"/>
        <w:right w:val="none" w:sz="0" w:space="0" w:color="auto"/>
      </w:divBdr>
    </w:div>
    <w:div w:id="1752770430">
      <w:bodyDiv w:val="1"/>
      <w:marLeft w:val="0"/>
      <w:marRight w:val="0"/>
      <w:marTop w:val="0"/>
      <w:marBottom w:val="0"/>
      <w:divBdr>
        <w:top w:val="none" w:sz="0" w:space="0" w:color="auto"/>
        <w:left w:val="none" w:sz="0" w:space="0" w:color="auto"/>
        <w:bottom w:val="none" w:sz="0" w:space="0" w:color="auto"/>
        <w:right w:val="none" w:sz="0" w:space="0" w:color="auto"/>
      </w:divBdr>
      <w:divsChild>
        <w:div w:id="236866624">
          <w:marLeft w:val="0"/>
          <w:marRight w:val="0"/>
          <w:marTop w:val="0"/>
          <w:marBottom w:val="0"/>
          <w:divBdr>
            <w:top w:val="none" w:sz="0" w:space="0" w:color="auto"/>
            <w:left w:val="none" w:sz="0" w:space="0" w:color="auto"/>
            <w:bottom w:val="none" w:sz="0" w:space="0" w:color="auto"/>
            <w:right w:val="none" w:sz="0" w:space="0" w:color="auto"/>
          </w:divBdr>
        </w:div>
        <w:div w:id="1469593134">
          <w:marLeft w:val="0"/>
          <w:marRight w:val="0"/>
          <w:marTop w:val="0"/>
          <w:marBottom w:val="0"/>
          <w:divBdr>
            <w:top w:val="none" w:sz="0" w:space="0" w:color="auto"/>
            <w:left w:val="none" w:sz="0" w:space="0" w:color="auto"/>
            <w:bottom w:val="none" w:sz="0" w:space="0" w:color="auto"/>
            <w:right w:val="none" w:sz="0" w:space="0" w:color="auto"/>
          </w:divBdr>
        </w:div>
        <w:div w:id="601962321">
          <w:marLeft w:val="0"/>
          <w:marRight w:val="0"/>
          <w:marTop w:val="0"/>
          <w:marBottom w:val="0"/>
          <w:divBdr>
            <w:top w:val="none" w:sz="0" w:space="0" w:color="auto"/>
            <w:left w:val="none" w:sz="0" w:space="0" w:color="auto"/>
            <w:bottom w:val="none" w:sz="0" w:space="0" w:color="auto"/>
            <w:right w:val="none" w:sz="0" w:space="0" w:color="auto"/>
          </w:divBdr>
        </w:div>
        <w:div w:id="742869123">
          <w:marLeft w:val="0"/>
          <w:marRight w:val="0"/>
          <w:marTop w:val="0"/>
          <w:marBottom w:val="0"/>
          <w:divBdr>
            <w:top w:val="none" w:sz="0" w:space="0" w:color="auto"/>
            <w:left w:val="none" w:sz="0" w:space="0" w:color="auto"/>
            <w:bottom w:val="none" w:sz="0" w:space="0" w:color="auto"/>
            <w:right w:val="none" w:sz="0" w:space="0" w:color="auto"/>
          </w:divBdr>
        </w:div>
        <w:div w:id="1615164843">
          <w:marLeft w:val="0"/>
          <w:marRight w:val="0"/>
          <w:marTop w:val="0"/>
          <w:marBottom w:val="0"/>
          <w:divBdr>
            <w:top w:val="none" w:sz="0" w:space="0" w:color="auto"/>
            <w:left w:val="none" w:sz="0" w:space="0" w:color="auto"/>
            <w:bottom w:val="none" w:sz="0" w:space="0" w:color="auto"/>
            <w:right w:val="none" w:sz="0" w:space="0" w:color="auto"/>
          </w:divBdr>
        </w:div>
        <w:div w:id="1590038379">
          <w:marLeft w:val="0"/>
          <w:marRight w:val="0"/>
          <w:marTop w:val="0"/>
          <w:marBottom w:val="0"/>
          <w:divBdr>
            <w:top w:val="none" w:sz="0" w:space="0" w:color="auto"/>
            <w:left w:val="none" w:sz="0" w:space="0" w:color="auto"/>
            <w:bottom w:val="none" w:sz="0" w:space="0" w:color="auto"/>
            <w:right w:val="none" w:sz="0" w:space="0" w:color="auto"/>
          </w:divBdr>
        </w:div>
        <w:div w:id="28847880">
          <w:marLeft w:val="0"/>
          <w:marRight w:val="0"/>
          <w:marTop w:val="0"/>
          <w:marBottom w:val="0"/>
          <w:divBdr>
            <w:top w:val="none" w:sz="0" w:space="0" w:color="auto"/>
            <w:left w:val="none" w:sz="0" w:space="0" w:color="auto"/>
            <w:bottom w:val="none" w:sz="0" w:space="0" w:color="auto"/>
            <w:right w:val="none" w:sz="0" w:space="0" w:color="auto"/>
          </w:divBdr>
        </w:div>
        <w:div w:id="1668240328">
          <w:marLeft w:val="0"/>
          <w:marRight w:val="0"/>
          <w:marTop w:val="0"/>
          <w:marBottom w:val="0"/>
          <w:divBdr>
            <w:top w:val="none" w:sz="0" w:space="0" w:color="auto"/>
            <w:left w:val="none" w:sz="0" w:space="0" w:color="auto"/>
            <w:bottom w:val="none" w:sz="0" w:space="0" w:color="auto"/>
            <w:right w:val="none" w:sz="0" w:space="0" w:color="auto"/>
          </w:divBdr>
        </w:div>
        <w:div w:id="1070930321">
          <w:marLeft w:val="0"/>
          <w:marRight w:val="0"/>
          <w:marTop w:val="0"/>
          <w:marBottom w:val="0"/>
          <w:divBdr>
            <w:top w:val="none" w:sz="0" w:space="0" w:color="auto"/>
            <w:left w:val="none" w:sz="0" w:space="0" w:color="auto"/>
            <w:bottom w:val="none" w:sz="0" w:space="0" w:color="auto"/>
            <w:right w:val="none" w:sz="0" w:space="0" w:color="auto"/>
          </w:divBdr>
        </w:div>
      </w:divsChild>
    </w:div>
    <w:div w:id="1762798243">
      <w:bodyDiv w:val="1"/>
      <w:marLeft w:val="0"/>
      <w:marRight w:val="0"/>
      <w:marTop w:val="0"/>
      <w:marBottom w:val="0"/>
      <w:divBdr>
        <w:top w:val="none" w:sz="0" w:space="0" w:color="auto"/>
        <w:left w:val="none" w:sz="0" w:space="0" w:color="auto"/>
        <w:bottom w:val="none" w:sz="0" w:space="0" w:color="auto"/>
        <w:right w:val="none" w:sz="0" w:space="0" w:color="auto"/>
      </w:divBdr>
    </w:div>
    <w:div w:id="1772697264">
      <w:bodyDiv w:val="1"/>
      <w:marLeft w:val="0"/>
      <w:marRight w:val="0"/>
      <w:marTop w:val="0"/>
      <w:marBottom w:val="0"/>
      <w:divBdr>
        <w:top w:val="none" w:sz="0" w:space="0" w:color="auto"/>
        <w:left w:val="none" w:sz="0" w:space="0" w:color="auto"/>
        <w:bottom w:val="none" w:sz="0" w:space="0" w:color="auto"/>
        <w:right w:val="none" w:sz="0" w:space="0" w:color="auto"/>
      </w:divBdr>
      <w:divsChild>
        <w:div w:id="1240871627">
          <w:marLeft w:val="0"/>
          <w:marRight w:val="0"/>
          <w:marTop w:val="0"/>
          <w:marBottom w:val="0"/>
          <w:divBdr>
            <w:top w:val="none" w:sz="0" w:space="0" w:color="auto"/>
            <w:left w:val="none" w:sz="0" w:space="0" w:color="auto"/>
            <w:bottom w:val="none" w:sz="0" w:space="0" w:color="auto"/>
            <w:right w:val="none" w:sz="0" w:space="0" w:color="auto"/>
          </w:divBdr>
        </w:div>
        <w:div w:id="928385616">
          <w:marLeft w:val="0"/>
          <w:marRight w:val="0"/>
          <w:marTop w:val="0"/>
          <w:marBottom w:val="0"/>
          <w:divBdr>
            <w:top w:val="none" w:sz="0" w:space="0" w:color="auto"/>
            <w:left w:val="none" w:sz="0" w:space="0" w:color="auto"/>
            <w:bottom w:val="none" w:sz="0" w:space="0" w:color="auto"/>
            <w:right w:val="none" w:sz="0" w:space="0" w:color="auto"/>
          </w:divBdr>
        </w:div>
        <w:div w:id="834029871">
          <w:marLeft w:val="0"/>
          <w:marRight w:val="0"/>
          <w:marTop w:val="0"/>
          <w:marBottom w:val="0"/>
          <w:divBdr>
            <w:top w:val="none" w:sz="0" w:space="0" w:color="auto"/>
            <w:left w:val="none" w:sz="0" w:space="0" w:color="auto"/>
            <w:bottom w:val="none" w:sz="0" w:space="0" w:color="auto"/>
            <w:right w:val="none" w:sz="0" w:space="0" w:color="auto"/>
          </w:divBdr>
        </w:div>
        <w:div w:id="732049443">
          <w:marLeft w:val="0"/>
          <w:marRight w:val="0"/>
          <w:marTop w:val="0"/>
          <w:marBottom w:val="0"/>
          <w:divBdr>
            <w:top w:val="none" w:sz="0" w:space="0" w:color="auto"/>
            <w:left w:val="none" w:sz="0" w:space="0" w:color="auto"/>
            <w:bottom w:val="none" w:sz="0" w:space="0" w:color="auto"/>
            <w:right w:val="none" w:sz="0" w:space="0" w:color="auto"/>
          </w:divBdr>
        </w:div>
        <w:div w:id="1146363646">
          <w:marLeft w:val="0"/>
          <w:marRight w:val="0"/>
          <w:marTop w:val="0"/>
          <w:marBottom w:val="0"/>
          <w:divBdr>
            <w:top w:val="none" w:sz="0" w:space="0" w:color="auto"/>
            <w:left w:val="none" w:sz="0" w:space="0" w:color="auto"/>
            <w:bottom w:val="none" w:sz="0" w:space="0" w:color="auto"/>
            <w:right w:val="none" w:sz="0" w:space="0" w:color="auto"/>
          </w:divBdr>
        </w:div>
        <w:div w:id="364449652">
          <w:marLeft w:val="0"/>
          <w:marRight w:val="0"/>
          <w:marTop w:val="0"/>
          <w:marBottom w:val="0"/>
          <w:divBdr>
            <w:top w:val="none" w:sz="0" w:space="0" w:color="auto"/>
            <w:left w:val="none" w:sz="0" w:space="0" w:color="auto"/>
            <w:bottom w:val="none" w:sz="0" w:space="0" w:color="auto"/>
            <w:right w:val="none" w:sz="0" w:space="0" w:color="auto"/>
          </w:divBdr>
        </w:div>
        <w:div w:id="1376157154">
          <w:marLeft w:val="0"/>
          <w:marRight w:val="0"/>
          <w:marTop w:val="0"/>
          <w:marBottom w:val="0"/>
          <w:divBdr>
            <w:top w:val="none" w:sz="0" w:space="0" w:color="auto"/>
            <w:left w:val="none" w:sz="0" w:space="0" w:color="auto"/>
            <w:bottom w:val="none" w:sz="0" w:space="0" w:color="auto"/>
            <w:right w:val="none" w:sz="0" w:space="0" w:color="auto"/>
          </w:divBdr>
        </w:div>
      </w:divsChild>
    </w:div>
    <w:div w:id="1772701084">
      <w:bodyDiv w:val="1"/>
      <w:marLeft w:val="0"/>
      <w:marRight w:val="0"/>
      <w:marTop w:val="0"/>
      <w:marBottom w:val="0"/>
      <w:divBdr>
        <w:top w:val="none" w:sz="0" w:space="0" w:color="auto"/>
        <w:left w:val="none" w:sz="0" w:space="0" w:color="auto"/>
        <w:bottom w:val="none" w:sz="0" w:space="0" w:color="auto"/>
        <w:right w:val="none" w:sz="0" w:space="0" w:color="auto"/>
      </w:divBdr>
      <w:divsChild>
        <w:div w:id="1555968303">
          <w:marLeft w:val="0"/>
          <w:marRight w:val="0"/>
          <w:marTop w:val="0"/>
          <w:marBottom w:val="0"/>
          <w:divBdr>
            <w:top w:val="none" w:sz="0" w:space="0" w:color="auto"/>
            <w:left w:val="none" w:sz="0" w:space="0" w:color="auto"/>
            <w:bottom w:val="none" w:sz="0" w:space="0" w:color="auto"/>
            <w:right w:val="none" w:sz="0" w:space="0" w:color="auto"/>
          </w:divBdr>
        </w:div>
        <w:div w:id="1901476915">
          <w:marLeft w:val="0"/>
          <w:marRight w:val="0"/>
          <w:marTop w:val="0"/>
          <w:marBottom w:val="0"/>
          <w:divBdr>
            <w:top w:val="none" w:sz="0" w:space="0" w:color="auto"/>
            <w:left w:val="none" w:sz="0" w:space="0" w:color="auto"/>
            <w:bottom w:val="none" w:sz="0" w:space="0" w:color="auto"/>
            <w:right w:val="none" w:sz="0" w:space="0" w:color="auto"/>
          </w:divBdr>
        </w:div>
        <w:div w:id="302586510">
          <w:marLeft w:val="0"/>
          <w:marRight w:val="0"/>
          <w:marTop w:val="0"/>
          <w:marBottom w:val="0"/>
          <w:divBdr>
            <w:top w:val="none" w:sz="0" w:space="0" w:color="auto"/>
            <w:left w:val="none" w:sz="0" w:space="0" w:color="auto"/>
            <w:bottom w:val="none" w:sz="0" w:space="0" w:color="auto"/>
            <w:right w:val="none" w:sz="0" w:space="0" w:color="auto"/>
          </w:divBdr>
        </w:div>
        <w:div w:id="951669401">
          <w:marLeft w:val="0"/>
          <w:marRight w:val="0"/>
          <w:marTop w:val="0"/>
          <w:marBottom w:val="0"/>
          <w:divBdr>
            <w:top w:val="none" w:sz="0" w:space="0" w:color="auto"/>
            <w:left w:val="none" w:sz="0" w:space="0" w:color="auto"/>
            <w:bottom w:val="none" w:sz="0" w:space="0" w:color="auto"/>
            <w:right w:val="none" w:sz="0" w:space="0" w:color="auto"/>
          </w:divBdr>
        </w:div>
      </w:divsChild>
    </w:div>
    <w:div w:id="1776369032">
      <w:bodyDiv w:val="1"/>
      <w:marLeft w:val="0"/>
      <w:marRight w:val="0"/>
      <w:marTop w:val="0"/>
      <w:marBottom w:val="0"/>
      <w:divBdr>
        <w:top w:val="none" w:sz="0" w:space="0" w:color="auto"/>
        <w:left w:val="none" w:sz="0" w:space="0" w:color="auto"/>
        <w:bottom w:val="none" w:sz="0" w:space="0" w:color="auto"/>
        <w:right w:val="none" w:sz="0" w:space="0" w:color="auto"/>
      </w:divBdr>
      <w:divsChild>
        <w:div w:id="1767337971">
          <w:marLeft w:val="0"/>
          <w:marRight w:val="0"/>
          <w:marTop w:val="0"/>
          <w:marBottom w:val="0"/>
          <w:divBdr>
            <w:top w:val="none" w:sz="0" w:space="0" w:color="auto"/>
            <w:left w:val="none" w:sz="0" w:space="0" w:color="auto"/>
            <w:bottom w:val="none" w:sz="0" w:space="0" w:color="auto"/>
            <w:right w:val="none" w:sz="0" w:space="0" w:color="auto"/>
          </w:divBdr>
        </w:div>
        <w:div w:id="1481731424">
          <w:marLeft w:val="0"/>
          <w:marRight w:val="0"/>
          <w:marTop w:val="0"/>
          <w:marBottom w:val="0"/>
          <w:divBdr>
            <w:top w:val="none" w:sz="0" w:space="0" w:color="auto"/>
            <w:left w:val="none" w:sz="0" w:space="0" w:color="auto"/>
            <w:bottom w:val="none" w:sz="0" w:space="0" w:color="auto"/>
            <w:right w:val="none" w:sz="0" w:space="0" w:color="auto"/>
          </w:divBdr>
        </w:div>
        <w:div w:id="832451362">
          <w:marLeft w:val="0"/>
          <w:marRight w:val="0"/>
          <w:marTop w:val="0"/>
          <w:marBottom w:val="0"/>
          <w:divBdr>
            <w:top w:val="none" w:sz="0" w:space="0" w:color="auto"/>
            <w:left w:val="none" w:sz="0" w:space="0" w:color="auto"/>
            <w:bottom w:val="none" w:sz="0" w:space="0" w:color="auto"/>
            <w:right w:val="none" w:sz="0" w:space="0" w:color="auto"/>
          </w:divBdr>
        </w:div>
        <w:div w:id="771903711">
          <w:marLeft w:val="0"/>
          <w:marRight w:val="0"/>
          <w:marTop w:val="0"/>
          <w:marBottom w:val="0"/>
          <w:divBdr>
            <w:top w:val="none" w:sz="0" w:space="0" w:color="auto"/>
            <w:left w:val="none" w:sz="0" w:space="0" w:color="auto"/>
            <w:bottom w:val="none" w:sz="0" w:space="0" w:color="auto"/>
            <w:right w:val="none" w:sz="0" w:space="0" w:color="auto"/>
          </w:divBdr>
        </w:div>
        <w:div w:id="706217667">
          <w:marLeft w:val="0"/>
          <w:marRight w:val="0"/>
          <w:marTop w:val="0"/>
          <w:marBottom w:val="0"/>
          <w:divBdr>
            <w:top w:val="none" w:sz="0" w:space="0" w:color="auto"/>
            <w:left w:val="none" w:sz="0" w:space="0" w:color="auto"/>
            <w:bottom w:val="none" w:sz="0" w:space="0" w:color="auto"/>
            <w:right w:val="none" w:sz="0" w:space="0" w:color="auto"/>
          </w:divBdr>
        </w:div>
        <w:div w:id="1741171978">
          <w:marLeft w:val="0"/>
          <w:marRight w:val="0"/>
          <w:marTop w:val="0"/>
          <w:marBottom w:val="0"/>
          <w:divBdr>
            <w:top w:val="none" w:sz="0" w:space="0" w:color="auto"/>
            <w:left w:val="none" w:sz="0" w:space="0" w:color="auto"/>
            <w:bottom w:val="none" w:sz="0" w:space="0" w:color="auto"/>
            <w:right w:val="none" w:sz="0" w:space="0" w:color="auto"/>
          </w:divBdr>
        </w:div>
        <w:div w:id="2073384662">
          <w:marLeft w:val="0"/>
          <w:marRight w:val="0"/>
          <w:marTop w:val="0"/>
          <w:marBottom w:val="0"/>
          <w:divBdr>
            <w:top w:val="none" w:sz="0" w:space="0" w:color="auto"/>
            <w:left w:val="none" w:sz="0" w:space="0" w:color="auto"/>
            <w:bottom w:val="none" w:sz="0" w:space="0" w:color="auto"/>
            <w:right w:val="none" w:sz="0" w:space="0" w:color="auto"/>
          </w:divBdr>
        </w:div>
      </w:divsChild>
    </w:div>
    <w:div w:id="1783650346">
      <w:bodyDiv w:val="1"/>
      <w:marLeft w:val="0"/>
      <w:marRight w:val="0"/>
      <w:marTop w:val="0"/>
      <w:marBottom w:val="0"/>
      <w:divBdr>
        <w:top w:val="none" w:sz="0" w:space="0" w:color="auto"/>
        <w:left w:val="none" w:sz="0" w:space="0" w:color="auto"/>
        <w:bottom w:val="none" w:sz="0" w:space="0" w:color="auto"/>
        <w:right w:val="none" w:sz="0" w:space="0" w:color="auto"/>
      </w:divBdr>
      <w:divsChild>
        <w:div w:id="1287077747">
          <w:marLeft w:val="0"/>
          <w:marRight w:val="0"/>
          <w:marTop w:val="0"/>
          <w:marBottom w:val="0"/>
          <w:divBdr>
            <w:top w:val="none" w:sz="0" w:space="0" w:color="auto"/>
            <w:left w:val="none" w:sz="0" w:space="0" w:color="auto"/>
            <w:bottom w:val="none" w:sz="0" w:space="0" w:color="auto"/>
            <w:right w:val="none" w:sz="0" w:space="0" w:color="auto"/>
          </w:divBdr>
        </w:div>
        <w:div w:id="985204780">
          <w:marLeft w:val="0"/>
          <w:marRight w:val="0"/>
          <w:marTop w:val="0"/>
          <w:marBottom w:val="0"/>
          <w:divBdr>
            <w:top w:val="none" w:sz="0" w:space="0" w:color="auto"/>
            <w:left w:val="none" w:sz="0" w:space="0" w:color="auto"/>
            <w:bottom w:val="none" w:sz="0" w:space="0" w:color="auto"/>
            <w:right w:val="none" w:sz="0" w:space="0" w:color="auto"/>
          </w:divBdr>
        </w:div>
        <w:div w:id="105539531">
          <w:marLeft w:val="0"/>
          <w:marRight w:val="0"/>
          <w:marTop w:val="0"/>
          <w:marBottom w:val="0"/>
          <w:divBdr>
            <w:top w:val="none" w:sz="0" w:space="0" w:color="auto"/>
            <w:left w:val="none" w:sz="0" w:space="0" w:color="auto"/>
            <w:bottom w:val="none" w:sz="0" w:space="0" w:color="auto"/>
            <w:right w:val="none" w:sz="0" w:space="0" w:color="auto"/>
          </w:divBdr>
        </w:div>
        <w:div w:id="16127065">
          <w:marLeft w:val="0"/>
          <w:marRight w:val="0"/>
          <w:marTop w:val="0"/>
          <w:marBottom w:val="0"/>
          <w:divBdr>
            <w:top w:val="none" w:sz="0" w:space="0" w:color="auto"/>
            <w:left w:val="none" w:sz="0" w:space="0" w:color="auto"/>
            <w:bottom w:val="none" w:sz="0" w:space="0" w:color="auto"/>
            <w:right w:val="none" w:sz="0" w:space="0" w:color="auto"/>
          </w:divBdr>
        </w:div>
        <w:div w:id="359860337">
          <w:marLeft w:val="0"/>
          <w:marRight w:val="0"/>
          <w:marTop w:val="0"/>
          <w:marBottom w:val="0"/>
          <w:divBdr>
            <w:top w:val="none" w:sz="0" w:space="0" w:color="auto"/>
            <w:left w:val="none" w:sz="0" w:space="0" w:color="auto"/>
            <w:bottom w:val="none" w:sz="0" w:space="0" w:color="auto"/>
            <w:right w:val="none" w:sz="0" w:space="0" w:color="auto"/>
          </w:divBdr>
        </w:div>
      </w:divsChild>
    </w:div>
    <w:div w:id="1799688056">
      <w:bodyDiv w:val="1"/>
      <w:marLeft w:val="0"/>
      <w:marRight w:val="0"/>
      <w:marTop w:val="0"/>
      <w:marBottom w:val="0"/>
      <w:divBdr>
        <w:top w:val="none" w:sz="0" w:space="0" w:color="auto"/>
        <w:left w:val="none" w:sz="0" w:space="0" w:color="auto"/>
        <w:bottom w:val="none" w:sz="0" w:space="0" w:color="auto"/>
        <w:right w:val="none" w:sz="0" w:space="0" w:color="auto"/>
      </w:divBdr>
      <w:divsChild>
        <w:div w:id="556934373">
          <w:marLeft w:val="0"/>
          <w:marRight w:val="0"/>
          <w:marTop w:val="0"/>
          <w:marBottom w:val="0"/>
          <w:divBdr>
            <w:top w:val="none" w:sz="0" w:space="0" w:color="auto"/>
            <w:left w:val="none" w:sz="0" w:space="0" w:color="auto"/>
            <w:bottom w:val="none" w:sz="0" w:space="0" w:color="auto"/>
            <w:right w:val="none" w:sz="0" w:space="0" w:color="auto"/>
          </w:divBdr>
        </w:div>
        <w:div w:id="148988776">
          <w:marLeft w:val="0"/>
          <w:marRight w:val="0"/>
          <w:marTop w:val="0"/>
          <w:marBottom w:val="0"/>
          <w:divBdr>
            <w:top w:val="none" w:sz="0" w:space="0" w:color="auto"/>
            <w:left w:val="none" w:sz="0" w:space="0" w:color="auto"/>
            <w:bottom w:val="none" w:sz="0" w:space="0" w:color="auto"/>
            <w:right w:val="none" w:sz="0" w:space="0" w:color="auto"/>
          </w:divBdr>
        </w:div>
        <w:div w:id="578057996">
          <w:marLeft w:val="0"/>
          <w:marRight w:val="0"/>
          <w:marTop w:val="0"/>
          <w:marBottom w:val="0"/>
          <w:divBdr>
            <w:top w:val="none" w:sz="0" w:space="0" w:color="auto"/>
            <w:left w:val="none" w:sz="0" w:space="0" w:color="auto"/>
            <w:bottom w:val="none" w:sz="0" w:space="0" w:color="auto"/>
            <w:right w:val="none" w:sz="0" w:space="0" w:color="auto"/>
          </w:divBdr>
        </w:div>
        <w:div w:id="1140463687">
          <w:marLeft w:val="0"/>
          <w:marRight w:val="0"/>
          <w:marTop w:val="0"/>
          <w:marBottom w:val="0"/>
          <w:divBdr>
            <w:top w:val="none" w:sz="0" w:space="0" w:color="auto"/>
            <w:left w:val="none" w:sz="0" w:space="0" w:color="auto"/>
            <w:bottom w:val="none" w:sz="0" w:space="0" w:color="auto"/>
            <w:right w:val="none" w:sz="0" w:space="0" w:color="auto"/>
          </w:divBdr>
        </w:div>
        <w:div w:id="1834567725">
          <w:marLeft w:val="0"/>
          <w:marRight w:val="0"/>
          <w:marTop w:val="0"/>
          <w:marBottom w:val="0"/>
          <w:divBdr>
            <w:top w:val="none" w:sz="0" w:space="0" w:color="auto"/>
            <w:left w:val="none" w:sz="0" w:space="0" w:color="auto"/>
            <w:bottom w:val="none" w:sz="0" w:space="0" w:color="auto"/>
            <w:right w:val="none" w:sz="0" w:space="0" w:color="auto"/>
          </w:divBdr>
        </w:div>
        <w:div w:id="1914973797">
          <w:marLeft w:val="0"/>
          <w:marRight w:val="0"/>
          <w:marTop w:val="0"/>
          <w:marBottom w:val="0"/>
          <w:divBdr>
            <w:top w:val="none" w:sz="0" w:space="0" w:color="auto"/>
            <w:left w:val="none" w:sz="0" w:space="0" w:color="auto"/>
            <w:bottom w:val="none" w:sz="0" w:space="0" w:color="auto"/>
            <w:right w:val="none" w:sz="0" w:space="0" w:color="auto"/>
          </w:divBdr>
        </w:div>
      </w:divsChild>
    </w:div>
    <w:div w:id="1800762958">
      <w:bodyDiv w:val="1"/>
      <w:marLeft w:val="0"/>
      <w:marRight w:val="0"/>
      <w:marTop w:val="0"/>
      <w:marBottom w:val="0"/>
      <w:divBdr>
        <w:top w:val="none" w:sz="0" w:space="0" w:color="auto"/>
        <w:left w:val="none" w:sz="0" w:space="0" w:color="auto"/>
        <w:bottom w:val="none" w:sz="0" w:space="0" w:color="auto"/>
        <w:right w:val="none" w:sz="0" w:space="0" w:color="auto"/>
      </w:divBdr>
    </w:div>
    <w:div w:id="1809778627">
      <w:bodyDiv w:val="1"/>
      <w:marLeft w:val="0"/>
      <w:marRight w:val="0"/>
      <w:marTop w:val="0"/>
      <w:marBottom w:val="0"/>
      <w:divBdr>
        <w:top w:val="none" w:sz="0" w:space="0" w:color="auto"/>
        <w:left w:val="none" w:sz="0" w:space="0" w:color="auto"/>
        <w:bottom w:val="none" w:sz="0" w:space="0" w:color="auto"/>
        <w:right w:val="none" w:sz="0" w:space="0" w:color="auto"/>
      </w:divBdr>
      <w:divsChild>
        <w:div w:id="1601601388">
          <w:marLeft w:val="0"/>
          <w:marRight w:val="0"/>
          <w:marTop w:val="0"/>
          <w:marBottom w:val="0"/>
          <w:divBdr>
            <w:top w:val="none" w:sz="0" w:space="0" w:color="auto"/>
            <w:left w:val="none" w:sz="0" w:space="0" w:color="auto"/>
            <w:bottom w:val="none" w:sz="0" w:space="0" w:color="auto"/>
            <w:right w:val="none" w:sz="0" w:space="0" w:color="auto"/>
          </w:divBdr>
        </w:div>
        <w:div w:id="55203464">
          <w:marLeft w:val="0"/>
          <w:marRight w:val="0"/>
          <w:marTop w:val="0"/>
          <w:marBottom w:val="0"/>
          <w:divBdr>
            <w:top w:val="none" w:sz="0" w:space="0" w:color="auto"/>
            <w:left w:val="none" w:sz="0" w:space="0" w:color="auto"/>
            <w:bottom w:val="none" w:sz="0" w:space="0" w:color="auto"/>
            <w:right w:val="none" w:sz="0" w:space="0" w:color="auto"/>
          </w:divBdr>
        </w:div>
        <w:div w:id="800417536">
          <w:marLeft w:val="0"/>
          <w:marRight w:val="0"/>
          <w:marTop w:val="0"/>
          <w:marBottom w:val="0"/>
          <w:divBdr>
            <w:top w:val="none" w:sz="0" w:space="0" w:color="auto"/>
            <w:left w:val="none" w:sz="0" w:space="0" w:color="auto"/>
            <w:bottom w:val="none" w:sz="0" w:space="0" w:color="auto"/>
            <w:right w:val="none" w:sz="0" w:space="0" w:color="auto"/>
          </w:divBdr>
        </w:div>
        <w:div w:id="26413515">
          <w:marLeft w:val="0"/>
          <w:marRight w:val="0"/>
          <w:marTop w:val="0"/>
          <w:marBottom w:val="0"/>
          <w:divBdr>
            <w:top w:val="none" w:sz="0" w:space="0" w:color="auto"/>
            <w:left w:val="none" w:sz="0" w:space="0" w:color="auto"/>
            <w:bottom w:val="none" w:sz="0" w:space="0" w:color="auto"/>
            <w:right w:val="none" w:sz="0" w:space="0" w:color="auto"/>
          </w:divBdr>
        </w:div>
        <w:div w:id="878009323">
          <w:marLeft w:val="0"/>
          <w:marRight w:val="0"/>
          <w:marTop w:val="0"/>
          <w:marBottom w:val="0"/>
          <w:divBdr>
            <w:top w:val="none" w:sz="0" w:space="0" w:color="auto"/>
            <w:left w:val="none" w:sz="0" w:space="0" w:color="auto"/>
            <w:bottom w:val="none" w:sz="0" w:space="0" w:color="auto"/>
            <w:right w:val="none" w:sz="0" w:space="0" w:color="auto"/>
          </w:divBdr>
        </w:div>
      </w:divsChild>
    </w:div>
    <w:div w:id="1812553742">
      <w:bodyDiv w:val="1"/>
      <w:marLeft w:val="0"/>
      <w:marRight w:val="0"/>
      <w:marTop w:val="0"/>
      <w:marBottom w:val="0"/>
      <w:divBdr>
        <w:top w:val="none" w:sz="0" w:space="0" w:color="auto"/>
        <w:left w:val="none" w:sz="0" w:space="0" w:color="auto"/>
        <w:bottom w:val="none" w:sz="0" w:space="0" w:color="auto"/>
        <w:right w:val="none" w:sz="0" w:space="0" w:color="auto"/>
      </w:divBdr>
      <w:divsChild>
        <w:div w:id="1967469257">
          <w:marLeft w:val="0"/>
          <w:marRight w:val="0"/>
          <w:marTop w:val="0"/>
          <w:marBottom w:val="0"/>
          <w:divBdr>
            <w:top w:val="none" w:sz="0" w:space="0" w:color="auto"/>
            <w:left w:val="none" w:sz="0" w:space="0" w:color="auto"/>
            <w:bottom w:val="none" w:sz="0" w:space="0" w:color="auto"/>
            <w:right w:val="none" w:sz="0" w:space="0" w:color="auto"/>
          </w:divBdr>
        </w:div>
        <w:div w:id="1855999721">
          <w:marLeft w:val="0"/>
          <w:marRight w:val="0"/>
          <w:marTop w:val="0"/>
          <w:marBottom w:val="0"/>
          <w:divBdr>
            <w:top w:val="none" w:sz="0" w:space="0" w:color="auto"/>
            <w:left w:val="none" w:sz="0" w:space="0" w:color="auto"/>
            <w:bottom w:val="none" w:sz="0" w:space="0" w:color="auto"/>
            <w:right w:val="none" w:sz="0" w:space="0" w:color="auto"/>
          </w:divBdr>
        </w:div>
      </w:divsChild>
    </w:div>
    <w:div w:id="1824154420">
      <w:bodyDiv w:val="1"/>
      <w:marLeft w:val="0"/>
      <w:marRight w:val="0"/>
      <w:marTop w:val="0"/>
      <w:marBottom w:val="0"/>
      <w:divBdr>
        <w:top w:val="none" w:sz="0" w:space="0" w:color="auto"/>
        <w:left w:val="none" w:sz="0" w:space="0" w:color="auto"/>
        <w:bottom w:val="none" w:sz="0" w:space="0" w:color="auto"/>
        <w:right w:val="none" w:sz="0" w:space="0" w:color="auto"/>
      </w:divBdr>
    </w:div>
    <w:div w:id="1825273921">
      <w:bodyDiv w:val="1"/>
      <w:marLeft w:val="0"/>
      <w:marRight w:val="0"/>
      <w:marTop w:val="0"/>
      <w:marBottom w:val="0"/>
      <w:divBdr>
        <w:top w:val="none" w:sz="0" w:space="0" w:color="auto"/>
        <w:left w:val="none" w:sz="0" w:space="0" w:color="auto"/>
        <w:bottom w:val="none" w:sz="0" w:space="0" w:color="auto"/>
        <w:right w:val="none" w:sz="0" w:space="0" w:color="auto"/>
      </w:divBdr>
    </w:div>
    <w:div w:id="1837064950">
      <w:bodyDiv w:val="1"/>
      <w:marLeft w:val="0"/>
      <w:marRight w:val="0"/>
      <w:marTop w:val="0"/>
      <w:marBottom w:val="0"/>
      <w:divBdr>
        <w:top w:val="none" w:sz="0" w:space="0" w:color="auto"/>
        <w:left w:val="none" w:sz="0" w:space="0" w:color="auto"/>
        <w:bottom w:val="none" w:sz="0" w:space="0" w:color="auto"/>
        <w:right w:val="none" w:sz="0" w:space="0" w:color="auto"/>
      </w:divBdr>
      <w:divsChild>
        <w:div w:id="389813347">
          <w:marLeft w:val="0"/>
          <w:marRight w:val="0"/>
          <w:marTop w:val="0"/>
          <w:marBottom w:val="0"/>
          <w:divBdr>
            <w:top w:val="none" w:sz="0" w:space="0" w:color="auto"/>
            <w:left w:val="none" w:sz="0" w:space="0" w:color="auto"/>
            <w:bottom w:val="none" w:sz="0" w:space="0" w:color="auto"/>
            <w:right w:val="none" w:sz="0" w:space="0" w:color="auto"/>
          </w:divBdr>
        </w:div>
        <w:div w:id="866916548">
          <w:marLeft w:val="0"/>
          <w:marRight w:val="0"/>
          <w:marTop w:val="0"/>
          <w:marBottom w:val="0"/>
          <w:divBdr>
            <w:top w:val="none" w:sz="0" w:space="0" w:color="auto"/>
            <w:left w:val="none" w:sz="0" w:space="0" w:color="auto"/>
            <w:bottom w:val="none" w:sz="0" w:space="0" w:color="auto"/>
            <w:right w:val="none" w:sz="0" w:space="0" w:color="auto"/>
          </w:divBdr>
        </w:div>
        <w:div w:id="479733047">
          <w:marLeft w:val="0"/>
          <w:marRight w:val="0"/>
          <w:marTop w:val="0"/>
          <w:marBottom w:val="0"/>
          <w:divBdr>
            <w:top w:val="none" w:sz="0" w:space="0" w:color="auto"/>
            <w:left w:val="none" w:sz="0" w:space="0" w:color="auto"/>
            <w:bottom w:val="none" w:sz="0" w:space="0" w:color="auto"/>
            <w:right w:val="none" w:sz="0" w:space="0" w:color="auto"/>
          </w:divBdr>
        </w:div>
        <w:div w:id="1386491025">
          <w:marLeft w:val="0"/>
          <w:marRight w:val="0"/>
          <w:marTop w:val="0"/>
          <w:marBottom w:val="0"/>
          <w:divBdr>
            <w:top w:val="none" w:sz="0" w:space="0" w:color="auto"/>
            <w:left w:val="none" w:sz="0" w:space="0" w:color="auto"/>
            <w:bottom w:val="none" w:sz="0" w:space="0" w:color="auto"/>
            <w:right w:val="none" w:sz="0" w:space="0" w:color="auto"/>
          </w:divBdr>
        </w:div>
        <w:div w:id="1327634214">
          <w:marLeft w:val="0"/>
          <w:marRight w:val="0"/>
          <w:marTop w:val="0"/>
          <w:marBottom w:val="0"/>
          <w:divBdr>
            <w:top w:val="none" w:sz="0" w:space="0" w:color="auto"/>
            <w:left w:val="none" w:sz="0" w:space="0" w:color="auto"/>
            <w:bottom w:val="none" w:sz="0" w:space="0" w:color="auto"/>
            <w:right w:val="none" w:sz="0" w:space="0" w:color="auto"/>
          </w:divBdr>
        </w:div>
        <w:div w:id="656155006">
          <w:marLeft w:val="0"/>
          <w:marRight w:val="0"/>
          <w:marTop w:val="0"/>
          <w:marBottom w:val="0"/>
          <w:divBdr>
            <w:top w:val="none" w:sz="0" w:space="0" w:color="auto"/>
            <w:left w:val="none" w:sz="0" w:space="0" w:color="auto"/>
            <w:bottom w:val="none" w:sz="0" w:space="0" w:color="auto"/>
            <w:right w:val="none" w:sz="0" w:space="0" w:color="auto"/>
          </w:divBdr>
        </w:div>
        <w:div w:id="1832283842">
          <w:marLeft w:val="0"/>
          <w:marRight w:val="0"/>
          <w:marTop w:val="0"/>
          <w:marBottom w:val="0"/>
          <w:divBdr>
            <w:top w:val="none" w:sz="0" w:space="0" w:color="auto"/>
            <w:left w:val="none" w:sz="0" w:space="0" w:color="auto"/>
            <w:bottom w:val="none" w:sz="0" w:space="0" w:color="auto"/>
            <w:right w:val="none" w:sz="0" w:space="0" w:color="auto"/>
          </w:divBdr>
        </w:div>
        <w:div w:id="771708635">
          <w:marLeft w:val="0"/>
          <w:marRight w:val="0"/>
          <w:marTop w:val="0"/>
          <w:marBottom w:val="0"/>
          <w:divBdr>
            <w:top w:val="none" w:sz="0" w:space="0" w:color="auto"/>
            <w:left w:val="none" w:sz="0" w:space="0" w:color="auto"/>
            <w:bottom w:val="none" w:sz="0" w:space="0" w:color="auto"/>
            <w:right w:val="none" w:sz="0" w:space="0" w:color="auto"/>
          </w:divBdr>
        </w:div>
        <w:div w:id="1009912651">
          <w:marLeft w:val="0"/>
          <w:marRight w:val="0"/>
          <w:marTop w:val="0"/>
          <w:marBottom w:val="0"/>
          <w:divBdr>
            <w:top w:val="none" w:sz="0" w:space="0" w:color="auto"/>
            <w:left w:val="none" w:sz="0" w:space="0" w:color="auto"/>
            <w:bottom w:val="none" w:sz="0" w:space="0" w:color="auto"/>
            <w:right w:val="none" w:sz="0" w:space="0" w:color="auto"/>
          </w:divBdr>
        </w:div>
        <w:div w:id="881404488">
          <w:marLeft w:val="0"/>
          <w:marRight w:val="0"/>
          <w:marTop w:val="0"/>
          <w:marBottom w:val="0"/>
          <w:divBdr>
            <w:top w:val="none" w:sz="0" w:space="0" w:color="auto"/>
            <w:left w:val="none" w:sz="0" w:space="0" w:color="auto"/>
            <w:bottom w:val="none" w:sz="0" w:space="0" w:color="auto"/>
            <w:right w:val="none" w:sz="0" w:space="0" w:color="auto"/>
          </w:divBdr>
        </w:div>
        <w:div w:id="673723437">
          <w:marLeft w:val="0"/>
          <w:marRight w:val="0"/>
          <w:marTop w:val="0"/>
          <w:marBottom w:val="0"/>
          <w:divBdr>
            <w:top w:val="none" w:sz="0" w:space="0" w:color="auto"/>
            <w:left w:val="none" w:sz="0" w:space="0" w:color="auto"/>
            <w:bottom w:val="none" w:sz="0" w:space="0" w:color="auto"/>
            <w:right w:val="none" w:sz="0" w:space="0" w:color="auto"/>
          </w:divBdr>
        </w:div>
        <w:div w:id="698317502">
          <w:marLeft w:val="0"/>
          <w:marRight w:val="0"/>
          <w:marTop w:val="0"/>
          <w:marBottom w:val="0"/>
          <w:divBdr>
            <w:top w:val="none" w:sz="0" w:space="0" w:color="auto"/>
            <w:left w:val="none" w:sz="0" w:space="0" w:color="auto"/>
            <w:bottom w:val="none" w:sz="0" w:space="0" w:color="auto"/>
            <w:right w:val="none" w:sz="0" w:space="0" w:color="auto"/>
          </w:divBdr>
        </w:div>
        <w:div w:id="2002466094">
          <w:marLeft w:val="0"/>
          <w:marRight w:val="0"/>
          <w:marTop w:val="0"/>
          <w:marBottom w:val="0"/>
          <w:divBdr>
            <w:top w:val="none" w:sz="0" w:space="0" w:color="auto"/>
            <w:left w:val="none" w:sz="0" w:space="0" w:color="auto"/>
            <w:bottom w:val="none" w:sz="0" w:space="0" w:color="auto"/>
            <w:right w:val="none" w:sz="0" w:space="0" w:color="auto"/>
          </w:divBdr>
        </w:div>
        <w:div w:id="914363982">
          <w:marLeft w:val="0"/>
          <w:marRight w:val="0"/>
          <w:marTop w:val="0"/>
          <w:marBottom w:val="0"/>
          <w:divBdr>
            <w:top w:val="none" w:sz="0" w:space="0" w:color="auto"/>
            <w:left w:val="none" w:sz="0" w:space="0" w:color="auto"/>
            <w:bottom w:val="none" w:sz="0" w:space="0" w:color="auto"/>
            <w:right w:val="none" w:sz="0" w:space="0" w:color="auto"/>
          </w:divBdr>
        </w:div>
        <w:div w:id="1037512388">
          <w:marLeft w:val="0"/>
          <w:marRight w:val="0"/>
          <w:marTop w:val="0"/>
          <w:marBottom w:val="0"/>
          <w:divBdr>
            <w:top w:val="none" w:sz="0" w:space="0" w:color="auto"/>
            <w:left w:val="none" w:sz="0" w:space="0" w:color="auto"/>
            <w:bottom w:val="none" w:sz="0" w:space="0" w:color="auto"/>
            <w:right w:val="none" w:sz="0" w:space="0" w:color="auto"/>
          </w:divBdr>
        </w:div>
        <w:div w:id="891962600">
          <w:marLeft w:val="0"/>
          <w:marRight w:val="0"/>
          <w:marTop w:val="0"/>
          <w:marBottom w:val="0"/>
          <w:divBdr>
            <w:top w:val="none" w:sz="0" w:space="0" w:color="auto"/>
            <w:left w:val="none" w:sz="0" w:space="0" w:color="auto"/>
            <w:bottom w:val="none" w:sz="0" w:space="0" w:color="auto"/>
            <w:right w:val="none" w:sz="0" w:space="0" w:color="auto"/>
          </w:divBdr>
        </w:div>
        <w:div w:id="456335981">
          <w:marLeft w:val="0"/>
          <w:marRight w:val="0"/>
          <w:marTop w:val="0"/>
          <w:marBottom w:val="0"/>
          <w:divBdr>
            <w:top w:val="none" w:sz="0" w:space="0" w:color="auto"/>
            <w:left w:val="none" w:sz="0" w:space="0" w:color="auto"/>
            <w:bottom w:val="none" w:sz="0" w:space="0" w:color="auto"/>
            <w:right w:val="none" w:sz="0" w:space="0" w:color="auto"/>
          </w:divBdr>
        </w:div>
        <w:div w:id="1133522345">
          <w:marLeft w:val="0"/>
          <w:marRight w:val="0"/>
          <w:marTop w:val="0"/>
          <w:marBottom w:val="0"/>
          <w:divBdr>
            <w:top w:val="none" w:sz="0" w:space="0" w:color="auto"/>
            <w:left w:val="none" w:sz="0" w:space="0" w:color="auto"/>
            <w:bottom w:val="none" w:sz="0" w:space="0" w:color="auto"/>
            <w:right w:val="none" w:sz="0" w:space="0" w:color="auto"/>
          </w:divBdr>
        </w:div>
        <w:div w:id="1070155289">
          <w:marLeft w:val="0"/>
          <w:marRight w:val="0"/>
          <w:marTop w:val="0"/>
          <w:marBottom w:val="0"/>
          <w:divBdr>
            <w:top w:val="none" w:sz="0" w:space="0" w:color="auto"/>
            <w:left w:val="none" w:sz="0" w:space="0" w:color="auto"/>
            <w:bottom w:val="none" w:sz="0" w:space="0" w:color="auto"/>
            <w:right w:val="none" w:sz="0" w:space="0" w:color="auto"/>
          </w:divBdr>
        </w:div>
        <w:div w:id="1334844634">
          <w:marLeft w:val="0"/>
          <w:marRight w:val="0"/>
          <w:marTop w:val="0"/>
          <w:marBottom w:val="0"/>
          <w:divBdr>
            <w:top w:val="none" w:sz="0" w:space="0" w:color="auto"/>
            <w:left w:val="none" w:sz="0" w:space="0" w:color="auto"/>
            <w:bottom w:val="none" w:sz="0" w:space="0" w:color="auto"/>
            <w:right w:val="none" w:sz="0" w:space="0" w:color="auto"/>
          </w:divBdr>
        </w:div>
        <w:div w:id="1683968828">
          <w:marLeft w:val="0"/>
          <w:marRight w:val="0"/>
          <w:marTop w:val="0"/>
          <w:marBottom w:val="0"/>
          <w:divBdr>
            <w:top w:val="none" w:sz="0" w:space="0" w:color="auto"/>
            <w:left w:val="none" w:sz="0" w:space="0" w:color="auto"/>
            <w:bottom w:val="none" w:sz="0" w:space="0" w:color="auto"/>
            <w:right w:val="none" w:sz="0" w:space="0" w:color="auto"/>
          </w:divBdr>
        </w:div>
        <w:div w:id="951085584">
          <w:marLeft w:val="0"/>
          <w:marRight w:val="0"/>
          <w:marTop w:val="0"/>
          <w:marBottom w:val="0"/>
          <w:divBdr>
            <w:top w:val="none" w:sz="0" w:space="0" w:color="auto"/>
            <w:left w:val="none" w:sz="0" w:space="0" w:color="auto"/>
            <w:bottom w:val="none" w:sz="0" w:space="0" w:color="auto"/>
            <w:right w:val="none" w:sz="0" w:space="0" w:color="auto"/>
          </w:divBdr>
        </w:div>
        <w:div w:id="256670274">
          <w:marLeft w:val="0"/>
          <w:marRight w:val="0"/>
          <w:marTop w:val="0"/>
          <w:marBottom w:val="0"/>
          <w:divBdr>
            <w:top w:val="none" w:sz="0" w:space="0" w:color="auto"/>
            <w:left w:val="none" w:sz="0" w:space="0" w:color="auto"/>
            <w:bottom w:val="none" w:sz="0" w:space="0" w:color="auto"/>
            <w:right w:val="none" w:sz="0" w:space="0" w:color="auto"/>
          </w:divBdr>
        </w:div>
        <w:div w:id="1444955393">
          <w:marLeft w:val="0"/>
          <w:marRight w:val="0"/>
          <w:marTop w:val="0"/>
          <w:marBottom w:val="0"/>
          <w:divBdr>
            <w:top w:val="none" w:sz="0" w:space="0" w:color="auto"/>
            <w:left w:val="none" w:sz="0" w:space="0" w:color="auto"/>
            <w:bottom w:val="none" w:sz="0" w:space="0" w:color="auto"/>
            <w:right w:val="none" w:sz="0" w:space="0" w:color="auto"/>
          </w:divBdr>
        </w:div>
        <w:div w:id="1533760592">
          <w:marLeft w:val="0"/>
          <w:marRight w:val="0"/>
          <w:marTop w:val="0"/>
          <w:marBottom w:val="0"/>
          <w:divBdr>
            <w:top w:val="none" w:sz="0" w:space="0" w:color="auto"/>
            <w:left w:val="none" w:sz="0" w:space="0" w:color="auto"/>
            <w:bottom w:val="none" w:sz="0" w:space="0" w:color="auto"/>
            <w:right w:val="none" w:sz="0" w:space="0" w:color="auto"/>
          </w:divBdr>
        </w:div>
        <w:div w:id="675232420">
          <w:marLeft w:val="0"/>
          <w:marRight w:val="0"/>
          <w:marTop w:val="0"/>
          <w:marBottom w:val="0"/>
          <w:divBdr>
            <w:top w:val="none" w:sz="0" w:space="0" w:color="auto"/>
            <w:left w:val="none" w:sz="0" w:space="0" w:color="auto"/>
            <w:bottom w:val="none" w:sz="0" w:space="0" w:color="auto"/>
            <w:right w:val="none" w:sz="0" w:space="0" w:color="auto"/>
          </w:divBdr>
        </w:div>
        <w:div w:id="1280574521">
          <w:marLeft w:val="0"/>
          <w:marRight w:val="0"/>
          <w:marTop w:val="0"/>
          <w:marBottom w:val="0"/>
          <w:divBdr>
            <w:top w:val="none" w:sz="0" w:space="0" w:color="auto"/>
            <w:left w:val="none" w:sz="0" w:space="0" w:color="auto"/>
            <w:bottom w:val="none" w:sz="0" w:space="0" w:color="auto"/>
            <w:right w:val="none" w:sz="0" w:space="0" w:color="auto"/>
          </w:divBdr>
        </w:div>
        <w:div w:id="382487684">
          <w:marLeft w:val="0"/>
          <w:marRight w:val="0"/>
          <w:marTop w:val="0"/>
          <w:marBottom w:val="0"/>
          <w:divBdr>
            <w:top w:val="none" w:sz="0" w:space="0" w:color="auto"/>
            <w:left w:val="none" w:sz="0" w:space="0" w:color="auto"/>
            <w:bottom w:val="none" w:sz="0" w:space="0" w:color="auto"/>
            <w:right w:val="none" w:sz="0" w:space="0" w:color="auto"/>
          </w:divBdr>
        </w:div>
        <w:div w:id="170921612">
          <w:marLeft w:val="0"/>
          <w:marRight w:val="0"/>
          <w:marTop w:val="0"/>
          <w:marBottom w:val="0"/>
          <w:divBdr>
            <w:top w:val="none" w:sz="0" w:space="0" w:color="auto"/>
            <w:left w:val="none" w:sz="0" w:space="0" w:color="auto"/>
            <w:bottom w:val="none" w:sz="0" w:space="0" w:color="auto"/>
            <w:right w:val="none" w:sz="0" w:space="0" w:color="auto"/>
          </w:divBdr>
        </w:div>
        <w:div w:id="267542641">
          <w:marLeft w:val="0"/>
          <w:marRight w:val="0"/>
          <w:marTop w:val="0"/>
          <w:marBottom w:val="0"/>
          <w:divBdr>
            <w:top w:val="none" w:sz="0" w:space="0" w:color="auto"/>
            <w:left w:val="none" w:sz="0" w:space="0" w:color="auto"/>
            <w:bottom w:val="none" w:sz="0" w:space="0" w:color="auto"/>
            <w:right w:val="none" w:sz="0" w:space="0" w:color="auto"/>
          </w:divBdr>
        </w:div>
        <w:div w:id="106893610">
          <w:marLeft w:val="0"/>
          <w:marRight w:val="0"/>
          <w:marTop w:val="0"/>
          <w:marBottom w:val="0"/>
          <w:divBdr>
            <w:top w:val="none" w:sz="0" w:space="0" w:color="auto"/>
            <w:left w:val="none" w:sz="0" w:space="0" w:color="auto"/>
            <w:bottom w:val="none" w:sz="0" w:space="0" w:color="auto"/>
            <w:right w:val="none" w:sz="0" w:space="0" w:color="auto"/>
          </w:divBdr>
        </w:div>
        <w:div w:id="1948729298">
          <w:marLeft w:val="0"/>
          <w:marRight w:val="0"/>
          <w:marTop w:val="0"/>
          <w:marBottom w:val="0"/>
          <w:divBdr>
            <w:top w:val="none" w:sz="0" w:space="0" w:color="auto"/>
            <w:left w:val="none" w:sz="0" w:space="0" w:color="auto"/>
            <w:bottom w:val="none" w:sz="0" w:space="0" w:color="auto"/>
            <w:right w:val="none" w:sz="0" w:space="0" w:color="auto"/>
          </w:divBdr>
        </w:div>
        <w:div w:id="2113933796">
          <w:marLeft w:val="0"/>
          <w:marRight w:val="0"/>
          <w:marTop w:val="0"/>
          <w:marBottom w:val="0"/>
          <w:divBdr>
            <w:top w:val="none" w:sz="0" w:space="0" w:color="auto"/>
            <w:left w:val="none" w:sz="0" w:space="0" w:color="auto"/>
            <w:bottom w:val="none" w:sz="0" w:space="0" w:color="auto"/>
            <w:right w:val="none" w:sz="0" w:space="0" w:color="auto"/>
          </w:divBdr>
        </w:div>
        <w:div w:id="1437404335">
          <w:marLeft w:val="0"/>
          <w:marRight w:val="0"/>
          <w:marTop w:val="0"/>
          <w:marBottom w:val="0"/>
          <w:divBdr>
            <w:top w:val="none" w:sz="0" w:space="0" w:color="auto"/>
            <w:left w:val="none" w:sz="0" w:space="0" w:color="auto"/>
            <w:bottom w:val="none" w:sz="0" w:space="0" w:color="auto"/>
            <w:right w:val="none" w:sz="0" w:space="0" w:color="auto"/>
          </w:divBdr>
        </w:div>
        <w:div w:id="522213125">
          <w:marLeft w:val="0"/>
          <w:marRight w:val="0"/>
          <w:marTop w:val="0"/>
          <w:marBottom w:val="0"/>
          <w:divBdr>
            <w:top w:val="none" w:sz="0" w:space="0" w:color="auto"/>
            <w:left w:val="none" w:sz="0" w:space="0" w:color="auto"/>
            <w:bottom w:val="none" w:sz="0" w:space="0" w:color="auto"/>
            <w:right w:val="none" w:sz="0" w:space="0" w:color="auto"/>
          </w:divBdr>
        </w:div>
      </w:divsChild>
    </w:div>
    <w:div w:id="1843466561">
      <w:bodyDiv w:val="1"/>
      <w:marLeft w:val="0"/>
      <w:marRight w:val="0"/>
      <w:marTop w:val="0"/>
      <w:marBottom w:val="0"/>
      <w:divBdr>
        <w:top w:val="none" w:sz="0" w:space="0" w:color="auto"/>
        <w:left w:val="none" w:sz="0" w:space="0" w:color="auto"/>
        <w:bottom w:val="none" w:sz="0" w:space="0" w:color="auto"/>
        <w:right w:val="none" w:sz="0" w:space="0" w:color="auto"/>
      </w:divBdr>
    </w:div>
    <w:div w:id="1849059758">
      <w:bodyDiv w:val="1"/>
      <w:marLeft w:val="0"/>
      <w:marRight w:val="0"/>
      <w:marTop w:val="0"/>
      <w:marBottom w:val="0"/>
      <w:divBdr>
        <w:top w:val="none" w:sz="0" w:space="0" w:color="auto"/>
        <w:left w:val="none" w:sz="0" w:space="0" w:color="auto"/>
        <w:bottom w:val="none" w:sz="0" w:space="0" w:color="auto"/>
        <w:right w:val="none" w:sz="0" w:space="0" w:color="auto"/>
      </w:divBdr>
    </w:div>
    <w:div w:id="1853490753">
      <w:bodyDiv w:val="1"/>
      <w:marLeft w:val="0"/>
      <w:marRight w:val="0"/>
      <w:marTop w:val="0"/>
      <w:marBottom w:val="0"/>
      <w:divBdr>
        <w:top w:val="none" w:sz="0" w:space="0" w:color="auto"/>
        <w:left w:val="none" w:sz="0" w:space="0" w:color="auto"/>
        <w:bottom w:val="none" w:sz="0" w:space="0" w:color="auto"/>
        <w:right w:val="none" w:sz="0" w:space="0" w:color="auto"/>
      </w:divBdr>
      <w:divsChild>
        <w:div w:id="86003447">
          <w:marLeft w:val="0"/>
          <w:marRight w:val="0"/>
          <w:marTop w:val="0"/>
          <w:marBottom w:val="0"/>
          <w:divBdr>
            <w:top w:val="none" w:sz="0" w:space="0" w:color="auto"/>
            <w:left w:val="none" w:sz="0" w:space="0" w:color="auto"/>
            <w:bottom w:val="none" w:sz="0" w:space="0" w:color="auto"/>
            <w:right w:val="none" w:sz="0" w:space="0" w:color="auto"/>
          </w:divBdr>
        </w:div>
        <w:div w:id="2061200601">
          <w:marLeft w:val="0"/>
          <w:marRight w:val="0"/>
          <w:marTop w:val="0"/>
          <w:marBottom w:val="0"/>
          <w:divBdr>
            <w:top w:val="none" w:sz="0" w:space="0" w:color="auto"/>
            <w:left w:val="none" w:sz="0" w:space="0" w:color="auto"/>
            <w:bottom w:val="none" w:sz="0" w:space="0" w:color="auto"/>
            <w:right w:val="none" w:sz="0" w:space="0" w:color="auto"/>
          </w:divBdr>
        </w:div>
      </w:divsChild>
    </w:div>
    <w:div w:id="1856191757">
      <w:bodyDiv w:val="1"/>
      <w:marLeft w:val="0"/>
      <w:marRight w:val="0"/>
      <w:marTop w:val="0"/>
      <w:marBottom w:val="0"/>
      <w:divBdr>
        <w:top w:val="none" w:sz="0" w:space="0" w:color="auto"/>
        <w:left w:val="none" w:sz="0" w:space="0" w:color="auto"/>
        <w:bottom w:val="none" w:sz="0" w:space="0" w:color="auto"/>
        <w:right w:val="none" w:sz="0" w:space="0" w:color="auto"/>
      </w:divBdr>
    </w:div>
    <w:div w:id="1859002511">
      <w:bodyDiv w:val="1"/>
      <w:marLeft w:val="0"/>
      <w:marRight w:val="0"/>
      <w:marTop w:val="0"/>
      <w:marBottom w:val="0"/>
      <w:divBdr>
        <w:top w:val="none" w:sz="0" w:space="0" w:color="auto"/>
        <w:left w:val="none" w:sz="0" w:space="0" w:color="auto"/>
        <w:bottom w:val="none" w:sz="0" w:space="0" w:color="auto"/>
        <w:right w:val="none" w:sz="0" w:space="0" w:color="auto"/>
      </w:divBdr>
    </w:div>
    <w:div w:id="1873416537">
      <w:bodyDiv w:val="1"/>
      <w:marLeft w:val="0"/>
      <w:marRight w:val="0"/>
      <w:marTop w:val="0"/>
      <w:marBottom w:val="0"/>
      <w:divBdr>
        <w:top w:val="none" w:sz="0" w:space="0" w:color="auto"/>
        <w:left w:val="none" w:sz="0" w:space="0" w:color="auto"/>
        <w:bottom w:val="none" w:sz="0" w:space="0" w:color="auto"/>
        <w:right w:val="none" w:sz="0" w:space="0" w:color="auto"/>
      </w:divBdr>
    </w:div>
    <w:div w:id="1875845765">
      <w:bodyDiv w:val="1"/>
      <w:marLeft w:val="0"/>
      <w:marRight w:val="0"/>
      <w:marTop w:val="0"/>
      <w:marBottom w:val="0"/>
      <w:divBdr>
        <w:top w:val="none" w:sz="0" w:space="0" w:color="auto"/>
        <w:left w:val="none" w:sz="0" w:space="0" w:color="auto"/>
        <w:bottom w:val="none" w:sz="0" w:space="0" w:color="auto"/>
        <w:right w:val="none" w:sz="0" w:space="0" w:color="auto"/>
      </w:divBdr>
      <w:divsChild>
        <w:div w:id="1364208938">
          <w:marLeft w:val="0"/>
          <w:marRight w:val="0"/>
          <w:marTop w:val="0"/>
          <w:marBottom w:val="0"/>
          <w:divBdr>
            <w:top w:val="none" w:sz="0" w:space="0" w:color="auto"/>
            <w:left w:val="none" w:sz="0" w:space="0" w:color="auto"/>
            <w:bottom w:val="none" w:sz="0" w:space="0" w:color="auto"/>
            <w:right w:val="none" w:sz="0" w:space="0" w:color="auto"/>
          </w:divBdr>
        </w:div>
        <w:div w:id="1221133774">
          <w:marLeft w:val="0"/>
          <w:marRight w:val="0"/>
          <w:marTop w:val="0"/>
          <w:marBottom w:val="0"/>
          <w:divBdr>
            <w:top w:val="none" w:sz="0" w:space="0" w:color="auto"/>
            <w:left w:val="none" w:sz="0" w:space="0" w:color="auto"/>
            <w:bottom w:val="none" w:sz="0" w:space="0" w:color="auto"/>
            <w:right w:val="none" w:sz="0" w:space="0" w:color="auto"/>
          </w:divBdr>
        </w:div>
        <w:div w:id="767654104">
          <w:marLeft w:val="0"/>
          <w:marRight w:val="0"/>
          <w:marTop w:val="0"/>
          <w:marBottom w:val="0"/>
          <w:divBdr>
            <w:top w:val="none" w:sz="0" w:space="0" w:color="auto"/>
            <w:left w:val="none" w:sz="0" w:space="0" w:color="auto"/>
            <w:bottom w:val="none" w:sz="0" w:space="0" w:color="auto"/>
            <w:right w:val="none" w:sz="0" w:space="0" w:color="auto"/>
          </w:divBdr>
        </w:div>
        <w:div w:id="439103236">
          <w:marLeft w:val="0"/>
          <w:marRight w:val="0"/>
          <w:marTop w:val="0"/>
          <w:marBottom w:val="0"/>
          <w:divBdr>
            <w:top w:val="none" w:sz="0" w:space="0" w:color="auto"/>
            <w:left w:val="none" w:sz="0" w:space="0" w:color="auto"/>
            <w:bottom w:val="none" w:sz="0" w:space="0" w:color="auto"/>
            <w:right w:val="none" w:sz="0" w:space="0" w:color="auto"/>
          </w:divBdr>
        </w:div>
        <w:div w:id="1253973585">
          <w:marLeft w:val="0"/>
          <w:marRight w:val="0"/>
          <w:marTop w:val="0"/>
          <w:marBottom w:val="0"/>
          <w:divBdr>
            <w:top w:val="none" w:sz="0" w:space="0" w:color="auto"/>
            <w:left w:val="none" w:sz="0" w:space="0" w:color="auto"/>
            <w:bottom w:val="none" w:sz="0" w:space="0" w:color="auto"/>
            <w:right w:val="none" w:sz="0" w:space="0" w:color="auto"/>
          </w:divBdr>
        </w:div>
        <w:div w:id="661660394">
          <w:marLeft w:val="0"/>
          <w:marRight w:val="0"/>
          <w:marTop w:val="0"/>
          <w:marBottom w:val="0"/>
          <w:divBdr>
            <w:top w:val="none" w:sz="0" w:space="0" w:color="auto"/>
            <w:left w:val="none" w:sz="0" w:space="0" w:color="auto"/>
            <w:bottom w:val="none" w:sz="0" w:space="0" w:color="auto"/>
            <w:right w:val="none" w:sz="0" w:space="0" w:color="auto"/>
          </w:divBdr>
        </w:div>
        <w:div w:id="1782989968">
          <w:marLeft w:val="0"/>
          <w:marRight w:val="0"/>
          <w:marTop w:val="0"/>
          <w:marBottom w:val="0"/>
          <w:divBdr>
            <w:top w:val="none" w:sz="0" w:space="0" w:color="auto"/>
            <w:left w:val="none" w:sz="0" w:space="0" w:color="auto"/>
            <w:bottom w:val="none" w:sz="0" w:space="0" w:color="auto"/>
            <w:right w:val="none" w:sz="0" w:space="0" w:color="auto"/>
          </w:divBdr>
        </w:div>
        <w:div w:id="1891726599">
          <w:marLeft w:val="0"/>
          <w:marRight w:val="0"/>
          <w:marTop w:val="0"/>
          <w:marBottom w:val="0"/>
          <w:divBdr>
            <w:top w:val="none" w:sz="0" w:space="0" w:color="auto"/>
            <w:left w:val="none" w:sz="0" w:space="0" w:color="auto"/>
            <w:bottom w:val="none" w:sz="0" w:space="0" w:color="auto"/>
            <w:right w:val="none" w:sz="0" w:space="0" w:color="auto"/>
          </w:divBdr>
        </w:div>
        <w:div w:id="998072157">
          <w:marLeft w:val="0"/>
          <w:marRight w:val="0"/>
          <w:marTop w:val="0"/>
          <w:marBottom w:val="0"/>
          <w:divBdr>
            <w:top w:val="none" w:sz="0" w:space="0" w:color="auto"/>
            <w:left w:val="none" w:sz="0" w:space="0" w:color="auto"/>
            <w:bottom w:val="none" w:sz="0" w:space="0" w:color="auto"/>
            <w:right w:val="none" w:sz="0" w:space="0" w:color="auto"/>
          </w:divBdr>
        </w:div>
        <w:div w:id="108860057">
          <w:marLeft w:val="0"/>
          <w:marRight w:val="0"/>
          <w:marTop w:val="0"/>
          <w:marBottom w:val="0"/>
          <w:divBdr>
            <w:top w:val="none" w:sz="0" w:space="0" w:color="auto"/>
            <w:left w:val="none" w:sz="0" w:space="0" w:color="auto"/>
            <w:bottom w:val="none" w:sz="0" w:space="0" w:color="auto"/>
            <w:right w:val="none" w:sz="0" w:space="0" w:color="auto"/>
          </w:divBdr>
        </w:div>
        <w:div w:id="118888603">
          <w:marLeft w:val="0"/>
          <w:marRight w:val="0"/>
          <w:marTop w:val="0"/>
          <w:marBottom w:val="0"/>
          <w:divBdr>
            <w:top w:val="none" w:sz="0" w:space="0" w:color="auto"/>
            <w:left w:val="none" w:sz="0" w:space="0" w:color="auto"/>
            <w:bottom w:val="none" w:sz="0" w:space="0" w:color="auto"/>
            <w:right w:val="none" w:sz="0" w:space="0" w:color="auto"/>
          </w:divBdr>
        </w:div>
        <w:div w:id="92215367">
          <w:marLeft w:val="0"/>
          <w:marRight w:val="0"/>
          <w:marTop w:val="0"/>
          <w:marBottom w:val="0"/>
          <w:divBdr>
            <w:top w:val="none" w:sz="0" w:space="0" w:color="auto"/>
            <w:left w:val="none" w:sz="0" w:space="0" w:color="auto"/>
            <w:bottom w:val="none" w:sz="0" w:space="0" w:color="auto"/>
            <w:right w:val="none" w:sz="0" w:space="0" w:color="auto"/>
          </w:divBdr>
        </w:div>
        <w:div w:id="2021277985">
          <w:marLeft w:val="0"/>
          <w:marRight w:val="0"/>
          <w:marTop w:val="0"/>
          <w:marBottom w:val="0"/>
          <w:divBdr>
            <w:top w:val="none" w:sz="0" w:space="0" w:color="auto"/>
            <w:left w:val="none" w:sz="0" w:space="0" w:color="auto"/>
            <w:bottom w:val="none" w:sz="0" w:space="0" w:color="auto"/>
            <w:right w:val="none" w:sz="0" w:space="0" w:color="auto"/>
          </w:divBdr>
        </w:div>
        <w:div w:id="951976995">
          <w:marLeft w:val="0"/>
          <w:marRight w:val="0"/>
          <w:marTop w:val="0"/>
          <w:marBottom w:val="0"/>
          <w:divBdr>
            <w:top w:val="none" w:sz="0" w:space="0" w:color="auto"/>
            <w:left w:val="none" w:sz="0" w:space="0" w:color="auto"/>
            <w:bottom w:val="none" w:sz="0" w:space="0" w:color="auto"/>
            <w:right w:val="none" w:sz="0" w:space="0" w:color="auto"/>
          </w:divBdr>
        </w:div>
        <w:div w:id="1229924581">
          <w:marLeft w:val="0"/>
          <w:marRight w:val="0"/>
          <w:marTop w:val="0"/>
          <w:marBottom w:val="0"/>
          <w:divBdr>
            <w:top w:val="none" w:sz="0" w:space="0" w:color="auto"/>
            <w:left w:val="none" w:sz="0" w:space="0" w:color="auto"/>
            <w:bottom w:val="none" w:sz="0" w:space="0" w:color="auto"/>
            <w:right w:val="none" w:sz="0" w:space="0" w:color="auto"/>
          </w:divBdr>
        </w:div>
        <w:div w:id="1607498668">
          <w:marLeft w:val="0"/>
          <w:marRight w:val="0"/>
          <w:marTop w:val="0"/>
          <w:marBottom w:val="0"/>
          <w:divBdr>
            <w:top w:val="none" w:sz="0" w:space="0" w:color="auto"/>
            <w:left w:val="none" w:sz="0" w:space="0" w:color="auto"/>
            <w:bottom w:val="none" w:sz="0" w:space="0" w:color="auto"/>
            <w:right w:val="none" w:sz="0" w:space="0" w:color="auto"/>
          </w:divBdr>
        </w:div>
        <w:div w:id="802619645">
          <w:marLeft w:val="0"/>
          <w:marRight w:val="0"/>
          <w:marTop w:val="0"/>
          <w:marBottom w:val="0"/>
          <w:divBdr>
            <w:top w:val="none" w:sz="0" w:space="0" w:color="auto"/>
            <w:left w:val="none" w:sz="0" w:space="0" w:color="auto"/>
            <w:bottom w:val="none" w:sz="0" w:space="0" w:color="auto"/>
            <w:right w:val="none" w:sz="0" w:space="0" w:color="auto"/>
          </w:divBdr>
        </w:div>
        <w:div w:id="1927881233">
          <w:marLeft w:val="0"/>
          <w:marRight w:val="0"/>
          <w:marTop w:val="0"/>
          <w:marBottom w:val="0"/>
          <w:divBdr>
            <w:top w:val="none" w:sz="0" w:space="0" w:color="auto"/>
            <w:left w:val="none" w:sz="0" w:space="0" w:color="auto"/>
            <w:bottom w:val="none" w:sz="0" w:space="0" w:color="auto"/>
            <w:right w:val="none" w:sz="0" w:space="0" w:color="auto"/>
          </w:divBdr>
        </w:div>
      </w:divsChild>
    </w:div>
    <w:div w:id="1877547666">
      <w:bodyDiv w:val="1"/>
      <w:marLeft w:val="0"/>
      <w:marRight w:val="0"/>
      <w:marTop w:val="0"/>
      <w:marBottom w:val="0"/>
      <w:divBdr>
        <w:top w:val="none" w:sz="0" w:space="0" w:color="auto"/>
        <w:left w:val="none" w:sz="0" w:space="0" w:color="auto"/>
        <w:bottom w:val="none" w:sz="0" w:space="0" w:color="auto"/>
        <w:right w:val="none" w:sz="0" w:space="0" w:color="auto"/>
      </w:divBdr>
      <w:divsChild>
        <w:div w:id="1496336009">
          <w:marLeft w:val="0"/>
          <w:marRight w:val="0"/>
          <w:marTop w:val="0"/>
          <w:marBottom w:val="0"/>
          <w:divBdr>
            <w:top w:val="none" w:sz="0" w:space="0" w:color="auto"/>
            <w:left w:val="none" w:sz="0" w:space="0" w:color="auto"/>
            <w:bottom w:val="none" w:sz="0" w:space="0" w:color="auto"/>
            <w:right w:val="none" w:sz="0" w:space="0" w:color="auto"/>
          </w:divBdr>
        </w:div>
        <w:div w:id="347831885">
          <w:marLeft w:val="0"/>
          <w:marRight w:val="0"/>
          <w:marTop w:val="0"/>
          <w:marBottom w:val="0"/>
          <w:divBdr>
            <w:top w:val="none" w:sz="0" w:space="0" w:color="auto"/>
            <w:left w:val="none" w:sz="0" w:space="0" w:color="auto"/>
            <w:bottom w:val="none" w:sz="0" w:space="0" w:color="auto"/>
            <w:right w:val="none" w:sz="0" w:space="0" w:color="auto"/>
          </w:divBdr>
        </w:div>
      </w:divsChild>
    </w:div>
    <w:div w:id="1879926237">
      <w:bodyDiv w:val="1"/>
      <w:marLeft w:val="0"/>
      <w:marRight w:val="0"/>
      <w:marTop w:val="0"/>
      <w:marBottom w:val="0"/>
      <w:divBdr>
        <w:top w:val="none" w:sz="0" w:space="0" w:color="auto"/>
        <w:left w:val="none" w:sz="0" w:space="0" w:color="auto"/>
        <w:bottom w:val="none" w:sz="0" w:space="0" w:color="auto"/>
        <w:right w:val="none" w:sz="0" w:space="0" w:color="auto"/>
      </w:divBdr>
    </w:div>
    <w:div w:id="1880126494">
      <w:bodyDiv w:val="1"/>
      <w:marLeft w:val="0"/>
      <w:marRight w:val="0"/>
      <w:marTop w:val="0"/>
      <w:marBottom w:val="0"/>
      <w:divBdr>
        <w:top w:val="none" w:sz="0" w:space="0" w:color="auto"/>
        <w:left w:val="none" w:sz="0" w:space="0" w:color="auto"/>
        <w:bottom w:val="none" w:sz="0" w:space="0" w:color="auto"/>
        <w:right w:val="none" w:sz="0" w:space="0" w:color="auto"/>
      </w:divBdr>
    </w:div>
    <w:div w:id="1882786134">
      <w:bodyDiv w:val="1"/>
      <w:marLeft w:val="0"/>
      <w:marRight w:val="0"/>
      <w:marTop w:val="0"/>
      <w:marBottom w:val="0"/>
      <w:divBdr>
        <w:top w:val="none" w:sz="0" w:space="0" w:color="auto"/>
        <w:left w:val="none" w:sz="0" w:space="0" w:color="auto"/>
        <w:bottom w:val="none" w:sz="0" w:space="0" w:color="auto"/>
        <w:right w:val="none" w:sz="0" w:space="0" w:color="auto"/>
      </w:divBdr>
      <w:divsChild>
        <w:div w:id="1549485619">
          <w:marLeft w:val="0"/>
          <w:marRight w:val="0"/>
          <w:marTop w:val="0"/>
          <w:marBottom w:val="0"/>
          <w:divBdr>
            <w:top w:val="none" w:sz="0" w:space="0" w:color="auto"/>
            <w:left w:val="none" w:sz="0" w:space="0" w:color="auto"/>
            <w:bottom w:val="none" w:sz="0" w:space="0" w:color="auto"/>
            <w:right w:val="none" w:sz="0" w:space="0" w:color="auto"/>
          </w:divBdr>
        </w:div>
        <w:div w:id="943659188">
          <w:marLeft w:val="0"/>
          <w:marRight w:val="0"/>
          <w:marTop w:val="0"/>
          <w:marBottom w:val="0"/>
          <w:divBdr>
            <w:top w:val="none" w:sz="0" w:space="0" w:color="auto"/>
            <w:left w:val="none" w:sz="0" w:space="0" w:color="auto"/>
            <w:bottom w:val="none" w:sz="0" w:space="0" w:color="auto"/>
            <w:right w:val="none" w:sz="0" w:space="0" w:color="auto"/>
          </w:divBdr>
        </w:div>
        <w:div w:id="990064163">
          <w:marLeft w:val="0"/>
          <w:marRight w:val="0"/>
          <w:marTop w:val="0"/>
          <w:marBottom w:val="0"/>
          <w:divBdr>
            <w:top w:val="none" w:sz="0" w:space="0" w:color="auto"/>
            <w:left w:val="none" w:sz="0" w:space="0" w:color="auto"/>
            <w:bottom w:val="none" w:sz="0" w:space="0" w:color="auto"/>
            <w:right w:val="none" w:sz="0" w:space="0" w:color="auto"/>
          </w:divBdr>
        </w:div>
        <w:div w:id="2122068916">
          <w:marLeft w:val="0"/>
          <w:marRight w:val="0"/>
          <w:marTop w:val="0"/>
          <w:marBottom w:val="0"/>
          <w:divBdr>
            <w:top w:val="none" w:sz="0" w:space="0" w:color="auto"/>
            <w:left w:val="none" w:sz="0" w:space="0" w:color="auto"/>
            <w:bottom w:val="none" w:sz="0" w:space="0" w:color="auto"/>
            <w:right w:val="none" w:sz="0" w:space="0" w:color="auto"/>
          </w:divBdr>
        </w:div>
        <w:div w:id="553351059">
          <w:marLeft w:val="0"/>
          <w:marRight w:val="0"/>
          <w:marTop w:val="0"/>
          <w:marBottom w:val="0"/>
          <w:divBdr>
            <w:top w:val="none" w:sz="0" w:space="0" w:color="auto"/>
            <w:left w:val="none" w:sz="0" w:space="0" w:color="auto"/>
            <w:bottom w:val="none" w:sz="0" w:space="0" w:color="auto"/>
            <w:right w:val="none" w:sz="0" w:space="0" w:color="auto"/>
          </w:divBdr>
        </w:div>
        <w:div w:id="2045013163">
          <w:marLeft w:val="0"/>
          <w:marRight w:val="0"/>
          <w:marTop w:val="0"/>
          <w:marBottom w:val="0"/>
          <w:divBdr>
            <w:top w:val="none" w:sz="0" w:space="0" w:color="auto"/>
            <w:left w:val="none" w:sz="0" w:space="0" w:color="auto"/>
            <w:bottom w:val="none" w:sz="0" w:space="0" w:color="auto"/>
            <w:right w:val="none" w:sz="0" w:space="0" w:color="auto"/>
          </w:divBdr>
        </w:div>
        <w:div w:id="1920288918">
          <w:marLeft w:val="0"/>
          <w:marRight w:val="0"/>
          <w:marTop w:val="0"/>
          <w:marBottom w:val="0"/>
          <w:divBdr>
            <w:top w:val="none" w:sz="0" w:space="0" w:color="auto"/>
            <w:left w:val="none" w:sz="0" w:space="0" w:color="auto"/>
            <w:bottom w:val="none" w:sz="0" w:space="0" w:color="auto"/>
            <w:right w:val="none" w:sz="0" w:space="0" w:color="auto"/>
          </w:divBdr>
        </w:div>
        <w:div w:id="1021972736">
          <w:marLeft w:val="0"/>
          <w:marRight w:val="0"/>
          <w:marTop w:val="0"/>
          <w:marBottom w:val="0"/>
          <w:divBdr>
            <w:top w:val="none" w:sz="0" w:space="0" w:color="auto"/>
            <w:left w:val="none" w:sz="0" w:space="0" w:color="auto"/>
            <w:bottom w:val="none" w:sz="0" w:space="0" w:color="auto"/>
            <w:right w:val="none" w:sz="0" w:space="0" w:color="auto"/>
          </w:divBdr>
        </w:div>
        <w:div w:id="1289822283">
          <w:marLeft w:val="0"/>
          <w:marRight w:val="0"/>
          <w:marTop w:val="0"/>
          <w:marBottom w:val="0"/>
          <w:divBdr>
            <w:top w:val="none" w:sz="0" w:space="0" w:color="auto"/>
            <w:left w:val="none" w:sz="0" w:space="0" w:color="auto"/>
            <w:bottom w:val="none" w:sz="0" w:space="0" w:color="auto"/>
            <w:right w:val="none" w:sz="0" w:space="0" w:color="auto"/>
          </w:divBdr>
        </w:div>
        <w:div w:id="1732146597">
          <w:marLeft w:val="0"/>
          <w:marRight w:val="0"/>
          <w:marTop w:val="0"/>
          <w:marBottom w:val="0"/>
          <w:divBdr>
            <w:top w:val="none" w:sz="0" w:space="0" w:color="auto"/>
            <w:left w:val="none" w:sz="0" w:space="0" w:color="auto"/>
            <w:bottom w:val="none" w:sz="0" w:space="0" w:color="auto"/>
            <w:right w:val="none" w:sz="0" w:space="0" w:color="auto"/>
          </w:divBdr>
        </w:div>
        <w:div w:id="2015761669">
          <w:marLeft w:val="0"/>
          <w:marRight w:val="0"/>
          <w:marTop w:val="0"/>
          <w:marBottom w:val="0"/>
          <w:divBdr>
            <w:top w:val="none" w:sz="0" w:space="0" w:color="auto"/>
            <w:left w:val="none" w:sz="0" w:space="0" w:color="auto"/>
            <w:bottom w:val="none" w:sz="0" w:space="0" w:color="auto"/>
            <w:right w:val="none" w:sz="0" w:space="0" w:color="auto"/>
          </w:divBdr>
        </w:div>
        <w:div w:id="1655379795">
          <w:marLeft w:val="0"/>
          <w:marRight w:val="0"/>
          <w:marTop w:val="0"/>
          <w:marBottom w:val="0"/>
          <w:divBdr>
            <w:top w:val="none" w:sz="0" w:space="0" w:color="auto"/>
            <w:left w:val="none" w:sz="0" w:space="0" w:color="auto"/>
            <w:bottom w:val="none" w:sz="0" w:space="0" w:color="auto"/>
            <w:right w:val="none" w:sz="0" w:space="0" w:color="auto"/>
          </w:divBdr>
        </w:div>
        <w:div w:id="1735470279">
          <w:marLeft w:val="0"/>
          <w:marRight w:val="0"/>
          <w:marTop w:val="0"/>
          <w:marBottom w:val="0"/>
          <w:divBdr>
            <w:top w:val="none" w:sz="0" w:space="0" w:color="auto"/>
            <w:left w:val="none" w:sz="0" w:space="0" w:color="auto"/>
            <w:bottom w:val="none" w:sz="0" w:space="0" w:color="auto"/>
            <w:right w:val="none" w:sz="0" w:space="0" w:color="auto"/>
          </w:divBdr>
        </w:div>
        <w:div w:id="1585526545">
          <w:marLeft w:val="0"/>
          <w:marRight w:val="0"/>
          <w:marTop w:val="0"/>
          <w:marBottom w:val="0"/>
          <w:divBdr>
            <w:top w:val="none" w:sz="0" w:space="0" w:color="auto"/>
            <w:left w:val="none" w:sz="0" w:space="0" w:color="auto"/>
            <w:bottom w:val="none" w:sz="0" w:space="0" w:color="auto"/>
            <w:right w:val="none" w:sz="0" w:space="0" w:color="auto"/>
          </w:divBdr>
        </w:div>
        <w:div w:id="740445423">
          <w:marLeft w:val="0"/>
          <w:marRight w:val="0"/>
          <w:marTop w:val="0"/>
          <w:marBottom w:val="0"/>
          <w:divBdr>
            <w:top w:val="none" w:sz="0" w:space="0" w:color="auto"/>
            <w:left w:val="none" w:sz="0" w:space="0" w:color="auto"/>
            <w:bottom w:val="none" w:sz="0" w:space="0" w:color="auto"/>
            <w:right w:val="none" w:sz="0" w:space="0" w:color="auto"/>
          </w:divBdr>
        </w:div>
        <w:div w:id="396048938">
          <w:marLeft w:val="0"/>
          <w:marRight w:val="0"/>
          <w:marTop w:val="0"/>
          <w:marBottom w:val="0"/>
          <w:divBdr>
            <w:top w:val="none" w:sz="0" w:space="0" w:color="auto"/>
            <w:left w:val="none" w:sz="0" w:space="0" w:color="auto"/>
            <w:bottom w:val="none" w:sz="0" w:space="0" w:color="auto"/>
            <w:right w:val="none" w:sz="0" w:space="0" w:color="auto"/>
          </w:divBdr>
        </w:div>
        <w:div w:id="1753626862">
          <w:marLeft w:val="0"/>
          <w:marRight w:val="0"/>
          <w:marTop w:val="0"/>
          <w:marBottom w:val="0"/>
          <w:divBdr>
            <w:top w:val="none" w:sz="0" w:space="0" w:color="auto"/>
            <w:left w:val="none" w:sz="0" w:space="0" w:color="auto"/>
            <w:bottom w:val="none" w:sz="0" w:space="0" w:color="auto"/>
            <w:right w:val="none" w:sz="0" w:space="0" w:color="auto"/>
          </w:divBdr>
        </w:div>
        <w:div w:id="608707386">
          <w:marLeft w:val="0"/>
          <w:marRight w:val="0"/>
          <w:marTop w:val="0"/>
          <w:marBottom w:val="0"/>
          <w:divBdr>
            <w:top w:val="none" w:sz="0" w:space="0" w:color="auto"/>
            <w:left w:val="none" w:sz="0" w:space="0" w:color="auto"/>
            <w:bottom w:val="none" w:sz="0" w:space="0" w:color="auto"/>
            <w:right w:val="none" w:sz="0" w:space="0" w:color="auto"/>
          </w:divBdr>
        </w:div>
        <w:div w:id="99028245">
          <w:marLeft w:val="0"/>
          <w:marRight w:val="0"/>
          <w:marTop w:val="0"/>
          <w:marBottom w:val="0"/>
          <w:divBdr>
            <w:top w:val="none" w:sz="0" w:space="0" w:color="auto"/>
            <w:left w:val="none" w:sz="0" w:space="0" w:color="auto"/>
            <w:bottom w:val="none" w:sz="0" w:space="0" w:color="auto"/>
            <w:right w:val="none" w:sz="0" w:space="0" w:color="auto"/>
          </w:divBdr>
        </w:div>
        <w:div w:id="1921789331">
          <w:marLeft w:val="0"/>
          <w:marRight w:val="0"/>
          <w:marTop w:val="0"/>
          <w:marBottom w:val="0"/>
          <w:divBdr>
            <w:top w:val="none" w:sz="0" w:space="0" w:color="auto"/>
            <w:left w:val="none" w:sz="0" w:space="0" w:color="auto"/>
            <w:bottom w:val="none" w:sz="0" w:space="0" w:color="auto"/>
            <w:right w:val="none" w:sz="0" w:space="0" w:color="auto"/>
          </w:divBdr>
        </w:div>
        <w:div w:id="69012620">
          <w:marLeft w:val="0"/>
          <w:marRight w:val="0"/>
          <w:marTop w:val="0"/>
          <w:marBottom w:val="0"/>
          <w:divBdr>
            <w:top w:val="none" w:sz="0" w:space="0" w:color="auto"/>
            <w:left w:val="none" w:sz="0" w:space="0" w:color="auto"/>
            <w:bottom w:val="none" w:sz="0" w:space="0" w:color="auto"/>
            <w:right w:val="none" w:sz="0" w:space="0" w:color="auto"/>
          </w:divBdr>
        </w:div>
        <w:div w:id="1858500339">
          <w:marLeft w:val="0"/>
          <w:marRight w:val="0"/>
          <w:marTop w:val="0"/>
          <w:marBottom w:val="0"/>
          <w:divBdr>
            <w:top w:val="none" w:sz="0" w:space="0" w:color="auto"/>
            <w:left w:val="none" w:sz="0" w:space="0" w:color="auto"/>
            <w:bottom w:val="none" w:sz="0" w:space="0" w:color="auto"/>
            <w:right w:val="none" w:sz="0" w:space="0" w:color="auto"/>
          </w:divBdr>
        </w:div>
        <w:div w:id="1813789681">
          <w:marLeft w:val="0"/>
          <w:marRight w:val="0"/>
          <w:marTop w:val="0"/>
          <w:marBottom w:val="0"/>
          <w:divBdr>
            <w:top w:val="none" w:sz="0" w:space="0" w:color="auto"/>
            <w:left w:val="none" w:sz="0" w:space="0" w:color="auto"/>
            <w:bottom w:val="none" w:sz="0" w:space="0" w:color="auto"/>
            <w:right w:val="none" w:sz="0" w:space="0" w:color="auto"/>
          </w:divBdr>
        </w:div>
        <w:div w:id="853424875">
          <w:marLeft w:val="0"/>
          <w:marRight w:val="0"/>
          <w:marTop w:val="0"/>
          <w:marBottom w:val="0"/>
          <w:divBdr>
            <w:top w:val="none" w:sz="0" w:space="0" w:color="auto"/>
            <w:left w:val="none" w:sz="0" w:space="0" w:color="auto"/>
            <w:bottom w:val="none" w:sz="0" w:space="0" w:color="auto"/>
            <w:right w:val="none" w:sz="0" w:space="0" w:color="auto"/>
          </w:divBdr>
        </w:div>
        <w:div w:id="1445346872">
          <w:marLeft w:val="0"/>
          <w:marRight w:val="0"/>
          <w:marTop w:val="0"/>
          <w:marBottom w:val="0"/>
          <w:divBdr>
            <w:top w:val="none" w:sz="0" w:space="0" w:color="auto"/>
            <w:left w:val="none" w:sz="0" w:space="0" w:color="auto"/>
            <w:bottom w:val="none" w:sz="0" w:space="0" w:color="auto"/>
            <w:right w:val="none" w:sz="0" w:space="0" w:color="auto"/>
          </w:divBdr>
        </w:div>
        <w:div w:id="2134245868">
          <w:marLeft w:val="0"/>
          <w:marRight w:val="0"/>
          <w:marTop w:val="0"/>
          <w:marBottom w:val="0"/>
          <w:divBdr>
            <w:top w:val="none" w:sz="0" w:space="0" w:color="auto"/>
            <w:left w:val="none" w:sz="0" w:space="0" w:color="auto"/>
            <w:bottom w:val="none" w:sz="0" w:space="0" w:color="auto"/>
            <w:right w:val="none" w:sz="0" w:space="0" w:color="auto"/>
          </w:divBdr>
        </w:div>
        <w:div w:id="1035350353">
          <w:marLeft w:val="0"/>
          <w:marRight w:val="0"/>
          <w:marTop w:val="0"/>
          <w:marBottom w:val="0"/>
          <w:divBdr>
            <w:top w:val="none" w:sz="0" w:space="0" w:color="auto"/>
            <w:left w:val="none" w:sz="0" w:space="0" w:color="auto"/>
            <w:bottom w:val="none" w:sz="0" w:space="0" w:color="auto"/>
            <w:right w:val="none" w:sz="0" w:space="0" w:color="auto"/>
          </w:divBdr>
        </w:div>
        <w:div w:id="295919728">
          <w:marLeft w:val="0"/>
          <w:marRight w:val="0"/>
          <w:marTop w:val="0"/>
          <w:marBottom w:val="0"/>
          <w:divBdr>
            <w:top w:val="none" w:sz="0" w:space="0" w:color="auto"/>
            <w:left w:val="none" w:sz="0" w:space="0" w:color="auto"/>
            <w:bottom w:val="none" w:sz="0" w:space="0" w:color="auto"/>
            <w:right w:val="none" w:sz="0" w:space="0" w:color="auto"/>
          </w:divBdr>
        </w:div>
        <w:div w:id="1233543406">
          <w:marLeft w:val="0"/>
          <w:marRight w:val="0"/>
          <w:marTop w:val="0"/>
          <w:marBottom w:val="0"/>
          <w:divBdr>
            <w:top w:val="none" w:sz="0" w:space="0" w:color="auto"/>
            <w:left w:val="none" w:sz="0" w:space="0" w:color="auto"/>
            <w:bottom w:val="none" w:sz="0" w:space="0" w:color="auto"/>
            <w:right w:val="none" w:sz="0" w:space="0" w:color="auto"/>
          </w:divBdr>
        </w:div>
        <w:div w:id="983393548">
          <w:marLeft w:val="0"/>
          <w:marRight w:val="0"/>
          <w:marTop w:val="0"/>
          <w:marBottom w:val="0"/>
          <w:divBdr>
            <w:top w:val="none" w:sz="0" w:space="0" w:color="auto"/>
            <w:left w:val="none" w:sz="0" w:space="0" w:color="auto"/>
            <w:bottom w:val="none" w:sz="0" w:space="0" w:color="auto"/>
            <w:right w:val="none" w:sz="0" w:space="0" w:color="auto"/>
          </w:divBdr>
        </w:div>
        <w:div w:id="704452574">
          <w:marLeft w:val="0"/>
          <w:marRight w:val="0"/>
          <w:marTop w:val="0"/>
          <w:marBottom w:val="0"/>
          <w:divBdr>
            <w:top w:val="none" w:sz="0" w:space="0" w:color="auto"/>
            <w:left w:val="none" w:sz="0" w:space="0" w:color="auto"/>
            <w:bottom w:val="none" w:sz="0" w:space="0" w:color="auto"/>
            <w:right w:val="none" w:sz="0" w:space="0" w:color="auto"/>
          </w:divBdr>
        </w:div>
        <w:div w:id="465857062">
          <w:marLeft w:val="0"/>
          <w:marRight w:val="0"/>
          <w:marTop w:val="0"/>
          <w:marBottom w:val="0"/>
          <w:divBdr>
            <w:top w:val="none" w:sz="0" w:space="0" w:color="auto"/>
            <w:left w:val="none" w:sz="0" w:space="0" w:color="auto"/>
            <w:bottom w:val="none" w:sz="0" w:space="0" w:color="auto"/>
            <w:right w:val="none" w:sz="0" w:space="0" w:color="auto"/>
          </w:divBdr>
        </w:div>
        <w:div w:id="1750733794">
          <w:marLeft w:val="0"/>
          <w:marRight w:val="0"/>
          <w:marTop w:val="0"/>
          <w:marBottom w:val="0"/>
          <w:divBdr>
            <w:top w:val="none" w:sz="0" w:space="0" w:color="auto"/>
            <w:left w:val="none" w:sz="0" w:space="0" w:color="auto"/>
            <w:bottom w:val="none" w:sz="0" w:space="0" w:color="auto"/>
            <w:right w:val="none" w:sz="0" w:space="0" w:color="auto"/>
          </w:divBdr>
        </w:div>
        <w:div w:id="1497767895">
          <w:marLeft w:val="0"/>
          <w:marRight w:val="0"/>
          <w:marTop w:val="0"/>
          <w:marBottom w:val="0"/>
          <w:divBdr>
            <w:top w:val="none" w:sz="0" w:space="0" w:color="auto"/>
            <w:left w:val="none" w:sz="0" w:space="0" w:color="auto"/>
            <w:bottom w:val="none" w:sz="0" w:space="0" w:color="auto"/>
            <w:right w:val="none" w:sz="0" w:space="0" w:color="auto"/>
          </w:divBdr>
        </w:div>
        <w:div w:id="178589178">
          <w:marLeft w:val="0"/>
          <w:marRight w:val="0"/>
          <w:marTop w:val="0"/>
          <w:marBottom w:val="0"/>
          <w:divBdr>
            <w:top w:val="none" w:sz="0" w:space="0" w:color="auto"/>
            <w:left w:val="none" w:sz="0" w:space="0" w:color="auto"/>
            <w:bottom w:val="none" w:sz="0" w:space="0" w:color="auto"/>
            <w:right w:val="none" w:sz="0" w:space="0" w:color="auto"/>
          </w:divBdr>
        </w:div>
        <w:div w:id="1070735532">
          <w:marLeft w:val="0"/>
          <w:marRight w:val="0"/>
          <w:marTop w:val="0"/>
          <w:marBottom w:val="0"/>
          <w:divBdr>
            <w:top w:val="none" w:sz="0" w:space="0" w:color="auto"/>
            <w:left w:val="none" w:sz="0" w:space="0" w:color="auto"/>
            <w:bottom w:val="none" w:sz="0" w:space="0" w:color="auto"/>
            <w:right w:val="none" w:sz="0" w:space="0" w:color="auto"/>
          </w:divBdr>
        </w:div>
        <w:div w:id="2124303637">
          <w:marLeft w:val="0"/>
          <w:marRight w:val="0"/>
          <w:marTop w:val="0"/>
          <w:marBottom w:val="0"/>
          <w:divBdr>
            <w:top w:val="none" w:sz="0" w:space="0" w:color="auto"/>
            <w:left w:val="none" w:sz="0" w:space="0" w:color="auto"/>
            <w:bottom w:val="none" w:sz="0" w:space="0" w:color="auto"/>
            <w:right w:val="none" w:sz="0" w:space="0" w:color="auto"/>
          </w:divBdr>
        </w:div>
        <w:div w:id="1121145864">
          <w:marLeft w:val="0"/>
          <w:marRight w:val="0"/>
          <w:marTop w:val="0"/>
          <w:marBottom w:val="0"/>
          <w:divBdr>
            <w:top w:val="none" w:sz="0" w:space="0" w:color="auto"/>
            <w:left w:val="none" w:sz="0" w:space="0" w:color="auto"/>
            <w:bottom w:val="none" w:sz="0" w:space="0" w:color="auto"/>
            <w:right w:val="none" w:sz="0" w:space="0" w:color="auto"/>
          </w:divBdr>
        </w:div>
        <w:div w:id="1602371893">
          <w:marLeft w:val="0"/>
          <w:marRight w:val="0"/>
          <w:marTop w:val="0"/>
          <w:marBottom w:val="0"/>
          <w:divBdr>
            <w:top w:val="none" w:sz="0" w:space="0" w:color="auto"/>
            <w:left w:val="none" w:sz="0" w:space="0" w:color="auto"/>
            <w:bottom w:val="none" w:sz="0" w:space="0" w:color="auto"/>
            <w:right w:val="none" w:sz="0" w:space="0" w:color="auto"/>
          </w:divBdr>
        </w:div>
        <w:div w:id="589122768">
          <w:marLeft w:val="0"/>
          <w:marRight w:val="0"/>
          <w:marTop w:val="0"/>
          <w:marBottom w:val="0"/>
          <w:divBdr>
            <w:top w:val="none" w:sz="0" w:space="0" w:color="auto"/>
            <w:left w:val="none" w:sz="0" w:space="0" w:color="auto"/>
            <w:bottom w:val="none" w:sz="0" w:space="0" w:color="auto"/>
            <w:right w:val="none" w:sz="0" w:space="0" w:color="auto"/>
          </w:divBdr>
        </w:div>
        <w:div w:id="1670865852">
          <w:marLeft w:val="0"/>
          <w:marRight w:val="0"/>
          <w:marTop w:val="0"/>
          <w:marBottom w:val="0"/>
          <w:divBdr>
            <w:top w:val="none" w:sz="0" w:space="0" w:color="auto"/>
            <w:left w:val="none" w:sz="0" w:space="0" w:color="auto"/>
            <w:bottom w:val="none" w:sz="0" w:space="0" w:color="auto"/>
            <w:right w:val="none" w:sz="0" w:space="0" w:color="auto"/>
          </w:divBdr>
        </w:div>
        <w:div w:id="992686819">
          <w:marLeft w:val="0"/>
          <w:marRight w:val="0"/>
          <w:marTop w:val="0"/>
          <w:marBottom w:val="0"/>
          <w:divBdr>
            <w:top w:val="none" w:sz="0" w:space="0" w:color="auto"/>
            <w:left w:val="none" w:sz="0" w:space="0" w:color="auto"/>
            <w:bottom w:val="none" w:sz="0" w:space="0" w:color="auto"/>
            <w:right w:val="none" w:sz="0" w:space="0" w:color="auto"/>
          </w:divBdr>
        </w:div>
        <w:div w:id="1129669030">
          <w:marLeft w:val="0"/>
          <w:marRight w:val="0"/>
          <w:marTop w:val="0"/>
          <w:marBottom w:val="0"/>
          <w:divBdr>
            <w:top w:val="none" w:sz="0" w:space="0" w:color="auto"/>
            <w:left w:val="none" w:sz="0" w:space="0" w:color="auto"/>
            <w:bottom w:val="none" w:sz="0" w:space="0" w:color="auto"/>
            <w:right w:val="none" w:sz="0" w:space="0" w:color="auto"/>
          </w:divBdr>
        </w:div>
        <w:div w:id="997927323">
          <w:marLeft w:val="0"/>
          <w:marRight w:val="0"/>
          <w:marTop w:val="0"/>
          <w:marBottom w:val="0"/>
          <w:divBdr>
            <w:top w:val="none" w:sz="0" w:space="0" w:color="auto"/>
            <w:left w:val="none" w:sz="0" w:space="0" w:color="auto"/>
            <w:bottom w:val="none" w:sz="0" w:space="0" w:color="auto"/>
            <w:right w:val="none" w:sz="0" w:space="0" w:color="auto"/>
          </w:divBdr>
        </w:div>
        <w:div w:id="894046511">
          <w:marLeft w:val="0"/>
          <w:marRight w:val="0"/>
          <w:marTop w:val="0"/>
          <w:marBottom w:val="0"/>
          <w:divBdr>
            <w:top w:val="none" w:sz="0" w:space="0" w:color="auto"/>
            <w:left w:val="none" w:sz="0" w:space="0" w:color="auto"/>
            <w:bottom w:val="none" w:sz="0" w:space="0" w:color="auto"/>
            <w:right w:val="none" w:sz="0" w:space="0" w:color="auto"/>
          </w:divBdr>
        </w:div>
        <w:div w:id="1133209198">
          <w:marLeft w:val="0"/>
          <w:marRight w:val="0"/>
          <w:marTop w:val="0"/>
          <w:marBottom w:val="0"/>
          <w:divBdr>
            <w:top w:val="none" w:sz="0" w:space="0" w:color="auto"/>
            <w:left w:val="none" w:sz="0" w:space="0" w:color="auto"/>
            <w:bottom w:val="none" w:sz="0" w:space="0" w:color="auto"/>
            <w:right w:val="none" w:sz="0" w:space="0" w:color="auto"/>
          </w:divBdr>
        </w:div>
        <w:div w:id="571889146">
          <w:marLeft w:val="0"/>
          <w:marRight w:val="0"/>
          <w:marTop w:val="0"/>
          <w:marBottom w:val="0"/>
          <w:divBdr>
            <w:top w:val="none" w:sz="0" w:space="0" w:color="auto"/>
            <w:left w:val="none" w:sz="0" w:space="0" w:color="auto"/>
            <w:bottom w:val="none" w:sz="0" w:space="0" w:color="auto"/>
            <w:right w:val="none" w:sz="0" w:space="0" w:color="auto"/>
          </w:divBdr>
        </w:div>
        <w:div w:id="1889563739">
          <w:marLeft w:val="0"/>
          <w:marRight w:val="0"/>
          <w:marTop w:val="0"/>
          <w:marBottom w:val="0"/>
          <w:divBdr>
            <w:top w:val="none" w:sz="0" w:space="0" w:color="auto"/>
            <w:left w:val="none" w:sz="0" w:space="0" w:color="auto"/>
            <w:bottom w:val="none" w:sz="0" w:space="0" w:color="auto"/>
            <w:right w:val="none" w:sz="0" w:space="0" w:color="auto"/>
          </w:divBdr>
        </w:div>
        <w:div w:id="1766613188">
          <w:marLeft w:val="0"/>
          <w:marRight w:val="0"/>
          <w:marTop w:val="0"/>
          <w:marBottom w:val="0"/>
          <w:divBdr>
            <w:top w:val="none" w:sz="0" w:space="0" w:color="auto"/>
            <w:left w:val="none" w:sz="0" w:space="0" w:color="auto"/>
            <w:bottom w:val="none" w:sz="0" w:space="0" w:color="auto"/>
            <w:right w:val="none" w:sz="0" w:space="0" w:color="auto"/>
          </w:divBdr>
        </w:div>
        <w:div w:id="1535118049">
          <w:marLeft w:val="0"/>
          <w:marRight w:val="0"/>
          <w:marTop w:val="0"/>
          <w:marBottom w:val="0"/>
          <w:divBdr>
            <w:top w:val="none" w:sz="0" w:space="0" w:color="auto"/>
            <w:left w:val="none" w:sz="0" w:space="0" w:color="auto"/>
            <w:bottom w:val="none" w:sz="0" w:space="0" w:color="auto"/>
            <w:right w:val="none" w:sz="0" w:space="0" w:color="auto"/>
          </w:divBdr>
        </w:div>
      </w:divsChild>
    </w:div>
    <w:div w:id="1883208264">
      <w:bodyDiv w:val="1"/>
      <w:marLeft w:val="0"/>
      <w:marRight w:val="0"/>
      <w:marTop w:val="0"/>
      <w:marBottom w:val="0"/>
      <w:divBdr>
        <w:top w:val="none" w:sz="0" w:space="0" w:color="auto"/>
        <w:left w:val="none" w:sz="0" w:space="0" w:color="auto"/>
        <w:bottom w:val="none" w:sz="0" w:space="0" w:color="auto"/>
        <w:right w:val="none" w:sz="0" w:space="0" w:color="auto"/>
      </w:divBdr>
    </w:div>
    <w:div w:id="1894466642">
      <w:bodyDiv w:val="1"/>
      <w:marLeft w:val="0"/>
      <w:marRight w:val="0"/>
      <w:marTop w:val="0"/>
      <w:marBottom w:val="0"/>
      <w:divBdr>
        <w:top w:val="none" w:sz="0" w:space="0" w:color="auto"/>
        <w:left w:val="none" w:sz="0" w:space="0" w:color="auto"/>
        <w:bottom w:val="none" w:sz="0" w:space="0" w:color="auto"/>
        <w:right w:val="none" w:sz="0" w:space="0" w:color="auto"/>
      </w:divBdr>
    </w:div>
    <w:div w:id="1894467671">
      <w:bodyDiv w:val="1"/>
      <w:marLeft w:val="0"/>
      <w:marRight w:val="0"/>
      <w:marTop w:val="0"/>
      <w:marBottom w:val="0"/>
      <w:divBdr>
        <w:top w:val="none" w:sz="0" w:space="0" w:color="auto"/>
        <w:left w:val="none" w:sz="0" w:space="0" w:color="auto"/>
        <w:bottom w:val="none" w:sz="0" w:space="0" w:color="auto"/>
        <w:right w:val="none" w:sz="0" w:space="0" w:color="auto"/>
      </w:divBdr>
      <w:divsChild>
        <w:div w:id="2059282421">
          <w:marLeft w:val="0"/>
          <w:marRight w:val="0"/>
          <w:marTop w:val="0"/>
          <w:marBottom w:val="0"/>
          <w:divBdr>
            <w:top w:val="none" w:sz="0" w:space="0" w:color="auto"/>
            <w:left w:val="none" w:sz="0" w:space="0" w:color="auto"/>
            <w:bottom w:val="none" w:sz="0" w:space="0" w:color="auto"/>
            <w:right w:val="none" w:sz="0" w:space="0" w:color="auto"/>
          </w:divBdr>
        </w:div>
        <w:div w:id="1822968481">
          <w:marLeft w:val="0"/>
          <w:marRight w:val="0"/>
          <w:marTop w:val="0"/>
          <w:marBottom w:val="0"/>
          <w:divBdr>
            <w:top w:val="none" w:sz="0" w:space="0" w:color="auto"/>
            <w:left w:val="none" w:sz="0" w:space="0" w:color="auto"/>
            <w:bottom w:val="none" w:sz="0" w:space="0" w:color="auto"/>
            <w:right w:val="none" w:sz="0" w:space="0" w:color="auto"/>
          </w:divBdr>
        </w:div>
        <w:div w:id="603223268">
          <w:marLeft w:val="0"/>
          <w:marRight w:val="0"/>
          <w:marTop w:val="0"/>
          <w:marBottom w:val="0"/>
          <w:divBdr>
            <w:top w:val="none" w:sz="0" w:space="0" w:color="auto"/>
            <w:left w:val="none" w:sz="0" w:space="0" w:color="auto"/>
            <w:bottom w:val="none" w:sz="0" w:space="0" w:color="auto"/>
            <w:right w:val="none" w:sz="0" w:space="0" w:color="auto"/>
          </w:divBdr>
        </w:div>
        <w:div w:id="1911302850">
          <w:marLeft w:val="0"/>
          <w:marRight w:val="0"/>
          <w:marTop w:val="0"/>
          <w:marBottom w:val="0"/>
          <w:divBdr>
            <w:top w:val="none" w:sz="0" w:space="0" w:color="auto"/>
            <w:left w:val="none" w:sz="0" w:space="0" w:color="auto"/>
            <w:bottom w:val="none" w:sz="0" w:space="0" w:color="auto"/>
            <w:right w:val="none" w:sz="0" w:space="0" w:color="auto"/>
          </w:divBdr>
        </w:div>
        <w:div w:id="1469125396">
          <w:marLeft w:val="0"/>
          <w:marRight w:val="0"/>
          <w:marTop w:val="0"/>
          <w:marBottom w:val="0"/>
          <w:divBdr>
            <w:top w:val="none" w:sz="0" w:space="0" w:color="auto"/>
            <w:left w:val="none" w:sz="0" w:space="0" w:color="auto"/>
            <w:bottom w:val="none" w:sz="0" w:space="0" w:color="auto"/>
            <w:right w:val="none" w:sz="0" w:space="0" w:color="auto"/>
          </w:divBdr>
        </w:div>
      </w:divsChild>
    </w:div>
    <w:div w:id="1904948055">
      <w:bodyDiv w:val="1"/>
      <w:marLeft w:val="0"/>
      <w:marRight w:val="0"/>
      <w:marTop w:val="0"/>
      <w:marBottom w:val="0"/>
      <w:divBdr>
        <w:top w:val="none" w:sz="0" w:space="0" w:color="auto"/>
        <w:left w:val="none" w:sz="0" w:space="0" w:color="auto"/>
        <w:bottom w:val="none" w:sz="0" w:space="0" w:color="auto"/>
        <w:right w:val="none" w:sz="0" w:space="0" w:color="auto"/>
      </w:divBdr>
      <w:divsChild>
        <w:div w:id="1854956747">
          <w:marLeft w:val="0"/>
          <w:marRight w:val="0"/>
          <w:marTop w:val="0"/>
          <w:marBottom w:val="0"/>
          <w:divBdr>
            <w:top w:val="none" w:sz="0" w:space="0" w:color="auto"/>
            <w:left w:val="none" w:sz="0" w:space="0" w:color="auto"/>
            <w:bottom w:val="none" w:sz="0" w:space="0" w:color="auto"/>
            <w:right w:val="none" w:sz="0" w:space="0" w:color="auto"/>
          </w:divBdr>
        </w:div>
        <w:div w:id="1450394549">
          <w:marLeft w:val="0"/>
          <w:marRight w:val="0"/>
          <w:marTop w:val="0"/>
          <w:marBottom w:val="0"/>
          <w:divBdr>
            <w:top w:val="none" w:sz="0" w:space="0" w:color="auto"/>
            <w:left w:val="none" w:sz="0" w:space="0" w:color="auto"/>
            <w:bottom w:val="none" w:sz="0" w:space="0" w:color="auto"/>
            <w:right w:val="none" w:sz="0" w:space="0" w:color="auto"/>
          </w:divBdr>
        </w:div>
        <w:div w:id="472501">
          <w:marLeft w:val="0"/>
          <w:marRight w:val="0"/>
          <w:marTop w:val="0"/>
          <w:marBottom w:val="0"/>
          <w:divBdr>
            <w:top w:val="none" w:sz="0" w:space="0" w:color="auto"/>
            <w:left w:val="none" w:sz="0" w:space="0" w:color="auto"/>
            <w:bottom w:val="none" w:sz="0" w:space="0" w:color="auto"/>
            <w:right w:val="none" w:sz="0" w:space="0" w:color="auto"/>
          </w:divBdr>
        </w:div>
      </w:divsChild>
    </w:div>
    <w:div w:id="1906722532">
      <w:bodyDiv w:val="1"/>
      <w:marLeft w:val="0"/>
      <w:marRight w:val="0"/>
      <w:marTop w:val="0"/>
      <w:marBottom w:val="0"/>
      <w:divBdr>
        <w:top w:val="none" w:sz="0" w:space="0" w:color="auto"/>
        <w:left w:val="none" w:sz="0" w:space="0" w:color="auto"/>
        <w:bottom w:val="none" w:sz="0" w:space="0" w:color="auto"/>
        <w:right w:val="none" w:sz="0" w:space="0" w:color="auto"/>
      </w:divBdr>
    </w:div>
    <w:div w:id="1908803993">
      <w:bodyDiv w:val="1"/>
      <w:marLeft w:val="0"/>
      <w:marRight w:val="0"/>
      <w:marTop w:val="0"/>
      <w:marBottom w:val="0"/>
      <w:divBdr>
        <w:top w:val="none" w:sz="0" w:space="0" w:color="auto"/>
        <w:left w:val="none" w:sz="0" w:space="0" w:color="auto"/>
        <w:bottom w:val="none" w:sz="0" w:space="0" w:color="auto"/>
        <w:right w:val="none" w:sz="0" w:space="0" w:color="auto"/>
      </w:divBdr>
      <w:divsChild>
        <w:div w:id="975065420">
          <w:marLeft w:val="0"/>
          <w:marRight w:val="0"/>
          <w:marTop w:val="0"/>
          <w:marBottom w:val="0"/>
          <w:divBdr>
            <w:top w:val="none" w:sz="0" w:space="0" w:color="auto"/>
            <w:left w:val="none" w:sz="0" w:space="0" w:color="auto"/>
            <w:bottom w:val="none" w:sz="0" w:space="0" w:color="auto"/>
            <w:right w:val="none" w:sz="0" w:space="0" w:color="auto"/>
          </w:divBdr>
        </w:div>
        <w:div w:id="2015956726">
          <w:marLeft w:val="0"/>
          <w:marRight w:val="0"/>
          <w:marTop w:val="0"/>
          <w:marBottom w:val="0"/>
          <w:divBdr>
            <w:top w:val="none" w:sz="0" w:space="0" w:color="auto"/>
            <w:left w:val="none" w:sz="0" w:space="0" w:color="auto"/>
            <w:bottom w:val="none" w:sz="0" w:space="0" w:color="auto"/>
            <w:right w:val="none" w:sz="0" w:space="0" w:color="auto"/>
          </w:divBdr>
        </w:div>
        <w:div w:id="50543489">
          <w:marLeft w:val="0"/>
          <w:marRight w:val="0"/>
          <w:marTop w:val="0"/>
          <w:marBottom w:val="0"/>
          <w:divBdr>
            <w:top w:val="none" w:sz="0" w:space="0" w:color="auto"/>
            <w:left w:val="none" w:sz="0" w:space="0" w:color="auto"/>
            <w:bottom w:val="none" w:sz="0" w:space="0" w:color="auto"/>
            <w:right w:val="none" w:sz="0" w:space="0" w:color="auto"/>
          </w:divBdr>
        </w:div>
        <w:div w:id="1600720795">
          <w:marLeft w:val="0"/>
          <w:marRight w:val="0"/>
          <w:marTop w:val="0"/>
          <w:marBottom w:val="0"/>
          <w:divBdr>
            <w:top w:val="none" w:sz="0" w:space="0" w:color="auto"/>
            <w:left w:val="none" w:sz="0" w:space="0" w:color="auto"/>
            <w:bottom w:val="none" w:sz="0" w:space="0" w:color="auto"/>
            <w:right w:val="none" w:sz="0" w:space="0" w:color="auto"/>
          </w:divBdr>
        </w:div>
        <w:div w:id="794638546">
          <w:marLeft w:val="0"/>
          <w:marRight w:val="0"/>
          <w:marTop w:val="0"/>
          <w:marBottom w:val="0"/>
          <w:divBdr>
            <w:top w:val="none" w:sz="0" w:space="0" w:color="auto"/>
            <w:left w:val="none" w:sz="0" w:space="0" w:color="auto"/>
            <w:bottom w:val="none" w:sz="0" w:space="0" w:color="auto"/>
            <w:right w:val="none" w:sz="0" w:space="0" w:color="auto"/>
          </w:divBdr>
        </w:div>
      </w:divsChild>
    </w:div>
    <w:div w:id="1912883514">
      <w:bodyDiv w:val="1"/>
      <w:marLeft w:val="0"/>
      <w:marRight w:val="0"/>
      <w:marTop w:val="0"/>
      <w:marBottom w:val="0"/>
      <w:divBdr>
        <w:top w:val="none" w:sz="0" w:space="0" w:color="auto"/>
        <w:left w:val="none" w:sz="0" w:space="0" w:color="auto"/>
        <w:bottom w:val="none" w:sz="0" w:space="0" w:color="auto"/>
        <w:right w:val="none" w:sz="0" w:space="0" w:color="auto"/>
      </w:divBdr>
    </w:div>
    <w:div w:id="1918782669">
      <w:bodyDiv w:val="1"/>
      <w:marLeft w:val="0"/>
      <w:marRight w:val="0"/>
      <w:marTop w:val="0"/>
      <w:marBottom w:val="0"/>
      <w:divBdr>
        <w:top w:val="none" w:sz="0" w:space="0" w:color="auto"/>
        <w:left w:val="none" w:sz="0" w:space="0" w:color="auto"/>
        <w:bottom w:val="none" w:sz="0" w:space="0" w:color="auto"/>
        <w:right w:val="none" w:sz="0" w:space="0" w:color="auto"/>
      </w:divBdr>
      <w:divsChild>
        <w:div w:id="1385131863">
          <w:marLeft w:val="0"/>
          <w:marRight w:val="0"/>
          <w:marTop w:val="0"/>
          <w:marBottom w:val="0"/>
          <w:divBdr>
            <w:top w:val="none" w:sz="0" w:space="0" w:color="auto"/>
            <w:left w:val="none" w:sz="0" w:space="0" w:color="auto"/>
            <w:bottom w:val="none" w:sz="0" w:space="0" w:color="auto"/>
            <w:right w:val="none" w:sz="0" w:space="0" w:color="auto"/>
          </w:divBdr>
        </w:div>
        <w:div w:id="2118020497">
          <w:marLeft w:val="0"/>
          <w:marRight w:val="0"/>
          <w:marTop w:val="0"/>
          <w:marBottom w:val="0"/>
          <w:divBdr>
            <w:top w:val="none" w:sz="0" w:space="0" w:color="auto"/>
            <w:left w:val="none" w:sz="0" w:space="0" w:color="auto"/>
            <w:bottom w:val="none" w:sz="0" w:space="0" w:color="auto"/>
            <w:right w:val="none" w:sz="0" w:space="0" w:color="auto"/>
          </w:divBdr>
        </w:div>
        <w:div w:id="187256090">
          <w:marLeft w:val="0"/>
          <w:marRight w:val="0"/>
          <w:marTop w:val="0"/>
          <w:marBottom w:val="0"/>
          <w:divBdr>
            <w:top w:val="none" w:sz="0" w:space="0" w:color="auto"/>
            <w:left w:val="none" w:sz="0" w:space="0" w:color="auto"/>
            <w:bottom w:val="none" w:sz="0" w:space="0" w:color="auto"/>
            <w:right w:val="none" w:sz="0" w:space="0" w:color="auto"/>
          </w:divBdr>
        </w:div>
        <w:div w:id="2010212472">
          <w:marLeft w:val="0"/>
          <w:marRight w:val="0"/>
          <w:marTop w:val="0"/>
          <w:marBottom w:val="0"/>
          <w:divBdr>
            <w:top w:val="none" w:sz="0" w:space="0" w:color="auto"/>
            <w:left w:val="none" w:sz="0" w:space="0" w:color="auto"/>
            <w:bottom w:val="none" w:sz="0" w:space="0" w:color="auto"/>
            <w:right w:val="none" w:sz="0" w:space="0" w:color="auto"/>
          </w:divBdr>
        </w:div>
      </w:divsChild>
    </w:div>
    <w:div w:id="1927569029">
      <w:bodyDiv w:val="1"/>
      <w:marLeft w:val="0"/>
      <w:marRight w:val="0"/>
      <w:marTop w:val="0"/>
      <w:marBottom w:val="0"/>
      <w:divBdr>
        <w:top w:val="none" w:sz="0" w:space="0" w:color="auto"/>
        <w:left w:val="none" w:sz="0" w:space="0" w:color="auto"/>
        <w:bottom w:val="none" w:sz="0" w:space="0" w:color="auto"/>
        <w:right w:val="none" w:sz="0" w:space="0" w:color="auto"/>
      </w:divBdr>
    </w:div>
    <w:div w:id="1927570170">
      <w:bodyDiv w:val="1"/>
      <w:marLeft w:val="0"/>
      <w:marRight w:val="0"/>
      <w:marTop w:val="0"/>
      <w:marBottom w:val="0"/>
      <w:divBdr>
        <w:top w:val="none" w:sz="0" w:space="0" w:color="auto"/>
        <w:left w:val="none" w:sz="0" w:space="0" w:color="auto"/>
        <w:bottom w:val="none" w:sz="0" w:space="0" w:color="auto"/>
        <w:right w:val="none" w:sz="0" w:space="0" w:color="auto"/>
      </w:divBdr>
    </w:div>
    <w:div w:id="1927765292">
      <w:bodyDiv w:val="1"/>
      <w:marLeft w:val="0"/>
      <w:marRight w:val="0"/>
      <w:marTop w:val="0"/>
      <w:marBottom w:val="0"/>
      <w:divBdr>
        <w:top w:val="none" w:sz="0" w:space="0" w:color="auto"/>
        <w:left w:val="none" w:sz="0" w:space="0" w:color="auto"/>
        <w:bottom w:val="none" w:sz="0" w:space="0" w:color="auto"/>
        <w:right w:val="none" w:sz="0" w:space="0" w:color="auto"/>
      </w:divBdr>
      <w:divsChild>
        <w:div w:id="512765527">
          <w:marLeft w:val="0"/>
          <w:marRight w:val="0"/>
          <w:marTop w:val="0"/>
          <w:marBottom w:val="0"/>
          <w:divBdr>
            <w:top w:val="none" w:sz="0" w:space="0" w:color="auto"/>
            <w:left w:val="none" w:sz="0" w:space="0" w:color="auto"/>
            <w:bottom w:val="none" w:sz="0" w:space="0" w:color="auto"/>
            <w:right w:val="none" w:sz="0" w:space="0" w:color="auto"/>
          </w:divBdr>
        </w:div>
        <w:div w:id="1189946523">
          <w:marLeft w:val="0"/>
          <w:marRight w:val="0"/>
          <w:marTop w:val="0"/>
          <w:marBottom w:val="0"/>
          <w:divBdr>
            <w:top w:val="none" w:sz="0" w:space="0" w:color="auto"/>
            <w:left w:val="none" w:sz="0" w:space="0" w:color="auto"/>
            <w:bottom w:val="none" w:sz="0" w:space="0" w:color="auto"/>
            <w:right w:val="none" w:sz="0" w:space="0" w:color="auto"/>
          </w:divBdr>
        </w:div>
        <w:div w:id="1645234545">
          <w:marLeft w:val="0"/>
          <w:marRight w:val="0"/>
          <w:marTop w:val="0"/>
          <w:marBottom w:val="0"/>
          <w:divBdr>
            <w:top w:val="none" w:sz="0" w:space="0" w:color="auto"/>
            <w:left w:val="none" w:sz="0" w:space="0" w:color="auto"/>
            <w:bottom w:val="none" w:sz="0" w:space="0" w:color="auto"/>
            <w:right w:val="none" w:sz="0" w:space="0" w:color="auto"/>
          </w:divBdr>
        </w:div>
        <w:div w:id="45220554">
          <w:marLeft w:val="0"/>
          <w:marRight w:val="0"/>
          <w:marTop w:val="0"/>
          <w:marBottom w:val="0"/>
          <w:divBdr>
            <w:top w:val="none" w:sz="0" w:space="0" w:color="auto"/>
            <w:left w:val="none" w:sz="0" w:space="0" w:color="auto"/>
            <w:bottom w:val="none" w:sz="0" w:space="0" w:color="auto"/>
            <w:right w:val="none" w:sz="0" w:space="0" w:color="auto"/>
          </w:divBdr>
        </w:div>
        <w:div w:id="1996100535">
          <w:marLeft w:val="0"/>
          <w:marRight w:val="0"/>
          <w:marTop w:val="0"/>
          <w:marBottom w:val="0"/>
          <w:divBdr>
            <w:top w:val="none" w:sz="0" w:space="0" w:color="auto"/>
            <w:left w:val="none" w:sz="0" w:space="0" w:color="auto"/>
            <w:bottom w:val="none" w:sz="0" w:space="0" w:color="auto"/>
            <w:right w:val="none" w:sz="0" w:space="0" w:color="auto"/>
          </w:divBdr>
        </w:div>
        <w:div w:id="1500121159">
          <w:marLeft w:val="0"/>
          <w:marRight w:val="0"/>
          <w:marTop w:val="0"/>
          <w:marBottom w:val="0"/>
          <w:divBdr>
            <w:top w:val="none" w:sz="0" w:space="0" w:color="auto"/>
            <w:left w:val="none" w:sz="0" w:space="0" w:color="auto"/>
            <w:bottom w:val="none" w:sz="0" w:space="0" w:color="auto"/>
            <w:right w:val="none" w:sz="0" w:space="0" w:color="auto"/>
          </w:divBdr>
        </w:div>
        <w:div w:id="604533823">
          <w:marLeft w:val="0"/>
          <w:marRight w:val="0"/>
          <w:marTop w:val="0"/>
          <w:marBottom w:val="0"/>
          <w:divBdr>
            <w:top w:val="none" w:sz="0" w:space="0" w:color="auto"/>
            <w:left w:val="none" w:sz="0" w:space="0" w:color="auto"/>
            <w:bottom w:val="none" w:sz="0" w:space="0" w:color="auto"/>
            <w:right w:val="none" w:sz="0" w:space="0" w:color="auto"/>
          </w:divBdr>
        </w:div>
        <w:div w:id="969365860">
          <w:marLeft w:val="0"/>
          <w:marRight w:val="0"/>
          <w:marTop w:val="0"/>
          <w:marBottom w:val="0"/>
          <w:divBdr>
            <w:top w:val="none" w:sz="0" w:space="0" w:color="auto"/>
            <w:left w:val="none" w:sz="0" w:space="0" w:color="auto"/>
            <w:bottom w:val="none" w:sz="0" w:space="0" w:color="auto"/>
            <w:right w:val="none" w:sz="0" w:space="0" w:color="auto"/>
          </w:divBdr>
        </w:div>
        <w:div w:id="1724520985">
          <w:marLeft w:val="0"/>
          <w:marRight w:val="0"/>
          <w:marTop w:val="0"/>
          <w:marBottom w:val="0"/>
          <w:divBdr>
            <w:top w:val="none" w:sz="0" w:space="0" w:color="auto"/>
            <w:left w:val="none" w:sz="0" w:space="0" w:color="auto"/>
            <w:bottom w:val="none" w:sz="0" w:space="0" w:color="auto"/>
            <w:right w:val="none" w:sz="0" w:space="0" w:color="auto"/>
          </w:divBdr>
        </w:div>
        <w:div w:id="1388409670">
          <w:marLeft w:val="0"/>
          <w:marRight w:val="0"/>
          <w:marTop w:val="0"/>
          <w:marBottom w:val="0"/>
          <w:divBdr>
            <w:top w:val="none" w:sz="0" w:space="0" w:color="auto"/>
            <w:left w:val="none" w:sz="0" w:space="0" w:color="auto"/>
            <w:bottom w:val="none" w:sz="0" w:space="0" w:color="auto"/>
            <w:right w:val="none" w:sz="0" w:space="0" w:color="auto"/>
          </w:divBdr>
        </w:div>
        <w:div w:id="27949276">
          <w:marLeft w:val="0"/>
          <w:marRight w:val="0"/>
          <w:marTop w:val="0"/>
          <w:marBottom w:val="0"/>
          <w:divBdr>
            <w:top w:val="none" w:sz="0" w:space="0" w:color="auto"/>
            <w:left w:val="none" w:sz="0" w:space="0" w:color="auto"/>
            <w:bottom w:val="none" w:sz="0" w:space="0" w:color="auto"/>
            <w:right w:val="none" w:sz="0" w:space="0" w:color="auto"/>
          </w:divBdr>
        </w:div>
        <w:div w:id="872960005">
          <w:marLeft w:val="0"/>
          <w:marRight w:val="0"/>
          <w:marTop w:val="0"/>
          <w:marBottom w:val="0"/>
          <w:divBdr>
            <w:top w:val="none" w:sz="0" w:space="0" w:color="auto"/>
            <w:left w:val="none" w:sz="0" w:space="0" w:color="auto"/>
            <w:bottom w:val="none" w:sz="0" w:space="0" w:color="auto"/>
            <w:right w:val="none" w:sz="0" w:space="0" w:color="auto"/>
          </w:divBdr>
        </w:div>
        <w:div w:id="2016374327">
          <w:marLeft w:val="0"/>
          <w:marRight w:val="0"/>
          <w:marTop w:val="0"/>
          <w:marBottom w:val="0"/>
          <w:divBdr>
            <w:top w:val="none" w:sz="0" w:space="0" w:color="auto"/>
            <w:left w:val="none" w:sz="0" w:space="0" w:color="auto"/>
            <w:bottom w:val="none" w:sz="0" w:space="0" w:color="auto"/>
            <w:right w:val="none" w:sz="0" w:space="0" w:color="auto"/>
          </w:divBdr>
        </w:div>
        <w:div w:id="1748184584">
          <w:marLeft w:val="0"/>
          <w:marRight w:val="0"/>
          <w:marTop w:val="0"/>
          <w:marBottom w:val="0"/>
          <w:divBdr>
            <w:top w:val="none" w:sz="0" w:space="0" w:color="auto"/>
            <w:left w:val="none" w:sz="0" w:space="0" w:color="auto"/>
            <w:bottom w:val="none" w:sz="0" w:space="0" w:color="auto"/>
            <w:right w:val="none" w:sz="0" w:space="0" w:color="auto"/>
          </w:divBdr>
        </w:div>
        <w:div w:id="95558668">
          <w:marLeft w:val="0"/>
          <w:marRight w:val="0"/>
          <w:marTop w:val="0"/>
          <w:marBottom w:val="0"/>
          <w:divBdr>
            <w:top w:val="none" w:sz="0" w:space="0" w:color="auto"/>
            <w:left w:val="none" w:sz="0" w:space="0" w:color="auto"/>
            <w:bottom w:val="none" w:sz="0" w:space="0" w:color="auto"/>
            <w:right w:val="none" w:sz="0" w:space="0" w:color="auto"/>
          </w:divBdr>
        </w:div>
        <w:div w:id="2003314984">
          <w:marLeft w:val="0"/>
          <w:marRight w:val="0"/>
          <w:marTop w:val="0"/>
          <w:marBottom w:val="0"/>
          <w:divBdr>
            <w:top w:val="none" w:sz="0" w:space="0" w:color="auto"/>
            <w:left w:val="none" w:sz="0" w:space="0" w:color="auto"/>
            <w:bottom w:val="none" w:sz="0" w:space="0" w:color="auto"/>
            <w:right w:val="none" w:sz="0" w:space="0" w:color="auto"/>
          </w:divBdr>
        </w:div>
        <w:div w:id="65809279">
          <w:marLeft w:val="0"/>
          <w:marRight w:val="0"/>
          <w:marTop w:val="0"/>
          <w:marBottom w:val="0"/>
          <w:divBdr>
            <w:top w:val="none" w:sz="0" w:space="0" w:color="auto"/>
            <w:left w:val="none" w:sz="0" w:space="0" w:color="auto"/>
            <w:bottom w:val="none" w:sz="0" w:space="0" w:color="auto"/>
            <w:right w:val="none" w:sz="0" w:space="0" w:color="auto"/>
          </w:divBdr>
        </w:div>
        <w:div w:id="1226602307">
          <w:marLeft w:val="0"/>
          <w:marRight w:val="0"/>
          <w:marTop w:val="0"/>
          <w:marBottom w:val="0"/>
          <w:divBdr>
            <w:top w:val="none" w:sz="0" w:space="0" w:color="auto"/>
            <w:left w:val="none" w:sz="0" w:space="0" w:color="auto"/>
            <w:bottom w:val="none" w:sz="0" w:space="0" w:color="auto"/>
            <w:right w:val="none" w:sz="0" w:space="0" w:color="auto"/>
          </w:divBdr>
        </w:div>
      </w:divsChild>
    </w:div>
    <w:div w:id="1930846664">
      <w:bodyDiv w:val="1"/>
      <w:marLeft w:val="0"/>
      <w:marRight w:val="0"/>
      <w:marTop w:val="0"/>
      <w:marBottom w:val="0"/>
      <w:divBdr>
        <w:top w:val="none" w:sz="0" w:space="0" w:color="auto"/>
        <w:left w:val="none" w:sz="0" w:space="0" w:color="auto"/>
        <w:bottom w:val="none" w:sz="0" w:space="0" w:color="auto"/>
        <w:right w:val="none" w:sz="0" w:space="0" w:color="auto"/>
      </w:divBdr>
    </w:div>
    <w:div w:id="1932271568">
      <w:bodyDiv w:val="1"/>
      <w:marLeft w:val="0"/>
      <w:marRight w:val="0"/>
      <w:marTop w:val="0"/>
      <w:marBottom w:val="0"/>
      <w:divBdr>
        <w:top w:val="none" w:sz="0" w:space="0" w:color="auto"/>
        <w:left w:val="none" w:sz="0" w:space="0" w:color="auto"/>
        <w:bottom w:val="none" w:sz="0" w:space="0" w:color="auto"/>
        <w:right w:val="none" w:sz="0" w:space="0" w:color="auto"/>
      </w:divBdr>
    </w:div>
    <w:div w:id="1938979808">
      <w:bodyDiv w:val="1"/>
      <w:marLeft w:val="0"/>
      <w:marRight w:val="0"/>
      <w:marTop w:val="0"/>
      <w:marBottom w:val="0"/>
      <w:divBdr>
        <w:top w:val="none" w:sz="0" w:space="0" w:color="auto"/>
        <w:left w:val="none" w:sz="0" w:space="0" w:color="auto"/>
        <w:bottom w:val="none" w:sz="0" w:space="0" w:color="auto"/>
        <w:right w:val="none" w:sz="0" w:space="0" w:color="auto"/>
      </w:divBdr>
      <w:divsChild>
        <w:div w:id="1538003909">
          <w:marLeft w:val="0"/>
          <w:marRight w:val="0"/>
          <w:marTop w:val="0"/>
          <w:marBottom w:val="0"/>
          <w:divBdr>
            <w:top w:val="none" w:sz="0" w:space="0" w:color="auto"/>
            <w:left w:val="none" w:sz="0" w:space="0" w:color="auto"/>
            <w:bottom w:val="none" w:sz="0" w:space="0" w:color="auto"/>
            <w:right w:val="none" w:sz="0" w:space="0" w:color="auto"/>
          </w:divBdr>
        </w:div>
        <w:div w:id="1925071885">
          <w:marLeft w:val="0"/>
          <w:marRight w:val="0"/>
          <w:marTop w:val="0"/>
          <w:marBottom w:val="0"/>
          <w:divBdr>
            <w:top w:val="none" w:sz="0" w:space="0" w:color="auto"/>
            <w:left w:val="none" w:sz="0" w:space="0" w:color="auto"/>
            <w:bottom w:val="none" w:sz="0" w:space="0" w:color="auto"/>
            <w:right w:val="none" w:sz="0" w:space="0" w:color="auto"/>
          </w:divBdr>
        </w:div>
        <w:div w:id="819417678">
          <w:marLeft w:val="0"/>
          <w:marRight w:val="0"/>
          <w:marTop w:val="0"/>
          <w:marBottom w:val="0"/>
          <w:divBdr>
            <w:top w:val="none" w:sz="0" w:space="0" w:color="auto"/>
            <w:left w:val="none" w:sz="0" w:space="0" w:color="auto"/>
            <w:bottom w:val="none" w:sz="0" w:space="0" w:color="auto"/>
            <w:right w:val="none" w:sz="0" w:space="0" w:color="auto"/>
          </w:divBdr>
        </w:div>
        <w:div w:id="436679001">
          <w:marLeft w:val="0"/>
          <w:marRight w:val="0"/>
          <w:marTop w:val="0"/>
          <w:marBottom w:val="0"/>
          <w:divBdr>
            <w:top w:val="none" w:sz="0" w:space="0" w:color="auto"/>
            <w:left w:val="none" w:sz="0" w:space="0" w:color="auto"/>
            <w:bottom w:val="none" w:sz="0" w:space="0" w:color="auto"/>
            <w:right w:val="none" w:sz="0" w:space="0" w:color="auto"/>
          </w:divBdr>
        </w:div>
        <w:div w:id="925454202">
          <w:marLeft w:val="0"/>
          <w:marRight w:val="0"/>
          <w:marTop w:val="0"/>
          <w:marBottom w:val="0"/>
          <w:divBdr>
            <w:top w:val="none" w:sz="0" w:space="0" w:color="auto"/>
            <w:left w:val="none" w:sz="0" w:space="0" w:color="auto"/>
            <w:bottom w:val="none" w:sz="0" w:space="0" w:color="auto"/>
            <w:right w:val="none" w:sz="0" w:space="0" w:color="auto"/>
          </w:divBdr>
        </w:div>
        <w:div w:id="732122034">
          <w:marLeft w:val="0"/>
          <w:marRight w:val="0"/>
          <w:marTop w:val="0"/>
          <w:marBottom w:val="0"/>
          <w:divBdr>
            <w:top w:val="none" w:sz="0" w:space="0" w:color="auto"/>
            <w:left w:val="none" w:sz="0" w:space="0" w:color="auto"/>
            <w:bottom w:val="none" w:sz="0" w:space="0" w:color="auto"/>
            <w:right w:val="none" w:sz="0" w:space="0" w:color="auto"/>
          </w:divBdr>
        </w:div>
        <w:div w:id="51740356">
          <w:marLeft w:val="0"/>
          <w:marRight w:val="0"/>
          <w:marTop w:val="0"/>
          <w:marBottom w:val="0"/>
          <w:divBdr>
            <w:top w:val="none" w:sz="0" w:space="0" w:color="auto"/>
            <w:left w:val="none" w:sz="0" w:space="0" w:color="auto"/>
            <w:bottom w:val="none" w:sz="0" w:space="0" w:color="auto"/>
            <w:right w:val="none" w:sz="0" w:space="0" w:color="auto"/>
          </w:divBdr>
        </w:div>
        <w:div w:id="1097287964">
          <w:marLeft w:val="0"/>
          <w:marRight w:val="0"/>
          <w:marTop w:val="0"/>
          <w:marBottom w:val="0"/>
          <w:divBdr>
            <w:top w:val="none" w:sz="0" w:space="0" w:color="auto"/>
            <w:left w:val="none" w:sz="0" w:space="0" w:color="auto"/>
            <w:bottom w:val="none" w:sz="0" w:space="0" w:color="auto"/>
            <w:right w:val="none" w:sz="0" w:space="0" w:color="auto"/>
          </w:divBdr>
        </w:div>
        <w:div w:id="1698969010">
          <w:marLeft w:val="0"/>
          <w:marRight w:val="0"/>
          <w:marTop w:val="0"/>
          <w:marBottom w:val="0"/>
          <w:divBdr>
            <w:top w:val="none" w:sz="0" w:space="0" w:color="auto"/>
            <w:left w:val="none" w:sz="0" w:space="0" w:color="auto"/>
            <w:bottom w:val="none" w:sz="0" w:space="0" w:color="auto"/>
            <w:right w:val="none" w:sz="0" w:space="0" w:color="auto"/>
          </w:divBdr>
        </w:div>
      </w:divsChild>
    </w:div>
    <w:div w:id="1942638471">
      <w:bodyDiv w:val="1"/>
      <w:marLeft w:val="0"/>
      <w:marRight w:val="0"/>
      <w:marTop w:val="0"/>
      <w:marBottom w:val="0"/>
      <w:divBdr>
        <w:top w:val="none" w:sz="0" w:space="0" w:color="auto"/>
        <w:left w:val="none" w:sz="0" w:space="0" w:color="auto"/>
        <w:bottom w:val="none" w:sz="0" w:space="0" w:color="auto"/>
        <w:right w:val="none" w:sz="0" w:space="0" w:color="auto"/>
      </w:divBdr>
    </w:div>
    <w:div w:id="1952514277">
      <w:bodyDiv w:val="1"/>
      <w:marLeft w:val="0"/>
      <w:marRight w:val="0"/>
      <w:marTop w:val="0"/>
      <w:marBottom w:val="0"/>
      <w:divBdr>
        <w:top w:val="none" w:sz="0" w:space="0" w:color="auto"/>
        <w:left w:val="none" w:sz="0" w:space="0" w:color="auto"/>
        <w:bottom w:val="none" w:sz="0" w:space="0" w:color="auto"/>
        <w:right w:val="none" w:sz="0" w:space="0" w:color="auto"/>
      </w:divBdr>
      <w:divsChild>
        <w:div w:id="1259829417">
          <w:marLeft w:val="0"/>
          <w:marRight w:val="0"/>
          <w:marTop w:val="0"/>
          <w:marBottom w:val="0"/>
          <w:divBdr>
            <w:top w:val="none" w:sz="0" w:space="0" w:color="auto"/>
            <w:left w:val="none" w:sz="0" w:space="0" w:color="auto"/>
            <w:bottom w:val="none" w:sz="0" w:space="0" w:color="auto"/>
            <w:right w:val="none" w:sz="0" w:space="0" w:color="auto"/>
          </w:divBdr>
        </w:div>
        <w:div w:id="185601396">
          <w:marLeft w:val="0"/>
          <w:marRight w:val="0"/>
          <w:marTop w:val="0"/>
          <w:marBottom w:val="0"/>
          <w:divBdr>
            <w:top w:val="none" w:sz="0" w:space="0" w:color="auto"/>
            <w:left w:val="none" w:sz="0" w:space="0" w:color="auto"/>
            <w:bottom w:val="none" w:sz="0" w:space="0" w:color="auto"/>
            <w:right w:val="none" w:sz="0" w:space="0" w:color="auto"/>
          </w:divBdr>
        </w:div>
        <w:div w:id="426539255">
          <w:marLeft w:val="0"/>
          <w:marRight w:val="0"/>
          <w:marTop w:val="0"/>
          <w:marBottom w:val="0"/>
          <w:divBdr>
            <w:top w:val="none" w:sz="0" w:space="0" w:color="auto"/>
            <w:left w:val="none" w:sz="0" w:space="0" w:color="auto"/>
            <w:bottom w:val="none" w:sz="0" w:space="0" w:color="auto"/>
            <w:right w:val="none" w:sz="0" w:space="0" w:color="auto"/>
          </w:divBdr>
        </w:div>
        <w:div w:id="1265265708">
          <w:marLeft w:val="0"/>
          <w:marRight w:val="0"/>
          <w:marTop w:val="0"/>
          <w:marBottom w:val="0"/>
          <w:divBdr>
            <w:top w:val="none" w:sz="0" w:space="0" w:color="auto"/>
            <w:left w:val="none" w:sz="0" w:space="0" w:color="auto"/>
            <w:bottom w:val="none" w:sz="0" w:space="0" w:color="auto"/>
            <w:right w:val="none" w:sz="0" w:space="0" w:color="auto"/>
          </w:divBdr>
        </w:div>
        <w:div w:id="126240849">
          <w:marLeft w:val="0"/>
          <w:marRight w:val="0"/>
          <w:marTop w:val="0"/>
          <w:marBottom w:val="0"/>
          <w:divBdr>
            <w:top w:val="none" w:sz="0" w:space="0" w:color="auto"/>
            <w:left w:val="none" w:sz="0" w:space="0" w:color="auto"/>
            <w:bottom w:val="none" w:sz="0" w:space="0" w:color="auto"/>
            <w:right w:val="none" w:sz="0" w:space="0" w:color="auto"/>
          </w:divBdr>
        </w:div>
      </w:divsChild>
    </w:div>
    <w:div w:id="1968773454">
      <w:bodyDiv w:val="1"/>
      <w:marLeft w:val="0"/>
      <w:marRight w:val="0"/>
      <w:marTop w:val="0"/>
      <w:marBottom w:val="0"/>
      <w:divBdr>
        <w:top w:val="none" w:sz="0" w:space="0" w:color="auto"/>
        <w:left w:val="none" w:sz="0" w:space="0" w:color="auto"/>
        <w:bottom w:val="none" w:sz="0" w:space="0" w:color="auto"/>
        <w:right w:val="none" w:sz="0" w:space="0" w:color="auto"/>
      </w:divBdr>
    </w:div>
    <w:div w:id="1970477989">
      <w:bodyDiv w:val="1"/>
      <w:marLeft w:val="0"/>
      <w:marRight w:val="0"/>
      <w:marTop w:val="0"/>
      <w:marBottom w:val="0"/>
      <w:divBdr>
        <w:top w:val="none" w:sz="0" w:space="0" w:color="auto"/>
        <w:left w:val="none" w:sz="0" w:space="0" w:color="auto"/>
        <w:bottom w:val="none" w:sz="0" w:space="0" w:color="auto"/>
        <w:right w:val="none" w:sz="0" w:space="0" w:color="auto"/>
      </w:divBdr>
    </w:div>
    <w:div w:id="1971134263">
      <w:bodyDiv w:val="1"/>
      <w:marLeft w:val="0"/>
      <w:marRight w:val="0"/>
      <w:marTop w:val="0"/>
      <w:marBottom w:val="0"/>
      <w:divBdr>
        <w:top w:val="none" w:sz="0" w:space="0" w:color="auto"/>
        <w:left w:val="none" w:sz="0" w:space="0" w:color="auto"/>
        <w:bottom w:val="none" w:sz="0" w:space="0" w:color="auto"/>
        <w:right w:val="none" w:sz="0" w:space="0" w:color="auto"/>
      </w:divBdr>
      <w:divsChild>
        <w:div w:id="1938322185">
          <w:marLeft w:val="0"/>
          <w:marRight w:val="0"/>
          <w:marTop w:val="0"/>
          <w:marBottom w:val="0"/>
          <w:divBdr>
            <w:top w:val="none" w:sz="0" w:space="0" w:color="auto"/>
            <w:left w:val="none" w:sz="0" w:space="0" w:color="auto"/>
            <w:bottom w:val="none" w:sz="0" w:space="0" w:color="auto"/>
            <w:right w:val="none" w:sz="0" w:space="0" w:color="auto"/>
          </w:divBdr>
        </w:div>
        <w:div w:id="980576757">
          <w:marLeft w:val="0"/>
          <w:marRight w:val="0"/>
          <w:marTop w:val="0"/>
          <w:marBottom w:val="0"/>
          <w:divBdr>
            <w:top w:val="none" w:sz="0" w:space="0" w:color="auto"/>
            <w:left w:val="none" w:sz="0" w:space="0" w:color="auto"/>
            <w:bottom w:val="none" w:sz="0" w:space="0" w:color="auto"/>
            <w:right w:val="none" w:sz="0" w:space="0" w:color="auto"/>
          </w:divBdr>
        </w:div>
      </w:divsChild>
    </w:div>
    <w:div w:id="1984113925">
      <w:bodyDiv w:val="1"/>
      <w:marLeft w:val="0"/>
      <w:marRight w:val="0"/>
      <w:marTop w:val="0"/>
      <w:marBottom w:val="0"/>
      <w:divBdr>
        <w:top w:val="none" w:sz="0" w:space="0" w:color="auto"/>
        <w:left w:val="none" w:sz="0" w:space="0" w:color="auto"/>
        <w:bottom w:val="none" w:sz="0" w:space="0" w:color="auto"/>
        <w:right w:val="none" w:sz="0" w:space="0" w:color="auto"/>
      </w:divBdr>
    </w:div>
    <w:div w:id="1990791487">
      <w:bodyDiv w:val="1"/>
      <w:marLeft w:val="0"/>
      <w:marRight w:val="0"/>
      <w:marTop w:val="0"/>
      <w:marBottom w:val="0"/>
      <w:divBdr>
        <w:top w:val="none" w:sz="0" w:space="0" w:color="auto"/>
        <w:left w:val="none" w:sz="0" w:space="0" w:color="auto"/>
        <w:bottom w:val="none" w:sz="0" w:space="0" w:color="auto"/>
        <w:right w:val="none" w:sz="0" w:space="0" w:color="auto"/>
      </w:divBdr>
    </w:div>
    <w:div w:id="2010407886">
      <w:bodyDiv w:val="1"/>
      <w:marLeft w:val="0"/>
      <w:marRight w:val="0"/>
      <w:marTop w:val="0"/>
      <w:marBottom w:val="0"/>
      <w:divBdr>
        <w:top w:val="none" w:sz="0" w:space="0" w:color="auto"/>
        <w:left w:val="none" w:sz="0" w:space="0" w:color="auto"/>
        <w:bottom w:val="none" w:sz="0" w:space="0" w:color="auto"/>
        <w:right w:val="none" w:sz="0" w:space="0" w:color="auto"/>
      </w:divBdr>
    </w:div>
    <w:div w:id="2032680637">
      <w:bodyDiv w:val="1"/>
      <w:marLeft w:val="0"/>
      <w:marRight w:val="0"/>
      <w:marTop w:val="0"/>
      <w:marBottom w:val="0"/>
      <w:divBdr>
        <w:top w:val="none" w:sz="0" w:space="0" w:color="auto"/>
        <w:left w:val="none" w:sz="0" w:space="0" w:color="auto"/>
        <w:bottom w:val="none" w:sz="0" w:space="0" w:color="auto"/>
        <w:right w:val="none" w:sz="0" w:space="0" w:color="auto"/>
      </w:divBdr>
      <w:divsChild>
        <w:div w:id="675114802">
          <w:marLeft w:val="0"/>
          <w:marRight w:val="0"/>
          <w:marTop w:val="0"/>
          <w:marBottom w:val="0"/>
          <w:divBdr>
            <w:top w:val="none" w:sz="0" w:space="0" w:color="auto"/>
            <w:left w:val="none" w:sz="0" w:space="0" w:color="auto"/>
            <w:bottom w:val="none" w:sz="0" w:space="0" w:color="auto"/>
            <w:right w:val="none" w:sz="0" w:space="0" w:color="auto"/>
          </w:divBdr>
        </w:div>
        <w:div w:id="167142210">
          <w:marLeft w:val="0"/>
          <w:marRight w:val="0"/>
          <w:marTop w:val="0"/>
          <w:marBottom w:val="0"/>
          <w:divBdr>
            <w:top w:val="none" w:sz="0" w:space="0" w:color="auto"/>
            <w:left w:val="none" w:sz="0" w:space="0" w:color="auto"/>
            <w:bottom w:val="none" w:sz="0" w:space="0" w:color="auto"/>
            <w:right w:val="none" w:sz="0" w:space="0" w:color="auto"/>
          </w:divBdr>
        </w:div>
      </w:divsChild>
    </w:div>
    <w:div w:id="2045473149">
      <w:bodyDiv w:val="1"/>
      <w:marLeft w:val="0"/>
      <w:marRight w:val="0"/>
      <w:marTop w:val="0"/>
      <w:marBottom w:val="0"/>
      <w:divBdr>
        <w:top w:val="none" w:sz="0" w:space="0" w:color="auto"/>
        <w:left w:val="none" w:sz="0" w:space="0" w:color="auto"/>
        <w:bottom w:val="none" w:sz="0" w:space="0" w:color="auto"/>
        <w:right w:val="none" w:sz="0" w:space="0" w:color="auto"/>
      </w:divBdr>
      <w:divsChild>
        <w:div w:id="1880168180">
          <w:marLeft w:val="0"/>
          <w:marRight w:val="0"/>
          <w:marTop w:val="0"/>
          <w:marBottom w:val="0"/>
          <w:divBdr>
            <w:top w:val="none" w:sz="0" w:space="0" w:color="auto"/>
            <w:left w:val="none" w:sz="0" w:space="0" w:color="auto"/>
            <w:bottom w:val="none" w:sz="0" w:space="0" w:color="auto"/>
            <w:right w:val="none" w:sz="0" w:space="0" w:color="auto"/>
          </w:divBdr>
        </w:div>
        <w:div w:id="583687519">
          <w:marLeft w:val="0"/>
          <w:marRight w:val="0"/>
          <w:marTop w:val="0"/>
          <w:marBottom w:val="0"/>
          <w:divBdr>
            <w:top w:val="none" w:sz="0" w:space="0" w:color="auto"/>
            <w:left w:val="none" w:sz="0" w:space="0" w:color="auto"/>
            <w:bottom w:val="none" w:sz="0" w:space="0" w:color="auto"/>
            <w:right w:val="none" w:sz="0" w:space="0" w:color="auto"/>
          </w:divBdr>
        </w:div>
        <w:div w:id="465633884">
          <w:marLeft w:val="0"/>
          <w:marRight w:val="0"/>
          <w:marTop w:val="0"/>
          <w:marBottom w:val="0"/>
          <w:divBdr>
            <w:top w:val="none" w:sz="0" w:space="0" w:color="auto"/>
            <w:left w:val="none" w:sz="0" w:space="0" w:color="auto"/>
            <w:bottom w:val="none" w:sz="0" w:space="0" w:color="auto"/>
            <w:right w:val="none" w:sz="0" w:space="0" w:color="auto"/>
          </w:divBdr>
        </w:div>
        <w:div w:id="2063213588">
          <w:marLeft w:val="0"/>
          <w:marRight w:val="0"/>
          <w:marTop w:val="0"/>
          <w:marBottom w:val="0"/>
          <w:divBdr>
            <w:top w:val="none" w:sz="0" w:space="0" w:color="auto"/>
            <w:left w:val="none" w:sz="0" w:space="0" w:color="auto"/>
            <w:bottom w:val="none" w:sz="0" w:space="0" w:color="auto"/>
            <w:right w:val="none" w:sz="0" w:space="0" w:color="auto"/>
          </w:divBdr>
        </w:div>
        <w:div w:id="354621575">
          <w:marLeft w:val="0"/>
          <w:marRight w:val="0"/>
          <w:marTop w:val="0"/>
          <w:marBottom w:val="0"/>
          <w:divBdr>
            <w:top w:val="none" w:sz="0" w:space="0" w:color="auto"/>
            <w:left w:val="none" w:sz="0" w:space="0" w:color="auto"/>
            <w:bottom w:val="none" w:sz="0" w:space="0" w:color="auto"/>
            <w:right w:val="none" w:sz="0" w:space="0" w:color="auto"/>
          </w:divBdr>
        </w:div>
        <w:div w:id="101078350">
          <w:marLeft w:val="0"/>
          <w:marRight w:val="0"/>
          <w:marTop w:val="0"/>
          <w:marBottom w:val="0"/>
          <w:divBdr>
            <w:top w:val="none" w:sz="0" w:space="0" w:color="auto"/>
            <w:left w:val="none" w:sz="0" w:space="0" w:color="auto"/>
            <w:bottom w:val="none" w:sz="0" w:space="0" w:color="auto"/>
            <w:right w:val="none" w:sz="0" w:space="0" w:color="auto"/>
          </w:divBdr>
        </w:div>
        <w:div w:id="941689046">
          <w:marLeft w:val="0"/>
          <w:marRight w:val="0"/>
          <w:marTop w:val="0"/>
          <w:marBottom w:val="0"/>
          <w:divBdr>
            <w:top w:val="none" w:sz="0" w:space="0" w:color="auto"/>
            <w:left w:val="none" w:sz="0" w:space="0" w:color="auto"/>
            <w:bottom w:val="none" w:sz="0" w:space="0" w:color="auto"/>
            <w:right w:val="none" w:sz="0" w:space="0" w:color="auto"/>
          </w:divBdr>
        </w:div>
        <w:div w:id="291177203">
          <w:marLeft w:val="0"/>
          <w:marRight w:val="0"/>
          <w:marTop w:val="0"/>
          <w:marBottom w:val="0"/>
          <w:divBdr>
            <w:top w:val="none" w:sz="0" w:space="0" w:color="auto"/>
            <w:left w:val="none" w:sz="0" w:space="0" w:color="auto"/>
            <w:bottom w:val="none" w:sz="0" w:space="0" w:color="auto"/>
            <w:right w:val="none" w:sz="0" w:space="0" w:color="auto"/>
          </w:divBdr>
        </w:div>
        <w:div w:id="686753511">
          <w:marLeft w:val="0"/>
          <w:marRight w:val="0"/>
          <w:marTop w:val="0"/>
          <w:marBottom w:val="0"/>
          <w:divBdr>
            <w:top w:val="none" w:sz="0" w:space="0" w:color="auto"/>
            <w:left w:val="none" w:sz="0" w:space="0" w:color="auto"/>
            <w:bottom w:val="none" w:sz="0" w:space="0" w:color="auto"/>
            <w:right w:val="none" w:sz="0" w:space="0" w:color="auto"/>
          </w:divBdr>
        </w:div>
        <w:div w:id="1494492219">
          <w:marLeft w:val="0"/>
          <w:marRight w:val="0"/>
          <w:marTop w:val="0"/>
          <w:marBottom w:val="0"/>
          <w:divBdr>
            <w:top w:val="none" w:sz="0" w:space="0" w:color="auto"/>
            <w:left w:val="none" w:sz="0" w:space="0" w:color="auto"/>
            <w:bottom w:val="none" w:sz="0" w:space="0" w:color="auto"/>
            <w:right w:val="none" w:sz="0" w:space="0" w:color="auto"/>
          </w:divBdr>
        </w:div>
        <w:div w:id="106584657">
          <w:marLeft w:val="0"/>
          <w:marRight w:val="0"/>
          <w:marTop w:val="0"/>
          <w:marBottom w:val="0"/>
          <w:divBdr>
            <w:top w:val="none" w:sz="0" w:space="0" w:color="auto"/>
            <w:left w:val="none" w:sz="0" w:space="0" w:color="auto"/>
            <w:bottom w:val="none" w:sz="0" w:space="0" w:color="auto"/>
            <w:right w:val="none" w:sz="0" w:space="0" w:color="auto"/>
          </w:divBdr>
        </w:div>
      </w:divsChild>
    </w:div>
    <w:div w:id="2053193091">
      <w:bodyDiv w:val="1"/>
      <w:marLeft w:val="0"/>
      <w:marRight w:val="0"/>
      <w:marTop w:val="0"/>
      <w:marBottom w:val="0"/>
      <w:divBdr>
        <w:top w:val="none" w:sz="0" w:space="0" w:color="auto"/>
        <w:left w:val="none" w:sz="0" w:space="0" w:color="auto"/>
        <w:bottom w:val="none" w:sz="0" w:space="0" w:color="auto"/>
        <w:right w:val="none" w:sz="0" w:space="0" w:color="auto"/>
      </w:divBdr>
      <w:divsChild>
        <w:div w:id="444426011">
          <w:marLeft w:val="0"/>
          <w:marRight w:val="0"/>
          <w:marTop w:val="0"/>
          <w:marBottom w:val="0"/>
          <w:divBdr>
            <w:top w:val="none" w:sz="0" w:space="0" w:color="auto"/>
            <w:left w:val="none" w:sz="0" w:space="0" w:color="auto"/>
            <w:bottom w:val="none" w:sz="0" w:space="0" w:color="auto"/>
            <w:right w:val="none" w:sz="0" w:space="0" w:color="auto"/>
          </w:divBdr>
        </w:div>
        <w:div w:id="184710322">
          <w:marLeft w:val="0"/>
          <w:marRight w:val="0"/>
          <w:marTop w:val="0"/>
          <w:marBottom w:val="0"/>
          <w:divBdr>
            <w:top w:val="none" w:sz="0" w:space="0" w:color="auto"/>
            <w:left w:val="none" w:sz="0" w:space="0" w:color="auto"/>
            <w:bottom w:val="none" w:sz="0" w:space="0" w:color="auto"/>
            <w:right w:val="none" w:sz="0" w:space="0" w:color="auto"/>
          </w:divBdr>
        </w:div>
      </w:divsChild>
    </w:div>
    <w:div w:id="2056154135">
      <w:bodyDiv w:val="1"/>
      <w:marLeft w:val="0"/>
      <w:marRight w:val="0"/>
      <w:marTop w:val="0"/>
      <w:marBottom w:val="0"/>
      <w:divBdr>
        <w:top w:val="none" w:sz="0" w:space="0" w:color="auto"/>
        <w:left w:val="none" w:sz="0" w:space="0" w:color="auto"/>
        <w:bottom w:val="none" w:sz="0" w:space="0" w:color="auto"/>
        <w:right w:val="none" w:sz="0" w:space="0" w:color="auto"/>
      </w:divBdr>
      <w:divsChild>
        <w:div w:id="406197408">
          <w:marLeft w:val="0"/>
          <w:marRight w:val="0"/>
          <w:marTop w:val="0"/>
          <w:marBottom w:val="0"/>
          <w:divBdr>
            <w:top w:val="none" w:sz="0" w:space="0" w:color="auto"/>
            <w:left w:val="none" w:sz="0" w:space="0" w:color="auto"/>
            <w:bottom w:val="none" w:sz="0" w:space="0" w:color="auto"/>
            <w:right w:val="none" w:sz="0" w:space="0" w:color="auto"/>
          </w:divBdr>
        </w:div>
        <w:div w:id="1112750335">
          <w:marLeft w:val="0"/>
          <w:marRight w:val="0"/>
          <w:marTop w:val="0"/>
          <w:marBottom w:val="0"/>
          <w:divBdr>
            <w:top w:val="none" w:sz="0" w:space="0" w:color="auto"/>
            <w:left w:val="none" w:sz="0" w:space="0" w:color="auto"/>
            <w:bottom w:val="none" w:sz="0" w:space="0" w:color="auto"/>
            <w:right w:val="none" w:sz="0" w:space="0" w:color="auto"/>
          </w:divBdr>
        </w:div>
        <w:div w:id="767118660">
          <w:marLeft w:val="0"/>
          <w:marRight w:val="0"/>
          <w:marTop w:val="0"/>
          <w:marBottom w:val="0"/>
          <w:divBdr>
            <w:top w:val="none" w:sz="0" w:space="0" w:color="auto"/>
            <w:left w:val="none" w:sz="0" w:space="0" w:color="auto"/>
            <w:bottom w:val="none" w:sz="0" w:space="0" w:color="auto"/>
            <w:right w:val="none" w:sz="0" w:space="0" w:color="auto"/>
          </w:divBdr>
        </w:div>
        <w:div w:id="973028611">
          <w:marLeft w:val="0"/>
          <w:marRight w:val="0"/>
          <w:marTop w:val="0"/>
          <w:marBottom w:val="0"/>
          <w:divBdr>
            <w:top w:val="none" w:sz="0" w:space="0" w:color="auto"/>
            <w:left w:val="none" w:sz="0" w:space="0" w:color="auto"/>
            <w:bottom w:val="none" w:sz="0" w:space="0" w:color="auto"/>
            <w:right w:val="none" w:sz="0" w:space="0" w:color="auto"/>
          </w:divBdr>
        </w:div>
        <w:div w:id="802767409">
          <w:marLeft w:val="0"/>
          <w:marRight w:val="0"/>
          <w:marTop w:val="0"/>
          <w:marBottom w:val="0"/>
          <w:divBdr>
            <w:top w:val="none" w:sz="0" w:space="0" w:color="auto"/>
            <w:left w:val="none" w:sz="0" w:space="0" w:color="auto"/>
            <w:bottom w:val="none" w:sz="0" w:space="0" w:color="auto"/>
            <w:right w:val="none" w:sz="0" w:space="0" w:color="auto"/>
          </w:divBdr>
        </w:div>
      </w:divsChild>
    </w:div>
    <w:div w:id="2061590535">
      <w:bodyDiv w:val="1"/>
      <w:marLeft w:val="0"/>
      <w:marRight w:val="0"/>
      <w:marTop w:val="0"/>
      <w:marBottom w:val="0"/>
      <w:divBdr>
        <w:top w:val="none" w:sz="0" w:space="0" w:color="auto"/>
        <w:left w:val="none" w:sz="0" w:space="0" w:color="auto"/>
        <w:bottom w:val="none" w:sz="0" w:space="0" w:color="auto"/>
        <w:right w:val="none" w:sz="0" w:space="0" w:color="auto"/>
      </w:divBdr>
    </w:div>
    <w:div w:id="2075658932">
      <w:bodyDiv w:val="1"/>
      <w:marLeft w:val="0"/>
      <w:marRight w:val="0"/>
      <w:marTop w:val="0"/>
      <w:marBottom w:val="0"/>
      <w:divBdr>
        <w:top w:val="none" w:sz="0" w:space="0" w:color="auto"/>
        <w:left w:val="none" w:sz="0" w:space="0" w:color="auto"/>
        <w:bottom w:val="none" w:sz="0" w:space="0" w:color="auto"/>
        <w:right w:val="none" w:sz="0" w:space="0" w:color="auto"/>
      </w:divBdr>
    </w:div>
    <w:div w:id="2081906669">
      <w:bodyDiv w:val="1"/>
      <w:marLeft w:val="0"/>
      <w:marRight w:val="0"/>
      <w:marTop w:val="0"/>
      <w:marBottom w:val="0"/>
      <w:divBdr>
        <w:top w:val="none" w:sz="0" w:space="0" w:color="auto"/>
        <w:left w:val="none" w:sz="0" w:space="0" w:color="auto"/>
        <w:bottom w:val="none" w:sz="0" w:space="0" w:color="auto"/>
        <w:right w:val="none" w:sz="0" w:space="0" w:color="auto"/>
      </w:divBdr>
      <w:divsChild>
        <w:div w:id="1567833145">
          <w:marLeft w:val="0"/>
          <w:marRight w:val="0"/>
          <w:marTop w:val="0"/>
          <w:marBottom w:val="0"/>
          <w:divBdr>
            <w:top w:val="none" w:sz="0" w:space="0" w:color="auto"/>
            <w:left w:val="none" w:sz="0" w:space="0" w:color="auto"/>
            <w:bottom w:val="none" w:sz="0" w:space="0" w:color="auto"/>
            <w:right w:val="none" w:sz="0" w:space="0" w:color="auto"/>
          </w:divBdr>
        </w:div>
        <w:div w:id="1775786823">
          <w:marLeft w:val="0"/>
          <w:marRight w:val="0"/>
          <w:marTop w:val="0"/>
          <w:marBottom w:val="0"/>
          <w:divBdr>
            <w:top w:val="none" w:sz="0" w:space="0" w:color="auto"/>
            <w:left w:val="none" w:sz="0" w:space="0" w:color="auto"/>
            <w:bottom w:val="none" w:sz="0" w:space="0" w:color="auto"/>
            <w:right w:val="none" w:sz="0" w:space="0" w:color="auto"/>
          </w:divBdr>
        </w:div>
        <w:div w:id="1142455472">
          <w:marLeft w:val="0"/>
          <w:marRight w:val="0"/>
          <w:marTop w:val="0"/>
          <w:marBottom w:val="0"/>
          <w:divBdr>
            <w:top w:val="none" w:sz="0" w:space="0" w:color="auto"/>
            <w:left w:val="none" w:sz="0" w:space="0" w:color="auto"/>
            <w:bottom w:val="none" w:sz="0" w:space="0" w:color="auto"/>
            <w:right w:val="none" w:sz="0" w:space="0" w:color="auto"/>
          </w:divBdr>
        </w:div>
        <w:div w:id="442918354">
          <w:marLeft w:val="0"/>
          <w:marRight w:val="0"/>
          <w:marTop w:val="0"/>
          <w:marBottom w:val="0"/>
          <w:divBdr>
            <w:top w:val="none" w:sz="0" w:space="0" w:color="auto"/>
            <w:left w:val="none" w:sz="0" w:space="0" w:color="auto"/>
            <w:bottom w:val="none" w:sz="0" w:space="0" w:color="auto"/>
            <w:right w:val="none" w:sz="0" w:space="0" w:color="auto"/>
          </w:divBdr>
        </w:div>
        <w:div w:id="1104959505">
          <w:marLeft w:val="0"/>
          <w:marRight w:val="0"/>
          <w:marTop w:val="0"/>
          <w:marBottom w:val="0"/>
          <w:divBdr>
            <w:top w:val="none" w:sz="0" w:space="0" w:color="auto"/>
            <w:left w:val="none" w:sz="0" w:space="0" w:color="auto"/>
            <w:bottom w:val="none" w:sz="0" w:space="0" w:color="auto"/>
            <w:right w:val="none" w:sz="0" w:space="0" w:color="auto"/>
          </w:divBdr>
        </w:div>
        <w:div w:id="807671283">
          <w:marLeft w:val="0"/>
          <w:marRight w:val="0"/>
          <w:marTop w:val="0"/>
          <w:marBottom w:val="0"/>
          <w:divBdr>
            <w:top w:val="none" w:sz="0" w:space="0" w:color="auto"/>
            <w:left w:val="none" w:sz="0" w:space="0" w:color="auto"/>
            <w:bottom w:val="none" w:sz="0" w:space="0" w:color="auto"/>
            <w:right w:val="none" w:sz="0" w:space="0" w:color="auto"/>
          </w:divBdr>
        </w:div>
        <w:div w:id="467088707">
          <w:marLeft w:val="0"/>
          <w:marRight w:val="0"/>
          <w:marTop w:val="0"/>
          <w:marBottom w:val="0"/>
          <w:divBdr>
            <w:top w:val="none" w:sz="0" w:space="0" w:color="auto"/>
            <w:left w:val="none" w:sz="0" w:space="0" w:color="auto"/>
            <w:bottom w:val="none" w:sz="0" w:space="0" w:color="auto"/>
            <w:right w:val="none" w:sz="0" w:space="0" w:color="auto"/>
          </w:divBdr>
        </w:div>
        <w:div w:id="1830830471">
          <w:marLeft w:val="0"/>
          <w:marRight w:val="0"/>
          <w:marTop w:val="0"/>
          <w:marBottom w:val="0"/>
          <w:divBdr>
            <w:top w:val="none" w:sz="0" w:space="0" w:color="auto"/>
            <w:left w:val="none" w:sz="0" w:space="0" w:color="auto"/>
            <w:bottom w:val="none" w:sz="0" w:space="0" w:color="auto"/>
            <w:right w:val="none" w:sz="0" w:space="0" w:color="auto"/>
          </w:divBdr>
        </w:div>
        <w:div w:id="1872523984">
          <w:marLeft w:val="0"/>
          <w:marRight w:val="0"/>
          <w:marTop w:val="0"/>
          <w:marBottom w:val="0"/>
          <w:divBdr>
            <w:top w:val="none" w:sz="0" w:space="0" w:color="auto"/>
            <w:left w:val="none" w:sz="0" w:space="0" w:color="auto"/>
            <w:bottom w:val="none" w:sz="0" w:space="0" w:color="auto"/>
            <w:right w:val="none" w:sz="0" w:space="0" w:color="auto"/>
          </w:divBdr>
        </w:div>
        <w:div w:id="865100262">
          <w:marLeft w:val="0"/>
          <w:marRight w:val="0"/>
          <w:marTop w:val="0"/>
          <w:marBottom w:val="0"/>
          <w:divBdr>
            <w:top w:val="none" w:sz="0" w:space="0" w:color="auto"/>
            <w:left w:val="none" w:sz="0" w:space="0" w:color="auto"/>
            <w:bottom w:val="none" w:sz="0" w:space="0" w:color="auto"/>
            <w:right w:val="none" w:sz="0" w:space="0" w:color="auto"/>
          </w:divBdr>
        </w:div>
        <w:div w:id="1675299163">
          <w:marLeft w:val="0"/>
          <w:marRight w:val="0"/>
          <w:marTop w:val="0"/>
          <w:marBottom w:val="0"/>
          <w:divBdr>
            <w:top w:val="none" w:sz="0" w:space="0" w:color="auto"/>
            <w:left w:val="none" w:sz="0" w:space="0" w:color="auto"/>
            <w:bottom w:val="none" w:sz="0" w:space="0" w:color="auto"/>
            <w:right w:val="none" w:sz="0" w:space="0" w:color="auto"/>
          </w:divBdr>
        </w:div>
        <w:div w:id="1864901859">
          <w:marLeft w:val="0"/>
          <w:marRight w:val="0"/>
          <w:marTop w:val="0"/>
          <w:marBottom w:val="0"/>
          <w:divBdr>
            <w:top w:val="none" w:sz="0" w:space="0" w:color="auto"/>
            <w:left w:val="none" w:sz="0" w:space="0" w:color="auto"/>
            <w:bottom w:val="none" w:sz="0" w:space="0" w:color="auto"/>
            <w:right w:val="none" w:sz="0" w:space="0" w:color="auto"/>
          </w:divBdr>
        </w:div>
        <w:div w:id="438791963">
          <w:marLeft w:val="0"/>
          <w:marRight w:val="0"/>
          <w:marTop w:val="0"/>
          <w:marBottom w:val="0"/>
          <w:divBdr>
            <w:top w:val="none" w:sz="0" w:space="0" w:color="auto"/>
            <w:left w:val="none" w:sz="0" w:space="0" w:color="auto"/>
            <w:bottom w:val="none" w:sz="0" w:space="0" w:color="auto"/>
            <w:right w:val="none" w:sz="0" w:space="0" w:color="auto"/>
          </w:divBdr>
        </w:div>
        <w:div w:id="254554358">
          <w:marLeft w:val="0"/>
          <w:marRight w:val="0"/>
          <w:marTop w:val="0"/>
          <w:marBottom w:val="0"/>
          <w:divBdr>
            <w:top w:val="none" w:sz="0" w:space="0" w:color="auto"/>
            <w:left w:val="none" w:sz="0" w:space="0" w:color="auto"/>
            <w:bottom w:val="none" w:sz="0" w:space="0" w:color="auto"/>
            <w:right w:val="none" w:sz="0" w:space="0" w:color="auto"/>
          </w:divBdr>
        </w:div>
        <w:div w:id="1971353408">
          <w:marLeft w:val="0"/>
          <w:marRight w:val="0"/>
          <w:marTop w:val="0"/>
          <w:marBottom w:val="0"/>
          <w:divBdr>
            <w:top w:val="none" w:sz="0" w:space="0" w:color="auto"/>
            <w:left w:val="none" w:sz="0" w:space="0" w:color="auto"/>
            <w:bottom w:val="none" w:sz="0" w:space="0" w:color="auto"/>
            <w:right w:val="none" w:sz="0" w:space="0" w:color="auto"/>
          </w:divBdr>
        </w:div>
        <w:div w:id="84305075">
          <w:marLeft w:val="0"/>
          <w:marRight w:val="0"/>
          <w:marTop w:val="0"/>
          <w:marBottom w:val="0"/>
          <w:divBdr>
            <w:top w:val="none" w:sz="0" w:space="0" w:color="auto"/>
            <w:left w:val="none" w:sz="0" w:space="0" w:color="auto"/>
            <w:bottom w:val="none" w:sz="0" w:space="0" w:color="auto"/>
            <w:right w:val="none" w:sz="0" w:space="0" w:color="auto"/>
          </w:divBdr>
        </w:div>
        <w:div w:id="988052368">
          <w:marLeft w:val="0"/>
          <w:marRight w:val="0"/>
          <w:marTop w:val="0"/>
          <w:marBottom w:val="0"/>
          <w:divBdr>
            <w:top w:val="none" w:sz="0" w:space="0" w:color="auto"/>
            <w:left w:val="none" w:sz="0" w:space="0" w:color="auto"/>
            <w:bottom w:val="none" w:sz="0" w:space="0" w:color="auto"/>
            <w:right w:val="none" w:sz="0" w:space="0" w:color="auto"/>
          </w:divBdr>
        </w:div>
        <w:div w:id="55932888">
          <w:marLeft w:val="0"/>
          <w:marRight w:val="0"/>
          <w:marTop w:val="0"/>
          <w:marBottom w:val="0"/>
          <w:divBdr>
            <w:top w:val="none" w:sz="0" w:space="0" w:color="auto"/>
            <w:left w:val="none" w:sz="0" w:space="0" w:color="auto"/>
            <w:bottom w:val="none" w:sz="0" w:space="0" w:color="auto"/>
            <w:right w:val="none" w:sz="0" w:space="0" w:color="auto"/>
          </w:divBdr>
        </w:div>
        <w:div w:id="1052971206">
          <w:marLeft w:val="0"/>
          <w:marRight w:val="0"/>
          <w:marTop w:val="0"/>
          <w:marBottom w:val="0"/>
          <w:divBdr>
            <w:top w:val="none" w:sz="0" w:space="0" w:color="auto"/>
            <w:left w:val="none" w:sz="0" w:space="0" w:color="auto"/>
            <w:bottom w:val="none" w:sz="0" w:space="0" w:color="auto"/>
            <w:right w:val="none" w:sz="0" w:space="0" w:color="auto"/>
          </w:divBdr>
        </w:div>
      </w:divsChild>
    </w:div>
    <w:div w:id="2083676893">
      <w:bodyDiv w:val="1"/>
      <w:marLeft w:val="0"/>
      <w:marRight w:val="0"/>
      <w:marTop w:val="0"/>
      <w:marBottom w:val="0"/>
      <w:divBdr>
        <w:top w:val="none" w:sz="0" w:space="0" w:color="auto"/>
        <w:left w:val="none" w:sz="0" w:space="0" w:color="auto"/>
        <w:bottom w:val="none" w:sz="0" w:space="0" w:color="auto"/>
        <w:right w:val="none" w:sz="0" w:space="0" w:color="auto"/>
      </w:divBdr>
      <w:divsChild>
        <w:div w:id="1778330638">
          <w:marLeft w:val="0"/>
          <w:marRight w:val="0"/>
          <w:marTop w:val="0"/>
          <w:marBottom w:val="0"/>
          <w:divBdr>
            <w:top w:val="none" w:sz="0" w:space="0" w:color="auto"/>
            <w:left w:val="none" w:sz="0" w:space="0" w:color="auto"/>
            <w:bottom w:val="none" w:sz="0" w:space="0" w:color="auto"/>
            <w:right w:val="none" w:sz="0" w:space="0" w:color="auto"/>
          </w:divBdr>
        </w:div>
        <w:div w:id="864244604">
          <w:marLeft w:val="0"/>
          <w:marRight w:val="0"/>
          <w:marTop w:val="0"/>
          <w:marBottom w:val="0"/>
          <w:divBdr>
            <w:top w:val="none" w:sz="0" w:space="0" w:color="auto"/>
            <w:left w:val="none" w:sz="0" w:space="0" w:color="auto"/>
            <w:bottom w:val="none" w:sz="0" w:space="0" w:color="auto"/>
            <w:right w:val="none" w:sz="0" w:space="0" w:color="auto"/>
          </w:divBdr>
        </w:div>
        <w:div w:id="1310086466">
          <w:marLeft w:val="0"/>
          <w:marRight w:val="0"/>
          <w:marTop w:val="0"/>
          <w:marBottom w:val="0"/>
          <w:divBdr>
            <w:top w:val="none" w:sz="0" w:space="0" w:color="auto"/>
            <w:left w:val="none" w:sz="0" w:space="0" w:color="auto"/>
            <w:bottom w:val="none" w:sz="0" w:space="0" w:color="auto"/>
            <w:right w:val="none" w:sz="0" w:space="0" w:color="auto"/>
          </w:divBdr>
        </w:div>
        <w:div w:id="1784499751">
          <w:marLeft w:val="0"/>
          <w:marRight w:val="0"/>
          <w:marTop w:val="0"/>
          <w:marBottom w:val="0"/>
          <w:divBdr>
            <w:top w:val="none" w:sz="0" w:space="0" w:color="auto"/>
            <w:left w:val="none" w:sz="0" w:space="0" w:color="auto"/>
            <w:bottom w:val="none" w:sz="0" w:space="0" w:color="auto"/>
            <w:right w:val="none" w:sz="0" w:space="0" w:color="auto"/>
          </w:divBdr>
        </w:div>
        <w:div w:id="1431469436">
          <w:marLeft w:val="0"/>
          <w:marRight w:val="0"/>
          <w:marTop w:val="0"/>
          <w:marBottom w:val="0"/>
          <w:divBdr>
            <w:top w:val="none" w:sz="0" w:space="0" w:color="auto"/>
            <w:left w:val="none" w:sz="0" w:space="0" w:color="auto"/>
            <w:bottom w:val="none" w:sz="0" w:space="0" w:color="auto"/>
            <w:right w:val="none" w:sz="0" w:space="0" w:color="auto"/>
          </w:divBdr>
        </w:div>
        <w:div w:id="646859685">
          <w:marLeft w:val="0"/>
          <w:marRight w:val="0"/>
          <w:marTop w:val="0"/>
          <w:marBottom w:val="0"/>
          <w:divBdr>
            <w:top w:val="none" w:sz="0" w:space="0" w:color="auto"/>
            <w:left w:val="none" w:sz="0" w:space="0" w:color="auto"/>
            <w:bottom w:val="none" w:sz="0" w:space="0" w:color="auto"/>
            <w:right w:val="none" w:sz="0" w:space="0" w:color="auto"/>
          </w:divBdr>
        </w:div>
        <w:div w:id="637498227">
          <w:marLeft w:val="0"/>
          <w:marRight w:val="0"/>
          <w:marTop w:val="0"/>
          <w:marBottom w:val="0"/>
          <w:divBdr>
            <w:top w:val="none" w:sz="0" w:space="0" w:color="auto"/>
            <w:left w:val="none" w:sz="0" w:space="0" w:color="auto"/>
            <w:bottom w:val="none" w:sz="0" w:space="0" w:color="auto"/>
            <w:right w:val="none" w:sz="0" w:space="0" w:color="auto"/>
          </w:divBdr>
        </w:div>
        <w:div w:id="456414912">
          <w:marLeft w:val="0"/>
          <w:marRight w:val="0"/>
          <w:marTop w:val="0"/>
          <w:marBottom w:val="0"/>
          <w:divBdr>
            <w:top w:val="none" w:sz="0" w:space="0" w:color="auto"/>
            <w:left w:val="none" w:sz="0" w:space="0" w:color="auto"/>
            <w:bottom w:val="none" w:sz="0" w:space="0" w:color="auto"/>
            <w:right w:val="none" w:sz="0" w:space="0" w:color="auto"/>
          </w:divBdr>
        </w:div>
        <w:div w:id="732702872">
          <w:marLeft w:val="0"/>
          <w:marRight w:val="0"/>
          <w:marTop w:val="0"/>
          <w:marBottom w:val="0"/>
          <w:divBdr>
            <w:top w:val="none" w:sz="0" w:space="0" w:color="auto"/>
            <w:left w:val="none" w:sz="0" w:space="0" w:color="auto"/>
            <w:bottom w:val="none" w:sz="0" w:space="0" w:color="auto"/>
            <w:right w:val="none" w:sz="0" w:space="0" w:color="auto"/>
          </w:divBdr>
        </w:div>
        <w:div w:id="1641957671">
          <w:marLeft w:val="0"/>
          <w:marRight w:val="0"/>
          <w:marTop w:val="0"/>
          <w:marBottom w:val="0"/>
          <w:divBdr>
            <w:top w:val="none" w:sz="0" w:space="0" w:color="auto"/>
            <w:left w:val="none" w:sz="0" w:space="0" w:color="auto"/>
            <w:bottom w:val="none" w:sz="0" w:space="0" w:color="auto"/>
            <w:right w:val="none" w:sz="0" w:space="0" w:color="auto"/>
          </w:divBdr>
        </w:div>
      </w:divsChild>
    </w:div>
    <w:div w:id="2095930031">
      <w:bodyDiv w:val="1"/>
      <w:marLeft w:val="0"/>
      <w:marRight w:val="0"/>
      <w:marTop w:val="0"/>
      <w:marBottom w:val="0"/>
      <w:divBdr>
        <w:top w:val="none" w:sz="0" w:space="0" w:color="auto"/>
        <w:left w:val="none" w:sz="0" w:space="0" w:color="auto"/>
        <w:bottom w:val="none" w:sz="0" w:space="0" w:color="auto"/>
        <w:right w:val="none" w:sz="0" w:space="0" w:color="auto"/>
      </w:divBdr>
      <w:divsChild>
        <w:div w:id="645858061">
          <w:marLeft w:val="0"/>
          <w:marRight w:val="0"/>
          <w:marTop w:val="0"/>
          <w:marBottom w:val="0"/>
          <w:divBdr>
            <w:top w:val="none" w:sz="0" w:space="0" w:color="auto"/>
            <w:left w:val="none" w:sz="0" w:space="0" w:color="auto"/>
            <w:bottom w:val="none" w:sz="0" w:space="0" w:color="auto"/>
            <w:right w:val="none" w:sz="0" w:space="0" w:color="auto"/>
          </w:divBdr>
        </w:div>
        <w:div w:id="2138794171">
          <w:marLeft w:val="0"/>
          <w:marRight w:val="0"/>
          <w:marTop w:val="0"/>
          <w:marBottom w:val="0"/>
          <w:divBdr>
            <w:top w:val="none" w:sz="0" w:space="0" w:color="auto"/>
            <w:left w:val="none" w:sz="0" w:space="0" w:color="auto"/>
            <w:bottom w:val="none" w:sz="0" w:space="0" w:color="auto"/>
            <w:right w:val="none" w:sz="0" w:space="0" w:color="auto"/>
          </w:divBdr>
        </w:div>
        <w:div w:id="1674991726">
          <w:marLeft w:val="0"/>
          <w:marRight w:val="0"/>
          <w:marTop w:val="0"/>
          <w:marBottom w:val="0"/>
          <w:divBdr>
            <w:top w:val="none" w:sz="0" w:space="0" w:color="auto"/>
            <w:left w:val="none" w:sz="0" w:space="0" w:color="auto"/>
            <w:bottom w:val="none" w:sz="0" w:space="0" w:color="auto"/>
            <w:right w:val="none" w:sz="0" w:space="0" w:color="auto"/>
          </w:divBdr>
        </w:div>
        <w:div w:id="481241671">
          <w:marLeft w:val="0"/>
          <w:marRight w:val="0"/>
          <w:marTop w:val="0"/>
          <w:marBottom w:val="0"/>
          <w:divBdr>
            <w:top w:val="none" w:sz="0" w:space="0" w:color="auto"/>
            <w:left w:val="none" w:sz="0" w:space="0" w:color="auto"/>
            <w:bottom w:val="none" w:sz="0" w:space="0" w:color="auto"/>
            <w:right w:val="none" w:sz="0" w:space="0" w:color="auto"/>
          </w:divBdr>
        </w:div>
        <w:div w:id="2004118740">
          <w:marLeft w:val="0"/>
          <w:marRight w:val="0"/>
          <w:marTop w:val="0"/>
          <w:marBottom w:val="0"/>
          <w:divBdr>
            <w:top w:val="none" w:sz="0" w:space="0" w:color="auto"/>
            <w:left w:val="none" w:sz="0" w:space="0" w:color="auto"/>
            <w:bottom w:val="none" w:sz="0" w:space="0" w:color="auto"/>
            <w:right w:val="none" w:sz="0" w:space="0" w:color="auto"/>
          </w:divBdr>
        </w:div>
        <w:div w:id="655840115">
          <w:marLeft w:val="0"/>
          <w:marRight w:val="0"/>
          <w:marTop w:val="0"/>
          <w:marBottom w:val="0"/>
          <w:divBdr>
            <w:top w:val="none" w:sz="0" w:space="0" w:color="auto"/>
            <w:left w:val="none" w:sz="0" w:space="0" w:color="auto"/>
            <w:bottom w:val="none" w:sz="0" w:space="0" w:color="auto"/>
            <w:right w:val="none" w:sz="0" w:space="0" w:color="auto"/>
          </w:divBdr>
        </w:div>
        <w:div w:id="52195354">
          <w:marLeft w:val="0"/>
          <w:marRight w:val="0"/>
          <w:marTop w:val="0"/>
          <w:marBottom w:val="0"/>
          <w:divBdr>
            <w:top w:val="none" w:sz="0" w:space="0" w:color="auto"/>
            <w:left w:val="none" w:sz="0" w:space="0" w:color="auto"/>
            <w:bottom w:val="none" w:sz="0" w:space="0" w:color="auto"/>
            <w:right w:val="none" w:sz="0" w:space="0" w:color="auto"/>
          </w:divBdr>
        </w:div>
        <w:div w:id="915095785">
          <w:marLeft w:val="0"/>
          <w:marRight w:val="0"/>
          <w:marTop w:val="0"/>
          <w:marBottom w:val="0"/>
          <w:divBdr>
            <w:top w:val="none" w:sz="0" w:space="0" w:color="auto"/>
            <w:left w:val="none" w:sz="0" w:space="0" w:color="auto"/>
            <w:bottom w:val="none" w:sz="0" w:space="0" w:color="auto"/>
            <w:right w:val="none" w:sz="0" w:space="0" w:color="auto"/>
          </w:divBdr>
        </w:div>
        <w:div w:id="1121916962">
          <w:marLeft w:val="0"/>
          <w:marRight w:val="0"/>
          <w:marTop w:val="0"/>
          <w:marBottom w:val="0"/>
          <w:divBdr>
            <w:top w:val="none" w:sz="0" w:space="0" w:color="auto"/>
            <w:left w:val="none" w:sz="0" w:space="0" w:color="auto"/>
            <w:bottom w:val="none" w:sz="0" w:space="0" w:color="auto"/>
            <w:right w:val="none" w:sz="0" w:space="0" w:color="auto"/>
          </w:divBdr>
        </w:div>
        <w:div w:id="1833719976">
          <w:marLeft w:val="0"/>
          <w:marRight w:val="0"/>
          <w:marTop w:val="0"/>
          <w:marBottom w:val="0"/>
          <w:divBdr>
            <w:top w:val="none" w:sz="0" w:space="0" w:color="auto"/>
            <w:left w:val="none" w:sz="0" w:space="0" w:color="auto"/>
            <w:bottom w:val="none" w:sz="0" w:space="0" w:color="auto"/>
            <w:right w:val="none" w:sz="0" w:space="0" w:color="auto"/>
          </w:divBdr>
        </w:div>
        <w:div w:id="1046686446">
          <w:marLeft w:val="0"/>
          <w:marRight w:val="0"/>
          <w:marTop w:val="0"/>
          <w:marBottom w:val="0"/>
          <w:divBdr>
            <w:top w:val="none" w:sz="0" w:space="0" w:color="auto"/>
            <w:left w:val="none" w:sz="0" w:space="0" w:color="auto"/>
            <w:bottom w:val="none" w:sz="0" w:space="0" w:color="auto"/>
            <w:right w:val="none" w:sz="0" w:space="0" w:color="auto"/>
          </w:divBdr>
        </w:div>
        <w:div w:id="1861049531">
          <w:marLeft w:val="0"/>
          <w:marRight w:val="0"/>
          <w:marTop w:val="0"/>
          <w:marBottom w:val="0"/>
          <w:divBdr>
            <w:top w:val="none" w:sz="0" w:space="0" w:color="auto"/>
            <w:left w:val="none" w:sz="0" w:space="0" w:color="auto"/>
            <w:bottom w:val="none" w:sz="0" w:space="0" w:color="auto"/>
            <w:right w:val="none" w:sz="0" w:space="0" w:color="auto"/>
          </w:divBdr>
        </w:div>
        <w:div w:id="576138051">
          <w:marLeft w:val="0"/>
          <w:marRight w:val="0"/>
          <w:marTop w:val="0"/>
          <w:marBottom w:val="0"/>
          <w:divBdr>
            <w:top w:val="none" w:sz="0" w:space="0" w:color="auto"/>
            <w:left w:val="none" w:sz="0" w:space="0" w:color="auto"/>
            <w:bottom w:val="none" w:sz="0" w:space="0" w:color="auto"/>
            <w:right w:val="none" w:sz="0" w:space="0" w:color="auto"/>
          </w:divBdr>
        </w:div>
        <w:div w:id="1205025804">
          <w:marLeft w:val="0"/>
          <w:marRight w:val="0"/>
          <w:marTop w:val="0"/>
          <w:marBottom w:val="0"/>
          <w:divBdr>
            <w:top w:val="none" w:sz="0" w:space="0" w:color="auto"/>
            <w:left w:val="none" w:sz="0" w:space="0" w:color="auto"/>
            <w:bottom w:val="none" w:sz="0" w:space="0" w:color="auto"/>
            <w:right w:val="none" w:sz="0" w:space="0" w:color="auto"/>
          </w:divBdr>
        </w:div>
        <w:div w:id="1005983106">
          <w:marLeft w:val="0"/>
          <w:marRight w:val="0"/>
          <w:marTop w:val="0"/>
          <w:marBottom w:val="0"/>
          <w:divBdr>
            <w:top w:val="none" w:sz="0" w:space="0" w:color="auto"/>
            <w:left w:val="none" w:sz="0" w:space="0" w:color="auto"/>
            <w:bottom w:val="none" w:sz="0" w:space="0" w:color="auto"/>
            <w:right w:val="none" w:sz="0" w:space="0" w:color="auto"/>
          </w:divBdr>
        </w:div>
        <w:div w:id="499808119">
          <w:marLeft w:val="0"/>
          <w:marRight w:val="0"/>
          <w:marTop w:val="0"/>
          <w:marBottom w:val="0"/>
          <w:divBdr>
            <w:top w:val="none" w:sz="0" w:space="0" w:color="auto"/>
            <w:left w:val="none" w:sz="0" w:space="0" w:color="auto"/>
            <w:bottom w:val="none" w:sz="0" w:space="0" w:color="auto"/>
            <w:right w:val="none" w:sz="0" w:space="0" w:color="auto"/>
          </w:divBdr>
        </w:div>
        <w:div w:id="1273779284">
          <w:marLeft w:val="0"/>
          <w:marRight w:val="0"/>
          <w:marTop w:val="0"/>
          <w:marBottom w:val="0"/>
          <w:divBdr>
            <w:top w:val="none" w:sz="0" w:space="0" w:color="auto"/>
            <w:left w:val="none" w:sz="0" w:space="0" w:color="auto"/>
            <w:bottom w:val="none" w:sz="0" w:space="0" w:color="auto"/>
            <w:right w:val="none" w:sz="0" w:space="0" w:color="auto"/>
          </w:divBdr>
        </w:div>
        <w:div w:id="1163858174">
          <w:marLeft w:val="0"/>
          <w:marRight w:val="0"/>
          <w:marTop w:val="0"/>
          <w:marBottom w:val="0"/>
          <w:divBdr>
            <w:top w:val="none" w:sz="0" w:space="0" w:color="auto"/>
            <w:left w:val="none" w:sz="0" w:space="0" w:color="auto"/>
            <w:bottom w:val="none" w:sz="0" w:space="0" w:color="auto"/>
            <w:right w:val="none" w:sz="0" w:space="0" w:color="auto"/>
          </w:divBdr>
        </w:div>
      </w:divsChild>
    </w:div>
    <w:div w:id="2096130197">
      <w:bodyDiv w:val="1"/>
      <w:marLeft w:val="0"/>
      <w:marRight w:val="0"/>
      <w:marTop w:val="0"/>
      <w:marBottom w:val="0"/>
      <w:divBdr>
        <w:top w:val="none" w:sz="0" w:space="0" w:color="auto"/>
        <w:left w:val="none" w:sz="0" w:space="0" w:color="auto"/>
        <w:bottom w:val="none" w:sz="0" w:space="0" w:color="auto"/>
        <w:right w:val="none" w:sz="0" w:space="0" w:color="auto"/>
      </w:divBdr>
    </w:div>
    <w:div w:id="2096439850">
      <w:bodyDiv w:val="1"/>
      <w:marLeft w:val="0"/>
      <w:marRight w:val="0"/>
      <w:marTop w:val="0"/>
      <w:marBottom w:val="0"/>
      <w:divBdr>
        <w:top w:val="none" w:sz="0" w:space="0" w:color="auto"/>
        <w:left w:val="none" w:sz="0" w:space="0" w:color="auto"/>
        <w:bottom w:val="none" w:sz="0" w:space="0" w:color="auto"/>
        <w:right w:val="none" w:sz="0" w:space="0" w:color="auto"/>
      </w:divBdr>
    </w:div>
    <w:div w:id="2111001287">
      <w:bodyDiv w:val="1"/>
      <w:marLeft w:val="0"/>
      <w:marRight w:val="0"/>
      <w:marTop w:val="0"/>
      <w:marBottom w:val="0"/>
      <w:divBdr>
        <w:top w:val="none" w:sz="0" w:space="0" w:color="auto"/>
        <w:left w:val="none" w:sz="0" w:space="0" w:color="auto"/>
        <w:bottom w:val="none" w:sz="0" w:space="0" w:color="auto"/>
        <w:right w:val="none" w:sz="0" w:space="0" w:color="auto"/>
      </w:divBdr>
      <w:divsChild>
        <w:div w:id="604506618">
          <w:marLeft w:val="0"/>
          <w:marRight w:val="0"/>
          <w:marTop w:val="0"/>
          <w:marBottom w:val="0"/>
          <w:divBdr>
            <w:top w:val="none" w:sz="0" w:space="0" w:color="auto"/>
            <w:left w:val="none" w:sz="0" w:space="0" w:color="auto"/>
            <w:bottom w:val="none" w:sz="0" w:space="0" w:color="auto"/>
            <w:right w:val="none" w:sz="0" w:space="0" w:color="auto"/>
          </w:divBdr>
        </w:div>
        <w:div w:id="1041318305">
          <w:marLeft w:val="0"/>
          <w:marRight w:val="0"/>
          <w:marTop w:val="0"/>
          <w:marBottom w:val="0"/>
          <w:divBdr>
            <w:top w:val="none" w:sz="0" w:space="0" w:color="auto"/>
            <w:left w:val="none" w:sz="0" w:space="0" w:color="auto"/>
            <w:bottom w:val="none" w:sz="0" w:space="0" w:color="auto"/>
            <w:right w:val="none" w:sz="0" w:space="0" w:color="auto"/>
          </w:divBdr>
        </w:div>
        <w:div w:id="1173450261">
          <w:marLeft w:val="0"/>
          <w:marRight w:val="0"/>
          <w:marTop w:val="0"/>
          <w:marBottom w:val="0"/>
          <w:divBdr>
            <w:top w:val="none" w:sz="0" w:space="0" w:color="auto"/>
            <w:left w:val="none" w:sz="0" w:space="0" w:color="auto"/>
            <w:bottom w:val="none" w:sz="0" w:space="0" w:color="auto"/>
            <w:right w:val="none" w:sz="0" w:space="0" w:color="auto"/>
          </w:divBdr>
        </w:div>
        <w:div w:id="875698973">
          <w:marLeft w:val="0"/>
          <w:marRight w:val="0"/>
          <w:marTop w:val="0"/>
          <w:marBottom w:val="0"/>
          <w:divBdr>
            <w:top w:val="none" w:sz="0" w:space="0" w:color="auto"/>
            <w:left w:val="none" w:sz="0" w:space="0" w:color="auto"/>
            <w:bottom w:val="none" w:sz="0" w:space="0" w:color="auto"/>
            <w:right w:val="none" w:sz="0" w:space="0" w:color="auto"/>
          </w:divBdr>
        </w:div>
        <w:div w:id="635142053">
          <w:marLeft w:val="0"/>
          <w:marRight w:val="0"/>
          <w:marTop w:val="0"/>
          <w:marBottom w:val="0"/>
          <w:divBdr>
            <w:top w:val="none" w:sz="0" w:space="0" w:color="auto"/>
            <w:left w:val="none" w:sz="0" w:space="0" w:color="auto"/>
            <w:bottom w:val="none" w:sz="0" w:space="0" w:color="auto"/>
            <w:right w:val="none" w:sz="0" w:space="0" w:color="auto"/>
          </w:divBdr>
        </w:div>
      </w:divsChild>
    </w:div>
    <w:div w:id="2116288789">
      <w:bodyDiv w:val="1"/>
      <w:marLeft w:val="0"/>
      <w:marRight w:val="0"/>
      <w:marTop w:val="0"/>
      <w:marBottom w:val="0"/>
      <w:divBdr>
        <w:top w:val="none" w:sz="0" w:space="0" w:color="auto"/>
        <w:left w:val="none" w:sz="0" w:space="0" w:color="auto"/>
        <w:bottom w:val="none" w:sz="0" w:space="0" w:color="auto"/>
        <w:right w:val="none" w:sz="0" w:space="0" w:color="auto"/>
      </w:divBdr>
    </w:div>
    <w:div w:id="2121604190">
      <w:bodyDiv w:val="1"/>
      <w:marLeft w:val="0"/>
      <w:marRight w:val="0"/>
      <w:marTop w:val="0"/>
      <w:marBottom w:val="0"/>
      <w:divBdr>
        <w:top w:val="none" w:sz="0" w:space="0" w:color="auto"/>
        <w:left w:val="none" w:sz="0" w:space="0" w:color="auto"/>
        <w:bottom w:val="none" w:sz="0" w:space="0" w:color="auto"/>
        <w:right w:val="none" w:sz="0" w:space="0" w:color="auto"/>
      </w:divBdr>
    </w:div>
    <w:div w:id="2122529667">
      <w:bodyDiv w:val="1"/>
      <w:marLeft w:val="0"/>
      <w:marRight w:val="0"/>
      <w:marTop w:val="0"/>
      <w:marBottom w:val="0"/>
      <w:divBdr>
        <w:top w:val="none" w:sz="0" w:space="0" w:color="auto"/>
        <w:left w:val="none" w:sz="0" w:space="0" w:color="auto"/>
        <w:bottom w:val="none" w:sz="0" w:space="0" w:color="auto"/>
        <w:right w:val="none" w:sz="0" w:space="0" w:color="auto"/>
      </w:divBdr>
    </w:div>
    <w:div w:id="2128499413">
      <w:bodyDiv w:val="1"/>
      <w:marLeft w:val="0"/>
      <w:marRight w:val="0"/>
      <w:marTop w:val="0"/>
      <w:marBottom w:val="0"/>
      <w:divBdr>
        <w:top w:val="none" w:sz="0" w:space="0" w:color="auto"/>
        <w:left w:val="none" w:sz="0" w:space="0" w:color="auto"/>
        <w:bottom w:val="none" w:sz="0" w:space="0" w:color="auto"/>
        <w:right w:val="none" w:sz="0" w:space="0" w:color="auto"/>
      </w:divBdr>
    </w:div>
    <w:div w:id="2129933056">
      <w:bodyDiv w:val="1"/>
      <w:marLeft w:val="0"/>
      <w:marRight w:val="0"/>
      <w:marTop w:val="0"/>
      <w:marBottom w:val="0"/>
      <w:divBdr>
        <w:top w:val="none" w:sz="0" w:space="0" w:color="auto"/>
        <w:left w:val="none" w:sz="0" w:space="0" w:color="auto"/>
        <w:bottom w:val="none" w:sz="0" w:space="0" w:color="auto"/>
        <w:right w:val="none" w:sz="0" w:space="0" w:color="auto"/>
      </w:divBdr>
    </w:div>
    <w:div w:id="2134445970">
      <w:bodyDiv w:val="1"/>
      <w:marLeft w:val="0"/>
      <w:marRight w:val="0"/>
      <w:marTop w:val="0"/>
      <w:marBottom w:val="0"/>
      <w:divBdr>
        <w:top w:val="none" w:sz="0" w:space="0" w:color="auto"/>
        <w:left w:val="none" w:sz="0" w:space="0" w:color="auto"/>
        <w:bottom w:val="none" w:sz="0" w:space="0" w:color="auto"/>
        <w:right w:val="none" w:sz="0" w:space="0" w:color="auto"/>
      </w:divBdr>
    </w:div>
    <w:div w:id="214384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microsoft.com/office/2007/relationships/hdphoto" Target="media/hdphoto1.wdp"/><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0BB08-0E53-4506-AAD6-4A4D666C9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28</Pages>
  <Words>20267</Words>
  <Characters>109443</Characters>
  <Application>Microsoft Office Word</Application>
  <DocSecurity>0</DocSecurity>
  <Lines>912</Lines>
  <Paragraphs>258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129452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43ª ATAADM DE 18.12.18</dc:creator>
  <cp:lastModifiedBy> </cp:lastModifiedBy>
  <cp:revision>3</cp:revision>
  <cp:lastPrinted>2023-08-20T22:48:00Z</cp:lastPrinted>
  <dcterms:created xsi:type="dcterms:W3CDTF">2023-11-21T20:23:00Z</dcterms:created>
  <dcterms:modified xsi:type="dcterms:W3CDTF">2023-11-22T14:12:00Z</dcterms:modified>
</cp:coreProperties>
</file>