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4FEC5" w14:textId="143FC49F" w:rsidR="00FD4407" w:rsidRPr="00F10892" w:rsidRDefault="00F10892" w:rsidP="00F10892">
      <w:pPr>
        <w:pStyle w:val="Normal2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F10892">
        <w:rPr>
          <w:rFonts w:ascii="Arial Narrow" w:eastAsia="Arial" w:hAnsi="Arial Narrow" w:cs="Arial"/>
          <w:b/>
          <w:smallCaps/>
          <w:sz w:val="24"/>
          <w:szCs w:val="24"/>
        </w:rPr>
        <w:t>ATA DA 31ª SESSÃO ADMINISTRATIVA REALIZADA PELO EGRÉGIO TRIBUNAL PLENO DO TRIBUNAL DE CONTAS DO ESTADO DO AMAZONAS, EXERCÍCIO DE 2023.</w:t>
      </w:r>
    </w:p>
    <w:p w14:paraId="6D66C0DB" w14:textId="77777777" w:rsidR="00F10892" w:rsidRPr="00F10892" w:rsidRDefault="00F10892" w:rsidP="00F10892">
      <w:pPr>
        <w:pStyle w:val="Normal2"/>
        <w:spacing w:after="0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</w:p>
    <w:p w14:paraId="06BF85E5" w14:textId="0E8FCE66" w:rsidR="00877257" w:rsidRDefault="00D71ECD" w:rsidP="00F10892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10892">
        <w:rPr>
          <w:rFonts w:ascii="Arial Narrow" w:hAnsi="Arial Narrow" w:cs="Arial"/>
          <w:sz w:val="24"/>
          <w:szCs w:val="24"/>
        </w:rPr>
        <w:t xml:space="preserve">Ao décimo primeiro dia </w:t>
      </w:r>
      <w:r w:rsidRPr="00F10892">
        <w:rPr>
          <w:rFonts w:ascii="Arial Narrow" w:hAnsi="Arial Narrow" w:cs="Arial"/>
          <w:noProof/>
          <w:sz w:val="24"/>
          <w:szCs w:val="24"/>
        </w:rPr>
        <w:t>do mês de setembro do ano de dois mil e vinte e três</w:t>
      </w:r>
      <w:r w:rsidRPr="00F10892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7C675C" w:rsidRPr="00F10892">
        <w:rPr>
          <w:rFonts w:ascii="Arial Narrow" w:hAnsi="Arial Narrow" w:cs="Arial"/>
          <w:sz w:val="24"/>
          <w:szCs w:val="24"/>
        </w:rPr>
        <w:t>0</w:t>
      </w:r>
      <w:r w:rsidRPr="00F10892">
        <w:rPr>
          <w:rFonts w:ascii="Arial Narrow" w:hAnsi="Arial Narrow" w:cs="Arial"/>
          <w:sz w:val="24"/>
          <w:szCs w:val="24"/>
        </w:rPr>
        <w:t xml:space="preserve">5, sob a Presidência do Excelentíssimo Senhor Conselheiro </w:t>
      </w:r>
      <w:r w:rsidRPr="00F10892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F10892">
        <w:rPr>
          <w:rFonts w:ascii="Arial Narrow" w:hAnsi="Arial Narrow" w:cs="Arial"/>
          <w:bCs/>
          <w:sz w:val="24"/>
          <w:szCs w:val="24"/>
        </w:rPr>
        <w:t>, com as presenças</w:t>
      </w:r>
      <w:r w:rsidRPr="00F10892">
        <w:rPr>
          <w:rFonts w:ascii="Arial Narrow" w:hAnsi="Arial Narrow" w:cs="Arial"/>
          <w:b/>
          <w:sz w:val="24"/>
          <w:szCs w:val="24"/>
        </w:rPr>
        <w:t xml:space="preserve"> </w:t>
      </w:r>
      <w:r w:rsidRPr="00F10892">
        <w:rPr>
          <w:rFonts w:ascii="Arial Narrow" w:hAnsi="Arial Narrow" w:cs="Arial"/>
          <w:sz w:val="24"/>
          <w:szCs w:val="24"/>
        </w:rPr>
        <w:t>dos Excelentíssimos Senhores Conselheiros</w:t>
      </w:r>
      <w:r w:rsidRPr="00F10892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F10892">
        <w:rPr>
          <w:rFonts w:ascii="Arial Narrow" w:hAnsi="Arial Narrow" w:cs="Arial"/>
          <w:sz w:val="24"/>
          <w:szCs w:val="24"/>
        </w:rPr>
        <w:t>,</w:t>
      </w:r>
      <w:r w:rsidRPr="00F10892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F10892">
        <w:rPr>
          <w:rFonts w:ascii="Arial Narrow" w:hAnsi="Arial Narrow" w:cs="Arial"/>
          <w:sz w:val="24"/>
          <w:szCs w:val="24"/>
        </w:rPr>
        <w:t xml:space="preserve">, </w:t>
      </w:r>
      <w:r w:rsidRPr="00F10892">
        <w:rPr>
          <w:rFonts w:ascii="Arial Narrow" w:hAnsi="Arial Narrow" w:cs="Arial"/>
          <w:b/>
          <w:bCs/>
          <w:sz w:val="24"/>
          <w:szCs w:val="24"/>
        </w:rPr>
        <w:t>ALÍPIO REIS FIRMO FILHO (convocado em substituição ao Excelentíssimo Senhor Conselheiro Mario Manoel Coelho de Mello)</w:t>
      </w:r>
      <w:r w:rsidRPr="00F10892">
        <w:rPr>
          <w:rFonts w:ascii="Arial Narrow" w:hAnsi="Arial Narrow" w:cs="Arial"/>
          <w:bCs/>
          <w:sz w:val="24"/>
          <w:szCs w:val="24"/>
        </w:rPr>
        <w:t>,</w:t>
      </w:r>
      <w:r w:rsidRPr="00F10892">
        <w:rPr>
          <w:rFonts w:ascii="Arial Narrow" w:hAnsi="Arial Narrow" w:cs="Arial"/>
          <w:b/>
          <w:sz w:val="24"/>
          <w:szCs w:val="24"/>
        </w:rPr>
        <w:t xml:space="preserve"> LUIZ HENRIQUE PEREIRA MENDES (convocação restrita)</w:t>
      </w:r>
      <w:r w:rsidRPr="00F10892">
        <w:rPr>
          <w:rFonts w:ascii="Arial Narrow" w:hAnsi="Arial Narrow" w:cs="Arial"/>
          <w:bCs/>
          <w:sz w:val="24"/>
          <w:szCs w:val="24"/>
        </w:rPr>
        <w:t xml:space="preserve">; </w:t>
      </w:r>
      <w:r w:rsidRPr="00F10892">
        <w:rPr>
          <w:rFonts w:ascii="Arial Narrow" w:hAnsi="Arial Narrow" w:cs="Arial"/>
          <w:sz w:val="24"/>
          <w:szCs w:val="24"/>
        </w:rPr>
        <w:t>Excelentíssimo Senhor Auditor</w:t>
      </w:r>
      <w:r w:rsidRPr="00F10892">
        <w:rPr>
          <w:rFonts w:ascii="Arial Narrow" w:hAnsi="Arial Narrow" w:cs="Arial"/>
          <w:b/>
          <w:sz w:val="24"/>
          <w:szCs w:val="24"/>
        </w:rPr>
        <w:t xml:space="preserve"> </w:t>
      </w:r>
      <w:r w:rsidRPr="00F10892">
        <w:rPr>
          <w:rFonts w:ascii="Arial Narrow" w:hAnsi="Arial Narrow" w:cs="Arial"/>
          <w:b/>
          <w:bCs/>
          <w:sz w:val="24"/>
          <w:szCs w:val="24"/>
        </w:rPr>
        <w:t>ALBER</w:t>
      </w:r>
      <w:r w:rsidRPr="00F10892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F10892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F10892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F10892">
        <w:rPr>
          <w:rFonts w:ascii="Arial Narrow" w:hAnsi="Arial Narrow" w:cs="Arial"/>
          <w:sz w:val="24"/>
          <w:szCs w:val="24"/>
        </w:rPr>
        <w:t xml:space="preserve">; Excelentíssimo Senhor Procurador de Contas </w:t>
      </w:r>
      <w:r w:rsidRPr="00F10892">
        <w:rPr>
          <w:rFonts w:ascii="Arial Narrow" w:hAnsi="Arial Narrow" w:cs="Arial"/>
          <w:b/>
          <w:sz w:val="24"/>
          <w:szCs w:val="24"/>
        </w:rPr>
        <w:t>ROBERTO CAVALCANTI KRICHANÃ DA SILVA</w:t>
      </w:r>
      <w:r w:rsidRPr="00F10892">
        <w:rPr>
          <w:rFonts w:ascii="Arial Narrow" w:hAnsi="Arial Narrow" w:cs="Arial"/>
          <w:color w:val="000000"/>
          <w:sz w:val="24"/>
          <w:szCs w:val="24"/>
        </w:rPr>
        <w:t>.</w:t>
      </w:r>
      <w:r w:rsidRPr="00F1089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F10892">
        <w:rPr>
          <w:rFonts w:ascii="Arial Narrow" w:hAnsi="Arial Narrow" w:cs="Arial"/>
          <w:sz w:val="24"/>
          <w:szCs w:val="24"/>
        </w:rPr>
        <w:t xml:space="preserve">/===/ </w:t>
      </w:r>
      <w:r w:rsidRPr="00F10892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F10892">
        <w:rPr>
          <w:rFonts w:ascii="Arial Narrow" w:hAnsi="Arial Narrow" w:cs="Arial"/>
          <w:sz w:val="24"/>
          <w:szCs w:val="24"/>
        </w:rPr>
        <w:t xml:space="preserve">Excelentíssimo Senhor Conselheiro </w:t>
      </w:r>
      <w:r w:rsidRPr="00F10892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F10892">
        <w:rPr>
          <w:rFonts w:ascii="Arial Narrow" w:hAnsi="Arial Narrow" w:cs="Arial"/>
          <w:sz w:val="24"/>
          <w:szCs w:val="24"/>
        </w:rPr>
        <w:t xml:space="preserve">, por motivo </w:t>
      </w:r>
      <w:r w:rsidR="003E3F2F" w:rsidRPr="00F10892">
        <w:rPr>
          <w:rFonts w:ascii="Arial Narrow" w:hAnsi="Arial Narrow" w:cs="Arial"/>
          <w:sz w:val="24"/>
          <w:szCs w:val="24"/>
        </w:rPr>
        <w:t>justificado</w:t>
      </w:r>
      <w:r w:rsidRPr="00F10892">
        <w:rPr>
          <w:rFonts w:ascii="Arial Narrow" w:hAnsi="Arial Narrow" w:cs="Arial"/>
          <w:sz w:val="24"/>
          <w:szCs w:val="24"/>
        </w:rPr>
        <w:t xml:space="preserve">, </w:t>
      </w:r>
      <w:r w:rsidRPr="00F10892">
        <w:rPr>
          <w:rFonts w:ascii="Arial Narrow" w:hAnsi="Arial Narrow" w:cs="Arial"/>
          <w:b/>
          <w:sz w:val="24"/>
          <w:szCs w:val="24"/>
        </w:rPr>
        <w:t>MARIO MANOEL COELHO DE MELLO</w:t>
      </w:r>
      <w:r w:rsidRPr="00F10892">
        <w:rPr>
          <w:rFonts w:ascii="Arial Narrow" w:hAnsi="Arial Narrow" w:cs="Arial"/>
          <w:sz w:val="24"/>
          <w:szCs w:val="24"/>
        </w:rPr>
        <w:t xml:space="preserve">, por motivo de viagem institucional, </w:t>
      </w:r>
      <w:r w:rsidRPr="00F10892">
        <w:rPr>
          <w:rFonts w:ascii="Arial Narrow" w:hAnsi="Arial Narrow" w:cs="Arial"/>
          <w:b/>
          <w:sz w:val="24"/>
          <w:szCs w:val="24"/>
        </w:rPr>
        <w:t>JOSUÉ CLÁUDIO DE SOUZA NETO</w:t>
      </w:r>
      <w:r w:rsidRPr="00F10892">
        <w:rPr>
          <w:rFonts w:ascii="Arial Narrow" w:hAnsi="Arial Narrow" w:cs="Arial"/>
          <w:sz w:val="24"/>
          <w:szCs w:val="24"/>
        </w:rPr>
        <w:t xml:space="preserve">, por motivo justificado, </w:t>
      </w:r>
      <w:r w:rsidRPr="00F10892">
        <w:rPr>
          <w:rFonts w:ascii="Arial Narrow" w:hAnsi="Arial Narrow" w:cs="Arial"/>
          <w:b/>
          <w:sz w:val="24"/>
          <w:szCs w:val="24"/>
        </w:rPr>
        <w:t>LUÍS FABIAN PEREIRA</w:t>
      </w:r>
      <w:r w:rsidRPr="00F10892">
        <w:rPr>
          <w:rFonts w:ascii="Arial Narrow" w:hAnsi="Arial Narrow" w:cs="Arial"/>
          <w:sz w:val="24"/>
          <w:szCs w:val="24"/>
        </w:rPr>
        <w:t xml:space="preserve"> </w:t>
      </w:r>
      <w:r w:rsidRPr="00F10892">
        <w:rPr>
          <w:rFonts w:ascii="Arial Narrow" w:hAnsi="Arial Narrow" w:cs="Arial"/>
          <w:b/>
          <w:sz w:val="24"/>
          <w:szCs w:val="24"/>
        </w:rPr>
        <w:t>BARBOSA</w:t>
      </w:r>
      <w:r w:rsidRPr="00F10892">
        <w:rPr>
          <w:rFonts w:ascii="Arial Narrow" w:hAnsi="Arial Narrow" w:cs="Arial"/>
          <w:sz w:val="24"/>
          <w:szCs w:val="24"/>
        </w:rPr>
        <w:t xml:space="preserve">, por motivo justificado; Excelentíssimo Senhor Auditor </w:t>
      </w:r>
      <w:r w:rsidRPr="00F10892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F10892">
        <w:rPr>
          <w:rFonts w:ascii="Arial Narrow" w:hAnsi="Arial Narrow" w:cs="Arial"/>
          <w:sz w:val="24"/>
          <w:szCs w:val="24"/>
        </w:rPr>
        <w:t>, por motivo de férias.</w:t>
      </w:r>
      <w:r w:rsidR="0091596F" w:rsidRPr="00F10892">
        <w:rPr>
          <w:rFonts w:ascii="Arial Narrow" w:hAnsi="Arial Narrow" w:cs="Arial"/>
          <w:sz w:val="24"/>
          <w:szCs w:val="24"/>
        </w:rPr>
        <w:t xml:space="preserve"> </w:t>
      </w:r>
      <w:r w:rsidR="00CA7262" w:rsidRPr="00F10892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F10892">
        <w:rPr>
          <w:rFonts w:ascii="Arial Narrow" w:hAnsi="Arial Narrow" w:cs="Arial"/>
          <w:sz w:val="24"/>
          <w:szCs w:val="24"/>
        </w:rPr>
        <w:t>o</w:t>
      </w:r>
      <w:r w:rsidR="00CA7262" w:rsidRPr="00F10892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F10892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F10892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F10892">
        <w:rPr>
          <w:rFonts w:ascii="Arial Narrow" w:hAnsi="Arial Narrow" w:cs="Arial"/>
          <w:sz w:val="24"/>
          <w:szCs w:val="24"/>
        </w:rPr>
        <w:t>o</w:t>
      </w:r>
      <w:r w:rsidR="00CA7262" w:rsidRPr="00F10892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F10892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F10892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F10892">
        <w:rPr>
          <w:rFonts w:ascii="Arial Narrow" w:hAnsi="Arial Narrow" w:cs="Arial"/>
          <w:sz w:val="24"/>
          <w:szCs w:val="24"/>
        </w:rPr>
        <w:t xml:space="preserve"> </w:t>
      </w:r>
      <w:r w:rsidR="00D82C11" w:rsidRPr="00F10892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F10892">
        <w:rPr>
          <w:rFonts w:ascii="Arial Narrow" w:hAnsi="Arial Narrow" w:cs="Arial"/>
          <w:sz w:val="24"/>
          <w:szCs w:val="24"/>
        </w:rPr>
        <w:t>dando por aberta a 3</w:t>
      </w:r>
      <w:r w:rsidR="007C675C" w:rsidRPr="00F10892">
        <w:rPr>
          <w:rFonts w:ascii="Arial Narrow" w:hAnsi="Arial Narrow" w:cs="Arial"/>
          <w:sz w:val="24"/>
          <w:szCs w:val="24"/>
        </w:rPr>
        <w:t>1</w:t>
      </w:r>
      <w:r w:rsidR="00CA7262" w:rsidRPr="00F10892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91596F" w:rsidRPr="00F10892">
        <w:rPr>
          <w:rFonts w:ascii="Arial Narrow" w:hAnsi="Arial Narrow" w:cs="Arial"/>
          <w:sz w:val="24"/>
          <w:szCs w:val="24"/>
        </w:rPr>
        <w:t xml:space="preserve"> </w:t>
      </w:r>
      <w:r w:rsidR="00F2055C" w:rsidRPr="00F10892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F10892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F10892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91596F" w:rsidRPr="00F10892">
        <w:rPr>
          <w:rFonts w:ascii="Arial Narrow" w:hAnsi="Arial Narrow" w:cs="Arial"/>
          <w:sz w:val="24"/>
          <w:szCs w:val="24"/>
        </w:rPr>
        <w:t>29</w:t>
      </w:r>
      <w:r w:rsidR="00F2055C" w:rsidRPr="00F10892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91596F" w:rsidRPr="00F10892">
        <w:rPr>
          <w:rFonts w:ascii="Arial Narrow" w:hAnsi="Arial Narrow" w:cs="Arial"/>
          <w:sz w:val="24"/>
          <w:szCs w:val="24"/>
        </w:rPr>
        <w:t>22</w:t>
      </w:r>
      <w:r w:rsidR="00F2055C" w:rsidRPr="00F10892">
        <w:rPr>
          <w:rFonts w:ascii="Arial Narrow" w:hAnsi="Arial Narrow" w:cs="Arial"/>
          <w:sz w:val="24"/>
          <w:szCs w:val="24"/>
        </w:rPr>
        <w:t>/</w:t>
      </w:r>
      <w:r w:rsidR="00D82C11" w:rsidRPr="00F10892">
        <w:rPr>
          <w:rFonts w:ascii="Arial Narrow" w:hAnsi="Arial Narrow" w:cs="Arial"/>
          <w:sz w:val="24"/>
          <w:szCs w:val="24"/>
        </w:rPr>
        <w:t>8</w:t>
      </w:r>
      <w:r w:rsidR="00F2055C" w:rsidRPr="00F10892">
        <w:rPr>
          <w:rFonts w:ascii="Arial Narrow" w:hAnsi="Arial Narrow" w:cs="Arial"/>
          <w:sz w:val="24"/>
          <w:szCs w:val="24"/>
        </w:rPr>
        <w:t>/2023.</w:t>
      </w:r>
      <w:r w:rsidR="00F10892" w:rsidRPr="00F10892">
        <w:rPr>
          <w:rFonts w:ascii="Arial Narrow" w:hAnsi="Arial Narrow" w:cs="Arial"/>
          <w:sz w:val="24"/>
          <w:szCs w:val="24"/>
        </w:rPr>
        <w:t xml:space="preserve"> </w:t>
      </w:r>
      <w:r w:rsidR="000A3150" w:rsidRPr="00F10892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783378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53418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 ÉRICO XAVIER DESTERRO E SILVA.</w:t>
      </w:r>
      <w:r w:rsidR="00461337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043E9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012886/2023</w:t>
      </w:r>
      <w:r w:rsidR="009043E9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9043E9" w:rsidRPr="00F1089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Conversão em Indenização Pecuniária de Licença Especial, referente ao quinquênio 2015/2020, tendo como interessado o servidor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Vicente de Paulo Batista Rodrigues Junior.</w:t>
      </w:r>
      <w:r w:rsidR="00215791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043E9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193/2023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9043E9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Vicente de Paulo Batista Rodrigues Junior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, Auditor Técnico de Controle Externo, matrícula nº 001939-9A, quanto à conversão em indenização pecuniária de licença especial de </w:t>
      </w:r>
      <w:proofErr w:type="gram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90 (noventa) dias,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referente</w:t>
      </w:r>
      <w:proofErr w:type="gramEnd"/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ao quinquênio 2015/2020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7120CA" w:rsidRPr="00F1089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conversão em indenização pecuniária de licença especial de 90 (noventa) dias, em razão da licença especial não gozada, referente ao quinquênio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2015/2020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nº. </w:t>
      </w:r>
      <w:proofErr w:type="gramStart"/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036/2023-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DIPREFO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9043E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7120CA" w:rsidRPr="00F1089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C33744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5E20C7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012190/2023</w:t>
      </w:r>
      <w:r w:rsidR="005E20C7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5E20C7" w:rsidRPr="00F1089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5E20C7" w:rsidRPr="00F10892">
        <w:rPr>
          <w:rFonts w:ascii="Arial Narrow" w:eastAsia="Times New Roman" w:hAnsi="Arial Narrow" w:cs="Arial"/>
          <w:color w:val="000000"/>
          <w:sz w:val="24"/>
          <w:szCs w:val="24"/>
        </w:rPr>
        <w:t>Conversão em Indenização Pecuniária de Licença Especial, referente ao quinquênio 2009/2014, tendo como interessado o servidor</w:t>
      </w:r>
      <w:r w:rsidR="005E20C7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Luciano </w:t>
      </w:r>
      <w:proofErr w:type="spell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Plentz</w:t>
      </w:r>
      <w:proofErr w:type="spell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Russo.</w:t>
      </w:r>
      <w:r w:rsidR="005E20C7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766FF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194/2023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766F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 nos termos do voto do Excelentíssimo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Senhor Conselheiro-Relator, com base na Informação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766F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Luciano </w:t>
      </w:r>
      <w:proofErr w:type="spellStart"/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Plentz</w:t>
      </w:r>
      <w:proofErr w:type="spellEnd"/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Russo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Auditor Técnico de Controle Externo A, Matrícula 001.936-4A, quanto à conversão de 90 (noventa) dias em indenização pecuniária,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referente ao quinquênio 2009/2014 obtido pelo exercício em cargo público de ente diverso ao do TCE/AM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nos termos do entendimento da PGE/AM, em seu Parecer nº 000079/2023-PPC/PGE, quanto à contabilização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somente do tempo referente ao exercício do cargo em que se dará o gozo da licença especial como válido para avaliar o cumprimento dos requisitos legais para a concessão do benefício</w:t>
      </w:r>
      <w:r w:rsidR="005766F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;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7120CA" w:rsidRPr="00F1089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que dê ciência do julgado ao Requerente, de modo que possa, querendo, interpor o recurso devido;</w:t>
      </w:r>
      <w:r w:rsidR="005766F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7120CA" w:rsidRPr="00F1089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e superado o prazo recursal.</w:t>
      </w:r>
      <w:r w:rsidR="00F42324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005049/2023</w:t>
      </w:r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Solici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>tação de Isenção de Imposto de R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enda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interessada a Sra.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Ana Maria </w:t>
      </w:r>
      <w:proofErr w:type="spell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Auzier</w:t>
      </w:r>
      <w:proofErr w:type="spell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e Lima.</w:t>
      </w:r>
      <w:r w:rsidR="00F42324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C5196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195/2023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pedido de isenção de Imposto de Renda formulado pela Sra. </w:t>
      </w:r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Ana Maria </w:t>
      </w:r>
      <w:proofErr w:type="spellStart"/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Auzier</w:t>
      </w:r>
      <w:proofErr w:type="spellEnd"/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e Lima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sobre os proventos da aposentada, sendo </w:t>
      </w:r>
      <w:proofErr w:type="gramStart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considerado</w:t>
      </w:r>
      <w:proofErr w:type="gramEnd"/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como marco inicial da isenção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 data de comprovação do diagnóstico de moléstia grave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, conforme entendimento Superior Tribunal de Justiça - STJ, nos termos do art. 6º, incisos XIV e XXI, da Lei nº 7.713/1988, alterada pela Lei nº 11.052/2004;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Gestão de Pessoas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color w:val="000000"/>
          <w:sz w:val="24"/>
          <w:szCs w:val="24"/>
        </w:rPr>
        <w:t>a)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Proceda ao registro da isenção do Imposto de Renda nos proventos da Sra. </w:t>
      </w:r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Ana Maria </w:t>
      </w:r>
      <w:proofErr w:type="spellStart"/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Auzier</w:t>
      </w:r>
      <w:proofErr w:type="spellEnd"/>
      <w:r w:rsidR="00FC5196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e Lima; </w:t>
      </w:r>
      <w:r w:rsidR="007120CA" w:rsidRPr="00F10892">
        <w:rPr>
          <w:rFonts w:ascii="Arial Narrow" w:eastAsia="Times New Roman" w:hAnsi="Arial Narrow" w:cs="Arial"/>
          <w:b/>
          <w:color w:val="000000"/>
          <w:sz w:val="24"/>
          <w:szCs w:val="24"/>
        </w:rPr>
        <w:t>b)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Comunique a interessada quanto ao teor desta decisão.</w:t>
      </w:r>
      <w:r w:rsidR="00FC5196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120CA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7120CA" w:rsidRPr="00F1089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7120CA" w:rsidRPr="00F1089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2D2839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F025F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011608/2023</w:t>
      </w:r>
      <w:r w:rsidR="001F025F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1F025F" w:rsidRPr="00F10892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>Pagamento de Verba I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ndenizatória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(Rescisória), tendo como interessado o Sr. 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Diego de Carvalho Frade.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F025F" w:rsidRPr="00F1089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196/2023</w:t>
      </w:r>
      <w:r w:rsidR="00043A8D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1F025F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043A8D" w:rsidRPr="00F1089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043A8D" w:rsidRPr="00F1089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F025F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DEFERIR 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o pedido do </w:t>
      </w:r>
      <w:proofErr w:type="spellStart"/>
      <w:r w:rsidR="00043A8D" w:rsidRPr="00F10892">
        <w:rPr>
          <w:rFonts w:ascii="Arial Narrow" w:hAnsi="Arial Narrow" w:cs="Arial"/>
          <w:color w:val="000000"/>
          <w:sz w:val="24"/>
          <w:szCs w:val="24"/>
        </w:rPr>
        <w:t>ex-servidor</w:t>
      </w:r>
      <w:proofErr w:type="spellEnd"/>
      <w:r w:rsidR="00043A8D" w:rsidRPr="00F10892">
        <w:rPr>
          <w:rFonts w:ascii="Arial Narrow" w:hAnsi="Arial Narrow" w:cs="Arial"/>
          <w:color w:val="000000"/>
          <w:sz w:val="24"/>
          <w:szCs w:val="24"/>
        </w:rPr>
        <w:t> </w:t>
      </w:r>
      <w:r w:rsidR="001F025F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Diego de Carvalho Frade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, Auditor Técnico de Controle Externo, matrícula nº 003.794-0A, no sentido de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R$ 12.161,33 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(doze mil, cento e sessenta e um reais e trinta e três centavos), conforme Informação n</w:t>
      </w:r>
      <w:r w:rsidR="00043A8D" w:rsidRPr="00F10892">
        <w:rPr>
          <w:rFonts w:ascii="Arial Narrow" w:hAnsi="Arial Narrow" w:cs="Arial"/>
          <w:caps/>
          <w:color w:val="000000"/>
          <w:sz w:val="24"/>
          <w:szCs w:val="24"/>
        </w:rPr>
        <w:t>º 1189/2022/2023(</w:t>
      </w:r>
      <w:hyperlink r:id="rId9" w:tgtFrame="_blank" w:history="1">
        <w:r w:rsidR="00043A8D" w:rsidRPr="00F10892">
          <w:rPr>
            <w:rStyle w:val="Hyperlink"/>
            <w:rFonts w:ascii="Arial Narrow" w:hAnsi="Arial Narrow" w:cs="Arial"/>
            <w:caps/>
            <w:color w:val="auto"/>
            <w:sz w:val="24"/>
            <w:szCs w:val="24"/>
          </w:rPr>
          <w:t>0447774</w:t>
        </w:r>
      </w:hyperlink>
      <w:r w:rsidR="00043A8D" w:rsidRPr="00F10892">
        <w:rPr>
          <w:rFonts w:ascii="Arial Narrow" w:hAnsi="Arial Narrow" w:cs="Arial"/>
          <w:caps/>
          <w:color w:val="000000"/>
          <w:sz w:val="24"/>
          <w:szCs w:val="24"/>
        </w:rPr>
        <w:t>)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;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F025F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DETERMINAR 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à 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que: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43A8D" w:rsidRPr="00F10892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43A8D" w:rsidRPr="00F10892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43A8D" w:rsidRPr="00F10892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 xml:space="preserve"> Comunique o interessado quanto ao teor da decisão</w:t>
      </w:r>
      <w:r w:rsidR="001F025F" w:rsidRPr="00F10892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043A8D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043A8D" w:rsidRPr="00F1089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043A8D" w:rsidRPr="00F10892">
        <w:rPr>
          <w:rFonts w:ascii="Arial Narrow" w:hAnsi="Arial Narrow" w:cs="Arial"/>
          <w:color w:val="000000"/>
          <w:sz w:val="24"/>
          <w:szCs w:val="24"/>
        </w:rPr>
        <w:t>.</w:t>
      </w:r>
      <w:r w:rsidR="000040B8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008190/2023</w:t>
      </w:r>
      <w:r w:rsidR="000040B8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1º Termo Aditivo ao Termo de Cooperação Técnica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, para disposição da servidora 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Kátia Samara Pereira Moura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>, a ser celebrado entre o Tribunal de Contas do Estado do Amazonas – TCE/AM e a Secretaria Municipal do Trabalho, Empreendedorismo e Inovação - SEMTEPI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040B8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197/2023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 e da </w:t>
      </w:r>
      <w:proofErr w:type="spellStart"/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 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a formalização da prorrogação de cessão da servidora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Kátia Samara Pereira Moura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, matrícula n.º 079.944-00, pertencente ao quadro de pessoal da 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SEMTEPI,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 ser celebrado entre o Tribunal de Contas do Estado do Amazonas – TCE/AM e a Secretaria Municipal do Trabalho, Empreendedorismo e Inovação - SEMTEPI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, a </w:t>
      </w:r>
      <w:proofErr w:type="spellStart"/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ﬁm</w:t>
      </w:r>
      <w:proofErr w:type="spellEnd"/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que a mesma venha exercer a sua função no TCE/AM, pelo período de 12 (doze) meses, a contar de 15/08/2023, com ônus para o Órgão de origem (art. 62, §1º, inciso II da Lei Municipal n.º 1.126/2007), nos termos do plano de trabalho e da minuta apresentada;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a devolução do processo ao Gabinete da Presidência, objetivando a assinatura do ajuste pelas partes e remessa de Ofício;</w:t>
      </w:r>
      <w:r w:rsidR="000040B8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à SEGER que elabore o extrato do Termo, devidamente assinado pelas partes, e, ato contínuo, </w:t>
      </w:r>
      <w:r w:rsidR="00564C1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remeta 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os autos à DICOM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r w:rsidR="000040B8" w:rsidRPr="00F10892">
        <w:rPr>
          <w:rFonts w:ascii="Arial Narrow" w:eastAsia="Times New Roman" w:hAnsi="Arial Narrow" w:cs="Arial"/>
          <w:b/>
          <w:color w:val="000000"/>
          <w:sz w:val="24"/>
          <w:szCs w:val="24"/>
        </w:rPr>
        <w:t>Kátia Samara Pereira Moura</w:t>
      </w:r>
      <w:r w:rsidR="00564C10" w:rsidRPr="00F1089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E3550E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F7D44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011948/2023</w:t>
      </w:r>
      <w:r w:rsidR="004F7D44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Termo de Cooperação Técnica</w:t>
      </w:r>
      <w:r w:rsidR="004F7D44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para disposição da servidora </w:t>
      </w:r>
      <w:proofErr w:type="spellStart"/>
      <w:r w:rsidR="004F7D44" w:rsidRPr="00F10892">
        <w:rPr>
          <w:rFonts w:ascii="Arial Narrow" w:eastAsia="Times New Roman" w:hAnsi="Arial Narrow" w:cs="Arial"/>
          <w:color w:val="000000"/>
          <w:sz w:val="24"/>
          <w:szCs w:val="24"/>
        </w:rPr>
        <w:t>Jucileide</w:t>
      </w:r>
      <w:proofErr w:type="spellEnd"/>
      <w:r w:rsidR="004F7D44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Leal Freire Cardoso,</w:t>
      </w:r>
      <w:r w:rsidR="004F7D44" w:rsidRPr="00F10892">
        <w:rPr>
          <w:rFonts w:ascii="Arial Narrow" w:hAnsi="Arial Narrow" w:cs="Arial"/>
          <w:sz w:val="24"/>
          <w:szCs w:val="24"/>
        </w:rPr>
        <w:t xml:space="preserve"> </w:t>
      </w:r>
      <w:r w:rsidR="004F7D44" w:rsidRPr="00F10892">
        <w:rPr>
          <w:rFonts w:ascii="Arial Narrow" w:eastAsia="Times New Roman" w:hAnsi="Arial Narrow" w:cs="Arial"/>
          <w:color w:val="000000"/>
          <w:sz w:val="24"/>
          <w:szCs w:val="24"/>
        </w:rPr>
        <w:t>a ser celebrado entre o Tribunal de Contas do Estado do Amazonas – TCE/AM e a Prefeitura Municipal de Manaus.</w:t>
      </w:r>
      <w:r w:rsidR="00E3550E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5670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201/20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1567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e da </w:t>
      </w:r>
      <w:r w:rsidR="003D10C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1567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 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a formalização da prorrogação de cessão da servidora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proofErr w:type="spellStart"/>
      <w:r w:rsidR="0051567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Jucileide</w:t>
      </w:r>
      <w:proofErr w:type="spellEnd"/>
      <w:r w:rsidR="0051567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Leal Freire Cardoso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, pertencente ao quadro de pessoal da Casa Civil da Prefeitura de Manaus,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 ser celebrado entre o Tribunal de Contas do Estado do Amazonas – TCE/AM e a Prefeitura Municipal de Manaus - Casa Civil,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</w:t>
      </w:r>
      <w:proofErr w:type="spellStart"/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ﬁm</w:t>
      </w:r>
      <w:proofErr w:type="spellEnd"/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que a mesma venha exercer a sua função no TCE/AM, pelo período de 12 (doze) meses, a contar de 01/09/2023, com ônus para o Órgão de origem (art. 62, §1º, inciso II da Lei Municipal n.º 1.126/2007), nos termos do plano de trabalho e da minuta apresentada;</w:t>
      </w:r>
      <w:r w:rsidR="0051567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a devolução do processo ao Gabinete da Presidência, objetivando a assinatura do ajuste pelas partes e remessa de Ofício;</w:t>
      </w:r>
      <w:r w:rsidR="00515670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que elabore o extrato do Termo, devidamente assinado pelas partes, e, ato contínuo,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REMETA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os autos à 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</w:rPr>
        <w:t>DICOM</w:t>
      </w:r>
      <w:r w:rsidR="00EA23D5" w:rsidRPr="00F10892">
        <w:rPr>
          <w:rFonts w:ascii="Arial Narrow" w:eastAsia="Times New Roman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proofErr w:type="spellStart"/>
      <w:r w:rsidR="0051567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Jucileide</w:t>
      </w:r>
      <w:proofErr w:type="spellEnd"/>
      <w:r w:rsidR="00515670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Leal Freire Cardoso</w:t>
      </w:r>
      <w:r w:rsidR="00EA23D5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  <w:r w:rsidR="00C41382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41382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006204/2023</w:t>
      </w:r>
      <w:r w:rsidR="00C41382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C41382" w:rsidRPr="00F10892">
        <w:rPr>
          <w:rFonts w:ascii="Arial Narrow" w:hAnsi="Arial Narrow" w:cs="Arial"/>
          <w:color w:val="000000"/>
          <w:sz w:val="24"/>
          <w:szCs w:val="24"/>
        </w:rPr>
        <w:t xml:space="preserve">1º Termo Aditivo </w:t>
      </w:r>
      <w:r w:rsidR="006B6813" w:rsidRPr="00F10892">
        <w:rPr>
          <w:rFonts w:ascii="Arial Narrow" w:hAnsi="Arial Narrow" w:cs="Arial"/>
          <w:color w:val="000000"/>
          <w:sz w:val="24"/>
          <w:szCs w:val="24"/>
        </w:rPr>
        <w:t>para formalização da prorrogação de</w:t>
      </w:r>
      <w:r w:rsidR="00C41382" w:rsidRPr="00F10892">
        <w:rPr>
          <w:rFonts w:ascii="Arial Narrow" w:hAnsi="Arial Narrow" w:cs="Arial"/>
          <w:color w:val="000000"/>
          <w:sz w:val="24"/>
          <w:szCs w:val="24"/>
        </w:rPr>
        <w:t xml:space="preserve"> cessão do servidor Rodrigo Ricardo Ramos Pinto, a ser celebrado entre o Tribunal de Contas do Estado do Amazonas – TCE/AM e a Secretaria de Estado de Educação e Desporto Escolar - SEDUC. </w:t>
      </w:r>
      <w:r w:rsidR="00C41382" w:rsidRPr="00F1089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199/2023</w:t>
      </w:r>
      <w:r w:rsidR="00EA23D5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C41382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EA23D5" w:rsidRPr="00F1089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EA23D5" w:rsidRPr="00F1089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 nos termos do voto do Excelentíss</w:t>
      </w:r>
      <w:r w:rsidR="006B6813" w:rsidRPr="00F10892">
        <w:rPr>
          <w:rFonts w:ascii="Arial Narrow" w:hAnsi="Arial Narrow" w:cs="Arial"/>
          <w:color w:val="000000"/>
          <w:sz w:val="24"/>
          <w:szCs w:val="24"/>
        </w:rPr>
        <w:t xml:space="preserve">imo Senhor Conselheiro-Relator, 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com base na Informação da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DGP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 e  da </w:t>
      </w:r>
      <w:r w:rsidR="006B6813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6B6813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EA23D5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a formalização da prorrogação da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cessão do servidor </w:t>
      </w:r>
      <w:r w:rsidR="00C41382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Rodrigo Ricardo Ramos Pinto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,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 xml:space="preserve">ocupante do cargo de Professor </w:t>
      </w:r>
      <w:proofErr w:type="gramStart"/>
      <w:r w:rsidR="00EA23D5" w:rsidRPr="00F10892">
        <w:rPr>
          <w:rFonts w:ascii="Arial Narrow" w:hAnsi="Arial Narrow" w:cs="Arial"/>
          <w:color w:val="000000"/>
          <w:sz w:val="24"/>
          <w:szCs w:val="24"/>
        </w:rPr>
        <w:t>PF20.</w:t>
      </w:r>
      <w:proofErr w:type="gramEnd"/>
      <w:r w:rsidR="00EA23D5" w:rsidRPr="00F10892">
        <w:rPr>
          <w:rFonts w:ascii="Arial Narrow" w:hAnsi="Arial Narrow" w:cs="Arial"/>
          <w:color w:val="000000"/>
          <w:sz w:val="24"/>
          <w:szCs w:val="24"/>
        </w:rPr>
        <w:t>LPL-IV, 3ª classe, matrícula nº</w:t>
      </w:r>
      <w:r w:rsidR="00C41382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01.217869-9B, pertencente ao quadro de pessoal da SEDUC,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a ser celebrado entre o Tribunal de Contas do Estado do Amazonas – TCE/AM e a Secretaria de Estado de Educação e Desporto Escolar - SEDUC,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 xml:space="preserve"> a </w:t>
      </w:r>
      <w:proofErr w:type="spellStart"/>
      <w:r w:rsidR="00EA23D5" w:rsidRPr="00F10892">
        <w:rPr>
          <w:rFonts w:ascii="Arial Narrow" w:hAnsi="Arial Narrow" w:cs="Arial"/>
          <w:color w:val="000000"/>
          <w:sz w:val="24"/>
          <w:szCs w:val="24"/>
        </w:rPr>
        <w:t>ﬁm</w:t>
      </w:r>
      <w:proofErr w:type="spellEnd"/>
      <w:r w:rsidR="00EA23D5" w:rsidRPr="00F10892">
        <w:rPr>
          <w:rFonts w:ascii="Arial Narrow" w:hAnsi="Arial Narrow" w:cs="Arial"/>
          <w:color w:val="000000"/>
          <w:sz w:val="24"/>
          <w:szCs w:val="24"/>
        </w:rPr>
        <w:t xml:space="preserve"> de que o mesmo venha exercer a sua função no TCE/AM, pelo período de 12 (doze) meses, a contar de 04/07/2023, com ônus para o Órgão de origem, nos termos da minuta (</w:t>
      </w:r>
      <w:hyperlink r:id="rId10" w:tgtFrame="_blank" w:history="1">
        <w:r w:rsidR="00EA23D5" w:rsidRPr="00F1089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0445963</w:t>
        </w:r>
      </w:hyperlink>
      <w:r w:rsidR="00EA23D5" w:rsidRPr="00F10892">
        <w:rPr>
          <w:rFonts w:ascii="Arial Narrow" w:hAnsi="Arial Narrow" w:cs="Arial"/>
          <w:color w:val="000000"/>
          <w:sz w:val="24"/>
          <w:szCs w:val="24"/>
        </w:rPr>
        <w:t>);</w:t>
      </w:r>
      <w:r w:rsidR="00C41382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 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a devolução do processo ao Gabinete da Presidência, objetivando a assinatura do ajuste pelas partes e remessa de Ofício;</w:t>
      </w:r>
      <w:r w:rsidR="00C41382" w:rsidRPr="00F1089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9.3</w:t>
      </w:r>
      <w:r w:rsidR="00C41382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. </w:t>
      </w:r>
      <w:r w:rsidR="00EA23D5" w:rsidRPr="00F1089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à </w:t>
      </w:r>
      <w:r w:rsidR="00EA23D5" w:rsidRPr="00F1089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SEGER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 que elabore o extrato do Termo, devidamente assinado pelas partes, e, ato contínuo, </w:t>
      </w:r>
      <w:r w:rsidR="00EA23D5" w:rsidRPr="00F10892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EA23D5" w:rsidRPr="00F1089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DICOM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t xml:space="preserve"> para que proceda com a publicação do referido extrato, no Diário Oficial Eletrônico do TCE/AM, nos termos do parágrafo único do art. 61 da Lei nº 8.666/93; ademais, adote as medidas pertinentes, junto aos setores competentes, para finalização de todos os </w:t>
      </w:r>
      <w:r w:rsidR="00EA23D5" w:rsidRPr="00F10892">
        <w:rPr>
          <w:rFonts w:ascii="Arial Narrow" w:hAnsi="Arial Narrow" w:cs="Arial"/>
          <w:color w:val="000000"/>
          <w:sz w:val="24"/>
          <w:szCs w:val="24"/>
        </w:rPr>
        <w:lastRenderedPageBreak/>
        <w:t>procedimentos de cessão do servidor </w:t>
      </w:r>
      <w:r w:rsidR="00C41382" w:rsidRPr="00F10892">
        <w:rPr>
          <w:rStyle w:val="Forte"/>
          <w:rFonts w:ascii="Arial Narrow" w:hAnsi="Arial Narrow" w:cs="Arial"/>
          <w:bCs w:val="0"/>
          <w:color w:val="000000"/>
          <w:sz w:val="24"/>
          <w:szCs w:val="24"/>
        </w:rPr>
        <w:t>Rodrigo Ricardo Ramos Pinto</w:t>
      </w:r>
      <w:r w:rsidR="00EA23D5" w:rsidRPr="00F1089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.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012158/2023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6B6E2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Acordo de Cooperação Técnica a ser firmado entre o Tribunal de Contas do Estado do Amazonas e a Câmara Municipal de Manaus, visando à adoção de ações conjuntas para produção e transmissão de um programa rádio jornalístico que fará parte da grade de programação da Rádio Câmara Manaus, sendo produzido e apresentado pela Diretoria de Comunicação Social do Tribunal de Contas do Estado do Amazonas. </w:t>
      </w:r>
      <w:r w:rsidR="006B6E2F" w:rsidRPr="00F1089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200/2023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e da 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6B6E2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9.1. 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Autorizar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 a assinatura do Acordo de Cooperação Técnica a ser firmado entre o Tribunal de Contas do Estado do Amazonas e a Câmara Municipal de Manaus visando à adoção de ações conjuntas para produção e transmissão de um programa rádio jornalístico que fará parte da grade de programação da Rádio Câmara Manaus, sendo produzido e apresentado pela Diretoria de Comunicação Social do Tribunal de Cont</w:t>
      </w:r>
      <w:r w:rsidR="006B6E2F" w:rsidRPr="00F10892">
        <w:rPr>
          <w:rFonts w:ascii="Arial Narrow" w:eastAsia="Times New Roman" w:hAnsi="Arial Narrow" w:cs="Arial"/>
          <w:color w:val="000000"/>
          <w:sz w:val="24"/>
          <w:szCs w:val="24"/>
        </w:rPr>
        <w:t>as do Estado do Amazonas (DICOM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–TCE/AM);</w:t>
      </w:r>
      <w:r w:rsidR="006B6E2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 à SEGER que adote as providências junto à Presidência para a assinatura do instrumento, após a juntada do Protocolo assinado, efetue a publicação do extrato do presente ajuste no Diário Oficial do Estado, nos termos da Lei nº 14133/2021;</w:t>
      </w:r>
      <w:r w:rsidR="006B6E2F" w:rsidRPr="00F1089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B6E2F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Após, </w:t>
      </w:r>
      <w:r w:rsidR="00321D53" w:rsidRP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321D53" w:rsidRPr="00F10892">
        <w:rPr>
          <w:rFonts w:ascii="Arial Narrow" w:eastAsia="Times New Roman" w:hAnsi="Arial Narrow" w:cs="Arial"/>
          <w:color w:val="000000"/>
          <w:sz w:val="24"/>
          <w:szCs w:val="24"/>
        </w:rPr>
        <w:t> o encaminhamento dos autos à DICOM para que adote as medidas pertinentes ao Ajuste.</w:t>
      </w:r>
      <w:r w:rsidR="00F1089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0F5D79" w:rsidRPr="00F10892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F10892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F10892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F10892">
        <w:rPr>
          <w:rFonts w:ascii="Arial Narrow" w:eastAsia="Arial" w:hAnsi="Arial Narrow" w:cs="Arial"/>
          <w:sz w:val="24"/>
          <w:szCs w:val="24"/>
        </w:rPr>
        <w:t>h</w:t>
      </w:r>
      <w:r w:rsidR="00843493" w:rsidRPr="00F10892">
        <w:rPr>
          <w:rFonts w:ascii="Arial Narrow" w:eastAsia="Arial" w:hAnsi="Arial Narrow" w:cs="Arial"/>
          <w:sz w:val="24"/>
          <w:szCs w:val="24"/>
        </w:rPr>
        <w:t>35</w:t>
      </w:r>
      <w:r w:rsidR="00135699" w:rsidRPr="00F10892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F10892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CE6B8E" w:rsidRPr="00F10892">
        <w:rPr>
          <w:rFonts w:ascii="Arial Narrow" w:eastAsia="Arial" w:hAnsi="Arial Narrow" w:cs="Arial"/>
          <w:sz w:val="24"/>
          <w:szCs w:val="24"/>
        </w:rPr>
        <w:t xml:space="preserve">décimo </w:t>
      </w:r>
      <w:r w:rsidR="005B1AA9" w:rsidRPr="00F10892">
        <w:rPr>
          <w:rFonts w:ascii="Arial Narrow" w:eastAsia="Arial" w:hAnsi="Arial Narrow" w:cs="Arial"/>
          <w:sz w:val="24"/>
          <w:szCs w:val="24"/>
        </w:rPr>
        <w:t>nono</w:t>
      </w:r>
      <w:r w:rsidR="00834965" w:rsidRPr="00F10892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F10892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E6B8E" w:rsidRPr="00F10892">
        <w:rPr>
          <w:rFonts w:ascii="Arial Narrow" w:eastAsia="Arial" w:hAnsi="Arial Narrow" w:cs="Arial"/>
          <w:sz w:val="24"/>
          <w:szCs w:val="24"/>
        </w:rPr>
        <w:t>setembro</w:t>
      </w:r>
      <w:r w:rsidR="000F5D79" w:rsidRPr="00F10892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F10892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834965" w:rsidRPr="00F10892">
        <w:rPr>
          <w:rFonts w:ascii="Arial Narrow" w:hAnsi="Arial Narrow" w:cs="Arial"/>
          <w:color w:val="000000"/>
          <w:sz w:val="24"/>
          <w:szCs w:val="24"/>
        </w:rPr>
        <w:t>.</w:t>
      </w:r>
    </w:p>
    <w:p w14:paraId="785EAB62" w14:textId="77777777" w:rsidR="00F10892" w:rsidRDefault="00F10892" w:rsidP="00F10892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B2F2D5E" w14:textId="77777777" w:rsidR="00F10892" w:rsidRPr="00990CEE" w:rsidRDefault="00F10892" w:rsidP="00F10892">
      <w:pPr>
        <w:pStyle w:val="Ttulo1"/>
        <w:spacing w:before="203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25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outubro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2BEC166A" w14:textId="42065E32" w:rsidR="00F10892" w:rsidRDefault="00F10892" w:rsidP="00F10892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EE10B1" wp14:editId="5F9008ED">
            <wp:simplePos x="0" y="0"/>
            <wp:positionH relativeFrom="column">
              <wp:posOffset>1798955</wp:posOffset>
            </wp:positionH>
            <wp:positionV relativeFrom="paragraph">
              <wp:posOffset>250153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49AE1" w14:textId="3B7992ED" w:rsidR="00F10892" w:rsidRDefault="00F10892" w:rsidP="00F10892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6567052" w14:textId="77777777" w:rsidR="00F10892" w:rsidRPr="00E042AA" w:rsidRDefault="00F10892" w:rsidP="00F10892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D1FD7AD" w14:textId="77777777" w:rsidR="00F10892" w:rsidRPr="00C5570D" w:rsidRDefault="00F10892" w:rsidP="00F1089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C5570D">
        <w:rPr>
          <w:rFonts w:ascii="Arial Narrow" w:hAnsi="Arial Narrow"/>
          <w:b/>
          <w:sz w:val="24"/>
          <w:szCs w:val="24"/>
        </w:rPr>
        <w:t>Mirtyl</w:t>
      </w:r>
      <w:proofErr w:type="spellEnd"/>
      <w:r w:rsidRPr="00C5570D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Levy</w:t>
      </w:r>
      <w:r w:rsidRPr="00C5570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Júnior</w:t>
      </w:r>
    </w:p>
    <w:p w14:paraId="69A1D22D" w14:textId="77777777" w:rsidR="00F10892" w:rsidRPr="00C5570D" w:rsidRDefault="00F10892" w:rsidP="00F10892">
      <w:pPr>
        <w:spacing w:after="0" w:line="265" w:lineRule="exact"/>
        <w:jc w:val="center"/>
        <w:rPr>
          <w:rFonts w:ascii="Arial Narrow" w:hAnsi="Arial Narrow"/>
          <w:sz w:val="24"/>
          <w:szCs w:val="24"/>
        </w:rPr>
      </w:pPr>
      <w:r w:rsidRPr="00C5570D">
        <w:rPr>
          <w:rFonts w:ascii="Arial Narrow" w:hAnsi="Arial Narrow"/>
          <w:sz w:val="24"/>
          <w:szCs w:val="24"/>
        </w:rPr>
        <w:t>Secretário</w:t>
      </w:r>
      <w:r w:rsidRPr="00C5570D">
        <w:rPr>
          <w:rFonts w:ascii="Arial Narrow" w:hAnsi="Arial Narrow"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do</w:t>
      </w:r>
      <w:r w:rsidRPr="00C5570D">
        <w:rPr>
          <w:rFonts w:ascii="Arial Narrow" w:hAnsi="Arial Narrow"/>
          <w:spacing w:val="-1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Tribunal</w:t>
      </w:r>
      <w:r w:rsidRPr="00C5570D">
        <w:rPr>
          <w:rFonts w:ascii="Arial Narrow" w:hAnsi="Arial Narrow"/>
          <w:spacing w:val="-5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Pleno</w:t>
      </w:r>
    </w:p>
    <w:p w14:paraId="0008E962" w14:textId="77777777" w:rsidR="00F10892" w:rsidRPr="007D1476" w:rsidRDefault="00F10892" w:rsidP="00F10892">
      <w:pPr>
        <w:spacing w:after="120" w:line="240" w:lineRule="auto"/>
        <w:ind w:right="-2"/>
        <w:jc w:val="both"/>
        <w:rPr>
          <w:rFonts w:ascii="Arial Narrow" w:hAnsi="Arial Narrow" w:cs="Arial"/>
          <w:sz w:val="24"/>
          <w:szCs w:val="24"/>
        </w:rPr>
      </w:pPr>
      <w:r w:rsidRPr="007D1476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62E1CAD5" w14:textId="77777777" w:rsidR="00F10892" w:rsidRPr="00F10892" w:rsidRDefault="00F10892" w:rsidP="00F10892">
      <w:pPr>
        <w:spacing w:after="12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</w:p>
    <w:sectPr w:rsidR="00F10892" w:rsidRPr="00F10892" w:rsidSect="00F10892">
      <w:headerReference w:type="default" r:id="rId12"/>
      <w:footerReference w:type="default" r:id="rId13"/>
      <w:pgSz w:w="11906" w:h="16838"/>
      <w:pgMar w:top="2835" w:right="851" w:bottom="1843" w:left="851" w:header="14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646B4" w14:textId="77777777" w:rsidR="00660847" w:rsidRDefault="00660847" w:rsidP="00E07AAA">
      <w:pPr>
        <w:spacing w:after="0" w:line="240" w:lineRule="auto"/>
      </w:pPr>
      <w:r>
        <w:separator/>
      </w:r>
    </w:p>
  </w:endnote>
  <w:endnote w:type="continuationSeparator" w:id="0">
    <w:p w14:paraId="7443E8E0" w14:textId="77777777" w:rsidR="00660847" w:rsidRDefault="00660847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016334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523F6C7C" w:rsidR="00016334" w:rsidRPr="008E6CE2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BF2DE" w14:textId="77777777" w:rsidR="00660847" w:rsidRDefault="00660847" w:rsidP="00E07AAA">
      <w:pPr>
        <w:spacing w:after="0" w:line="240" w:lineRule="auto"/>
      </w:pPr>
      <w:r>
        <w:separator/>
      </w:r>
    </w:p>
  </w:footnote>
  <w:footnote w:type="continuationSeparator" w:id="0">
    <w:p w14:paraId="0BC1CE2D" w14:textId="77777777" w:rsidR="00660847" w:rsidRDefault="00660847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5AB51070" w:rsidR="00016334" w:rsidRDefault="00016334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5B5C815" w14:textId="77777777" w:rsidR="00016334" w:rsidRPr="008E6CE2" w:rsidRDefault="0001633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6B08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490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72B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155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1EE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603"/>
    <w:rsid w:val="00563C8C"/>
    <w:rsid w:val="00563EBF"/>
    <w:rsid w:val="005643E4"/>
    <w:rsid w:val="005644C8"/>
    <w:rsid w:val="005646F0"/>
    <w:rsid w:val="00564770"/>
    <w:rsid w:val="005648DC"/>
    <w:rsid w:val="00564C10"/>
    <w:rsid w:val="00564D57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47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680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D47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07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D69"/>
    <w:rsid w:val="009F5D8F"/>
    <w:rsid w:val="009F5D94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9DF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F08"/>
    <w:rsid w:val="00A1432E"/>
    <w:rsid w:val="00A14A9E"/>
    <w:rsid w:val="00A14DF3"/>
    <w:rsid w:val="00A14E14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2F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227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92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1FE7"/>
    <w:rsid w:val="00CA290F"/>
    <w:rsid w:val="00CA2B05"/>
    <w:rsid w:val="00CA2CF7"/>
    <w:rsid w:val="00CA3360"/>
    <w:rsid w:val="00CA3859"/>
    <w:rsid w:val="00CA3CE6"/>
    <w:rsid w:val="00CA3F27"/>
    <w:rsid w:val="00CA3F47"/>
    <w:rsid w:val="00CA3FD6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08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892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CB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i.tce.am.gov.br/sei/controlador.php?acao=protocolo_visualizar&amp;id_protocolo=509606&amp;id_procedimento_atual=451981&amp;infra_sistema=100000100&amp;infra_unidade_atual=110000019&amp;infra_hash=00c94a64d925ed8f509d0023c93a1d592e96e18a96a7988c9fcd739c8651bdb69085edcd9639fd8a2b5f9c704fb05951be956fed8020914241225936ec048740f51cf02fad77d1ff3f1c55c8043a82b756f45def21fa639dd471a16e92ac8c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511665&amp;id_procedimento_atual=497980&amp;infra_sistema=100000100&amp;infra_unidade_atual=110000019&amp;infra_hash=10e8671bedb2c0d219e24a28e487195035fd5e69afb803e2908b1d7fcdcd3fbf9085edcd9639fd8a2b5f9c704fb05951be956fed8020914241225936ec048740f51cf02fad77d1ff3f1c55c8043a82b756f45def21fa639dd471a16e92ac8c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EF70-7952-4AAA-A379-9FC0CB8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2574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3</cp:revision>
  <cp:lastPrinted>2023-06-28T01:05:00Z</cp:lastPrinted>
  <dcterms:created xsi:type="dcterms:W3CDTF">2023-09-26T01:06:00Z</dcterms:created>
  <dcterms:modified xsi:type="dcterms:W3CDTF">2023-10-25T15:28:00Z</dcterms:modified>
</cp:coreProperties>
</file>