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E4D13" w14:textId="41BC2F22" w:rsidR="0070234D" w:rsidRPr="007D1476" w:rsidRDefault="0070234D" w:rsidP="007D1476">
      <w:pPr>
        <w:tabs>
          <w:tab w:val="center" w:pos="4961"/>
        </w:tabs>
        <w:spacing w:before="240" w:line="240" w:lineRule="auto"/>
        <w:ind w:right="-2"/>
        <w:jc w:val="both"/>
        <w:rPr>
          <w:rFonts w:ascii="Arial Narrow" w:hAnsi="Arial Narrow" w:cs="Arial"/>
          <w:b/>
          <w:caps/>
          <w:sz w:val="24"/>
          <w:szCs w:val="24"/>
        </w:rPr>
      </w:pPr>
      <w:r w:rsidRPr="007D1476">
        <w:rPr>
          <w:rFonts w:ascii="Arial Narrow" w:hAnsi="Arial Narrow" w:cs="Arial"/>
          <w:b/>
          <w:caps/>
          <w:sz w:val="24"/>
          <w:szCs w:val="24"/>
        </w:rPr>
        <w:t xml:space="preserve">ATA DA </w:t>
      </w:r>
      <w:r w:rsidR="00D260C8" w:rsidRPr="007D1476">
        <w:rPr>
          <w:rFonts w:ascii="Arial Narrow" w:hAnsi="Arial Narrow" w:cs="Arial"/>
          <w:b/>
          <w:caps/>
          <w:sz w:val="24"/>
          <w:szCs w:val="24"/>
        </w:rPr>
        <w:t>32</w:t>
      </w:r>
      <w:r w:rsidRPr="007D1476">
        <w:rPr>
          <w:rFonts w:ascii="Arial Narrow" w:hAnsi="Arial Narrow" w:cs="Arial"/>
          <w:b/>
          <w:caps/>
          <w:noProof/>
          <w:sz w:val="24"/>
          <w:szCs w:val="24"/>
        </w:rPr>
        <w:t>ª Sessão ORDINÁRIA</w:t>
      </w:r>
      <w:r w:rsidRPr="007D1476">
        <w:rPr>
          <w:rFonts w:ascii="Arial Narrow" w:hAnsi="Arial Narrow" w:cs="Arial"/>
          <w:b/>
          <w:caps/>
          <w:sz w:val="24"/>
          <w:szCs w:val="24"/>
        </w:rPr>
        <w:t xml:space="preserve"> REALIZADA PEL</w:t>
      </w:r>
      <w:r w:rsidRPr="007D1476">
        <w:rPr>
          <w:rFonts w:ascii="Arial Narrow" w:hAnsi="Arial Narrow" w:cs="Arial"/>
          <w:b/>
          <w:caps/>
          <w:noProof/>
          <w:sz w:val="24"/>
          <w:szCs w:val="24"/>
        </w:rPr>
        <w:t>o</w:t>
      </w:r>
      <w:r w:rsidRPr="007D1476">
        <w:rPr>
          <w:rFonts w:ascii="Arial Narrow" w:hAnsi="Arial Narrow" w:cs="Arial"/>
          <w:b/>
          <w:caps/>
          <w:sz w:val="24"/>
          <w:szCs w:val="24"/>
        </w:rPr>
        <w:t xml:space="preserve"> EGRÉGI</w:t>
      </w:r>
      <w:r w:rsidRPr="007D1476">
        <w:rPr>
          <w:rFonts w:ascii="Arial Narrow" w:hAnsi="Arial Narrow" w:cs="Arial"/>
          <w:b/>
          <w:caps/>
          <w:noProof/>
          <w:sz w:val="24"/>
          <w:szCs w:val="24"/>
        </w:rPr>
        <w:t>o</w:t>
      </w:r>
      <w:r w:rsidRPr="007D1476">
        <w:rPr>
          <w:rFonts w:ascii="Arial Narrow" w:hAnsi="Arial Narrow" w:cs="Arial"/>
          <w:b/>
          <w:caps/>
          <w:sz w:val="24"/>
          <w:szCs w:val="24"/>
        </w:rPr>
        <w:t xml:space="preserve"> </w:t>
      </w:r>
      <w:r w:rsidRPr="007D1476">
        <w:rPr>
          <w:rFonts w:ascii="Arial Narrow" w:hAnsi="Arial Narrow" w:cs="Arial"/>
          <w:b/>
          <w:caps/>
          <w:noProof/>
          <w:sz w:val="24"/>
          <w:szCs w:val="24"/>
        </w:rPr>
        <w:t>Tribunal Pleno</w:t>
      </w:r>
      <w:r w:rsidRPr="007D1476">
        <w:rPr>
          <w:rFonts w:ascii="Arial Narrow" w:hAnsi="Arial Narrow" w:cs="Arial"/>
          <w:b/>
          <w:caps/>
          <w:sz w:val="24"/>
          <w:szCs w:val="24"/>
        </w:rPr>
        <w:t xml:space="preserve"> DO TRIBUNAL DE CONTAS DO ESTADO DO AMAZONAS, EXERCÍCIO DE </w:t>
      </w:r>
      <w:r w:rsidRPr="007D1476">
        <w:rPr>
          <w:rFonts w:ascii="Arial Narrow" w:hAnsi="Arial Narrow" w:cs="Arial"/>
          <w:b/>
          <w:caps/>
          <w:noProof/>
          <w:sz w:val="24"/>
          <w:szCs w:val="24"/>
        </w:rPr>
        <w:t>2023</w:t>
      </w:r>
      <w:r w:rsidRPr="007D1476">
        <w:rPr>
          <w:rFonts w:ascii="Arial Narrow" w:hAnsi="Arial Narrow" w:cs="Arial"/>
          <w:b/>
          <w:caps/>
          <w:sz w:val="24"/>
          <w:szCs w:val="24"/>
        </w:rPr>
        <w:t>.</w:t>
      </w:r>
    </w:p>
    <w:p w14:paraId="3E1BE49E" w14:textId="77777777" w:rsidR="0070234D" w:rsidRPr="007D1476" w:rsidRDefault="0070234D" w:rsidP="00146ABB">
      <w:pPr>
        <w:spacing w:after="0" w:line="240" w:lineRule="auto"/>
        <w:ind w:right="-2"/>
        <w:jc w:val="both"/>
        <w:rPr>
          <w:rFonts w:ascii="Arial Narrow" w:hAnsi="Arial Narrow" w:cs="Arial"/>
          <w:sz w:val="24"/>
          <w:szCs w:val="24"/>
        </w:rPr>
      </w:pPr>
      <w:bookmarkStart w:id="0" w:name="_Hlk95378081"/>
      <w:bookmarkStart w:id="1" w:name="_GoBack"/>
      <w:bookmarkEnd w:id="1"/>
    </w:p>
    <w:bookmarkEnd w:id="0"/>
    <w:p w14:paraId="6FC43A37" w14:textId="77777777" w:rsidR="007F0D30" w:rsidRDefault="001E463C" w:rsidP="007D1476">
      <w:pPr>
        <w:spacing w:after="120" w:line="240" w:lineRule="auto"/>
        <w:ind w:right="-2"/>
        <w:jc w:val="both"/>
        <w:rPr>
          <w:rFonts w:ascii="Arial Narrow" w:hAnsi="Arial Narrow" w:cs="Arial"/>
          <w:color w:val="000000"/>
          <w:sz w:val="24"/>
          <w:szCs w:val="24"/>
        </w:rPr>
      </w:pPr>
      <w:r w:rsidRPr="007D1476">
        <w:rPr>
          <w:rFonts w:ascii="Arial Narrow" w:hAnsi="Arial Narrow" w:cs="Arial"/>
          <w:sz w:val="24"/>
          <w:szCs w:val="24"/>
        </w:rPr>
        <w:t xml:space="preserve">Ao décimo nono dia </w:t>
      </w:r>
      <w:r w:rsidRPr="007D1476">
        <w:rPr>
          <w:rFonts w:ascii="Arial Narrow" w:hAnsi="Arial Narrow" w:cs="Arial"/>
          <w:noProof/>
          <w:sz w:val="24"/>
          <w:szCs w:val="24"/>
        </w:rPr>
        <w:t>do mês de setembro do ano de dois mil e vinte e três</w:t>
      </w:r>
      <w:r w:rsidRPr="007D1476">
        <w:rPr>
          <w:rFonts w:ascii="Arial Narrow" w:hAnsi="Arial Narrow" w:cs="Arial"/>
          <w:sz w:val="24"/>
          <w:szCs w:val="24"/>
        </w:rPr>
        <w:t xml:space="preserve">, reuniu-se o Egrégio Tribunal Pleno do Tribunal de Contas do Estado do Amazonas, em sua sede própria, na Rua Efigênio Sales 1.155, Parque Dez, às 10h30, sob a Presidência, em substituição, da Excelentíssima Senhora Conselheira </w:t>
      </w:r>
      <w:r w:rsidRPr="007D1476">
        <w:rPr>
          <w:rFonts w:ascii="Arial Narrow" w:hAnsi="Arial Narrow" w:cs="Arial"/>
          <w:b/>
          <w:bCs/>
          <w:sz w:val="24"/>
          <w:szCs w:val="24"/>
        </w:rPr>
        <w:t>YARA AMAZÔNIA LINS RODRIGUES DOS SANTOS</w:t>
      </w:r>
      <w:r w:rsidRPr="007D1476">
        <w:rPr>
          <w:rFonts w:ascii="Arial Narrow" w:hAnsi="Arial Narrow" w:cs="Arial"/>
          <w:bCs/>
          <w:sz w:val="24"/>
          <w:szCs w:val="24"/>
        </w:rPr>
        <w:t>, com as presenças</w:t>
      </w:r>
      <w:r w:rsidRPr="007D1476">
        <w:rPr>
          <w:rFonts w:ascii="Arial Narrow" w:hAnsi="Arial Narrow" w:cs="Arial"/>
          <w:b/>
          <w:sz w:val="24"/>
          <w:szCs w:val="24"/>
        </w:rPr>
        <w:t xml:space="preserve"> </w:t>
      </w:r>
      <w:r w:rsidRPr="007D1476">
        <w:rPr>
          <w:rFonts w:ascii="Arial Narrow" w:hAnsi="Arial Narrow" w:cs="Arial"/>
          <w:sz w:val="24"/>
          <w:szCs w:val="24"/>
        </w:rPr>
        <w:t>dos Excelentíssimos Senhores Conselheiros</w:t>
      </w:r>
      <w:r w:rsidRPr="007D1476">
        <w:rPr>
          <w:rFonts w:ascii="Arial Narrow" w:hAnsi="Arial Narrow" w:cs="Arial"/>
          <w:b/>
          <w:sz w:val="24"/>
          <w:szCs w:val="24"/>
        </w:rPr>
        <w:t xml:space="preserve"> JOSUÉ CLÁUDIO DE SOUZA NETO</w:t>
      </w:r>
      <w:r w:rsidRPr="007D1476">
        <w:rPr>
          <w:rFonts w:ascii="Arial Narrow" w:hAnsi="Arial Narrow" w:cs="Arial"/>
          <w:sz w:val="24"/>
          <w:szCs w:val="24"/>
        </w:rPr>
        <w:t>,</w:t>
      </w:r>
      <w:r w:rsidRPr="007D1476">
        <w:rPr>
          <w:rFonts w:ascii="Arial Narrow" w:hAnsi="Arial Narrow" w:cs="Arial"/>
          <w:b/>
          <w:bCs/>
          <w:sz w:val="24"/>
          <w:szCs w:val="24"/>
        </w:rPr>
        <w:t xml:space="preserve"> </w:t>
      </w:r>
      <w:r w:rsidRPr="007D1476">
        <w:rPr>
          <w:rFonts w:ascii="Arial Narrow" w:hAnsi="Arial Narrow" w:cs="Arial"/>
          <w:b/>
          <w:sz w:val="24"/>
          <w:szCs w:val="24"/>
        </w:rPr>
        <w:t>LUÍS FABIAN PEREIRA</w:t>
      </w:r>
      <w:r w:rsidRPr="007D1476">
        <w:rPr>
          <w:rFonts w:ascii="Arial Narrow" w:hAnsi="Arial Narrow" w:cs="Arial"/>
          <w:sz w:val="24"/>
          <w:szCs w:val="24"/>
        </w:rPr>
        <w:t xml:space="preserve"> </w:t>
      </w:r>
      <w:r w:rsidRPr="007D1476">
        <w:rPr>
          <w:rFonts w:ascii="Arial Narrow" w:hAnsi="Arial Narrow" w:cs="Arial"/>
          <w:b/>
          <w:sz w:val="24"/>
          <w:szCs w:val="24"/>
        </w:rPr>
        <w:t>BARBOSA</w:t>
      </w:r>
      <w:r w:rsidRPr="007D1476">
        <w:rPr>
          <w:rFonts w:ascii="Arial Narrow" w:hAnsi="Arial Narrow" w:cs="Arial"/>
          <w:sz w:val="24"/>
          <w:szCs w:val="24"/>
        </w:rPr>
        <w:t xml:space="preserve">, </w:t>
      </w:r>
      <w:r w:rsidRPr="007D1476">
        <w:rPr>
          <w:rFonts w:ascii="Arial Narrow" w:hAnsi="Arial Narrow" w:cs="Arial"/>
          <w:b/>
          <w:bCs/>
          <w:sz w:val="24"/>
          <w:szCs w:val="24"/>
        </w:rPr>
        <w:t>ALÍPIO REIS FIRMO FILHO (convocado em substituição ao Excelentíssimo Senhor Conselheiro Mario Manoel Coelho de Mello)</w:t>
      </w:r>
      <w:r w:rsidRPr="007D1476">
        <w:rPr>
          <w:rFonts w:ascii="Arial Narrow" w:hAnsi="Arial Narrow" w:cs="Arial"/>
          <w:bCs/>
          <w:sz w:val="24"/>
          <w:szCs w:val="24"/>
        </w:rPr>
        <w:t>,</w:t>
      </w:r>
      <w:r w:rsidRPr="007D1476">
        <w:rPr>
          <w:rFonts w:ascii="Arial Narrow" w:hAnsi="Arial Narrow" w:cs="Arial"/>
          <w:b/>
          <w:sz w:val="24"/>
          <w:szCs w:val="24"/>
        </w:rPr>
        <w:t xml:space="preserve"> LUIZ HENRIQUE PEREIRA MENDES (convocado em substituição ao Excelentíssimo Senhor Conselheiro Júlio Assis Corrêa Pinheiro)</w:t>
      </w:r>
      <w:r w:rsidRPr="007D1476">
        <w:rPr>
          <w:rFonts w:ascii="Arial Narrow" w:hAnsi="Arial Narrow" w:cs="Arial"/>
          <w:bCs/>
          <w:sz w:val="24"/>
          <w:szCs w:val="24"/>
        </w:rPr>
        <w:t xml:space="preserve">; </w:t>
      </w:r>
      <w:r w:rsidRPr="007D1476">
        <w:rPr>
          <w:rFonts w:ascii="Arial Narrow" w:hAnsi="Arial Narrow" w:cs="Arial"/>
          <w:sz w:val="24"/>
          <w:szCs w:val="24"/>
        </w:rPr>
        <w:t>Excelentíssimo Senhor Auditor</w:t>
      </w:r>
      <w:r w:rsidRPr="007D1476">
        <w:rPr>
          <w:rFonts w:ascii="Arial Narrow" w:hAnsi="Arial Narrow" w:cs="Arial"/>
          <w:b/>
          <w:sz w:val="24"/>
          <w:szCs w:val="24"/>
        </w:rPr>
        <w:t xml:space="preserve"> </w:t>
      </w:r>
      <w:r w:rsidRPr="007D1476">
        <w:rPr>
          <w:rFonts w:ascii="Arial Narrow" w:hAnsi="Arial Narrow" w:cs="Arial"/>
          <w:b/>
          <w:bCs/>
          <w:sz w:val="24"/>
          <w:szCs w:val="24"/>
        </w:rPr>
        <w:t>ALBER</w:t>
      </w:r>
      <w:r w:rsidRPr="007D1476">
        <w:rPr>
          <w:rFonts w:ascii="Arial Narrow" w:hAnsi="Arial Narrow" w:cs="Arial"/>
          <w:b/>
          <w:sz w:val="24"/>
          <w:szCs w:val="24"/>
        </w:rPr>
        <w:t xml:space="preserve"> FURTADO DE OLIVEIRA JÚNIOR</w:t>
      </w:r>
      <w:r w:rsidRPr="007D1476">
        <w:rPr>
          <w:rFonts w:ascii="Arial Narrow" w:hAnsi="Arial Narrow" w:cs="Arial"/>
          <w:bCs/>
          <w:sz w:val="24"/>
          <w:szCs w:val="24"/>
        </w:rPr>
        <w:t xml:space="preserve">; Excelentíssima Senhora Procuradora-Geral </w:t>
      </w:r>
      <w:r w:rsidRPr="007D1476">
        <w:rPr>
          <w:rFonts w:ascii="Arial Narrow" w:hAnsi="Arial Narrow" w:cs="Arial"/>
          <w:b/>
          <w:sz w:val="24"/>
          <w:szCs w:val="24"/>
        </w:rPr>
        <w:t>FERNANDA CANTANHEDE VEIGA MENDONÇA</w:t>
      </w:r>
      <w:r w:rsidRPr="007D1476">
        <w:rPr>
          <w:rFonts w:ascii="Arial Narrow" w:hAnsi="Arial Narrow" w:cs="Arial"/>
          <w:color w:val="000000"/>
          <w:sz w:val="24"/>
          <w:szCs w:val="24"/>
        </w:rPr>
        <w:t>.</w:t>
      </w:r>
      <w:r w:rsidRPr="007D1476">
        <w:rPr>
          <w:rFonts w:ascii="Arial Narrow" w:hAnsi="Arial Narrow" w:cs="Arial"/>
          <w:b/>
          <w:bCs/>
          <w:sz w:val="24"/>
          <w:szCs w:val="24"/>
        </w:rPr>
        <w:t xml:space="preserve"> </w:t>
      </w:r>
      <w:r w:rsidRPr="007D1476">
        <w:rPr>
          <w:rFonts w:ascii="Arial Narrow" w:hAnsi="Arial Narrow" w:cs="Arial"/>
          <w:sz w:val="24"/>
          <w:szCs w:val="24"/>
        </w:rPr>
        <w:t xml:space="preserve">/===/ </w:t>
      </w:r>
      <w:r w:rsidRPr="007D1476">
        <w:rPr>
          <w:rFonts w:ascii="Arial Narrow" w:hAnsi="Arial Narrow" w:cs="Arial"/>
          <w:b/>
          <w:sz w:val="24"/>
          <w:szCs w:val="24"/>
        </w:rPr>
        <w:t xml:space="preserve">AUSENTES: </w:t>
      </w:r>
      <w:r w:rsidRPr="007D1476">
        <w:rPr>
          <w:rFonts w:ascii="Arial Narrow" w:hAnsi="Arial Narrow" w:cs="Arial"/>
          <w:sz w:val="24"/>
          <w:szCs w:val="24"/>
        </w:rPr>
        <w:t xml:space="preserve">Excelentíssimos Senhores </w:t>
      </w:r>
      <w:proofErr w:type="gramStart"/>
      <w:r w:rsidRPr="007D1476">
        <w:rPr>
          <w:rFonts w:ascii="Arial Narrow" w:hAnsi="Arial Narrow" w:cs="Arial"/>
          <w:sz w:val="24"/>
          <w:szCs w:val="24"/>
        </w:rPr>
        <w:t xml:space="preserve">Conselheiros </w:t>
      </w:r>
      <w:r w:rsidRPr="007D1476">
        <w:rPr>
          <w:rFonts w:ascii="Arial Narrow" w:hAnsi="Arial Narrow" w:cs="Arial"/>
          <w:b/>
          <w:sz w:val="24"/>
          <w:szCs w:val="24"/>
        </w:rPr>
        <w:t>JÚLIO ASSIS CORRÊA PINHEIRO</w:t>
      </w:r>
      <w:proofErr w:type="gramEnd"/>
      <w:r w:rsidRPr="007D1476">
        <w:rPr>
          <w:rFonts w:ascii="Arial Narrow" w:hAnsi="Arial Narrow" w:cs="Arial"/>
          <w:sz w:val="24"/>
          <w:szCs w:val="24"/>
        </w:rPr>
        <w:t xml:space="preserve">, por motivo de licença médica, </w:t>
      </w:r>
      <w:r w:rsidRPr="007D1476">
        <w:rPr>
          <w:rFonts w:ascii="Arial Narrow" w:hAnsi="Arial Narrow" w:cs="Arial"/>
          <w:b/>
          <w:bCs/>
          <w:sz w:val="24"/>
          <w:szCs w:val="24"/>
        </w:rPr>
        <w:t>ÉRICO XAVIER DESTERRO E SILVA</w:t>
      </w:r>
      <w:r w:rsidRPr="007D1476">
        <w:rPr>
          <w:rFonts w:ascii="Arial Narrow" w:hAnsi="Arial Narrow" w:cs="Arial"/>
          <w:bCs/>
          <w:sz w:val="24"/>
          <w:szCs w:val="24"/>
        </w:rPr>
        <w:t xml:space="preserve">, por motivo de </w:t>
      </w:r>
      <w:r w:rsidRPr="007D1476">
        <w:rPr>
          <w:rFonts w:ascii="Arial Narrow" w:hAnsi="Arial Narrow" w:cs="Arial"/>
          <w:sz w:val="24"/>
          <w:szCs w:val="24"/>
        </w:rPr>
        <w:t>viagem institucional,</w:t>
      </w:r>
      <w:r w:rsidRPr="007D1476">
        <w:rPr>
          <w:rFonts w:ascii="Arial Narrow" w:hAnsi="Arial Narrow" w:cs="Arial"/>
          <w:b/>
          <w:sz w:val="24"/>
          <w:szCs w:val="24"/>
        </w:rPr>
        <w:t xml:space="preserve"> ARI JORGE MOUTINHO DA COSTA JÚNIOR</w:t>
      </w:r>
      <w:r w:rsidRPr="007D1476">
        <w:rPr>
          <w:rFonts w:ascii="Arial Narrow" w:hAnsi="Arial Narrow" w:cs="Arial"/>
          <w:sz w:val="24"/>
          <w:szCs w:val="24"/>
        </w:rPr>
        <w:t>, por motivo de viagem institucional,</w:t>
      </w:r>
      <w:r w:rsidRPr="007D1476">
        <w:rPr>
          <w:rFonts w:ascii="Arial Narrow" w:hAnsi="Arial Narrow" w:cs="Arial"/>
          <w:b/>
          <w:sz w:val="24"/>
          <w:szCs w:val="24"/>
        </w:rPr>
        <w:t xml:space="preserve"> MARIO MANOEL COELHO DE MELLO</w:t>
      </w:r>
      <w:r w:rsidRPr="007D1476">
        <w:rPr>
          <w:rFonts w:ascii="Arial Narrow" w:hAnsi="Arial Narrow" w:cs="Arial"/>
          <w:sz w:val="24"/>
          <w:szCs w:val="24"/>
        </w:rPr>
        <w:t xml:space="preserve">, por motivo de viagem institucional; Excelentíssimo Senhor Auditor </w:t>
      </w:r>
      <w:r w:rsidRPr="007D1476">
        <w:rPr>
          <w:rFonts w:ascii="Arial Narrow" w:hAnsi="Arial Narrow" w:cs="Arial"/>
          <w:b/>
          <w:sz w:val="24"/>
          <w:szCs w:val="24"/>
        </w:rPr>
        <w:t>MÁRIO JOSÉ DE MORAES COSTA FILHO</w:t>
      </w:r>
      <w:r w:rsidRPr="007D1476">
        <w:rPr>
          <w:rFonts w:ascii="Arial Narrow" w:hAnsi="Arial Narrow" w:cs="Arial"/>
          <w:sz w:val="24"/>
          <w:szCs w:val="24"/>
        </w:rPr>
        <w:t xml:space="preserve">, por motivo de férias. </w:t>
      </w:r>
      <w:r w:rsidR="007E60A0" w:rsidRPr="007D1476">
        <w:rPr>
          <w:rFonts w:ascii="Arial Narrow" w:hAnsi="Arial Narrow" w:cs="Arial"/>
          <w:sz w:val="24"/>
          <w:szCs w:val="24"/>
        </w:rPr>
        <w:t xml:space="preserve">/===/ Havendo número legal, </w:t>
      </w:r>
      <w:r w:rsidRPr="007D1476">
        <w:rPr>
          <w:rFonts w:ascii="Arial Narrow" w:hAnsi="Arial Narrow" w:cs="Arial"/>
          <w:noProof/>
          <w:sz w:val="24"/>
          <w:szCs w:val="24"/>
        </w:rPr>
        <w:t>a</w:t>
      </w:r>
      <w:r w:rsidR="0078181A" w:rsidRPr="007D1476">
        <w:rPr>
          <w:rFonts w:ascii="Arial Narrow" w:hAnsi="Arial Narrow" w:cs="Arial"/>
          <w:sz w:val="24"/>
          <w:szCs w:val="24"/>
        </w:rPr>
        <w:t xml:space="preserve"> Excelentíssim</w:t>
      </w:r>
      <w:r w:rsidRPr="007D1476">
        <w:rPr>
          <w:rFonts w:ascii="Arial Narrow" w:hAnsi="Arial Narrow" w:cs="Arial"/>
          <w:sz w:val="24"/>
          <w:szCs w:val="24"/>
        </w:rPr>
        <w:t>a</w:t>
      </w:r>
      <w:r w:rsidR="007E60A0" w:rsidRPr="007D1476">
        <w:rPr>
          <w:rFonts w:ascii="Arial Narrow" w:hAnsi="Arial Narrow" w:cs="Arial"/>
          <w:sz w:val="24"/>
          <w:szCs w:val="24"/>
        </w:rPr>
        <w:t xml:space="preserve"> Senhor</w:t>
      </w:r>
      <w:r w:rsidRPr="007D1476">
        <w:rPr>
          <w:rFonts w:ascii="Arial Narrow" w:hAnsi="Arial Narrow" w:cs="Arial"/>
          <w:sz w:val="24"/>
          <w:szCs w:val="24"/>
        </w:rPr>
        <w:t>a</w:t>
      </w:r>
      <w:r w:rsidR="007E60A0" w:rsidRPr="007D1476">
        <w:rPr>
          <w:rFonts w:ascii="Arial Narrow" w:hAnsi="Arial Narrow" w:cs="Arial"/>
          <w:sz w:val="24"/>
          <w:szCs w:val="24"/>
        </w:rPr>
        <w:t xml:space="preserve"> </w:t>
      </w:r>
      <w:r w:rsidR="0078181A" w:rsidRPr="007D1476">
        <w:rPr>
          <w:rFonts w:ascii="Arial Narrow" w:hAnsi="Arial Narrow" w:cs="Arial"/>
          <w:noProof/>
          <w:sz w:val="24"/>
          <w:szCs w:val="24"/>
        </w:rPr>
        <w:t>Conselheir</w:t>
      </w:r>
      <w:r w:rsidRPr="007D1476">
        <w:rPr>
          <w:rFonts w:ascii="Arial Narrow" w:hAnsi="Arial Narrow" w:cs="Arial"/>
          <w:noProof/>
          <w:sz w:val="24"/>
          <w:szCs w:val="24"/>
        </w:rPr>
        <w:t>a</w:t>
      </w:r>
      <w:r w:rsidR="007E60A0" w:rsidRPr="007D1476">
        <w:rPr>
          <w:rFonts w:ascii="Arial Narrow" w:hAnsi="Arial Narrow" w:cs="Arial"/>
          <w:noProof/>
          <w:sz w:val="24"/>
          <w:szCs w:val="24"/>
        </w:rPr>
        <w:t>-Presidente</w:t>
      </w:r>
      <w:r w:rsidR="007E60A0" w:rsidRPr="007D1476">
        <w:rPr>
          <w:rFonts w:ascii="Arial Narrow" w:hAnsi="Arial Narrow" w:cs="Arial"/>
          <w:sz w:val="24"/>
          <w:szCs w:val="24"/>
        </w:rPr>
        <w:t xml:space="preserve"> </w:t>
      </w:r>
      <w:r w:rsidRPr="007D1476">
        <w:rPr>
          <w:rFonts w:ascii="Arial Narrow" w:hAnsi="Arial Narrow" w:cs="Arial"/>
          <w:sz w:val="24"/>
          <w:szCs w:val="24"/>
        </w:rPr>
        <w:t>Yara Amazônia Lins Rodrigues dos Santos</w:t>
      </w:r>
      <w:r w:rsidR="007E60A0" w:rsidRPr="007D1476">
        <w:rPr>
          <w:rFonts w:ascii="Arial Narrow" w:hAnsi="Arial Narrow" w:cs="Arial"/>
          <w:sz w:val="24"/>
          <w:szCs w:val="24"/>
        </w:rPr>
        <w:t>, invocou a proteção de Deus para os</w:t>
      </w:r>
      <w:r w:rsidR="0089078C" w:rsidRPr="007D1476">
        <w:rPr>
          <w:rFonts w:ascii="Arial Narrow" w:hAnsi="Arial Narrow" w:cs="Arial"/>
          <w:sz w:val="24"/>
          <w:szCs w:val="24"/>
        </w:rPr>
        <w:t xml:space="preserve"> </w:t>
      </w:r>
      <w:r w:rsidR="0055715E" w:rsidRPr="007D1476">
        <w:rPr>
          <w:rFonts w:ascii="Arial Narrow" w:hAnsi="Arial Narrow" w:cs="Arial"/>
          <w:sz w:val="24"/>
          <w:szCs w:val="24"/>
        </w:rPr>
        <w:t xml:space="preserve">trabalhos, dando por aberta a </w:t>
      </w:r>
      <w:r w:rsidRPr="007D1476">
        <w:rPr>
          <w:rFonts w:ascii="Arial Narrow" w:hAnsi="Arial Narrow" w:cs="Arial"/>
          <w:sz w:val="24"/>
          <w:szCs w:val="24"/>
        </w:rPr>
        <w:t>32</w:t>
      </w:r>
      <w:r w:rsidR="007E60A0" w:rsidRPr="007D1476">
        <w:rPr>
          <w:rFonts w:ascii="Arial Narrow" w:hAnsi="Arial Narrow" w:cs="Arial"/>
          <w:noProof/>
          <w:sz w:val="24"/>
          <w:szCs w:val="24"/>
        </w:rPr>
        <w:t>ª Sessão Ordinária</w:t>
      </w:r>
      <w:r w:rsidR="007E60A0" w:rsidRPr="007D1476">
        <w:rPr>
          <w:rFonts w:ascii="Arial Narrow" w:hAnsi="Arial Narrow" w:cs="Arial"/>
          <w:sz w:val="24"/>
          <w:szCs w:val="24"/>
        </w:rPr>
        <w:t xml:space="preserve"> do Egrégio </w:t>
      </w:r>
      <w:r w:rsidR="007E60A0" w:rsidRPr="007D1476">
        <w:rPr>
          <w:rFonts w:ascii="Arial Narrow" w:hAnsi="Arial Narrow" w:cs="Arial"/>
          <w:noProof/>
          <w:sz w:val="24"/>
          <w:szCs w:val="24"/>
        </w:rPr>
        <w:t>Tribunal Pleno</w:t>
      </w:r>
      <w:r w:rsidR="007E60A0" w:rsidRPr="007D1476">
        <w:rPr>
          <w:rFonts w:ascii="Arial Narrow" w:hAnsi="Arial Narrow" w:cs="Arial"/>
          <w:sz w:val="24"/>
          <w:szCs w:val="24"/>
        </w:rPr>
        <w:t xml:space="preserve"> do Tribunal de Contas do Estado do Amazonas.</w:t>
      </w:r>
      <w:r w:rsidRPr="007D1476">
        <w:rPr>
          <w:rFonts w:ascii="Arial Narrow" w:hAnsi="Arial Narrow" w:cs="Arial"/>
          <w:bCs/>
          <w:sz w:val="24"/>
          <w:szCs w:val="24"/>
        </w:rPr>
        <w:t xml:space="preserve"> </w:t>
      </w:r>
      <w:r w:rsidR="00D3446D" w:rsidRPr="007D1476">
        <w:rPr>
          <w:rFonts w:ascii="Arial Narrow" w:hAnsi="Arial Narrow" w:cs="Arial"/>
          <w:sz w:val="24"/>
          <w:szCs w:val="24"/>
        </w:rPr>
        <w:t xml:space="preserve">/===/ </w:t>
      </w:r>
      <w:r w:rsidR="00D3446D" w:rsidRPr="007D1476">
        <w:rPr>
          <w:rFonts w:ascii="Arial Narrow" w:hAnsi="Arial Narrow" w:cs="Arial"/>
          <w:b/>
          <w:sz w:val="24"/>
          <w:szCs w:val="24"/>
        </w:rPr>
        <w:t>APROVAÇÃO DA ATA:</w:t>
      </w:r>
      <w:r w:rsidR="00C56BED" w:rsidRPr="007D1476">
        <w:rPr>
          <w:rFonts w:ascii="Arial Narrow" w:eastAsia="Arial" w:hAnsi="Arial Narrow" w:cs="Arial"/>
          <w:sz w:val="24"/>
          <w:szCs w:val="24"/>
        </w:rPr>
        <w:t xml:space="preserve"> </w:t>
      </w:r>
      <w:r w:rsidR="001104D0" w:rsidRPr="007D1476">
        <w:rPr>
          <w:rFonts w:ascii="Arial Narrow" w:eastAsia="Arial" w:hAnsi="Arial Narrow" w:cs="Arial"/>
          <w:sz w:val="24"/>
          <w:szCs w:val="24"/>
        </w:rPr>
        <w:t>Aprovada, sem restrições, a Ata da</w:t>
      </w:r>
      <w:r w:rsidR="001104D0" w:rsidRPr="007D1476">
        <w:rPr>
          <w:rFonts w:ascii="Arial Narrow" w:hAnsi="Arial Narrow" w:cs="Arial"/>
          <w:b/>
          <w:sz w:val="24"/>
          <w:szCs w:val="24"/>
        </w:rPr>
        <w:t xml:space="preserve"> </w:t>
      </w:r>
      <w:r w:rsidRPr="007D1476">
        <w:rPr>
          <w:rFonts w:ascii="Arial Narrow" w:hAnsi="Arial Narrow" w:cs="Arial"/>
          <w:sz w:val="24"/>
          <w:szCs w:val="24"/>
        </w:rPr>
        <w:t>30</w:t>
      </w:r>
      <w:r w:rsidR="001104D0" w:rsidRPr="007D1476">
        <w:rPr>
          <w:rFonts w:ascii="Arial Narrow" w:hAnsi="Arial Narrow" w:cs="Arial"/>
          <w:sz w:val="24"/>
          <w:szCs w:val="24"/>
        </w:rPr>
        <w:t xml:space="preserve">ª </w:t>
      </w:r>
      <w:r w:rsidR="001104D0" w:rsidRPr="007D1476">
        <w:rPr>
          <w:rFonts w:ascii="Arial Narrow" w:eastAsia="Arial" w:hAnsi="Arial Narrow" w:cs="Arial"/>
          <w:sz w:val="24"/>
          <w:szCs w:val="24"/>
        </w:rPr>
        <w:t xml:space="preserve">Sessão Ordinária, </w:t>
      </w:r>
      <w:r w:rsidR="001104D0" w:rsidRPr="007D1476">
        <w:rPr>
          <w:rFonts w:ascii="Arial Narrow" w:hAnsi="Arial Narrow" w:cs="Arial"/>
          <w:sz w:val="24"/>
          <w:szCs w:val="24"/>
        </w:rPr>
        <w:t xml:space="preserve">realizada em </w:t>
      </w:r>
      <w:r w:rsidRPr="007D1476">
        <w:rPr>
          <w:rFonts w:ascii="Arial Narrow" w:hAnsi="Arial Narrow" w:cs="Arial"/>
          <w:sz w:val="24"/>
          <w:szCs w:val="24"/>
        </w:rPr>
        <w:t>29</w:t>
      </w:r>
      <w:r w:rsidR="00A27C41" w:rsidRPr="007D1476">
        <w:rPr>
          <w:rFonts w:ascii="Arial Narrow" w:hAnsi="Arial Narrow" w:cs="Arial"/>
          <w:sz w:val="24"/>
          <w:szCs w:val="24"/>
        </w:rPr>
        <w:t>/8</w:t>
      </w:r>
      <w:r w:rsidR="001104D0" w:rsidRPr="007D1476">
        <w:rPr>
          <w:rFonts w:ascii="Arial Narrow" w:hAnsi="Arial Narrow" w:cs="Arial"/>
          <w:sz w:val="24"/>
          <w:szCs w:val="24"/>
        </w:rPr>
        <w:t>/2023</w:t>
      </w:r>
      <w:r w:rsidR="00C02430" w:rsidRPr="007D1476">
        <w:rPr>
          <w:rFonts w:ascii="Arial Narrow" w:eastAsia="Arial" w:hAnsi="Arial Narrow" w:cs="Arial"/>
          <w:sz w:val="24"/>
          <w:szCs w:val="24"/>
        </w:rPr>
        <w:t>.</w:t>
      </w:r>
      <w:r w:rsidR="006C53BA" w:rsidRPr="007D1476">
        <w:rPr>
          <w:rFonts w:ascii="Arial Narrow" w:hAnsi="Arial Narrow" w:cs="Arial"/>
          <w:bCs/>
          <w:sz w:val="24"/>
          <w:szCs w:val="24"/>
        </w:rPr>
        <w:t xml:space="preserve"> </w:t>
      </w:r>
      <w:r w:rsidR="00EE362F" w:rsidRPr="007D1476">
        <w:rPr>
          <w:rFonts w:ascii="Arial Narrow" w:hAnsi="Arial Narrow" w:cs="Arial"/>
          <w:sz w:val="24"/>
          <w:szCs w:val="24"/>
        </w:rPr>
        <w:t xml:space="preserve">/===/ </w:t>
      </w:r>
      <w:r w:rsidR="00EE362F" w:rsidRPr="007D1476">
        <w:rPr>
          <w:rFonts w:ascii="Arial Narrow" w:hAnsi="Arial Narrow" w:cs="Arial"/>
          <w:b/>
          <w:sz w:val="24"/>
          <w:szCs w:val="24"/>
        </w:rPr>
        <w:t>LEITURA DE EXPEDIENTE:</w:t>
      </w:r>
      <w:r w:rsidR="00EE362F" w:rsidRPr="007D1476">
        <w:rPr>
          <w:rFonts w:ascii="Arial Narrow" w:hAnsi="Arial Narrow" w:cs="Arial"/>
          <w:sz w:val="24"/>
          <w:szCs w:val="24"/>
        </w:rPr>
        <w:t xml:space="preserve"> Não houve.</w:t>
      </w:r>
      <w:r w:rsidR="009E0C2A" w:rsidRPr="007D1476">
        <w:rPr>
          <w:rFonts w:ascii="Arial Narrow" w:hAnsi="Arial Narrow" w:cs="Arial"/>
          <w:bCs/>
          <w:sz w:val="24"/>
          <w:szCs w:val="24"/>
        </w:rPr>
        <w:t xml:space="preserve"> </w:t>
      </w:r>
      <w:r w:rsidR="00EE362F" w:rsidRPr="007D1476">
        <w:rPr>
          <w:rFonts w:ascii="Arial Narrow" w:hAnsi="Arial Narrow" w:cs="Arial"/>
          <w:sz w:val="24"/>
          <w:szCs w:val="24"/>
        </w:rPr>
        <w:t xml:space="preserve">/===/ </w:t>
      </w:r>
      <w:r w:rsidR="00EE362F" w:rsidRPr="007D1476">
        <w:rPr>
          <w:rFonts w:ascii="Arial Narrow" w:hAnsi="Arial Narrow" w:cs="Arial"/>
          <w:b/>
          <w:bCs/>
          <w:sz w:val="24"/>
          <w:szCs w:val="24"/>
        </w:rPr>
        <w:t>INDICAÇÕES E PROPOSTAS:</w:t>
      </w:r>
      <w:r w:rsidR="00EE362F" w:rsidRPr="007D1476">
        <w:rPr>
          <w:rFonts w:ascii="Arial Narrow" w:hAnsi="Arial Narrow" w:cs="Arial"/>
          <w:sz w:val="24"/>
          <w:szCs w:val="24"/>
        </w:rPr>
        <w:t xml:space="preserve"> </w:t>
      </w:r>
      <w:r w:rsidR="00EE362F" w:rsidRPr="007D1476">
        <w:rPr>
          <w:rFonts w:ascii="Arial Narrow" w:eastAsia="Arial" w:hAnsi="Arial Narrow" w:cs="Arial"/>
          <w:sz w:val="24"/>
          <w:szCs w:val="24"/>
        </w:rPr>
        <w:t>Não houve.</w:t>
      </w:r>
      <w:r w:rsidR="00BF57C5" w:rsidRPr="007D1476">
        <w:rPr>
          <w:rFonts w:ascii="Arial Narrow" w:hAnsi="Arial Narrow" w:cs="Arial"/>
          <w:bCs/>
          <w:sz w:val="24"/>
          <w:szCs w:val="24"/>
        </w:rPr>
        <w:t xml:space="preserve"> </w:t>
      </w:r>
      <w:r w:rsidR="000415C2" w:rsidRPr="007D1476">
        <w:rPr>
          <w:rFonts w:ascii="Arial Narrow" w:hAnsi="Arial Narrow" w:cs="Arial"/>
          <w:color w:val="000000"/>
          <w:sz w:val="24"/>
          <w:szCs w:val="24"/>
        </w:rPr>
        <w:t>/===/</w:t>
      </w:r>
      <w:r w:rsidR="000415C2" w:rsidRPr="007D1476">
        <w:rPr>
          <w:rFonts w:ascii="Arial Narrow" w:hAnsi="Arial Narrow" w:cs="Arial"/>
          <w:b/>
          <w:color w:val="000000"/>
          <w:sz w:val="24"/>
          <w:szCs w:val="24"/>
        </w:rPr>
        <w:t xml:space="preserve"> JULGAMENTO ADIADO: CONSELHEIRO-RELATOR: JOSUÉ CLÁUDIO DE SOUZA NETO (Com vista para </w:t>
      </w:r>
      <w:proofErr w:type="gramStart"/>
      <w:r w:rsidR="000415C2" w:rsidRPr="007D1476">
        <w:rPr>
          <w:rFonts w:ascii="Arial Narrow" w:hAnsi="Arial Narrow" w:cs="Arial"/>
          <w:b/>
          <w:color w:val="000000"/>
          <w:sz w:val="24"/>
          <w:szCs w:val="24"/>
        </w:rPr>
        <w:t>o Excelentíssimo</w:t>
      </w:r>
      <w:proofErr w:type="gramEnd"/>
      <w:r w:rsidR="000415C2" w:rsidRPr="007D1476">
        <w:rPr>
          <w:rFonts w:ascii="Arial Narrow" w:hAnsi="Arial Narrow" w:cs="Arial"/>
          <w:b/>
          <w:color w:val="000000"/>
          <w:sz w:val="24"/>
          <w:szCs w:val="24"/>
        </w:rPr>
        <w:t xml:space="preserve"> Senhor Conselheiro Luís Fabian Pereira Barbosa).</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PROCESSO Nº 11.692/2016 (Apenso: 11.492/2017)</w:t>
      </w:r>
      <w:r w:rsidR="000415C2" w:rsidRPr="007D1476">
        <w:rPr>
          <w:rFonts w:ascii="Arial Narrow" w:hAnsi="Arial Narrow" w:cs="Arial"/>
          <w:color w:val="000000"/>
          <w:sz w:val="24"/>
          <w:szCs w:val="24"/>
        </w:rPr>
        <w:t xml:space="preserve"> - Prestação de Contas Anual do Instituto Municipal de Engenharia e Fiscalização do Transito – MANAUSTRANS, de responsabilidade do Sr. Paulo Henrique do Nascimento Martins e do Sr. Eudes Menezes Albuquerque, referente ao exercício de 2015. </w:t>
      </w:r>
      <w:r w:rsidR="000415C2" w:rsidRPr="007D1476">
        <w:rPr>
          <w:rFonts w:ascii="Arial Narrow" w:hAnsi="Arial Narrow" w:cs="Arial"/>
          <w:i/>
          <w:color w:val="000000"/>
          <w:sz w:val="24"/>
          <w:szCs w:val="24"/>
        </w:rPr>
        <w:t>CONCEDIDO VISTA DOS AUTOS AO EXCELENTÍSSIMO SENHOR CONSELHEIRO CONVOCADO ALÍPIO REIS FIRMO FILHO.</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PROCESSO Nº 11.492/2017</w:t>
      </w:r>
      <w:r w:rsidR="000415C2" w:rsidRPr="007D1476">
        <w:rPr>
          <w:rFonts w:ascii="Arial Narrow" w:hAnsi="Arial Narrow" w:cs="Arial"/>
          <w:color w:val="000000"/>
          <w:sz w:val="24"/>
          <w:szCs w:val="24"/>
        </w:rPr>
        <w:t xml:space="preserve"> </w:t>
      </w:r>
      <w:r w:rsidR="000415C2" w:rsidRPr="007D1476">
        <w:rPr>
          <w:rFonts w:ascii="Arial Narrow" w:hAnsi="Arial Narrow" w:cs="Arial"/>
          <w:b/>
          <w:color w:val="000000"/>
          <w:sz w:val="24"/>
          <w:szCs w:val="24"/>
        </w:rPr>
        <w:t>(Apenso: 11.692/2016)</w:t>
      </w:r>
      <w:r w:rsidR="000415C2" w:rsidRPr="007D1476">
        <w:rPr>
          <w:rFonts w:ascii="Arial Narrow" w:hAnsi="Arial Narrow" w:cs="Arial"/>
          <w:color w:val="000000"/>
          <w:sz w:val="24"/>
          <w:szCs w:val="24"/>
        </w:rPr>
        <w:t xml:space="preserve"> - Representação formulada pela Comissão de Inspeção da SECEX, apontando possíveis irregularidades na gestão do Instituto Municipal de Engenharia e Fiscalização do Trânsito - MANAUSTRANS.</w:t>
      </w:r>
      <w:r w:rsidR="000415C2" w:rsidRPr="007D1476">
        <w:rPr>
          <w:rFonts w:ascii="Arial Narrow" w:hAnsi="Arial Narrow" w:cs="Arial"/>
          <w:i/>
          <w:color w:val="000000"/>
          <w:sz w:val="24"/>
          <w:szCs w:val="24"/>
        </w:rPr>
        <w:t xml:space="preserve"> CONCEDIDO VISTA DOS AUTOS AO EXCELENTÍSSIMO SENHOR CONSELHEIRO CONVOCADO ALÍPIO REIS FIRMO FILHO.</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 xml:space="preserve">AUDITOR-RELATOR: </w:t>
      </w:r>
      <w:proofErr w:type="gramStart"/>
      <w:r w:rsidR="000415C2" w:rsidRPr="007D1476">
        <w:rPr>
          <w:rFonts w:ascii="Arial Narrow" w:hAnsi="Arial Narrow" w:cs="Arial"/>
          <w:b/>
          <w:color w:val="000000"/>
          <w:sz w:val="24"/>
          <w:szCs w:val="24"/>
        </w:rPr>
        <w:t>ALÍPIO REIS FIRMO</w:t>
      </w:r>
      <w:proofErr w:type="gramEnd"/>
      <w:r w:rsidR="000415C2" w:rsidRPr="007D1476">
        <w:rPr>
          <w:rFonts w:ascii="Arial Narrow" w:hAnsi="Arial Narrow" w:cs="Arial"/>
          <w:b/>
          <w:color w:val="000000"/>
          <w:sz w:val="24"/>
          <w:szCs w:val="24"/>
        </w:rPr>
        <w:t xml:space="preserve"> FILHO (Com vista para o Excelentíssimo Senhor Conselheiro Luís Fabian Pereira Barbosa).</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PROCESSO Nº 12.566/2021</w:t>
      </w:r>
      <w:r w:rsidR="000415C2" w:rsidRPr="007D1476">
        <w:rPr>
          <w:rFonts w:ascii="Arial Narrow" w:hAnsi="Arial Narrow" w:cs="Arial"/>
          <w:color w:val="000000"/>
          <w:sz w:val="24"/>
          <w:szCs w:val="24"/>
        </w:rPr>
        <w:t xml:space="preserve"> - Prestação de Contas da Agência Amazonense de Desenvolvimento Econômico Social - AADES, de responsabilidade da Sra. Ana Paula Machado Andrade de Aguiar, referente ao exercício de 2013. </w:t>
      </w:r>
      <w:r w:rsidR="000415C2" w:rsidRPr="007D1476">
        <w:rPr>
          <w:rFonts w:ascii="Arial Narrow" w:hAnsi="Arial Narrow" w:cs="Arial"/>
          <w:b/>
          <w:sz w:val="24"/>
          <w:szCs w:val="24"/>
        </w:rPr>
        <w:t xml:space="preserve">Advogado: </w:t>
      </w:r>
      <w:r w:rsidR="000415C2" w:rsidRPr="007D1476">
        <w:rPr>
          <w:rFonts w:ascii="Arial Narrow" w:hAnsi="Arial Narrow" w:cs="Arial"/>
          <w:noProof/>
          <w:sz w:val="24"/>
          <w:szCs w:val="24"/>
        </w:rPr>
        <w:t>John Elyston de Souza Altmann - OAB/AM 13708</w:t>
      </w:r>
      <w:r w:rsidR="000415C2" w:rsidRPr="007D1476">
        <w:rPr>
          <w:rFonts w:ascii="Arial Narrow" w:hAnsi="Arial Narrow" w:cs="Arial"/>
          <w:color w:val="000000"/>
          <w:sz w:val="24"/>
          <w:szCs w:val="24"/>
        </w:rPr>
        <w:t>.</w:t>
      </w:r>
      <w:r w:rsidR="000415C2" w:rsidRPr="007D1476">
        <w:rPr>
          <w:rFonts w:ascii="Arial Narrow" w:hAnsi="Arial Narrow" w:cs="Arial"/>
          <w:b/>
          <w:color w:val="000000"/>
          <w:sz w:val="24"/>
          <w:szCs w:val="24"/>
        </w:rPr>
        <w:t xml:space="preserve"> ACÓRDÃO Nº 1922/2023:</w:t>
      </w:r>
      <w:r w:rsidR="000415C2" w:rsidRPr="007D1476">
        <w:rPr>
          <w:rFonts w:ascii="Arial Narrow" w:hAnsi="Arial Narrow" w:cs="Arial"/>
          <w:color w:val="000000"/>
          <w:sz w:val="24"/>
          <w:szCs w:val="24"/>
        </w:rPr>
        <w:t xml:space="preserve"> </w:t>
      </w:r>
      <w:r w:rsidR="000415C2" w:rsidRPr="007D1476">
        <w:rPr>
          <w:rFonts w:ascii="Arial Narrow" w:hAnsi="Arial Narrow" w:cs="Arial"/>
          <w:sz w:val="24"/>
          <w:szCs w:val="24"/>
        </w:rPr>
        <w:t xml:space="preserve">Vistos, relatados e discutidos estes autos acima identificados, </w:t>
      </w:r>
      <w:r w:rsidR="000415C2" w:rsidRPr="007D1476">
        <w:rPr>
          <w:rFonts w:ascii="Arial Narrow" w:hAnsi="Arial Narrow" w:cs="Arial"/>
          <w:b/>
          <w:sz w:val="24"/>
          <w:szCs w:val="24"/>
        </w:rPr>
        <w:t xml:space="preserve">ACORDAM </w:t>
      </w:r>
      <w:proofErr w:type="gramStart"/>
      <w:r w:rsidR="000415C2" w:rsidRPr="007D1476">
        <w:rPr>
          <w:rFonts w:ascii="Arial Narrow" w:hAnsi="Arial Narrow" w:cs="Arial"/>
          <w:sz w:val="24"/>
          <w:szCs w:val="24"/>
        </w:rPr>
        <w:t>os Excelentíssimos</w:t>
      </w:r>
      <w:proofErr w:type="gramEnd"/>
      <w:r w:rsidR="000415C2" w:rsidRPr="007D1476">
        <w:rPr>
          <w:rFonts w:ascii="Arial Narrow" w:hAnsi="Arial Narrow" w:cs="Arial"/>
          <w:sz w:val="24"/>
          <w:szCs w:val="24"/>
        </w:rPr>
        <w:t xml:space="preserve"> Senhores Conselheiros do Tribunal de Contas do Estado do Amazonas, reunidos em Sessão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Tribunal Pleno</w:t>
      </w:r>
      <w:r w:rsidR="000415C2" w:rsidRPr="007D1476">
        <w:rPr>
          <w:rFonts w:ascii="Arial Narrow" w:hAnsi="Arial Narrow" w:cs="Arial"/>
          <w:sz w:val="24"/>
          <w:szCs w:val="24"/>
        </w:rPr>
        <w:t>, no exercício da competência atribuída</w:t>
      </w:r>
      <w:r w:rsidR="000415C2" w:rsidRPr="007D1476">
        <w:rPr>
          <w:rFonts w:ascii="Arial Narrow" w:hAnsi="Arial Narrow" w:cs="Arial"/>
          <w:noProof/>
          <w:sz w:val="24"/>
          <w:szCs w:val="24"/>
        </w:rPr>
        <w:t xml:space="preserve"> pelos arts. 5º, II e 11, inciso III, alínea “a”, item 3, da Resolução n. 04/2002-TCE/AM</w:t>
      </w:r>
      <w:r w:rsidR="000415C2" w:rsidRPr="007D1476">
        <w:rPr>
          <w:rFonts w:ascii="Arial Narrow" w:hAnsi="Arial Narrow" w:cs="Arial"/>
          <w:sz w:val="24"/>
          <w:szCs w:val="24"/>
        </w:rPr>
        <w:t>,</w:t>
      </w:r>
      <w:r w:rsidR="000415C2" w:rsidRPr="007D1476">
        <w:rPr>
          <w:rFonts w:ascii="Arial Narrow" w:hAnsi="Arial Narrow" w:cs="Arial"/>
          <w:b/>
          <w:noProof/>
          <w:sz w:val="24"/>
          <w:szCs w:val="24"/>
        </w:rPr>
        <w:t xml:space="preserve"> por maioria, </w:t>
      </w:r>
      <w:r w:rsidR="000415C2" w:rsidRPr="007D1476">
        <w:rPr>
          <w:rFonts w:ascii="Arial Narrow" w:hAnsi="Arial Narrow" w:cs="Arial"/>
          <w:sz w:val="24"/>
          <w:szCs w:val="24"/>
        </w:rPr>
        <w:t>nos termos d</w:t>
      </w:r>
      <w:r w:rsidR="000415C2" w:rsidRPr="007D1476">
        <w:rPr>
          <w:rFonts w:ascii="Arial Narrow" w:hAnsi="Arial Narrow" w:cs="Arial"/>
          <w:noProof/>
          <w:sz w:val="24"/>
          <w:szCs w:val="24"/>
        </w:rPr>
        <w:t xml:space="preserve">a proposta de voto do </w:t>
      </w:r>
      <w:r w:rsidR="000415C2" w:rsidRPr="007D1476">
        <w:rPr>
          <w:rFonts w:ascii="Arial Narrow" w:hAnsi="Arial Narrow" w:cs="Arial"/>
          <w:sz w:val="24"/>
          <w:szCs w:val="24"/>
        </w:rPr>
        <w:t>Excelentíssimo Senhor Auditor-Relator</w:t>
      </w:r>
      <w:r w:rsidR="000415C2" w:rsidRPr="007D1476">
        <w:rPr>
          <w:rFonts w:ascii="Arial Narrow" w:hAnsi="Arial Narrow" w:cs="Arial"/>
          <w:b/>
          <w:noProof/>
          <w:sz w:val="24"/>
          <w:szCs w:val="24"/>
        </w:rPr>
        <w:t>, em divergência</w:t>
      </w:r>
      <w:r w:rsidR="000415C2" w:rsidRPr="007D1476">
        <w:rPr>
          <w:rFonts w:ascii="Arial Narrow" w:hAnsi="Arial Narrow" w:cs="Arial"/>
          <w:noProof/>
          <w:sz w:val="24"/>
          <w:szCs w:val="24"/>
        </w:rPr>
        <w:t xml:space="preserve"> com pronunciamento do Ministério Público junto a este Tribunal</w:t>
      </w:r>
      <w:r w:rsidR="000415C2" w:rsidRPr="007D1476">
        <w:rPr>
          <w:rFonts w:ascii="Arial Narrow" w:hAnsi="Arial Narrow" w:cs="Arial"/>
          <w:sz w:val="24"/>
          <w:szCs w:val="24"/>
        </w:rPr>
        <w:t>, no sentido de:</w:t>
      </w:r>
      <w:r w:rsidR="000415C2" w:rsidRPr="007D1476">
        <w:rPr>
          <w:rFonts w:ascii="Arial Narrow" w:hAnsi="Arial Narrow" w:cs="Arial"/>
          <w:color w:val="000000"/>
          <w:sz w:val="24"/>
          <w:szCs w:val="24"/>
        </w:rPr>
        <w:t xml:space="preserve"> </w:t>
      </w:r>
      <w:r w:rsidR="000415C2" w:rsidRPr="007D1476">
        <w:rPr>
          <w:rFonts w:ascii="Arial Narrow" w:hAnsi="Arial Narrow" w:cs="Arial"/>
          <w:b/>
          <w:color w:val="000000"/>
          <w:sz w:val="24"/>
          <w:szCs w:val="24"/>
        </w:rPr>
        <w:t>10.1. Reconhecer</w:t>
      </w:r>
      <w:r w:rsidR="000415C2" w:rsidRPr="007D1476">
        <w:rPr>
          <w:rFonts w:ascii="Arial Narrow" w:hAnsi="Arial Narrow" w:cs="Arial"/>
          <w:color w:val="000000"/>
          <w:sz w:val="24"/>
          <w:szCs w:val="24"/>
        </w:rPr>
        <w:t xml:space="preserve"> a prescrição quinquenal sobre a pretensão punitiva, disposta no art. 2º da Resolução TCU nº 344/2022 c/c art. 3º da Nota Recomendatória ATRICON-IRB-CNPTC-ABRACOM n° 02/2023; </w:t>
      </w:r>
      <w:r w:rsidR="000415C2" w:rsidRPr="007D1476">
        <w:rPr>
          <w:rFonts w:ascii="Arial Narrow" w:hAnsi="Arial Narrow" w:cs="Arial"/>
          <w:b/>
          <w:color w:val="000000"/>
          <w:sz w:val="24"/>
          <w:szCs w:val="24"/>
        </w:rPr>
        <w:t>10.2. Julgar regular com ressalvas</w:t>
      </w:r>
      <w:r w:rsidR="000415C2" w:rsidRPr="007D1476">
        <w:rPr>
          <w:rFonts w:ascii="Arial Narrow" w:hAnsi="Arial Narrow" w:cs="Arial"/>
          <w:color w:val="000000"/>
          <w:sz w:val="24"/>
          <w:szCs w:val="24"/>
        </w:rPr>
        <w:t xml:space="preserve"> a Prestação de Contas Anual da Agência Amazonense de Desenvolvimento Econômico Social (AADES), </w:t>
      </w:r>
      <w:proofErr w:type="gramStart"/>
      <w:r w:rsidR="000415C2" w:rsidRPr="007D1476">
        <w:rPr>
          <w:rFonts w:ascii="Arial Narrow" w:hAnsi="Arial Narrow" w:cs="Arial"/>
          <w:color w:val="000000"/>
          <w:sz w:val="24"/>
          <w:szCs w:val="24"/>
        </w:rPr>
        <w:t>sob responsabilidade</w:t>
      </w:r>
      <w:proofErr w:type="gramEnd"/>
      <w:r w:rsidR="000415C2" w:rsidRPr="007D1476">
        <w:rPr>
          <w:rFonts w:ascii="Arial Narrow" w:hAnsi="Arial Narrow" w:cs="Arial"/>
          <w:color w:val="000000"/>
          <w:sz w:val="24"/>
          <w:szCs w:val="24"/>
        </w:rPr>
        <w:t xml:space="preserve"> da </w:t>
      </w:r>
      <w:r w:rsidR="000415C2" w:rsidRPr="007D1476">
        <w:rPr>
          <w:rFonts w:ascii="Arial Narrow" w:hAnsi="Arial Narrow" w:cs="Arial"/>
          <w:b/>
          <w:color w:val="000000"/>
          <w:sz w:val="24"/>
          <w:szCs w:val="24"/>
        </w:rPr>
        <w:t>Sra. Ana Paula Machado Andrade de Aguiar</w:t>
      </w:r>
      <w:r w:rsidR="000415C2" w:rsidRPr="007D1476">
        <w:rPr>
          <w:rFonts w:ascii="Arial Narrow" w:hAnsi="Arial Narrow" w:cs="Arial"/>
          <w:color w:val="000000"/>
          <w:sz w:val="24"/>
          <w:szCs w:val="24"/>
        </w:rPr>
        <w:t>, exercício 2013, devido às restrições: II-</w:t>
      </w:r>
      <w:r w:rsidR="000415C2" w:rsidRPr="007D1476">
        <w:rPr>
          <w:rFonts w:ascii="Arial Narrow" w:hAnsi="Arial Narrow" w:cs="Arial"/>
          <w:color w:val="000000"/>
          <w:sz w:val="24"/>
          <w:szCs w:val="24"/>
        </w:rPr>
        <w:lastRenderedPageBreak/>
        <w:t xml:space="preserve">indevidas dispensas de licitações; VI-ausência de estrutura de Controle Interno; VIII-ausência de comprovação das despesas executadas em razão dos Contratos de Gestão nº 001/2012, nº 012/2013 e da forma de seleção de pessoal; X-prorrogações contratuais realizadas sem demonstração de sua </w:t>
      </w:r>
      <w:proofErr w:type="spellStart"/>
      <w:r w:rsidR="000415C2" w:rsidRPr="007D1476">
        <w:rPr>
          <w:rFonts w:ascii="Arial Narrow" w:hAnsi="Arial Narrow" w:cs="Arial"/>
          <w:color w:val="000000"/>
          <w:sz w:val="24"/>
          <w:szCs w:val="24"/>
        </w:rPr>
        <w:t>vantajosidade</w:t>
      </w:r>
      <w:proofErr w:type="spellEnd"/>
      <w:r w:rsidR="000415C2" w:rsidRPr="007D1476">
        <w:rPr>
          <w:rFonts w:ascii="Arial Narrow" w:hAnsi="Arial Narrow" w:cs="Arial"/>
          <w:color w:val="000000"/>
          <w:sz w:val="24"/>
          <w:szCs w:val="24"/>
        </w:rPr>
        <w:t xml:space="preserve"> econômica; </w:t>
      </w:r>
      <w:r w:rsidR="000415C2" w:rsidRPr="007D1476">
        <w:rPr>
          <w:rFonts w:ascii="Arial Narrow" w:hAnsi="Arial Narrow" w:cs="Arial"/>
          <w:b/>
          <w:color w:val="000000"/>
          <w:sz w:val="24"/>
          <w:szCs w:val="24"/>
        </w:rPr>
        <w:t>10.3. Determinar</w:t>
      </w:r>
      <w:r w:rsidR="000415C2" w:rsidRPr="007D1476">
        <w:rPr>
          <w:rFonts w:ascii="Arial Narrow" w:hAnsi="Arial Narrow" w:cs="Arial"/>
          <w:color w:val="000000"/>
          <w:sz w:val="24"/>
          <w:szCs w:val="24"/>
        </w:rPr>
        <w:t xml:space="preserve"> à Agência que: a) observe os casos de dispensa de licitação, listados na Lei de Licitação e Contratos (atual Lei nº 14133/2021) e b) </w:t>
      </w:r>
      <w:proofErr w:type="gramStart"/>
      <w:r w:rsidR="000415C2" w:rsidRPr="007D1476">
        <w:rPr>
          <w:rFonts w:ascii="Arial Narrow" w:hAnsi="Arial Narrow" w:cs="Arial"/>
          <w:color w:val="000000"/>
          <w:sz w:val="24"/>
          <w:szCs w:val="24"/>
        </w:rPr>
        <w:t>implemente</w:t>
      </w:r>
      <w:proofErr w:type="gramEnd"/>
      <w:r w:rsidR="000415C2" w:rsidRPr="007D1476">
        <w:rPr>
          <w:rFonts w:ascii="Arial Narrow" w:hAnsi="Arial Narrow" w:cs="Arial"/>
          <w:color w:val="000000"/>
          <w:sz w:val="24"/>
          <w:szCs w:val="24"/>
        </w:rPr>
        <w:t xml:space="preserve"> o setor de controle interno, com base no art. 44 da Lei nº 2423/1996; </w:t>
      </w:r>
      <w:r w:rsidR="000415C2" w:rsidRPr="007D1476">
        <w:rPr>
          <w:rFonts w:ascii="Arial Narrow" w:hAnsi="Arial Narrow" w:cs="Arial"/>
          <w:b/>
          <w:color w:val="000000"/>
          <w:sz w:val="24"/>
          <w:szCs w:val="24"/>
        </w:rPr>
        <w:t>10.4. Dar ciência</w:t>
      </w:r>
      <w:r w:rsidR="000415C2" w:rsidRPr="007D1476">
        <w:rPr>
          <w:rFonts w:ascii="Arial Narrow" w:hAnsi="Arial Narrow" w:cs="Arial"/>
          <w:color w:val="000000"/>
          <w:sz w:val="24"/>
          <w:szCs w:val="24"/>
        </w:rPr>
        <w:t xml:space="preserve"> </w:t>
      </w:r>
      <w:proofErr w:type="gramStart"/>
      <w:r w:rsidR="000415C2" w:rsidRPr="007D1476">
        <w:rPr>
          <w:rFonts w:ascii="Arial Narrow" w:hAnsi="Arial Narrow" w:cs="Arial"/>
          <w:color w:val="000000"/>
          <w:sz w:val="24"/>
          <w:szCs w:val="24"/>
        </w:rPr>
        <w:t>à</w:t>
      </w:r>
      <w:proofErr w:type="gramEnd"/>
      <w:r w:rsidR="000415C2" w:rsidRPr="007D1476">
        <w:rPr>
          <w:rFonts w:ascii="Arial Narrow" w:hAnsi="Arial Narrow" w:cs="Arial"/>
          <w:color w:val="000000"/>
          <w:sz w:val="24"/>
          <w:szCs w:val="24"/>
        </w:rPr>
        <w:t xml:space="preserve"> Sra. Ana Paula Machado Andrade de Aguiar,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0415C2" w:rsidRPr="007D1476">
        <w:rPr>
          <w:rFonts w:ascii="Arial Narrow" w:hAnsi="Arial Narrow" w:cs="Arial"/>
          <w:b/>
          <w:color w:val="000000"/>
          <w:sz w:val="24"/>
          <w:szCs w:val="24"/>
        </w:rPr>
        <w:t>10.5. Dar ciência</w:t>
      </w:r>
      <w:r w:rsidR="000415C2" w:rsidRPr="007D1476">
        <w:rPr>
          <w:rFonts w:ascii="Arial Narrow" w:hAnsi="Arial Narrow" w:cs="Arial"/>
          <w:color w:val="000000"/>
          <w:sz w:val="24"/>
          <w:szCs w:val="24"/>
        </w:rPr>
        <w:t xml:space="preserve"> ao Sr. John </w:t>
      </w:r>
      <w:proofErr w:type="spellStart"/>
      <w:r w:rsidR="000415C2" w:rsidRPr="007D1476">
        <w:rPr>
          <w:rFonts w:ascii="Arial Narrow" w:hAnsi="Arial Narrow" w:cs="Arial"/>
          <w:color w:val="000000"/>
          <w:sz w:val="24"/>
          <w:szCs w:val="24"/>
        </w:rPr>
        <w:t>Elyston</w:t>
      </w:r>
      <w:proofErr w:type="spellEnd"/>
      <w:r w:rsidR="000415C2" w:rsidRPr="007D1476">
        <w:rPr>
          <w:rFonts w:ascii="Arial Narrow" w:hAnsi="Arial Narrow" w:cs="Arial"/>
          <w:color w:val="000000"/>
          <w:sz w:val="24"/>
          <w:szCs w:val="24"/>
        </w:rPr>
        <w:t xml:space="preserve"> de Souza </w:t>
      </w:r>
      <w:proofErr w:type="spellStart"/>
      <w:r w:rsidR="000415C2" w:rsidRPr="007D1476">
        <w:rPr>
          <w:rFonts w:ascii="Arial Narrow" w:hAnsi="Arial Narrow" w:cs="Arial"/>
          <w:color w:val="000000"/>
          <w:sz w:val="24"/>
          <w:szCs w:val="24"/>
        </w:rPr>
        <w:t>Altmann</w:t>
      </w:r>
      <w:proofErr w:type="spellEnd"/>
      <w:r w:rsidR="000415C2" w:rsidRPr="007D1476">
        <w:rPr>
          <w:rFonts w:ascii="Arial Narrow" w:hAnsi="Arial Narrow" w:cs="Arial"/>
          <w:color w:val="000000"/>
          <w:sz w:val="24"/>
          <w:szCs w:val="24"/>
        </w:rPr>
        <w:t xml:space="preserve">, advogado da Sra. Ana Paula Machado Andrade de Aguiar, inscrito na OAB/AM nº 13708,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w:t>
      </w:r>
      <w:proofErr w:type="gramStart"/>
      <w:r w:rsidR="000415C2" w:rsidRPr="007D1476">
        <w:rPr>
          <w:rFonts w:ascii="Arial Narrow" w:hAnsi="Arial Narrow" w:cs="Arial"/>
          <w:color w:val="000000"/>
          <w:sz w:val="24"/>
          <w:szCs w:val="24"/>
        </w:rPr>
        <w:t>97,</w:t>
      </w:r>
      <w:proofErr w:type="gramEnd"/>
      <w:r w:rsidR="000415C2" w:rsidRPr="007D1476">
        <w:rPr>
          <w:rFonts w:ascii="Arial Narrow" w:hAnsi="Arial Narrow" w:cs="Arial"/>
          <w:color w:val="000000"/>
          <w:sz w:val="24"/>
          <w:szCs w:val="24"/>
        </w:rPr>
        <w:t xml:space="preserve">da Resolução nº 04/2002; </w:t>
      </w:r>
      <w:r w:rsidR="000415C2" w:rsidRPr="007D1476">
        <w:rPr>
          <w:rFonts w:ascii="Arial Narrow" w:hAnsi="Arial Narrow" w:cs="Arial"/>
          <w:b/>
          <w:color w:val="000000"/>
          <w:sz w:val="24"/>
          <w:szCs w:val="24"/>
        </w:rPr>
        <w:t>10.6. Arquivar</w:t>
      </w:r>
      <w:r w:rsidR="000415C2" w:rsidRPr="007D1476">
        <w:rPr>
          <w:rFonts w:ascii="Arial Narrow" w:hAnsi="Arial Narrow" w:cs="Arial"/>
          <w:color w:val="000000"/>
          <w:sz w:val="24"/>
          <w:szCs w:val="24"/>
        </w:rPr>
        <w:t xml:space="preserve"> o presente processo, </w:t>
      </w:r>
      <w:proofErr w:type="gramStart"/>
      <w:r w:rsidR="000415C2" w:rsidRPr="007D1476">
        <w:rPr>
          <w:rFonts w:ascii="Arial Narrow" w:hAnsi="Arial Narrow" w:cs="Arial"/>
          <w:color w:val="000000"/>
          <w:sz w:val="24"/>
          <w:szCs w:val="24"/>
        </w:rPr>
        <w:t>após</w:t>
      </w:r>
      <w:proofErr w:type="gramEnd"/>
      <w:r w:rsidR="000415C2" w:rsidRPr="007D1476">
        <w:rPr>
          <w:rFonts w:ascii="Arial Narrow" w:hAnsi="Arial Narrow" w:cs="Arial"/>
          <w:color w:val="000000"/>
          <w:sz w:val="24"/>
          <w:szCs w:val="24"/>
        </w:rPr>
        <w:t xml:space="preserve"> cumpridos os prazos regimentais. </w:t>
      </w:r>
      <w:r w:rsidR="000415C2" w:rsidRPr="007D1476">
        <w:rPr>
          <w:rFonts w:ascii="Arial Narrow" w:hAnsi="Arial Narrow" w:cs="Arial"/>
          <w:i/>
          <w:noProof/>
          <w:sz w:val="24"/>
          <w:szCs w:val="24"/>
        </w:rPr>
        <w:t>Vencido o voto-destaque do Conselheiro Convocado Luiz Henrique Pereira Mendes por reconhecer a prescrição para extinguir o feito como resolução de merito e ciencia ao Ministerio Publico do Estado do Amazonas.</w:t>
      </w:r>
      <w:r w:rsidR="000415C2" w:rsidRPr="007D1476">
        <w:rPr>
          <w:rFonts w:ascii="Arial Narrow" w:hAnsi="Arial Narrow" w:cs="Arial"/>
          <w:i/>
          <w:noProof/>
          <w:color w:val="FF0000"/>
          <w:sz w:val="24"/>
          <w:szCs w:val="24"/>
        </w:rPr>
        <w:t xml:space="preserve"> </w:t>
      </w:r>
      <w:r w:rsidR="000415C2" w:rsidRPr="007D1476">
        <w:rPr>
          <w:rFonts w:ascii="Arial Narrow" w:hAnsi="Arial Narrow" w:cs="Arial"/>
          <w:b/>
          <w:color w:val="000000"/>
          <w:sz w:val="24"/>
          <w:szCs w:val="24"/>
        </w:rPr>
        <w:t>PROCESSO Nº 13.230/2021</w:t>
      </w:r>
      <w:r w:rsidR="000415C2" w:rsidRPr="007D1476">
        <w:rPr>
          <w:rFonts w:ascii="Arial Narrow" w:hAnsi="Arial Narrow" w:cs="Arial"/>
          <w:color w:val="000000"/>
          <w:sz w:val="24"/>
          <w:szCs w:val="24"/>
        </w:rPr>
        <w:t xml:space="preserve"> - Representação para apurar possível ilegalidade na alteração do contrato da obra da Ponte sobre o Rio Negro. </w:t>
      </w:r>
      <w:r w:rsidR="000415C2" w:rsidRPr="007D1476">
        <w:rPr>
          <w:rFonts w:ascii="Arial Narrow" w:hAnsi="Arial Narrow" w:cs="Arial"/>
          <w:i/>
          <w:color w:val="000000"/>
          <w:sz w:val="24"/>
          <w:szCs w:val="24"/>
        </w:rPr>
        <w:t>PROCESSO RETIRADO DE PAUTA PELO RELATOR.</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 xml:space="preserve">AUDITOR-RELATOR: </w:t>
      </w:r>
      <w:proofErr w:type="gramStart"/>
      <w:r w:rsidR="000415C2" w:rsidRPr="007D1476">
        <w:rPr>
          <w:rFonts w:ascii="Arial Narrow" w:hAnsi="Arial Narrow" w:cs="Arial"/>
          <w:b/>
          <w:color w:val="000000"/>
          <w:sz w:val="24"/>
          <w:szCs w:val="24"/>
        </w:rPr>
        <w:t>ALÍPIO REIS FIRMO</w:t>
      </w:r>
      <w:proofErr w:type="gramEnd"/>
      <w:r w:rsidR="000415C2" w:rsidRPr="007D1476">
        <w:rPr>
          <w:rFonts w:ascii="Arial Narrow" w:hAnsi="Arial Narrow" w:cs="Arial"/>
          <w:b/>
          <w:color w:val="000000"/>
          <w:sz w:val="24"/>
          <w:szCs w:val="24"/>
        </w:rPr>
        <w:t xml:space="preserve"> FILHO (Com vista para a Excelentíssima Senhora Conselheira Yara Amazônia Lins Rodrigues dos Santos).</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PROCESSO Nº 15.269/2022 (Apensos: 16.168/2019 e 14.264/2017)</w:t>
      </w:r>
      <w:r w:rsidR="000415C2" w:rsidRPr="007D1476">
        <w:rPr>
          <w:rFonts w:ascii="Arial Narrow" w:hAnsi="Arial Narrow" w:cs="Arial"/>
          <w:color w:val="000000"/>
          <w:sz w:val="24"/>
          <w:szCs w:val="24"/>
        </w:rPr>
        <w:t xml:space="preserve"> - Recurso de Reconsideração interposto pelo Sr. Adail José Figueiredo Pinheiro, em face do Acórdão n° 949/2019-TCE-Tribunal Pleno, exarado nos autos do Processo n° 14.264/2017. </w:t>
      </w:r>
      <w:r w:rsidR="000415C2" w:rsidRPr="007D1476">
        <w:rPr>
          <w:rFonts w:ascii="Arial Narrow" w:hAnsi="Arial Narrow" w:cs="Arial"/>
          <w:b/>
          <w:sz w:val="24"/>
          <w:szCs w:val="24"/>
        </w:rPr>
        <w:t>Advogados:</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Bruno Vieira da Rocha Barbirato - OAB/AM 6975, Fábio Nunes Bandeira de Melo - OAB/AM 4331, Any Gresy Carvalho da Silva - OAB/AM 12438, Igor Arnaud Ferreira - OAB/AM 10428 e Laiz Araújo Russo de Melo e Silva - OAB/AM 6897</w:t>
      </w:r>
      <w:r w:rsidR="000415C2" w:rsidRPr="007D1476">
        <w:rPr>
          <w:rFonts w:ascii="Arial Narrow" w:hAnsi="Arial Narrow" w:cs="Arial"/>
          <w:color w:val="000000"/>
          <w:sz w:val="24"/>
          <w:szCs w:val="24"/>
        </w:rPr>
        <w:t>.</w:t>
      </w:r>
      <w:r w:rsidR="000415C2" w:rsidRPr="007D1476">
        <w:rPr>
          <w:rFonts w:ascii="Arial Narrow" w:hAnsi="Arial Narrow" w:cs="Arial"/>
          <w:b/>
          <w:color w:val="000000"/>
          <w:sz w:val="24"/>
          <w:szCs w:val="24"/>
        </w:rPr>
        <w:t xml:space="preserve"> ACÓRDÃO Nº 1923/2023:</w:t>
      </w:r>
      <w:r w:rsidR="000415C2" w:rsidRPr="007D1476">
        <w:rPr>
          <w:rFonts w:ascii="Arial Narrow" w:hAnsi="Arial Narrow" w:cs="Arial"/>
          <w:color w:val="000000"/>
          <w:sz w:val="24"/>
          <w:szCs w:val="24"/>
        </w:rPr>
        <w:t xml:space="preserve"> </w:t>
      </w:r>
      <w:r w:rsidR="000415C2" w:rsidRPr="007D1476">
        <w:rPr>
          <w:rFonts w:ascii="Arial Narrow" w:hAnsi="Arial Narrow" w:cs="Arial"/>
          <w:sz w:val="24"/>
          <w:szCs w:val="24"/>
        </w:rPr>
        <w:t xml:space="preserve">Vistos, relatados e discutidos estes autos acima identificados, </w:t>
      </w:r>
      <w:r w:rsidR="000415C2" w:rsidRPr="007D1476">
        <w:rPr>
          <w:rFonts w:ascii="Arial Narrow" w:hAnsi="Arial Narrow" w:cs="Arial"/>
          <w:b/>
          <w:sz w:val="24"/>
          <w:szCs w:val="24"/>
        </w:rPr>
        <w:t xml:space="preserve">ACORDAM </w:t>
      </w:r>
      <w:proofErr w:type="gramStart"/>
      <w:r w:rsidR="000415C2" w:rsidRPr="007D1476">
        <w:rPr>
          <w:rFonts w:ascii="Arial Narrow" w:hAnsi="Arial Narrow" w:cs="Arial"/>
          <w:sz w:val="24"/>
          <w:szCs w:val="24"/>
        </w:rPr>
        <w:t>os Excelentíssimos</w:t>
      </w:r>
      <w:proofErr w:type="gramEnd"/>
      <w:r w:rsidR="000415C2" w:rsidRPr="007D1476">
        <w:rPr>
          <w:rFonts w:ascii="Arial Narrow" w:hAnsi="Arial Narrow" w:cs="Arial"/>
          <w:sz w:val="24"/>
          <w:szCs w:val="24"/>
        </w:rPr>
        <w:t xml:space="preserve"> Senhores Conselheiros do Tribunal de Contas do Estado do Amazonas, reunidos em Sessão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Tribunal Pleno</w:t>
      </w:r>
      <w:r w:rsidR="000415C2" w:rsidRPr="007D1476">
        <w:rPr>
          <w:rFonts w:ascii="Arial Narrow" w:hAnsi="Arial Narrow" w:cs="Arial"/>
          <w:sz w:val="24"/>
          <w:szCs w:val="24"/>
        </w:rPr>
        <w:t>, no exercício da competência atribuída</w:t>
      </w:r>
      <w:r w:rsidR="000415C2" w:rsidRPr="007D1476">
        <w:rPr>
          <w:rFonts w:ascii="Arial Narrow" w:hAnsi="Arial Narrow" w:cs="Arial"/>
          <w:noProof/>
          <w:sz w:val="24"/>
          <w:szCs w:val="24"/>
        </w:rPr>
        <w:t xml:space="preserve"> pelo art. 11, inciso III, alínea“f”, item 2, da Resolução nº 04/2002-TCE/AM</w:t>
      </w:r>
      <w:r w:rsidR="000415C2" w:rsidRPr="007D1476">
        <w:rPr>
          <w:rFonts w:ascii="Arial Narrow" w:hAnsi="Arial Narrow" w:cs="Arial"/>
          <w:sz w:val="24"/>
          <w:szCs w:val="24"/>
        </w:rPr>
        <w:t>,</w:t>
      </w:r>
      <w:r w:rsidR="000415C2" w:rsidRPr="007D1476">
        <w:rPr>
          <w:rFonts w:ascii="Arial Narrow" w:hAnsi="Arial Narrow" w:cs="Arial"/>
          <w:b/>
          <w:noProof/>
          <w:sz w:val="24"/>
          <w:szCs w:val="24"/>
        </w:rPr>
        <w:t xml:space="preserve"> por maioria,</w:t>
      </w:r>
      <w:r w:rsidR="000415C2" w:rsidRPr="007D1476">
        <w:rPr>
          <w:rFonts w:ascii="Arial Narrow" w:hAnsi="Arial Narrow" w:cs="Arial"/>
          <w:b/>
          <w:sz w:val="24"/>
          <w:szCs w:val="24"/>
        </w:rPr>
        <w:t xml:space="preserve"> </w:t>
      </w:r>
      <w:r w:rsidR="000415C2" w:rsidRPr="007D1476">
        <w:rPr>
          <w:rFonts w:ascii="Arial Narrow" w:hAnsi="Arial Narrow" w:cs="Arial"/>
          <w:sz w:val="24"/>
          <w:szCs w:val="24"/>
        </w:rPr>
        <w:t>nos termos d</w:t>
      </w:r>
      <w:r w:rsidR="000415C2" w:rsidRPr="007D1476">
        <w:rPr>
          <w:rFonts w:ascii="Arial Narrow" w:hAnsi="Arial Narrow" w:cs="Arial"/>
          <w:noProof/>
          <w:sz w:val="24"/>
          <w:szCs w:val="24"/>
        </w:rPr>
        <w:t>a proposta de voto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Excelentíssimo Senhor Auditor-Relator, </w:t>
      </w:r>
      <w:r w:rsidR="000415C2" w:rsidRPr="007D1476">
        <w:rPr>
          <w:rFonts w:ascii="Arial Narrow" w:hAnsi="Arial Narrow" w:cs="Arial"/>
          <w:iCs/>
          <w:noProof/>
          <w:sz w:val="24"/>
          <w:szCs w:val="24"/>
        </w:rPr>
        <w:t>que acatou em sessão o voto-vista da Conselheira Yara Amazônia Lins Rodrigues dos Santos</w:t>
      </w:r>
      <w:r w:rsidR="000415C2" w:rsidRPr="007D1476">
        <w:rPr>
          <w:rFonts w:ascii="Arial Narrow" w:hAnsi="Arial Narrow" w:cs="Arial"/>
          <w:b/>
          <w:iCs/>
          <w:noProof/>
          <w:sz w:val="24"/>
          <w:szCs w:val="24"/>
        </w:rPr>
        <w:t>,</w:t>
      </w:r>
      <w:r w:rsidR="000415C2" w:rsidRPr="007D1476">
        <w:rPr>
          <w:rFonts w:ascii="Arial Narrow" w:hAnsi="Arial Narrow" w:cs="Arial"/>
          <w:b/>
          <w:noProof/>
          <w:sz w:val="24"/>
          <w:szCs w:val="24"/>
        </w:rPr>
        <w:t xml:space="preserve"> em consonância</w:t>
      </w:r>
      <w:r w:rsidR="000415C2" w:rsidRPr="007D1476">
        <w:rPr>
          <w:rFonts w:ascii="Arial Narrow" w:hAnsi="Arial Narrow" w:cs="Arial"/>
          <w:noProof/>
          <w:sz w:val="24"/>
          <w:szCs w:val="24"/>
        </w:rPr>
        <w:t xml:space="preserve"> com pronunciamento do Ministério Público junto a este Tribunal</w:t>
      </w:r>
      <w:r w:rsidR="000415C2" w:rsidRPr="007D1476">
        <w:rPr>
          <w:rFonts w:ascii="Arial Narrow" w:hAnsi="Arial Narrow" w:cs="Arial"/>
          <w:sz w:val="24"/>
          <w:szCs w:val="24"/>
        </w:rPr>
        <w:t>, no sentido de:</w:t>
      </w:r>
      <w:r w:rsidR="000415C2" w:rsidRPr="007D1476">
        <w:rPr>
          <w:rFonts w:ascii="Arial Narrow" w:hAnsi="Arial Narrow" w:cs="Arial"/>
          <w:color w:val="000000"/>
          <w:sz w:val="24"/>
          <w:szCs w:val="24"/>
        </w:rPr>
        <w:t xml:space="preserve"> </w:t>
      </w:r>
      <w:r w:rsidR="000415C2" w:rsidRPr="007D1476">
        <w:rPr>
          <w:rFonts w:ascii="Arial Narrow" w:hAnsi="Arial Narrow" w:cs="Arial"/>
          <w:b/>
          <w:color w:val="000000"/>
          <w:sz w:val="24"/>
          <w:szCs w:val="24"/>
        </w:rPr>
        <w:t>8.1. Conhecer</w:t>
      </w:r>
      <w:r w:rsidR="000415C2" w:rsidRPr="007D1476">
        <w:rPr>
          <w:rFonts w:ascii="Arial Narrow" w:hAnsi="Arial Narrow" w:cs="Arial"/>
          <w:color w:val="000000"/>
          <w:sz w:val="24"/>
          <w:szCs w:val="24"/>
        </w:rPr>
        <w:t xml:space="preserve"> do presente Recurso de Reconsideração interposto pelo </w:t>
      </w:r>
      <w:r w:rsidR="000415C2" w:rsidRPr="007D1476">
        <w:rPr>
          <w:rFonts w:ascii="Arial Narrow" w:hAnsi="Arial Narrow" w:cs="Arial"/>
          <w:b/>
          <w:color w:val="000000"/>
          <w:sz w:val="24"/>
          <w:szCs w:val="24"/>
        </w:rPr>
        <w:t>Sr. Adail Jose Figueiredo Pinheiro</w:t>
      </w:r>
      <w:r w:rsidR="000415C2" w:rsidRPr="007D1476">
        <w:rPr>
          <w:rFonts w:ascii="Arial Narrow" w:hAnsi="Arial Narrow" w:cs="Arial"/>
          <w:color w:val="000000"/>
          <w:sz w:val="24"/>
          <w:szCs w:val="24"/>
        </w:rPr>
        <w:t xml:space="preserve">; </w:t>
      </w:r>
      <w:r w:rsidR="000415C2" w:rsidRPr="007D1476">
        <w:rPr>
          <w:rFonts w:ascii="Arial Narrow" w:hAnsi="Arial Narrow" w:cs="Arial"/>
          <w:b/>
          <w:color w:val="000000"/>
          <w:sz w:val="24"/>
          <w:szCs w:val="24"/>
        </w:rPr>
        <w:t>8.2. Dar provimento</w:t>
      </w:r>
      <w:r w:rsidR="000415C2" w:rsidRPr="007D1476">
        <w:rPr>
          <w:rFonts w:ascii="Arial Narrow" w:hAnsi="Arial Narrow" w:cs="Arial"/>
          <w:color w:val="000000"/>
          <w:sz w:val="24"/>
          <w:szCs w:val="24"/>
        </w:rPr>
        <w:t xml:space="preserve"> ao Recurso de Reconsideração em tela interposto pelo </w:t>
      </w:r>
      <w:r w:rsidR="000415C2" w:rsidRPr="007D1476">
        <w:rPr>
          <w:rFonts w:ascii="Arial Narrow" w:hAnsi="Arial Narrow" w:cs="Arial"/>
          <w:b/>
          <w:color w:val="000000"/>
          <w:sz w:val="24"/>
          <w:szCs w:val="24"/>
        </w:rPr>
        <w:t>Sr. Adail Jose Figueiredo Pinheiro</w:t>
      </w:r>
      <w:r w:rsidR="000415C2" w:rsidRPr="007D1476">
        <w:rPr>
          <w:rFonts w:ascii="Arial Narrow" w:hAnsi="Arial Narrow" w:cs="Arial"/>
          <w:color w:val="000000"/>
          <w:sz w:val="24"/>
          <w:szCs w:val="24"/>
        </w:rPr>
        <w:t xml:space="preserve">, excluindo os itens 9.4, 9.5 e 9.5 da Decisão nº 306/2019 - TCE - Tribunal Pleno, tal qual alterar o prazo estabelecido no item 9.7 e respectivos subitens para 18 meses; </w:t>
      </w:r>
      <w:r w:rsidR="000415C2" w:rsidRPr="007D1476">
        <w:rPr>
          <w:rFonts w:ascii="Arial Narrow" w:hAnsi="Arial Narrow" w:cs="Arial"/>
          <w:b/>
          <w:color w:val="000000"/>
          <w:sz w:val="24"/>
          <w:szCs w:val="24"/>
        </w:rPr>
        <w:t>8.3. Determinar</w:t>
      </w:r>
      <w:r w:rsidR="000415C2" w:rsidRPr="007D1476">
        <w:rPr>
          <w:rFonts w:ascii="Arial Narrow" w:hAnsi="Arial Narrow" w:cs="Arial"/>
          <w:color w:val="000000"/>
          <w:sz w:val="24"/>
          <w:szCs w:val="24"/>
        </w:rPr>
        <w:t xml:space="preserve"> à Secretaria do Tribunal Pleno que oficie o atual Prefeito do Município de Coari, o Secretário de Meio Ambiente e o Diretor-Presidente do IPAAM, dando-lhes ciência do teor da Decisão do Egrégio Tribunal Pleno e, após sua publicação, remeta os autos à Diretoria de Controle Externo Ambiental, para monitorar e avaliar o cumprimento das determinações contidas no Voto; </w:t>
      </w:r>
      <w:r w:rsidR="000415C2" w:rsidRPr="007D1476">
        <w:rPr>
          <w:rFonts w:ascii="Arial Narrow" w:hAnsi="Arial Narrow" w:cs="Arial"/>
          <w:b/>
          <w:color w:val="000000"/>
          <w:sz w:val="24"/>
          <w:szCs w:val="24"/>
        </w:rPr>
        <w:t>8.4. Arquivar</w:t>
      </w:r>
      <w:r w:rsidR="000415C2" w:rsidRPr="007D1476">
        <w:rPr>
          <w:rFonts w:ascii="Arial Narrow" w:hAnsi="Arial Narrow" w:cs="Arial"/>
          <w:color w:val="000000"/>
          <w:sz w:val="24"/>
          <w:szCs w:val="24"/>
        </w:rPr>
        <w:t xml:space="preserve"> os autos nos termos e prazos regimentais. </w:t>
      </w:r>
      <w:r w:rsidR="000415C2" w:rsidRPr="007D1476">
        <w:rPr>
          <w:rFonts w:ascii="Arial Narrow" w:hAnsi="Arial Narrow" w:cs="Arial"/>
          <w:i/>
          <w:noProof/>
          <w:sz w:val="24"/>
          <w:szCs w:val="24"/>
        </w:rPr>
        <w:t xml:space="preserve">Vencido o voto-destaque do Conselheiro Convocado Luiz Henrique Pereira Mendes, pela negativa de provimento. </w:t>
      </w:r>
      <w:r w:rsidR="000415C2" w:rsidRPr="007D1476">
        <w:rPr>
          <w:rFonts w:ascii="Arial Narrow" w:hAnsi="Arial Narrow" w:cs="Arial"/>
          <w:b/>
          <w:color w:val="000000"/>
          <w:sz w:val="24"/>
          <w:szCs w:val="24"/>
        </w:rPr>
        <w:t xml:space="preserve">CONSELHEIRO-RELATOR CONVOCADO: LUIZ HENRIQUE PEREIRA MENDES (Com vista para </w:t>
      </w:r>
      <w:proofErr w:type="gramStart"/>
      <w:r w:rsidR="000415C2" w:rsidRPr="007D1476">
        <w:rPr>
          <w:rFonts w:ascii="Arial Narrow" w:hAnsi="Arial Narrow" w:cs="Arial"/>
          <w:b/>
          <w:color w:val="000000"/>
          <w:sz w:val="24"/>
          <w:szCs w:val="24"/>
        </w:rPr>
        <w:t>o Excelentíssimo</w:t>
      </w:r>
      <w:proofErr w:type="gramEnd"/>
      <w:r w:rsidR="000415C2" w:rsidRPr="007D1476">
        <w:rPr>
          <w:rFonts w:ascii="Arial Narrow" w:hAnsi="Arial Narrow" w:cs="Arial"/>
          <w:b/>
          <w:color w:val="000000"/>
          <w:sz w:val="24"/>
          <w:szCs w:val="24"/>
        </w:rPr>
        <w:t xml:space="preserve"> Senhor Conselheiro Luís Fabian Pereira Barbosa).</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PROCESSO Nº 14.967/2022 (Apensos: 13.883/2021, 13.999/2021, 14.000/2021, 13.992/2021, 13.993/2021, 13.995/2021, 13.996/2021, 14.637/2022, 13.998/2021, 13.990/2021, 13.994/2021, 13.988/2021, 14.001/2021, 13.997/2021, 14.874/2022, 13.991/2021 e 13.989/2021)</w:t>
      </w:r>
      <w:r w:rsidR="000415C2" w:rsidRPr="007D1476">
        <w:rPr>
          <w:rFonts w:ascii="Arial Narrow" w:hAnsi="Arial Narrow" w:cs="Arial"/>
          <w:color w:val="000000"/>
          <w:sz w:val="24"/>
          <w:szCs w:val="24"/>
        </w:rPr>
        <w:t xml:space="preserve"> - Recurso de Reconsideração interposto pelo Sr. Soares Leite Figueiredo, em face do Acórdão nº 213/2022-TCE-Tribunal Pleno, exarado nos autos do Processo nº 13.989/2021. </w:t>
      </w:r>
      <w:r w:rsidR="000415C2" w:rsidRPr="007D1476">
        <w:rPr>
          <w:rFonts w:ascii="Arial Narrow" w:hAnsi="Arial Narrow" w:cs="Arial"/>
          <w:i/>
          <w:color w:val="000000"/>
          <w:sz w:val="24"/>
          <w:szCs w:val="24"/>
        </w:rPr>
        <w:t xml:space="preserve">PROCESSO RETIRADO DE PAUTA PELO RELATOR. </w:t>
      </w:r>
      <w:r w:rsidR="000415C2" w:rsidRPr="007D1476">
        <w:rPr>
          <w:rFonts w:ascii="Arial Narrow" w:hAnsi="Arial Narrow" w:cs="Arial"/>
          <w:b/>
          <w:color w:val="000000"/>
          <w:sz w:val="24"/>
          <w:szCs w:val="24"/>
        </w:rPr>
        <w:t xml:space="preserve">PROCESSO Nº 14.637/2022 (Apensos: 14.967/2022, 13.883/2021, </w:t>
      </w:r>
      <w:r w:rsidR="000415C2" w:rsidRPr="007D1476">
        <w:rPr>
          <w:rFonts w:ascii="Arial Narrow" w:hAnsi="Arial Narrow" w:cs="Arial"/>
          <w:b/>
          <w:color w:val="000000"/>
          <w:sz w:val="24"/>
          <w:szCs w:val="24"/>
        </w:rPr>
        <w:lastRenderedPageBreak/>
        <w:t>13.999/2021, 14.000/2021, 13.992/2021, 13.993/2021, 13.995/2021, 13.996/2021, 13.998/2021, 13.990/2021, 13.994/2021, 13.988/2021, 14.001/2021, 13.997/2021, 14.874/2022, 13.991/2021 e 13.989/2021)</w:t>
      </w:r>
      <w:r w:rsidR="000415C2" w:rsidRPr="007D1476">
        <w:rPr>
          <w:rFonts w:ascii="Arial Narrow" w:hAnsi="Arial Narrow" w:cs="Arial"/>
          <w:color w:val="000000"/>
          <w:sz w:val="24"/>
          <w:szCs w:val="24"/>
        </w:rPr>
        <w:t xml:space="preserve"> - Recurso de Reconsideração interposto pelo Sr. Alexandre Valdivino Cordeiro, em face do Acórdão n° 213/2022-TCE-Tribunal Pleno, exarado nos autos do Processo n° 13.989/2021.</w:t>
      </w:r>
      <w:r w:rsidR="000415C2" w:rsidRPr="007D1476">
        <w:rPr>
          <w:rFonts w:ascii="Arial Narrow" w:hAnsi="Arial Narrow" w:cs="Arial"/>
          <w:i/>
          <w:color w:val="000000"/>
          <w:sz w:val="24"/>
          <w:szCs w:val="24"/>
        </w:rPr>
        <w:t xml:space="preserve"> PROCESSO RETIRADO DE PAUTA PELO RELATOR.</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PROCESSO Nº 14.874/2022 (Apensos: 14.967/2022, 13.883/2021, 13.999/2021, 14.000/2021, 13.992/2021, 13.993/2021, 13.995/2021, 13.996/2021, 13.989/2021, 14.637/2022, 13.998/2021, 13.990/2021, 13.994/2021, 13.988/2021, 14.001/2021, 13.997/2021 e 13.991/2021)</w:t>
      </w:r>
      <w:r w:rsidR="000415C2" w:rsidRPr="007D1476">
        <w:rPr>
          <w:rFonts w:ascii="Arial Narrow" w:hAnsi="Arial Narrow" w:cs="Arial"/>
          <w:color w:val="000000"/>
          <w:sz w:val="24"/>
          <w:szCs w:val="24"/>
        </w:rPr>
        <w:t xml:space="preserve"> - Recurso de Reconsideração interposto pelo Sr. Manoel Ferreira </w:t>
      </w:r>
      <w:proofErr w:type="spellStart"/>
      <w:r w:rsidR="000415C2" w:rsidRPr="007D1476">
        <w:rPr>
          <w:rFonts w:ascii="Arial Narrow" w:hAnsi="Arial Narrow" w:cs="Arial"/>
          <w:color w:val="000000"/>
          <w:sz w:val="24"/>
          <w:szCs w:val="24"/>
        </w:rPr>
        <w:t>Jacomo</w:t>
      </w:r>
      <w:proofErr w:type="spellEnd"/>
      <w:r w:rsidR="000415C2" w:rsidRPr="007D1476">
        <w:rPr>
          <w:rFonts w:ascii="Arial Narrow" w:hAnsi="Arial Narrow" w:cs="Arial"/>
          <w:color w:val="000000"/>
          <w:sz w:val="24"/>
          <w:szCs w:val="24"/>
        </w:rPr>
        <w:t>, em face do Acórdão nº 213/2022-TCE-Tribunal Pleno, exarado nos autos do Processo nº 13.989/2021.</w:t>
      </w:r>
      <w:r w:rsidR="000415C2" w:rsidRPr="007D1476">
        <w:rPr>
          <w:rFonts w:ascii="Arial Narrow" w:hAnsi="Arial Narrow" w:cs="Arial"/>
          <w:i/>
          <w:color w:val="000000"/>
          <w:sz w:val="24"/>
          <w:szCs w:val="24"/>
        </w:rPr>
        <w:t xml:space="preserve"> PROCESSO RETIRADO DE PAUTA PELO RELATOR.</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 xml:space="preserve">AUDITOR-RELATOR: LUIZ HENRIQUE PEREIRA MENDES (Com vista para </w:t>
      </w:r>
      <w:proofErr w:type="gramStart"/>
      <w:r w:rsidR="000415C2" w:rsidRPr="007D1476">
        <w:rPr>
          <w:rFonts w:ascii="Arial Narrow" w:hAnsi="Arial Narrow" w:cs="Arial"/>
          <w:b/>
          <w:color w:val="000000"/>
          <w:sz w:val="24"/>
          <w:szCs w:val="24"/>
        </w:rPr>
        <w:t>o Excelentíssimo</w:t>
      </w:r>
      <w:proofErr w:type="gramEnd"/>
      <w:r w:rsidR="000415C2" w:rsidRPr="007D1476">
        <w:rPr>
          <w:rFonts w:ascii="Arial Narrow" w:hAnsi="Arial Narrow" w:cs="Arial"/>
          <w:b/>
          <w:color w:val="000000"/>
          <w:sz w:val="24"/>
          <w:szCs w:val="24"/>
        </w:rPr>
        <w:t xml:space="preserve"> Senhor Conselheiro Luís Fabian Pereira Barbosa).</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PROCESSO Nº 13.467/2021 (Apenso: 13.497/2021)</w:t>
      </w:r>
      <w:r w:rsidR="000415C2" w:rsidRPr="007D1476">
        <w:rPr>
          <w:rFonts w:ascii="Arial Narrow" w:hAnsi="Arial Narrow" w:cs="Arial"/>
          <w:color w:val="000000"/>
          <w:sz w:val="24"/>
          <w:szCs w:val="24"/>
        </w:rPr>
        <w:t xml:space="preserve"> - Prestação de Contas da </w:t>
      </w:r>
      <w:r w:rsidR="000415C2" w:rsidRPr="007D1476">
        <w:rPr>
          <w:rFonts w:ascii="Arial Narrow" w:hAnsi="Arial Narrow" w:cs="Arial"/>
          <w:sz w:val="24"/>
          <w:szCs w:val="24"/>
          <w:shd w:val="clear" w:color="auto" w:fill="FFFFFF"/>
        </w:rPr>
        <w:t xml:space="preserve">Secretaria Municipal de Infraestrutura – SEMINF, de responsabilidade </w:t>
      </w:r>
      <w:r w:rsidR="000415C2" w:rsidRPr="007D1476">
        <w:rPr>
          <w:rFonts w:ascii="Arial Narrow" w:hAnsi="Arial Narrow" w:cs="Arial"/>
          <w:color w:val="000000"/>
          <w:sz w:val="24"/>
          <w:szCs w:val="24"/>
        </w:rPr>
        <w:t xml:space="preserve">do Sr. Orlando Cabral Holanda, referente ao exercício de 2013. </w:t>
      </w:r>
      <w:r w:rsidR="000415C2" w:rsidRPr="007D1476">
        <w:rPr>
          <w:rFonts w:ascii="Arial Narrow" w:hAnsi="Arial Narrow" w:cs="Arial"/>
          <w:i/>
          <w:color w:val="000000"/>
          <w:sz w:val="24"/>
          <w:szCs w:val="24"/>
        </w:rPr>
        <w:t>PROCESSO RETIRADO DE PAUTA PELO RELATOR.</w:t>
      </w:r>
      <w:r w:rsidR="000415C2" w:rsidRPr="007D1476">
        <w:rPr>
          <w:rFonts w:ascii="Arial Narrow" w:hAnsi="Arial Narrow" w:cs="Arial"/>
          <w:b/>
          <w:color w:val="000000"/>
          <w:sz w:val="24"/>
          <w:szCs w:val="24"/>
        </w:rPr>
        <w:t xml:space="preserve"> PROCESSO Nº 13.497/2021 (Apenso: 13.467/2021)</w:t>
      </w:r>
      <w:r w:rsidR="000415C2" w:rsidRPr="007D1476">
        <w:rPr>
          <w:rFonts w:ascii="Arial Narrow" w:hAnsi="Arial Narrow" w:cs="Arial"/>
          <w:color w:val="000000"/>
          <w:sz w:val="24"/>
          <w:szCs w:val="24"/>
        </w:rPr>
        <w:t xml:space="preserve"> - Exposição de Motivos formulada pelo Procurador Ruy Marcelo Alencar de Mendonça, com anuência do Conselheiro Raimundo José </w:t>
      </w:r>
      <w:proofErr w:type="spellStart"/>
      <w:r w:rsidR="000415C2" w:rsidRPr="007D1476">
        <w:rPr>
          <w:rFonts w:ascii="Arial Narrow" w:hAnsi="Arial Narrow" w:cs="Arial"/>
          <w:color w:val="000000"/>
          <w:sz w:val="24"/>
          <w:szCs w:val="24"/>
        </w:rPr>
        <w:t>Michiles</w:t>
      </w:r>
      <w:proofErr w:type="spellEnd"/>
      <w:r w:rsidR="000415C2" w:rsidRPr="007D1476">
        <w:rPr>
          <w:rFonts w:ascii="Arial Narrow" w:hAnsi="Arial Narrow" w:cs="Arial"/>
          <w:color w:val="000000"/>
          <w:sz w:val="24"/>
          <w:szCs w:val="24"/>
        </w:rPr>
        <w:t xml:space="preserve">, no sentido de propor o controle concomitante do Contrato nº 039 (Município de Manaus-SEMINF) da obra de infraestrutura viária para as ações de revitalização urbana de acessibilidade, mobilidade e segurança - Lote I, derivado do Edital de Regime Diferenciado de Contratação - RDC Presencial nº 002/2013-CLS/PM. </w:t>
      </w:r>
      <w:r w:rsidR="000415C2" w:rsidRPr="007D1476">
        <w:rPr>
          <w:rFonts w:ascii="Arial Narrow" w:hAnsi="Arial Narrow" w:cs="Arial"/>
          <w:i/>
          <w:color w:val="000000"/>
          <w:sz w:val="24"/>
          <w:szCs w:val="24"/>
        </w:rPr>
        <w:t>PROCESSO RETIRADO DE PAUTA PELO RELATOR.</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 xml:space="preserve">AUDITOR-RELATOR: LUIZ HENRIQUE PEREIRA MENDES (Com vista para </w:t>
      </w:r>
      <w:proofErr w:type="gramStart"/>
      <w:r w:rsidR="000415C2" w:rsidRPr="007D1476">
        <w:rPr>
          <w:rFonts w:ascii="Arial Narrow" w:hAnsi="Arial Narrow" w:cs="Arial"/>
          <w:b/>
          <w:color w:val="000000"/>
          <w:sz w:val="24"/>
          <w:szCs w:val="24"/>
        </w:rPr>
        <w:t>o Excelentíssimo</w:t>
      </w:r>
      <w:proofErr w:type="gramEnd"/>
      <w:r w:rsidR="000415C2" w:rsidRPr="007D1476">
        <w:rPr>
          <w:rFonts w:ascii="Arial Narrow" w:hAnsi="Arial Narrow" w:cs="Arial"/>
          <w:b/>
          <w:color w:val="000000"/>
          <w:sz w:val="24"/>
          <w:szCs w:val="24"/>
        </w:rPr>
        <w:t xml:space="preserve"> Senhor Conselheiro Luís Fabian Pereira Barbosa).</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PROCESSO Nº 16.773/2021 (Apensos: 16.775/2021, 11.983/2017, 11.982/2017, 11.981/2017 e 16.774/2021)</w:t>
      </w:r>
      <w:r w:rsidR="000415C2" w:rsidRPr="007D1476">
        <w:rPr>
          <w:rFonts w:ascii="Arial Narrow" w:hAnsi="Arial Narrow" w:cs="Arial"/>
          <w:color w:val="000000"/>
          <w:sz w:val="24"/>
          <w:szCs w:val="24"/>
        </w:rPr>
        <w:t xml:space="preserve"> – Embargos de Declaração em Recurso Ordinário interposto pelo Sr. João Medeiros Campelo, em face do Acórdão n° 139/2021-TCE-Seguda Câmara, exarado nos autos do Processo n° 11.983/2017.</w:t>
      </w:r>
      <w:r w:rsidR="000415C2" w:rsidRPr="007D1476">
        <w:rPr>
          <w:rFonts w:ascii="Arial Narrow" w:hAnsi="Arial Narrow" w:cs="Arial"/>
          <w:i/>
          <w:color w:val="000000"/>
          <w:sz w:val="24"/>
          <w:szCs w:val="24"/>
        </w:rPr>
        <w:t xml:space="preserve"> CONCEDIDO VISTA DOS AUTOS </w:t>
      </w:r>
      <w:proofErr w:type="gramStart"/>
      <w:r w:rsidR="000415C2" w:rsidRPr="007D1476">
        <w:rPr>
          <w:rFonts w:ascii="Arial Narrow" w:hAnsi="Arial Narrow" w:cs="Arial"/>
          <w:i/>
          <w:color w:val="000000"/>
          <w:sz w:val="24"/>
          <w:szCs w:val="24"/>
        </w:rPr>
        <w:t>À</w:t>
      </w:r>
      <w:proofErr w:type="gramEnd"/>
      <w:r w:rsidR="000415C2" w:rsidRPr="007D1476">
        <w:rPr>
          <w:rFonts w:ascii="Arial Narrow" w:hAnsi="Arial Narrow" w:cs="Arial"/>
          <w:i/>
          <w:color w:val="000000"/>
          <w:sz w:val="24"/>
          <w:szCs w:val="24"/>
        </w:rPr>
        <w:t xml:space="preserve"> EXCELENTÍSSIMA SENHORA PROCURADORA-GERAL FERNANDA CANTANHEDE VEIGA MENDONÇA.</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PROCESSO Nº 16.775/2021</w:t>
      </w:r>
      <w:r w:rsidR="000415C2" w:rsidRPr="007D1476">
        <w:rPr>
          <w:rFonts w:ascii="Arial Narrow" w:hAnsi="Arial Narrow" w:cs="Arial"/>
          <w:color w:val="000000"/>
          <w:sz w:val="24"/>
          <w:szCs w:val="24"/>
        </w:rPr>
        <w:t xml:space="preserve"> </w:t>
      </w:r>
      <w:r w:rsidR="000415C2" w:rsidRPr="007D1476">
        <w:rPr>
          <w:rFonts w:ascii="Arial Narrow" w:hAnsi="Arial Narrow" w:cs="Arial"/>
          <w:b/>
          <w:color w:val="000000"/>
          <w:sz w:val="24"/>
          <w:szCs w:val="24"/>
        </w:rPr>
        <w:t>(Apensos:</w:t>
      </w:r>
      <w:r w:rsidR="000415C2" w:rsidRPr="007D1476">
        <w:rPr>
          <w:rFonts w:ascii="Arial Narrow" w:hAnsi="Arial Narrow" w:cs="Arial"/>
          <w:color w:val="000000"/>
          <w:sz w:val="24"/>
          <w:szCs w:val="24"/>
        </w:rPr>
        <w:t xml:space="preserve"> </w:t>
      </w:r>
      <w:r w:rsidR="000415C2" w:rsidRPr="007D1476">
        <w:rPr>
          <w:rFonts w:ascii="Arial Narrow" w:hAnsi="Arial Narrow" w:cs="Arial"/>
          <w:b/>
          <w:color w:val="000000"/>
          <w:sz w:val="24"/>
          <w:szCs w:val="24"/>
        </w:rPr>
        <w:t>16.773/2021, 11.982/2017, 11.983/2017, 11.981/2017 e 16.774/2021)</w:t>
      </w:r>
      <w:r w:rsidR="000415C2" w:rsidRPr="007D1476">
        <w:rPr>
          <w:rFonts w:ascii="Arial Narrow" w:hAnsi="Arial Narrow" w:cs="Arial"/>
          <w:color w:val="000000"/>
          <w:sz w:val="24"/>
          <w:szCs w:val="24"/>
        </w:rPr>
        <w:t xml:space="preserve"> – Embargos de Declaração em Recurso Ordinário interposto pelo Sr. João Medeiros Campelo, em face do Acórdão n° 140/2021-TCE-Segunda Câmara, exarado nos autos do Processo n° 11.982/2017.</w:t>
      </w:r>
      <w:r w:rsidR="000415C2" w:rsidRPr="007D1476">
        <w:rPr>
          <w:rFonts w:ascii="Arial Narrow" w:hAnsi="Arial Narrow" w:cs="Arial"/>
          <w:i/>
          <w:color w:val="000000"/>
          <w:sz w:val="24"/>
          <w:szCs w:val="24"/>
        </w:rPr>
        <w:t xml:space="preserve"> CONCEDIDO VISTA DOS AUTOS </w:t>
      </w:r>
      <w:proofErr w:type="gramStart"/>
      <w:r w:rsidR="000415C2" w:rsidRPr="007D1476">
        <w:rPr>
          <w:rFonts w:ascii="Arial Narrow" w:hAnsi="Arial Narrow" w:cs="Arial"/>
          <w:i/>
          <w:color w:val="000000"/>
          <w:sz w:val="24"/>
          <w:szCs w:val="24"/>
        </w:rPr>
        <w:t>À</w:t>
      </w:r>
      <w:proofErr w:type="gramEnd"/>
      <w:r w:rsidR="000415C2" w:rsidRPr="007D1476">
        <w:rPr>
          <w:rFonts w:ascii="Arial Narrow" w:hAnsi="Arial Narrow" w:cs="Arial"/>
          <w:i/>
          <w:color w:val="000000"/>
          <w:sz w:val="24"/>
          <w:szCs w:val="24"/>
        </w:rPr>
        <w:t xml:space="preserve"> EXCELENTÍSSIMA SENHORA PROCURADORA-GERAL FERNANDA CANTANHEDE VEIGA MENDONÇA.</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PROCESSO Nº 16.774/2021 (Apensos:</w:t>
      </w:r>
      <w:r w:rsidR="000415C2" w:rsidRPr="007D1476">
        <w:rPr>
          <w:rFonts w:ascii="Arial Narrow" w:hAnsi="Arial Narrow" w:cs="Arial"/>
          <w:color w:val="000000"/>
          <w:sz w:val="24"/>
          <w:szCs w:val="24"/>
        </w:rPr>
        <w:t xml:space="preserve"> </w:t>
      </w:r>
      <w:r w:rsidR="000415C2" w:rsidRPr="007D1476">
        <w:rPr>
          <w:rFonts w:ascii="Arial Narrow" w:hAnsi="Arial Narrow" w:cs="Arial"/>
          <w:b/>
          <w:color w:val="000000"/>
          <w:sz w:val="24"/>
          <w:szCs w:val="24"/>
        </w:rPr>
        <w:t>16.773/2021, 11.982/2017, 11.983/2017, 11.981/2017, 16.775/2021)</w:t>
      </w:r>
      <w:r w:rsidR="000415C2" w:rsidRPr="007D1476">
        <w:rPr>
          <w:rFonts w:ascii="Arial Narrow" w:hAnsi="Arial Narrow" w:cs="Arial"/>
          <w:color w:val="000000"/>
          <w:sz w:val="24"/>
          <w:szCs w:val="24"/>
        </w:rPr>
        <w:t xml:space="preserve"> – Embargos de Declaração em Recurso Ordinário interposto pelo Sr. João Medeiros Campelo, em face do Acórdão n° 141/2021-TCE-Segunda Câmara, exarado nos autos do Processo n° 11.981/2017.</w:t>
      </w:r>
      <w:r w:rsidR="000415C2" w:rsidRPr="007D1476">
        <w:rPr>
          <w:rFonts w:ascii="Arial Narrow" w:hAnsi="Arial Narrow" w:cs="Arial"/>
          <w:i/>
          <w:color w:val="000000"/>
          <w:sz w:val="24"/>
          <w:szCs w:val="24"/>
        </w:rPr>
        <w:t xml:space="preserve"> CONCEDIDO VISTA DOS AUTOS </w:t>
      </w:r>
      <w:proofErr w:type="gramStart"/>
      <w:r w:rsidR="000415C2" w:rsidRPr="007D1476">
        <w:rPr>
          <w:rFonts w:ascii="Arial Narrow" w:hAnsi="Arial Narrow" w:cs="Arial"/>
          <w:i/>
          <w:color w:val="000000"/>
          <w:sz w:val="24"/>
          <w:szCs w:val="24"/>
        </w:rPr>
        <w:t>À</w:t>
      </w:r>
      <w:proofErr w:type="gramEnd"/>
      <w:r w:rsidR="000415C2" w:rsidRPr="007D1476">
        <w:rPr>
          <w:rFonts w:ascii="Arial Narrow" w:hAnsi="Arial Narrow" w:cs="Arial"/>
          <w:i/>
          <w:color w:val="000000"/>
          <w:sz w:val="24"/>
          <w:szCs w:val="24"/>
        </w:rPr>
        <w:t xml:space="preserve"> EXCELENTÍSSIMA SENHORA PROCURADORA-GERAL FERNANDA CANTANHEDE VEIGA MENDONÇA.</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 xml:space="preserve">AUDITOR-RELATOR: LUIZ HENRIQUE PEREIRA MENDES (Com vista para </w:t>
      </w:r>
      <w:proofErr w:type="gramStart"/>
      <w:r w:rsidR="000415C2" w:rsidRPr="007D1476">
        <w:rPr>
          <w:rFonts w:ascii="Arial Narrow" w:hAnsi="Arial Narrow" w:cs="Arial"/>
          <w:b/>
          <w:color w:val="000000"/>
          <w:sz w:val="24"/>
          <w:szCs w:val="24"/>
        </w:rPr>
        <w:t>o Excelentíssimo</w:t>
      </w:r>
      <w:proofErr w:type="gramEnd"/>
      <w:r w:rsidR="000415C2" w:rsidRPr="007D1476">
        <w:rPr>
          <w:rFonts w:ascii="Arial Narrow" w:hAnsi="Arial Narrow" w:cs="Arial"/>
          <w:b/>
          <w:color w:val="000000"/>
          <w:sz w:val="24"/>
          <w:szCs w:val="24"/>
        </w:rPr>
        <w:t xml:space="preserve"> Senhor Conselheiro Luís Fabian Pereira Barbosa). PROCESSO Nº 13.148/2023 (Apenso: 11.296/2017)</w:t>
      </w:r>
      <w:r w:rsidR="000415C2" w:rsidRPr="007D1476">
        <w:rPr>
          <w:rFonts w:ascii="Arial Narrow" w:hAnsi="Arial Narrow" w:cs="Arial"/>
          <w:color w:val="000000"/>
          <w:sz w:val="24"/>
          <w:szCs w:val="24"/>
        </w:rPr>
        <w:t xml:space="preserve"> - Recurso de Reconsideração interposto pelo Sr. </w:t>
      </w:r>
      <w:proofErr w:type="spellStart"/>
      <w:r w:rsidR="000415C2" w:rsidRPr="007D1476">
        <w:rPr>
          <w:rFonts w:ascii="Arial Narrow" w:hAnsi="Arial Narrow" w:cs="Arial"/>
          <w:color w:val="000000"/>
          <w:sz w:val="24"/>
          <w:szCs w:val="24"/>
        </w:rPr>
        <w:t>Elienai</w:t>
      </w:r>
      <w:proofErr w:type="spellEnd"/>
      <w:r w:rsidR="000415C2" w:rsidRPr="007D1476">
        <w:rPr>
          <w:rFonts w:ascii="Arial Narrow" w:hAnsi="Arial Narrow" w:cs="Arial"/>
          <w:color w:val="000000"/>
          <w:sz w:val="24"/>
          <w:szCs w:val="24"/>
        </w:rPr>
        <w:t xml:space="preserve"> Pereira </w:t>
      </w:r>
      <w:proofErr w:type="spellStart"/>
      <w:r w:rsidR="000415C2" w:rsidRPr="007D1476">
        <w:rPr>
          <w:rFonts w:ascii="Arial Narrow" w:hAnsi="Arial Narrow" w:cs="Arial"/>
          <w:color w:val="000000"/>
          <w:sz w:val="24"/>
          <w:szCs w:val="24"/>
        </w:rPr>
        <w:t>Cursino</w:t>
      </w:r>
      <w:proofErr w:type="spellEnd"/>
      <w:r w:rsidR="000415C2" w:rsidRPr="007D1476">
        <w:rPr>
          <w:rFonts w:ascii="Arial Narrow" w:hAnsi="Arial Narrow" w:cs="Arial"/>
          <w:color w:val="000000"/>
          <w:sz w:val="24"/>
          <w:szCs w:val="24"/>
        </w:rPr>
        <w:t>, em face do Acórdão n° 1666/2022-TCE-Tribunal Pleno, exarado nos autos do Processo n° 11.296/2017.</w:t>
      </w:r>
      <w:r w:rsidR="000415C2" w:rsidRPr="007D1476">
        <w:rPr>
          <w:rFonts w:ascii="Arial Narrow" w:hAnsi="Arial Narrow" w:cs="Arial"/>
          <w:i/>
          <w:color w:val="000000"/>
          <w:sz w:val="24"/>
          <w:szCs w:val="24"/>
        </w:rPr>
        <w:t xml:space="preserve"> PROCESSO RETIRADO DE PAUTA PELO RELATOR.</w:t>
      </w:r>
      <w:r w:rsidR="000415C2" w:rsidRPr="007D1476">
        <w:rPr>
          <w:rFonts w:ascii="Arial Narrow" w:hAnsi="Arial Narrow" w:cs="Arial"/>
          <w:sz w:val="24"/>
          <w:szCs w:val="24"/>
        </w:rPr>
        <w:t xml:space="preserve"> </w:t>
      </w:r>
      <w:r w:rsidR="000415C2" w:rsidRPr="007D1476">
        <w:rPr>
          <w:rFonts w:ascii="Arial Narrow" w:hAnsi="Arial Narrow" w:cs="Arial"/>
          <w:color w:val="000000"/>
          <w:sz w:val="24"/>
          <w:szCs w:val="24"/>
        </w:rPr>
        <w:t xml:space="preserve">/===/ </w:t>
      </w:r>
      <w:r w:rsidR="000415C2" w:rsidRPr="007D1476">
        <w:rPr>
          <w:rFonts w:ascii="Arial Narrow" w:hAnsi="Arial Narrow" w:cs="Arial"/>
          <w:b/>
          <w:color w:val="000000"/>
          <w:sz w:val="24"/>
          <w:szCs w:val="24"/>
        </w:rPr>
        <w:t xml:space="preserve">JULGAMENTO EM PAUTA: </w:t>
      </w:r>
      <w:r w:rsidR="000415C2" w:rsidRPr="007D1476">
        <w:rPr>
          <w:rFonts w:ascii="Arial Narrow" w:hAnsi="Arial Narrow" w:cs="Arial"/>
          <w:sz w:val="24"/>
          <w:szCs w:val="24"/>
          <w:u w:val="single"/>
        </w:rPr>
        <w:t xml:space="preserve">Nesta fase de julgamento assumiu a presidência dos trabalhos </w:t>
      </w:r>
      <w:proofErr w:type="gramStart"/>
      <w:r w:rsidR="000415C2" w:rsidRPr="007D1476">
        <w:rPr>
          <w:rFonts w:ascii="Arial Narrow" w:hAnsi="Arial Narrow" w:cs="Arial"/>
          <w:sz w:val="24"/>
          <w:szCs w:val="24"/>
          <w:u w:val="single"/>
        </w:rPr>
        <w:t>o Excelentíssimo</w:t>
      </w:r>
      <w:proofErr w:type="gramEnd"/>
      <w:r w:rsidR="000415C2" w:rsidRPr="007D1476">
        <w:rPr>
          <w:rFonts w:ascii="Arial Narrow" w:hAnsi="Arial Narrow" w:cs="Arial"/>
          <w:sz w:val="24"/>
          <w:szCs w:val="24"/>
          <w:u w:val="single"/>
        </w:rPr>
        <w:t xml:space="preserve"> Senhor Conselheiro Josué Cláudio de Souza Neto, para que a Excelentíssima Senhora Conselheira Yara Amazônia Lins Rodrigues dos Santos pudesse relatar seus processos.</w:t>
      </w:r>
      <w:r w:rsidR="000415C2" w:rsidRPr="007D1476">
        <w:rPr>
          <w:rFonts w:ascii="Arial Narrow" w:hAnsi="Arial Narrow" w:cs="Arial"/>
          <w:b/>
          <w:color w:val="000000"/>
          <w:sz w:val="24"/>
          <w:szCs w:val="24"/>
        </w:rPr>
        <w:t xml:space="preserve"> CONSELHEIRA-RELATORA: YARA AMAZÔNIA LINS RODRIGUES DOS SANTOS. PROCESSO Nº 14.219/2018 (Apenso: 14.078/2018)</w:t>
      </w:r>
      <w:r w:rsidR="000415C2" w:rsidRPr="007D1476">
        <w:rPr>
          <w:rFonts w:ascii="Arial Narrow" w:hAnsi="Arial Narrow" w:cs="Arial"/>
          <w:color w:val="000000"/>
          <w:sz w:val="24"/>
          <w:szCs w:val="24"/>
        </w:rPr>
        <w:t xml:space="preserve"> - Tomada de Contas Especial referente à 1ª Parcela do Termo de Convênio nº 36/2013, firmado com a Secretaria de Estado de Educação - SEDUC e a Prefeitura Municipal de Careiro.</w:t>
      </w:r>
      <w:r w:rsidR="000415C2" w:rsidRPr="007D1476">
        <w:rPr>
          <w:rFonts w:ascii="Arial Narrow" w:hAnsi="Arial Narrow" w:cs="Arial"/>
          <w:i/>
          <w:color w:val="000000"/>
          <w:sz w:val="24"/>
          <w:szCs w:val="24"/>
        </w:rPr>
        <w:t xml:space="preserve"> CONCEDIDO VISTA DOS AUTOS AO EXCELENTÍSSIMO SENHOR CONSELHEIRO CONVOCADO ALÍPIO REIS FIRMO FILHO.</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PROCESSO Nº 14.078/2018 (Apenso: 14.219/2018)</w:t>
      </w:r>
      <w:r w:rsidR="000415C2" w:rsidRPr="007D1476">
        <w:rPr>
          <w:rFonts w:ascii="Arial Narrow" w:hAnsi="Arial Narrow" w:cs="Arial"/>
          <w:color w:val="000000"/>
          <w:sz w:val="24"/>
          <w:szCs w:val="24"/>
        </w:rPr>
        <w:t xml:space="preserve"> - Prestação de Contas Especial referente à 2ª Parcela do Termo de Convênio nº 36/13, firmado com a Secretaria de Estado de Educação – SEDUC e a Prefeitura </w:t>
      </w:r>
      <w:r w:rsidR="000415C2" w:rsidRPr="007D1476">
        <w:rPr>
          <w:rFonts w:ascii="Arial Narrow" w:hAnsi="Arial Narrow" w:cs="Arial"/>
          <w:color w:val="000000"/>
          <w:sz w:val="24"/>
          <w:szCs w:val="24"/>
        </w:rPr>
        <w:lastRenderedPageBreak/>
        <w:t>Municipal do Careiro.</w:t>
      </w:r>
      <w:r w:rsidR="000415C2" w:rsidRPr="007D1476">
        <w:rPr>
          <w:rFonts w:ascii="Arial Narrow" w:hAnsi="Arial Narrow" w:cs="Arial"/>
          <w:i/>
          <w:color w:val="000000"/>
          <w:sz w:val="24"/>
          <w:szCs w:val="24"/>
        </w:rPr>
        <w:t xml:space="preserve"> CONCEDIDO VISTA DOS AUTOS AO EXCELENTÍSSIMO SENHOR CONSELHEIRO CONVOCADO ALÍPIO REIS FIRMO FILHO.</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PROCESSO Nº 13.039/2021</w:t>
      </w:r>
      <w:r w:rsidR="000415C2" w:rsidRPr="007D1476">
        <w:rPr>
          <w:rFonts w:ascii="Arial Narrow" w:hAnsi="Arial Narrow" w:cs="Arial"/>
          <w:color w:val="000000"/>
          <w:sz w:val="24"/>
          <w:szCs w:val="24"/>
        </w:rPr>
        <w:t xml:space="preserve"> - Prestação de Contas Anual do Fundo Municipal de Educação de Coari, de responsabilidade do Sr. Paulo Cordeiro da Silva, referente ao exercício de 2020.</w:t>
      </w:r>
      <w:r w:rsidR="000415C2" w:rsidRPr="007D1476">
        <w:rPr>
          <w:rFonts w:ascii="Arial Narrow" w:hAnsi="Arial Narrow" w:cs="Arial"/>
          <w:i/>
          <w:color w:val="000000"/>
          <w:sz w:val="24"/>
          <w:szCs w:val="24"/>
        </w:rPr>
        <w:t xml:space="preserve"> CONCEDIDO VISTA DOS AUTOS AO EXCELENTÍSSIMO SENHOR CONSELHEIRO CONVOCADO ALÍPIO REIS FIRMO FILHO.</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PROCESSO Nº 13.129/2022 (Apensos: 11.481/2019 e 13.339/2022)</w:t>
      </w:r>
      <w:r w:rsidR="000415C2" w:rsidRPr="007D1476">
        <w:rPr>
          <w:rFonts w:ascii="Arial Narrow" w:hAnsi="Arial Narrow" w:cs="Arial"/>
          <w:color w:val="000000"/>
          <w:sz w:val="24"/>
          <w:szCs w:val="24"/>
        </w:rPr>
        <w:t xml:space="preserve"> - Recurso de Revisão interposto pelo Sr. Marcelo José Lima Dutra, em face do Acórdão n° 1239/2019-TCE-Tribunal Pleno, exarado nos autos do Processo n° 11.481/2019. </w:t>
      </w:r>
      <w:r w:rsidR="000415C2" w:rsidRPr="007D1476">
        <w:rPr>
          <w:rFonts w:ascii="Arial Narrow" w:hAnsi="Arial Narrow" w:cs="Arial"/>
          <w:b/>
          <w:sz w:val="24"/>
          <w:szCs w:val="24"/>
        </w:rPr>
        <w:t>Advogados:</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Robério dos Santos Pereira Braga - OAB/AM 1205, Rosa Oliveira de Pontes Braga - OAB/AM 4231 e Jones Ramos dos Santos - OAB/AM 6333</w:t>
      </w:r>
      <w:r w:rsidR="000415C2" w:rsidRPr="007D1476">
        <w:rPr>
          <w:rFonts w:ascii="Arial Narrow" w:hAnsi="Arial Narrow" w:cs="Arial"/>
          <w:color w:val="000000"/>
          <w:sz w:val="24"/>
          <w:szCs w:val="24"/>
        </w:rPr>
        <w:t>.</w:t>
      </w:r>
      <w:r w:rsidR="000415C2" w:rsidRPr="007D1476">
        <w:rPr>
          <w:rFonts w:ascii="Arial Narrow" w:hAnsi="Arial Narrow" w:cs="Arial"/>
          <w:b/>
          <w:color w:val="000000"/>
          <w:sz w:val="24"/>
          <w:szCs w:val="24"/>
        </w:rPr>
        <w:t xml:space="preserve"> ACÓRDÃO Nº 1929/2023:</w:t>
      </w:r>
      <w:r w:rsidR="000415C2" w:rsidRPr="007D1476">
        <w:rPr>
          <w:rFonts w:ascii="Arial Narrow" w:hAnsi="Arial Narrow" w:cs="Arial"/>
          <w:color w:val="000000"/>
          <w:sz w:val="24"/>
          <w:szCs w:val="24"/>
        </w:rPr>
        <w:t xml:space="preserve"> </w:t>
      </w:r>
      <w:r w:rsidR="000415C2" w:rsidRPr="007D1476">
        <w:rPr>
          <w:rFonts w:ascii="Arial Narrow" w:hAnsi="Arial Narrow" w:cs="Arial"/>
          <w:sz w:val="24"/>
          <w:szCs w:val="24"/>
        </w:rPr>
        <w:t xml:space="preserve">Vistos, relatados e discutidos estes autos acima identificados, </w:t>
      </w:r>
      <w:r w:rsidR="000415C2" w:rsidRPr="007D1476">
        <w:rPr>
          <w:rFonts w:ascii="Arial Narrow" w:hAnsi="Arial Narrow" w:cs="Arial"/>
          <w:b/>
          <w:sz w:val="24"/>
          <w:szCs w:val="24"/>
        </w:rPr>
        <w:t xml:space="preserve">ACORDAM </w:t>
      </w:r>
      <w:proofErr w:type="gramStart"/>
      <w:r w:rsidR="000415C2" w:rsidRPr="007D1476">
        <w:rPr>
          <w:rFonts w:ascii="Arial Narrow" w:hAnsi="Arial Narrow" w:cs="Arial"/>
          <w:sz w:val="24"/>
          <w:szCs w:val="24"/>
        </w:rPr>
        <w:t>os Excelentíssimos</w:t>
      </w:r>
      <w:proofErr w:type="gramEnd"/>
      <w:r w:rsidR="000415C2" w:rsidRPr="007D1476">
        <w:rPr>
          <w:rFonts w:ascii="Arial Narrow" w:hAnsi="Arial Narrow" w:cs="Arial"/>
          <w:sz w:val="24"/>
          <w:szCs w:val="24"/>
        </w:rPr>
        <w:t xml:space="preserve"> Senhores Conselheiros do Tribunal de Contas do Estado do Amazonas, reunidos em Sessão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Tribunal Pleno</w:t>
      </w:r>
      <w:r w:rsidR="000415C2" w:rsidRPr="007D1476">
        <w:rPr>
          <w:rFonts w:ascii="Arial Narrow" w:hAnsi="Arial Narrow" w:cs="Arial"/>
          <w:sz w:val="24"/>
          <w:szCs w:val="24"/>
        </w:rPr>
        <w:t>, no exercício da competência atribuída</w:t>
      </w:r>
      <w:r w:rsidR="000415C2" w:rsidRPr="007D1476">
        <w:rPr>
          <w:rFonts w:ascii="Arial Narrow" w:hAnsi="Arial Narrow" w:cs="Arial"/>
          <w:noProof/>
          <w:sz w:val="24"/>
          <w:szCs w:val="24"/>
        </w:rPr>
        <w:t xml:space="preserve"> pelo art.11, inciso III, alínea “g”, da Resolução nº 04/2002-TCE/AM</w:t>
      </w:r>
      <w:r w:rsidR="000415C2" w:rsidRPr="007D1476">
        <w:rPr>
          <w:rFonts w:ascii="Arial Narrow" w:hAnsi="Arial Narrow" w:cs="Arial"/>
          <w:sz w:val="24"/>
          <w:szCs w:val="24"/>
        </w:rPr>
        <w:t>,</w:t>
      </w:r>
      <w:r w:rsidR="000415C2" w:rsidRPr="007D1476">
        <w:rPr>
          <w:rFonts w:ascii="Arial Narrow" w:hAnsi="Arial Narrow" w:cs="Arial"/>
          <w:b/>
          <w:noProof/>
          <w:sz w:val="24"/>
          <w:szCs w:val="24"/>
        </w:rPr>
        <w:t xml:space="preserve"> à unanimidade</w:t>
      </w:r>
      <w:r w:rsidR="000415C2" w:rsidRPr="007D1476">
        <w:rPr>
          <w:rFonts w:ascii="Arial Narrow" w:hAnsi="Arial Narrow" w:cs="Arial"/>
          <w:noProof/>
          <w:sz w:val="24"/>
          <w:szCs w:val="24"/>
        </w:rPr>
        <w:t>,</w:t>
      </w:r>
      <w:r w:rsidR="000415C2" w:rsidRPr="007D1476">
        <w:rPr>
          <w:rFonts w:ascii="Arial Narrow" w:hAnsi="Arial Narrow" w:cs="Arial"/>
          <w:b/>
          <w:sz w:val="24"/>
          <w:szCs w:val="24"/>
        </w:rPr>
        <w:t xml:space="preserve"> </w:t>
      </w:r>
      <w:r w:rsidR="000415C2" w:rsidRPr="007D1476">
        <w:rPr>
          <w:rFonts w:ascii="Arial Narrow" w:hAnsi="Arial Narrow" w:cs="Arial"/>
          <w:sz w:val="24"/>
          <w:szCs w:val="24"/>
        </w:rPr>
        <w:t>nos termos d</w:t>
      </w:r>
      <w:r w:rsidR="000415C2" w:rsidRPr="007D1476">
        <w:rPr>
          <w:rFonts w:ascii="Arial Narrow" w:hAnsi="Arial Narrow" w:cs="Arial"/>
          <w:noProof/>
          <w:sz w:val="24"/>
          <w:szCs w:val="24"/>
        </w:rPr>
        <w:t>o voto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da</w:t>
      </w:r>
      <w:r w:rsidR="000415C2" w:rsidRPr="007D1476">
        <w:rPr>
          <w:rFonts w:ascii="Arial Narrow" w:hAnsi="Arial Narrow" w:cs="Arial"/>
          <w:sz w:val="24"/>
          <w:szCs w:val="24"/>
        </w:rPr>
        <w:t xml:space="preserve"> Excelentíssima Senhora Conselheira-Relatora</w:t>
      </w:r>
      <w:r w:rsidR="000415C2" w:rsidRPr="007D1476">
        <w:rPr>
          <w:rFonts w:ascii="Arial Narrow" w:hAnsi="Arial Narrow" w:cs="Arial"/>
          <w:noProof/>
          <w:sz w:val="24"/>
          <w:szCs w:val="24"/>
        </w:rPr>
        <w:t>,</w:t>
      </w:r>
      <w:r w:rsidR="000415C2" w:rsidRPr="007D1476">
        <w:rPr>
          <w:rFonts w:ascii="Arial Narrow" w:hAnsi="Arial Narrow" w:cs="Arial"/>
          <w:b/>
          <w:noProof/>
          <w:sz w:val="24"/>
          <w:szCs w:val="24"/>
        </w:rPr>
        <w:t xml:space="preserve"> em parcial consonância</w:t>
      </w:r>
      <w:r w:rsidR="000415C2" w:rsidRPr="007D1476">
        <w:rPr>
          <w:rFonts w:ascii="Arial Narrow" w:hAnsi="Arial Narrow" w:cs="Arial"/>
          <w:noProof/>
          <w:sz w:val="24"/>
          <w:szCs w:val="24"/>
        </w:rPr>
        <w:t xml:space="preserve"> com pronunciamento do Ministério Público junto a este Tribunal</w:t>
      </w:r>
      <w:r w:rsidR="000415C2" w:rsidRPr="007D1476">
        <w:rPr>
          <w:rFonts w:ascii="Arial Narrow" w:hAnsi="Arial Narrow" w:cs="Arial"/>
          <w:sz w:val="24"/>
          <w:szCs w:val="24"/>
        </w:rPr>
        <w:t>, no sentido de:</w:t>
      </w:r>
      <w:r w:rsidR="000415C2" w:rsidRPr="007D1476">
        <w:rPr>
          <w:rFonts w:ascii="Arial Narrow" w:hAnsi="Arial Narrow" w:cs="Arial"/>
          <w:b/>
          <w:color w:val="000000"/>
          <w:sz w:val="24"/>
          <w:szCs w:val="24"/>
        </w:rPr>
        <w:t xml:space="preserve"> 8.1. Conhecer</w:t>
      </w:r>
      <w:r w:rsidR="000415C2" w:rsidRPr="007D1476">
        <w:rPr>
          <w:rFonts w:ascii="Arial Narrow" w:hAnsi="Arial Narrow" w:cs="Arial"/>
          <w:color w:val="000000"/>
          <w:sz w:val="24"/>
          <w:szCs w:val="24"/>
        </w:rPr>
        <w:t xml:space="preserve"> o recurso de revisão do </w:t>
      </w:r>
      <w:r w:rsidR="000415C2" w:rsidRPr="007D1476">
        <w:rPr>
          <w:rFonts w:ascii="Arial Narrow" w:hAnsi="Arial Narrow" w:cs="Arial"/>
          <w:b/>
          <w:color w:val="000000"/>
          <w:sz w:val="24"/>
          <w:szCs w:val="24"/>
        </w:rPr>
        <w:t>Sr. Marcelo Jose de Lima Dutra</w:t>
      </w:r>
      <w:r w:rsidR="000415C2" w:rsidRPr="007D1476">
        <w:rPr>
          <w:rFonts w:ascii="Arial Narrow" w:hAnsi="Arial Narrow" w:cs="Arial"/>
          <w:color w:val="000000"/>
          <w:sz w:val="24"/>
          <w:szCs w:val="24"/>
        </w:rPr>
        <w:t xml:space="preserve">, responsável pelo IPAAM à época, por preencher os requisitos necessários; </w:t>
      </w:r>
      <w:r w:rsidR="000415C2" w:rsidRPr="007D1476">
        <w:rPr>
          <w:rFonts w:ascii="Arial Narrow" w:hAnsi="Arial Narrow" w:cs="Arial"/>
          <w:b/>
          <w:color w:val="000000"/>
          <w:sz w:val="24"/>
          <w:szCs w:val="24"/>
        </w:rPr>
        <w:t>8.2. Dar Provimento</w:t>
      </w:r>
      <w:r w:rsidR="000415C2" w:rsidRPr="007D1476">
        <w:rPr>
          <w:rFonts w:ascii="Arial Narrow" w:hAnsi="Arial Narrow" w:cs="Arial"/>
          <w:color w:val="000000"/>
          <w:sz w:val="24"/>
          <w:szCs w:val="24"/>
        </w:rPr>
        <w:t xml:space="preserve"> ao recurso do </w:t>
      </w:r>
      <w:r w:rsidR="000415C2" w:rsidRPr="007D1476">
        <w:rPr>
          <w:rFonts w:ascii="Arial Narrow" w:hAnsi="Arial Narrow" w:cs="Arial"/>
          <w:b/>
          <w:color w:val="000000"/>
          <w:sz w:val="24"/>
          <w:szCs w:val="24"/>
        </w:rPr>
        <w:t>Sr. Marcelo Jose de Lima Dutra</w:t>
      </w:r>
      <w:r w:rsidR="000415C2" w:rsidRPr="007D1476">
        <w:rPr>
          <w:rFonts w:ascii="Arial Narrow" w:hAnsi="Arial Narrow" w:cs="Arial"/>
          <w:color w:val="000000"/>
          <w:sz w:val="24"/>
          <w:szCs w:val="24"/>
        </w:rPr>
        <w:t xml:space="preserve">, responsável pelo Instituto de Proteção Ambiental do Amazonas – IPAAM, exercício 2018, pelos fatos e fundamentos expostos no relatório voto para reformar o Acórdão nº 1239/2019-TCE/Tribunal Pleno, de modo a excluir os subitens 10.1.1 a 10.1.4 e excluir o item 10.2 e seus subitens, mantendo-se os demais termos da decisão. </w:t>
      </w:r>
      <w:r w:rsidR="000415C2" w:rsidRPr="007D1476">
        <w:rPr>
          <w:rFonts w:ascii="Arial Narrow" w:hAnsi="Arial Narrow" w:cs="Arial"/>
          <w:b/>
          <w:sz w:val="24"/>
          <w:szCs w:val="24"/>
        </w:rPr>
        <w:t>Declaração de Impedimento: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Conselheiro Convocado Luiz Henrique Pereira Mendes (art. 65 do Regimento Interno).</w:t>
      </w:r>
      <w:r w:rsidR="000415C2" w:rsidRPr="007D1476">
        <w:rPr>
          <w:rFonts w:ascii="Arial Narrow" w:hAnsi="Arial Narrow" w:cs="Arial"/>
          <w:b/>
          <w:color w:val="000000"/>
          <w:sz w:val="24"/>
          <w:szCs w:val="24"/>
        </w:rPr>
        <w:t xml:space="preserve"> PROCESSO Nº 14.687/2022</w:t>
      </w:r>
      <w:r w:rsidR="000415C2" w:rsidRPr="007D1476">
        <w:rPr>
          <w:rFonts w:ascii="Arial Narrow" w:hAnsi="Arial Narrow" w:cs="Arial"/>
          <w:color w:val="000000"/>
          <w:sz w:val="24"/>
          <w:szCs w:val="24"/>
        </w:rPr>
        <w:t xml:space="preserve"> - Representação interposta pela Secretaria de Controle Externo – SECEX, em desfavor da Prefeitura Municipal de Maraã, em face de possível burla ao art. 40, § 14, da Constituição Federal de 1988 c/c o art. 9º, § 6º, da EC nº 103/2019.</w:t>
      </w:r>
      <w:r w:rsidR="000415C2" w:rsidRPr="007D1476">
        <w:rPr>
          <w:rFonts w:ascii="Arial Narrow" w:hAnsi="Arial Narrow" w:cs="Arial"/>
          <w:b/>
          <w:color w:val="000000"/>
          <w:sz w:val="24"/>
          <w:szCs w:val="24"/>
        </w:rPr>
        <w:t xml:space="preserve"> ACÓRDÃO Nº 1930/2023:</w:t>
      </w:r>
      <w:r w:rsidR="000415C2" w:rsidRPr="007D1476">
        <w:rPr>
          <w:rFonts w:ascii="Arial Narrow" w:hAnsi="Arial Narrow" w:cs="Arial"/>
          <w:color w:val="000000"/>
          <w:sz w:val="24"/>
          <w:szCs w:val="24"/>
        </w:rPr>
        <w:t xml:space="preserve"> </w:t>
      </w:r>
      <w:r w:rsidR="000415C2" w:rsidRPr="007D1476">
        <w:rPr>
          <w:rFonts w:ascii="Arial Narrow" w:hAnsi="Arial Narrow" w:cs="Arial"/>
          <w:sz w:val="24"/>
          <w:szCs w:val="24"/>
        </w:rPr>
        <w:t xml:space="preserve">Vistos, relatados e discutidos estes autos acima identificados, </w:t>
      </w:r>
      <w:r w:rsidR="000415C2" w:rsidRPr="007D1476">
        <w:rPr>
          <w:rFonts w:ascii="Arial Narrow" w:hAnsi="Arial Narrow" w:cs="Arial"/>
          <w:b/>
          <w:sz w:val="24"/>
          <w:szCs w:val="24"/>
        </w:rPr>
        <w:t xml:space="preserve">ACORDAM </w:t>
      </w:r>
      <w:proofErr w:type="gramStart"/>
      <w:r w:rsidR="000415C2" w:rsidRPr="007D1476">
        <w:rPr>
          <w:rFonts w:ascii="Arial Narrow" w:hAnsi="Arial Narrow" w:cs="Arial"/>
          <w:sz w:val="24"/>
          <w:szCs w:val="24"/>
        </w:rPr>
        <w:t>os Excelentíssimos</w:t>
      </w:r>
      <w:proofErr w:type="gramEnd"/>
      <w:r w:rsidR="000415C2" w:rsidRPr="007D1476">
        <w:rPr>
          <w:rFonts w:ascii="Arial Narrow" w:hAnsi="Arial Narrow" w:cs="Arial"/>
          <w:sz w:val="24"/>
          <w:szCs w:val="24"/>
        </w:rPr>
        <w:t xml:space="preserve"> Senhores Conselheiros do Tribunal de Contas do Estado do Amazonas, reunidos em Sessão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Tribunal Pleno</w:t>
      </w:r>
      <w:r w:rsidR="000415C2" w:rsidRPr="007D1476">
        <w:rPr>
          <w:rFonts w:ascii="Arial Narrow" w:hAnsi="Arial Narrow" w:cs="Arial"/>
          <w:sz w:val="24"/>
          <w:szCs w:val="24"/>
        </w:rPr>
        <w:t>, no exercício da competência atribuída</w:t>
      </w:r>
      <w:r w:rsidR="000415C2" w:rsidRPr="007D1476">
        <w:rPr>
          <w:rFonts w:ascii="Arial Narrow" w:hAnsi="Arial Narrow" w:cs="Arial"/>
          <w:noProof/>
          <w:sz w:val="24"/>
          <w:szCs w:val="24"/>
        </w:rPr>
        <w:t xml:space="preserve"> pelo art. 11, inciso IV, alínea “i”, da Resolução nº 04/2002-TCE/AM</w:t>
      </w:r>
      <w:r w:rsidR="000415C2" w:rsidRPr="007D1476">
        <w:rPr>
          <w:rFonts w:ascii="Arial Narrow" w:hAnsi="Arial Narrow" w:cs="Arial"/>
          <w:sz w:val="24"/>
          <w:szCs w:val="24"/>
        </w:rPr>
        <w:t>,</w:t>
      </w:r>
      <w:r w:rsidR="000415C2" w:rsidRPr="007D1476">
        <w:rPr>
          <w:rFonts w:ascii="Arial Narrow" w:hAnsi="Arial Narrow" w:cs="Arial"/>
          <w:b/>
          <w:noProof/>
          <w:sz w:val="24"/>
          <w:szCs w:val="24"/>
        </w:rPr>
        <w:t xml:space="preserve"> por maioria com desempate da Presidência</w:t>
      </w:r>
      <w:r w:rsidR="000415C2" w:rsidRPr="007D1476">
        <w:rPr>
          <w:rFonts w:ascii="Arial Narrow" w:hAnsi="Arial Narrow" w:cs="Arial"/>
          <w:noProof/>
          <w:sz w:val="24"/>
          <w:szCs w:val="24"/>
        </w:rPr>
        <w:t>,</w:t>
      </w:r>
      <w:r w:rsidR="000415C2" w:rsidRPr="007D1476">
        <w:rPr>
          <w:rFonts w:ascii="Arial Narrow" w:hAnsi="Arial Narrow" w:cs="Arial"/>
          <w:b/>
          <w:sz w:val="24"/>
          <w:szCs w:val="24"/>
        </w:rPr>
        <w:t xml:space="preserve"> </w:t>
      </w:r>
      <w:r w:rsidR="000415C2" w:rsidRPr="007D1476">
        <w:rPr>
          <w:rFonts w:ascii="Arial Narrow" w:hAnsi="Arial Narrow" w:cs="Arial"/>
          <w:sz w:val="24"/>
          <w:szCs w:val="24"/>
        </w:rPr>
        <w:t>nos termos d</w:t>
      </w:r>
      <w:r w:rsidR="000415C2" w:rsidRPr="007D1476">
        <w:rPr>
          <w:rFonts w:ascii="Arial Narrow" w:hAnsi="Arial Narrow" w:cs="Arial"/>
          <w:noProof/>
          <w:sz w:val="24"/>
          <w:szCs w:val="24"/>
        </w:rPr>
        <w:t>o voto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da</w:t>
      </w:r>
      <w:r w:rsidR="000415C2" w:rsidRPr="007D1476">
        <w:rPr>
          <w:rFonts w:ascii="Arial Narrow" w:hAnsi="Arial Narrow" w:cs="Arial"/>
          <w:sz w:val="24"/>
          <w:szCs w:val="24"/>
        </w:rPr>
        <w:t xml:space="preserve"> Excelentíssima Senhor</w:t>
      </w:r>
      <w:r w:rsidR="000415C2" w:rsidRPr="007D1476">
        <w:rPr>
          <w:rFonts w:ascii="Arial Narrow" w:hAnsi="Arial Narrow" w:cs="Arial"/>
          <w:noProof/>
          <w:sz w:val="24"/>
          <w:szCs w:val="24"/>
        </w:rPr>
        <w:t>a</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Conselheira-Relatora,</w:t>
      </w:r>
      <w:r w:rsidR="000415C2" w:rsidRPr="007D1476">
        <w:rPr>
          <w:rFonts w:ascii="Arial Narrow" w:hAnsi="Arial Narrow" w:cs="Arial"/>
          <w:b/>
          <w:noProof/>
          <w:sz w:val="24"/>
          <w:szCs w:val="24"/>
        </w:rPr>
        <w:t xml:space="preserve"> em parcial consonância</w:t>
      </w:r>
      <w:r w:rsidR="000415C2" w:rsidRPr="007D1476">
        <w:rPr>
          <w:rFonts w:ascii="Arial Narrow" w:hAnsi="Arial Narrow" w:cs="Arial"/>
          <w:noProof/>
          <w:sz w:val="24"/>
          <w:szCs w:val="24"/>
        </w:rPr>
        <w:t xml:space="preserve"> com pronunciamento do Ministério Público junto a este Tribunal</w:t>
      </w:r>
      <w:r w:rsidR="000415C2" w:rsidRPr="007D1476">
        <w:rPr>
          <w:rFonts w:ascii="Arial Narrow" w:hAnsi="Arial Narrow" w:cs="Arial"/>
          <w:sz w:val="24"/>
          <w:szCs w:val="24"/>
        </w:rPr>
        <w:t>, no sentido de:</w:t>
      </w:r>
      <w:r w:rsidR="000415C2" w:rsidRPr="007D1476">
        <w:rPr>
          <w:rFonts w:ascii="Arial Narrow" w:hAnsi="Arial Narrow" w:cs="Arial"/>
          <w:color w:val="000000"/>
          <w:sz w:val="24"/>
          <w:szCs w:val="24"/>
        </w:rPr>
        <w:t xml:space="preserve"> </w:t>
      </w:r>
      <w:r w:rsidR="000415C2" w:rsidRPr="007D1476">
        <w:rPr>
          <w:rFonts w:ascii="Arial Narrow" w:hAnsi="Arial Narrow" w:cs="Arial"/>
          <w:b/>
          <w:color w:val="000000"/>
          <w:sz w:val="24"/>
          <w:szCs w:val="24"/>
        </w:rPr>
        <w:t>9.1. Conhecer</w:t>
      </w:r>
      <w:r w:rsidR="000415C2" w:rsidRPr="007D1476">
        <w:rPr>
          <w:rFonts w:ascii="Arial Narrow" w:hAnsi="Arial Narrow" w:cs="Arial"/>
          <w:color w:val="000000"/>
          <w:sz w:val="24"/>
          <w:szCs w:val="24"/>
        </w:rPr>
        <w:t xml:space="preserve"> a representação da Secex - TCE/AM, por ter sido interposta nos termos regimentais; </w:t>
      </w:r>
      <w:r w:rsidR="000415C2" w:rsidRPr="007D1476">
        <w:rPr>
          <w:rFonts w:ascii="Arial Narrow" w:hAnsi="Arial Narrow" w:cs="Arial"/>
          <w:b/>
          <w:color w:val="000000"/>
          <w:sz w:val="24"/>
          <w:szCs w:val="24"/>
        </w:rPr>
        <w:t>9.2. Julgar procedente</w:t>
      </w:r>
      <w:r w:rsidR="000415C2" w:rsidRPr="007D1476">
        <w:rPr>
          <w:rFonts w:ascii="Arial Narrow" w:hAnsi="Arial Narrow" w:cs="Arial"/>
          <w:color w:val="000000"/>
          <w:sz w:val="24"/>
          <w:szCs w:val="24"/>
        </w:rPr>
        <w:t xml:space="preserve"> a representação/denúncia da SECEX - TCE/AM, em face da Prefeitura de Maraã, uma vez que restou evidenciada irregularidade na questão previdenciária do Município, violando o disposto na Emenda Constitucional nº 103/2019, conforme exposto em Relatório/Voto; </w:t>
      </w:r>
      <w:r w:rsidR="000415C2" w:rsidRPr="007D1476">
        <w:rPr>
          <w:rFonts w:ascii="Arial Narrow" w:hAnsi="Arial Narrow" w:cs="Arial"/>
          <w:b/>
          <w:color w:val="000000"/>
          <w:sz w:val="24"/>
          <w:szCs w:val="24"/>
        </w:rPr>
        <w:t>9.3. Determinar</w:t>
      </w:r>
      <w:r w:rsidR="000415C2" w:rsidRPr="007D1476">
        <w:rPr>
          <w:rFonts w:ascii="Arial Narrow" w:hAnsi="Arial Narrow" w:cs="Arial"/>
          <w:color w:val="000000"/>
          <w:sz w:val="24"/>
          <w:szCs w:val="24"/>
        </w:rPr>
        <w:t xml:space="preserve"> ao Município de Maraã, para que, no prazo de 180 dias, proceda urgentemente à regularização da questão previdenciária no Município, de modo a editar a lei que institua o Regime de Previdência Complementar, nos termos da EC nº 103/2019, e encaminhe a esta Corte de Contas, dentro do referido prazo, os documentos comprobatórios de cumprimento da determinação; </w:t>
      </w:r>
      <w:r w:rsidR="000415C2" w:rsidRPr="007D1476">
        <w:rPr>
          <w:rFonts w:ascii="Arial Narrow" w:hAnsi="Arial Narrow" w:cs="Arial"/>
          <w:b/>
          <w:color w:val="000000"/>
          <w:sz w:val="24"/>
          <w:szCs w:val="24"/>
        </w:rPr>
        <w:t>9.4. Determinar</w:t>
      </w:r>
      <w:r w:rsidR="000415C2" w:rsidRPr="007D1476">
        <w:rPr>
          <w:rFonts w:ascii="Arial Narrow" w:hAnsi="Arial Narrow" w:cs="Arial"/>
          <w:color w:val="000000"/>
          <w:sz w:val="24"/>
          <w:szCs w:val="24"/>
        </w:rPr>
        <w:t xml:space="preserve"> à Secretaria Geral do Controle Externo – Secex, que junto à Diretoria competente, proceda à juntada de cópia da sequente Decisão aos autos da Prestação de Contas da Prefeitura de Maraã, exercício de 2023, a fim de subsidiar a análise; </w:t>
      </w:r>
      <w:r w:rsidR="000415C2" w:rsidRPr="007D1476">
        <w:rPr>
          <w:rFonts w:ascii="Arial Narrow" w:hAnsi="Arial Narrow" w:cs="Arial"/>
          <w:b/>
          <w:color w:val="000000"/>
          <w:sz w:val="24"/>
          <w:szCs w:val="24"/>
        </w:rPr>
        <w:t>9.5. Determinar</w:t>
      </w:r>
      <w:r w:rsidR="000415C2" w:rsidRPr="007D1476">
        <w:rPr>
          <w:rFonts w:ascii="Arial Narrow" w:hAnsi="Arial Narrow" w:cs="Arial"/>
          <w:color w:val="000000"/>
          <w:sz w:val="24"/>
          <w:szCs w:val="24"/>
        </w:rPr>
        <w:t xml:space="preserve"> à Comissão de Inspeção, exercício de 2023, que observe in loco o cumprimento ou não por parte do Município de Maraã das determinações exaradas por esse Tribunal; </w:t>
      </w:r>
      <w:r w:rsidR="000415C2" w:rsidRPr="007D1476">
        <w:rPr>
          <w:rFonts w:ascii="Arial Narrow" w:hAnsi="Arial Narrow" w:cs="Arial"/>
          <w:b/>
          <w:color w:val="000000"/>
          <w:sz w:val="24"/>
          <w:szCs w:val="24"/>
        </w:rPr>
        <w:t>9.6. Determinar</w:t>
      </w:r>
      <w:r w:rsidR="000415C2" w:rsidRPr="007D1476">
        <w:rPr>
          <w:rFonts w:ascii="Arial Narrow" w:hAnsi="Arial Narrow" w:cs="Arial"/>
          <w:color w:val="000000"/>
          <w:sz w:val="24"/>
          <w:szCs w:val="24"/>
        </w:rPr>
        <w:t xml:space="preserve"> à Secretaria do Pleno que providencie a comunicação dos interessados por meio dos advogados habilitados, se for o caso. </w:t>
      </w:r>
      <w:r w:rsidR="000415C2" w:rsidRPr="007D1476">
        <w:rPr>
          <w:rFonts w:ascii="Arial Narrow" w:hAnsi="Arial Narrow" w:cs="Arial"/>
          <w:i/>
          <w:noProof/>
          <w:sz w:val="24"/>
          <w:szCs w:val="24"/>
        </w:rPr>
        <w:t>Vencido o voto-destaque do Excelentíssimo Sr. Conselheiro Convocado Luiz Henrique Pereira Mendes, pelo Conhecimento, Procedência, Determinações e Multa.</w:t>
      </w:r>
      <w:r w:rsidR="000415C2" w:rsidRPr="007D1476">
        <w:rPr>
          <w:rFonts w:ascii="Arial Narrow" w:hAnsi="Arial Narrow" w:cs="Arial"/>
          <w:b/>
          <w:color w:val="000000"/>
          <w:sz w:val="24"/>
          <w:szCs w:val="24"/>
        </w:rPr>
        <w:t xml:space="preserve"> PROCESSO Nº 16.119/2022</w:t>
      </w:r>
      <w:r w:rsidR="000415C2" w:rsidRPr="007D1476">
        <w:rPr>
          <w:rFonts w:ascii="Arial Narrow" w:hAnsi="Arial Narrow" w:cs="Arial"/>
          <w:color w:val="000000"/>
          <w:sz w:val="24"/>
          <w:szCs w:val="24"/>
        </w:rPr>
        <w:t xml:space="preserve"> - Representação interposta pelo Ministério Público de Contas, em desfavor da Prefeita Municipal interina de Coari, Sra. Maria </w:t>
      </w:r>
      <w:proofErr w:type="spellStart"/>
      <w:r w:rsidR="000415C2" w:rsidRPr="007D1476">
        <w:rPr>
          <w:rFonts w:ascii="Arial Narrow" w:hAnsi="Arial Narrow" w:cs="Arial"/>
          <w:color w:val="000000"/>
          <w:sz w:val="24"/>
          <w:szCs w:val="24"/>
        </w:rPr>
        <w:t>Ducirene</w:t>
      </w:r>
      <w:proofErr w:type="spellEnd"/>
      <w:r w:rsidR="000415C2" w:rsidRPr="007D1476">
        <w:rPr>
          <w:rFonts w:ascii="Arial Narrow" w:hAnsi="Arial Narrow" w:cs="Arial"/>
          <w:color w:val="000000"/>
          <w:sz w:val="24"/>
          <w:szCs w:val="24"/>
        </w:rPr>
        <w:t xml:space="preserve"> da Cruz Menezes, </w:t>
      </w:r>
      <w:r w:rsidR="000415C2" w:rsidRPr="007D1476">
        <w:rPr>
          <w:rFonts w:ascii="Arial Narrow" w:hAnsi="Arial Narrow" w:cs="Arial"/>
          <w:sz w:val="24"/>
          <w:szCs w:val="24"/>
        </w:rPr>
        <w:t>a fim de apurar a regularidade do Pregão Presencial nº 47/2021, bem como o interesse público na contratação dos serviços de fretamento de aeronaves realizada pela Prefeitura Municipal de Coari.</w:t>
      </w:r>
      <w:r w:rsidR="000415C2" w:rsidRPr="007D1476">
        <w:rPr>
          <w:rFonts w:ascii="Arial Narrow" w:hAnsi="Arial Narrow" w:cs="Arial"/>
          <w:b/>
          <w:sz w:val="24"/>
          <w:szCs w:val="24"/>
        </w:rPr>
        <w:t xml:space="preserve"> Advogados:</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 xml:space="preserve">Fábio Nunes Bandeira de Melo – OAB/AM nº 4331, Laiz Araújo Russo de Melo e Silva – OAB/AM nº 6897, Bruno Vieira da Rocha Barbirato – </w:t>
      </w:r>
      <w:r w:rsidR="000415C2" w:rsidRPr="007D1476">
        <w:rPr>
          <w:rFonts w:ascii="Arial Narrow" w:hAnsi="Arial Narrow" w:cs="Arial"/>
          <w:noProof/>
          <w:sz w:val="24"/>
          <w:szCs w:val="24"/>
        </w:rPr>
        <w:lastRenderedPageBreak/>
        <w:t xml:space="preserve">OAB/AM nº 6975, Any Gresy Carvalho da Silva – OAB/AM nº 12438 e Igor Arnaud Ferreira – OAB/AM nº 10428. </w:t>
      </w:r>
      <w:r w:rsidR="000415C2" w:rsidRPr="007D1476">
        <w:rPr>
          <w:rFonts w:ascii="Arial Narrow" w:hAnsi="Arial Narrow" w:cs="Arial"/>
          <w:b/>
          <w:color w:val="000000"/>
          <w:sz w:val="24"/>
          <w:szCs w:val="24"/>
        </w:rPr>
        <w:t>ACÓRDÃO Nº 1931/2023:</w:t>
      </w:r>
      <w:r w:rsidR="000415C2" w:rsidRPr="007D1476">
        <w:rPr>
          <w:rFonts w:ascii="Arial Narrow" w:hAnsi="Arial Narrow" w:cs="Arial"/>
          <w:color w:val="000000"/>
          <w:sz w:val="24"/>
          <w:szCs w:val="24"/>
        </w:rPr>
        <w:t xml:space="preserve"> </w:t>
      </w:r>
      <w:r w:rsidR="000415C2" w:rsidRPr="007D1476">
        <w:rPr>
          <w:rFonts w:ascii="Arial Narrow" w:hAnsi="Arial Narrow" w:cs="Arial"/>
          <w:sz w:val="24"/>
          <w:szCs w:val="24"/>
        </w:rPr>
        <w:t xml:space="preserve">Vistos, relatados e discutidos estes autos acima identificados, </w:t>
      </w:r>
      <w:r w:rsidR="000415C2" w:rsidRPr="007D1476">
        <w:rPr>
          <w:rFonts w:ascii="Arial Narrow" w:hAnsi="Arial Narrow" w:cs="Arial"/>
          <w:b/>
          <w:sz w:val="24"/>
          <w:szCs w:val="24"/>
        </w:rPr>
        <w:t xml:space="preserve">ACORDAM </w:t>
      </w:r>
      <w:proofErr w:type="gramStart"/>
      <w:r w:rsidR="000415C2" w:rsidRPr="007D1476">
        <w:rPr>
          <w:rFonts w:ascii="Arial Narrow" w:hAnsi="Arial Narrow" w:cs="Arial"/>
          <w:sz w:val="24"/>
          <w:szCs w:val="24"/>
        </w:rPr>
        <w:t>os Excelentíssimos</w:t>
      </w:r>
      <w:proofErr w:type="gramEnd"/>
      <w:r w:rsidR="000415C2" w:rsidRPr="007D1476">
        <w:rPr>
          <w:rFonts w:ascii="Arial Narrow" w:hAnsi="Arial Narrow" w:cs="Arial"/>
          <w:sz w:val="24"/>
          <w:szCs w:val="24"/>
        </w:rPr>
        <w:t xml:space="preserve"> Senhores Conselheiros do Tribunal de Contas do Estado do Amazonas, reunidos em Sessão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Tribunal Pleno</w:t>
      </w:r>
      <w:r w:rsidR="000415C2" w:rsidRPr="007D1476">
        <w:rPr>
          <w:rFonts w:ascii="Arial Narrow" w:hAnsi="Arial Narrow" w:cs="Arial"/>
          <w:sz w:val="24"/>
          <w:szCs w:val="24"/>
        </w:rPr>
        <w:t>, no exercício da competência atribuída</w:t>
      </w:r>
      <w:r w:rsidR="000415C2" w:rsidRPr="007D1476">
        <w:rPr>
          <w:rFonts w:ascii="Arial Narrow" w:hAnsi="Arial Narrow" w:cs="Arial"/>
          <w:noProof/>
          <w:sz w:val="24"/>
          <w:szCs w:val="24"/>
        </w:rPr>
        <w:t xml:space="preserve"> pelo art. 11, inciso IV, alínea “i”, da Resolução nº 04/2002-TCE/AM</w:t>
      </w:r>
      <w:r w:rsidR="000415C2" w:rsidRPr="007D1476">
        <w:rPr>
          <w:rFonts w:ascii="Arial Narrow" w:hAnsi="Arial Narrow" w:cs="Arial"/>
          <w:sz w:val="24"/>
          <w:szCs w:val="24"/>
        </w:rPr>
        <w:t>,</w:t>
      </w:r>
      <w:r w:rsidR="000415C2" w:rsidRPr="007D1476">
        <w:rPr>
          <w:rFonts w:ascii="Arial Narrow" w:hAnsi="Arial Narrow" w:cs="Arial"/>
          <w:b/>
          <w:noProof/>
          <w:sz w:val="24"/>
          <w:szCs w:val="24"/>
        </w:rPr>
        <w:t xml:space="preserve"> à unanimidade</w:t>
      </w:r>
      <w:r w:rsidR="000415C2" w:rsidRPr="007D1476">
        <w:rPr>
          <w:rFonts w:ascii="Arial Narrow" w:hAnsi="Arial Narrow" w:cs="Arial"/>
          <w:noProof/>
          <w:sz w:val="24"/>
          <w:szCs w:val="24"/>
        </w:rPr>
        <w:t>,</w:t>
      </w:r>
      <w:r w:rsidR="000415C2" w:rsidRPr="007D1476">
        <w:rPr>
          <w:rFonts w:ascii="Arial Narrow" w:hAnsi="Arial Narrow" w:cs="Arial"/>
          <w:b/>
          <w:sz w:val="24"/>
          <w:szCs w:val="24"/>
        </w:rPr>
        <w:t xml:space="preserve"> </w:t>
      </w:r>
      <w:r w:rsidR="000415C2" w:rsidRPr="007D1476">
        <w:rPr>
          <w:rFonts w:ascii="Arial Narrow" w:hAnsi="Arial Narrow" w:cs="Arial"/>
          <w:sz w:val="24"/>
          <w:szCs w:val="24"/>
        </w:rPr>
        <w:t>nos termos d</w:t>
      </w:r>
      <w:r w:rsidR="000415C2" w:rsidRPr="007D1476">
        <w:rPr>
          <w:rFonts w:ascii="Arial Narrow" w:hAnsi="Arial Narrow" w:cs="Arial"/>
          <w:noProof/>
          <w:sz w:val="24"/>
          <w:szCs w:val="24"/>
        </w:rPr>
        <w:t>o voto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da</w:t>
      </w:r>
      <w:r w:rsidR="000415C2" w:rsidRPr="007D1476">
        <w:rPr>
          <w:rFonts w:ascii="Arial Narrow" w:hAnsi="Arial Narrow" w:cs="Arial"/>
          <w:sz w:val="24"/>
          <w:szCs w:val="24"/>
        </w:rPr>
        <w:t xml:space="preserve"> Excelentíssima Senhor</w:t>
      </w:r>
      <w:r w:rsidR="000415C2" w:rsidRPr="007D1476">
        <w:rPr>
          <w:rFonts w:ascii="Arial Narrow" w:hAnsi="Arial Narrow" w:cs="Arial"/>
          <w:noProof/>
          <w:sz w:val="24"/>
          <w:szCs w:val="24"/>
        </w:rPr>
        <w:t>a</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Conselheira-Relatora,</w:t>
      </w:r>
      <w:r w:rsidR="000415C2" w:rsidRPr="007D1476">
        <w:rPr>
          <w:rFonts w:ascii="Arial Narrow" w:hAnsi="Arial Narrow" w:cs="Arial"/>
          <w:b/>
          <w:noProof/>
          <w:sz w:val="24"/>
          <w:szCs w:val="24"/>
        </w:rPr>
        <w:t xml:space="preserve"> em consonância</w:t>
      </w:r>
      <w:r w:rsidR="000415C2" w:rsidRPr="007D1476">
        <w:rPr>
          <w:rFonts w:ascii="Arial Narrow" w:hAnsi="Arial Narrow" w:cs="Arial"/>
          <w:noProof/>
          <w:sz w:val="24"/>
          <w:szCs w:val="24"/>
        </w:rPr>
        <w:t xml:space="preserve"> com pronunciamento do Ministério Público junto a este Tribunal</w:t>
      </w:r>
      <w:r w:rsidR="000415C2" w:rsidRPr="007D1476">
        <w:rPr>
          <w:rFonts w:ascii="Arial Narrow" w:hAnsi="Arial Narrow" w:cs="Arial"/>
          <w:sz w:val="24"/>
          <w:szCs w:val="24"/>
        </w:rPr>
        <w:t>, no sentido de:</w:t>
      </w:r>
      <w:r w:rsidR="000415C2" w:rsidRPr="007D1476">
        <w:rPr>
          <w:rFonts w:ascii="Arial Narrow" w:hAnsi="Arial Narrow" w:cs="Arial"/>
          <w:color w:val="000000"/>
          <w:sz w:val="24"/>
          <w:szCs w:val="24"/>
        </w:rPr>
        <w:t xml:space="preserve"> </w:t>
      </w:r>
      <w:r w:rsidR="000415C2" w:rsidRPr="007D1476">
        <w:rPr>
          <w:rFonts w:ascii="Arial Narrow" w:hAnsi="Arial Narrow" w:cs="Arial"/>
          <w:b/>
          <w:color w:val="000000"/>
          <w:sz w:val="24"/>
          <w:szCs w:val="24"/>
        </w:rPr>
        <w:t>9.1. Conhecer</w:t>
      </w:r>
      <w:r w:rsidR="000415C2" w:rsidRPr="007D1476">
        <w:rPr>
          <w:rFonts w:ascii="Arial Narrow" w:hAnsi="Arial Narrow" w:cs="Arial"/>
          <w:color w:val="000000"/>
          <w:sz w:val="24"/>
          <w:szCs w:val="24"/>
        </w:rPr>
        <w:t xml:space="preserve"> a Representação do Ministério Público de Contas, por ter sido interposta nos termos regimentais; </w:t>
      </w:r>
      <w:r w:rsidR="000415C2" w:rsidRPr="007D1476">
        <w:rPr>
          <w:rFonts w:ascii="Arial Narrow" w:hAnsi="Arial Narrow" w:cs="Arial"/>
          <w:b/>
          <w:color w:val="000000"/>
          <w:sz w:val="24"/>
          <w:szCs w:val="24"/>
        </w:rPr>
        <w:t>9.2. Julgar Improcedente</w:t>
      </w:r>
      <w:r w:rsidR="000415C2" w:rsidRPr="007D1476">
        <w:rPr>
          <w:rFonts w:ascii="Arial Narrow" w:hAnsi="Arial Narrow" w:cs="Arial"/>
          <w:color w:val="000000"/>
          <w:sz w:val="24"/>
          <w:szCs w:val="24"/>
        </w:rPr>
        <w:t xml:space="preserve"> a Representação do Ministério Público de Contas, haja vista inexistência de irregularidades na condução do Pregão Presencial nº 47/2021, que tem como objeto a contratação dos serviços de fretamento de aeronaves realizada pela Prefeitura Municipal de Coari; </w:t>
      </w:r>
      <w:r w:rsidR="000415C2" w:rsidRPr="007D1476">
        <w:rPr>
          <w:rFonts w:ascii="Arial Narrow" w:hAnsi="Arial Narrow" w:cs="Arial"/>
          <w:b/>
          <w:color w:val="000000"/>
          <w:sz w:val="24"/>
          <w:szCs w:val="24"/>
        </w:rPr>
        <w:t>9.3. Determinar</w:t>
      </w:r>
      <w:r w:rsidR="000415C2" w:rsidRPr="007D1476">
        <w:rPr>
          <w:rFonts w:ascii="Arial Narrow" w:hAnsi="Arial Narrow" w:cs="Arial"/>
          <w:color w:val="000000"/>
          <w:sz w:val="24"/>
          <w:szCs w:val="24"/>
        </w:rPr>
        <w:t xml:space="preserve"> que à SEPLENO </w:t>
      </w:r>
      <w:proofErr w:type="gramStart"/>
      <w:r w:rsidR="000415C2" w:rsidRPr="007D1476">
        <w:rPr>
          <w:rFonts w:ascii="Arial Narrow" w:hAnsi="Arial Narrow" w:cs="Arial"/>
          <w:color w:val="000000"/>
          <w:sz w:val="24"/>
          <w:szCs w:val="24"/>
        </w:rPr>
        <w:t>promova</w:t>
      </w:r>
      <w:proofErr w:type="gramEnd"/>
      <w:r w:rsidR="000415C2" w:rsidRPr="007D1476">
        <w:rPr>
          <w:rFonts w:ascii="Arial Narrow" w:hAnsi="Arial Narrow" w:cs="Arial"/>
          <w:color w:val="000000"/>
          <w:sz w:val="24"/>
          <w:szCs w:val="24"/>
        </w:rPr>
        <w:t xml:space="preserve"> a comunicação dos interessados, por meio dos advogados habilitados, se for o caso.</w:t>
      </w:r>
      <w:r w:rsidR="000415C2" w:rsidRPr="007D1476">
        <w:rPr>
          <w:rFonts w:ascii="Arial Narrow" w:hAnsi="Arial Narrow" w:cs="Arial"/>
          <w:b/>
          <w:color w:val="000000"/>
          <w:sz w:val="24"/>
          <w:szCs w:val="24"/>
        </w:rPr>
        <w:t xml:space="preserve"> PROCESSO Nº 11.655/2023</w:t>
      </w:r>
      <w:r w:rsidR="000415C2" w:rsidRPr="007D1476">
        <w:rPr>
          <w:rFonts w:ascii="Arial Narrow" w:hAnsi="Arial Narrow" w:cs="Arial"/>
          <w:color w:val="000000"/>
          <w:sz w:val="24"/>
          <w:szCs w:val="24"/>
        </w:rPr>
        <w:t xml:space="preserve"> - Prestação de Contas Anual da Prefeitura Municipal de Uarini, de responsabilidade do Sr. Antônio </w:t>
      </w:r>
      <w:proofErr w:type="spellStart"/>
      <w:r w:rsidR="000415C2" w:rsidRPr="007D1476">
        <w:rPr>
          <w:rFonts w:ascii="Arial Narrow" w:hAnsi="Arial Narrow" w:cs="Arial"/>
          <w:color w:val="000000"/>
          <w:sz w:val="24"/>
          <w:szCs w:val="24"/>
        </w:rPr>
        <w:t>Waldetrudes</w:t>
      </w:r>
      <w:proofErr w:type="spellEnd"/>
      <w:r w:rsidR="000415C2" w:rsidRPr="007D1476">
        <w:rPr>
          <w:rFonts w:ascii="Arial Narrow" w:hAnsi="Arial Narrow" w:cs="Arial"/>
          <w:color w:val="000000"/>
          <w:sz w:val="24"/>
          <w:szCs w:val="24"/>
        </w:rPr>
        <w:t xml:space="preserve"> Uchoa de Brito, referente ao exercício de 2022. </w:t>
      </w:r>
      <w:r w:rsidR="000415C2" w:rsidRPr="007D1476">
        <w:rPr>
          <w:rFonts w:ascii="Arial Narrow" w:hAnsi="Arial Narrow" w:cs="Arial"/>
          <w:b/>
          <w:noProof/>
          <w:sz w:val="24"/>
          <w:szCs w:val="24"/>
        </w:rPr>
        <w:t xml:space="preserve">Advogado: </w:t>
      </w:r>
      <w:r w:rsidR="000415C2" w:rsidRPr="007D1476">
        <w:rPr>
          <w:rFonts w:ascii="Arial Narrow" w:hAnsi="Arial Narrow" w:cs="Arial"/>
          <w:noProof/>
          <w:sz w:val="24"/>
          <w:szCs w:val="24"/>
        </w:rPr>
        <w:t>Francisca Helena de Souza da Silva - OAB/AM 12420</w:t>
      </w:r>
      <w:r w:rsidR="000415C2" w:rsidRPr="007D1476">
        <w:rPr>
          <w:rFonts w:ascii="Arial Narrow" w:hAnsi="Arial Narrow" w:cs="Arial"/>
          <w:color w:val="000000"/>
          <w:sz w:val="24"/>
          <w:szCs w:val="24"/>
        </w:rPr>
        <w:t>.</w:t>
      </w:r>
      <w:r w:rsidR="000415C2" w:rsidRPr="007D1476">
        <w:rPr>
          <w:rFonts w:ascii="Arial Narrow" w:hAnsi="Arial Narrow" w:cs="Arial"/>
          <w:b/>
          <w:color w:val="000000"/>
          <w:sz w:val="24"/>
          <w:szCs w:val="24"/>
        </w:rPr>
        <w:t xml:space="preserve"> PARECER PRÉVIO Nº 146/2023: </w:t>
      </w:r>
      <w:r w:rsidR="000415C2" w:rsidRPr="007D1476">
        <w:rPr>
          <w:rFonts w:ascii="Arial Narrow" w:hAnsi="Arial Narrow" w:cs="Arial"/>
          <w:b/>
          <w:bCs/>
          <w:sz w:val="24"/>
          <w:szCs w:val="24"/>
        </w:rPr>
        <w:t>O TRIBUNAL DE CONTAS DO ESTADO DO AMAZONAS</w:t>
      </w:r>
      <w:r w:rsidR="000415C2" w:rsidRPr="007D1476">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spellStart"/>
      <w:r w:rsidR="000415C2" w:rsidRPr="007D1476">
        <w:rPr>
          <w:rFonts w:ascii="Arial Narrow" w:hAnsi="Arial Narrow" w:cs="Arial"/>
          <w:sz w:val="24"/>
          <w:szCs w:val="24"/>
        </w:rPr>
        <w:t>arts</w:t>
      </w:r>
      <w:proofErr w:type="spellEnd"/>
      <w:r w:rsidR="000415C2" w:rsidRPr="007D1476">
        <w:rPr>
          <w:rFonts w:ascii="Arial Narrow" w:hAnsi="Arial Narrow" w:cs="Arial"/>
          <w:sz w:val="24"/>
          <w:szCs w:val="24"/>
        </w:rPr>
        <w:t>. 1º, inciso I, e 29 da Lei nº 2.423/96; e, art. 5º, inciso I, da Resolução nº 04/2002-TCE/AM) e no exercício da competência atribuída</w:t>
      </w:r>
      <w:r w:rsidR="000415C2" w:rsidRPr="007D1476">
        <w:rPr>
          <w:rFonts w:ascii="Arial Narrow" w:hAnsi="Arial Narrow" w:cs="Arial"/>
          <w:noProof/>
          <w:sz w:val="24"/>
          <w:szCs w:val="24"/>
        </w:rPr>
        <w:t xml:space="preserve"> pelos arts. 5º, II e 11, III, “a” item 1, da Resolução nº 04/2002-TCE/AM</w:t>
      </w:r>
      <w:r w:rsidR="000415C2" w:rsidRPr="007D1476">
        <w:rPr>
          <w:rFonts w:ascii="Arial Narrow" w:hAnsi="Arial Narrow" w:cs="Arial"/>
          <w:sz w:val="24"/>
          <w:szCs w:val="24"/>
        </w:rPr>
        <w:t xml:space="preserve">, tendo discutido a matéria nestes autos, e acolhido, </w:t>
      </w:r>
      <w:r w:rsidR="000415C2" w:rsidRPr="007D1476">
        <w:rPr>
          <w:rFonts w:ascii="Arial Narrow" w:hAnsi="Arial Narrow" w:cs="Arial"/>
          <w:b/>
          <w:noProof/>
          <w:sz w:val="24"/>
          <w:szCs w:val="24"/>
        </w:rPr>
        <w:t>por maioria com desempate da Presidência</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o voto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da</w:t>
      </w:r>
      <w:r w:rsidR="000415C2" w:rsidRPr="007D1476">
        <w:rPr>
          <w:rFonts w:ascii="Arial Narrow" w:hAnsi="Arial Narrow" w:cs="Arial"/>
          <w:sz w:val="24"/>
          <w:szCs w:val="24"/>
        </w:rPr>
        <w:t xml:space="preserve"> Excelentíssima Senhora Conselheira-Relatora, </w:t>
      </w:r>
      <w:r w:rsidR="000415C2" w:rsidRPr="007D1476">
        <w:rPr>
          <w:rFonts w:ascii="Arial Narrow" w:hAnsi="Arial Narrow" w:cs="Arial"/>
          <w:b/>
          <w:noProof/>
          <w:sz w:val="24"/>
          <w:szCs w:val="24"/>
        </w:rPr>
        <w:t>em divergência</w:t>
      </w:r>
      <w:r w:rsidR="000415C2" w:rsidRPr="007D1476">
        <w:rPr>
          <w:rFonts w:ascii="Arial Narrow" w:hAnsi="Arial Narrow" w:cs="Arial"/>
          <w:sz w:val="24"/>
          <w:szCs w:val="24"/>
        </w:rPr>
        <w:t xml:space="preserve"> com o pronunciamento do Ministério Público junto a este Tribunal: </w:t>
      </w:r>
      <w:r w:rsidR="000415C2" w:rsidRPr="007D1476">
        <w:rPr>
          <w:rFonts w:ascii="Arial Narrow" w:hAnsi="Arial Narrow" w:cs="Arial"/>
          <w:b/>
          <w:color w:val="000000"/>
          <w:sz w:val="24"/>
          <w:szCs w:val="24"/>
        </w:rPr>
        <w:t>10.1. Emite Parecer Prévio recomendando à Câmara Municipal a aprovação com ressalvas</w:t>
      </w:r>
      <w:r w:rsidR="000415C2" w:rsidRPr="007D1476">
        <w:rPr>
          <w:rFonts w:ascii="Arial Narrow" w:hAnsi="Arial Narrow" w:cs="Arial"/>
          <w:color w:val="000000"/>
          <w:sz w:val="24"/>
          <w:szCs w:val="24"/>
        </w:rPr>
        <w:t xml:space="preserve"> das Contas Anuais da Prefeitura Municipal de Uarini, referente ao exercício de 2022, de responsabilidade do </w:t>
      </w:r>
      <w:r w:rsidR="000415C2" w:rsidRPr="007D1476">
        <w:rPr>
          <w:rFonts w:ascii="Arial Narrow" w:hAnsi="Arial Narrow" w:cs="Arial"/>
          <w:b/>
          <w:color w:val="000000"/>
          <w:sz w:val="24"/>
          <w:szCs w:val="24"/>
        </w:rPr>
        <w:t xml:space="preserve">Sr. Antônio </w:t>
      </w:r>
      <w:proofErr w:type="spellStart"/>
      <w:r w:rsidR="000415C2" w:rsidRPr="007D1476">
        <w:rPr>
          <w:rFonts w:ascii="Arial Narrow" w:hAnsi="Arial Narrow" w:cs="Arial"/>
          <w:b/>
          <w:color w:val="000000"/>
          <w:sz w:val="24"/>
          <w:szCs w:val="24"/>
        </w:rPr>
        <w:t>Waldetrudes</w:t>
      </w:r>
      <w:proofErr w:type="spellEnd"/>
      <w:r w:rsidR="000415C2" w:rsidRPr="007D1476">
        <w:rPr>
          <w:rFonts w:ascii="Arial Narrow" w:hAnsi="Arial Narrow" w:cs="Arial"/>
          <w:b/>
          <w:color w:val="000000"/>
          <w:sz w:val="24"/>
          <w:szCs w:val="24"/>
        </w:rPr>
        <w:t xml:space="preserve"> Uchoa de Brito</w:t>
      </w:r>
      <w:r w:rsidR="000415C2" w:rsidRPr="007D1476">
        <w:rPr>
          <w:rFonts w:ascii="Arial Narrow" w:hAnsi="Arial Narrow" w:cs="Arial"/>
          <w:color w:val="000000"/>
          <w:sz w:val="24"/>
          <w:szCs w:val="24"/>
        </w:rPr>
        <w:t xml:space="preserve">, Prefeito Municipal de Uarini e Ordenador de Despesas, à época, nos termos do art. 31, §§ 1º e 2º, da CR/1988, c/c o artigo 127 da Constituição Estadual/1989, com redação da EC nº. 15/1995, art. 18, I, da LC nº 06/1991, artigos 1º, inciso I, e 29 da Lei nº. 2423/1996, e art. 5º, I, da Resolução nº 04/2002–RITCE/AM, e artigo 3º, inciso III, da Resolução nº 09/1997. </w:t>
      </w:r>
      <w:r w:rsidR="000415C2" w:rsidRPr="007D1476">
        <w:rPr>
          <w:rFonts w:ascii="Arial Narrow" w:hAnsi="Arial Narrow" w:cs="Arial"/>
          <w:i/>
          <w:noProof/>
          <w:sz w:val="24"/>
          <w:szCs w:val="24"/>
        </w:rPr>
        <w:t>Vencido o voto-destaque do Excelentíssimo Sr. Conselheiro Convocado Luiz Henrique Pereira Mendes,  pela Desaprovação das Contas e Determinação.</w:t>
      </w:r>
      <w:r w:rsidR="000415C2" w:rsidRPr="007D1476">
        <w:rPr>
          <w:rFonts w:ascii="Arial Narrow" w:hAnsi="Arial Narrow" w:cs="Arial"/>
          <w:color w:val="000000"/>
          <w:sz w:val="24"/>
          <w:szCs w:val="24"/>
        </w:rPr>
        <w:t xml:space="preserve"> </w:t>
      </w:r>
      <w:r w:rsidR="000415C2" w:rsidRPr="007D1476">
        <w:rPr>
          <w:rFonts w:ascii="Arial Narrow" w:hAnsi="Arial Narrow" w:cs="Arial"/>
          <w:b/>
          <w:color w:val="000000"/>
          <w:sz w:val="24"/>
          <w:szCs w:val="24"/>
        </w:rPr>
        <w:t>ACÓRDÃO Nº 146/2023:</w:t>
      </w:r>
      <w:r w:rsidR="000415C2" w:rsidRPr="007D1476">
        <w:rPr>
          <w:rFonts w:ascii="Arial Narrow" w:hAnsi="Arial Narrow" w:cs="Arial"/>
          <w:color w:val="000000"/>
          <w:sz w:val="24"/>
          <w:szCs w:val="24"/>
        </w:rPr>
        <w:t xml:space="preserve"> </w:t>
      </w:r>
      <w:r w:rsidR="000415C2" w:rsidRPr="007D1476">
        <w:rPr>
          <w:rFonts w:ascii="Arial Narrow" w:hAnsi="Arial Narrow" w:cs="Arial"/>
          <w:sz w:val="24"/>
          <w:szCs w:val="24"/>
        </w:rPr>
        <w:t xml:space="preserve">Vistos, relatados e discutidos estes autos acima identificados, </w:t>
      </w:r>
      <w:r w:rsidR="000415C2" w:rsidRPr="007D1476">
        <w:rPr>
          <w:rFonts w:ascii="Arial Narrow" w:hAnsi="Arial Narrow" w:cs="Arial"/>
          <w:b/>
          <w:sz w:val="24"/>
          <w:szCs w:val="24"/>
        </w:rPr>
        <w:t xml:space="preserve">ACORDAM </w:t>
      </w:r>
      <w:proofErr w:type="gramStart"/>
      <w:r w:rsidR="000415C2" w:rsidRPr="007D1476">
        <w:rPr>
          <w:rFonts w:ascii="Arial Narrow" w:hAnsi="Arial Narrow" w:cs="Arial"/>
          <w:sz w:val="24"/>
          <w:szCs w:val="24"/>
        </w:rPr>
        <w:t>os Excelentíssimos</w:t>
      </w:r>
      <w:proofErr w:type="gramEnd"/>
      <w:r w:rsidR="000415C2" w:rsidRPr="007D1476">
        <w:rPr>
          <w:rFonts w:ascii="Arial Narrow" w:hAnsi="Arial Narrow" w:cs="Arial"/>
          <w:sz w:val="24"/>
          <w:szCs w:val="24"/>
        </w:rPr>
        <w:t xml:space="preserve"> Senhores Conselheiros do Tribunal de Contas do Estado do Amazonas, reunidos em Sessão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Tribunal Pleno</w:t>
      </w:r>
      <w:r w:rsidR="000415C2" w:rsidRPr="007D1476">
        <w:rPr>
          <w:rFonts w:ascii="Arial Narrow" w:hAnsi="Arial Narrow" w:cs="Arial"/>
          <w:sz w:val="24"/>
          <w:szCs w:val="24"/>
        </w:rPr>
        <w:t>, no exercício da competência atribuída</w:t>
      </w:r>
      <w:r w:rsidR="000415C2" w:rsidRPr="007D1476">
        <w:rPr>
          <w:rFonts w:ascii="Arial Narrow" w:hAnsi="Arial Narrow" w:cs="Arial"/>
          <w:noProof/>
          <w:sz w:val="24"/>
          <w:szCs w:val="24"/>
        </w:rPr>
        <w:t xml:space="preserve"> pelos arts. 5º, II e 11, III, “a” item 1, da Resolução nº 04/2002-TCE/AM</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por maioria com desempate da Presidência</w:t>
      </w:r>
      <w:r w:rsidR="000415C2" w:rsidRPr="007D1476">
        <w:rPr>
          <w:rFonts w:ascii="Arial Narrow" w:hAnsi="Arial Narrow" w:cs="Arial"/>
          <w:sz w:val="24"/>
          <w:szCs w:val="24"/>
        </w:rPr>
        <w:t>, nos termos d</w:t>
      </w:r>
      <w:r w:rsidR="000415C2" w:rsidRPr="007D1476">
        <w:rPr>
          <w:rFonts w:ascii="Arial Narrow" w:hAnsi="Arial Narrow" w:cs="Arial"/>
          <w:noProof/>
          <w:sz w:val="24"/>
          <w:szCs w:val="24"/>
        </w:rPr>
        <w:t>o voto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da</w:t>
      </w:r>
      <w:r w:rsidR="000415C2" w:rsidRPr="007D1476">
        <w:rPr>
          <w:rFonts w:ascii="Arial Narrow" w:hAnsi="Arial Narrow" w:cs="Arial"/>
          <w:sz w:val="24"/>
          <w:szCs w:val="24"/>
        </w:rPr>
        <w:t xml:space="preserve"> Excelentíssima Senhora Conselheira-Relatora, que passa a ser parte integrante do Parecer Prévio, </w:t>
      </w:r>
      <w:r w:rsidR="000415C2" w:rsidRPr="007D1476">
        <w:rPr>
          <w:rFonts w:ascii="Arial Narrow" w:hAnsi="Arial Narrow" w:cs="Arial"/>
          <w:b/>
          <w:noProof/>
          <w:sz w:val="24"/>
          <w:szCs w:val="24"/>
        </w:rPr>
        <w:t>em divergência</w:t>
      </w:r>
      <w:r w:rsidR="000415C2" w:rsidRPr="007D1476">
        <w:rPr>
          <w:rFonts w:ascii="Arial Narrow" w:hAnsi="Arial Narrow" w:cs="Arial"/>
          <w:sz w:val="24"/>
          <w:szCs w:val="24"/>
        </w:rPr>
        <w:t xml:space="preserve"> com o pronunciamento do Ministério Público junto a este Tribunal, no sentido de:</w:t>
      </w:r>
      <w:r w:rsidR="000415C2" w:rsidRPr="007D1476">
        <w:rPr>
          <w:rFonts w:ascii="Arial Narrow" w:hAnsi="Arial Narrow" w:cs="Arial"/>
          <w:b/>
          <w:color w:val="000000"/>
          <w:sz w:val="24"/>
          <w:szCs w:val="24"/>
        </w:rPr>
        <w:t xml:space="preserve"> 10.1. Determinar </w:t>
      </w:r>
      <w:r w:rsidR="000415C2" w:rsidRPr="007D1476">
        <w:rPr>
          <w:rFonts w:ascii="Arial Narrow" w:hAnsi="Arial Narrow" w:cs="Arial"/>
          <w:color w:val="000000"/>
          <w:sz w:val="24"/>
          <w:szCs w:val="24"/>
        </w:rPr>
        <w:t>à origem que, nos termos do §2º, do artigo 188, do Regimento Interno, evite a ocorrência das seguintes impropriedades, em futuras prestações de contas anuais:</w:t>
      </w:r>
      <w:r w:rsidR="000415C2" w:rsidRPr="007D1476">
        <w:rPr>
          <w:rFonts w:ascii="Arial Narrow" w:hAnsi="Arial Narrow" w:cs="Arial"/>
          <w:b/>
          <w:color w:val="000000"/>
          <w:sz w:val="24"/>
          <w:szCs w:val="24"/>
        </w:rPr>
        <w:t xml:space="preserve"> 2.1. </w:t>
      </w:r>
      <w:r w:rsidR="000415C2" w:rsidRPr="007D1476">
        <w:rPr>
          <w:rFonts w:ascii="Arial Narrow" w:hAnsi="Arial Narrow" w:cs="Arial"/>
          <w:color w:val="000000"/>
          <w:sz w:val="24"/>
          <w:szCs w:val="24"/>
        </w:rPr>
        <w:t xml:space="preserve">Atraso (1º ao 5º) e o não </w:t>
      </w:r>
      <w:proofErr w:type="gramStart"/>
      <w:r w:rsidR="000415C2" w:rsidRPr="007D1476">
        <w:rPr>
          <w:rFonts w:ascii="Arial Narrow" w:hAnsi="Arial Narrow" w:cs="Arial"/>
          <w:color w:val="000000"/>
          <w:sz w:val="24"/>
          <w:szCs w:val="24"/>
        </w:rPr>
        <w:t>envio</w:t>
      </w:r>
      <w:proofErr w:type="gramEnd"/>
      <w:r w:rsidR="000415C2" w:rsidRPr="007D1476">
        <w:rPr>
          <w:rFonts w:ascii="Arial Narrow" w:hAnsi="Arial Narrow" w:cs="Arial"/>
          <w:color w:val="000000"/>
          <w:sz w:val="24"/>
          <w:szCs w:val="24"/>
        </w:rPr>
        <w:t xml:space="preserve"> (6º) das remessas de dados ao sistema e-Contas (</w:t>
      </w:r>
      <w:proofErr w:type="spellStart"/>
      <w:r w:rsidR="000415C2" w:rsidRPr="007D1476">
        <w:rPr>
          <w:rFonts w:ascii="Arial Narrow" w:hAnsi="Arial Narrow" w:cs="Arial"/>
          <w:color w:val="000000"/>
          <w:sz w:val="24"/>
          <w:szCs w:val="24"/>
        </w:rPr>
        <w:t>Gefis</w:t>
      </w:r>
      <w:proofErr w:type="spellEnd"/>
      <w:r w:rsidR="000415C2" w:rsidRPr="007D1476">
        <w:rPr>
          <w:rFonts w:ascii="Arial Narrow" w:hAnsi="Arial Narrow" w:cs="Arial"/>
          <w:color w:val="000000"/>
          <w:sz w:val="24"/>
          <w:szCs w:val="24"/>
        </w:rPr>
        <w:t>) com fulcro na Resolução n° 15/2013, alterada pela Resolução n° 24/2013, inciso III, do art. 4º (45 dias após o período) referente aos bimestres de 2022 do RREO;</w:t>
      </w:r>
      <w:r w:rsidR="000415C2" w:rsidRPr="007D1476">
        <w:rPr>
          <w:rFonts w:ascii="Arial Narrow" w:hAnsi="Arial Narrow" w:cs="Arial"/>
          <w:b/>
          <w:color w:val="000000"/>
          <w:sz w:val="24"/>
          <w:szCs w:val="24"/>
        </w:rPr>
        <w:t xml:space="preserve"> 2.2. </w:t>
      </w:r>
      <w:r w:rsidR="000415C2" w:rsidRPr="007D1476">
        <w:rPr>
          <w:rFonts w:ascii="Arial Narrow" w:hAnsi="Arial Narrow" w:cs="Arial"/>
          <w:color w:val="000000"/>
          <w:sz w:val="24"/>
          <w:szCs w:val="24"/>
        </w:rPr>
        <w:t>Descumprimento do prazo de publicação, referente aos 1º, 2º, 3º, 4º, 5º e 6º bimestres de 2022 do RREO com fulcro no art. 165, § 3º, CF/88 c/c art. 52, da LC 101/00 (prazo legal 30 dias após o período);</w:t>
      </w:r>
      <w:r w:rsidR="000415C2" w:rsidRPr="007D1476">
        <w:rPr>
          <w:rFonts w:ascii="Arial Narrow" w:hAnsi="Arial Narrow" w:cs="Arial"/>
          <w:b/>
          <w:color w:val="000000"/>
          <w:sz w:val="24"/>
          <w:szCs w:val="24"/>
        </w:rPr>
        <w:t xml:space="preserve"> 2.3. </w:t>
      </w:r>
      <w:r w:rsidR="000415C2" w:rsidRPr="007D1476">
        <w:rPr>
          <w:rFonts w:ascii="Arial Narrow" w:hAnsi="Arial Narrow" w:cs="Arial"/>
          <w:color w:val="000000"/>
          <w:sz w:val="24"/>
          <w:szCs w:val="24"/>
        </w:rPr>
        <w:t>Atraso e não envio de remessas ao sistema e-Contas (</w:t>
      </w:r>
      <w:proofErr w:type="spellStart"/>
      <w:r w:rsidR="000415C2" w:rsidRPr="007D1476">
        <w:rPr>
          <w:rFonts w:ascii="Arial Narrow" w:hAnsi="Arial Narrow" w:cs="Arial"/>
          <w:color w:val="000000"/>
          <w:sz w:val="24"/>
          <w:szCs w:val="24"/>
        </w:rPr>
        <w:t>Gefis</w:t>
      </w:r>
      <w:proofErr w:type="spellEnd"/>
      <w:r w:rsidR="000415C2" w:rsidRPr="007D1476">
        <w:rPr>
          <w:rFonts w:ascii="Arial Narrow" w:hAnsi="Arial Narrow" w:cs="Arial"/>
          <w:color w:val="000000"/>
          <w:sz w:val="24"/>
          <w:szCs w:val="24"/>
        </w:rPr>
        <w:t>) do RGF, em desacordo com o prazo de 60 dias estabelecido no art. 32, II, “h”, da Lei Estadual 2.423/96 c/c Resoluções TCE 15/13 e 24/13 no Art. 18º (prazo legal 45 dias);</w:t>
      </w:r>
      <w:r w:rsidR="000415C2" w:rsidRPr="007D1476">
        <w:rPr>
          <w:rFonts w:ascii="Arial Narrow" w:hAnsi="Arial Narrow" w:cs="Arial"/>
          <w:b/>
          <w:color w:val="000000"/>
          <w:sz w:val="24"/>
          <w:szCs w:val="24"/>
        </w:rPr>
        <w:t xml:space="preserve"> 2.4. </w:t>
      </w:r>
      <w:r w:rsidR="000415C2" w:rsidRPr="007D1476">
        <w:rPr>
          <w:rFonts w:ascii="Arial Narrow" w:hAnsi="Arial Narrow" w:cs="Arial"/>
          <w:color w:val="000000"/>
          <w:sz w:val="24"/>
          <w:szCs w:val="24"/>
        </w:rPr>
        <w:t>Falta de publicação do RGF com fulcro no art. 55, §2º (prazo legal 30 dias após o período) c/c art. 63, §1º da LRF;</w:t>
      </w:r>
      <w:r w:rsidR="000415C2" w:rsidRPr="007D1476">
        <w:rPr>
          <w:rFonts w:ascii="Arial Narrow" w:hAnsi="Arial Narrow" w:cs="Arial"/>
          <w:b/>
          <w:color w:val="000000"/>
          <w:sz w:val="24"/>
          <w:szCs w:val="24"/>
        </w:rPr>
        <w:t xml:space="preserve"> 2.5. </w:t>
      </w:r>
      <w:r w:rsidR="000415C2" w:rsidRPr="007D1476">
        <w:rPr>
          <w:rFonts w:ascii="Arial Narrow" w:hAnsi="Arial Narrow" w:cs="Arial"/>
          <w:color w:val="000000"/>
          <w:sz w:val="24"/>
          <w:szCs w:val="24"/>
        </w:rPr>
        <w:t>Ausência de informações constantes no Portal de Transparência, nos termos exigidos na Lei nº 12.527/2011 – Lei de Acesso à Informação.</w:t>
      </w:r>
      <w:r w:rsidR="000415C2" w:rsidRPr="007D1476">
        <w:rPr>
          <w:rFonts w:ascii="Arial Narrow" w:hAnsi="Arial Narrow" w:cs="Arial"/>
          <w:b/>
          <w:color w:val="000000"/>
          <w:sz w:val="24"/>
          <w:szCs w:val="24"/>
        </w:rPr>
        <w:t xml:space="preserve"> 10.2. Determinar </w:t>
      </w:r>
      <w:r w:rsidR="000415C2" w:rsidRPr="007D1476">
        <w:rPr>
          <w:rFonts w:ascii="Arial Narrow" w:hAnsi="Arial Narrow" w:cs="Arial"/>
          <w:color w:val="000000"/>
          <w:sz w:val="24"/>
          <w:szCs w:val="24"/>
        </w:rPr>
        <w:t xml:space="preserve">o encaminhamento </w:t>
      </w:r>
      <w:proofErr w:type="gramStart"/>
      <w:r w:rsidR="000415C2" w:rsidRPr="007D1476">
        <w:rPr>
          <w:rFonts w:ascii="Arial Narrow" w:hAnsi="Arial Narrow" w:cs="Arial"/>
          <w:color w:val="000000"/>
          <w:sz w:val="24"/>
          <w:szCs w:val="24"/>
        </w:rPr>
        <w:t>deste Parecer</w:t>
      </w:r>
      <w:proofErr w:type="gramEnd"/>
      <w:r w:rsidR="000415C2" w:rsidRPr="007D1476">
        <w:rPr>
          <w:rFonts w:ascii="Arial Narrow" w:hAnsi="Arial Narrow" w:cs="Arial"/>
          <w:color w:val="000000"/>
          <w:sz w:val="24"/>
          <w:szCs w:val="24"/>
        </w:rPr>
        <w:t xml:space="preserve"> Prévio, publicado e acompanhado de cópias integrais do presente processo, à Câmara Municipal de Uarini, para que, na competência prevista no art. 127, da CE/1989, julgue as referidas Contas; </w:t>
      </w:r>
      <w:r w:rsidR="000415C2" w:rsidRPr="007D1476">
        <w:rPr>
          <w:rFonts w:ascii="Arial Narrow" w:hAnsi="Arial Narrow" w:cs="Arial"/>
          <w:b/>
          <w:color w:val="000000"/>
          <w:sz w:val="24"/>
          <w:szCs w:val="24"/>
        </w:rPr>
        <w:lastRenderedPageBreak/>
        <w:t xml:space="preserve">10.3. Determinar </w:t>
      </w:r>
      <w:r w:rsidR="000415C2" w:rsidRPr="007D1476">
        <w:rPr>
          <w:rFonts w:ascii="Arial Narrow" w:hAnsi="Arial Narrow" w:cs="Arial"/>
          <w:color w:val="000000"/>
          <w:sz w:val="24"/>
          <w:szCs w:val="24"/>
        </w:rPr>
        <w:t xml:space="preserve">à Secretaria de Controle Externo – SECEX que tome as medidas cabíveis para a autuação de processos apartados, que deverão ser devidamente instruídos, respeitando a competência de cada órgão técnico, e as documentações referentes às impropriedades atinentes às Contas de Gestão mencionadas nos itens de 01 a 16 da </w:t>
      </w:r>
      <w:proofErr w:type="spellStart"/>
      <w:r w:rsidR="000415C2" w:rsidRPr="007D1476">
        <w:rPr>
          <w:rFonts w:ascii="Arial Narrow" w:hAnsi="Arial Narrow" w:cs="Arial"/>
          <w:color w:val="000000"/>
          <w:sz w:val="24"/>
          <w:szCs w:val="24"/>
        </w:rPr>
        <w:t>Dicami</w:t>
      </w:r>
      <w:proofErr w:type="spellEnd"/>
      <w:r w:rsidR="000415C2" w:rsidRPr="007D1476">
        <w:rPr>
          <w:rFonts w:ascii="Arial Narrow" w:hAnsi="Arial Narrow" w:cs="Arial"/>
          <w:color w:val="000000"/>
          <w:sz w:val="24"/>
          <w:szCs w:val="24"/>
        </w:rPr>
        <w:t xml:space="preserve">, bem como aqueles referentes à possível imputação de multas dos itens 17 a 21 que se referem a Atos de Governo, todas listadas na fundamentação deste Voto; </w:t>
      </w:r>
      <w:r w:rsidR="000415C2" w:rsidRPr="007D1476">
        <w:rPr>
          <w:rFonts w:ascii="Arial Narrow" w:hAnsi="Arial Narrow" w:cs="Arial"/>
          <w:b/>
          <w:color w:val="000000"/>
          <w:sz w:val="24"/>
          <w:szCs w:val="24"/>
        </w:rPr>
        <w:t xml:space="preserve">10.4. Determinar </w:t>
      </w:r>
      <w:r w:rsidR="000415C2" w:rsidRPr="007D1476">
        <w:rPr>
          <w:rFonts w:ascii="Arial Narrow" w:hAnsi="Arial Narrow" w:cs="Arial"/>
          <w:color w:val="000000"/>
          <w:sz w:val="24"/>
          <w:szCs w:val="24"/>
        </w:rPr>
        <w:t xml:space="preserve">à Secretaria do Tribunal Pleno que dê ciência do desfecho destes autos ao interessado, bem como à Câmara Municipal de Uarini e à Prefeitura Municipal. </w:t>
      </w:r>
      <w:r w:rsidR="000415C2" w:rsidRPr="007D1476">
        <w:rPr>
          <w:rFonts w:ascii="Arial Narrow" w:hAnsi="Arial Narrow" w:cs="Arial"/>
          <w:b/>
          <w:color w:val="000000"/>
          <w:sz w:val="24"/>
          <w:szCs w:val="24"/>
        </w:rPr>
        <w:t>PROCESSO Nº 12.109/2023</w:t>
      </w:r>
      <w:r w:rsidR="000415C2" w:rsidRPr="007D1476">
        <w:rPr>
          <w:rFonts w:ascii="Arial Narrow" w:hAnsi="Arial Narrow" w:cs="Arial"/>
          <w:color w:val="000000"/>
          <w:sz w:val="24"/>
          <w:szCs w:val="24"/>
        </w:rPr>
        <w:t xml:space="preserve"> - Representação interposta pela Sra. </w:t>
      </w:r>
      <w:proofErr w:type="spellStart"/>
      <w:r w:rsidR="000415C2" w:rsidRPr="007D1476">
        <w:rPr>
          <w:rFonts w:ascii="Arial Narrow" w:hAnsi="Arial Narrow" w:cs="Arial"/>
          <w:color w:val="000000"/>
          <w:sz w:val="24"/>
          <w:szCs w:val="24"/>
        </w:rPr>
        <w:t>Glenda</w:t>
      </w:r>
      <w:proofErr w:type="spellEnd"/>
      <w:r w:rsidR="000415C2" w:rsidRPr="007D1476">
        <w:rPr>
          <w:rFonts w:ascii="Arial Narrow" w:hAnsi="Arial Narrow" w:cs="Arial"/>
          <w:color w:val="000000"/>
          <w:sz w:val="24"/>
          <w:szCs w:val="24"/>
        </w:rPr>
        <w:t xml:space="preserve"> Seixas de Araújo, em desfavor da Agência Amazonense de Desenvolvimento Econômico Social e Ambiental - AADESAM, </w:t>
      </w:r>
      <w:r w:rsidR="000415C2" w:rsidRPr="007D1476">
        <w:rPr>
          <w:rFonts w:ascii="Arial Narrow" w:hAnsi="Arial Narrow" w:cs="Arial"/>
          <w:sz w:val="24"/>
          <w:szCs w:val="24"/>
        </w:rPr>
        <w:t>em face da ausência de pagamento de salário da servidora por parte da Agência</w:t>
      </w:r>
      <w:r w:rsidR="000415C2" w:rsidRPr="007D1476">
        <w:rPr>
          <w:rFonts w:ascii="Arial Narrow" w:hAnsi="Arial Narrow" w:cs="Arial"/>
          <w:color w:val="000000"/>
          <w:sz w:val="24"/>
          <w:szCs w:val="24"/>
        </w:rPr>
        <w:t xml:space="preserve">. </w:t>
      </w:r>
      <w:r w:rsidR="000415C2" w:rsidRPr="007D1476">
        <w:rPr>
          <w:rFonts w:ascii="Arial Narrow" w:hAnsi="Arial Narrow" w:cs="Arial"/>
          <w:b/>
          <w:sz w:val="24"/>
          <w:szCs w:val="24"/>
        </w:rPr>
        <w:t>Advogados:</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Andréia Kelly Assunção de Souza Pessoa - OAB/AM 17.037, Jéssica Silva Monteiro Alves - OAB/AM 16061, Hannah Caroline Sousa Oliveira - OAB/AM 13565 e Luna de Souza Fernandes - OAB/AM 12663</w:t>
      </w:r>
      <w:r w:rsidR="000415C2" w:rsidRPr="007D1476">
        <w:rPr>
          <w:rFonts w:ascii="Arial Narrow" w:hAnsi="Arial Narrow" w:cs="Arial"/>
          <w:color w:val="000000"/>
          <w:sz w:val="24"/>
          <w:szCs w:val="24"/>
        </w:rPr>
        <w:t>.</w:t>
      </w:r>
      <w:r w:rsidR="000415C2" w:rsidRPr="007D1476">
        <w:rPr>
          <w:rFonts w:ascii="Arial Narrow" w:hAnsi="Arial Narrow" w:cs="Arial"/>
          <w:b/>
          <w:color w:val="000000"/>
          <w:sz w:val="24"/>
          <w:szCs w:val="24"/>
        </w:rPr>
        <w:t xml:space="preserve"> ACÓRDÃO Nº 1932/2023:</w:t>
      </w:r>
      <w:r w:rsidR="000415C2" w:rsidRPr="007D1476">
        <w:rPr>
          <w:rFonts w:ascii="Arial Narrow" w:hAnsi="Arial Narrow" w:cs="Arial"/>
          <w:color w:val="000000"/>
          <w:sz w:val="24"/>
          <w:szCs w:val="24"/>
        </w:rPr>
        <w:t xml:space="preserve"> </w:t>
      </w:r>
      <w:r w:rsidR="000415C2" w:rsidRPr="007D1476">
        <w:rPr>
          <w:rFonts w:ascii="Arial Narrow" w:hAnsi="Arial Narrow" w:cs="Arial"/>
          <w:sz w:val="24"/>
          <w:szCs w:val="24"/>
        </w:rPr>
        <w:t xml:space="preserve">Vistos, relatados e discutidos estes autos acima identificados, </w:t>
      </w:r>
      <w:r w:rsidR="000415C2" w:rsidRPr="007D1476">
        <w:rPr>
          <w:rFonts w:ascii="Arial Narrow" w:hAnsi="Arial Narrow" w:cs="Arial"/>
          <w:b/>
          <w:sz w:val="24"/>
          <w:szCs w:val="24"/>
        </w:rPr>
        <w:t xml:space="preserve">ACORDAM </w:t>
      </w:r>
      <w:proofErr w:type="gramStart"/>
      <w:r w:rsidR="000415C2" w:rsidRPr="007D1476">
        <w:rPr>
          <w:rFonts w:ascii="Arial Narrow" w:hAnsi="Arial Narrow" w:cs="Arial"/>
          <w:sz w:val="24"/>
          <w:szCs w:val="24"/>
        </w:rPr>
        <w:t>os Excelentíssimos</w:t>
      </w:r>
      <w:proofErr w:type="gramEnd"/>
      <w:r w:rsidR="000415C2" w:rsidRPr="007D1476">
        <w:rPr>
          <w:rFonts w:ascii="Arial Narrow" w:hAnsi="Arial Narrow" w:cs="Arial"/>
          <w:sz w:val="24"/>
          <w:szCs w:val="24"/>
        </w:rPr>
        <w:t xml:space="preserve"> Senhores Conselheiros do Tribunal de Contas do Estado do Amazonas, reunidos em Sessão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Tribunal Pleno</w:t>
      </w:r>
      <w:r w:rsidR="000415C2" w:rsidRPr="007D1476">
        <w:rPr>
          <w:rFonts w:ascii="Arial Narrow" w:hAnsi="Arial Narrow" w:cs="Arial"/>
          <w:sz w:val="24"/>
          <w:szCs w:val="24"/>
        </w:rPr>
        <w:t>, no exercício da competência atribuída</w:t>
      </w:r>
      <w:r w:rsidR="000415C2" w:rsidRPr="007D1476">
        <w:rPr>
          <w:rFonts w:ascii="Arial Narrow" w:hAnsi="Arial Narrow" w:cs="Arial"/>
          <w:noProof/>
          <w:sz w:val="24"/>
          <w:szCs w:val="24"/>
        </w:rPr>
        <w:t xml:space="preserve"> pelo art. 11, inciso IV, alínea “i”, da Resolução nº 04/2002-TCE/AM</w:t>
      </w:r>
      <w:r w:rsidR="000415C2" w:rsidRPr="007D1476">
        <w:rPr>
          <w:rFonts w:ascii="Arial Narrow" w:hAnsi="Arial Narrow" w:cs="Arial"/>
          <w:sz w:val="24"/>
          <w:szCs w:val="24"/>
        </w:rPr>
        <w:t>,</w:t>
      </w:r>
      <w:r w:rsidR="000415C2" w:rsidRPr="007D1476">
        <w:rPr>
          <w:rFonts w:ascii="Arial Narrow" w:hAnsi="Arial Narrow" w:cs="Arial"/>
          <w:b/>
          <w:noProof/>
          <w:sz w:val="24"/>
          <w:szCs w:val="24"/>
        </w:rPr>
        <w:t xml:space="preserve"> à unanimidade</w:t>
      </w:r>
      <w:r w:rsidR="000415C2" w:rsidRPr="007D1476">
        <w:rPr>
          <w:rFonts w:ascii="Arial Narrow" w:hAnsi="Arial Narrow" w:cs="Arial"/>
          <w:noProof/>
          <w:sz w:val="24"/>
          <w:szCs w:val="24"/>
        </w:rPr>
        <w:t>,</w:t>
      </w:r>
      <w:r w:rsidR="000415C2" w:rsidRPr="007D1476">
        <w:rPr>
          <w:rFonts w:ascii="Arial Narrow" w:hAnsi="Arial Narrow" w:cs="Arial"/>
          <w:b/>
          <w:sz w:val="24"/>
          <w:szCs w:val="24"/>
        </w:rPr>
        <w:t xml:space="preserve"> </w:t>
      </w:r>
      <w:r w:rsidR="000415C2" w:rsidRPr="007D1476">
        <w:rPr>
          <w:rFonts w:ascii="Arial Narrow" w:hAnsi="Arial Narrow" w:cs="Arial"/>
          <w:sz w:val="24"/>
          <w:szCs w:val="24"/>
        </w:rPr>
        <w:t>nos termos d</w:t>
      </w:r>
      <w:r w:rsidR="000415C2" w:rsidRPr="007D1476">
        <w:rPr>
          <w:rFonts w:ascii="Arial Narrow" w:hAnsi="Arial Narrow" w:cs="Arial"/>
          <w:noProof/>
          <w:sz w:val="24"/>
          <w:szCs w:val="24"/>
        </w:rPr>
        <w:t>o voto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da</w:t>
      </w:r>
      <w:r w:rsidR="000415C2" w:rsidRPr="007D1476">
        <w:rPr>
          <w:rFonts w:ascii="Arial Narrow" w:hAnsi="Arial Narrow" w:cs="Arial"/>
          <w:sz w:val="24"/>
          <w:szCs w:val="24"/>
        </w:rPr>
        <w:t xml:space="preserve"> Excelentíssima Senhor</w:t>
      </w:r>
      <w:r w:rsidR="000415C2" w:rsidRPr="007D1476">
        <w:rPr>
          <w:rFonts w:ascii="Arial Narrow" w:hAnsi="Arial Narrow" w:cs="Arial"/>
          <w:noProof/>
          <w:sz w:val="24"/>
          <w:szCs w:val="24"/>
        </w:rPr>
        <w:t>a</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Conselheira-Relatora,</w:t>
      </w:r>
      <w:r w:rsidR="000415C2" w:rsidRPr="007D1476">
        <w:rPr>
          <w:rFonts w:ascii="Arial Narrow" w:hAnsi="Arial Narrow" w:cs="Arial"/>
          <w:b/>
          <w:noProof/>
          <w:sz w:val="24"/>
          <w:szCs w:val="24"/>
        </w:rPr>
        <w:t xml:space="preserve"> em consonância</w:t>
      </w:r>
      <w:r w:rsidR="000415C2" w:rsidRPr="007D1476">
        <w:rPr>
          <w:rFonts w:ascii="Arial Narrow" w:hAnsi="Arial Narrow" w:cs="Arial"/>
          <w:noProof/>
          <w:sz w:val="24"/>
          <w:szCs w:val="24"/>
        </w:rPr>
        <w:t xml:space="preserve"> com pronunciamento do Ministério Público junto a este Tribunal</w:t>
      </w:r>
      <w:r w:rsidR="000415C2" w:rsidRPr="007D1476">
        <w:rPr>
          <w:rFonts w:ascii="Arial Narrow" w:hAnsi="Arial Narrow" w:cs="Arial"/>
          <w:sz w:val="24"/>
          <w:szCs w:val="24"/>
        </w:rPr>
        <w:t>, no sentido de:</w:t>
      </w:r>
      <w:r w:rsidR="000415C2" w:rsidRPr="007D1476">
        <w:rPr>
          <w:rFonts w:ascii="Arial Narrow" w:hAnsi="Arial Narrow" w:cs="Arial"/>
          <w:color w:val="000000"/>
          <w:sz w:val="24"/>
          <w:szCs w:val="24"/>
        </w:rPr>
        <w:t xml:space="preserve"> </w:t>
      </w:r>
      <w:r w:rsidR="000415C2" w:rsidRPr="007D1476">
        <w:rPr>
          <w:rFonts w:ascii="Arial Narrow" w:hAnsi="Arial Narrow" w:cs="Arial"/>
          <w:b/>
          <w:color w:val="000000"/>
          <w:sz w:val="24"/>
          <w:szCs w:val="24"/>
        </w:rPr>
        <w:t>9.1. Não conhecer</w:t>
      </w:r>
      <w:r w:rsidR="000415C2" w:rsidRPr="007D1476">
        <w:rPr>
          <w:rFonts w:ascii="Arial Narrow" w:hAnsi="Arial Narrow" w:cs="Arial"/>
          <w:color w:val="000000"/>
          <w:sz w:val="24"/>
          <w:szCs w:val="24"/>
        </w:rPr>
        <w:t xml:space="preserve"> a Representação da Sra. </w:t>
      </w:r>
      <w:proofErr w:type="spellStart"/>
      <w:r w:rsidR="000415C2" w:rsidRPr="007D1476">
        <w:rPr>
          <w:rFonts w:ascii="Arial Narrow" w:hAnsi="Arial Narrow" w:cs="Arial"/>
          <w:color w:val="000000"/>
          <w:sz w:val="24"/>
          <w:szCs w:val="24"/>
        </w:rPr>
        <w:t>Glenda</w:t>
      </w:r>
      <w:proofErr w:type="spellEnd"/>
      <w:r w:rsidR="000415C2" w:rsidRPr="007D1476">
        <w:rPr>
          <w:rFonts w:ascii="Arial Narrow" w:hAnsi="Arial Narrow" w:cs="Arial"/>
          <w:color w:val="000000"/>
          <w:sz w:val="24"/>
          <w:szCs w:val="24"/>
        </w:rPr>
        <w:t xml:space="preserve"> Seixas de Araújo, dada a incompetência desta Corte de Contas para dirimir tal conflito. </w:t>
      </w:r>
      <w:r w:rsidR="000415C2" w:rsidRPr="007D1476">
        <w:rPr>
          <w:rFonts w:ascii="Arial Narrow" w:hAnsi="Arial Narrow" w:cs="Arial"/>
          <w:sz w:val="24"/>
          <w:szCs w:val="24"/>
          <w:u w:val="single"/>
        </w:rPr>
        <w:t>Nesta fase de julgamento retornou à presidência dos trabalhos a Excelentíssima Senhora Conselheira Yara Amazônia Lins Rodrigues dos Santos</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CONSELHEIRO-RELATOR: JOSUÉ CLÁUDIO DE SOUZA NETO. PROCESSO Nº 12.037/2016</w:t>
      </w:r>
      <w:r w:rsidR="000415C2" w:rsidRPr="007D1476">
        <w:rPr>
          <w:rFonts w:ascii="Arial Narrow" w:hAnsi="Arial Narrow" w:cs="Arial"/>
          <w:color w:val="000000"/>
          <w:sz w:val="24"/>
          <w:szCs w:val="24"/>
        </w:rPr>
        <w:t xml:space="preserve"> - Prestação de Contas Anual do Fundo Estadual da Saúde - FES, de responsabilidade da Sra. </w:t>
      </w:r>
      <w:proofErr w:type="spellStart"/>
      <w:r w:rsidR="000415C2" w:rsidRPr="007D1476">
        <w:rPr>
          <w:rFonts w:ascii="Arial Narrow" w:hAnsi="Arial Narrow" w:cs="Arial"/>
          <w:color w:val="000000"/>
          <w:sz w:val="24"/>
          <w:szCs w:val="24"/>
        </w:rPr>
        <w:t>Keytiane</w:t>
      </w:r>
      <w:proofErr w:type="spellEnd"/>
      <w:r w:rsidR="000415C2" w:rsidRPr="007D1476">
        <w:rPr>
          <w:rFonts w:ascii="Arial Narrow" w:hAnsi="Arial Narrow" w:cs="Arial"/>
          <w:color w:val="000000"/>
          <w:sz w:val="24"/>
          <w:szCs w:val="24"/>
        </w:rPr>
        <w:t xml:space="preserve"> Evangelista de Almeida, referente ao exercício de 2015. </w:t>
      </w:r>
      <w:r w:rsidR="000415C2" w:rsidRPr="007D1476">
        <w:rPr>
          <w:rFonts w:ascii="Arial Narrow" w:hAnsi="Arial Narrow" w:cs="Arial"/>
          <w:i/>
          <w:color w:val="000000"/>
          <w:sz w:val="24"/>
          <w:szCs w:val="24"/>
        </w:rPr>
        <w:t>CONCEDIDO VISTA DOS AUTOS AO EXCELENTÍSSIMO SENHOR CONSELHEIRO CONVOCADO ALÍPIO REIS FIRMO FILHO.</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PROCESSO Nº 11.404/2017 (Apensos: 14.084/2017, 12.902/2016, 10.789/2013, 11.395/2018, 10.788/2013, 13.930/2017 e 14.959/2016)</w:t>
      </w:r>
      <w:r w:rsidR="000415C2" w:rsidRPr="007D1476">
        <w:rPr>
          <w:rFonts w:ascii="Arial Narrow" w:hAnsi="Arial Narrow" w:cs="Arial"/>
          <w:color w:val="000000"/>
          <w:sz w:val="24"/>
          <w:szCs w:val="24"/>
        </w:rPr>
        <w:t xml:space="preserve">. Prestação de Contas Anual da Prefeitura Municipal de Nova Olinda do Norte, de responsabilidade do Sr. </w:t>
      </w:r>
      <w:proofErr w:type="spellStart"/>
      <w:r w:rsidR="000415C2" w:rsidRPr="007D1476">
        <w:rPr>
          <w:rFonts w:ascii="Arial Narrow" w:hAnsi="Arial Narrow" w:cs="Arial"/>
          <w:color w:val="000000"/>
          <w:sz w:val="24"/>
          <w:szCs w:val="24"/>
        </w:rPr>
        <w:t>Joseias</w:t>
      </w:r>
      <w:proofErr w:type="spellEnd"/>
      <w:r w:rsidR="000415C2" w:rsidRPr="007D1476">
        <w:rPr>
          <w:rFonts w:ascii="Arial Narrow" w:hAnsi="Arial Narrow" w:cs="Arial"/>
          <w:color w:val="000000"/>
          <w:sz w:val="24"/>
          <w:szCs w:val="24"/>
        </w:rPr>
        <w:t xml:space="preserve"> Lopes da Silva, referente ao exercício de 2016. </w:t>
      </w:r>
      <w:r w:rsidR="000415C2" w:rsidRPr="007D1476">
        <w:rPr>
          <w:rFonts w:ascii="Arial Narrow" w:hAnsi="Arial Narrow" w:cs="Arial"/>
          <w:b/>
          <w:noProof/>
          <w:sz w:val="24"/>
          <w:szCs w:val="24"/>
        </w:rPr>
        <w:t xml:space="preserve">Advogados: </w:t>
      </w:r>
      <w:r w:rsidR="000415C2" w:rsidRPr="007D1476">
        <w:rPr>
          <w:rFonts w:ascii="Arial Narrow" w:hAnsi="Arial Narrow" w:cs="Arial"/>
          <w:noProof/>
          <w:sz w:val="24"/>
          <w:szCs w:val="24"/>
        </w:rPr>
        <w:t>Enia Jessica da Silva Garcia - OAB/AM 10416, Ayanne Fernandes Silva - OAB/AM 10351</w:t>
      </w:r>
      <w:r w:rsidR="000415C2" w:rsidRPr="007D1476">
        <w:rPr>
          <w:rFonts w:ascii="Arial Narrow" w:hAnsi="Arial Narrow" w:cs="Arial"/>
          <w:sz w:val="24"/>
          <w:szCs w:val="24"/>
        </w:rPr>
        <w:t xml:space="preserve">, Antônio das Chagas Ferreira Batista </w:t>
      </w:r>
      <w:r w:rsidR="000415C2" w:rsidRPr="007D1476">
        <w:rPr>
          <w:rFonts w:ascii="Arial Narrow" w:hAnsi="Arial Narrow" w:cs="Arial"/>
          <w:noProof/>
          <w:sz w:val="24"/>
          <w:szCs w:val="24"/>
        </w:rPr>
        <w:t>OAB/AM 4177, Fabricia Teliéle Cardoso dos Santos OAB/AM 8.446 e Adrimar Freitas de Siqueira Repolho OAB/AM 8.243</w:t>
      </w:r>
      <w:r w:rsidR="000415C2" w:rsidRPr="007D1476">
        <w:rPr>
          <w:rFonts w:ascii="Arial Narrow" w:hAnsi="Arial Narrow" w:cs="Arial"/>
          <w:color w:val="000000"/>
          <w:sz w:val="24"/>
          <w:szCs w:val="24"/>
        </w:rPr>
        <w:t>.</w:t>
      </w:r>
      <w:r w:rsidR="000415C2" w:rsidRPr="007D1476">
        <w:rPr>
          <w:rFonts w:ascii="Arial Narrow" w:hAnsi="Arial Narrow" w:cs="Arial"/>
          <w:b/>
          <w:color w:val="000000"/>
          <w:sz w:val="24"/>
          <w:szCs w:val="24"/>
        </w:rPr>
        <w:t xml:space="preserve"> PARECER PRÉVIO Nº 143/2023: </w:t>
      </w:r>
      <w:r w:rsidR="000415C2" w:rsidRPr="007D1476">
        <w:rPr>
          <w:rFonts w:ascii="Arial Narrow" w:hAnsi="Arial Narrow" w:cs="Arial"/>
          <w:b/>
          <w:bCs/>
          <w:sz w:val="24"/>
          <w:szCs w:val="24"/>
        </w:rPr>
        <w:t>O TRIBUNAL DE CONTAS DO ESTADO DO AMAZONAS</w:t>
      </w:r>
      <w:r w:rsidR="000415C2" w:rsidRPr="007D1476">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0415C2" w:rsidRPr="007D1476">
        <w:rPr>
          <w:rFonts w:ascii="Arial Narrow" w:hAnsi="Arial Narrow" w:cs="Arial"/>
          <w:sz w:val="24"/>
          <w:szCs w:val="24"/>
        </w:rPr>
        <w:t>arts.</w:t>
      </w:r>
      <w:proofErr w:type="gramEnd"/>
      <w:r w:rsidR="000415C2" w:rsidRPr="007D1476">
        <w:rPr>
          <w:rFonts w:ascii="Arial Narrow" w:hAnsi="Arial Narrow" w:cs="Arial"/>
          <w:sz w:val="24"/>
          <w:szCs w:val="24"/>
        </w:rPr>
        <w:t>1º, inciso I, e 29 da Lei nº 2.423/96; e, art. 5º, inciso I, da Resolução nº 04/2002-TCE/AM) e no exercício da competência atribuída</w:t>
      </w:r>
      <w:r w:rsidR="000415C2" w:rsidRPr="007D1476">
        <w:rPr>
          <w:rFonts w:ascii="Arial Narrow" w:hAnsi="Arial Narrow" w:cs="Arial"/>
          <w:noProof/>
          <w:sz w:val="24"/>
          <w:szCs w:val="24"/>
        </w:rPr>
        <w:t xml:space="preserve"> pelos arts. 5º, II e 11, III, “a” item 1, da Resolução nº 04/2002-TCE/AM</w:t>
      </w:r>
      <w:r w:rsidR="000415C2" w:rsidRPr="007D1476">
        <w:rPr>
          <w:rFonts w:ascii="Arial Narrow" w:hAnsi="Arial Narrow" w:cs="Arial"/>
          <w:sz w:val="24"/>
          <w:szCs w:val="24"/>
        </w:rPr>
        <w:t xml:space="preserve">, tendo discutido a matéria nestes autos, e acolhido, </w:t>
      </w:r>
      <w:r w:rsidR="000415C2" w:rsidRPr="007D1476">
        <w:rPr>
          <w:rFonts w:ascii="Arial Narrow" w:hAnsi="Arial Narrow" w:cs="Arial"/>
          <w:b/>
          <w:noProof/>
          <w:sz w:val="24"/>
          <w:szCs w:val="24"/>
        </w:rPr>
        <w:t>à unanimidade</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o voto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Excelentíssimo Senhor Conselheiro-Relator, </w:t>
      </w:r>
      <w:r w:rsidR="000415C2" w:rsidRPr="007D1476">
        <w:rPr>
          <w:rFonts w:ascii="Arial Narrow" w:hAnsi="Arial Narrow" w:cs="Arial"/>
          <w:b/>
          <w:noProof/>
          <w:sz w:val="24"/>
          <w:szCs w:val="24"/>
        </w:rPr>
        <w:t>em consonância</w:t>
      </w:r>
      <w:r w:rsidR="000415C2" w:rsidRPr="007D1476">
        <w:rPr>
          <w:rFonts w:ascii="Arial Narrow" w:hAnsi="Arial Narrow" w:cs="Arial"/>
          <w:sz w:val="24"/>
          <w:szCs w:val="24"/>
        </w:rPr>
        <w:t xml:space="preserve"> com o pronunciamento do Ministério Público junto a este Tribunal: </w:t>
      </w:r>
      <w:r w:rsidR="000415C2" w:rsidRPr="007D1476">
        <w:rPr>
          <w:rFonts w:ascii="Arial Narrow" w:hAnsi="Arial Narrow" w:cs="Arial"/>
          <w:b/>
          <w:color w:val="000000"/>
          <w:sz w:val="24"/>
          <w:szCs w:val="24"/>
        </w:rPr>
        <w:t>10.1. Emite Parecer Prévio recomendando à Câmara Municipal a desaprovação</w:t>
      </w:r>
      <w:r w:rsidR="000415C2" w:rsidRPr="007D1476">
        <w:rPr>
          <w:rFonts w:ascii="Arial Narrow" w:hAnsi="Arial Narrow" w:cs="Arial"/>
          <w:color w:val="000000"/>
          <w:sz w:val="24"/>
          <w:szCs w:val="24"/>
        </w:rPr>
        <w:t xml:space="preserve"> das Contas Gerais da Prefeitura Municipal de Nova Olinda do Norte, exercício 2016, de responsabilidade do </w:t>
      </w:r>
      <w:r w:rsidR="000415C2" w:rsidRPr="007D1476">
        <w:rPr>
          <w:rFonts w:ascii="Arial Narrow" w:hAnsi="Arial Narrow" w:cs="Arial"/>
          <w:b/>
          <w:color w:val="000000"/>
          <w:sz w:val="24"/>
          <w:szCs w:val="24"/>
        </w:rPr>
        <w:t xml:space="preserve">Sr. </w:t>
      </w:r>
      <w:proofErr w:type="spellStart"/>
      <w:r w:rsidR="000415C2" w:rsidRPr="007D1476">
        <w:rPr>
          <w:rFonts w:ascii="Arial Narrow" w:hAnsi="Arial Narrow" w:cs="Arial"/>
          <w:b/>
          <w:color w:val="000000"/>
          <w:sz w:val="24"/>
          <w:szCs w:val="24"/>
        </w:rPr>
        <w:t>Joséias</w:t>
      </w:r>
      <w:proofErr w:type="spellEnd"/>
      <w:r w:rsidR="000415C2" w:rsidRPr="007D1476">
        <w:rPr>
          <w:rFonts w:ascii="Arial Narrow" w:hAnsi="Arial Narrow" w:cs="Arial"/>
          <w:b/>
          <w:color w:val="000000"/>
          <w:sz w:val="24"/>
          <w:szCs w:val="24"/>
        </w:rPr>
        <w:t xml:space="preserve"> Lopes da Silva</w:t>
      </w:r>
      <w:r w:rsidR="000415C2" w:rsidRPr="007D1476">
        <w:rPr>
          <w:rFonts w:ascii="Arial Narrow" w:hAnsi="Arial Narrow" w:cs="Arial"/>
          <w:color w:val="000000"/>
          <w:sz w:val="24"/>
          <w:szCs w:val="24"/>
        </w:rPr>
        <w:t xml:space="preserve"> – Prefeito Municipal, nos termos do art. 1°, inciso I, c/c o art. 58, alínea “c”, da Lei n° 2.423/96 e art. 11, inciso III, alínea “a”, item </w:t>
      </w:r>
      <w:proofErr w:type="gramStart"/>
      <w:r w:rsidR="000415C2" w:rsidRPr="007D1476">
        <w:rPr>
          <w:rFonts w:ascii="Arial Narrow" w:hAnsi="Arial Narrow" w:cs="Arial"/>
          <w:color w:val="000000"/>
          <w:sz w:val="24"/>
          <w:szCs w:val="24"/>
        </w:rPr>
        <w:t>1</w:t>
      </w:r>
      <w:proofErr w:type="gramEnd"/>
      <w:r w:rsidR="000415C2" w:rsidRPr="007D1476">
        <w:rPr>
          <w:rFonts w:ascii="Arial Narrow" w:hAnsi="Arial Narrow" w:cs="Arial"/>
          <w:color w:val="000000"/>
          <w:sz w:val="24"/>
          <w:szCs w:val="24"/>
        </w:rPr>
        <w:t xml:space="preserve">, da Resolução n° 04/2002-TCE/AM, c/c art. 22, III, alínea “b" e o art. 25, ambos da Lei n° 2.423/96-TCE. </w:t>
      </w:r>
      <w:r w:rsidR="000415C2" w:rsidRPr="007D1476">
        <w:rPr>
          <w:rFonts w:ascii="Arial Narrow" w:hAnsi="Arial Narrow" w:cs="Arial"/>
          <w:b/>
          <w:color w:val="000000"/>
          <w:sz w:val="24"/>
          <w:szCs w:val="24"/>
        </w:rPr>
        <w:t>ACÓRDÃO Nº 143/2023:</w:t>
      </w:r>
      <w:r w:rsidR="000415C2" w:rsidRPr="007D1476">
        <w:rPr>
          <w:rFonts w:ascii="Arial Narrow" w:hAnsi="Arial Narrow" w:cs="Arial"/>
          <w:sz w:val="24"/>
          <w:szCs w:val="24"/>
        </w:rPr>
        <w:t xml:space="preserve"> Vistos, relatados e discutidos estes autos acima identificados, </w:t>
      </w:r>
      <w:r w:rsidR="000415C2" w:rsidRPr="007D1476">
        <w:rPr>
          <w:rFonts w:ascii="Arial Narrow" w:hAnsi="Arial Narrow" w:cs="Arial"/>
          <w:b/>
          <w:sz w:val="24"/>
          <w:szCs w:val="24"/>
        </w:rPr>
        <w:t xml:space="preserve">ACORDAM </w:t>
      </w:r>
      <w:proofErr w:type="gramStart"/>
      <w:r w:rsidR="000415C2" w:rsidRPr="007D1476">
        <w:rPr>
          <w:rFonts w:ascii="Arial Narrow" w:hAnsi="Arial Narrow" w:cs="Arial"/>
          <w:sz w:val="24"/>
          <w:szCs w:val="24"/>
        </w:rPr>
        <w:t>os Excelentíssimos</w:t>
      </w:r>
      <w:proofErr w:type="gramEnd"/>
      <w:r w:rsidR="000415C2" w:rsidRPr="007D1476">
        <w:rPr>
          <w:rFonts w:ascii="Arial Narrow" w:hAnsi="Arial Narrow" w:cs="Arial"/>
          <w:sz w:val="24"/>
          <w:szCs w:val="24"/>
        </w:rPr>
        <w:t xml:space="preserve"> Senhores Conselheiros do Tribunal de Contas do Estado do Amazonas, reunidos em Sessão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Tribunal Pleno</w:t>
      </w:r>
      <w:r w:rsidR="000415C2" w:rsidRPr="007D1476">
        <w:rPr>
          <w:rFonts w:ascii="Arial Narrow" w:hAnsi="Arial Narrow" w:cs="Arial"/>
          <w:sz w:val="24"/>
          <w:szCs w:val="24"/>
        </w:rPr>
        <w:t>, no exercício da competência atribuída</w:t>
      </w:r>
      <w:r w:rsidR="000415C2" w:rsidRPr="007D1476">
        <w:rPr>
          <w:rFonts w:ascii="Arial Narrow" w:hAnsi="Arial Narrow" w:cs="Arial"/>
          <w:noProof/>
          <w:sz w:val="24"/>
          <w:szCs w:val="24"/>
        </w:rPr>
        <w:t xml:space="preserve"> pelos arts. 5º, II e 11, III, “a” item 1, da Resolução nº 04/2002-TCE/AM</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à unanimidade</w:t>
      </w:r>
      <w:r w:rsidR="000415C2" w:rsidRPr="007D1476">
        <w:rPr>
          <w:rFonts w:ascii="Arial Narrow" w:hAnsi="Arial Narrow" w:cs="Arial"/>
          <w:sz w:val="24"/>
          <w:szCs w:val="24"/>
        </w:rPr>
        <w:t>, nos termos d</w:t>
      </w:r>
      <w:r w:rsidR="000415C2" w:rsidRPr="007D1476">
        <w:rPr>
          <w:rFonts w:ascii="Arial Narrow" w:hAnsi="Arial Narrow" w:cs="Arial"/>
          <w:noProof/>
          <w:sz w:val="24"/>
          <w:szCs w:val="24"/>
        </w:rPr>
        <w:t>o voto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Excelentíssimo Senhor Conselheiro-Relator, que passa a ser parte integrante do Parecer Prévio, </w:t>
      </w:r>
      <w:r w:rsidR="000415C2" w:rsidRPr="007D1476">
        <w:rPr>
          <w:rFonts w:ascii="Arial Narrow" w:hAnsi="Arial Narrow" w:cs="Arial"/>
          <w:b/>
          <w:noProof/>
          <w:sz w:val="24"/>
          <w:szCs w:val="24"/>
        </w:rPr>
        <w:t>em consonância</w:t>
      </w:r>
      <w:r w:rsidR="000415C2" w:rsidRPr="007D1476">
        <w:rPr>
          <w:rFonts w:ascii="Arial Narrow" w:hAnsi="Arial Narrow" w:cs="Arial"/>
          <w:sz w:val="24"/>
          <w:szCs w:val="24"/>
        </w:rPr>
        <w:t xml:space="preserve"> com o pronunciamento do Ministério Público junto a este Tribunal, no sentido de: </w:t>
      </w:r>
      <w:r w:rsidR="000415C2" w:rsidRPr="007D1476">
        <w:rPr>
          <w:rFonts w:ascii="Arial Narrow" w:hAnsi="Arial Narrow" w:cs="Arial"/>
          <w:b/>
          <w:color w:val="000000"/>
          <w:sz w:val="24"/>
          <w:szCs w:val="24"/>
        </w:rPr>
        <w:t xml:space="preserve">10.1. Recomendar </w:t>
      </w:r>
      <w:r w:rsidR="000415C2" w:rsidRPr="007D1476">
        <w:rPr>
          <w:rFonts w:ascii="Arial Narrow" w:hAnsi="Arial Narrow" w:cs="Arial"/>
          <w:color w:val="000000"/>
          <w:sz w:val="24"/>
          <w:szCs w:val="24"/>
        </w:rPr>
        <w:t xml:space="preserve">à Prefeitura Municipal de Nova Olinda do Norte que: </w:t>
      </w:r>
      <w:r w:rsidR="000415C2" w:rsidRPr="007D1476">
        <w:rPr>
          <w:rFonts w:ascii="Arial Narrow" w:hAnsi="Arial Narrow" w:cs="Arial"/>
          <w:b/>
          <w:color w:val="000000"/>
          <w:sz w:val="24"/>
          <w:szCs w:val="24"/>
        </w:rPr>
        <w:t xml:space="preserve">10.1.2. </w:t>
      </w:r>
      <w:r w:rsidR="000415C2" w:rsidRPr="007D1476">
        <w:rPr>
          <w:rFonts w:ascii="Arial Narrow" w:hAnsi="Arial Narrow" w:cs="Arial"/>
          <w:color w:val="000000"/>
          <w:sz w:val="24"/>
          <w:szCs w:val="24"/>
        </w:rPr>
        <w:t xml:space="preserve">Cumpra com o máximo zelo os prazos para publicação dos Relatórios Resumidos da Execução Orçamentária e dos Relatórios de Gestão Fiscal; bem </w:t>
      </w:r>
      <w:r w:rsidR="000415C2" w:rsidRPr="007D1476">
        <w:rPr>
          <w:rFonts w:ascii="Arial Narrow" w:hAnsi="Arial Narrow" w:cs="Arial"/>
          <w:color w:val="000000"/>
          <w:sz w:val="24"/>
          <w:szCs w:val="24"/>
        </w:rPr>
        <w:lastRenderedPageBreak/>
        <w:t xml:space="preserve">como, a efetiva remessa dos dados nos Sistema GEFIS deste Tribunal; </w:t>
      </w:r>
      <w:r w:rsidR="000415C2" w:rsidRPr="007D1476">
        <w:rPr>
          <w:rFonts w:ascii="Arial Narrow" w:hAnsi="Arial Narrow" w:cs="Arial"/>
          <w:b/>
          <w:color w:val="000000"/>
          <w:sz w:val="24"/>
          <w:szCs w:val="24"/>
        </w:rPr>
        <w:t xml:space="preserve">10.1.3. </w:t>
      </w:r>
      <w:r w:rsidR="000415C2" w:rsidRPr="007D1476">
        <w:rPr>
          <w:rFonts w:ascii="Arial Narrow" w:hAnsi="Arial Narrow" w:cs="Arial"/>
          <w:color w:val="000000"/>
          <w:sz w:val="24"/>
          <w:szCs w:val="24"/>
        </w:rPr>
        <w:t>Elabore anualmente o inventário dos bens permanentes na forma disposta do artigo 94 da Lei Federal nº 4.320/64;</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 xml:space="preserve">10.1.4. </w:t>
      </w:r>
      <w:r w:rsidR="000415C2" w:rsidRPr="007D1476">
        <w:rPr>
          <w:rFonts w:ascii="Arial Narrow" w:hAnsi="Arial Narrow" w:cs="Arial"/>
          <w:color w:val="000000"/>
          <w:sz w:val="24"/>
          <w:szCs w:val="24"/>
        </w:rPr>
        <w:t>Compra com o máximo rigor a Lei de Licitações e Contratos;</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 xml:space="preserve">10.1.5. </w:t>
      </w:r>
      <w:r w:rsidR="000415C2" w:rsidRPr="007D1476">
        <w:rPr>
          <w:rFonts w:ascii="Arial Narrow" w:hAnsi="Arial Narrow" w:cs="Arial"/>
          <w:color w:val="000000"/>
          <w:sz w:val="24"/>
          <w:szCs w:val="24"/>
        </w:rPr>
        <w:t>Cumpra os prazos para encaminhamento a esta Corte de Contas, dos Relatórios de Execução orçamentária, conforme artigo 1º, da Resolução nº 06/00-TCE;</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 xml:space="preserve">10.1.6. </w:t>
      </w:r>
      <w:r w:rsidR="000415C2" w:rsidRPr="007D1476">
        <w:rPr>
          <w:rFonts w:ascii="Arial Narrow" w:hAnsi="Arial Narrow" w:cs="Arial"/>
          <w:color w:val="000000"/>
          <w:sz w:val="24"/>
          <w:szCs w:val="24"/>
        </w:rPr>
        <w:t>Cumpra os prazos para encaminhamento a esta Corte de Contas, dos Relatórios de Gestão Fiscal, previsto no artigo 63, II, b, § 1º, da Lei Complementar nº 101/2000-LRF;</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 xml:space="preserve">10.1.7. </w:t>
      </w:r>
      <w:r w:rsidR="000415C2" w:rsidRPr="007D1476">
        <w:rPr>
          <w:rFonts w:ascii="Arial Narrow" w:hAnsi="Arial Narrow" w:cs="Arial"/>
          <w:color w:val="000000"/>
          <w:sz w:val="24"/>
          <w:szCs w:val="24"/>
        </w:rPr>
        <w:t>Faça o competente procedimento licitatório enquadrando a cada modalidade, para as despesas cujos limites estão estabelecidos no artigo 23, incisos e alíneas do Estatuto Licitatório;</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 xml:space="preserve">10.1.8. </w:t>
      </w:r>
      <w:r w:rsidR="000415C2" w:rsidRPr="007D1476">
        <w:rPr>
          <w:rFonts w:ascii="Arial Narrow" w:hAnsi="Arial Narrow" w:cs="Arial"/>
          <w:color w:val="000000"/>
          <w:sz w:val="24"/>
          <w:szCs w:val="24"/>
        </w:rPr>
        <w:t>Para que as prestações de serviços e obras de engenharia</w:t>
      </w:r>
      <w:proofErr w:type="gramStart"/>
      <w:r w:rsidR="000415C2" w:rsidRPr="007D1476">
        <w:rPr>
          <w:rFonts w:ascii="Arial Narrow" w:hAnsi="Arial Narrow" w:cs="Arial"/>
          <w:color w:val="000000"/>
          <w:sz w:val="24"/>
          <w:szCs w:val="24"/>
        </w:rPr>
        <w:t>, tenha</w:t>
      </w:r>
      <w:proofErr w:type="gramEnd"/>
      <w:r w:rsidR="000415C2" w:rsidRPr="007D1476">
        <w:rPr>
          <w:rFonts w:ascii="Arial Narrow" w:hAnsi="Arial Narrow" w:cs="Arial"/>
          <w:color w:val="000000"/>
          <w:sz w:val="24"/>
          <w:szCs w:val="24"/>
        </w:rPr>
        <w:t xml:space="preserve"> anuência do corpo jurídico ou técnico desse Poder Executivo Municipal, prerrogativa do artigo 38, VI, § único da Lei Federal nº 8.666/93;</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 xml:space="preserve">10.1.9. </w:t>
      </w:r>
      <w:r w:rsidR="000415C2" w:rsidRPr="007D1476">
        <w:rPr>
          <w:rFonts w:ascii="Arial Narrow" w:hAnsi="Arial Narrow" w:cs="Arial"/>
          <w:color w:val="000000"/>
          <w:sz w:val="24"/>
          <w:szCs w:val="24"/>
        </w:rPr>
        <w:t>Cumpra o princípio da publicidade em todos os atos emanado por esse Poder Executivo Municipal, em especial aos dos Contratos e Cartas Contratos, prerrogativa do § único do artigo 61 da Lei nº 8.666/93;</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 xml:space="preserve">10.1.10. </w:t>
      </w:r>
      <w:r w:rsidR="000415C2" w:rsidRPr="007D1476">
        <w:rPr>
          <w:rFonts w:ascii="Arial Narrow" w:hAnsi="Arial Narrow" w:cs="Arial"/>
          <w:color w:val="000000"/>
          <w:sz w:val="24"/>
          <w:szCs w:val="24"/>
        </w:rPr>
        <w:t xml:space="preserve">Cumpra o dispositivo dos artigos 259, 260, 264 e 267 da Resolução nº 04/2002-RITCE, quanto </w:t>
      </w:r>
      <w:proofErr w:type="gramStart"/>
      <w:r w:rsidR="000415C2" w:rsidRPr="007D1476">
        <w:rPr>
          <w:rFonts w:ascii="Arial Narrow" w:hAnsi="Arial Narrow" w:cs="Arial"/>
          <w:color w:val="000000"/>
          <w:sz w:val="24"/>
          <w:szCs w:val="24"/>
        </w:rPr>
        <w:t>a</w:t>
      </w:r>
      <w:proofErr w:type="gramEnd"/>
      <w:r w:rsidR="000415C2" w:rsidRPr="007D1476">
        <w:rPr>
          <w:rFonts w:ascii="Arial Narrow" w:hAnsi="Arial Narrow" w:cs="Arial"/>
          <w:color w:val="000000"/>
          <w:sz w:val="24"/>
          <w:szCs w:val="24"/>
        </w:rPr>
        <w:t xml:space="preserve"> remessa de todas as admissões de pessoal para a devida apreciação e julgamento desta Corte de Contas;</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 xml:space="preserve">10.1.11. </w:t>
      </w:r>
      <w:r w:rsidR="000415C2" w:rsidRPr="007D1476">
        <w:rPr>
          <w:rFonts w:ascii="Arial Narrow" w:hAnsi="Arial Narrow" w:cs="Arial"/>
          <w:color w:val="000000"/>
          <w:sz w:val="24"/>
          <w:szCs w:val="24"/>
        </w:rPr>
        <w:t xml:space="preserve">Cumpra o que determina o § único do artigo 27, da Lei Federal nº 11.494/2007, no tange a elaboração do Relatório do Conselho de Acompanhamento e Controle Social do FUNDEB; </w:t>
      </w:r>
      <w:r w:rsidR="000415C2" w:rsidRPr="007D1476">
        <w:rPr>
          <w:rFonts w:ascii="Arial Narrow" w:hAnsi="Arial Narrow" w:cs="Arial"/>
          <w:b/>
          <w:color w:val="000000"/>
          <w:sz w:val="24"/>
          <w:szCs w:val="24"/>
        </w:rPr>
        <w:t xml:space="preserve">10.1.12. </w:t>
      </w:r>
      <w:r w:rsidR="000415C2" w:rsidRPr="007D1476">
        <w:rPr>
          <w:rFonts w:ascii="Arial Narrow" w:hAnsi="Arial Narrow" w:cs="Arial"/>
          <w:color w:val="000000"/>
          <w:sz w:val="24"/>
          <w:szCs w:val="24"/>
        </w:rPr>
        <w:t>Cumpra o que determina o § 3º do artigo 182 da CF/88, c/c o artigo 16, I e II da Lei Complementar no 101/2000-LRF;</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 xml:space="preserve">10.1.13. </w:t>
      </w:r>
      <w:r w:rsidR="000415C2" w:rsidRPr="007D1476">
        <w:rPr>
          <w:rFonts w:ascii="Arial Narrow" w:hAnsi="Arial Narrow" w:cs="Arial"/>
          <w:color w:val="000000"/>
          <w:sz w:val="24"/>
          <w:szCs w:val="24"/>
        </w:rPr>
        <w:t xml:space="preserve">Crie ato normativo para regulamentar quantitativo mínimo de servidores efetivos que devam ocupar cargos comissionados, </w:t>
      </w:r>
      <w:proofErr w:type="spellStart"/>
      <w:r w:rsidR="000415C2" w:rsidRPr="007D1476">
        <w:rPr>
          <w:rFonts w:ascii="Arial Narrow" w:hAnsi="Arial Narrow" w:cs="Arial"/>
          <w:color w:val="000000"/>
          <w:sz w:val="24"/>
          <w:szCs w:val="24"/>
        </w:rPr>
        <w:t>ex</w:t>
      </w:r>
      <w:proofErr w:type="spellEnd"/>
      <w:r w:rsidR="000415C2" w:rsidRPr="007D1476">
        <w:rPr>
          <w:rFonts w:ascii="Arial Narrow" w:hAnsi="Arial Narrow" w:cs="Arial"/>
          <w:color w:val="000000"/>
          <w:sz w:val="24"/>
          <w:szCs w:val="24"/>
        </w:rPr>
        <w:t xml:space="preserve"> </w:t>
      </w:r>
      <w:proofErr w:type="gramStart"/>
      <w:r w:rsidR="000415C2" w:rsidRPr="007D1476">
        <w:rPr>
          <w:rFonts w:ascii="Arial Narrow" w:hAnsi="Arial Narrow" w:cs="Arial"/>
          <w:color w:val="000000"/>
          <w:sz w:val="24"/>
          <w:szCs w:val="24"/>
        </w:rPr>
        <w:t>vi</w:t>
      </w:r>
      <w:proofErr w:type="gramEnd"/>
      <w:r w:rsidR="000415C2" w:rsidRPr="007D1476">
        <w:rPr>
          <w:rFonts w:ascii="Arial Narrow" w:hAnsi="Arial Narrow" w:cs="Arial"/>
          <w:color w:val="000000"/>
          <w:sz w:val="24"/>
          <w:szCs w:val="24"/>
        </w:rPr>
        <w:t xml:space="preserve"> do art.37, V da CF/88. </w:t>
      </w:r>
      <w:r w:rsidR="000415C2" w:rsidRPr="007D1476">
        <w:rPr>
          <w:rFonts w:ascii="Arial Narrow" w:hAnsi="Arial Narrow" w:cs="Arial"/>
          <w:b/>
          <w:color w:val="000000"/>
          <w:sz w:val="24"/>
          <w:szCs w:val="24"/>
        </w:rPr>
        <w:t xml:space="preserve">10.2. Determinar </w:t>
      </w:r>
      <w:r w:rsidR="000415C2" w:rsidRPr="007D1476">
        <w:rPr>
          <w:rFonts w:ascii="Arial Narrow" w:hAnsi="Arial Narrow" w:cs="Arial"/>
          <w:color w:val="000000"/>
          <w:sz w:val="24"/>
          <w:szCs w:val="24"/>
        </w:rPr>
        <w:t xml:space="preserve">o encaminhamento, após a publicação, do Parecer Prévio, acompanhado deste Voto e de cópia integral destes autos à respectiva Câmara Municipal, para que, nos termos do art. 127, §§ 5º, 6º e 7º da Constituição do Estado do Amazonas, </w:t>
      </w:r>
      <w:proofErr w:type="gramStart"/>
      <w:r w:rsidR="000415C2" w:rsidRPr="007D1476">
        <w:rPr>
          <w:rFonts w:ascii="Arial Narrow" w:hAnsi="Arial Narrow" w:cs="Arial"/>
          <w:color w:val="000000"/>
          <w:sz w:val="24"/>
          <w:szCs w:val="24"/>
        </w:rPr>
        <w:t>proceda o</w:t>
      </w:r>
      <w:proofErr w:type="gramEnd"/>
      <w:r w:rsidR="000415C2" w:rsidRPr="007D1476">
        <w:rPr>
          <w:rFonts w:ascii="Arial Narrow" w:hAnsi="Arial Narrow" w:cs="Arial"/>
          <w:color w:val="000000"/>
          <w:sz w:val="24"/>
          <w:szCs w:val="24"/>
        </w:rPr>
        <w:t xml:space="preserve"> julgamento das contas do Prefeito Municipal no prazo de 60 (sessenta) dias após a respectiva publicação no Diário Oficial do Estado ou o equivalente, estando a Câmara Municipal em recesso, até o sexagésimo dia do início da sessão legislativa seguinte; Decorrido esse prazo, sem deliberação pela Câmara Municipal, que as contas juntamente com o parecer do Tribunal sejam incluídos na ordem do dia, sobrestando-se a deliberação quanto aos demais assuntos, para que ultime a votação; O parecer prévio, somente deixará de prevalecer por decisão de dois terços dos membros da Câmara Municipal; </w:t>
      </w:r>
      <w:r w:rsidR="000415C2" w:rsidRPr="007D1476">
        <w:rPr>
          <w:rFonts w:ascii="Arial Narrow" w:hAnsi="Arial Narrow" w:cs="Arial"/>
          <w:b/>
          <w:color w:val="000000"/>
          <w:sz w:val="24"/>
          <w:szCs w:val="24"/>
        </w:rPr>
        <w:t xml:space="preserve">10.3. Dar ciência </w:t>
      </w:r>
      <w:r w:rsidR="000415C2" w:rsidRPr="007D1476">
        <w:rPr>
          <w:rFonts w:ascii="Arial Narrow" w:hAnsi="Arial Narrow" w:cs="Arial"/>
          <w:color w:val="000000"/>
          <w:sz w:val="24"/>
          <w:szCs w:val="24"/>
        </w:rPr>
        <w:t xml:space="preserve">ao Sr. </w:t>
      </w:r>
      <w:proofErr w:type="spellStart"/>
      <w:r w:rsidR="000415C2" w:rsidRPr="007D1476">
        <w:rPr>
          <w:rFonts w:ascii="Arial Narrow" w:hAnsi="Arial Narrow" w:cs="Arial"/>
          <w:color w:val="000000"/>
          <w:sz w:val="24"/>
          <w:szCs w:val="24"/>
        </w:rPr>
        <w:t>Joséias</w:t>
      </w:r>
      <w:proofErr w:type="spellEnd"/>
      <w:r w:rsidR="000415C2" w:rsidRPr="007D1476">
        <w:rPr>
          <w:rFonts w:ascii="Arial Narrow" w:hAnsi="Arial Narrow" w:cs="Arial"/>
          <w:color w:val="000000"/>
          <w:sz w:val="24"/>
          <w:szCs w:val="24"/>
        </w:rPr>
        <w:t xml:space="preserve"> Lopes da Silva; </w:t>
      </w:r>
      <w:r w:rsidR="000415C2" w:rsidRPr="007D1476">
        <w:rPr>
          <w:rFonts w:ascii="Arial Narrow" w:hAnsi="Arial Narrow" w:cs="Arial"/>
          <w:b/>
          <w:color w:val="000000"/>
          <w:sz w:val="24"/>
          <w:szCs w:val="24"/>
        </w:rPr>
        <w:t xml:space="preserve">10.4. Determinar </w:t>
      </w:r>
      <w:r w:rsidR="000415C2" w:rsidRPr="007D1476">
        <w:rPr>
          <w:rFonts w:ascii="Arial Narrow" w:hAnsi="Arial Narrow" w:cs="Arial"/>
          <w:color w:val="000000"/>
          <w:sz w:val="24"/>
          <w:szCs w:val="24"/>
        </w:rPr>
        <w:t xml:space="preserve">a Secretaria Geral de Controle Externo-SECEX que extraia cópia dos autos e promova a autuação do processo autônomo Fiscalização dos Atos de Gestão, para apreciação por este Tribunal Pleno; </w:t>
      </w:r>
      <w:r w:rsidR="000415C2" w:rsidRPr="007D1476">
        <w:rPr>
          <w:rFonts w:ascii="Arial Narrow" w:hAnsi="Arial Narrow" w:cs="Arial"/>
          <w:b/>
          <w:color w:val="000000"/>
          <w:sz w:val="24"/>
          <w:szCs w:val="24"/>
        </w:rPr>
        <w:t xml:space="preserve">10.5. Arquivar </w:t>
      </w:r>
      <w:r w:rsidR="000415C2" w:rsidRPr="007D1476">
        <w:rPr>
          <w:rFonts w:ascii="Arial Narrow" w:hAnsi="Arial Narrow" w:cs="Arial"/>
          <w:color w:val="000000"/>
          <w:sz w:val="24"/>
          <w:szCs w:val="24"/>
        </w:rPr>
        <w:t xml:space="preserve">os autos nos termos regimentais. </w:t>
      </w:r>
      <w:r w:rsidR="000415C2" w:rsidRPr="007D1476">
        <w:rPr>
          <w:rFonts w:ascii="Arial Narrow" w:hAnsi="Arial Narrow" w:cs="Arial"/>
          <w:b/>
          <w:color w:val="000000"/>
          <w:sz w:val="24"/>
          <w:szCs w:val="24"/>
        </w:rPr>
        <w:t xml:space="preserve">PROCESSO Nº 14.084/2017 (Apensos: 11.404/2017, 12.902/2016, 10.789/2013, 11.395/2018, 10.788/2013, 13.930/2017 e 14.959/2016) </w:t>
      </w:r>
      <w:r w:rsidR="000415C2" w:rsidRPr="007D1476">
        <w:rPr>
          <w:rFonts w:ascii="Arial Narrow" w:hAnsi="Arial Narrow" w:cs="Arial"/>
          <w:color w:val="000000"/>
          <w:sz w:val="24"/>
          <w:szCs w:val="24"/>
        </w:rPr>
        <w:t xml:space="preserve">- Denúncia formulada pelo Sr. </w:t>
      </w:r>
      <w:proofErr w:type="spellStart"/>
      <w:r w:rsidR="000415C2" w:rsidRPr="007D1476">
        <w:rPr>
          <w:rFonts w:ascii="Arial Narrow" w:hAnsi="Arial Narrow" w:cs="Arial"/>
          <w:color w:val="000000"/>
          <w:sz w:val="24"/>
          <w:szCs w:val="24"/>
        </w:rPr>
        <w:t>Adenilson</w:t>
      </w:r>
      <w:proofErr w:type="spellEnd"/>
      <w:r w:rsidR="000415C2" w:rsidRPr="007D1476">
        <w:rPr>
          <w:rFonts w:ascii="Arial Narrow" w:hAnsi="Arial Narrow" w:cs="Arial"/>
          <w:color w:val="000000"/>
          <w:sz w:val="24"/>
          <w:szCs w:val="24"/>
        </w:rPr>
        <w:t xml:space="preserve"> Lima Reis, Prefeito Municipal de Nova Olinda do Norte, em desfavor do Sr. </w:t>
      </w:r>
      <w:proofErr w:type="spellStart"/>
      <w:r w:rsidR="000415C2" w:rsidRPr="007D1476">
        <w:rPr>
          <w:rFonts w:ascii="Arial Narrow" w:hAnsi="Arial Narrow" w:cs="Arial"/>
          <w:color w:val="000000"/>
          <w:sz w:val="24"/>
          <w:szCs w:val="24"/>
        </w:rPr>
        <w:t>Joseias</w:t>
      </w:r>
      <w:proofErr w:type="spellEnd"/>
      <w:r w:rsidR="000415C2" w:rsidRPr="007D1476">
        <w:rPr>
          <w:rFonts w:ascii="Arial Narrow" w:hAnsi="Arial Narrow" w:cs="Arial"/>
          <w:color w:val="000000"/>
          <w:sz w:val="24"/>
          <w:szCs w:val="24"/>
        </w:rPr>
        <w:t xml:space="preserve"> Lopes da Silva, </w:t>
      </w:r>
      <w:proofErr w:type="gramStart"/>
      <w:r w:rsidR="000415C2" w:rsidRPr="007D1476">
        <w:rPr>
          <w:rFonts w:ascii="Arial Narrow" w:hAnsi="Arial Narrow" w:cs="Arial"/>
          <w:color w:val="000000"/>
          <w:sz w:val="24"/>
          <w:szCs w:val="24"/>
        </w:rPr>
        <w:t>ex-Prefeito</w:t>
      </w:r>
      <w:proofErr w:type="gramEnd"/>
      <w:r w:rsidR="000415C2" w:rsidRPr="007D1476">
        <w:rPr>
          <w:rFonts w:ascii="Arial Narrow" w:hAnsi="Arial Narrow" w:cs="Arial"/>
          <w:color w:val="000000"/>
          <w:sz w:val="24"/>
          <w:szCs w:val="24"/>
        </w:rPr>
        <w:t xml:space="preserve">, face suposto desvio de recursos. </w:t>
      </w:r>
      <w:r w:rsidR="000415C2" w:rsidRPr="007D1476">
        <w:rPr>
          <w:rFonts w:ascii="Arial Narrow" w:hAnsi="Arial Narrow" w:cs="Arial"/>
          <w:b/>
          <w:sz w:val="24"/>
          <w:szCs w:val="24"/>
        </w:rPr>
        <w:t>Advogados:</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 xml:space="preserve">Igor Arnaud Ferreira - OAB/AM 10428, Fábio Nunes Bandeira de Melo OAB/AM 4.331, Laiz Araújo Russo de Melo e Silva - OAB/AM 6897, Bruno Vieira da Rocha Barbirato OAB/AM 6.975, Larissa Oliveira de Sousa - OAB/AM 14193, Paulo Victor Vieira da Rocha OAB/AM 540-A, </w:t>
      </w:r>
      <w:r w:rsidR="000415C2" w:rsidRPr="007D1476">
        <w:rPr>
          <w:rFonts w:ascii="Arial Narrow" w:hAnsi="Arial Narrow" w:cs="Arial"/>
          <w:sz w:val="24"/>
          <w:szCs w:val="24"/>
        </w:rPr>
        <w:t xml:space="preserve">Leandro Souza Benevides – OAB/AM 491-A, Bruno </w:t>
      </w:r>
      <w:proofErr w:type="spellStart"/>
      <w:r w:rsidR="000415C2" w:rsidRPr="007D1476">
        <w:rPr>
          <w:rFonts w:ascii="Arial Narrow" w:hAnsi="Arial Narrow" w:cs="Arial"/>
          <w:sz w:val="24"/>
          <w:szCs w:val="24"/>
        </w:rPr>
        <w:t>Giotto</w:t>
      </w:r>
      <w:proofErr w:type="spellEnd"/>
      <w:r w:rsidR="000415C2" w:rsidRPr="007D1476">
        <w:rPr>
          <w:rFonts w:ascii="Arial Narrow" w:hAnsi="Arial Narrow" w:cs="Arial"/>
          <w:sz w:val="24"/>
          <w:szCs w:val="24"/>
        </w:rPr>
        <w:t xml:space="preserve"> </w:t>
      </w:r>
      <w:proofErr w:type="spellStart"/>
      <w:r w:rsidR="000415C2" w:rsidRPr="007D1476">
        <w:rPr>
          <w:rFonts w:ascii="Arial Narrow" w:hAnsi="Arial Narrow" w:cs="Arial"/>
          <w:sz w:val="24"/>
          <w:szCs w:val="24"/>
        </w:rPr>
        <w:t>Gavinho</w:t>
      </w:r>
      <w:proofErr w:type="spellEnd"/>
      <w:r w:rsidR="000415C2" w:rsidRPr="007D1476">
        <w:rPr>
          <w:rFonts w:ascii="Arial Narrow" w:hAnsi="Arial Narrow" w:cs="Arial"/>
          <w:sz w:val="24"/>
          <w:szCs w:val="24"/>
        </w:rPr>
        <w:t xml:space="preserve"> Frota, OAB/AM 4514, Lívia Rocha Brito – OAB/AM 6474, Pedro Henrique Mendes de Medeiros – OAB/AM 16.111</w:t>
      </w:r>
      <w:r w:rsidR="000415C2" w:rsidRPr="007D1476">
        <w:rPr>
          <w:rFonts w:ascii="Arial Narrow" w:hAnsi="Arial Narrow" w:cs="Arial"/>
          <w:color w:val="000000"/>
          <w:sz w:val="24"/>
          <w:szCs w:val="24"/>
        </w:rPr>
        <w:t>.</w:t>
      </w:r>
      <w:r w:rsidR="000415C2" w:rsidRPr="007D1476">
        <w:rPr>
          <w:rFonts w:ascii="Arial Narrow" w:hAnsi="Arial Narrow" w:cs="Arial"/>
          <w:b/>
          <w:color w:val="000000"/>
          <w:sz w:val="24"/>
          <w:szCs w:val="24"/>
        </w:rPr>
        <w:t xml:space="preserve"> ACÓRDÃO Nº 1910/2023:</w:t>
      </w:r>
      <w:r w:rsidR="000415C2" w:rsidRPr="007D1476">
        <w:rPr>
          <w:rFonts w:ascii="Arial Narrow" w:hAnsi="Arial Narrow" w:cs="Arial"/>
          <w:color w:val="000000"/>
          <w:sz w:val="24"/>
          <w:szCs w:val="24"/>
        </w:rPr>
        <w:t xml:space="preserve"> </w:t>
      </w:r>
      <w:r w:rsidR="000415C2" w:rsidRPr="007D1476">
        <w:rPr>
          <w:rFonts w:ascii="Arial Narrow" w:hAnsi="Arial Narrow" w:cs="Arial"/>
          <w:sz w:val="24"/>
          <w:szCs w:val="24"/>
        </w:rPr>
        <w:t xml:space="preserve">Vistos, relatados e discutidos estes autos acima identificados, </w:t>
      </w:r>
      <w:r w:rsidR="000415C2" w:rsidRPr="007D1476">
        <w:rPr>
          <w:rFonts w:ascii="Arial Narrow" w:hAnsi="Arial Narrow" w:cs="Arial"/>
          <w:b/>
          <w:sz w:val="24"/>
          <w:szCs w:val="24"/>
        </w:rPr>
        <w:t xml:space="preserve">ACORDAM </w:t>
      </w:r>
      <w:proofErr w:type="gramStart"/>
      <w:r w:rsidR="000415C2" w:rsidRPr="007D1476">
        <w:rPr>
          <w:rFonts w:ascii="Arial Narrow" w:hAnsi="Arial Narrow" w:cs="Arial"/>
          <w:sz w:val="24"/>
          <w:szCs w:val="24"/>
        </w:rPr>
        <w:t>os Excelentíssimos</w:t>
      </w:r>
      <w:proofErr w:type="gramEnd"/>
      <w:r w:rsidR="000415C2" w:rsidRPr="007D1476">
        <w:rPr>
          <w:rFonts w:ascii="Arial Narrow" w:hAnsi="Arial Narrow" w:cs="Arial"/>
          <w:sz w:val="24"/>
          <w:szCs w:val="24"/>
        </w:rPr>
        <w:t xml:space="preserve"> Senhores Conselheiros do Tribunal de Contas do Estado do Amazonas, reunidos em Sessão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Tribunal Pleno</w:t>
      </w:r>
      <w:r w:rsidR="000415C2" w:rsidRPr="007D1476">
        <w:rPr>
          <w:rFonts w:ascii="Arial Narrow" w:hAnsi="Arial Narrow" w:cs="Arial"/>
          <w:sz w:val="24"/>
          <w:szCs w:val="24"/>
        </w:rPr>
        <w:t>, no exercício da competência atribuída</w:t>
      </w:r>
      <w:r w:rsidR="000415C2" w:rsidRPr="007D1476">
        <w:rPr>
          <w:rFonts w:ascii="Arial Narrow" w:hAnsi="Arial Narrow" w:cs="Arial"/>
          <w:noProof/>
          <w:sz w:val="24"/>
          <w:szCs w:val="24"/>
        </w:rPr>
        <w:t xml:space="preserve"> pelo art. 5º, inciso XII e art. 11, inciso III, alínea “c”, da Resolução n. 04/2002-TCE/AM</w:t>
      </w:r>
      <w:r w:rsidR="000415C2" w:rsidRPr="007D1476">
        <w:rPr>
          <w:rFonts w:ascii="Arial Narrow" w:hAnsi="Arial Narrow" w:cs="Arial"/>
          <w:sz w:val="24"/>
          <w:szCs w:val="24"/>
        </w:rPr>
        <w:t>,</w:t>
      </w:r>
      <w:r w:rsidR="000415C2" w:rsidRPr="007D1476">
        <w:rPr>
          <w:rFonts w:ascii="Arial Narrow" w:hAnsi="Arial Narrow" w:cs="Arial"/>
          <w:b/>
          <w:noProof/>
          <w:sz w:val="24"/>
          <w:szCs w:val="24"/>
        </w:rPr>
        <w:t xml:space="preserve"> à unanimidade,</w:t>
      </w:r>
      <w:r w:rsidR="000415C2" w:rsidRPr="007D1476">
        <w:rPr>
          <w:rFonts w:ascii="Arial Narrow" w:hAnsi="Arial Narrow" w:cs="Arial"/>
          <w:b/>
          <w:sz w:val="24"/>
          <w:szCs w:val="24"/>
        </w:rPr>
        <w:t xml:space="preserve"> </w:t>
      </w:r>
      <w:r w:rsidR="000415C2" w:rsidRPr="007D1476">
        <w:rPr>
          <w:rFonts w:ascii="Arial Narrow" w:hAnsi="Arial Narrow" w:cs="Arial"/>
          <w:sz w:val="24"/>
          <w:szCs w:val="24"/>
        </w:rPr>
        <w:t xml:space="preserve">nos termos do voto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Excelentíssimo Senhor </w:t>
      </w:r>
      <w:r w:rsidR="000415C2" w:rsidRPr="007D1476">
        <w:rPr>
          <w:rFonts w:ascii="Arial Narrow" w:hAnsi="Arial Narrow" w:cs="Arial"/>
          <w:noProof/>
          <w:sz w:val="24"/>
          <w:szCs w:val="24"/>
        </w:rPr>
        <w:t>Conselheiro-Relator</w:t>
      </w:r>
      <w:r w:rsidR="000415C2" w:rsidRPr="007D1476">
        <w:rPr>
          <w:rFonts w:ascii="Arial Narrow" w:hAnsi="Arial Narrow" w:cs="Arial"/>
          <w:b/>
          <w:noProof/>
          <w:sz w:val="24"/>
          <w:szCs w:val="24"/>
        </w:rPr>
        <w:t>, em consonância</w:t>
      </w:r>
      <w:r w:rsidR="000415C2" w:rsidRPr="007D1476">
        <w:rPr>
          <w:rFonts w:ascii="Arial Narrow" w:hAnsi="Arial Narrow" w:cs="Arial"/>
          <w:noProof/>
          <w:sz w:val="24"/>
          <w:szCs w:val="24"/>
        </w:rPr>
        <w:t xml:space="preserve"> com pronunciamento do Ministério Público junto a este Tribunal</w:t>
      </w:r>
      <w:r w:rsidR="000415C2" w:rsidRPr="007D1476">
        <w:rPr>
          <w:rFonts w:ascii="Arial Narrow" w:hAnsi="Arial Narrow" w:cs="Arial"/>
          <w:sz w:val="24"/>
          <w:szCs w:val="24"/>
        </w:rPr>
        <w:t>, no sentido de:</w:t>
      </w:r>
      <w:r w:rsidR="000415C2" w:rsidRPr="007D1476">
        <w:rPr>
          <w:rFonts w:ascii="Arial Narrow" w:hAnsi="Arial Narrow" w:cs="Arial"/>
          <w:color w:val="000000"/>
          <w:sz w:val="24"/>
          <w:szCs w:val="24"/>
        </w:rPr>
        <w:t xml:space="preserve"> </w:t>
      </w:r>
      <w:r w:rsidR="000415C2" w:rsidRPr="007D1476">
        <w:rPr>
          <w:rFonts w:ascii="Arial Narrow" w:hAnsi="Arial Narrow" w:cs="Arial"/>
          <w:b/>
          <w:color w:val="000000"/>
          <w:sz w:val="24"/>
          <w:szCs w:val="24"/>
        </w:rPr>
        <w:t>9.1. Conhecer</w:t>
      </w:r>
      <w:r w:rsidR="000415C2" w:rsidRPr="007D1476">
        <w:rPr>
          <w:rFonts w:ascii="Arial Narrow" w:hAnsi="Arial Narrow" w:cs="Arial"/>
          <w:color w:val="000000"/>
          <w:sz w:val="24"/>
          <w:szCs w:val="24"/>
        </w:rPr>
        <w:t xml:space="preserve"> da Denúncia do Sr. </w:t>
      </w:r>
      <w:proofErr w:type="spellStart"/>
      <w:r w:rsidR="000415C2" w:rsidRPr="007D1476">
        <w:rPr>
          <w:rFonts w:ascii="Arial Narrow" w:hAnsi="Arial Narrow" w:cs="Arial"/>
          <w:color w:val="000000"/>
          <w:sz w:val="24"/>
          <w:szCs w:val="24"/>
        </w:rPr>
        <w:t>Adenilson</w:t>
      </w:r>
      <w:proofErr w:type="spellEnd"/>
      <w:r w:rsidR="000415C2" w:rsidRPr="007D1476">
        <w:rPr>
          <w:rFonts w:ascii="Arial Narrow" w:hAnsi="Arial Narrow" w:cs="Arial"/>
          <w:color w:val="000000"/>
          <w:sz w:val="24"/>
          <w:szCs w:val="24"/>
        </w:rPr>
        <w:t xml:space="preserve"> Lima Reis, admitida pela Presidência deste Tribunal, por intermédio do Despacho de fls. 23-24; </w:t>
      </w:r>
      <w:r w:rsidR="000415C2" w:rsidRPr="007D1476">
        <w:rPr>
          <w:rFonts w:ascii="Arial Narrow" w:hAnsi="Arial Narrow" w:cs="Arial"/>
          <w:b/>
          <w:color w:val="000000"/>
          <w:sz w:val="24"/>
          <w:szCs w:val="24"/>
        </w:rPr>
        <w:t>9.2. Arquivar</w:t>
      </w:r>
      <w:r w:rsidR="000415C2" w:rsidRPr="007D1476">
        <w:rPr>
          <w:rFonts w:ascii="Arial Narrow" w:hAnsi="Arial Narrow" w:cs="Arial"/>
          <w:color w:val="000000"/>
          <w:sz w:val="24"/>
          <w:szCs w:val="24"/>
        </w:rPr>
        <w:t xml:space="preserve"> a Denúncia por perda de objeto, em razão de duplicidade com os autos do Proc. 11404/2017; </w:t>
      </w:r>
      <w:r w:rsidR="000415C2" w:rsidRPr="007D1476">
        <w:rPr>
          <w:rFonts w:ascii="Arial Narrow" w:hAnsi="Arial Narrow" w:cs="Arial"/>
          <w:b/>
          <w:color w:val="000000"/>
          <w:sz w:val="24"/>
          <w:szCs w:val="24"/>
        </w:rPr>
        <w:t>9.3. Dar ciência</w:t>
      </w:r>
      <w:r w:rsidR="000415C2" w:rsidRPr="007D1476">
        <w:rPr>
          <w:rFonts w:ascii="Arial Narrow" w:hAnsi="Arial Narrow" w:cs="Arial"/>
          <w:color w:val="000000"/>
          <w:sz w:val="24"/>
          <w:szCs w:val="24"/>
        </w:rPr>
        <w:t xml:space="preserve"> da Decisão ao Sr. </w:t>
      </w:r>
      <w:proofErr w:type="spellStart"/>
      <w:r w:rsidR="000415C2" w:rsidRPr="007D1476">
        <w:rPr>
          <w:rFonts w:ascii="Arial Narrow" w:hAnsi="Arial Narrow" w:cs="Arial"/>
          <w:color w:val="000000"/>
          <w:sz w:val="24"/>
          <w:szCs w:val="24"/>
        </w:rPr>
        <w:t>Adenilson</w:t>
      </w:r>
      <w:proofErr w:type="spellEnd"/>
      <w:r w:rsidR="000415C2" w:rsidRPr="007D1476">
        <w:rPr>
          <w:rFonts w:ascii="Arial Narrow" w:hAnsi="Arial Narrow" w:cs="Arial"/>
          <w:color w:val="000000"/>
          <w:sz w:val="24"/>
          <w:szCs w:val="24"/>
        </w:rPr>
        <w:t xml:space="preserve"> Lima Reis e ao Sr. </w:t>
      </w:r>
      <w:proofErr w:type="spellStart"/>
      <w:r w:rsidR="000415C2" w:rsidRPr="007D1476">
        <w:rPr>
          <w:rFonts w:ascii="Arial Narrow" w:hAnsi="Arial Narrow" w:cs="Arial"/>
          <w:color w:val="000000"/>
          <w:sz w:val="24"/>
          <w:szCs w:val="24"/>
        </w:rPr>
        <w:t>Joseias</w:t>
      </w:r>
      <w:proofErr w:type="spellEnd"/>
      <w:r w:rsidR="000415C2" w:rsidRPr="007D1476">
        <w:rPr>
          <w:rFonts w:ascii="Arial Narrow" w:hAnsi="Arial Narrow" w:cs="Arial"/>
          <w:color w:val="000000"/>
          <w:sz w:val="24"/>
          <w:szCs w:val="24"/>
        </w:rPr>
        <w:t xml:space="preserve"> Lopes da Silva. </w:t>
      </w:r>
      <w:r w:rsidR="000415C2" w:rsidRPr="007D1476">
        <w:rPr>
          <w:rFonts w:ascii="Arial Narrow" w:hAnsi="Arial Narrow" w:cs="Arial"/>
          <w:b/>
          <w:color w:val="000000"/>
          <w:sz w:val="24"/>
          <w:szCs w:val="24"/>
        </w:rPr>
        <w:t>PROCESSO Nº 13.930/2017 (Apensos: 11.404/2017, 14.084/2017, 12.902/2016, 10.789/2013, 11.395/2018, 10.788/2013 e 14.959/2016)</w:t>
      </w:r>
      <w:r w:rsidR="000415C2" w:rsidRPr="007D1476">
        <w:rPr>
          <w:rFonts w:ascii="Arial Narrow" w:hAnsi="Arial Narrow" w:cs="Arial"/>
          <w:color w:val="000000"/>
          <w:sz w:val="24"/>
          <w:szCs w:val="24"/>
        </w:rPr>
        <w:t xml:space="preserve"> - Representação formulada pelo Sr. Álvaro Inácio Martins </w:t>
      </w:r>
      <w:r w:rsidR="000415C2" w:rsidRPr="007D1476">
        <w:rPr>
          <w:rFonts w:ascii="Arial Narrow" w:hAnsi="Arial Narrow" w:cs="Arial"/>
          <w:color w:val="000000"/>
          <w:sz w:val="24"/>
          <w:szCs w:val="24"/>
        </w:rPr>
        <w:lastRenderedPageBreak/>
        <w:t xml:space="preserve">de Oliveira, Procurador do Município de Nova Olinda do Norte, contra o Sr. </w:t>
      </w:r>
      <w:proofErr w:type="spellStart"/>
      <w:r w:rsidR="000415C2" w:rsidRPr="007D1476">
        <w:rPr>
          <w:rFonts w:ascii="Arial Narrow" w:hAnsi="Arial Narrow" w:cs="Arial"/>
          <w:color w:val="000000"/>
          <w:sz w:val="24"/>
          <w:szCs w:val="24"/>
        </w:rPr>
        <w:t>Joseias</w:t>
      </w:r>
      <w:proofErr w:type="spellEnd"/>
      <w:r w:rsidR="000415C2" w:rsidRPr="007D1476">
        <w:rPr>
          <w:rFonts w:ascii="Arial Narrow" w:hAnsi="Arial Narrow" w:cs="Arial"/>
          <w:color w:val="000000"/>
          <w:sz w:val="24"/>
          <w:szCs w:val="24"/>
        </w:rPr>
        <w:t xml:space="preserve"> Lopes da Silva, </w:t>
      </w:r>
      <w:proofErr w:type="gramStart"/>
      <w:r w:rsidR="000415C2" w:rsidRPr="007D1476">
        <w:rPr>
          <w:rFonts w:ascii="Arial Narrow" w:hAnsi="Arial Narrow" w:cs="Arial"/>
          <w:color w:val="000000"/>
          <w:sz w:val="24"/>
          <w:szCs w:val="24"/>
        </w:rPr>
        <w:t>ex-Prefeito</w:t>
      </w:r>
      <w:proofErr w:type="gramEnd"/>
      <w:r w:rsidR="000415C2" w:rsidRPr="007D1476">
        <w:rPr>
          <w:rFonts w:ascii="Arial Narrow" w:hAnsi="Arial Narrow" w:cs="Arial"/>
          <w:color w:val="000000"/>
          <w:sz w:val="24"/>
          <w:szCs w:val="24"/>
        </w:rPr>
        <w:t>.</w:t>
      </w:r>
      <w:r w:rsidR="000415C2" w:rsidRPr="007D1476">
        <w:rPr>
          <w:rFonts w:ascii="Arial Narrow" w:hAnsi="Arial Narrow" w:cs="Arial"/>
          <w:b/>
          <w:color w:val="000000"/>
          <w:sz w:val="24"/>
          <w:szCs w:val="24"/>
        </w:rPr>
        <w:t xml:space="preserve"> ACÓRDÃO Nº 1909/2023: </w:t>
      </w:r>
      <w:r w:rsidR="000415C2" w:rsidRPr="007D1476">
        <w:rPr>
          <w:rFonts w:ascii="Arial Narrow" w:hAnsi="Arial Narrow" w:cs="Arial"/>
          <w:sz w:val="24"/>
          <w:szCs w:val="24"/>
        </w:rPr>
        <w:t xml:space="preserve">Vistos, relatados e discutidos estes autos acima identificados, </w:t>
      </w:r>
      <w:r w:rsidR="000415C2" w:rsidRPr="007D1476">
        <w:rPr>
          <w:rFonts w:ascii="Arial Narrow" w:hAnsi="Arial Narrow" w:cs="Arial"/>
          <w:b/>
          <w:sz w:val="24"/>
          <w:szCs w:val="24"/>
        </w:rPr>
        <w:t xml:space="preserve">ACORDAM </w:t>
      </w:r>
      <w:proofErr w:type="gramStart"/>
      <w:r w:rsidR="000415C2" w:rsidRPr="007D1476">
        <w:rPr>
          <w:rFonts w:ascii="Arial Narrow" w:hAnsi="Arial Narrow" w:cs="Arial"/>
          <w:sz w:val="24"/>
          <w:szCs w:val="24"/>
        </w:rPr>
        <w:t>os Excelentíssimos</w:t>
      </w:r>
      <w:proofErr w:type="gramEnd"/>
      <w:r w:rsidR="000415C2" w:rsidRPr="007D1476">
        <w:rPr>
          <w:rFonts w:ascii="Arial Narrow" w:hAnsi="Arial Narrow" w:cs="Arial"/>
          <w:sz w:val="24"/>
          <w:szCs w:val="24"/>
        </w:rPr>
        <w:t xml:space="preserve"> Senhores Conselheiros do Tribunal de Contas do Estado do Amazonas, reunidos em Sessão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Tribunal Pleno</w:t>
      </w:r>
      <w:r w:rsidR="000415C2" w:rsidRPr="007D1476">
        <w:rPr>
          <w:rFonts w:ascii="Arial Narrow" w:hAnsi="Arial Narrow" w:cs="Arial"/>
          <w:sz w:val="24"/>
          <w:szCs w:val="24"/>
        </w:rPr>
        <w:t>, no exercício da competência atribuída</w:t>
      </w:r>
      <w:r w:rsidR="000415C2" w:rsidRPr="007D1476">
        <w:rPr>
          <w:rFonts w:ascii="Arial Narrow" w:hAnsi="Arial Narrow" w:cs="Arial"/>
          <w:noProof/>
          <w:sz w:val="24"/>
          <w:szCs w:val="24"/>
        </w:rPr>
        <w:t xml:space="preserve"> pelo art. 11, inciso IV, alínea “i”, da Resolução nº 04/2002-TCE/AM</w:t>
      </w:r>
      <w:r w:rsidR="000415C2" w:rsidRPr="007D1476">
        <w:rPr>
          <w:rFonts w:ascii="Arial Narrow" w:hAnsi="Arial Narrow" w:cs="Arial"/>
          <w:sz w:val="24"/>
          <w:szCs w:val="24"/>
        </w:rPr>
        <w:t>,</w:t>
      </w:r>
      <w:r w:rsidR="000415C2" w:rsidRPr="007D1476">
        <w:rPr>
          <w:rFonts w:ascii="Arial Narrow" w:hAnsi="Arial Narrow" w:cs="Arial"/>
          <w:b/>
          <w:noProof/>
          <w:sz w:val="24"/>
          <w:szCs w:val="24"/>
        </w:rPr>
        <w:t xml:space="preserve"> à unanimidade,</w:t>
      </w:r>
      <w:r w:rsidR="000415C2" w:rsidRPr="007D1476">
        <w:rPr>
          <w:rFonts w:ascii="Arial Narrow" w:hAnsi="Arial Narrow" w:cs="Arial"/>
          <w:b/>
          <w:sz w:val="24"/>
          <w:szCs w:val="24"/>
        </w:rPr>
        <w:t xml:space="preserve"> </w:t>
      </w:r>
      <w:r w:rsidR="000415C2" w:rsidRPr="007D1476">
        <w:rPr>
          <w:rFonts w:ascii="Arial Narrow" w:hAnsi="Arial Narrow" w:cs="Arial"/>
          <w:sz w:val="24"/>
          <w:szCs w:val="24"/>
        </w:rPr>
        <w:t>nos termos d</w:t>
      </w:r>
      <w:r w:rsidR="000415C2" w:rsidRPr="007D1476">
        <w:rPr>
          <w:rFonts w:ascii="Arial Narrow" w:hAnsi="Arial Narrow" w:cs="Arial"/>
          <w:noProof/>
          <w:sz w:val="24"/>
          <w:szCs w:val="24"/>
        </w:rPr>
        <w:t>o voto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Excelentíssimo Senhor </w:t>
      </w:r>
      <w:r w:rsidR="000415C2" w:rsidRPr="007D1476">
        <w:rPr>
          <w:rFonts w:ascii="Arial Narrow" w:hAnsi="Arial Narrow" w:cs="Arial"/>
          <w:noProof/>
          <w:sz w:val="24"/>
          <w:szCs w:val="24"/>
        </w:rPr>
        <w:t>Conselheiro-Relator</w:t>
      </w:r>
      <w:r w:rsidR="000415C2" w:rsidRPr="007D1476">
        <w:rPr>
          <w:rFonts w:ascii="Arial Narrow" w:hAnsi="Arial Narrow" w:cs="Arial"/>
          <w:b/>
          <w:noProof/>
          <w:sz w:val="24"/>
          <w:szCs w:val="24"/>
        </w:rPr>
        <w:t>, em parcial consonância</w:t>
      </w:r>
      <w:r w:rsidR="000415C2" w:rsidRPr="007D1476">
        <w:rPr>
          <w:rFonts w:ascii="Arial Narrow" w:hAnsi="Arial Narrow" w:cs="Arial"/>
          <w:noProof/>
          <w:sz w:val="24"/>
          <w:szCs w:val="24"/>
        </w:rPr>
        <w:t xml:space="preserve"> com pronunciamento do Ministério Público junto a este Tribunal</w:t>
      </w:r>
      <w:r w:rsidR="000415C2" w:rsidRPr="007D1476">
        <w:rPr>
          <w:rFonts w:ascii="Arial Narrow" w:hAnsi="Arial Narrow" w:cs="Arial"/>
          <w:sz w:val="24"/>
          <w:szCs w:val="24"/>
        </w:rPr>
        <w:t>, no sentido de:</w:t>
      </w:r>
      <w:r w:rsidR="000415C2" w:rsidRPr="007D1476">
        <w:rPr>
          <w:rFonts w:ascii="Arial Narrow" w:hAnsi="Arial Narrow" w:cs="Arial"/>
          <w:b/>
          <w:color w:val="000000"/>
          <w:sz w:val="24"/>
          <w:szCs w:val="24"/>
        </w:rPr>
        <w:t xml:space="preserve"> 9.1. Conhecer</w:t>
      </w:r>
      <w:r w:rsidR="000415C2" w:rsidRPr="007D1476">
        <w:rPr>
          <w:rFonts w:ascii="Arial Narrow" w:hAnsi="Arial Narrow" w:cs="Arial"/>
          <w:color w:val="000000"/>
          <w:sz w:val="24"/>
          <w:szCs w:val="24"/>
        </w:rPr>
        <w:t xml:space="preserve"> da Representação formulada pelo Sr. Álvaro Inácio Martins de Oliveira, admitida pela Presidência do Tribunal, por intermédio do Despacho de fls. 21-22;</w:t>
      </w:r>
      <w:r w:rsidR="000415C2" w:rsidRPr="007D1476">
        <w:rPr>
          <w:rFonts w:ascii="Arial Narrow" w:hAnsi="Arial Narrow" w:cs="Arial"/>
          <w:b/>
          <w:color w:val="000000"/>
          <w:sz w:val="24"/>
          <w:szCs w:val="24"/>
        </w:rPr>
        <w:t xml:space="preserve"> 9.2. Julgar Procedente</w:t>
      </w:r>
      <w:r w:rsidR="000415C2" w:rsidRPr="007D1476">
        <w:rPr>
          <w:rFonts w:ascii="Arial Narrow" w:hAnsi="Arial Narrow" w:cs="Arial"/>
          <w:color w:val="000000"/>
          <w:sz w:val="24"/>
          <w:szCs w:val="24"/>
        </w:rPr>
        <w:t xml:space="preserve"> a Representação do Sr. Álvaro Inácio Martins de Oliveira; </w:t>
      </w:r>
      <w:r w:rsidR="000415C2" w:rsidRPr="007D1476">
        <w:rPr>
          <w:rFonts w:ascii="Arial Narrow" w:hAnsi="Arial Narrow" w:cs="Arial"/>
          <w:b/>
          <w:color w:val="000000"/>
          <w:sz w:val="24"/>
          <w:szCs w:val="24"/>
        </w:rPr>
        <w:t>9.3. Aplicar Multa</w:t>
      </w:r>
      <w:r w:rsidR="000415C2" w:rsidRPr="007D1476">
        <w:rPr>
          <w:rFonts w:ascii="Arial Narrow" w:hAnsi="Arial Narrow" w:cs="Arial"/>
          <w:color w:val="000000"/>
          <w:sz w:val="24"/>
          <w:szCs w:val="24"/>
        </w:rPr>
        <w:t xml:space="preserve"> ao </w:t>
      </w:r>
      <w:r w:rsidR="000415C2" w:rsidRPr="007D1476">
        <w:rPr>
          <w:rFonts w:ascii="Arial Narrow" w:hAnsi="Arial Narrow" w:cs="Arial"/>
          <w:b/>
          <w:color w:val="000000"/>
          <w:sz w:val="24"/>
          <w:szCs w:val="24"/>
        </w:rPr>
        <w:t xml:space="preserve">Sr. </w:t>
      </w:r>
      <w:proofErr w:type="spellStart"/>
      <w:r w:rsidR="000415C2" w:rsidRPr="007D1476">
        <w:rPr>
          <w:rFonts w:ascii="Arial Narrow" w:hAnsi="Arial Narrow" w:cs="Arial"/>
          <w:b/>
          <w:color w:val="000000"/>
          <w:sz w:val="24"/>
          <w:szCs w:val="24"/>
        </w:rPr>
        <w:t>Joséias</w:t>
      </w:r>
      <w:proofErr w:type="spellEnd"/>
      <w:r w:rsidR="000415C2" w:rsidRPr="007D1476">
        <w:rPr>
          <w:rFonts w:ascii="Arial Narrow" w:hAnsi="Arial Narrow" w:cs="Arial"/>
          <w:b/>
          <w:color w:val="000000"/>
          <w:sz w:val="24"/>
          <w:szCs w:val="24"/>
        </w:rPr>
        <w:t xml:space="preserve"> Lopes da Silva</w:t>
      </w:r>
      <w:r w:rsidR="000415C2" w:rsidRPr="007D1476">
        <w:rPr>
          <w:rFonts w:ascii="Arial Narrow" w:hAnsi="Arial Narrow" w:cs="Arial"/>
          <w:color w:val="000000"/>
          <w:sz w:val="24"/>
          <w:szCs w:val="24"/>
        </w:rPr>
        <w:t xml:space="preserve"> no valor de </w:t>
      </w:r>
      <w:r w:rsidR="000415C2" w:rsidRPr="007D1476">
        <w:rPr>
          <w:rFonts w:ascii="Arial Narrow" w:hAnsi="Arial Narrow" w:cs="Arial"/>
          <w:b/>
          <w:color w:val="000000"/>
          <w:sz w:val="24"/>
          <w:szCs w:val="24"/>
        </w:rPr>
        <w:t>R$ 7.000,00</w:t>
      </w:r>
      <w:r w:rsidR="000415C2" w:rsidRPr="007D1476">
        <w:rPr>
          <w:rFonts w:ascii="Arial Narrow" w:hAnsi="Arial Narrow" w:cs="Arial"/>
          <w:color w:val="000000"/>
          <w:sz w:val="24"/>
          <w:szCs w:val="24"/>
        </w:rPr>
        <w:t xml:space="preserve"> (sete mil reais) e fixar </w:t>
      </w:r>
      <w:r w:rsidR="000415C2" w:rsidRPr="007D1476">
        <w:rPr>
          <w:rFonts w:ascii="Arial Narrow" w:hAnsi="Arial Narrow" w:cs="Arial"/>
          <w:b/>
          <w:color w:val="000000"/>
          <w:sz w:val="24"/>
          <w:szCs w:val="24"/>
        </w:rPr>
        <w:t>prazo de 30 dias</w:t>
      </w:r>
      <w:r w:rsidR="000415C2" w:rsidRPr="007D1476">
        <w:rPr>
          <w:rFonts w:ascii="Arial Narrow" w:hAnsi="Arial Narrow" w:cs="Arial"/>
          <w:color w:val="000000"/>
          <w:sz w:val="24"/>
          <w:szCs w:val="24"/>
        </w:rPr>
        <w:t xml:space="preserve"> para que o responsável recolha o valor da multa, fundamentada no art. 308, V do Regimento Interno do TCE/AM com redação dada pela Resolução n. 04/2018 c/c art. 54, V, da Lei n. 2423/96, ato de gestão antieconômico que resultou em </w:t>
      </w:r>
      <w:proofErr w:type="gramStart"/>
      <w:r w:rsidR="000415C2" w:rsidRPr="007D1476">
        <w:rPr>
          <w:rFonts w:ascii="Arial Narrow" w:hAnsi="Arial Narrow" w:cs="Arial"/>
          <w:color w:val="000000"/>
          <w:sz w:val="24"/>
          <w:szCs w:val="24"/>
        </w:rPr>
        <w:t>injustificado danos</w:t>
      </w:r>
      <w:proofErr w:type="gramEnd"/>
      <w:r w:rsidR="000415C2" w:rsidRPr="007D1476">
        <w:rPr>
          <w:rFonts w:ascii="Arial Narrow" w:hAnsi="Arial Narrow" w:cs="Arial"/>
          <w:color w:val="000000"/>
          <w:sz w:val="24"/>
          <w:szCs w:val="24"/>
        </w:rPr>
        <w:t xml:space="preserve"> ao erário,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0415C2" w:rsidRPr="007D1476">
        <w:rPr>
          <w:rFonts w:ascii="Arial Narrow" w:hAnsi="Arial Narrow" w:cs="Arial"/>
          <w:b/>
          <w:color w:val="000000"/>
          <w:sz w:val="24"/>
          <w:szCs w:val="24"/>
        </w:rPr>
        <w:t xml:space="preserve"> 9.4. Considerar em Alcance</w:t>
      </w:r>
      <w:r w:rsidR="000415C2" w:rsidRPr="007D1476">
        <w:rPr>
          <w:rFonts w:ascii="Arial Narrow" w:hAnsi="Arial Narrow" w:cs="Arial"/>
          <w:color w:val="000000"/>
          <w:sz w:val="24"/>
          <w:szCs w:val="24"/>
        </w:rPr>
        <w:t xml:space="preserve"> ao </w:t>
      </w:r>
      <w:r w:rsidR="000415C2" w:rsidRPr="007D1476">
        <w:rPr>
          <w:rFonts w:ascii="Arial Narrow" w:hAnsi="Arial Narrow" w:cs="Arial"/>
          <w:b/>
          <w:color w:val="000000"/>
          <w:sz w:val="24"/>
          <w:szCs w:val="24"/>
        </w:rPr>
        <w:t xml:space="preserve">Sr. </w:t>
      </w:r>
      <w:proofErr w:type="spellStart"/>
      <w:r w:rsidR="000415C2" w:rsidRPr="007D1476">
        <w:rPr>
          <w:rFonts w:ascii="Arial Narrow" w:hAnsi="Arial Narrow" w:cs="Arial"/>
          <w:b/>
          <w:color w:val="000000"/>
          <w:sz w:val="24"/>
          <w:szCs w:val="24"/>
        </w:rPr>
        <w:t>Joséias</w:t>
      </w:r>
      <w:proofErr w:type="spellEnd"/>
      <w:r w:rsidR="000415C2" w:rsidRPr="007D1476">
        <w:rPr>
          <w:rFonts w:ascii="Arial Narrow" w:hAnsi="Arial Narrow" w:cs="Arial"/>
          <w:b/>
          <w:color w:val="000000"/>
          <w:sz w:val="24"/>
          <w:szCs w:val="24"/>
        </w:rPr>
        <w:t xml:space="preserve"> Lopes da Silva</w:t>
      </w:r>
      <w:r w:rsidR="000415C2" w:rsidRPr="007D1476">
        <w:rPr>
          <w:rFonts w:ascii="Arial Narrow" w:hAnsi="Arial Narrow" w:cs="Arial"/>
          <w:color w:val="000000"/>
          <w:sz w:val="24"/>
          <w:szCs w:val="24"/>
        </w:rPr>
        <w:t xml:space="preserve"> no valor de </w:t>
      </w:r>
      <w:r w:rsidR="000415C2" w:rsidRPr="007D1476">
        <w:rPr>
          <w:rFonts w:ascii="Arial Narrow" w:hAnsi="Arial Narrow" w:cs="Arial"/>
          <w:b/>
          <w:color w:val="000000"/>
          <w:sz w:val="24"/>
          <w:szCs w:val="24"/>
        </w:rPr>
        <w:t>R$ 5.652,36</w:t>
      </w:r>
      <w:r w:rsidR="000415C2" w:rsidRPr="007D1476">
        <w:rPr>
          <w:rFonts w:ascii="Arial Narrow" w:hAnsi="Arial Narrow" w:cs="Arial"/>
          <w:color w:val="000000"/>
          <w:sz w:val="24"/>
          <w:szCs w:val="24"/>
        </w:rPr>
        <w:t xml:space="preserve"> (Cinco mil, seiscentos e cinquenta e dois reais e trinta e seis centavos) e fixar </w:t>
      </w:r>
      <w:r w:rsidR="000415C2" w:rsidRPr="007D1476">
        <w:rPr>
          <w:rFonts w:ascii="Arial Narrow" w:hAnsi="Arial Narrow" w:cs="Arial"/>
          <w:b/>
          <w:color w:val="000000"/>
          <w:sz w:val="24"/>
          <w:szCs w:val="24"/>
        </w:rPr>
        <w:t>prazo de 30 (trinta) dias</w:t>
      </w:r>
      <w:r w:rsidR="000415C2" w:rsidRPr="007D1476">
        <w:rPr>
          <w:rFonts w:ascii="Arial Narrow" w:hAnsi="Arial Narrow" w:cs="Arial"/>
          <w:color w:val="000000"/>
          <w:sz w:val="24"/>
          <w:szCs w:val="24"/>
        </w:rPr>
        <w:t xml:space="preserve"> para que o responsável recolha o valor do Alcance/Glosa, fundamentada no art. 304 do Regimento Interno do TCE/AM com redação dada pela Resolução n. 04/2018 c/c art. 53 da Lei n. 2423/96, em razão de multas e juros decorrentes do não pagamento das faturas de energias elétricas, conforme apurado nos autos. </w:t>
      </w:r>
      <w:proofErr w:type="gramStart"/>
      <w:r w:rsidR="000415C2" w:rsidRPr="007D1476">
        <w:rPr>
          <w:rFonts w:ascii="Arial Narrow" w:hAnsi="Arial Narrow" w:cs="Arial"/>
          <w:color w:val="000000"/>
          <w:sz w:val="24"/>
          <w:szCs w:val="24"/>
        </w:rPr>
        <w:t>na</w:t>
      </w:r>
      <w:proofErr w:type="gramEnd"/>
      <w:r w:rsidR="000415C2" w:rsidRPr="007D1476">
        <w:rPr>
          <w:rFonts w:ascii="Arial Narrow" w:hAnsi="Arial Narrow" w:cs="Arial"/>
          <w:color w:val="000000"/>
          <w:sz w:val="24"/>
          <w:szCs w:val="24"/>
        </w:rPr>
        <w:t xml:space="preserve"> esfera Municipal para o órgão Prefeitura Municipal de Nova Olinda do Norte; </w:t>
      </w:r>
      <w:r w:rsidR="000415C2" w:rsidRPr="007D1476">
        <w:rPr>
          <w:rFonts w:ascii="Arial Narrow" w:hAnsi="Arial Narrow" w:cs="Arial"/>
          <w:b/>
          <w:color w:val="000000"/>
          <w:sz w:val="24"/>
          <w:szCs w:val="24"/>
        </w:rPr>
        <w:t>9.5. Dar ciência</w:t>
      </w:r>
      <w:r w:rsidR="000415C2" w:rsidRPr="007D1476">
        <w:rPr>
          <w:rFonts w:ascii="Arial Narrow" w:hAnsi="Arial Narrow" w:cs="Arial"/>
          <w:color w:val="000000"/>
          <w:sz w:val="24"/>
          <w:szCs w:val="24"/>
        </w:rPr>
        <w:t xml:space="preserve"> da decisão ao Sr. </w:t>
      </w:r>
      <w:proofErr w:type="spellStart"/>
      <w:r w:rsidR="000415C2" w:rsidRPr="007D1476">
        <w:rPr>
          <w:rFonts w:ascii="Arial Narrow" w:hAnsi="Arial Narrow" w:cs="Arial"/>
          <w:color w:val="000000"/>
          <w:sz w:val="24"/>
          <w:szCs w:val="24"/>
        </w:rPr>
        <w:t>Joséias</w:t>
      </w:r>
      <w:proofErr w:type="spellEnd"/>
      <w:r w:rsidR="000415C2" w:rsidRPr="007D1476">
        <w:rPr>
          <w:rFonts w:ascii="Arial Narrow" w:hAnsi="Arial Narrow" w:cs="Arial"/>
          <w:color w:val="000000"/>
          <w:sz w:val="24"/>
          <w:szCs w:val="24"/>
        </w:rPr>
        <w:t xml:space="preserve"> Lopes da Silva e demais interessados; </w:t>
      </w:r>
      <w:r w:rsidR="000415C2" w:rsidRPr="007D1476">
        <w:rPr>
          <w:rFonts w:ascii="Arial Narrow" w:hAnsi="Arial Narrow" w:cs="Arial"/>
          <w:b/>
          <w:color w:val="000000"/>
          <w:sz w:val="24"/>
          <w:szCs w:val="24"/>
        </w:rPr>
        <w:t>9.6. Arquivar</w:t>
      </w:r>
      <w:r w:rsidR="000415C2" w:rsidRPr="007D1476">
        <w:rPr>
          <w:rFonts w:ascii="Arial Narrow" w:hAnsi="Arial Narrow" w:cs="Arial"/>
          <w:color w:val="000000"/>
          <w:sz w:val="24"/>
          <w:szCs w:val="24"/>
        </w:rPr>
        <w:t xml:space="preserve"> os autos nos termos regimentais. </w:t>
      </w:r>
      <w:r w:rsidR="000415C2" w:rsidRPr="007D1476">
        <w:rPr>
          <w:rFonts w:ascii="Arial Narrow" w:hAnsi="Arial Narrow" w:cs="Arial"/>
          <w:b/>
          <w:color w:val="000000"/>
          <w:sz w:val="24"/>
          <w:szCs w:val="24"/>
        </w:rPr>
        <w:t>PROCESSO Nº 11.718/2019</w:t>
      </w:r>
      <w:r w:rsidR="000415C2" w:rsidRPr="007D1476">
        <w:rPr>
          <w:rFonts w:ascii="Arial Narrow" w:hAnsi="Arial Narrow" w:cs="Arial"/>
          <w:color w:val="000000"/>
          <w:sz w:val="24"/>
          <w:szCs w:val="24"/>
        </w:rPr>
        <w:t xml:space="preserve"> - Prestação de Contas Anual do Fundo Estadual de Saúde – FES, de responsabilidade do Sr. Francisco Deodato Guimaraes, referente ao exercício de 2018. </w:t>
      </w:r>
      <w:r w:rsidR="000415C2" w:rsidRPr="007D1476">
        <w:rPr>
          <w:rFonts w:ascii="Arial Narrow" w:hAnsi="Arial Narrow" w:cs="Arial"/>
          <w:b/>
          <w:color w:val="000000"/>
          <w:sz w:val="24"/>
          <w:szCs w:val="24"/>
        </w:rPr>
        <w:t xml:space="preserve">Advogado: </w:t>
      </w:r>
      <w:proofErr w:type="spellStart"/>
      <w:r w:rsidR="000415C2" w:rsidRPr="007D1476">
        <w:rPr>
          <w:rFonts w:ascii="Arial Narrow" w:hAnsi="Arial Narrow" w:cs="Arial"/>
          <w:color w:val="000000"/>
          <w:sz w:val="24"/>
          <w:szCs w:val="24"/>
        </w:rPr>
        <w:t>Tula</w:t>
      </w:r>
      <w:proofErr w:type="spellEnd"/>
      <w:r w:rsidR="000415C2" w:rsidRPr="007D1476">
        <w:rPr>
          <w:rFonts w:ascii="Arial Narrow" w:hAnsi="Arial Narrow" w:cs="Arial"/>
          <w:color w:val="000000"/>
          <w:sz w:val="24"/>
          <w:szCs w:val="24"/>
        </w:rPr>
        <w:t xml:space="preserve"> Campos de Oliveira Sampaio - OAB/AM 2973.</w:t>
      </w:r>
      <w:r w:rsidR="000415C2" w:rsidRPr="007D1476">
        <w:rPr>
          <w:rFonts w:ascii="Arial Narrow" w:hAnsi="Arial Narrow" w:cs="Arial"/>
          <w:b/>
          <w:color w:val="000000"/>
          <w:sz w:val="24"/>
          <w:szCs w:val="24"/>
        </w:rPr>
        <w:t xml:space="preserve"> ACÓRDÃO Nº 1911/2023: </w:t>
      </w:r>
      <w:r w:rsidR="000415C2" w:rsidRPr="007D1476">
        <w:rPr>
          <w:rFonts w:ascii="Arial Narrow" w:hAnsi="Arial Narrow" w:cs="Arial"/>
          <w:sz w:val="24"/>
          <w:szCs w:val="24"/>
        </w:rPr>
        <w:t xml:space="preserve">Vistos, relatados e discutidos estes autos acima identificados, </w:t>
      </w:r>
      <w:r w:rsidR="000415C2" w:rsidRPr="007D1476">
        <w:rPr>
          <w:rFonts w:ascii="Arial Narrow" w:hAnsi="Arial Narrow" w:cs="Arial"/>
          <w:b/>
          <w:sz w:val="24"/>
          <w:szCs w:val="24"/>
        </w:rPr>
        <w:t xml:space="preserve">ACORDAM </w:t>
      </w:r>
      <w:proofErr w:type="gramStart"/>
      <w:r w:rsidR="000415C2" w:rsidRPr="007D1476">
        <w:rPr>
          <w:rFonts w:ascii="Arial Narrow" w:hAnsi="Arial Narrow" w:cs="Arial"/>
          <w:sz w:val="24"/>
          <w:szCs w:val="24"/>
        </w:rPr>
        <w:t>os Excelentíssimos</w:t>
      </w:r>
      <w:proofErr w:type="gramEnd"/>
      <w:r w:rsidR="000415C2" w:rsidRPr="007D1476">
        <w:rPr>
          <w:rFonts w:ascii="Arial Narrow" w:hAnsi="Arial Narrow" w:cs="Arial"/>
          <w:sz w:val="24"/>
          <w:szCs w:val="24"/>
        </w:rPr>
        <w:t xml:space="preserve"> Senhores Conselheiros do Tribunal de Contas do Estado do Amazonas, reunidos em Sessão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Tribunal Pleno</w:t>
      </w:r>
      <w:r w:rsidR="000415C2" w:rsidRPr="007D1476">
        <w:rPr>
          <w:rFonts w:ascii="Arial Narrow" w:hAnsi="Arial Narrow" w:cs="Arial"/>
          <w:sz w:val="24"/>
          <w:szCs w:val="24"/>
        </w:rPr>
        <w:t>, no exercício da competência atribuída</w:t>
      </w:r>
      <w:r w:rsidR="000415C2" w:rsidRPr="007D1476">
        <w:rPr>
          <w:rFonts w:ascii="Arial Narrow" w:hAnsi="Arial Narrow" w:cs="Arial"/>
          <w:noProof/>
          <w:sz w:val="24"/>
          <w:szCs w:val="24"/>
        </w:rPr>
        <w:t xml:space="preserve"> pelos arts. 5º, II e 11, inciso III, alínea “a”, item 4, da Resolução n.04/2002-TCE/AM</w:t>
      </w:r>
      <w:r w:rsidR="000415C2" w:rsidRPr="007D1476">
        <w:rPr>
          <w:rFonts w:ascii="Arial Narrow" w:hAnsi="Arial Narrow" w:cs="Arial"/>
          <w:sz w:val="24"/>
          <w:szCs w:val="24"/>
        </w:rPr>
        <w:t>,</w:t>
      </w:r>
      <w:r w:rsidR="000415C2" w:rsidRPr="007D1476">
        <w:rPr>
          <w:rFonts w:ascii="Arial Narrow" w:hAnsi="Arial Narrow" w:cs="Arial"/>
          <w:b/>
          <w:noProof/>
          <w:sz w:val="24"/>
          <w:szCs w:val="24"/>
        </w:rPr>
        <w:t xml:space="preserve"> por maioria com desempate da Presidência, </w:t>
      </w:r>
      <w:r w:rsidR="000415C2" w:rsidRPr="007D1476">
        <w:rPr>
          <w:rFonts w:ascii="Arial Narrow" w:hAnsi="Arial Narrow" w:cs="Arial"/>
          <w:sz w:val="24"/>
          <w:szCs w:val="24"/>
        </w:rPr>
        <w:t>nos termos d</w:t>
      </w:r>
      <w:r w:rsidR="000415C2" w:rsidRPr="007D1476">
        <w:rPr>
          <w:rFonts w:ascii="Arial Narrow" w:hAnsi="Arial Narrow" w:cs="Arial"/>
          <w:noProof/>
          <w:sz w:val="24"/>
          <w:szCs w:val="24"/>
        </w:rPr>
        <w:t xml:space="preserve">o voto do </w:t>
      </w:r>
      <w:r w:rsidR="000415C2" w:rsidRPr="007D1476">
        <w:rPr>
          <w:rFonts w:ascii="Arial Narrow" w:hAnsi="Arial Narrow" w:cs="Arial"/>
          <w:sz w:val="24"/>
          <w:szCs w:val="24"/>
        </w:rPr>
        <w:t>Excelentíssimo Senhor Conselheiro-Relator</w:t>
      </w:r>
      <w:r w:rsidR="000415C2" w:rsidRPr="007D1476">
        <w:rPr>
          <w:rFonts w:ascii="Arial Narrow" w:hAnsi="Arial Narrow" w:cs="Arial"/>
          <w:b/>
          <w:noProof/>
          <w:sz w:val="24"/>
          <w:szCs w:val="24"/>
        </w:rPr>
        <w:t>, em consonância</w:t>
      </w:r>
      <w:r w:rsidR="000415C2" w:rsidRPr="007D1476">
        <w:rPr>
          <w:rFonts w:ascii="Arial Narrow" w:hAnsi="Arial Narrow" w:cs="Arial"/>
          <w:noProof/>
          <w:sz w:val="24"/>
          <w:szCs w:val="24"/>
        </w:rPr>
        <w:t xml:space="preserve"> com pronunciamento do Ministério Público junto a este Tribunal</w:t>
      </w:r>
      <w:r w:rsidR="000415C2" w:rsidRPr="007D1476">
        <w:rPr>
          <w:rFonts w:ascii="Arial Narrow" w:hAnsi="Arial Narrow" w:cs="Arial"/>
          <w:sz w:val="24"/>
          <w:szCs w:val="24"/>
        </w:rPr>
        <w:t>, no sentido de:</w:t>
      </w:r>
      <w:r w:rsidR="000415C2" w:rsidRPr="007D1476">
        <w:rPr>
          <w:rFonts w:ascii="Arial Narrow" w:hAnsi="Arial Narrow" w:cs="Arial"/>
          <w:b/>
          <w:color w:val="000000"/>
          <w:sz w:val="24"/>
          <w:szCs w:val="24"/>
        </w:rPr>
        <w:t xml:space="preserve"> 10.1. Julgar regular com ressalvas</w:t>
      </w:r>
      <w:r w:rsidR="000415C2" w:rsidRPr="007D1476">
        <w:rPr>
          <w:rFonts w:ascii="Arial Narrow" w:hAnsi="Arial Narrow" w:cs="Arial"/>
          <w:color w:val="000000"/>
          <w:sz w:val="24"/>
          <w:szCs w:val="24"/>
        </w:rPr>
        <w:t xml:space="preserve"> a Prestação de Contas Anual do Fundo Estadual de Saúde - FES, exercício de 2018, de responsabilidade do </w:t>
      </w:r>
      <w:r w:rsidR="000415C2" w:rsidRPr="007D1476">
        <w:rPr>
          <w:rFonts w:ascii="Arial Narrow" w:hAnsi="Arial Narrow" w:cs="Arial"/>
          <w:b/>
          <w:color w:val="000000"/>
          <w:sz w:val="24"/>
          <w:szCs w:val="24"/>
        </w:rPr>
        <w:t>Sr. Francisco Deodato Guimaraes</w:t>
      </w:r>
      <w:r w:rsidR="000415C2" w:rsidRPr="007D1476">
        <w:rPr>
          <w:rFonts w:ascii="Arial Narrow" w:hAnsi="Arial Narrow" w:cs="Arial"/>
          <w:color w:val="000000"/>
          <w:sz w:val="24"/>
          <w:szCs w:val="24"/>
        </w:rPr>
        <w:t xml:space="preserve"> – Gestor e Ordenador das despesas, com fulcro no art. 71, II, da CF/88 c/c o art. 40, II, da CE/89 e art. 1º, II, art. 2º e 5º, art. 22, II e 24 da Lei 2.423/96; </w:t>
      </w:r>
      <w:r w:rsidR="000415C2" w:rsidRPr="007D1476">
        <w:rPr>
          <w:rFonts w:ascii="Arial Narrow" w:hAnsi="Arial Narrow" w:cs="Arial"/>
          <w:b/>
          <w:color w:val="000000"/>
          <w:sz w:val="24"/>
          <w:szCs w:val="24"/>
        </w:rPr>
        <w:t>10.2. Recomendar</w:t>
      </w:r>
      <w:r w:rsidR="000415C2" w:rsidRPr="007D1476">
        <w:rPr>
          <w:rFonts w:ascii="Arial Narrow" w:hAnsi="Arial Narrow" w:cs="Arial"/>
          <w:color w:val="000000"/>
          <w:sz w:val="24"/>
          <w:szCs w:val="24"/>
        </w:rPr>
        <w:t xml:space="preserve"> ao Fundo Estadual de Saúde - FES que: </w:t>
      </w:r>
      <w:r w:rsidR="000415C2" w:rsidRPr="007D1476">
        <w:rPr>
          <w:rFonts w:ascii="Arial Narrow" w:hAnsi="Arial Narrow" w:cs="Arial"/>
          <w:b/>
          <w:color w:val="000000"/>
          <w:sz w:val="24"/>
          <w:szCs w:val="24"/>
        </w:rPr>
        <w:t>10.2.1.</w:t>
      </w:r>
      <w:r w:rsidR="000415C2" w:rsidRPr="007D1476">
        <w:rPr>
          <w:rFonts w:ascii="Arial Narrow" w:hAnsi="Arial Narrow" w:cs="Arial"/>
          <w:color w:val="000000"/>
          <w:sz w:val="24"/>
          <w:szCs w:val="24"/>
        </w:rPr>
        <w:t xml:space="preserve"> Regularize a divergência de valores encontrados quando do confronto das informações existentes no Sistema AFI e AJURI, fazendo-se cumprir o previsto nos artigos do Decreto n. 34.161, 11 de novembro de 2013 c/c o art. 94 da Lei 4.320/64, bem como conciliar mensalmente os saldos existentes no AFI e AJURI; </w:t>
      </w:r>
      <w:r w:rsidR="000415C2" w:rsidRPr="007D1476">
        <w:rPr>
          <w:rFonts w:ascii="Arial Narrow" w:hAnsi="Arial Narrow" w:cs="Arial"/>
          <w:b/>
          <w:color w:val="000000"/>
          <w:sz w:val="24"/>
          <w:szCs w:val="24"/>
        </w:rPr>
        <w:t xml:space="preserve">10.2.2. </w:t>
      </w:r>
      <w:r w:rsidR="000415C2" w:rsidRPr="007D1476">
        <w:rPr>
          <w:rFonts w:ascii="Arial Narrow" w:hAnsi="Arial Narrow" w:cs="Arial"/>
          <w:color w:val="000000"/>
          <w:sz w:val="24"/>
          <w:szCs w:val="24"/>
        </w:rPr>
        <w:t xml:space="preserve">Registre tempestivo da movimentação de Material de Consumo no Sistema AFI/AJURI-Estoques, utilizando o Evento apropriado para cada transação (AFI), observando-se na integralidade o </w:t>
      </w:r>
      <w:r w:rsidR="000415C2" w:rsidRPr="007D1476">
        <w:rPr>
          <w:rFonts w:ascii="Arial Narrow" w:hAnsi="Arial Narrow" w:cs="Arial"/>
          <w:color w:val="000000"/>
          <w:sz w:val="24"/>
          <w:szCs w:val="24"/>
        </w:rPr>
        <w:lastRenderedPageBreak/>
        <w:t xml:space="preserve">disposto no Decreto n. 34.163, bem como conciliar e balancear mensalmente, antes do fechamento do sistema contábil, os dados existentes entre o AFI e o AJURI Estoques por contas contábeis; </w:t>
      </w:r>
      <w:r w:rsidR="000415C2" w:rsidRPr="007D1476">
        <w:rPr>
          <w:rFonts w:ascii="Arial Narrow" w:hAnsi="Arial Narrow" w:cs="Arial"/>
          <w:b/>
          <w:color w:val="000000"/>
          <w:sz w:val="24"/>
          <w:szCs w:val="24"/>
        </w:rPr>
        <w:t xml:space="preserve">10.2.3. </w:t>
      </w:r>
      <w:r w:rsidR="000415C2" w:rsidRPr="007D1476">
        <w:rPr>
          <w:rFonts w:ascii="Arial Narrow" w:hAnsi="Arial Narrow" w:cs="Arial"/>
          <w:color w:val="000000"/>
          <w:sz w:val="24"/>
          <w:szCs w:val="24"/>
        </w:rPr>
        <w:t xml:space="preserve">Regularize as pendências existentes no grupo do Ativo; </w:t>
      </w:r>
      <w:r w:rsidR="000415C2" w:rsidRPr="007D1476">
        <w:rPr>
          <w:rFonts w:ascii="Arial Narrow" w:hAnsi="Arial Narrow" w:cs="Arial"/>
          <w:b/>
          <w:color w:val="000000"/>
          <w:sz w:val="24"/>
          <w:szCs w:val="24"/>
        </w:rPr>
        <w:t>10.2.4.</w:t>
      </w:r>
      <w:r w:rsidR="000415C2" w:rsidRPr="007D1476">
        <w:rPr>
          <w:rFonts w:ascii="Arial Narrow" w:hAnsi="Arial Narrow" w:cs="Arial"/>
          <w:color w:val="000000"/>
          <w:sz w:val="24"/>
          <w:szCs w:val="24"/>
        </w:rPr>
        <w:t xml:space="preserve"> Regularize as pendências existentes no grupo do Passivo e Despesas; </w:t>
      </w:r>
      <w:r w:rsidR="000415C2" w:rsidRPr="007D1476">
        <w:rPr>
          <w:rFonts w:ascii="Arial Narrow" w:hAnsi="Arial Narrow" w:cs="Arial"/>
          <w:b/>
          <w:color w:val="000000"/>
          <w:sz w:val="24"/>
          <w:szCs w:val="24"/>
        </w:rPr>
        <w:t>10.2.5.</w:t>
      </w:r>
      <w:r w:rsidR="000415C2" w:rsidRPr="007D1476">
        <w:rPr>
          <w:rFonts w:ascii="Arial Narrow" w:hAnsi="Arial Narrow" w:cs="Arial"/>
          <w:color w:val="000000"/>
          <w:sz w:val="24"/>
          <w:szCs w:val="24"/>
        </w:rPr>
        <w:t xml:space="preserve"> Regularize as pendências existentes nas Certidões de Regularidade; </w:t>
      </w:r>
      <w:r w:rsidR="000415C2" w:rsidRPr="007D1476">
        <w:rPr>
          <w:rFonts w:ascii="Arial Narrow" w:hAnsi="Arial Narrow" w:cs="Arial"/>
          <w:b/>
          <w:color w:val="000000"/>
          <w:sz w:val="24"/>
          <w:szCs w:val="24"/>
        </w:rPr>
        <w:t>10.2.6.</w:t>
      </w:r>
      <w:r w:rsidR="000415C2" w:rsidRPr="007D1476">
        <w:rPr>
          <w:rFonts w:ascii="Arial Narrow" w:hAnsi="Arial Narrow" w:cs="Arial"/>
          <w:color w:val="000000"/>
          <w:sz w:val="24"/>
          <w:szCs w:val="24"/>
        </w:rPr>
        <w:t xml:space="preserve"> Normatize da identificação visual dos veículos que compõe a frota do Estado; </w:t>
      </w:r>
      <w:r w:rsidR="000415C2" w:rsidRPr="007D1476">
        <w:rPr>
          <w:rFonts w:ascii="Arial Narrow" w:hAnsi="Arial Narrow" w:cs="Arial"/>
          <w:b/>
          <w:color w:val="000000"/>
          <w:sz w:val="24"/>
          <w:szCs w:val="24"/>
        </w:rPr>
        <w:t>10.2.7.</w:t>
      </w:r>
      <w:r w:rsidR="000415C2" w:rsidRPr="007D1476">
        <w:rPr>
          <w:rFonts w:ascii="Arial Narrow" w:hAnsi="Arial Narrow" w:cs="Arial"/>
          <w:color w:val="000000"/>
          <w:sz w:val="24"/>
          <w:szCs w:val="24"/>
        </w:rPr>
        <w:t xml:space="preserve"> Adote critérios legais mais rígidos para o reconhecimento de despesas orçamentárias executadas em exercícios anteriores com vistas ao atendimento do disposto no art. 37 da Lei nº 4.320/64, considerando, sobretudo, o caráter de excepcionalidade na realização da despesa. </w:t>
      </w:r>
      <w:r w:rsidR="000415C2" w:rsidRPr="007D1476">
        <w:rPr>
          <w:rFonts w:ascii="Arial Narrow" w:hAnsi="Arial Narrow" w:cs="Arial"/>
          <w:b/>
          <w:color w:val="000000"/>
          <w:sz w:val="24"/>
          <w:szCs w:val="24"/>
        </w:rPr>
        <w:t>10.3. Dar ciência</w:t>
      </w:r>
      <w:r w:rsidR="000415C2" w:rsidRPr="007D1476">
        <w:rPr>
          <w:rFonts w:ascii="Arial Narrow" w:hAnsi="Arial Narrow" w:cs="Arial"/>
          <w:color w:val="000000"/>
          <w:sz w:val="24"/>
          <w:szCs w:val="24"/>
        </w:rPr>
        <w:t xml:space="preserve"> ao Sr. Francisco Deodato Guimaraes; </w:t>
      </w:r>
      <w:r w:rsidR="000415C2" w:rsidRPr="007D1476">
        <w:rPr>
          <w:rFonts w:ascii="Arial Narrow" w:hAnsi="Arial Narrow" w:cs="Arial"/>
          <w:b/>
          <w:color w:val="000000"/>
          <w:sz w:val="24"/>
          <w:szCs w:val="24"/>
        </w:rPr>
        <w:t>10.4. Arquivar</w:t>
      </w:r>
      <w:r w:rsidR="000415C2" w:rsidRPr="007D1476">
        <w:rPr>
          <w:rFonts w:ascii="Arial Narrow" w:hAnsi="Arial Narrow" w:cs="Arial"/>
          <w:color w:val="000000"/>
          <w:sz w:val="24"/>
          <w:szCs w:val="24"/>
        </w:rPr>
        <w:t xml:space="preserve"> os autos nos termos regimentais. </w:t>
      </w:r>
      <w:r w:rsidR="000415C2" w:rsidRPr="007D1476">
        <w:rPr>
          <w:rFonts w:ascii="Arial Narrow" w:hAnsi="Arial Narrow" w:cs="Arial"/>
          <w:i/>
          <w:noProof/>
          <w:sz w:val="24"/>
          <w:szCs w:val="24"/>
        </w:rPr>
        <w:t>Vencido o voto-destaque do Conselheiro Convocado Sr. Luiz Henrique Pereira Mendes que votou pela Regularidade com Ressalvas e Multa.</w:t>
      </w:r>
      <w:r w:rsidR="000415C2" w:rsidRPr="007D1476">
        <w:rPr>
          <w:rFonts w:ascii="Arial Narrow" w:hAnsi="Arial Narrow" w:cs="Arial"/>
          <w:color w:val="000000"/>
          <w:sz w:val="24"/>
          <w:szCs w:val="24"/>
        </w:rPr>
        <w:t xml:space="preserve"> </w:t>
      </w:r>
      <w:r w:rsidR="000415C2" w:rsidRPr="007D1476">
        <w:rPr>
          <w:rFonts w:ascii="Arial Narrow" w:hAnsi="Arial Narrow" w:cs="Arial"/>
          <w:b/>
          <w:color w:val="000000"/>
          <w:sz w:val="24"/>
          <w:szCs w:val="24"/>
        </w:rPr>
        <w:t>PROCESSO Nº 14.599/2020 (Apenso: 14.598/2020)</w:t>
      </w:r>
      <w:r w:rsidR="000415C2" w:rsidRPr="007D1476">
        <w:rPr>
          <w:rFonts w:ascii="Arial Narrow" w:hAnsi="Arial Narrow" w:cs="Arial"/>
          <w:color w:val="000000"/>
          <w:sz w:val="24"/>
          <w:szCs w:val="24"/>
        </w:rPr>
        <w:t xml:space="preserve"> - Recurso de Revisão interposto pela Sra. Denise Braga Menezes, em face do Acórdão nº 150/2017-TCE-Segunda Câmara, exarado nos autos do Processo nº 14.598/2020. </w:t>
      </w:r>
      <w:r w:rsidR="000415C2" w:rsidRPr="007D1476">
        <w:rPr>
          <w:rFonts w:ascii="Arial Narrow" w:hAnsi="Arial Narrow" w:cs="Arial"/>
          <w:b/>
          <w:sz w:val="24"/>
          <w:szCs w:val="24"/>
        </w:rPr>
        <w:t>Advogado: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Juarez Frazão Rodrigues Júnior - OAB/AM 5851</w:t>
      </w:r>
      <w:r w:rsidR="000415C2" w:rsidRPr="007D1476">
        <w:rPr>
          <w:rFonts w:ascii="Arial Narrow" w:hAnsi="Arial Narrow" w:cs="Arial"/>
          <w:color w:val="000000"/>
          <w:sz w:val="24"/>
          <w:szCs w:val="24"/>
        </w:rPr>
        <w:t>.</w:t>
      </w:r>
      <w:r w:rsidR="000415C2" w:rsidRPr="007D1476">
        <w:rPr>
          <w:rFonts w:ascii="Arial Narrow" w:hAnsi="Arial Narrow" w:cs="Arial"/>
          <w:b/>
          <w:color w:val="000000"/>
          <w:sz w:val="24"/>
          <w:szCs w:val="24"/>
        </w:rPr>
        <w:t xml:space="preserve"> ACÓRDÃO Nº 1912/2023:</w:t>
      </w:r>
      <w:r w:rsidR="000415C2" w:rsidRPr="007D1476">
        <w:rPr>
          <w:rFonts w:ascii="Arial Narrow" w:hAnsi="Arial Narrow" w:cs="Arial"/>
          <w:color w:val="000000"/>
          <w:sz w:val="24"/>
          <w:szCs w:val="24"/>
        </w:rPr>
        <w:t xml:space="preserve"> </w:t>
      </w:r>
      <w:r w:rsidR="000415C2" w:rsidRPr="007D1476">
        <w:rPr>
          <w:rFonts w:ascii="Arial Narrow" w:hAnsi="Arial Narrow" w:cs="Arial"/>
          <w:sz w:val="24"/>
          <w:szCs w:val="24"/>
        </w:rPr>
        <w:t xml:space="preserve">Vistos, relatados e discutidos estes autos acima identificados, </w:t>
      </w:r>
      <w:r w:rsidR="000415C2" w:rsidRPr="007D1476">
        <w:rPr>
          <w:rFonts w:ascii="Arial Narrow" w:hAnsi="Arial Narrow" w:cs="Arial"/>
          <w:b/>
          <w:sz w:val="24"/>
          <w:szCs w:val="24"/>
        </w:rPr>
        <w:t xml:space="preserve">ACORDAM </w:t>
      </w:r>
      <w:proofErr w:type="gramStart"/>
      <w:r w:rsidR="000415C2" w:rsidRPr="007D1476">
        <w:rPr>
          <w:rFonts w:ascii="Arial Narrow" w:hAnsi="Arial Narrow" w:cs="Arial"/>
          <w:sz w:val="24"/>
          <w:szCs w:val="24"/>
        </w:rPr>
        <w:t>os Excelentíssimos</w:t>
      </w:r>
      <w:proofErr w:type="gramEnd"/>
      <w:r w:rsidR="000415C2" w:rsidRPr="007D1476">
        <w:rPr>
          <w:rFonts w:ascii="Arial Narrow" w:hAnsi="Arial Narrow" w:cs="Arial"/>
          <w:sz w:val="24"/>
          <w:szCs w:val="24"/>
        </w:rPr>
        <w:t xml:space="preserve"> Senhores Conselheiros do Tribunal de Contas do Estado do Amazonas, reunidos em Sessão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Tribunal Pleno</w:t>
      </w:r>
      <w:r w:rsidR="000415C2" w:rsidRPr="007D1476">
        <w:rPr>
          <w:rFonts w:ascii="Arial Narrow" w:hAnsi="Arial Narrow" w:cs="Arial"/>
          <w:sz w:val="24"/>
          <w:szCs w:val="24"/>
        </w:rPr>
        <w:t>, no exercício da competência atribuída</w:t>
      </w:r>
      <w:r w:rsidR="000415C2" w:rsidRPr="007D1476">
        <w:rPr>
          <w:rFonts w:ascii="Arial Narrow" w:hAnsi="Arial Narrow" w:cs="Arial"/>
          <w:noProof/>
          <w:sz w:val="24"/>
          <w:szCs w:val="24"/>
        </w:rPr>
        <w:t xml:space="preserve"> pelo art.11, inciso III, alínea “g”, da Resolução nº 04/2002-TCE/AM</w:t>
      </w:r>
      <w:r w:rsidR="000415C2" w:rsidRPr="007D1476">
        <w:rPr>
          <w:rFonts w:ascii="Arial Narrow" w:hAnsi="Arial Narrow" w:cs="Arial"/>
          <w:sz w:val="24"/>
          <w:szCs w:val="24"/>
        </w:rPr>
        <w:t>,</w:t>
      </w:r>
      <w:r w:rsidR="000415C2" w:rsidRPr="007D1476">
        <w:rPr>
          <w:rFonts w:ascii="Arial Narrow" w:hAnsi="Arial Narrow" w:cs="Arial"/>
          <w:b/>
          <w:noProof/>
          <w:sz w:val="24"/>
          <w:szCs w:val="24"/>
        </w:rPr>
        <w:t xml:space="preserve"> à unanimidade,</w:t>
      </w:r>
      <w:r w:rsidR="000415C2" w:rsidRPr="007D1476">
        <w:rPr>
          <w:rFonts w:ascii="Arial Narrow" w:hAnsi="Arial Narrow" w:cs="Arial"/>
          <w:b/>
          <w:sz w:val="24"/>
          <w:szCs w:val="24"/>
        </w:rPr>
        <w:t xml:space="preserve"> </w:t>
      </w:r>
      <w:r w:rsidR="000415C2" w:rsidRPr="007D1476">
        <w:rPr>
          <w:rFonts w:ascii="Arial Narrow" w:hAnsi="Arial Narrow" w:cs="Arial"/>
          <w:sz w:val="24"/>
          <w:szCs w:val="24"/>
        </w:rPr>
        <w:t>nos termos d</w:t>
      </w:r>
      <w:r w:rsidR="000415C2" w:rsidRPr="007D1476">
        <w:rPr>
          <w:rFonts w:ascii="Arial Narrow" w:hAnsi="Arial Narrow" w:cs="Arial"/>
          <w:noProof/>
          <w:sz w:val="24"/>
          <w:szCs w:val="24"/>
        </w:rPr>
        <w:t>o voto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Excelentíssimo Senhor Conselheiro-Relator</w:t>
      </w:r>
      <w:r w:rsidR="000415C2" w:rsidRPr="007D1476">
        <w:rPr>
          <w:rFonts w:ascii="Arial Narrow" w:hAnsi="Arial Narrow" w:cs="Arial"/>
          <w:noProof/>
          <w:sz w:val="24"/>
          <w:szCs w:val="24"/>
        </w:rPr>
        <w:t>,</w:t>
      </w:r>
      <w:r w:rsidR="000415C2" w:rsidRPr="007D1476">
        <w:rPr>
          <w:rFonts w:ascii="Arial Narrow" w:hAnsi="Arial Narrow" w:cs="Arial"/>
          <w:b/>
          <w:noProof/>
          <w:sz w:val="24"/>
          <w:szCs w:val="24"/>
        </w:rPr>
        <w:t xml:space="preserve"> em consonância</w:t>
      </w:r>
      <w:r w:rsidR="000415C2" w:rsidRPr="007D1476">
        <w:rPr>
          <w:rFonts w:ascii="Arial Narrow" w:hAnsi="Arial Narrow" w:cs="Arial"/>
          <w:noProof/>
          <w:sz w:val="24"/>
          <w:szCs w:val="24"/>
        </w:rPr>
        <w:t xml:space="preserve"> com pronunciamento do Ministério Público junto a este Tribunal</w:t>
      </w:r>
      <w:r w:rsidR="000415C2" w:rsidRPr="007D1476">
        <w:rPr>
          <w:rFonts w:ascii="Arial Narrow" w:hAnsi="Arial Narrow" w:cs="Arial"/>
          <w:sz w:val="24"/>
          <w:szCs w:val="24"/>
        </w:rPr>
        <w:t>, no sentido de:</w:t>
      </w:r>
      <w:r w:rsidR="000415C2" w:rsidRPr="007D1476">
        <w:rPr>
          <w:rFonts w:ascii="Arial Narrow" w:hAnsi="Arial Narrow" w:cs="Arial"/>
          <w:color w:val="000000"/>
          <w:sz w:val="24"/>
          <w:szCs w:val="24"/>
        </w:rPr>
        <w:t xml:space="preserve"> </w:t>
      </w:r>
      <w:r w:rsidR="000415C2" w:rsidRPr="007D1476">
        <w:rPr>
          <w:rFonts w:ascii="Arial Narrow" w:hAnsi="Arial Narrow" w:cs="Arial"/>
          <w:b/>
          <w:color w:val="000000"/>
          <w:sz w:val="24"/>
          <w:szCs w:val="24"/>
        </w:rPr>
        <w:t>8.1. Conhecer</w:t>
      </w:r>
      <w:r w:rsidR="000415C2" w:rsidRPr="007D1476">
        <w:rPr>
          <w:rFonts w:ascii="Arial Narrow" w:hAnsi="Arial Narrow" w:cs="Arial"/>
          <w:color w:val="000000"/>
          <w:sz w:val="24"/>
          <w:szCs w:val="24"/>
        </w:rPr>
        <w:t xml:space="preserve"> do Recurso de Revisão interposto pela </w:t>
      </w:r>
      <w:r w:rsidR="000415C2" w:rsidRPr="007D1476">
        <w:rPr>
          <w:rFonts w:ascii="Arial Narrow" w:hAnsi="Arial Narrow" w:cs="Arial"/>
          <w:b/>
          <w:color w:val="000000"/>
          <w:sz w:val="24"/>
          <w:szCs w:val="24"/>
        </w:rPr>
        <w:t>Sra. Denise Braga Menezes</w:t>
      </w:r>
      <w:r w:rsidR="000415C2" w:rsidRPr="007D1476">
        <w:rPr>
          <w:rFonts w:ascii="Arial Narrow" w:hAnsi="Arial Narrow" w:cs="Arial"/>
          <w:color w:val="000000"/>
          <w:sz w:val="24"/>
          <w:szCs w:val="24"/>
        </w:rPr>
        <w:t xml:space="preserve">, em face do Acórdão nº 150/2017–TCE–2ª Câmara, exarado no Processo nº 14.598/2020, admitido pela Presidência deste Tribunal, por intermédio de Despacho de fls. 28/31; </w:t>
      </w:r>
      <w:r w:rsidR="000415C2" w:rsidRPr="007D1476">
        <w:rPr>
          <w:rFonts w:ascii="Arial Narrow" w:hAnsi="Arial Narrow" w:cs="Arial"/>
          <w:b/>
          <w:color w:val="000000"/>
          <w:sz w:val="24"/>
          <w:szCs w:val="24"/>
        </w:rPr>
        <w:t>8.2. Negar Provimento</w:t>
      </w:r>
      <w:r w:rsidR="000415C2" w:rsidRPr="007D1476">
        <w:rPr>
          <w:rFonts w:ascii="Arial Narrow" w:hAnsi="Arial Narrow" w:cs="Arial"/>
          <w:color w:val="000000"/>
          <w:sz w:val="24"/>
          <w:szCs w:val="24"/>
        </w:rPr>
        <w:t xml:space="preserve"> a Revisão oposta pela </w:t>
      </w:r>
      <w:r w:rsidR="000415C2" w:rsidRPr="007D1476">
        <w:rPr>
          <w:rFonts w:ascii="Arial Narrow" w:hAnsi="Arial Narrow" w:cs="Arial"/>
          <w:b/>
          <w:color w:val="000000"/>
          <w:sz w:val="24"/>
          <w:szCs w:val="24"/>
        </w:rPr>
        <w:t>Sra. Denise Braga Menezes</w:t>
      </w:r>
      <w:r w:rsidR="000415C2" w:rsidRPr="007D1476">
        <w:rPr>
          <w:rFonts w:ascii="Arial Narrow" w:hAnsi="Arial Narrow" w:cs="Arial"/>
          <w:color w:val="000000"/>
          <w:sz w:val="24"/>
          <w:szCs w:val="24"/>
        </w:rPr>
        <w:t xml:space="preserve">, mantendo-se integralmente o Acórdão nº 150/2017-TCE-Segunda Câmara, uma vez que as alegações suscitadas pela interessada não possuem o condão de alterar a materialidade da decisão recorrida, bem como, considerando que não foram apresentados fatos e/ou documentos novos, conforme exposto no Relatório/Voto; </w:t>
      </w:r>
      <w:r w:rsidR="000415C2" w:rsidRPr="007D1476">
        <w:rPr>
          <w:rFonts w:ascii="Arial Narrow" w:hAnsi="Arial Narrow" w:cs="Arial"/>
          <w:b/>
          <w:color w:val="000000"/>
          <w:sz w:val="24"/>
          <w:szCs w:val="24"/>
        </w:rPr>
        <w:t>8.3. Dar ciência</w:t>
      </w:r>
      <w:r w:rsidR="000415C2" w:rsidRPr="007D1476">
        <w:rPr>
          <w:rFonts w:ascii="Arial Narrow" w:hAnsi="Arial Narrow" w:cs="Arial"/>
          <w:color w:val="000000"/>
          <w:sz w:val="24"/>
          <w:szCs w:val="24"/>
        </w:rPr>
        <w:t xml:space="preserve"> da decisão </w:t>
      </w:r>
      <w:proofErr w:type="gramStart"/>
      <w:r w:rsidR="000415C2" w:rsidRPr="007D1476">
        <w:rPr>
          <w:rFonts w:ascii="Arial Narrow" w:hAnsi="Arial Narrow" w:cs="Arial"/>
          <w:color w:val="000000"/>
          <w:sz w:val="24"/>
          <w:szCs w:val="24"/>
        </w:rPr>
        <w:t>à</w:t>
      </w:r>
      <w:proofErr w:type="gramEnd"/>
      <w:r w:rsidR="000415C2" w:rsidRPr="007D1476">
        <w:rPr>
          <w:rFonts w:ascii="Arial Narrow" w:hAnsi="Arial Narrow" w:cs="Arial"/>
          <w:color w:val="000000"/>
          <w:sz w:val="24"/>
          <w:szCs w:val="24"/>
        </w:rPr>
        <w:t xml:space="preserve"> Sra. Denise Braga Menezes e seus respectivo Advogado. </w:t>
      </w:r>
      <w:r w:rsidR="000415C2" w:rsidRPr="007D1476">
        <w:rPr>
          <w:rFonts w:ascii="Arial Narrow" w:hAnsi="Arial Narrow" w:cs="Arial"/>
          <w:sz w:val="24"/>
          <w:szCs w:val="24"/>
          <w:u w:val="single"/>
        </w:rPr>
        <w:t xml:space="preserve">Nesta fase de julgamento assumiu a presidência dos trabalhos </w:t>
      </w:r>
      <w:proofErr w:type="gramStart"/>
      <w:r w:rsidR="000415C2" w:rsidRPr="007D1476">
        <w:rPr>
          <w:rFonts w:ascii="Arial Narrow" w:hAnsi="Arial Narrow" w:cs="Arial"/>
          <w:sz w:val="24"/>
          <w:szCs w:val="24"/>
          <w:u w:val="single"/>
        </w:rPr>
        <w:t>o Excelentíssimo</w:t>
      </w:r>
      <w:proofErr w:type="gramEnd"/>
      <w:r w:rsidR="000415C2" w:rsidRPr="007D1476">
        <w:rPr>
          <w:rFonts w:ascii="Arial Narrow" w:hAnsi="Arial Narrow" w:cs="Arial"/>
          <w:sz w:val="24"/>
          <w:szCs w:val="24"/>
          <w:u w:val="single"/>
        </w:rPr>
        <w:t xml:space="preserve"> Senhor Conselheiro Luís Fabian Pereira Barbosa, para conceder vista para a Excelentíssima Senhora Conselheira Yara Amazônia Lins Rodrigues dos Santos.</w:t>
      </w:r>
      <w:r w:rsidR="000415C2" w:rsidRPr="007D1476">
        <w:rPr>
          <w:rFonts w:ascii="Arial Narrow" w:hAnsi="Arial Narrow" w:cs="Arial"/>
          <w:b/>
          <w:color w:val="000000"/>
          <w:sz w:val="24"/>
          <w:szCs w:val="24"/>
        </w:rPr>
        <w:t xml:space="preserve"> PROCESSO Nº 13.927/2021</w:t>
      </w:r>
      <w:r w:rsidR="000415C2" w:rsidRPr="007D1476">
        <w:rPr>
          <w:rFonts w:ascii="Arial Narrow" w:hAnsi="Arial Narrow" w:cs="Arial"/>
          <w:color w:val="000000"/>
          <w:sz w:val="24"/>
          <w:szCs w:val="24"/>
        </w:rPr>
        <w:t xml:space="preserve"> - </w:t>
      </w:r>
      <w:r w:rsidR="000415C2" w:rsidRPr="007D1476">
        <w:rPr>
          <w:rFonts w:ascii="Arial Narrow" w:hAnsi="Arial Narrow" w:cs="Arial"/>
          <w:sz w:val="24"/>
          <w:szCs w:val="24"/>
        </w:rPr>
        <w:t>Representação interposta pela Secretaria de Controle Externo SECEX/TCE/AM, decorrente da Manifestação n</w:t>
      </w:r>
      <w:r w:rsidR="000415C2" w:rsidRPr="007D1476">
        <w:rPr>
          <w:rFonts w:ascii="Arial Narrow" w:hAnsi="Arial Narrow" w:cs="Arial"/>
          <w:color w:val="000000"/>
          <w:sz w:val="24"/>
          <w:szCs w:val="24"/>
        </w:rPr>
        <w:t>º</w:t>
      </w:r>
      <w:r w:rsidR="000415C2" w:rsidRPr="007D1476">
        <w:rPr>
          <w:rFonts w:ascii="Arial Narrow" w:hAnsi="Arial Narrow" w:cs="Arial"/>
          <w:sz w:val="24"/>
          <w:szCs w:val="24"/>
        </w:rPr>
        <w:t xml:space="preserve"> 345/2021-Ouvidoria, acerca de possíveis indícios de irregularidades no Portal da Transparência do município de Barcelos, sob a responsabilidade do Sr. Edson de Paula Rodrigues Mendes, Prefeito. </w:t>
      </w:r>
      <w:r w:rsidR="000415C2" w:rsidRPr="007D1476">
        <w:rPr>
          <w:rFonts w:ascii="Arial Narrow" w:hAnsi="Arial Narrow" w:cs="Arial"/>
          <w:i/>
          <w:color w:val="000000"/>
          <w:sz w:val="24"/>
          <w:szCs w:val="24"/>
        </w:rPr>
        <w:t xml:space="preserve">CONCEDIDO VISTA DOS AUTOS </w:t>
      </w:r>
      <w:proofErr w:type="gramStart"/>
      <w:r w:rsidR="000415C2" w:rsidRPr="007D1476">
        <w:rPr>
          <w:rFonts w:ascii="Arial Narrow" w:hAnsi="Arial Narrow" w:cs="Arial"/>
          <w:i/>
          <w:color w:val="000000"/>
          <w:sz w:val="24"/>
          <w:szCs w:val="24"/>
        </w:rPr>
        <w:t>À</w:t>
      </w:r>
      <w:proofErr w:type="gramEnd"/>
      <w:r w:rsidR="000415C2" w:rsidRPr="007D1476">
        <w:rPr>
          <w:rFonts w:ascii="Arial Narrow" w:hAnsi="Arial Narrow" w:cs="Arial"/>
          <w:i/>
          <w:color w:val="000000"/>
          <w:sz w:val="24"/>
          <w:szCs w:val="24"/>
        </w:rPr>
        <w:t xml:space="preserve"> EXCELENTÍSSIMA SENHORA CONSELHEIRA YARA AMAZÔNIA LINS RODRIGUES DOS SANTOS.</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PROCESSO Nº 17.013/2021 (Apensos: 11.375/2014, 10.178/2013, 11.024/2013, 10.028/2013, 16.309/2019, 10.023/2013 e 10.296/2013)</w:t>
      </w:r>
      <w:r w:rsidR="000415C2" w:rsidRPr="007D1476">
        <w:rPr>
          <w:rFonts w:ascii="Arial Narrow" w:hAnsi="Arial Narrow" w:cs="Arial"/>
          <w:color w:val="000000"/>
          <w:sz w:val="24"/>
          <w:szCs w:val="24"/>
        </w:rPr>
        <w:t xml:space="preserve"> - Recurso de Revisão interposto pelo Sr. </w:t>
      </w:r>
      <w:proofErr w:type="spellStart"/>
      <w:r w:rsidR="000415C2" w:rsidRPr="007D1476">
        <w:rPr>
          <w:rFonts w:ascii="Arial Narrow" w:hAnsi="Arial Narrow" w:cs="Arial"/>
          <w:color w:val="000000"/>
          <w:sz w:val="24"/>
          <w:szCs w:val="24"/>
        </w:rPr>
        <w:t>Odivaldo</w:t>
      </w:r>
      <w:proofErr w:type="spellEnd"/>
      <w:r w:rsidR="000415C2" w:rsidRPr="007D1476">
        <w:rPr>
          <w:rFonts w:ascii="Arial Narrow" w:hAnsi="Arial Narrow" w:cs="Arial"/>
          <w:color w:val="000000"/>
          <w:sz w:val="24"/>
          <w:szCs w:val="24"/>
        </w:rPr>
        <w:t xml:space="preserve"> Miguel de Oliveira Paiva, em face do Acórdão nº 275/2021-TCE-Tribunal Pleno, exarado nos autos do Processo Nº 16309/2019.</w:t>
      </w:r>
      <w:r w:rsidR="000415C2" w:rsidRPr="007D1476">
        <w:rPr>
          <w:rFonts w:ascii="Arial Narrow" w:hAnsi="Arial Narrow" w:cs="Arial"/>
          <w:i/>
          <w:color w:val="000000"/>
          <w:sz w:val="24"/>
          <w:szCs w:val="24"/>
        </w:rPr>
        <w:t xml:space="preserve"> CONCEDIDO VISTA DOS AUTOS </w:t>
      </w:r>
      <w:proofErr w:type="gramStart"/>
      <w:r w:rsidR="000415C2" w:rsidRPr="007D1476">
        <w:rPr>
          <w:rFonts w:ascii="Arial Narrow" w:hAnsi="Arial Narrow" w:cs="Arial"/>
          <w:i/>
          <w:color w:val="000000"/>
          <w:sz w:val="24"/>
          <w:szCs w:val="24"/>
        </w:rPr>
        <w:t>À</w:t>
      </w:r>
      <w:proofErr w:type="gramEnd"/>
      <w:r w:rsidR="000415C2" w:rsidRPr="007D1476">
        <w:rPr>
          <w:rFonts w:ascii="Arial Narrow" w:hAnsi="Arial Narrow" w:cs="Arial"/>
          <w:i/>
          <w:color w:val="000000"/>
          <w:sz w:val="24"/>
          <w:szCs w:val="24"/>
        </w:rPr>
        <w:t xml:space="preserve"> EXCELENTÍSSIMA SENHORA CONSELHEIRA YARA AMAZÔNIA LINS RODRIGUES DOS SANTOS. </w:t>
      </w:r>
      <w:r w:rsidR="000415C2" w:rsidRPr="007D1476">
        <w:rPr>
          <w:rFonts w:ascii="Arial Narrow" w:hAnsi="Arial Narrow" w:cs="Arial"/>
          <w:sz w:val="24"/>
          <w:szCs w:val="24"/>
          <w:u w:val="single"/>
        </w:rPr>
        <w:t>Nesta fase de julgamento retornou à presidência dos trabalhos a Excelentíssima Senhora Conselheira Yara Amazônia Lins Rodrigues dos Santos</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PROCESSO Nº 11.177/2022 (Apensos: 11.174/2022 e 11.175/2022)</w:t>
      </w:r>
      <w:r w:rsidR="000415C2" w:rsidRPr="007D1476">
        <w:rPr>
          <w:rFonts w:ascii="Arial Narrow" w:hAnsi="Arial Narrow" w:cs="Arial"/>
          <w:color w:val="000000"/>
          <w:sz w:val="24"/>
          <w:szCs w:val="24"/>
        </w:rPr>
        <w:t xml:space="preserve"> - Recurso de Revisão interposto pelo </w:t>
      </w:r>
      <w:proofErr w:type="spellStart"/>
      <w:r w:rsidR="000415C2" w:rsidRPr="007D1476">
        <w:rPr>
          <w:rFonts w:ascii="Arial Narrow" w:hAnsi="Arial Narrow" w:cs="Arial"/>
          <w:color w:val="000000"/>
          <w:sz w:val="24"/>
          <w:szCs w:val="24"/>
        </w:rPr>
        <w:t>Sr</w:t>
      </w:r>
      <w:proofErr w:type="spellEnd"/>
      <w:r w:rsidR="000415C2" w:rsidRPr="007D1476">
        <w:rPr>
          <w:rFonts w:ascii="Arial Narrow" w:hAnsi="Arial Narrow" w:cs="Arial"/>
          <w:color w:val="000000"/>
          <w:sz w:val="24"/>
          <w:szCs w:val="24"/>
        </w:rPr>
        <w:t xml:space="preserve"> </w:t>
      </w:r>
      <w:proofErr w:type="spellStart"/>
      <w:r w:rsidR="000415C2" w:rsidRPr="007D1476">
        <w:rPr>
          <w:rFonts w:ascii="Arial Narrow" w:hAnsi="Arial Narrow" w:cs="Arial"/>
          <w:color w:val="000000"/>
          <w:sz w:val="24"/>
          <w:szCs w:val="24"/>
        </w:rPr>
        <w:t>Adenilson</w:t>
      </w:r>
      <w:proofErr w:type="spellEnd"/>
      <w:r w:rsidR="000415C2" w:rsidRPr="007D1476">
        <w:rPr>
          <w:rFonts w:ascii="Arial Narrow" w:hAnsi="Arial Narrow" w:cs="Arial"/>
          <w:color w:val="000000"/>
          <w:sz w:val="24"/>
          <w:szCs w:val="24"/>
        </w:rPr>
        <w:t xml:space="preserve"> Lima Reis, em face do Acórdão nº 764/2017-TCE-Tribunal Pleno, exarado nos autos do Processo nº 11.174/2022.</w:t>
      </w:r>
      <w:r w:rsidR="000415C2" w:rsidRPr="007D1476">
        <w:rPr>
          <w:rFonts w:ascii="Arial Narrow" w:hAnsi="Arial Narrow" w:cs="Arial"/>
          <w:i/>
          <w:color w:val="000000"/>
          <w:sz w:val="24"/>
          <w:szCs w:val="24"/>
        </w:rPr>
        <w:t xml:space="preserve"> PROCESSO RETIRADO DE PAUTA PELO RELATOR.</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PROCESSO Nº 12.210/2022</w:t>
      </w:r>
      <w:r w:rsidR="000415C2" w:rsidRPr="007D1476">
        <w:rPr>
          <w:rFonts w:ascii="Arial Narrow" w:hAnsi="Arial Narrow" w:cs="Arial"/>
          <w:color w:val="000000"/>
          <w:sz w:val="24"/>
          <w:szCs w:val="24"/>
        </w:rPr>
        <w:t xml:space="preserve"> - Prestação de Contas Anual da Secretaria de Estado da Fazenda – SEFAZ, de responsabilidade do Sr. Luiz Otávio da Silva, referente ao exercício de 2021.</w:t>
      </w:r>
      <w:r w:rsidR="000415C2" w:rsidRPr="007D1476">
        <w:rPr>
          <w:rFonts w:ascii="Arial Narrow" w:hAnsi="Arial Narrow" w:cs="Arial"/>
          <w:b/>
          <w:color w:val="000000"/>
          <w:sz w:val="24"/>
          <w:szCs w:val="24"/>
        </w:rPr>
        <w:t xml:space="preserve"> ACÓRDÃO Nº 1913/2023:</w:t>
      </w:r>
      <w:r w:rsidR="000415C2" w:rsidRPr="007D1476">
        <w:rPr>
          <w:rFonts w:ascii="Arial Narrow" w:hAnsi="Arial Narrow" w:cs="Arial"/>
          <w:sz w:val="24"/>
          <w:szCs w:val="24"/>
        </w:rPr>
        <w:t xml:space="preserve"> Vistos, relatados e discutidos estes autos acima identificados, </w:t>
      </w:r>
      <w:r w:rsidR="000415C2" w:rsidRPr="007D1476">
        <w:rPr>
          <w:rFonts w:ascii="Arial Narrow" w:hAnsi="Arial Narrow" w:cs="Arial"/>
          <w:b/>
          <w:sz w:val="24"/>
          <w:szCs w:val="24"/>
        </w:rPr>
        <w:t xml:space="preserve">ACORDAM </w:t>
      </w:r>
      <w:proofErr w:type="gramStart"/>
      <w:r w:rsidR="000415C2" w:rsidRPr="007D1476">
        <w:rPr>
          <w:rFonts w:ascii="Arial Narrow" w:hAnsi="Arial Narrow" w:cs="Arial"/>
          <w:sz w:val="24"/>
          <w:szCs w:val="24"/>
        </w:rPr>
        <w:t>os Excelentíssimos</w:t>
      </w:r>
      <w:proofErr w:type="gramEnd"/>
      <w:r w:rsidR="000415C2" w:rsidRPr="007D1476">
        <w:rPr>
          <w:rFonts w:ascii="Arial Narrow" w:hAnsi="Arial Narrow" w:cs="Arial"/>
          <w:sz w:val="24"/>
          <w:szCs w:val="24"/>
        </w:rPr>
        <w:t xml:space="preserve"> Senhores Conselheiros do Tribunal de Contas do Estado do Amazonas, reunidos em Sessão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Tribunal Pleno</w:t>
      </w:r>
      <w:r w:rsidR="000415C2" w:rsidRPr="007D1476">
        <w:rPr>
          <w:rFonts w:ascii="Arial Narrow" w:hAnsi="Arial Narrow" w:cs="Arial"/>
          <w:sz w:val="24"/>
          <w:szCs w:val="24"/>
        </w:rPr>
        <w:t>, no exercício da competência atribuída</w:t>
      </w:r>
      <w:r w:rsidR="000415C2" w:rsidRPr="007D1476">
        <w:rPr>
          <w:rFonts w:ascii="Arial Narrow" w:hAnsi="Arial Narrow" w:cs="Arial"/>
          <w:noProof/>
          <w:sz w:val="24"/>
          <w:szCs w:val="24"/>
        </w:rPr>
        <w:t xml:space="preserve"> pelos arts. 5º, II e 11, inciso III, alínea “a”, item 3, da Resolução n. 04/2002-TCE/AM</w:t>
      </w:r>
      <w:r w:rsidR="000415C2" w:rsidRPr="007D1476">
        <w:rPr>
          <w:rFonts w:ascii="Arial Narrow" w:hAnsi="Arial Narrow" w:cs="Arial"/>
          <w:sz w:val="24"/>
          <w:szCs w:val="24"/>
        </w:rPr>
        <w:t>,</w:t>
      </w:r>
      <w:r w:rsidR="000415C2" w:rsidRPr="007D1476">
        <w:rPr>
          <w:rFonts w:ascii="Arial Narrow" w:hAnsi="Arial Narrow" w:cs="Arial"/>
          <w:b/>
          <w:noProof/>
          <w:sz w:val="24"/>
          <w:szCs w:val="24"/>
        </w:rPr>
        <w:t xml:space="preserve"> à unanimidade, </w:t>
      </w:r>
      <w:r w:rsidR="000415C2" w:rsidRPr="007D1476">
        <w:rPr>
          <w:rFonts w:ascii="Arial Narrow" w:hAnsi="Arial Narrow" w:cs="Arial"/>
          <w:sz w:val="24"/>
          <w:szCs w:val="24"/>
        </w:rPr>
        <w:t>nos termos d</w:t>
      </w:r>
      <w:r w:rsidR="000415C2" w:rsidRPr="007D1476">
        <w:rPr>
          <w:rFonts w:ascii="Arial Narrow" w:hAnsi="Arial Narrow" w:cs="Arial"/>
          <w:noProof/>
          <w:sz w:val="24"/>
          <w:szCs w:val="24"/>
        </w:rPr>
        <w:t xml:space="preserve">o voto do </w:t>
      </w:r>
      <w:r w:rsidR="000415C2" w:rsidRPr="007D1476">
        <w:rPr>
          <w:rFonts w:ascii="Arial Narrow" w:hAnsi="Arial Narrow" w:cs="Arial"/>
          <w:sz w:val="24"/>
          <w:szCs w:val="24"/>
        </w:rPr>
        <w:t>Excelentíssimo Senhor Conselheiro-Relator</w:t>
      </w:r>
      <w:r w:rsidR="000415C2" w:rsidRPr="007D1476">
        <w:rPr>
          <w:rFonts w:ascii="Arial Narrow" w:hAnsi="Arial Narrow" w:cs="Arial"/>
          <w:b/>
          <w:noProof/>
          <w:sz w:val="24"/>
          <w:szCs w:val="24"/>
        </w:rPr>
        <w:t>, em consonância</w:t>
      </w:r>
      <w:r w:rsidR="000415C2" w:rsidRPr="007D1476">
        <w:rPr>
          <w:rFonts w:ascii="Arial Narrow" w:hAnsi="Arial Narrow" w:cs="Arial"/>
          <w:noProof/>
          <w:sz w:val="24"/>
          <w:szCs w:val="24"/>
        </w:rPr>
        <w:t xml:space="preserve"> com pronunciamento do Ministério Público junto a este Tribunal</w:t>
      </w:r>
      <w:r w:rsidR="000415C2" w:rsidRPr="007D1476">
        <w:rPr>
          <w:rFonts w:ascii="Arial Narrow" w:hAnsi="Arial Narrow" w:cs="Arial"/>
          <w:sz w:val="24"/>
          <w:szCs w:val="24"/>
        </w:rPr>
        <w:t xml:space="preserve">, no sentido de: </w:t>
      </w:r>
      <w:r w:rsidR="000415C2" w:rsidRPr="007D1476">
        <w:rPr>
          <w:rFonts w:ascii="Arial Narrow" w:hAnsi="Arial Narrow" w:cs="Arial"/>
          <w:b/>
          <w:color w:val="000000"/>
          <w:sz w:val="24"/>
          <w:szCs w:val="24"/>
        </w:rPr>
        <w:t xml:space="preserve">10.1. Julgar </w:t>
      </w:r>
      <w:r w:rsidR="000415C2" w:rsidRPr="007D1476">
        <w:rPr>
          <w:rFonts w:ascii="Arial Narrow" w:hAnsi="Arial Narrow" w:cs="Arial"/>
          <w:b/>
          <w:color w:val="000000"/>
          <w:sz w:val="24"/>
          <w:szCs w:val="24"/>
        </w:rPr>
        <w:lastRenderedPageBreak/>
        <w:t>regular</w:t>
      </w:r>
      <w:r w:rsidR="000415C2" w:rsidRPr="007D1476">
        <w:rPr>
          <w:rFonts w:ascii="Arial Narrow" w:hAnsi="Arial Narrow" w:cs="Arial"/>
          <w:color w:val="000000"/>
          <w:sz w:val="24"/>
          <w:szCs w:val="24"/>
        </w:rPr>
        <w:t xml:space="preserve"> a Prestação de Contas do </w:t>
      </w:r>
      <w:r w:rsidR="000415C2" w:rsidRPr="007D1476">
        <w:rPr>
          <w:rFonts w:ascii="Arial Narrow" w:hAnsi="Arial Narrow" w:cs="Arial"/>
          <w:b/>
          <w:color w:val="000000"/>
          <w:sz w:val="24"/>
          <w:szCs w:val="24"/>
        </w:rPr>
        <w:t>Sr. Luiz Otávio da Silva</w:t>
      </w:r>
      <w:r w:rsidR="000415C2" w:rsidRPr="007D1476">
        <w:rPr>
          <w:rFonts w:ascii="Arial Narrow" w:hAnsi="Arial Narrow" w:cs="Arial"/>
          <w:color w:val="000000"/>
          <w:sz w:val="24"/>
          <w:szCs w:val="24"/>
        </w:rPr>
        <w:t xml:space="preserve">, responsável pela Secretaria de Estado da Fazenda – SEFAZ, no curso do exercício de 2021; </w:t>
      </w:r>
      <w:r w:rsidR="000415C2" w:rsidRPr="007D1476">
        <w:rPr>
          <w:rFonts w:ascii="Arial Narrow" w:hAnsi="Arial Narrow" w:cs="Arial"/>
          <w:b/>
          <w:color w:val="000000"/>
          <w:sz w:val="24"/>
          <w:szCs w:val="24"/>
        </w:rPr>
        <w:t>10.2. Dar quitação</w:t>
      </w:r>
      <w:r w:rsidR="000415C2" w:rsidRPr="007D1476">
        <w:rPr>
          <w:rFonts w:ascii="Arial Narrow" w:hAnsi="Arial Narrow" w:cs="Arial"/>
          <w:color w:val="000000"/>
          <w:sz w:val="24"/>
          <w:szCs w:val="24"/>
        </w:rPr>
        <w:t xml:space="preserve"> ao Sr. Luiz Otávio da Silva, nos termos regimentais; </w:t>
      </w:r>
      <w:r w:rsidR="000415C2" w:rsidRPr="007D1476">
        <w:rPr>
          <w:rFonts w:ascii="Arial Narrow" w:hAnsi="Arial Narrow" w:cs="Arial"/>
          <w:b/>
          <w:color w:val="000000"/>
          <w:sz w:val="24"/>
          <w:szCs w:val="24"/>
        </w:rPr>
        <w:t>10.3. Dar ciência</w:t>
      </w:r>
      <w:r w:rsidR="000415C2" w:rsidRPr="007D1476">
        <w:rPr>
          <w:rFonts w:ascii="Arial Narrow" w:hAnsi="Arial Narrow" w:cs="Arial"/>
          <w:color w:val="000000"/>
          <w:sz w:val="24"/>
          <w:szCs w:val="24"/>
        </w:rPr>
        <w:t xml:space="preserve"> ao Sr. Luiz Otávio da Silva e demais interessados; </w:t>
      </w:r>
      <w:r w:rsidR="000415C2" w:rsidRPr="007D1476">
        <w:rPr>
          <w:rFonts w:ascii="Arial Narrow" w:hAnsi="Arial Narrow" w:cs="Arial"/>
          <w:b/>
          <w:color w:val="000000"/>
          <w:sz w:val="24"/>
          <w:szCs w:val="24"/>
        </w:rPr>
        <w:t>10.4. Arquivar</w:t>
      </w:r>
      <w:r w:rsidR="000415C2" w:rsidRPr="007D1476">
        <w:rPr>
          <w:rFonts w:ascii="Arial Narrow" w:hAnsi="Arial Narrow" w:cs="Arial"/>
          <w:color w:val="000000"/>
          <w:sz w:val="24"/>
          <w:szCs w:val="24"/>
        </w:rPr>
        <w:t xml:space="preserve"> o processo por cumprimento de Decisão. </w:t>
      </w:r>
      <w:r w:rsidR="000415C2" w:rsidRPr="007D1476">
        <w:rPr>
          <w:rFonts w:ascii="Arial Narrow" w:hAnsi="Arial Narrow" w:cs="Arial"/>
          <w:b/>
          <w:color w:val="000000"/>
          <w:sz w:val="24"/>
          <w:szCs w:val="24"/>
        </w:rPr>
        <w:t>PROCESSO Nº 12.836/2023 (Apenso: 10.447/2021)</w:t>
      </w:r>
      <w:r w:rsidR="000415C2" w:rsidRPr="007D1476">
        <w:rPr>
          <w:rFonts w:ascii="Arial Narrow" w:hAnsi="Arial Narrow" w:cs="Arial"/>
          <w:color w:val="000000"/>
          <w:sz w:val="24"/>
          <w:szCs w:val="24"/>
        </w:rPr>
        <w:t xml:space="preserve"> - Recurso de Reconsideração interposto pelo Sr. </w:t>
      </w:r>
      <w:proofErr w:type="spellStart"/>
      <w:r w:rsidR="000415C2" w:rsidRPr="007D1476">
        <w:rPr>
          <w:rFonts w:ascii="Arial Narrow" w:hAnsi="Arial Narrow" w:cs="Arial"/>
          <w:color w:val="000000"/>
          <w:sz w:val="24"/>
          <w:szCs w:val="24"/>
        </w:rPr>
        <w:t>Walder</w:t>
      </w:r>
      <w:proofErr w:type="spellEnd"/>
      <w:r w:rsidR="000415C2" w:rsidRPr="007D1476">
        <w:rPr>
          <w:rFonts w:ascii="Arial Narrow" w:hAnsi="Arial Narrow" w:cs="Arial"/>
          <w:color w:val="000000"/>
          <w:sz w:val="24"/>
          <w:szCs w:val="24"/>
        </w:rPr>
        <w:t xml:space="preserve"> Ribeiro da Costa, em face do Acórdão n° 07/2023-TCE-Tribunal Pleno, exarado nos autos do Processo n° 10.447/2021</w:t>
      </w:r>
      <w:r w:rsidR="000415C2" w:rsidRPr="007D1476">
        <w:rPr>
          <w:rFonts w:ascii="Arial Narrow" w:hAnsi="Arial Narrow" w:cs="Arial"/>
          <w:b/>
          <w:color w:val="000000"/>
          <w:sz w:val="24"/>
          <w:szCs w:val="24"/>
        </w:rPr>
        <w:t xml:space="preserve"> </w:t>
      </w:r>
      <w:r w:rsidR="000415C2" w:rsidRPr="007D1476">
        <w:rPr>
          <w:rFonts w:ascii="Arial Narrow" w:hAnsi="Arial Narrow" w:cs="Arial"/>
          <w:b/>
          <w:sz w:val="24"/>
          <w:szCs w:val="24"/>
        </w:rPr>
        <w:t>Advogados:</w:t>
      </w:r>
      <w:r w:rsidR="000415C2" w:rsidRPr="007D1476">
        <w:rPr>
          <w:rFonts w:ascii="Arial Narrow" w:hAnsi="Arial Narrow" w:cs="Arial"/>
          <w:sz w:val="24"/>
          <w:szCs w:val="24"/>
        </w:rPr>
        <w:t xml:space="preserve"> Antônio das Chagas Ferreira Batista – OAB/AM 4177, </w:t>
      </w:r>
      <w:proofErr w:type="spellStart"/>
      <w:r w:rsidR="000415C2" w:rsidRPr="007D1476">
        <w:rPr>
          <w:rFonts w:ascii="Arial Narrow" w:hAnsi="Arial Narrow" w:cs="Arial"/>
          <w:sz w:val="24"/>
          <w:szCs w:val="24"/>
        </w:rPr>
        <w:t>Adrimar</w:t>
      </w:r>
      <w:proofErr w:type="spellEnd"/>
      <w:r w:rsidR="000415C2" w:rsidRPr="007D1476">
        <w:rPr>
          <w:rFonts w:ascii="Arial Narrow" w:hAnsi="Arial Narrow" w:cs="Arial"/>
          <w:sz w:val="24"/>
          <w:szCs w:val="24"/>
        </w:rPr>
        <w:t xml:space="preserve"> Freitas de Siqueira – OAB/AM 8243, </w:t>
      </w:r>
      <w:proofErr w:type="spellStart"/>
      <w:r w:rsidR="000415C2" w:rsidRPr="007D1476">
        <w:rPr>
          <w:rFonts w:ascii="Arial Narrow" w:hAnsi="Arial Narrow" w:cs="Arial"/>
          <w:sz w:val="24"/>
          <w:szCs w:val="24"/>
        </w:rPr>
        <w:t>Ayanne</w:t>
      </w:r>
      <w:proofErr w:type="spellEnd"/>
      <w:r w:rsidR="000415C2" w:rsidRPr="007D1476">
        <w:rPr>
          <w:rFonts w:ascii="Arial Narrow" w:hAnsi="Arial Narrow" w:cs="Arial"/>
          <w:sz w:val="24"/>
          <w:szCs w:val="24"/>
        </w:rPr>
        <w:t xml:space="preserve"> Fernandes Silva – OAB/AM 10351 e </w:t>
      </w:r>
      <w:proofErr w:type="spellStart"/>
      <w:r w:rsidR="000415C2" w:rsidRPr="007D1476">
        <w:rPr>
          <w:rFonts w:ascii="Arial Narrow" w:hAnsi="Arial Narrow" w:cs="Arial"/>
          <w:sz w:val="24"/>
          <w:szCs w:val="24"/>
        </w:rPr>
        <w:t>Fabrícia</w:t>
      </w:r>
      <w:proofErr w:type="spellEnd"/>
      <w:r w:rsidR="000415C2" w:rsidRPr="007D1476">
        <w:rPr>
          <w:rFonts w:ascii="Arial Narrow" w:hAnsi="Arial Narrow" w:cs="Arial"/>
          <w:sz w:val="24"/>
          <w:szCs w:val="24"/>
        </w:rPr>
        <w:t xml:space="preserve"> </w:t>
      </w:r>
      <w:proofErr w:type="spellStart"/>
      <w:r w:rsidR="000415C2" w:rsidRPr="007D1476">
        <w:rPr>
          <w:rFonts w:ascii="Arial Narrow" w:hAnsi="Arial Narrow" w:cs="Arial"/>
          <w:sz w:val="24"/>
          <w:szCs w:val="24"/>
        </w:rPr>
        <w:t>Taliéle</w:t>
      </w:r>
      <w:proofErr w:type="spellEnd"/>
      <w:r w:rsidR="000415C2" w:rsidRPr="007D1476">
        <w:rPr>
          <w:rFonts w:ascii="Arial Narrow" w:hAnsi="Arial Narrow" w:cs="Arial"/>
          <w:sz w:val="24"/>
          <w:szCs w:val="24"/>
        </w:rPr>
        <w:t xml:space="preserve"> Cardoso dos Santos – OAB/AM 8446. </w:t>
      </w:r>
      <w:r w:rsidR="000415C2" w:rsidRPr="007D1476">
        <w:rPr>
          <w:rFonts w:ascii="Arial Narrow" w:hAnsi="Arial Narrow" w:cs="Arial"/>
          <w:b/>
          <w:color w:val="000000"/>
          <w:sz w:val="24"/>
          <w:szCs w:val="24"/>
        </w:rPr>
        <w:t xml:space="preserve">ACÓRDÃO Nº 1914/2023: </w:t>
      </w:r>
      <w:r w:rsidR="000415C2" w:rsidRPr="007D1476">
        <w:rPr>
          <w:rFonts w:ascii="Arial Narrow" w:hAnsi="Arial Narrow" w:cs="Arial"/>
          <w:sz w:val="24"/>
          <w:szCs w:val="24"/>
        </w:rPr>
        <w:t xml:space="preserve">Vistos, relatados e discutidos estes autos acima identificados, </w:t>
      </w:r>
      <w:r w:rsidR="000415C2" w:rsidRPr="007D1476">
        <w:rPr>
          <w:rFonts w:ascii="Arial Narrow" w:hAnsi="Arial Narrow" w:cs="Arial"/>
          <w:b/>
          <w:sz w:val="24"/>
          <w:szCs w:val="24"/>
        </w:rPr>
        <w:t xml:space="preserve">ACORDAM </w:t>
      </w:r>
      <w:proofErr w:type="gramStart"/>
      <w:r w:rsidR="000415C2" w:rsidRPr="007D1476">
        <w:rPr>
          <w:rFonts w:ascii="Arial Narrow" w:hAnsi="Arial Narrow" w:cs="Arial"/>
          <w:sz w:val="24"/>
          <w:szCs w:val="24"/>
        </w:rPr>
        <w:t>os Excelentíssimos</w:t>
      </w:r>
      <w:proofErr w:type="gramEnd"/>
      <w:r w:rsidR="000415C2" w:rsidRPr="007D1476">
        <w:rPr>
          <w:rFonts w:ascii="Arial Narrow" w:hAnsi="Arial Narrow" w:cs="Arial"/>
          <w:sz w:val="24"/>
          <w:szCs w:val="24"/>
        </w:rPr>
        <w:t xml:space="preserve"> Senhores Conselheiros do Tribunal de Contas do Estado do Amazonas, reunidos em Sessão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Tribunal Pleno</w:t>
      </w:r>
      <w:r w:rsidR="000415C2" w:rsidRPr="007D1476">
        <w:rPr>
          <w:rFonts w:ascii="Arial Narrow" w:hAnsi="Arial Narrow" w:cs="Arial"/>
          <w:sz w:val="24"/>
          <w:szCs w:val="24"/>
        </w:rPr>
        <w:t>, no exercício da competência atribuída</w:t>
      </w:r>
      <w:r w:rsidR="000415C2" w:rsidRPr="007D1476">
        <w:rPr>
          <w:rFonts w:ascii="Arial Narrow" w:hAnsi="Arial Narrow" w:cs="Arial"/>
          <w:noProof/>
          <w:sz w:val="24"/>
          <w:szCs w:val="24"/>
        </w:rPr>
        <w:t xml:space="preserve"> pelo art. 11, inciso III, alínea“f”, item 2, da Resolução nº 04/2002-TCE/AM</w:t>
      </w:r>
      <w:r w:rsidR="000415C2" w:rsidRPr="007D1476">
        <w:rPr>
          <w:rFonts w:ascii="Arial Narrow" w:hAnsi="Arial Narrow" w:cs="Arial"/>
          <w:sz w:val="24"/>
          <w:szCs w:val="24"/>
        </w:rPr>
        <w:t>,</w:t>
      </w:r>
      <w:r w:rsidR="000415C2" w:rsidRPr="007D1476">
        <w:rPr>
          <w:rFonts w:ascii="Arial Narrow" w:hAnsi="Arial Narrow" w:cs="Arial"/>
          <w:b/>
          <w:noProof/>
          <w:sz w:val="24"/>
          <w:szCs w:val="24"/>
        </w:rPr>
        <w:t xml:space="preserve"> à unanimidade,</w:t>
      </w:r>
      <w:r w:rsidR="000415C2" w:rsidRPr="007D1476">
        <w:rPr>
          <w:rFonts w:ascii="Arial Narrow" w:hAnsi="Arial Narrow" w:cs="Arial"/>
          <w:b/>
          <w:sz w:val="24"/>
          <w:szCs w:val="24"/>
        </w:rPr>
        <w:t xml:space="preserve"> </w:t>
      </w:r>
      <w:r w:rsidR="000415C2" w:rsidRPr="007D1476">
        <w:rPr>
          <w:rFonts w:ascii="Arial Narrow" w:hAnsi="Arial Narrow" w:cs="Arial"/>
          <w:sz w:val="24"/>
          <w:szCs w:val="24"/>
        </w:rPr>
        <w:t>nos termos d</w:t>
      </w:r>
      <w:r w:rsidR="000415C2" w:rsidRPr="007D1476">
        <w:rPr>
          <w:rFonts w:ascii="Arial Narrow" w:hAnsi="Arial Narrow" w:cs="Arial"/>
          <w:noProof/>
          <w:sz w:val="24"/>
          <w:szCs w:val="24"/>
        </w:rPr>
        <w:t>o voto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Excelentíssimo Senhor Conselheiro-Relator</w:t>
      </w:r>
      <w:r w:rsidR="000415C2" w:rsidRPr="007D1476">
        <w:rPr>
          <w:rFonts w:ascii="Arial Narrow" w:hAnsi="Arial Narrow" w:cs="Arial"/>
          <w:noProof/>
          <w:sz w:val="24"/>
          <w:szCs w:val="24"/>
        </w:rPr>
        <w:t>,</w:t>
      </w:r>
      <w:r w:rsidR="000415C2" w:rsidRPr="007D1476">
        <w:rPr>
          <w:rFonts w:ascii="Arial Narrow" w:hAnsi="Arial Narrow" w:cs="Arial"/>
          <w:b/>
          <w:noProof/>
          <w:sz w:val="24"/>
          <w:szCs w:val="24"/>
        </w:rPr>
        <w:t xml:space="preserve"> em consonância</w:t>
      </w:r>
      <w:r w:rsidR="000415C2" w:rsidRPr="007D1476">
        <w:rPr>
          <w:rFonts w:ascii="Arial Narrow" w:hAnsi="Arial Narrow" w:cs="Arial"/>
          <w:noProof/>
          <w:sz w:val="24"/>
          <w:szCs w:val="24"/>
        </w:rPr>
        <w:t xml:space="preserve"> com pronunciamento do Ministério Público junto a este Tribunal</w:t>
      </w:r>
      <w:r w:rsidR="000415C2" w:rsidRPr="007D1476">
        <w:rPr>
          <w:rFonts w:ascii="Arial Narrow" w:hAnsi="Arial Narrow" w:cs="Arial"/>
          <w:sz w:val="24"/>
          <w:szCs w:val="24"/>
        </w:rPr>
        <w:t>, no sentido de:</w:t>
      </w:r>
      <w:r w:rsidR="000415C2" w:rsidRPr="007D1476">
        <w:rPr>
          <w:rFonts w:ascii="Arial Narrow" w:hAnsi="Arial Narrow" w:cs="Arial"/>
          <w:b/>
          <w:color w:val="000000"/>
          <w:sz w:val="24"/>
          <w:szCs w:val="24"/>
        </w:rPr>
        <w:t xml:space="preserve"> 7.1. Conhecer</w:t>
      </w:r>
      <w:r w:rsidR="000415C2" w:rsidRPr="007D1476">
        <w:rPr>
          <w:rFonts w:ascii="Arial Narrow" w:hAnsi="Arial Narrow" w:cs="Arial"/>
          <w:color w:val="000000"/>
          <w:sz w:val="24"/>
          <w:szCs w:val="24"/>
        </w:rPr>
        <w:t xml:space="preserve"> do Recurso de Reconsideração interposto pelo </w:t>
      </w:r>
      <w:r w:rsidR="000415C2" w:rsidRPr="007D1476">
        <w:rPr>
          <w:rFonts w:ascii="Arial Narrow" w:hAnsi="Arial Narrow" w:cs="Arial"/>
          <w:b/>
          <w:color w:val="000000"/>
          <w:sz w:val="24"/>
          <w:szCs w:val="24"/>
        </w:rPr>
        <w:t xml:space="preserve">Sr. </w:t>
      </w:r>
      <w:proofErr w:type="spellStart"/>
      <w:r w:rsidR="000415C2" w:rsidRPr="007D1476">
        <w:rPr>
          <w:rFonts w:ascii="Arial Narrow" w:hAnsi="Arial Narrow" w:cs="Arial"/>
          <w:b/>
          <w:color w:val="000000"/>
          <w:sz w:val="24"/>
          <w:szCs w:val="24"/>
        </w:rPr>
        <w:t>Walder</w:t>
      </w:r>
      <w:proofErr w:type="spellEnd"/>
      <w:r w:rsidR="000415C2" w:rsidRPr="007D1476">
        <w:rPr>
          <w:rFonts w:ascii="Arial Narrow" w:hAnsi="Arial Narrow" w:cs="Arial"/>
          <w:b/>
          <w:color w:val="000000"/>
          <w:sz w:val="24"/>
          <w:szCs w:val="24"/>
        </w:rPr>
        <w:t xml:space="preserve"> Ribeiro da Costa</w:t>
      </w:r>
      <w:r w:rsidR="000415C2" w:rsidRPr="007D1476">
        <w:rPr>
          <w:rFonts w:ascii="Arial Narrow" w:hAnsi="Arial Narrow" w:cs="Arial"/>
          <w:color w:val="000000"/>
          <w:sz w:val="24"/>
          <w:szCs w:val="24"/>
        </w:rPr>
        <w:t xml:space="preserve"> em face do Acórdão nº 07/2023-TCE-Tribunal Pleno, exarado nos autos do Processo nº 10447/2021; </w:t>
      </w:r>
      <w:r w:rsidR="000415C2" w:rsidRPr="007D1476">
        <w:rPr>
          <w:rFonts w:ascii="Arial Narrow" w:hAnsi="Arial Narrow" w:cs="Arial"/>
          <w:b/>
          <w:color w:val="000000"/>
          <w:sz w:val="24"/>
          <w:szCs w:val="24"/>
        </w:rPr>
        <w:t>7.2. Negar Provimento</w:t>
      </w:r>
      <w:r w:rsidR="000415C2" w:rsidRPr="007D1476">
        <w:rPr>
          <w:rFonts w:ascii="Arial Narrow" w:hAnsi="Arial Narrow" w:cs="Arial"/>
          <w:color w:val="000000"/>
          <w:sz w:val="24"/>
          <w:szCs w:val="24"/>
        </w:rPr>
        <w:t xml:space="preserve"> ao Recurso de Reconsideração interposto pelo </w:t>
      </w:r>
      <w:r w:rsidR="000415C2" w:rsidRPr="007D1476">
        <w:rPr>
          <w:rFonts w:ascii="Arial Narrow" w:hAnsi="Arial Narrow" w:cs="Arial"/>
          <w:b/>
          <w:color w:val="000000"/>
          <w:sz w:val="24"/>
          <w:szCs w:val="24"/>
        </w:rPr>
        <w:t xml:space="preserve">Sr. </w:t>
      </w:r>
      <w:proofErr w:type="spellStart"/>
      <w:r w:rsidR="000415C2" w:rsidRPr="007D1476">
        <w:rPr>
          <w:rFonts w:ascii="Arial Narrow" w:hAnsi="Arial Narrow" w:cs="Arial"/>
          <w:b/>
          <w:color w:val="000000"/>
          <w:sz w:val="24"/>
          <w:szCs w:val="24"/>
        </w:rPr>
        <w:t>Walder</w:t>
      </w:r>
      <w:proofErr w:type="spellEnd"/>
      <w:r w:rsidR="000415C2" w:rsidRPr="007D1476">
        <w:rPr>
          <w:rFonts w:ascii="Arial Narrow" w:hAnsi="Arial Narrow" w:cs="Arial"/>
          <w:b/>
          <w:color w:val="000000"/>
          <w:sz w:val="24"/>
          <w:szCs w:val="24"/>
        </w:rPr>
        <w:t xml:space="preserve"> Ribeiro da Costa</w:t>
      </w:r>
      <w:r w:rsidR="000415C2" w:rsidRPr="007D1476">
        <w:rPr>
          <w:rFonts w:ascii="Arial Narrow" w:hAnsi="Arial Narrow" w:cs="Arial"/>
          <w:color w:val="000000"/>
          <w:sz w:val="24"/>
          <w:szCs w:val="24"/>
        </w:rPr>
        <w:t xml:space="preserve">, em face do Acórdão n° 07/2023-TCE-Tribunal Pleno, exarado nos autos do processo n° 10447/2021, mantendo-se, portanto, os termos do Acórdão nº 07/2023, do Egrégio Tribunal Pleno; </w:t>
      </w:r>
      <w:r w:rsidR="000415C2" w:rsidRPr="007D1476">
        <w:rPr>
          <w:rFonts w:ascii="Arial Narrow" w:hAnsi="Arial Narrow" w:cs="Arial"/>
          <w:b/>
          <w:color w:val="000000"/>
          <w:sz w:val="24"/>
          <w:szCs w:val="24"/>
        </w:rPr>
        <w:t>7.3. Dar ciência</w:t>
      </w:r>
      <w:r w:rsidR="000415C2" w:rsidRPr="007D1476">
        <w:rPr>
          <w:rFonts w:ascii="Arial Narrow" w:hAnsi="Arial Narrow" w:cs="Arial"/>
          <w:color w:val="000000"/>
          <w:sz w:val="24"/>
          <w:szCs w:val="24"/>
        </w:rPr>
        <w:t xml:space="preserve"> ao Sr. </w:t>
      </w:r>
      <w:proofErr w:type="spellStart"/>
      <w:r w:rsidR="000415C2" w:rsidRPr="007D1476">
        <w:rPr>
          <w:rFonts w:ascii="Arial Narrow" w:hAnsi="Arial Narrow" w:cs="Arial"/>
          <w:color w:val="000000"/>
          <w:sz w:val="24"/>
          <w:szCs w:val="24"/>
        </w:rPr>
        <w:t>Walder</w:t>
      </w:r>
      <w:proofErr w:type="spellEnd"/>
      <w:r w:rsidR="000415C2" w:rsidRPr="007D1476">
        <w:rPr>
          <w:rFonts w:ascii="Arial Narrow" w:hAnsi="Arial Narrow" w:cs="Arial"/>
          <w:color w:val="000000"/>
          <w:sz w:val="24"/>
          <w:szCs w:val="24"/>
        </w:rPr>
        <w:t xml:space="preserve"> Ribeiro da Costa, desta decisão; </w:t>
      </w:r>
      <w:r w:rsidR="000415C2" w:rsidRPr="007D1476">
        <w:rPr>
          <w:rFonts w:ascii="Arial Narrow" w:hAnsi="Arial Narrow" w:cs="Arial"/>
          <w:b/>
          <w:color w:val="000000"/>
          <w:sz w:val="24"/>
          <w:szCs w:val="24"/>
        </w:rPr>
        <w:t>7.4. Arquivar</w:t>
      </w:r>
      <w:r w:rsidR="000415C2" w:rsidRPr="007D1476">
        <w:rPr>
          <w:rFonts w:ascii="Arial Narrow" w:hAnsi="Arial Narrow" w:cs="Arial"/>
          <w:color w:val="000000"/>
          <w:sz w:val="24"/>
          <w:szCs w:val="24"/>
        </w:rPr>
        <w:t xml:space="preserve"> o processo por cumprimento de decisão. </w:t>
      </w:r>
      <w:r w:rsidR="000415C2" w:rsidRPr="007D1476">
        <w:rPr>
          <w:rFonts w:ascii="Arial Narrow" w:hAnsi="Arial Narrow" w:cs="Arial"/>
          <w:b/>
          <w:color w:val="000000"/>
          <w:sz w:val="24"/>
          <w:szCs w:val="24"/>
        </w:rPr>
        <w:t>CONSELHEIRO-RELATOR: LUÍS FABIAN PEREIRA BARBOSA. PROCESSO Nº 11.587/2019</w:t>
      </w:r>
      <w:r w:rsidR="000415C2" w:rsidRPr="007D1476">
        <w:rPr>
          <w:rFonts w:ascii="Arial Narrow" w:hAnsi="Arial Narrow" w:cs="Arial"/>
          <w:color w:val="000000"/>
          <w:sz w:val="24"/>
          <w:szCs w:val="24"/>
        </w:rPr>
        <w:t xml:space="preserve"> - Prestação de Contas Anual da Central de Medicamentos da Secretaria de Estado da Saúde do Amazonas – CEMA, de responsabilidade do Sr. Olavo Celso Tapajós Silva, referente ao exercício de 2018.</w:t>
      </w:r>
      <w:r w:rsidR="000415C2" w:rsidRPr="007D1476">
        <w:rPr>
          <w:rFonts w:ascii="Arial Narrow" w:hAnsi="Arial Narrow" w:cs="Arial"/>
          <w:b/>
          <w:color w:val="000000"/>
          <w:sz w:val="24"/>
          <w:szCs w:val="24"/>
        </w:rPr>
        <w:t xml:space="preserve"> ACÓRDÃO Nº 1924/2023:</w:t>
      </w:r>
      <w:r w:rsidR="000415C2" w:rsidRPr="007D1476">
        <w:rPr>
          <w:rFonts w:ascii="Arial Narrow" w:hAnsi="Arial Narrow" w:cs="Arial"/>
          <w:color w:val="000000"/>
          <w:sz w:val="24"/>
          <w:szCs w:val="24"/>
        </w:rPr>
        <w:t xml:space="preserve"> </w:t>
      </w:r>
      <w:r w:rsidR="000415C2" w:rsidRPr="007D1476">
        <w:rPr>
          <w:rFonts w:ascii="Arial Narrow" w:hAnsi="Arial Narrow" w:cs="Arial"/>
          <w:sz w:val="24"/>
          <w:szCs w:val="24"/>
        </w:rPr>
        <w:t xml:space="preserve">Vistos, relatados e discutidos estes autos acima identificados, </w:t>
      </w:r>
      <w:r w:rsidR="000415C2" w:rsidRPr="007D1476">
        <w:rPr>
          <w:rFonts w:ascii="Arial Narrow" w:hAnsi="Arial Narrow" w:cs="Arial"/>
          <w:b/>
          <w:sz w:val="24"/>
          <w:szCs w:val="24"/>
        </w:rPr>
        <w:t xml:space="preserve">ACORDAM </w:t>
      </w:r>
      <w:proofErr w:type="gramStart"/>
      <w:r w:rsidR="000415C2" w:rsidRPr="007D1476">
        <w:rPr>
          <w:rFonts w:ascii="Arial Narrow" w:hAnsi="Arial Narrow" w:cs="Arial"/>
          <w:sz w:val="24"/>
          <w:szCs w:val="24"/>
        </w:rPr>
        <w:t>os Excelentíssimos</w:t>
      </w:r>
      <w:proofErr w:type="gramEnd"/>
      <w:r w:rsidR="000415C2" w:rsidRPr="007D1476">
        <w:rPr>
          <w:rFonts w:ascii="Arial Narrow" w:hAnsi="Arial Narrow" w:cs="Arial"/>
          <w:sz w:val="24"/>
          <w:szCs w:val="24"/>
        </w:rPr>
        <w:t xml:space="preserve"> Senhores Conselheiros do Tribunal de Contas do Estado do Amazonas, reunidos em Sessão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Tribunal Pleno</w:t>
      </w:r>
      <w:r w:rsidR="000415C2" w:rsidRPr="007D1476">
        <w:rPr>
          <w:rFonts w:ascii="Arial Narrow" w:hAnsi="Arial Narrow" w:cs="Arial"/>
          <w:sz w:val="24"/>
          <w:szCs w:val="24"/>
        </w:rPr>
        <w:t>, no exercício da competência atribuída</w:t>
      </w:r>
      <w:r w:rsidR="000415C2" w:rsidRPr="007D1476">
        <w:rPr>
          <w:rFonts w:ascii="Arial Narrow" w:hAnsi="Arial Narrow" w:cs="Arial"/>
          <w:noProof/>
          <w:sz w:val="24"/>
          <w:szCs w:val="24"/>
        </w:rPr>
        <w:t xml:space="preserve"> pelos arts. 5º, II e 11, inciso III, alínea “a”, item 3, da Resolução n. 04/2002-TCE/AM</w:t>
      </w:r>
      <w:r w:rsidR="000415C2" w:rsidRPr="007D1476">
        <w:rPr>
          <w:rFonts w:ascii="Arial Narrow" w:hAnsi="Arial Narrow" w:cs="Arial"/>
          <w:sz w:val="24"/>
          <w:szCs w:val="24"/>
        </w:rPr>
        <w:t>,</w:t>
      </w:r>
      <w:r w:rsidR="000415C2" w:rsidRPr="007D1476">
        <w:rPr>
          <w:rFonts w:ascii="Arial Narrow" w:hAnsi="Arial Narrow" w:cs="Arial"/>
          <w:b/>
          <w:noProof/>
          <w:sz w:val="24"/>
          <w:szCs w:val="24"/>
        </w:rPr>
        <w:t xml:space="preserve"> à unanimidade</w:t>
      </w:r>
      <w:r w:rsidR="000415C2" w:rsidRPr="007D1476">
        <w:rPr>
          <w:rFonts w:ascii="Arial Narrow" w:hAnsi="Arial Narrow" w:cs="Arial"/>
          <w:noProof/>
          <w:sz w:val="24"/>
          <w:szCs w:val="24"/>
        </w:rPr>
        <w:t xml:space="preserve">, </w:t>
      </w:r>
      <w:r w:rsidR="000415C2" w:rsidRPr="007D1476">
        <w:rPr>
          <w:rFonts w:ascii="Arial Narrow" w:hAnsi="Arial Narrow" w:cs="Arial"/>
          <w:sz w:val="24"/>
          <w:szCs w:val="24"/>
        </w:rPr>
        <w:t>nos termos d</w:t>
      </w:r>
      <w:r w:rsidR="000415C2" w:rsidRPr="007D1476">
        <w:rPr>
          <w:rFonts w:ascii="Arial Narrow" w:hAnsi="Arial Narrow" w:cs="Arial"/>
          <w:noProof/>
          <w:sz w:val="24"/>
          <w:szCs w:val="24"/>
        </w:rPr>
        <w:t xml:space="preserve">o voto do </w:t>
      </w:r>
      <w:r w:rsidR="000415C2" w:rsidRPr="007D1476">
        <w:rPr>
          <w:rFonts w:ascii="Arial Narrow" w:hAnsi="Arial Narrow" w:cs="Arial"/>
          <w:sz w:val="24"/>
          <w:szCs w:val="24"/>
        </w:rPr>
        <w:t>Excelentíssimo Senhor Conselheiro-Relator</w:t>
      </w:r>
      <w:r w:rsidR="000415C2" w:rsidRPr="007D1476">
        <w:rPr>
          <w:rFonts w:ascii="Arial Narrow" w:hAnsi="Arial Narrow" w:cs="Arial"/>
          <w:noProof/>
          <w:sz w:val="24"/>
          <w:szCs w:val="24"/>
        </w:rPr>
        <w:t>,</w:t>
      </w:r>
      <w:r w:rsidR="000415C2" w:rsidRPr="007D1476">
        <w:rPr>
          <w:rFonts w:ascii="Arial Narrow" w:hAnsi="Arial Narrow" w:cs="Arial"/>
          <w:b/>
          <w:noProof/>
          <w:sz w:val="24"/>
          <w:szCs w:val="24"/>
        </w:rPr>
        <w:t xml:space="preserve"> em consonância</w:t>
      </w:r>
      <w:r w:rsidR="000415C2" w:rsidRPr="007D1476">
        <w:rPr>
          <w:rFonts w:ascii="Arial Narrow" w:hAnsi="Arial Narrow" w:cs="Arial"/>
          <w:noProof/>
          <w:sz w:val="24"/>
          <w:szCs w:val="24"/>
        </w:rPr>
        <w:t xml:space="preserve"> com pronunciamento do Ministério Público junto a este Tribunal</w:t>
      </w:r>
      <w:r w:rsidR="000415C2" w:rsidRPr="007D1476">
        <w:rPr>
          <w:rFonts w:ascii="Arial Narrow" w:hAnsi="Arial Narrow" w:cs="Arial"/>
          <w:sz w:val="24"/>
          <w:szCs w:val="24"/>
        </w:rPr>
        <w:t xml:space="preserve">, no sentido de: </w:t>
      </w:r>
      <w:r w:rsidR="000415C2" w:rsidRPr="007D1476">
        <w:rPr>
          <w:rFonts w:ascii="Arial Narrow" w:hAnsi="Arial Narrow" w:cs="Arial"/>
          <w:b/>
          <w:color w:val="000000"/>
          <w:sz w:val="24"/>
          <w:szCs w:val="24"/>
        </w:rPr>
        <w:t>10.1. Julgar irregular</w:t>
      </w:r>
      <w:r w:rsidR="000415C2" w:rsidRPr="007D1476">
        <w:rPr>
          <w:rFonts w:ascii="Arial Narrow" w:hAnsi="Arial Narrow" w:cs="Arial"/>
          <w:color w:val="000000"/>
          <w:sz w:val="24"/>
          <w:szCs w:val="24"/>
        </w:rPr>
        <w:t xml:space="preserve"> a Prestação de Contas Anual da Central de Medicamentos do Estado do Amazonas – CEMA, Exercício Financeiro de 2018, de responsabilidade do </w:t>
      </w:r>
      <w:r w:rsidR="000415C2" w:rsidRPr="007D1476">
        <w:rPr>
          <w:rFonts w:ascii="Arial Narrow" w:hAnsi="Arial Narrow" w:cs="Arial"/>
          <w:b/>
          <w:color w:val="000000"/>
          <w:sz w:val="24"/>
          <w:szCs w:val="24"/>
        </w:rPr>
        <w:t>Sr. Olavo Celso Tapajós Silva</w:t>
      </w:r>
      <w:r w:rsidR="000415C2" w:rsidRPr="007D1476">
        <w:rPr>
          <w:rFonts w:ascii="Arial Narrow" w:hAnsi="Arial Narrow" w:cs="Arial"/>
          <w:color w:val="000000"/>
          <w:sz w:val="24"/>
          <w:szCs w:val="24"/>
        </w:rPr>
        <w:t xml:space="preserve">, Gestor e Ordenador de Despesas, à época, nos termos do artigo 22, inciso III, “b” e “c” da Lei n. 2423/1996 – LOTCE/AM c/c o artigo 188, §1º, inciso III, “b” e “c” da Resolução nº. 04/2002–RITCE/AM; </w:t>
      </w:r>
      <w:r w:rsidR="000415C2" w:rsidRPr="007D1476">
        <w:rPr>
          <w:rFonts w:ascii="Arial Narrow" w:hAnsi="Arial Narrow" w:cs="Arial"/>
          <w:b/>
          <w:color w:val="000000"/>
          <w:sz w:val="24"/>
          <w:szCs w:val="24"/>
        </w:rPr>
        <w:t>10.2. Aplicar multa</w:t>
      </w:r>
      <w:r w:rsidR="000415C2" w:rsidRPr="007D1476">
        <w:rPr>
          <w:rFonts w:ascii="Arial Narrow" w:hAnsi="Arial Narrow" w:cs="Arial"/>
          <w:color w:val="000000"/>
          <w:sz w:val="24"/>
          <w:szCs w:val="24"/>
        </w:rPr>
        <w:t xml:space="preserve"> ao </w:t>
      </w:r>
      <w:r w:rsidR="000415C2" w:rsidRPr="007D1476">
        <w:rPr>
          <w:rFonts w:ascii="Arial Narrow" w:hAnsi="Arial Narrow" w:cs="Arial"/>
          <w:b/>
          <w:color w:val="000000"/>
          <w:sz w:val="24"/>
          <w:szCs w:val="24"/>
        </w:rPr>
        <w:t>Sr. Olavo Celso Tapajós Silva</w:t>
      </w:r>
      <w:r w:rsidR="000415C2" w:rsidRPr="007D1476">
        <w:rPr>
          <w:rFonts w:ascii="Arial Narrow" w:hAnsi="Arial Narrow" w:cs="Arial"/>
          <w:color w:val="000000"/>
          <w:sz w:val="24"/>
          <w:szCs w:val="24"/>
        </w:rPr>
        <w:t xml:space="preserve">, Gestor e Ordenador de Despesas da Central de Medicamentos do Estado do Amazonas – CEMA, Exercício Financeiro de 2018, no valor de </w:t>
      </w:r>
      <w:r w:rsidR="000415C2" w:rsidRPr="007D1476">
        <w:rPr>
          <w:rFonts w:ascii="Arial Narrow" w:hAnsi="Arial Narrow" w:cs="Arial"/>
          <w:b/>
          <w:color w:val="000000"/>
          <w:sz w:val="24"/>
          <w:szCs w:val="24"/>
        </w:rPr>
        <w:t>R$13.654,39</w:t>
      </w:r>
      <w:r w:rsidR="000415C2" w:rsidRPr="007D1476">
        <w:rPr>
          <w:rFonts w:ascii="Arial Narrow" w:hAnsi="Arial Narrow" w:cs="Arial"/>
          <w:color w:val="000000"/>
          <w:sz w:val="24"/>
          <w:szCs w:val="24"/>
        </w:rPr>
        <w:t xml:space="preserve"> (treze mil, seiscentos e cinquenta e quatro reais e trinta e nove centavos), em função da prática de ato com grave infração à norma legal, pela permanência das restrições remanescentes do Relatório Conclusivo n. 69/2020 – DICAD (fls. 175651 a 175654), bem como pelo demonstrado na Informação nº 34/2023-DEAS (fls. 213726/213796), com base no art. 308, V e VI, da Resolução nº 04/2002 – TCE/AM, fixando </w:t>
      </w:r>
      <w:r w:rsidR="000415C2" w:rsidRPr="007D1476">
        <w:rPr>
          <w:rFonts w:ascii="Arial Narrow" w:hAnsi="Arial Narrow" w:cs="Arial"/>
          <w:b/>
          <w:color w:val="000000"/>
          <w:sz w:val="24"/>
          <w:szCs w:val="24"/>
        </w:rPr>
        <w:t>prazo de 30 dias</w:t>
      </w:r>
      <w:r w:rsidR="000415C2" w:rsidRPr="007D1476">
        <w:rPr>
          <w:rFonts w:ascii="Arial Narrow" w:hAnsi="Arial Narrow" w:cs="Arial"/>
          <w:color w:val="000000"/>
          <w:sz w:val="24"/>
          <w:szCs w:val="24"/>
        </w:rPr>
        <w:t xml:space="preserve"> para que o responsável recolha o valor da multa, mencionado no item </w:t>
      </w:r>
      <w:proofErr w:type="gramStart"/>
      <w:r w:rsidR="000415C2" w:rsidRPr="007D1476">
        <w:rPr>
          <w:rFonts w:ascii="Arial Narrow" w:hAnsi="Arial Narrow" w:cs="Arial"/>
          <w:color w:val="000000"/>
          <w:sz w:val="24"/>
          <w:szCs w:val="24"/>
        </w:rPr>
        <w:t>2</w:t>
      </w:r>
      <w:proofErr w:type="gramEnd"/>
      <w:r w:rsidR="000415C2" w:rsidRPr="007D1476">
        <w:rPr>
          <w:rFonts w:ascii="Arial Narrow" w:hAnsi="Arial Narrow" w:cs="Arial"/>
          <w:color w:val="000000"/>
          <w:sz w:val="24"/>
          <w:szCs w:val="24"/>
        </w:rPr>
        <w:t xml:space="preserve"> ,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w:t>
      </w:r>
      <w:r w:rsidR="000415C2" w:rsidRPr="007D1476">
        <w:rPr>
          <w:rFonts w:ascii="Arial Narrow" w:hAnsi="Arial Narrow" w:cs="Arial"/>
          <w:color w:val="000000"/>
          <w:sz w:val="24"/>
          <w:szCs w:val="24"/>
        </w:rPr>
        <w:lastRenderedPageBreak/>
        <w:t xml:space="preserve">Títulos do Brasil - Seção Amazonas - IEPTB/AM, ao encaminhamento do título executivo para protesto em nome do responsável; </w:t>
      </w:r>
      <w:r w:rsidR="000415C2" w:rsidRPr="007D1476">
        <w:rPr>
          <w:rFonts w:ascii="Arial Narrow" w:hAnsi="Arial Narrow" w:cs="Arial"/>
          <w:b/>
          <w:color w:val="000000"/>
          <w:sz w:val="24"/>
          <w:szCs w:val="24"/>
        </w:rPr>
        <w:t>10.3. Considerar em Alcance</w:t>
      </w:r>
      <w:r w:rsidR="000415C2" w:rsidRPr="007D1476">
        <w:rPr>
          <w:rFonts w:ascii="Arial Narrow" w:hAnsi="Arial Narrow" w:cs="Arial"/>
          <w:color w:val="000000"/>
          <w:sz w:val="24"/>
          <w:szCs w:val="24"/>
        </w:rPr>
        <w:t xml:space="preserve"> o </w:t>
      </w:r>
      <w:r w:rsidR="000415C2" w:rsidRPr="007D1476">
        <w:rPr>
          <w:rFonts w:ascii="Arial Narrow" w:hAnsi="Arial Narrow" w:cs="Arial"/>
          <w:b/>
          <w:color w:val="000000"/>
          <w:sz w:val="24"/>
          <w:szCs w:val="24"/>
        </w:rPr>
        <w:t>Sr. Olavo Celso Tapajós Silva</w:t>
      </w:r>
      <w:r w:rsidR="000415C2" w:rsidRPr="007D1476">
        <w:rPr>
          <w:rFonts w:ascii="Arial Narrow" w:hAnsi="Arial Narrow" w:cs="Arial"/>
          <w:color w:val="000000"/>
          <w:sz w:val="24"/>
          <w:szCs w:val="24"/>
        </w:rPr>
        <w:t xml:space="preserve">, Gestor e Ordenador de Despesas da Central de Medicamentos do Estado do Amazonas – CEMA, Exercício Financeiro de 2018, no valor de </w:t>
      </w:r>
      <w:r w:rsidR="000415C2" w:rsidRPr="007D1476">
        <w:rPr>
          <w:rFonts w:ascii="Arial Narrow" w:hAnsi="Arial Narrow" w:cs="Arial"/>
          <w:b/>
          <w:color w:val="000000"/>
          <w:sz w:val="24"/>
          <w:szCs w:val="24"/>
        </w:rPr>
        <w:t>R$ 49.864.558,93</w:t>
      </w:r>
      <w:r w:rsidR="000415C2" w:rsidRPr="007D1476">
        <w:rPr>
          <w:rFonts w:ascii="Arial Narrow" w:hAnsi="Arial Narrow" w:cs="Arial"/>
          <w:color w:val="000000"/>
          <w:sz w:val="24"/>
          <w:szCs w:val="24"/>
        </w:rPr>
        <w:t xml:space="preserve"> (quarenta e nove milhões oitocentos e sessenta e quatro mil quinhentos e cinquenta e oito reais e noventa e três centavos), pelos pagamentos Indenizatórios efetuadas no exercício de 2018 sem a apresentação do devido processo de liquidação e pagamento, e por processo de liquidação sem os controles necessários que subsidiem o pagamento das despesas, com supedâneo no art. 304, I, c/c art. 188, §1º, inciso III, “b” e “c” da Resolução nº. 04/2002 – RITCE/AM, fixando prazo de 30 (trinta) dias para que o responsável recolha o valor do alcance/glosa, mencionado no item </w:t>
      </w:r>
      <w:proofErr w:type="gramStart"/>
      <w:r w:rsidR="000415C2" w:rsidRPr="007D1476">
        <w:rPr>
          <w:rFonts w:ascii="Arial Narrow" w:hAnsi="Arial Narrow" w:cs="Arial"/>
          <w:color w:val="000000"/>
          <w:sz w:val="24"/>
          <w:szCs w:val="24"/>
        </w:rPr>
        <w:t>3</w:t>
      </w:r>
      <w:proofErr w:type="gramEnd"/>
      <w:r w:rsidR="000415C2" w:rsidRPr="007D1476">
        <w:rPr>
          <w:rFonts w:ascii="Arial Narrow" w:hAnsi="Arial Narrow" w:cs="Arial"/>
          <w:color w:val="000000"/>
          <w:sz w:val="24"/>
          <w:szCs w:val="24"/>
        </w:rPr>
        <w:t xml:space="preserve">,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0415C2" w:rsidRPr="007D1476">
        <w:rPr>
          <w:rFonts w:ascii="Arial Narrow" w:hAnsi="Arial Narrow" w:cs="Arial"/>
          <w:b/>
          <w:color w:val="000000"/>
          <w:sz w:val="24"/>
          <w:szCs w:val="24"/>
        </w:rPr>
        <w:t>10.4. Recomendar</w:t>
      </w:r>
      <w:r w:rsidR="000415C2" w:rsidRPr="007D1476">
        <w:rPr>
          <w:rFonts w:ascii="Arial Narrow" w:hAnsi="Arial Narrow" w:cs="Arial"/>
          <w:color w:val="000000"/>
          <w:sz w:val="24"/>
          <w:szCs w:val="24"/>
        </w:rPr>
        <w:t xml:space="preserve"> ao Sr. Olavo Celso Tapajós Silva e à atual gestão da CEMA que: </w:t>
      </w:r>
      <w:r w:rsidR="000415C2" w:rsidRPr="007D1476">
        <w:rPr>
          <w:rFonts w:ascii="Arial Narrow" w:hAnsi="Arial Narrow" w:cs="Arial"/>
          <w:b/>
          <w:color w:val="000000"/>
          <w:sz w:val="24"/>
          <w:szCs w:val="24"/>
        </w:rPr>
        <w:t>10.4.1.</w:t>
      </w:r>
      <w:r w:rsidR="000415C2" w:rsidRPr="007D1476">
        <w:rPr>
          <w:rFonts w:ascii="Arial Narrow" w:hAnsi="Arial Narrow" w:cs="Arial"/>
          <w:color w:val="000000"/>
          <w:sz w:val="24"/>
          <w:szCs w:val="24"/>
        </w:rPr>
        <w:t xml:space="preserve"> Se abstenha de efetuar pagamentos sem </w:t>
      </w:r>
      <w:proofErr w:type="gramStart"/>
      <w:r w:rsidR="000415C2" w:rsidRPr="007D1476">
        <w:rPr>
          <w:rFonts w:ascii="Arial Narrow" w:hAnsi="Arial Narrow" w:cs="Arial"/>
          <w:color w:val="000000"/>
          <w:sz w:val="24"/>
          <w:szCs w:val="24"/>
        </w:rPr>
        <w:t>a prévia contratação por meio do devido processo licitatório a fim de evitar a prática de atos antieconômicos pelo pagamento de despesas por valor acima dos preços praticados no mercado</w:t>
      </w:r>
      <w:proofErr w:type="gramEnd"/>
      <w:r w:rsidR="000415C2" w:rsidRPr="007D1476">
        <w:rPr>
          <w:rFonts w:ascii="Arial Narrow" w:hAnsi="Arial Narrow" w:cs="Arial"/>
          <w:color w:val="000000"/>
          <w:sz w:val="24"/>
          <w:szCs w:val="24"/>
        </w:rPr>
        <w:t xml:space="preserve">; </w:t>
      </w:r>
      <w:r w:rsidR="000415C2" w:rsidRPr="007D1476">
        <w:rPr>
          <w:rFonts w:ascii="Arial Narrow" w:hAnsi="Arial Narrow" w:cs="Arial"/>
          <w:b/>
          <w:color w:val="000000"/>
          <w:sz w:val="24"/>
          <w:szCs w:val="24"/>
        </w:rPr>
        <w:t>10.4.2.</w:t>
      </w:r>
      <w:r w:rsidR="000415C2" w:rsidRPr="007D1476">
        <w:rPr>
          <w:rFonts w:ascii="Arial Narrow" w:hAnsi="Arial Narrow" w:cs="Arial"/>
          <w:color w:val="000000"/>
          <w:sz w:val="24"/>
          <w:szCs w:val="24"/>
        </w:rPr>
        <w:t xml:space="preserve"> Se acautele quanto ao pagamento de despesas não revestidas de um procedimento de liquidação por estabelecer controles efetivos que mitiguem os riscos de pagamentos indevidos ou com inconformidades. </w:t>
      </w:r>
      <w:r w:rsidR="000415C2" w:rsidRPr="007D1476">
        <w:rPr>
          <w:rFonts w:ascii="Arial Narrow" w:hAnsi="Arial Narrow" w:cs="Arial"/>
          <w:b/>
          <w:color w:val="000000"/>
          <w:sz w:val="24"/>
          <w:szCs w:val="24"/>
        </w:rPr>
        <w:t>10.5. Dar ciência</w:t>
      </w:r>
      <w:r w:rsidR="000415C2" w:rsidRPr="007D1476">
        <w:rPr>
          <w:rFonts w:ascii="Arial Narrow" w:hAnsi="Arial Narrow" w:cs="Arial"/>
          <w:color w:val="000000"/>
          <w:sz w:val="24"/>
          <w:szCs w:val="24"/>
        </w:rPr>
        <w:t xml:space="preserve"> ao Sr. Olavo Celso Tapajós Silva, Gestor e Ordenador de Despesas da Central de Medicamentos do Estado do Amazonas – CEMA, Exercício Financeiro de 2018, do decisório prolatado nestes autos; </w:t>
      </w:r>
      <w:r w:rsidR="000415C2" w:rsidRPr="007D1476">
        <w:rPr>
          <w:rFonts w:ascii="Arial Narrow" w:hAnsi="Arial Narrow" w:cs="Arial"/>
          <w:b/>
          <w:color w:val="000000"/>
          <w:sz w:val="24"/>
          <w:szCs w:val="24"/>
        </w:rPr>
        <w:t>10.6. Arquivar</w:t>
      </w:r>
      <w:r w:rsidR="000415C2" w:rsidRPr="007D1476">
        <w:rPr>
          <w:rFonts w:ascii="Arial Narrow" w:hAnsi="Arial Narrow" w:cs="Arial"/>
          <w:color w:val="000000"/>
          <w:sz w:val="24"/>
          <w:szCs w:val="24"/>
        </w:rPr>
        <w:t xml:space="preserve"> o processo, conforme art. 162, §1º da Resolução n° 04/2002-TCE/AM.</w:t>
      </w:r>
      <w:r w:rsidR="000415C2" w:rsidRPr="007D1476">
        <w:rPr>
          <w:rFonts w:ascii="Arial Narrow" w:hAnsi="Arial Narrow" w:cs="Arial"/>
          <w:b/>
          <w:color w:val="000000"/>
          <w:sz w:val="24"/>
          <w:szCs w:val="24"/>
        </w:rPr>
        <w:t xml:space="preserve"> PROCESSO Nº 15.119/2021</w:t>
      </w:r>
      <w:r w:rsidR="000415C2" w:rsidRPr="007D1476">
        <w:rPr>
          <w:rFonts w:ascii="Arial Narrow" w:hAnsi="Arial Narrow" w:cs="Arial"/>
          <w:color w:val="000000"/>
          <w:sz w:val="24"/>
          <w:szCs w:val="24"/>
        </w:rPr>
        <w:t xml:space="preserve"> - Representação interposta pelo Ministério Público de Contas, para apurar possível má-gestão de Prestação de Serviço Público em obstetrícia no Instituto da Mulher Dona </w:t>
      </w:r>
      <w:proofErr w:type="spellStart"/>
      <w:r w:rsidR="000415C2" w:rsidRPr="007D1476">
        <w:rPr>
          <w:rFonts w:ascii="Arial Narrow" w:hAnsi="Arial Narrow" w:cs="Arial"/>
          <w:color w:val="000000"/>
          <w:sz w:val="24"/>
          <w:szCs w:val="24"/>
        </w:rPr>
        <w:t>Lindú</w:t>
      </w:r>
      <w:proofErr w:type="spellEnd"/>
      <w:r w:rsidR="000415C2" w:rsidRPr="007D1476">
        <w:rPr>
          <w:rFonts w:ascii="Arial Narrow" w:hAnsi="Arial Narrow" w:cs="Arial"/>
          <w:color w:val="000000"/>
          <w:sz w:val="24"/>
          <w:szCs w:val="24"/>
        </w:rPr>
        <w:t xml:space="preserve"> – SES/AM. </w:t>
      </w:r>
      <w:r w:rsidR="000415C2" w:rsidRPr="007D1476">
        <w:rPr>
          <w:rFonts w:ascii="Arial Narrow" w:hAnsi="Arial Narrow" w:cs="Arial"/>
          <w:b/>
          <w:color w:val="000000"/>
          <w:sz w:val="24"/>
          <w:szCs w:val="24"/>
        </w:rPr>
        <w:t>ACÓRDÃO Nº 1925/2023:</w:t>
      </w:r>
      <w:r w:rsidR="000415C2" w:rsidRPr="007D1476">
        <w:rPr>
          <w:rFonts w:ascii="Arial Narrow" w:hAnsi="Arial Narrow" w:cs="Arial"/>
          <w:color w:val="000000"/>
          <w:sz w:val="24"/>
          <w:szCs w:val="24"/>
        </w:rPr>
        <w:t xml:space="preserve"> </w:t>
      </w:r>
      <w:r w:rsidR="000415C2" w:rsidRPr="007D1476">
        <w:rPr>
          <w:rFonts w:ascii="Arial Narrow" w:hAnsi="Arial Narrow" w:cs="Arial"/>
          <w:sz w:val="24"/>
          <w:szCs w:val="24"/>
        </w:rPr>
        <w:t xml:space="preserve">Vistos, relatados e discutidos estes autos acima identificados, </w:t>
      </w:r>
      <w:r w:rsidR="000415C2" w:rsidRPr="007D1476">
        <w:rPr>
          <w:rFonts w:ascii="Arial Narrow" w:hAnsi="Arial Narrow" w:cs="Arial"/>
          <w:b/>
          <w:sz w:val="24"/>
          <w:szCs w:val="24"/>
        </w:rPr>
        <w:t xml:space="preserve">ACORDAM </w:t>
      </w:r>
      <w:proofErr w:type="gramStart"/>
      <w:r w:rsidR="000415C2" w:rsidRPr="007D1476">
        <w:rPr>
          <w:rFonts w:ascii="Arial Narrow" w:hAnsi="Arial Narrow" w:cs="Arial"/>
          <w:sz w:val="24"/>
          <w:szCs w:val="24"/>
        </w:rPr>
        <w:t>os Excelentíssimos</w:t>
      </w:r>
      <w:proofErr w:type="gramEnd"/>
      <w:r w:rsidR="000415C2" w:rsidRPr="007D1476">
        <w:rPr>
          <w:rFonts w:ascii="Arial Narrow" w:hAnsi="Arial Narrow" w:cs="Arial"/>
          <w:sz w:val="24"/>
          <w:szCs w:val="24"/>
        </w:rPr>
        <w:t xml:space="preserve"> Senhores Conselheiros do Tribunal de Contas do Estado do Amazonas, reunidos em Sessão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Tribunal Pleno</w:t>
      </w:r>
      <w:r w:rsidR="000415C2" w:rsidRPr="007D1476">
        <w:rPr>
          <w:rFonts w:ascii="Arial Narrow" w:hAnsi="Arial Narrow" w:cs="Arial"/>
          <w:sz w:val="24"/>
          <w:szCs w:val="24"/>
        </w:rPr>
        <w:t>, no exercício da competência atribuída</w:t>
      </w:r>
      <w:r w:rsidR="000415C2" w:rsidRPr="007D1476">
        <w:rPr>
          <w:rFonts w:ascii="Arial Narrow" w:hAnsi="Arial Narrow" w:cs="Arial"/>
          <w:noProof/>
          <w:sz w:val="24"/>
          <w:szCs w:val="24"/>
        </w:rPr>
        <w:t xml:space="preserve"> pelo art. 11, inciso IV, alínea “i”, da Resolução nº 04/2002-TCE/AM</w:t>
      </w:r>
      <w:r w:rsidR="000415C2" w:rsidRPr="007D1476">
        <w:rPr>
          <w:rFonts w:ascii="Arial Narrow" w:hAnsi="Arial Narrow" w:cs="Arial"/>
          <w:sz w:val="24"/>
          <w:szCs w:val="24"/>
        </w:rPr>
        <w:t>,</w:t>
      </w:r>
      <w:r w:rsidR="000415C2" w:rsidRPr="007D1476">
        <w:rPr>
          <w:rFonts w:ascii="Arial Narrow" w:hAnsi="Arial Narrow" w:cs="Arial"/>
          <w:b/>
          <w:noProof/>
          <w:sz w:val="24"/>
          <w:szCs w:val="24"/>
        </w:rPr>
        <w:t xml:space="preserve"> à unanimidade</w:t>
      </w:r>
      <w:r w:rsidR="000415C2" w:rsidRPr="007D1476">
        <w:rPr>
          <w:rFonts w:ascii="Arial Narrow" w:hAnsi="Arial Narrow" w:cs="Arial"/>
          <w:noProof/>
          <w:sz w:val="24"/>
          <w:szCs w:val="24"/>
        </w:rPr>
        <w:t>,</w:t>
      </w:r>
      <w:r w:rsidR="000415C2" w:rsidRPr="007D1476">
        <w:rPr>
          <w:rFonts w:ascii="Arial Narrow" w:hAnsi="Arial Narrow" w:cs="Arial"/>
          <w:sz w:val="24"/>
          <w:szCs w:val="24"/>
        </w:rPr>
        <w:t xml:space="preserve"> nos termos d</w:t>
      </w:r>
      <w:r w:rsidR="000415C2" w:rsidRPr="007D1476">
        <w:rPr>
          <w:rFonts w:ascii="Arial Narrow" w:hAnsi="Arial Narrow" w:cs="Arial"/>
          <w:noProof/>
          <w:sz w:val="24"/>
          <w:szCs w:val="24"/>
        </w:rPr>
        <w:t>o voto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Excelentíssimo Senhor </w:t>
      </w:r>
      <w:r w:rsidR="000415C2" w:rsidRPr="007D1476">
        <w:rPr>
          <w:rFonts w:ascii="Arial Narrow" w:hAnsi="Arial Narrow" w:cs="Arial"/>
          <w:noProof/>
          <w:sz w:val="24"/>
          <w:szCs w:val="24"/>
        </w:rPr>
        <w:t xml:space="preserve">Conselheiro-Relator, </w:t>
      </w:r>
      <w:r w:rsidR="000415C2" w:rsidRPr="007D1476">
        <w:rPr>
          <w:rFonts w:ascii="Arial Narrow" w:hAnsi="Arial Narrow" w:cs="Arial"/>
          <w:b/>
          <w:noProof/>
          <w:sz w:val="24"/>
          <w:szCs w:val="24"/>
        </w:rPr>
        <w:t>em parcial consonância</w:t>
      </w:r>
      <w:r w:rsidR="000415C2" w:rsidRPr="007D1476">
        <w:rPr>
          <w:rFonts w:ascii="Arial Narrow" w:hAnsi="Arial Narrow" w:cs="Arial"/>
          <w:noProof/>
          <w:sz w:val="24"/>
          <w:szCs w:val="24"/>
        </w:rPr>
        <w:t xml:space="preserve"> com pronunciamento do Ministério Público junto a este Tribunal</w:t>
      </w:r>
      <w:r w:rsidR="000415C2" w:rsidRPr="007D1476">
        <w:rPr>
          <w:rFonts w:ascii="Arial Narrow" w:hAnsi="Arial Narrow" w:cs="Arial"/>
          <w:sz w:val="24"/>
          <w:szCs w:val="24"/>
        </w:rPr>
        <w:t>, no sentido de:</w:t>
      </w:r>
      <w:r w:rsidR="000415C2" w:rsidRPr="007D1476">
        <w:rPr>
          <w:rFonts w:ascii="Arial Narrow" w:hAnsi="Arial Narrow" w:cs="Arial"/>
          <w:color w:val="000000"/>
          <w:sz w:val="24"/>
          <w:szCs w:val="24"/>
        </w:rPr>
        <w:t xml:space="preserve"> </w:t>
      </w:r>
      <w:r w:rsidR="000415C2" w:rsidRPr="007D1476">
        <w:rPr>
          <w:rFonts w:ascii="Arial Narrow" w:hAnsi="Arial Narrow" w:cs="Arial"/>
          <w:b/>
          <w:color w:val="000000"/>
          <w:sz w:val="24"/>
          <w:szCs w:val="24"/>
        </w:rPr>
        <w:t>9.1. Conhecer</w:t>
      </w:r>
      <w:r w:rsidR="000415C2" w:rsidRPr="007D1476">
        <w:rPr>
          <w:rFonts w:ascii="Arial Narrow" w:hAnsi="Arial Narrow" w:cs="Arial"/>
          <w:color w:val="000000"/>
          <w:sz w:val="24"/>
          <w:szCs w:val="24"/>
        </w:rPr>
        <w:t xml:space="preserve"> da Representação interposta pelo Ministério Público de Contas junto ao TCE/AM para apurar possível má gestão de Prestação de Serviço Público em obstetrícia no Instituto da Mulher Dona </w:t>
      </w:r>
      <w:proofErr w:type="spellStart"/>
      <w:r w:rsidR="000415C2" w:rsidRPr="007D1476">
        <w:rPr>
          <w:rFonts w:ascii="Arial Narrow" w:hAnsi="Arial Narrow" w:cs="Arial"/>
          <w:color w:val="000000"/>
          <w:sz w:val="24"/>
          <w:szCs w:val="24"/>
        </w:rPr>
        <w:t>Lindu</w:t>
      </w:r>
      <w:proofErr w:type="spellEnd"/>
      <w:r w:rsidR="000415C2" w:rsidRPr="007D1476">
        <w:rPr>
          <w:rFonts w:ascii="Arial Narrow" w:hAnsi="Arial Narrow" w:cs="Arial"/>
          <w:color w:val="000000"/>
          <w:sz w:val="24"/>
          <w:szCs w:val="24"/>
        </w:rPr>
        <w:t xml:space="preserve">, com fulcro no art. 288 da Resolução nº 04/2002-TCE/AM; </w:t>
      </w:r>
      <w:r w:rsidR="000415C2" w:rsidRPr="007D1476">
        <w:rPr>
          <w:rFonts w:ascii="Arial Narrow" w:hAnsi="Arial Narrow" w:cs="Arial"/>
          <w:b/>
          <w:color w:val="000000"/>
          <w:sz w:val="24"/>
          <w:szCs w:val="24"/>
        </w:rPr>
        <w:t>9.2. Julgar parcialmente procedente</w:t>
      </w:r>
      <w:r w:rsidR="000415C2" w:rsidRPr="007D1476">
        <w:rPr>
          <w:rFonts w:ascii="Arial Narrow" w:hAnsi="Arial Narrow" w:cs="Arial"/>
          <w:color w:val="000000"/>
          <w:sz w:val="24"/>
          <w:szCs w:val="24"/>
        </w:rPr>
        <w:t xml:space="preserve"> a Representação interposta pelo Ministério Público de Contas junto ao TCE/AM, em razão de constatada a Prestação de Serviço Público deficiente com baixa conscientização e treinamento relacionado à violência obstétrica no Instituto da Mulher Dona </w:t>
      </w:r>
      <w:proofErr w:type="spellStart"/>
      <w:r w:rsidR="000415C2" w:rsidRPr="007D1476">
        <w:rPr>
          <w:rFonts w:ascii="Arial Narrow" w:hAnsi="Arial Narrow" w:cs="Arial"/>
          <w:color w:val="000000"/>
          <w:sz w:val="24"/>
          <w:szCs w:val="24"/>
        </w:rPr>
        <w:t>Lindu</w:t>
      </w:r>
      <w:proofErr w:type="spellEnd"/>
      <w:r w:rsidR="000415C2" w:rsidRPr="007D1476">
        <w:rPr>
          <w:rFonts w:ascii="Arial Narrow" w:hAnsi="Arial Narrow" w:cs="Arial"/>
          <w:color w:val="000000"/>
          <w:sz w:val="24"/>
          <w:szCs w:val="24"/>
        </w:rPr>
        <w:t xml:space="preserve">; </w:t>
      </w:r>
      <w:r w:rsidR="000415C2" w:rsidRPr="007D1476">
        <w:rPr>
          <w:rFonts w:ascii="Arial Narrow" w:hAnsi="Arial Narrow" w:cs="Arial"/>
          <w:b/>
          <w:color w:val="000000"/>
          <w:sz w:val="24"/>
          <w:szCs w:val="24"/>
        </w:rPr>
        <w:t>9.3. Recomendar</w:t>
      </w:r>
      <w:r w:rsidR="000415C2" w:rsidRPr="007D1476">
        <w:rPr>
          <w:rFonts w:ascii="Arial Narrow" w:hAnsi="Arial Narrow" w:cs="Arial"/>
          <w:color w:val="000000"/>
          <w:sz w:val="24"/>
          <w:szCs w:val="24"/>
        </w:rPr>
        <w:t xml:space="preserve"> ao atual gestor do Instituto da Mulher Dona </w:t>
      </w:r>
      <w:proofErr w:type="spellStart"/>
      <w:r w:rsidR="000415C2" w:rsidRPr="007D1476">
        <w:rPr>
          <w:rFonts w:ascii="Arial Narrow" w:hAnsi="Arial Narrow" w:cs="Arial"/>
          <w:color w:val="000000"/>
          <w:sz w:val="24"/>
          <w:szCs w:val="24"/>
        </w:rPr>
        <w:t>Lindu</w:t>
      </w:r>
      <w:proofErr w:type="spellEnd"/>
      <w:r w:rsidR="000415C2" w:rsidRPr="007D1476">
        <w:rPr>
          <w:rFonts w:ascii="Arial Narrow" w:hAnsi="Arial Narrow" w:cs="Arial"/>
          <w:color w:val="000000"/>
          <w:sz w:val="24"/>
          <w:szCs w:val="24"/>
        </w:rPr>
        <w:t xml:space="preserve"> que: </w:t>
      </w:r>
      <w:r w:rsidR="000415C2" w:rsidRPr="007D1476">
        <w:rPr>
          <w:rFonts w:ascii="Arial Narrow" w:hAnsi="Arial Narrow" w:cs="Arial"/>
          <w:b/>
          <w:color w:val="000000"/>
          <w:sz w:val="24"/>
          <w:szCs w:val="24"/>
        </w:rPr>
        <w:t>9.3.1.</w:t>
      </w:r>
      <w:r w:rsidR="000415C2" w:rsidRPr="007D1476">
        <w:rPr>
          <w:rFonts w:ascii="Arial Narrow" w:hAnsi="Arial Narrow" w:cs="Arial"/>
          <w:color w:val="000000"/>
          <w:sz w:val="24"/>
          <w:szCs w:val="24"/>
        </w:rPr>
        <w:t xml:space="preserve"> Intensifique as medidas de educação em saúde, acerca das questões relativas à violência obstétrica, por meio de informativos e cartazes, além disso, promover palestras e ações de orientação às parturientes pelos profissionais da unidade e demais medidas de ampla publicidade; e, </w:t>
      </w:r>
      <w:r w:rsidR="000415C2" w:rsidRPr="007D1476">
        <w:rPr>
          <w:rFonts w:ascii="Arial Narrow" w:hAnsi="Arial Narrow" w:cs="Arial"/>
          <w:b/>
          <w:color w:val="000000"/>
          <w:sz w:val="24"/>
          <w:szCs w:val="24"/>
        </w:rPr>
        <w:t>9.3.2.</w:t>
      </w:r>
      <w:r w:rsidR="000415C2" w:rsidRPr="007D1476">
        <w:rPr>
          <w:rFonts w:ascii="Arial Narrow" w:hAnsi="Arial Narrow" w:cs="Arial"/>
          <w:color w:val="000000"/>
          <w:sz w:val="24"/>
          <w:szCs w:val="24"/>
        </w:rPr>
        <w:t xml:space="preserve"> Adote medidas para a criação de Comissão de Ética dos Médicos na unidade a fim de que a atividade seja devidamente fiscalizada para o </w:t>
      </w:r>
      <w:r w:rsidR="000415C2" w:rsidRPr="007D1476">
        <w:rPr>
          <w:rFonts w:ascii="Arial Narrow" w:hAnsi="Arial Narrow" w:cs="Arial"/>
          <w:color w:val="000000"/>
          <w:sz w:val="24"/>
          <w:szCs w:val="24"/>
        </w:rPr>
        <w:lastRenderedPageBreak/>
        <w:t xml:space="preserve">acompanhamento das boas práticas da medicina conforme prevê o art. 2º da Lei nº 3268/1957. </w:t>
      </w:r>
      <w:r w:rsidR="000415C2" w:rsidRPr="007D1476">
        <w:rPr>
          <w:rFonts w:ascii="Arial Narrow" w:hAnsi="Arial Narrow" w:cs="Arial"/>
          <w:b/>
          <w:color w:val="000000"/>
          <w:sz w:val="24"/>
          <w:szCs w:val="24"/>
        </w:rPr>
        <w:t>9.4. Recomendar</w:t>
      </w:r>
      <w:r w:rsidR="000415C2" w:rsidRPr="007D1476">
        <w:rPr>
          <w:rFonts w:ascii="Arial Narrow" w:hAnsi="Arial Narrow" w:cs="Arial"/>
          <w:color w:val="000000"/>
          <w:sz w:val="24"/>
          <w:szCs w:val="24"/>
        </w:rPr>
        <w:t xml:space="preserve"> à Administração Estadual, através da Secretaria de Estado de Saúde do Amazonas – SES que: </w:t>
      </w:r>
      <w:r w:rsidR="000415C2" w:rsidRPr="007D1476">
        <w:rPr>
          <w:rFonts w:ascii="Arial Narrow" w:hAnsi="Arial Narrow" w:cs="Arial"/>
          <w:b/>
          <w:color w:val="000000"/>
          <w:sz w:val="24"/>
          <w:szCs w:val="24"/>
        </w:rPr>
        <w:t>9.4.1.</w:t>
      </w:r>
      <w:r w:rsidR="000415C2" w:rsidRPr="007D1476">
        <w:rPr>
          <w:rFonts w:ascii="Arial Narrow" w:hAnsi="Arial Narrow" w:cs="Arial"/>
          <w:color w:val="000000"/>
          <w:sz w:val="24"/>
          <w:szCs w:val="24"/>
        </w:rPr>
        <w:t xml:space="preserve"> Promova adequações contratuais para a garantia da melhor prestação dos serviços assistenciais prestados pelas empresas de saúde contratadas pelo Estado, dentre estas, conferir maior poder de fiscalização aos gestores das unidades de saúde onde os serviços são prestados, prevendo penalidades para as insubordinações funcionais e administrativas cometidas pelos médicos e outros profissionais contratados; </w:t>
      </w:r>
      <w:r w:rsidR="000415C2" w:rsidRPr="007D1476">
        <w:rPr>
          <w:rFonts w:ascii="Arial Narrow" w:hAnsi="Arial Narrow" w:cs="Arial"/>
          <w:b/>
          <w:color w:val="000000"/>
          <w:sz w:val="24"/>
          <w:szCs w:val="24"/>
        </w:rPr>
        <w:t>9.4.2.</w:t>
      </w:r>
      <w:r w:rsidR="000415C2" w:rsidRPr="007D1476">
        <w:rPr>
          <w:rFonts w:ascii="Arial Narrow" w:hAnsi="Arial Narrow" w:cs="Arial"/>
          <w:color w:val="000000"/>
          <w:sz w:val="24"/>
          <w:szCs w:val="24"/>
        </w:rPr>
        <w:t xml:space="preserve"> Promova plano de estruturação das ouvidorias das maternidades de Manaus que contemple estabelecimento de um procedimento padrão para processamento e julgamento das reclamações oriundas destas, utilizando sistema eletrônico de dados, bem como nomeação de ouvidorias para cada maternidade da cidade; </w:t>
      </w:r>
      <w:r w:rsidR="000415C2" w:rsidRPr="007D1476">
        <w:rPr>
          <w:rFonts w:ascii="Arial Narrow" w:hAnsi="Arial Narrow" w:cs="Arial"/>
          <w:b/>
          <w:color w:val="000000"/>
          <w:sz w:val="24"/>
          <w:szCs w:val="24"/>
        </w:rPr>
        <w:t>9.4.3.</w:t>
      </w:r>
      <w:r w:rsidR="000415C2" w:rsidRPr="007D1476">
        <w:rPr>
          <w:rFonts w:ascii="Arial Narrow" w:hAnsi="Arial Narrow" w:cs="Arial"/>
          <w:color w:val="000000"/>
          <w:sz w:val="24"/>
          <w:szCs w:val="24"/>
        </w:rPr>
        <w:t xml:space="preserve"> Promova </w:t>
      </w:r>
      <w:proofErr w:type="gramStart"/>
      <w:r w:rsidR="000415C2" w:rsidRPr="007D1476">
        <w:rPr>
          <w:rFonts w:ascii="Arial Narrow" w:hAnsi="Arial Narrow" w:cs="Arial"/>
          <w:color w:val="000000"/>
          <w:sz w:val="24"/>
          <w:szCs w:val="24"/>
        </w:rPr>
        <w:t>plano acerca da atuação da Comissão responsável pelas apurações em questão, que contemple estrutura, qualificação, necessária vinculação</w:t>
      </w:r>
      <w:proofErr w:type="gramEnd"/>
      <w:r w:rsidR="000415C2" w:rsidRPr="007D1476">
        <w:rPr>
          <w:rFonts w:ascii="Arial Narrow" w:hAnsi="Arial Narrow" w:cs="Arial"/>
          <w:color w:val="000000"/>
          <w:sz w:val="24"/>
          <w:szCs w:val="24"/>
        </w:rPr>
        <w:t xml:space="preserve"> com a Administração Pública, conforme disposição aplicável ao respectivo regime jurídico, entre outros aspectos para uma apuração concreta, efetiva e imparcial, e em obediência aos princípios administrativos; </w:t>
      </w:r>
      <w:r w:rsidR="000415C2" w:rsidRPr="007D1476">
        <w:rPr>
          <w:rFonts w:ascii="Arial Narrow" w:hAnsi="Arial Narrow" w:cs="Arial"/>
          <w:b/>
          <w:color w:val="000000"/>
          <w:sz w:val="24"/>
          <w:szCs w:val="24"/>
        </w:rPr>
        <w:t>9.4.4.</w:t>
      </w:r>
      <w:r w:rsidR="000415C2" w:rsidRPr="007D1476">
        <w:rPr>
          <w:rFonts w:ascii="Arial Narrow" w:hAnsi="Arial Narrow" w:cs="Arial"/>
          <w:color w:val="000000"/>
          <w:sz w:val="24"/>
          <w:szCs w:val="24"/>
        </w:rPr>
        <w:t xml:space="preserve"> </w:t>
      </w:r>
      <w:proofErr w:type="gramStart"/>
      <w:r w:rsidR="000415C2" w:rsidRPr="007D1476">
        <w:rPr>
          <w:rFonts w:ascii="Arial Narrow" w:hAnsi="Arial Narrow" w:cs="Arial"/>
          <w:color w:val="000000"/>
          <w:sz w:val="24"/>
          <w:szCs w:val="24"/>
        </w:rPr>
        <w:t>Implemente</w:t>
      </w:r>
      <w:proofErr w:type="gramEnd"/>
      <w:r w:rsidR="000415C2" w:rsidRPr="007D1476">
        <w:rPr>
          <w:rFonts w:ascii="Arial Narrow" w:hAnsi="Arial Narrow" w:cs="Arial"/>
          <w:color w:val="000000"/>
          <w:sz w:val="24"/>
          <w:szCs w:val="24"/>
        </w:rPr>
        <w:t xml:space="preserve"> o </w:t>
      </w:r>
      <w:proofErr w:type="spellStart"/>
      <w:r w:rsidR="000415C2" w:rsidRPr="007D1476">
        <w:rPr>
          <w:rFonts w:ascii="Arial Narrow" w:hAnsi="Arial Narrow" w:cs="Arial"/>
          <w:color w:val="000000"/>
          <w:sz w:val="24"/>
          <w:szCs w:val="24"/>
        </w:rPr>
        <w:t>partograma</w:t>
      </w:r>
      <w:proofErr w:type="spellEnd"/>
      <w:r w:rsidR="000415C2" w:rsidRPr="007D1476">
        <w:rPr>
          <w:rFonts w:ascii="Arial Narrow" w:hAnsi="Arial Narrow" w:cs="Arial"/>
          <w:color w:val="000000"/>
          <w:sz w:val="24"/>
          <w:szCs w:val="24"/>
        </w:rPr>
        <w:t xml:space="preserve"> em todas as maternidades de Manaus por todos os profissionais atuantes nos serviços de atenção obstétrica e neonatal; </w:t>
      </w:r>
      <w:r w:rsidR="000415C2" w:rsidRPr="007D1476">
        <w:rPr>
          <w:rFonts w:ascii="Arial Narrow" w:hAnsi="Arial Narrow" w:cs="Arial"/>
          <w:b/>
          <w:color w:val="000000"/>
          <w:sz w:val="24"/>
          <w:szCs w:val="24"/>
        </w:rPr>
        <w:t>9.4.5.</w:t>
      </w:r>
      <w:r w:rsidR="000415C2" w:rsidRPr="007D1476">
        <w:rPr>
          <w:rFonts w:ascii="Arial Narrow" w:hAnsi="Arial Narrow" w:cs="Arial"/>
          <w:color w:val="000000"/>
          <w:sz w:val="24"/>
          <w:szCs w:val="24"/>
        </w:rPr>
        <w:tab/>
        <w:t xml:space="preserve">Promova estudo para abertura de processo sancionatório, nos termos da legislação pertinente, em face da empresa e dos profissionais que não cumprirem o dever de preenchimento do </w:t>
      </w:r>
      <w:proofErr w:type="spellStart"/>
      <w:r w:rsidR="000415C2" w:rsidRPr="007D1476">
        <w:rPr>
          <w:rFonts w:ascii="Arial Narrow" w:hAnsi="Arial Narrow" w:cs="Arial"/>
          <w:color w:val="000000"/>
          <w:sz w:val="24"/>
          <w:szCs w:val="24"/>
        </w:rPr>
        <w:t>partograma</w:t>
      </w:r>
      <w:proofErr w:type="spellEnd"/>
      <w:r w:rsidR="000415C2" w:rsidRPr="007D1476">
        <w:rPr>
          <w:rFonts w:ascii="Arial Narrow" w:hAnsi="Arial Narrow" w:cs="Arial"/>
          <w:color w:val="000000"/>
          <w:sz w:val="24"/>
          <w:szCs w:val="24"/>
        </w:rPr>
        <w:t xml:space="preserve">, no prazo de 30 (trinta) dias da formalização de qualquer denúncia/reclamação levada tanto à ouvidoria quanto à direção das maternidades/hospitais, enviando, semestralmente, aos órgãos de controle os dados relativos aos referidos processos sancionatórios; </w:t>
      </w:r>
      <w:r w:rsidR="000415C2" w:rsidRPr="007D1476">
        <w:rPr>
          <w:rFonts w:ascii="Arial Narrow" w:hAnsi="Arial Narrow" w:cs="Arial"/>
          <w:b/>
          <w:color w:val="000000"/>
          <w:sz w:val="24"/>
          <w:szCs w:val="24"/>
        </w:rPr>
        <w:t>9.4.6.</w:t>
      </w:r>
      <w:r w:rsidR="00BF57C5" w:rsidRPr="007D1476">
        <w:rPr>
          <w:rFonts w:ascii="Arial Narrow" w:hAnsi="Arial Narrow" w:cs="Arial"/>
          <w:color w:val="000000"/>
          <w:sz w:val="24"/>
          <w:szCs w:val="24"/>
        </w:rPr>
        <w:t xml:space="preserve"> </w:t>
      </w:r>
      <w:r w:rsidR="000415C2" w:rsidRPr="007D1476">
        <w:rPr>
          <w:rFonts w:ascii="Arial Narrow" w:hAnsi="Arial Narrow" w:cs="Arial"/>
          <w:color w:val="000000"/>
          <w:sz w:val="24"/>
          <w:szCs w:val="24"/>
        </w:rPr>
        <w:t xml:space="preserve">Estabeleça programa anual permanente de aperfeiçoamento, capacitação e atualização de todos os profissionais que atuam em serviços estaduais de assistência ao parto na cidade de Manaus, seja em maternidades ou hospitais, no sentido de promover a disseminação das práticas de assistência ao parto baseada em evidências de acordo com as recomendações oficiais do Ministério da Saúde; </w:t>
      </w:r>
      <w:r w:rsidR="000415C2" w:rsidRPr="007D1476">
        <w:rPr>
          <w:rFonts w:ascii="Arial Narrow" w:hAnsi="Arial Narrow" w:cs="Arial"/>
          <w:b/>
          <w:color w:val="000000"/>
          <w:sz w:val="24"/>
          <w:szCs w:val="24"/>
        </w:rPr>
        <w:t>9.4.7.</w:t>
      </w:r>
      <w:r w:rsidR="000415C2" w:rsidRPr="007D1476">
        <w:rPr>
          <w:rFonts w:ascii="Arial Narrow" w:hAnsi="Arial Narrow" w:cs="Arial"/>
          <w:color w:val="000000"/>
          <w:sz w:val="24"/>
          <w:szCs w:val="24"/>
        </w:rPr>
        <w:t xml:space="preserve"> Fixe a obrigatoriedade de participação de todos os profissionais de saúde atuantes nas maternidades de Manaus nos cursos oferecidos, sejam eles servidores, concursados, comissionados, contratados, prestadores de serviço ou prepostos de empresa contratada pelo Estado do Amazonas, independentemente da natureza do serviço prestado, seja na área de medicina, enfermagem, psicologia, radiologia, fisioterapia ou serviço social, com aplicação de procedimento sancionatório/disciplinar em caso de falta nos cursos ofertados, enviando, semestralmente, aos órgãos de controle os dados relativos aos referidos processos sancionatórios, bem como a lista de presença dos profissionais nos referidos cursos. </w:t>
      </w:r>
      <w:r w:rsidR="000415C2" w:rsidRPr="007D1476">
        <w:rPr>
          <w:rFonts w:ascii="Arial Narrow" w:hAnsi="Arial Narrow" w:cs="Arial"/>
          <w:b/>
          <w:color w:val="000000"/>
          <w:sz w:val="24"/>
          <w:szCs w:val="24"/>
        </w:rPr>
        <w:t>9.5. Determinar</w:t>
      </w:r>
      <w:r w:rsidR="000415C2" w:rsidRPr="007D1476">
        <w:rPr>
          <w:rFonts w:ascii="Arial Narrow" w:hAnsi="Arial Narrow" w:cs="Arial"/>
          <w:color w:val="000000"/>
          <w:sz w:val="24"/>
          <w:szCs w:val="24"/>
        </w:rPr>
        <w:t xml:space="preserve"> à Secretaria do Tribunal Pleno - SEPLENO que encaminhe cópia do presente decisório ao Relator competente do Instituto da Mulher Dona </w:t>
      </w:r>
      <w:proofErr w:type="spellStart"/>
      <w:r w:rsidR="000415C2" w:rsidRPr="007D1476">
        <w:rPr>
          <w:rFonts w:ascii="Arial Narrow" w:hAnsi="Arial Narrow" w:cs="Arial"/>
          <w:color w:val="000000"/>
          <w:sz w:val="24"/>
          <w:szCs w:val="24"/>
        </w:rPr>
        <w:t>Lindu</w:t>
      </w:r>
      <w:proofErr w:type="spellEnd"/>
      <w:r w:rsidR="000415C2" w:rsidRPr="007D1476">
        <w:rPr>
          <w:rFonts w:ascii="Arial Narrow" w:hAnsi="Arial Narrow" w:cs="Arial"/>
          <w:color w:val="000000"/>
          <w:sz w:val="24"/>
          <w:szCs w:val="24"/>
        </w:rPr>
        <w:t xml:space="preserve"> - IMDL e da Secretaria Estadual de Saúde - SES/AM, no Biênio de 2022/2023, respectivamente, a fim de que apreciem a necessidade de determinar a inclusão, no escopo das Comissões de Inspeção responsáveis pelas próximas inspeções in loco nas referidas entidades, para observar o andamento da gestão dos contratos de prestação de serviços de obstetrícia, bem como no âmbito da SES/AM, as cláusulas contratuais relativas à contratação de médicos obstetras, com o intuito de verificar se houve alteração quanto à matéria de violência obstétrica e observância dos termos da recomendação conjunta nº 02/2022; </w:t>
      </w:r>
      <w:r w:rsidR="000415C2" w:rsidRPr="007D1476">
        <w:rPr>
          <w:rFonts w:ascii="Arial Narrow" w:hAnsi="Arial Narrow" w:cs="Arial"/>
          <w:b/>
          <w:color w:val="000000"/>
          <w:sz w:val="24"/>
          <w:szCs w:val="24"/>
        </w:rPr>
        <w:t>9.6. Dar ciência</w:t>
      </w:r>
      <w:r w:rsidR="000415C2" w:rsidRPr="007D1476">
        <w:rPr>
          <w:rFonts w:ascii="Arial Narrow" w:hAnsi="Arial Narrow" w:cs="Arial"/>
          <w:color w:val="000000"/>
          <w:sz w:val="24"/>
          <w:szCs w:val="24"/>
        </w:rPr>
        <w:t xml:space="preserve"> do decisório </w:t>
      </w:r>
      <w:proofErr w:type="gramStart"/>
      <w:r w:rsidR="000415C2" w:rsidRPr="007D1476">
        <w:rPr>
          <w:rFonts w:ascii="Arial Narrow" w:hAnsi="Arial Narrow" w:cs="Arial"/>
          <w:color w:val="000000"/>
          <w:sz w:val="24"/>
          <w:szCs w:val="24"/>
        </w:rPr>
        <w:t>à</w:t>
      </w:r>
      <w:proofErr w:type="gramEnd"/>
      <w:r w:rsidR="000415C2" w:rsidRPr="007D1476">
        <w:rPr>
          <w:rFonts w:ascii="Arial Narrow" w:hAnsi="Arial Narrow" w:cs="Arial"/>
          <w:color w:val="000000"/>
          <w:sz w:val="24"/>
          <w:szCs w:val="24"/>
        </w:rPr>
        <w:t xml:space="preserve"> Sra. Maria </w:t>
      </w:r>
      <w:proofErr w:type="spellStart"/>
      <w:r w:rsidR="000415C2" w:rsidRPr="007D1476">
        <w:rPr>
          <w:rFonts w:ascii="Arial Narrow" w:hAnsi="Arial Narrow" w:cs="Arial"/>
          <w:color w:val="000000"/>
          <w:sz w:val="24"/>
          <w:szCs w:val="24"/>
        </w:rPr>
        <w:t>Dalzira</w:t>
      </w:r>
      <w:proofErr w:type="spellEnd"/>
      <w:r w:rsidR="000415C2" w:rsidRPr="007D1476">
        <w:rPr>
          <w:rFonts w:ascii="Arial Narrow" w:hAnsi="Arial Narrow" w:cs="Arial"/>
          <w:color w:val="000000"/>
          <w:sz w:val="24"/>
          <w:szCs w:val="24"/>
        </w:rPr>
        <w:t xml:space="preserve"> de Sousa Pimentel, gestora do Instituto da Mulher Dona </w:t>
      </w:r>
      <w:proofErr w:type="spellStart"/>
      <w:r w:rsidR="000415C2" w:rsidRPr="007D1476">
        <w:rPr>
          <w:rFonts w:ascii="Arial Narrow" w:hAnsi="Arial Narrow" w:cs="Arial"/>
          <w:color w:val="000000"/>
          <w:sz w:val="24"/>
          <w:szCs w:val="24"/>
        </w:rPr>
        <w:t>Lindu</w:t>
      </w:r>
      <w:proofErr w:type="spellEnd"/>
      <w:r w:rsidR="000415C2" w:rsidRPr="007D1476">
        <w:rPr>
          <w:rFonts w:ascii="Arial Narrow" w:hAnsi="Arial Narrow" w:cs="Arial"/>
          <w:color w:val="000000"/>
          <w:sz w:val="24"/>
          <w:szCs w:val="24"/>
        </w:rPr>
        <w:t xml:space="preserve"> - IMDL, à época.</w:t>
      </w:r>
      <w:r w:rsidR="000415C2" w:rsidRPr="007D1476">
        <w:rPr>
          <w:rFonts w:ascii="Arial Narrow" w:hAnsi="Arial Narrow" w:cs="Arial"/>
          <w:b/>
          <w:color w:val="000000"/>
          <w:sz w:val="24"/>
          <w:szCs w:val="24"/>
        </w:rPr>
        <w:t xml:space="preserve"> PROCESSO Nº 10.330/2022</w:t>
      </w:r>
      <w:r w:rsidR="000415C2" w:rsidRPr="007D1476">
        <w:rPr>
          <w:rFonts w:ascii="Arial Narrow" w:hAnsi="Arial Narrow" w:cs="Arial"/>
          <w:color w:val="000000"/>
          <w:sz w:val="24"/>
          <w:szCs w:val="24"/>
        </w:rPr>
        <w:t xml:space="preserve"> - Representação com pedido de Medida Cautelar interposta pelo Sr. </w:t>
      </w:r>
      <w:proofErr w:type="spellStart"/>
      <w:r w:rsidR="000415C2" w:rsidRPr="007D1476">
        <w:rPr>
          <w:rFonts w:ascii="Arial Narrow" w:hAnsi="Arial Narrow" w:cs="Arial"/>
          <w:color w:val="000000"/>
          <w:sz w:val="24"/>
          <w:szCs w:val="24"/>
        </w:rPr>
        <w:t>Raione</w:t>
      </w:r>
      <w:proofErr w:type="spellEnd"/>
      <w:r w:rsidR="000415C2" w:rsidRPr="007D1476">
        <w:rPr>
          <w:rFonts w:ascii="Arial Narrow" w:hAnsi="Arial Narrow" w:cs="Arial"/>
          <w:color w:val="000000"/>
          <w:sz w:val="24"/>
          <w:szCs w:val="24"/>
        </w:rPr>
        <w:t xml:space="preserve"> Cabral Queiroz, contra a Prefeitura Municipal de Coari, em face de possíveis irregularidades na Lei Municipal n° 769, de 06 de janeiro de 2022. </w:t>
      </w:r>
      <w:r w:rsidR="000415C2" w:rsidRPr="007D1476">
        <w:rPr>
          <w:rFonts w:ascii="Arial Narrow" w:hAnsi="Arial Narrow" w:cs="Arial"/>
          <w:b/>
          <w:sz w:val="24"/>
          <w:szCs w:val="24"/>
        </w:rPr>
        <w:t>Advogados:</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Fábio Nunes Bandeira de Melo - OAB/AM 4331, Bruno Vieira da Rocha Barbirato - OAB/AM 6975, Lívia Rocha Brito - 6474, Camila Pontes Torres - OAB/AM 12280, Any Gresy Carvalho da Silva – OAB/AM 12438, Igor Arnaud Ferreira - OAB/AM 10428 e Laiz Araújo Russo de Melo e Silva - OAB/AM 6897</w:t>
      </w:r>
      <w:r w:rsidR="000415C2" w:rsidRPr="007D1476">
        <w:rPr>
          <w:rFonts w:ascii="Arial Narrow" w:hAnsi="Arial Narrow" w:cs="Arial"/>
          <w:color w:val="000000"/>
          <w:sz w:val="24"/>
          <w:szCs w:val="24"/>
        </w:rPr>
        <w:t>.</w:t>
      </w:r>
      <w:r w:rsidR="000415C2" w:rsidRPr="007D1476">
        <w:rPr>
          <w:rFonts w:ascii="Arial Narrow" w:hAnsi="Arial Narrow" w:cs="Arial"/>
          <w:b/>
          <w:color w:val="000000"/>
          <w:sz w:val="24"/>
          <w:szCs w:val="24"/>
        </w:rPr>
        <w:t xml:space="preserve"> ACÓRDÃO Nº 1926/2023:</w:t>
      </w:r>
      <w:r w:rsidR="000415C2" w:rsidRPr="007D1476">
        <w:rPr>
          <w:rFonts w:ascii="Arial Narrow" w:hAnsi="Arial Narrow" w:cs="Arial"/>
          <w:color w:val="000000"/>
          <w:sz w:val="24"/>
          <w:szCs w:val="24"/>
        </w:rPr>
        <w:t xml:space="preserve"> </w:t>
      </w:r>
      <w:r w:rsidR="000415C2" w:rsidRPr="007D1476">
        <w:rPr>
          <w:rFonts w:ascii="Arial Narrow" w:hAnsi="Arial Narrow" w:cs="Arial"/>
          <w:sz w:val="24"/>
          <w:szCs w:val="24"/>
        </w:rPr>
        <w:t xml:space="preserve">Vistos, relatados e discutidos estes autos acima identificados, </w:t>
      </w:r>
      <w:r w:rsidR="000415C2" w:rsidRPr="007D1476">
        <w:rPr>
          <w:rFonts w:ascii="Arial Narrow" w:hAnsi="Arial Narrow" w:cs="Arial"/>
          <w:b/>
          <w:sz w:val="24"/>
          <w:szCs w:val="24"/>
        </w:rPr>
        <w:t xml:space="preserve">ACORDAM </w:t>
      </w:r>
      <w:proofErr w:type="gramStart"/>
      <w:r w:rsidR="000415C2" w:rsidRPr="007D1476">
        <w:rPr>
          <w:rFonts w:ascii="Arial Narrow" w:hAnsi="Arial Narrow" w:cs="Arial"/>
          <w:sz w:val="24"/>
          <w:szCs w:val="24"/>
        </w:rPr>
        <w:t>os Excelentíssimos</w:t>
      </w:r>
      <w:proofErr w:type="gramEnd"/>
      <w:r w:rsidR="000415C2" w:rsidRPr="007D1476">
        <w:rPr>
          <w:rFonts w:ascii="Arial Narrow" w:hAnsi="Arial Narrow" w:cs="Arial"/>
          <w:sz w:val="24"/>
          <w:szCs w:val="24"/>
        </w:rPr>
        <w:t xml:space="preserve"> Senhores Conselheiros do Tribunal de Contas do Estado do Amazonas, reunidos em Sessão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Tribunal Pleno</w:t>
      </w:r>
      <w:r w:rsidR="000415C2" w:rsidRPr="007D1476">
        <w:rPr>
          <w:rFonts w:ascii="Arial Narrow" w:hAnsi="Arial Narrow" w:cs="Arial"/>
          <w:sz w:val="24"/>
          <w:szCs w:val="24"/>
        </w:rPr>
        <w:t>, no exercício da competência atribuída</w:t>
      </w:r>
      <w:r w:rsidR="000415C2" w:rsidRPr="007D1476">
        <w:rPr>
          <w:rFonts w:ascii="Arial Narrow" w:hAnsi="Arial Narrow" w:cs="Arial"/>
          <w:noProof/>
          <w:sz w:val="24"/>
          <w:szCs w:val="24"/>
        </w:rPr>
        <w:t xml:space="preserve"> pelo art. 11, inciso IV, alínea “i”, da Resolução nº 04/2002-TCE/AM</w:t>
      </w:r>
      <w:r w:rsidR="000415C2" w:rsidRPr="007D1476">
        <w:rPr>
          <w:rFonts w:ascii="Arial Narrow" w:hAnsi="Arial Narrow" w:cs="Arial"/>
          <w:sz w:val="24"/>
          <w:szCs w:val="24"/>
        </w:rPr>
        <w:t>,</w:t>
      </w:r>
      <w:r w:rsidR="000415C2" w:rsidRPr="007D1476">
        <w:rPr>
          <w:rFonts w:ascii="Arial Narrow" w:hAnsi="Arial Narrow" w:cs="Arial"/>
          <w:b/>
          <w:noProof/>
          <w:sz w:val="24"/>
          <w:szCs w:val="24"/>
        </w:rPr>
        <w:t xml:space="preserve"> à unanimidade</w:t>
      </w:r>
      <w:r w:rsidR="000415C2" w:rsidRPr="007D1476">
        <w:rPr>
          <w:rFonts w:ascii="Arial Narrow" w:hAnsi="Arial Narrow" w:cs="Arial"/>
          <w:noProof/>
          <w:sz w:val="24"/>
          <w:szCs w:val="24"/>
        </w:rPr>
        <w:t>,</w:t>
      </w:r>
      <w:r w:rsidR="000415C2" w:rsidRPr="007D1476">
        <w:rPr>
          <w:rFonts w:ascii="Arial Narrow" w:hAnsi="Arial Narrow" w:cs="Arial"/>
          <w:b/>
          <w:sz w:val="24"/>
          <w:szCs w:val="24"/>
        </w:rPr>
        <w:t xml:space="preserve"> </w:t>
      </w:r>
      <w:r w:rsidR="000415C2" w:rsidRPr="007D1476">
        <w:rPr>
          <w:rFonts w:ascii="Arial Narrow" w:hAnsi="Arial Narrow" w:cs="Arial"/>
          <w:sz w:val="24"/>
          <w:szCs w:val="24"/>
        </w:rPr>
        <w:t>nos termos d</w:t>
      </w:r>
      <w:r w:rsidR="000415C2" w:rsidRPr="007D1476">
        <w:rPr>
          <w:rFonts w:ascii="Arial Narrow" w:hAnsi="Arial Narrow" w:cs="Arial"/>
          <w:noProof/>
          <w:sz w:val="24"/>
          <w:szCs w:val="24"/>
        </w:rPr>
        <w:t>o voto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Excelentíssimo Senhor </w:t>
      </w:r>
      <w:r w:rsidR="000415C2" w:rsidRPr="007D1476">
        <w:rPr>
          <w:rFonts w:ascii="Arial Narrow" w:hAnsi="Arial Narrow" w:cs="Arial"/>
          <w:noProof/>
          <w:sz w:val="24"/>
          <w:szCs w:val="24"/>
        </w:rPr>
        <w:lastRenderedPageBreak/>
        <w:t xml:space="preserve">Conselheiro-Relator, </w:t>
      </w:r>
      <w:r w:rsidR="000415C2" w:rsidRPr="007D1476">
        <w:rPr>
          <w:rFonts w:ascii="Arial Narrow" w:hAnsi="Arial Narrow" w:cs="Arial"/>
          <w:b/>
          <w:noProof/>
          <w:sz w:val="24"/>
          <w:szCs w:val="24"/>
        </w:rPr>
        <w:t>em consonância</w:t>
      </w:r>
      <w:r w:rsidR="000415C2" w:rsidRPr="007D1476">
        <w:rPr>
          <w:rFonts w:ascii="Arial Narrow" w:hAnsi="Arial Narrow" w:cs="Arial"/>
          <w:noProof/>
          <w:sz w:val="24"/>
          <w:szCs w:val="24"/>
        </w:rPr>
        <w:t xml:space="preserve"> com pronunciamento do Ministério Público junto a este Tribunal</w:t>
      </w:r>
      <w:r w:rsidR="000415C2" w:rsidRPr="007D1476">
        <w:rPr>
          <w:rFonts w:ascii="Arial Narrow" w:hAnsi="Arial Narrow" w:cs="Arial"/>
          <w:sz w:val="24"/>
          <w:szCs w:val="24"/>
        </w:rPr>
        <w:t>, no sentido de:</w:t>
      </w:r>
      <w:r w:rsidR="000415C2" w:rsidRPr="007D1476">
        <w:rPr>
          <w:rFonts w:ascii="Arial Narrow" w:hAnsi="Arial Narrow" w:cs="Arial"/>
          <w:color w:val="000000"/>
          <w:sz w:val="24"/>
          <w:szCs w:val="24"/>
        </w:rPr>
        <w:t xml:space="preserve"> </w:t>
      </w:r>
      <w:r w:rsidR="000415C2" w:rsidRPr="007D1476">
        <w:rPr>
          <w:rFonts w:ascii="Arial Narrow" w:hAnsi="Arial Narrow" w:cs="Arial"/>
          <w:b/>
          <w:color w:val="000000"/>
          <w:sz w:val="24"/>
          <w:szCs w:val="24"/>
        </w:rPr>
        <w:t>9.1. Conhecer</w:t>
      </w:r>
      <w:r w:rsidR="000415C2" w:rsidRPr="007D1476">
        <w:rPr>
          <w:rFonts w:ascii="Arial Narrow" w:hAnsi="Arial Narrow" w:cs="Arial"/>
          <w:color w:val="000000"/>
          <w:sz w:val="24"/>
          <w:szCs w:val="24"/>
        </w:rPr>
        <w:t xml:space="preserve"> da Representação formulada pelo Sr. </w:t>
      </w:r>
      <w:proofErr w:type="spellStart"/>
      <w:r w:rsidR="000415C2" w:rsidRPr="007D1476">
        <w:rPr>
          <w:rFonts w:ascii="Arial Narrow" w:hAnsi="Arial Narrow" w:cs="Arial"/>
          <w:color w:val="000000"/>
          <w:sz w:val="24"/>
          <w:szCs w:val="24"/>
        </w:rPr>
        <w:t>Raione</w:t>
      </w:r>
      <w:proofErr w:type="spellEnd"/>
      <w:r w:rsidR="000415C2" w:rsidRPr="007D1476">
        <w:rPr>
          <w:rFonts w:ascii="Arial Narrow" w:hAnsi="Arial Narrow" w:cs="Arial"/>
          <w:color w:val="000000"/>
          <w:sz w:val="24"/>
          <w:szCs w:val="24"/>
        </w:rPr>
        <w:t xml:space="preserve"> Cabral Queiroz contra a Prefeitura Municipal de Coari, </w:t>
      </w:r>
      <w:proofErr w:type="gramStart"/>
      <w:r w:rsidR="000415C2" w:rsidRPr="007D1476">
        <w:rPr>
          <w:rFonts w:ascii="Arial Narrow" w:hAnsi="Arial Narrow" w:cs="Arial"/>
          <w:color w:val="000000"/>
          <w:sz w:val="24"/>
          <w:szCs w:val="24"/>
        </w:rPr>
        <w:t>face a</w:t>
      </w:r>
      <w:proofErr w:type="gramEnd"/>
      <w:r w:rsidR="000415C2" w:rsidRPr="007D1476">
        <w:rPr>
          <w:rFonts w:ascii="Arial Narrow" w:hAnsi="Arial Narrow" w:cs="Arial"/>
          <w:color w:val="000000"/>
          <w:sz w:val="24"/>
          <w:szCs w:val="24"/>
        </w:rPr>
        <w:t xml:space="preserve"> possíveis irregularidades da Lei Municipal nº 769, de 06 de janeiro de 2022, por preencher os requisitos do art. 288 da Resolução n. 04/2002-TCE/AM; </w:t>
      </w:r>
      <w:r w:rsidR="000415C2" w:rsidRPr="007D1476">
        <w:rPr>
          <w:rFonts w:ascii="Arial Narrow" w:hAnsi="Arial Narrow" w:cs="Arial"/>
          <w:b/>
          <w:color w:val="000000"/>
          <w:sz w:val="24"/>
          <w:szCs w:val="24"/>
        </w:rPr>
        <w:t>9.2. Julgar parcialmente procedente</w:t>
      </w:r>
      <w:r w:rsidR="000415C2" w:rsidRPr="007D1476">
        <w:rPr>
          <w:rFonts w:ascii="Arial Narrow" w:hAnsi="Arial Narrow" w:cs="Arial"/>
          <w:color w:val="000000"/>
          <w:sz w:val="24"/>
          <w:szCs w:val="24"/>
        </w:rPr>
        <w:t xml:space="preserve"> da Representação formulada pelo Sr. </w:t>
      </w:r>
      <w:proofErr w:type="spellStart"/>
      <w:r w:rsidR="000415C2" w:rsidRPr="007D1476">
        <w:rPr>
          <w:rFonts w:ascii="Arial Narrow" w:hAnsi="Arial Narrow" w:cs="Arial"/>
          <w:color w:val="000000"/>
          <w:sz w:val="24"/>
          <w:szCs w:val="24"/>
        </w:rPr>
        <w:t>Raione</w:t>
      </w:r>
      <w:proofErr w:type="spellEnd"/>
      <w:r w:rsidR="000415C2" w:rsidRPr="007D1476">
        <w:rPr>
          <w:rFonts w:ascii="Arial Narrow" w:hAnsi="Arial Narrow" w:cs="Arial"/>
          <w:color w:val="000000"/>
          <w:sz w:val="24"/>
          <w:szCs w:val="24"/>
        </w:rPr>
        <w:t xml:space="preserve"> Cabral Queiroz contra a Prefeitura Municipal de Coari, uma vez que restou configurada a ausência de concurso público, excesso de cargos comissionados em relação aos cargos efetivos na Prefeitura Municipal de Coari, exercício de 2022, bem como a existência de cargos comissionados, com natureza diversa da de Direção, Chefia ou Assessoramento, conforme exposto no Relatório/Voto; </w:t>
      </w:r>
      <w:r w:rsidR="000415C2" w:rsidRPr="007D1476">
        <w:rPr>
          <w:rFonts w:ascii="Arial Narrow" w:hAnsi="Arial Narrow" w:cs="Arial"/>
          <w:b/>
          <w:color w:val="000000"/>
          <w:sz w:val="24"/>
          <w:szCs w:val="24"/>
        </w:rPr>
        <w:t>9.3. Recomendar</w:t>
      </w:r>
      <w:r w:rsidR="000415C2" w:rsidRPr="007D1476">
        <w:rPr>
          <w:rFonts w:ascii="Arial Narrow" w:hAnsi="Arial Narrow" w:cs="Arial"/>
          <w:color w:val="000000"/>
          <w:sz w:val="24"/>
          <w:szCs w:val="24"/>
        </w:rPr>
        <w:t xml:space="preserve"> à Prefeitura Municipal de Coari, na pessoa do Sr. </w:t>
      </w:r>
      <w:proofErr w:type="spellStart"/>
      <w:r w:rsidR="000415C2" w:rsidRPr="007D1476">
        <w:rPr>
          <w:rFonts w:ascii="Arial Narrow" w:hAnsi="Arial Narrow" w:cs="Arial"/>
          <w:color w:val="000000"/>
          <w:sz w:val="24"/>
          <w:szCs w:val="24"/>
        </w:rPr>
        <w:t>Keitton</w:t>
      </w:r>
      <w:proofErr w:type="spellEnd"/>
      <w:r w:rsidR="000415C2" w:rsidRPr="007D1476">
        <w:rPr>
          <w:rFonts w:ascii="Arial Narrow" w:hAnsi="Arial Narrow" w:cs="Arial"/>
          <w:color w:val="000000"/>
          <w:sz w:val="24"/>
          <w:szCs w:val="24"/>
        </w:rPr>
        <w:t xml:space="preserve"> </w:t>
      </w:r>
      <w:proofErr w:type="spellStart"/>
      <w:r w:rsidR="000415C2" w:rsidRPr="007D1476">
        <w:rPr>
          <w:rFonts w:ascii="Arial Narrow" w:hAnsi="Arial Narrow" w:cs="Arial"/>
          <w:color w:val="000000"/>
          <w:sz w:val="24"/>
          <w:szCs w:val="24"/>
        </w:rPr>
        <w:t>Wyllyson</w:t>
      </w:r>
      <w:proofErr w:type="spellEnd"/>
      <w:r w:rsidR="000415C2" w:rsidRPr="007D1476">
        <w:rPr>
          <w:rFonts w:ascii="Arial Narrow" w:hAnsi="Arial Narrow" w:cs="Arial"/>
          <w:color w:val="000000"/>
          <w:sz w:val="24"/>
          <w:szCs w:val="24"/>
        </w:rPr>
        <w:t xml:space="preserve"> Pinheiro Batista, Prefeito Municipal, a adoção de providências no sentido de: </w:t>
      </w:r>
      <w:r w:rsidR="000415C2" w:rsidRPr="007D1476">
        <w:rPr>
          <w:rFonts w:ascii="Arial Narrow" w:hAnsi="Arial Narrow" w:cs="Arial"/>
          <w:b/>
          <w:color w:val="000000"/>
          <w:sz w:val="24"/>
          <w:szCs w:val="24"/>
        </w:rPr>
        <w:t>3.1.</w:t>
      </w:r>
      <w:r w:rsidR="000415C2" w:rsidRPr="007D1476">
        <w:rPr>
          <w:rFonts w:ascii="Arial Narrow" w:hAnsi="Arial Narrow" w:cs="Arial"/>
          <w:color w:val="000000"/>
          <w:sz w:val="24"/>
          <w:szCs w:val="24"/>
        </w:rPr>
        <w:t xml:space="preserve"> Equalizar a quantidade de cargos comissionados em relação a cargos efetivos na Prefeitura Municipal de Coari, em conformidade com regra do concurso público (art. 37, II, da CF/88), de forma a alcançar todas as áreas, não ficando apenas restrito à área de educação; </w:t>
      </w:r>
      <w:r w:rsidR="000415C2" w:rsidRPr="007D1476">
        <w:rPr>
          <w:rFonts w:ascii="Arial Narrow" w:hAnsi="Arial Narrow" w:cs="Arial"/>
          <w:b/>
          <w:color w:val="000000"/>
          <w:sz w:val="24"/>
          <w:szCs w:val="24"/>
        </w:rPr>
        <w:t>3.2.</w:t>
      </w:r>
      <w:r w:rsidR="000415C2" w:rsidRPr="007D1476">
        <w:rPr>
          <w:rFonts w:ascii="Arial Narrow" w:hAnsi="Arial Narrow" w:cs="Arial"/>
          <w:color w:val="000000"/>
          <w:sz w:val="24"/>
          <w:szCs w:val="24"/>
        </w:rPr>
        <w:t xml:space="preserve"> Adequação dos cargos comissionados de acordo com o art. 37, V, da CF/88. </w:t>
      </w:r>
      <w:r w:rsidR="000415C2" w:rsidRPr="007D1476">
        <w:rPr>
          <w:rFonts w:ascii="Arial Narrow" w:hAnsi="Arial Narrow" w:cs="Arial"/>
          <w:b/>
          <w:color w:val="000000"/>
          <w:sz w:val="24"/>
          <w:szCs w:val="24"/>
        </w:rPr>
        <w:t>9.4. Determinar</w:t>
      </w:r>
      <w:r w:rsidR="000415C2" w:rsidRPr="007D1476">
        <w:rPr>
          <w:rFonts w:ascii="Arial Narrow" w:hAnsi="Arial Narrow" w:cs="Arial"/>
          <w:color w:val="000000"/>
          <w:sz w:val="24"/>
          <w:szCs w:val="24"/>
        </w:rPr>
        <w:t xml:space="preserve"> à Câmara Municipal de Coari que adote medidas necessárias com vistas ao controle de Constitucionalidade pelo Judiciário, tendo em vista a flagrante inconstitucionalidade das leis municipais frente ao Art. 37, V, da CF/88; </w:t>
      </w:r>
      <w:r w:rsidR="000415C2" w:rsidRPr="007D1476">
        <w:rPr>
          <w:rFonts w:ascii="Arial Narrow" w:hAnsi="Arial Narrow" w:cs="Arial"/>
          <w:b/>
          <w:color w:val="000000"/>
          <w:sz w:val="24"/>
          <w:szCs w:val="24"/>
        </w:rPr>
        <w:t>9.5. Dar ciência</w:t>
      </w:r>
      <w:r w:rsidR="000415C2" w:rsidRPr="007D1476">
        <w:rPr>
          <w:rFonts w:ascii="Arial Narrow" w:hAnsi="Arial Narrow" w:cs="Arial"/>
          <w:color w:val="000000"/>
          <w:sz w:val="24"/>
          <w:szCs w:val="24"/>
        </w:rPr>
        <w:t xml:space="preserve"> aos Srs. </w:t>
      </w:r>
      <w:proofErr w:type="spellStart"/>
      <w:r w:rsidR="000415C2" w:rsidRPr="007D1476">
        <w:rPr>
          <w:rFonts w:ascii="Arial Narrow" w:hAnsi="Arial Narrow" w:cs="Arial"/>
          <w:color w:val="000000"/>
          <w:sz w:val="24"/>
          <w:szCs w:val="24"/>
        </w:rPr>
        <w:t>Raione</w:t>
      </w:r>
      <w:proofErr w:type="spellEnd"/>
      <w:r w:rsidR="000415C2" w:rsidRPr="007D1476">
        <w:rPr>
          <w:rFonts w:ascii="Arial Narrow" w:hAnsi="Arial Narrow" w:cs="Arial"/>
          <w:color w:val="000000"/>
          <w:sz w:val="24"/>
          <w:szCs w:val="24"/>
        </w:rPr>
        <w:t xml:space="preserve"> Cabral Queiroz, </w:t>
      </w:r>
      <w:proofErr w:type="spellStart"/>
      <w:r w:rsidR="000415C2" w:rsidRPr="007D1476">
        <w:rPr>
          <w:rFonts w:ascii="Arial Narrow" w:hAnsi="Arial Narrow" w:cs="Arial"/>
          <w:color w:val="000000"/>
          <w:sz w:val="24"/>
          <w:szCs w:val="24"/>
        </w:rPr>
        <w:t>Keitton</w:t>
      </w:r>
      <w:proofErr w:type="spellEnd"/>
      <w:r w:rsidR="000415C2" w:rsidRPr="007D1476">
        <w:rPr>
          <w:rFonts w:ascii="Arial Narrow" w:hAnsi="Arial Narrow" w:cs="Arial"/>
          <w:color w:val="000000"/>
          <w:sz w:val="24"/>
          <w:szCs w:val="24"/>
        </w:rPr>
        <w:t xml:space="preserve"> </w:t>
      </w:r>
      <w:proofErr w:type="spellStart"/>
      <w:r w:rsidR="000415C2" w:rsidRPr="007D1476">
        <w:rPr>
          <w:rFonts w:ascii="Arial Narrow" w:hAnsi="Arial Narrow" w:cs="Arial"/>
          <w:color w:val="000000"/>
          <w:sz w:val="24"/>
          <w:szCs w:val="24"/>
        </w:rPr>
        <w:t>Wyllyson</w:t>
      </w:r>
      <w:proofErr w:type="spellEnd"/>
      <w:r w:rsidR="000415C2" w:rsidRPr="007D1476">
        <w:rPr>
          <w:rFonts w:ascii="Arial Narrow" w:hAnsi="Arial Narrow" w:cs="Arial"/>
          <w:color w:val="000000"/>
          <w:sz w:val="24"/>
          <w:szCs w:val="24"/>
        </w:rPr>
        <w:t xml:space="preserve"> Pinheiro Batista e demais interessados do decisório prolatado nestes autos; </w:t>
      </w:r>
      <w:r w:rsidR="000415C2" w:rsidRPr="007D1476">
        <w:rPr>
          <w:rFonts w:ascii="Arial Narrow" w:hAnsi="Arial Narrow" w:cs="Arial"/>
          <w:b/>
          <w:color w:val="000000"/>
          <w:sz w:val="24"/>
          <w:szCs w:val="24"/>
        </w:rPr>
        <w:t>9.6. Arquivar</w:t>
      </w:r>
      <w:r w:rsidR="000415C2" w:rsidRPr="007D1476">
        <w:rPr>
          <w:rFonts w:ascii="Arial Narrow" w:hAnsi="Arial Narrow" w:cs="Arial"/>
          <w:color w:val="000000"/>
          <w:sz w:val="24"/>
          <w:szCs w:val="24"/>
        </w:rPr>
        <w:t xml:space="preserve"> a Representação, após o cumprimento integral dos itens supracitados, nos termos e prazos regimentais. </w:t>
      </w:r>
      <w:r w:rsidR="000415C2" w:rsidRPr="007D1476">
        <w:rPr>
          <w:rFonts w:ascii="Arial Narrow" w:hAnsi="Arial Narrow" w:cs="Arial"/>
          <w:b/>
          <w:color w:val="000000"/>
          <w:sz w:val="24"/>
          <w:szCs w:val="24"/>
        </w:rPr>
        <w:t>PROCESSO Nº 11.820/2022</w:t>
      </w:r>
      <w:r w:rsidR="000415C2" w:rsidRPr="007D1476">
        <w:rPr>
          <w:rFonts w:ascii="Arial Narrow" w:hAnsi="Arial Narrow" w:cs="Arial"/>
          <w:color w:val="000000"/>
          <w:sz w:val="24"/>
          <w:szCs w:val="24"/>
        </w:rPr>
        <w:t xml:space="preserve"> - Prestação de Contas Anual da Prefeitura Municipal de Apuí, de responsabilidade do Sr. Marcos </w:t>
      </w:r>
      <w:proofErr w:type="spellStart"/>
      <w:r w:rsidR="000415C2" w:rsidRPr="007D1476">
        <w:rPr>
          <w:rFonts w:ascii="Arial Narrow" w:hAnsi="Arial Narrow" w:cs="Arial"/>
          <w:color w:val="000000"/>
          <w:sz w:val="24"/>
          <w:szCs w:val="24"/>
        </w:rPr>
        <w:t>Antonio</w:t>
      </w:r>
      <w:proofErr w:type="spellEnd"/>
      <w:r w:rsidR="000415C2" w:rsidRPr="007D1476">
        <w:rPr>
          <w:rFonts w:ascii="Arial Narrow" w:hAnsi="Arial Narrow" w:cs="Arial"/>
          <w:color w:val="000000"/>
          <w:sz w:val="24"/>
          <w:szCs w:val="24"/>
        </w:rPr>
        <w:t xml:space="preserve"> Lise, referente ao exercício de 2021.</w:t>
      </w:r>
      <w:r w:rsidR="000415C2" w:rsidRPr="007D1476">
        <w:rPr>
          <w:rFonts w:ascii="Arial Narrow" w:hAnsi="Arial Narrow" w:cs="Arial"/>
          <w:b/>
          <w:color w:val="000000"/>
          <w:sz w:val="24"/>
          <w:szCs w:val="24"/>
        </w:rPr>
        <w:t xml:space="preserve"> PARECER PRÉVIO Nº 145/2023: </w:t>
      </w:r>
      <w:r w:rsidR="000415C2" w:rsidRPr="007D1476">
        <w:rPr>
          <w:rFonts w:ascii="Arial Narrow" w:hAnsi="Arial Narrow" w:cs="Arial"/>
          <w:b/>
          <w:bCs/>
          <w:sz w:val="24"/>
          <w:szCs w:val="24"/>
        </w:rPr>
        <w:t>O TRIBUNAL DE CONTAS DO ESTADO DO AMAZONAS</w:t>
      </w:r>
      <w:r w:rsidR="000415C2" w:rsidRPr="007D1476">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0415C2" w:rsidRPr="007D1476">
        <w:rPr>
          <w:rFonts w:ascii="Arial Narrow" w:hAnsi="Arial Narrow" w:cs="Arial"/>
          <w:sz w:val="24"/>
          <w:szCs w:val="24"/>
        </w:rPr>
        <w:t>arts.</w:t>
      </w:r>
      <w:proofErr w:type="gramEnd"/>
      <w:r w:rsidR="000415C2" w:rsidRPr="007D1476">
        <w:rPr>
          <w:rFonts w:ascii="Arial Narrow" w:hAnsi="Arial Narrow" w:cs="Arial"/>
          <w:sz w:val="24"/>
          <w:szCs w:val="24"/>
        </w:rPr>
        <w:t>1º, inciso I, e 29 da Lei nº 2.423/96; e, art. 5º, inciso I, da Resolução nº 04/2002-TCE/AM) e no exercício da competência atribuída</w:t>
      </w:r>
      <w:r w:rsidR="000415C2" w:rsidRPr="007D1476">
        <w:rPr>
          <w:rFonts w:ascii="Arial Narrow" w:hAnsi="Arial Narrow" w:cs="Arial"/>
          <w:noProof/>
          <w:sz w:val="24"/>
          <w:szCs w:val="24"/>
        </w:rPr>
        <w:t xml:space="preserve"> pelos arts. 5º, II e 11, III, “a” item 1, da Resolução nº 04/2002-TCE/AM</w:t>
      </w:r>
      <w:r w:rsidR="000415C2" w:rsidRPr="007D1476">
        <w:rPr>
          <w:rFonts w:ascii="Arial Narrow" w:hAnsi="Arial Narrow" w:cs="Arial"/>
          <w:sz w:val="24"/>
          <w:szCs w:val="24"/>
        </w:rPr>
        <w:t xml:space="preserve">, tendo discutido a matéria nestes autos, e acolhido, </w:t>
      </w:r>
      <w:r w:rsidR="000415C2" w:rsidRPr="007D1476">
        <w:rPr>
          <w:rFonts w:ascii="Arial Narrow" w:hAnsi="Arial Narrow" w:cs="Arial"/>
          <w:b/>
          <w:noProof/>
          <w:sz w:val="24"/>
          <w:szCs w:val="24"/>
        </w:rPr>
        <w:t>à unanimidade</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o voto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Excelentíssimo Senhor Conselheiro-Relator, </w:t>
      </w:r>
      <w:r w:rsidR="000415C2" w:rsidRPr="007D1476">
        <w:rPr>
          <w:rFonts w:ascii="Arial Narrow" w:hAnsi="Arial Narrow" w:cs="Arial"/>
          <w:b/>
          <w:noProof/>
          <w:sz w:val="24"/>
          <w:szCs w:val="24"/>
        </w:rPr>
        <w:t>em parcial consonância</w:t>
      </w:r>
      <w:r w:rsidR="000415C2" w:rsidRPr="007D1476">
        <w:rPr>
          <w:rFonts w:ascii="Arial Narrow" w:hAnsi="Arial Narrow" w:cs="Arial"/>
          <w:sz w:val="24"/>
          <w:szCs w:val="24"/>
        </w:rPr>
        <w:t xml:space="preserve"> com o pronunciamento do Ministério Público junto a este Tribunal: </w:t>
      </w:r>
      <w:r w:rsidR="000415C2" w:rsidRPr="007D1476">
        <w:rPr>
          <w:rFonts w:ascii="Arial Narrow" w:hAnsi="Arial Narrow" w:cs="Arial"/>
          <w:b/>
          <w:color w:val="000000"/>
          <w:sz w:val="24"/>
          <w:szCs w:val="24"/>
        </w:rPr>
        <w:t>10.1. Emite Parecer Prévio recomendando à Câmara Municipal a aprovação</w:t>
      </w:r>
      <w:r w:rsidR="000415C2" w:rsidRPr="007D1476">
        <w:rPr>
          <w:rFonts w:ascii="Arial Narrow" w:hAnsi="Arial Narrow" w:cs="Arial"/>
          <w:color w:val="000000"/>
          <w:sz w:val="24"/>
          <w:szCs w:val="24"/>
        </w:rPr>
        <w:t xml:space="preserve"> das Contas da Prefeitura do Município de Apuí, relativas ao exercício de 2021, de responsabilidade do </w:t>
      </w:r>
      <w:r w:rsidR="000415C2" w:rsidRPr="007D1476">
        <w:rPr>
          <w:rFonts w:ascii="Arial Narrow" w:hAnsi="Arial Narrow" w:cs="Arial"/>
          <w:b/>
          <w:color w:val="000000"/>
          <w:sz w:val="24"/>
          <w:szCs w:val="24"/>
        </w:rPr>
        <w:t>Sr. Marcos Antônio Lise</w:t>
      </w:r>
      <w:r w:rsidR="000415C2" w:rsidRPr="007D1476">
        <w:rPr>
          <w:rFonts w:ascii="Arial Narrow" w:hAnsi="Arial Narrow" w:cs="Arial"/>
          <w:color w:val="000000"/>
          <w:sz w:val="24"/>
          <w:szCs w:val="24"/>
        </w:rPr>
        <w:t xml:space="preserve"> – Prefeito do Município, conforme fundamentado neste Relatório e Voto, em observância ao art. 71, I, da Constituição Federal e do art. 40, inciso I, e art. 127, cabeça e parágrafos segundo e quarto, da Constituição do Estado do Amazonas. </w:t>
      </w:r>
      <w:r w:rsidR="000415C2" w:rsidRPr="007D1476">
        <w:rPr>
          <w:rFonts w:ascii="Arial Narrow" w:hAnsi="Arial Narrow" w:cs="Arial"/>
          <w:b/>
          <w:color w:val="000000"/>
          <w:sz w:val="24"/>
          <w:szCs w:val="24"/>
        </w:rPr>
        <w:t xml:space="preserve">ACÓRDÃO Nº 145/2023: </w:t>
      </w:r>
      <w:r w:rsidR="000415C2" w:rsidRPr="007D1476">
        <w:rPr>
          <w:rFonts w:ascii="Arial Narrow" w:hAnsi="Arial Narrow" w:cs="Arial"/>
          <w:sz w:val="24"/>
          <w:szCs w:val="24"/>
        </w:rPr>
        <w:t xml:space="preserve">Vistos, relatados e discutidos estes autos acima identificados, </w:t>
      </w:r>
      <w:r w:rsidR="000415C2" w:rsidRPr="007D1476">
        <w:rPr>
          <w:rFonts w:ascii="Arial Narrow" w:hAnsi="Arial Narrow" w:cs="Arial"/>
          <w:b/>
          <w:sz w:val="24"/>
          <w:szCs w:val="24"/>
        </w:rPr>
        <w:t xml:space="preserve">ACORDAM </w:t>
      </w:r>
      <w:proofErr w:type="gramStart"/>
      <w:r w:rsidR="000415C2" w:rsidRPr="007D1476">
        <w:rPr>
          <w:rFonts w:ascii="Arial Narrow" w:hAnsi="Arial Narrow" w:cs="Arial"/>
          <w:sz w:val="24"/>
          <w:szCs w:val="24"/>
        </w:rPr>
        <w:t>os Excelentíssimos</w:t>
      </w:r>
      <w:proofErr w:type="gramEnd"/>
      <w:r w:rsidR="000415C2" w:rsidRPr="007D1476">
        <w:rPr>
          <w:rFonts w:ascii="Arial Narrow" w:hAnsi="Arial Narrow" w:cs="Arial"/>
          <w:sz w:val="24"/>
          <w:szCs w:val="24"/>
        </w:rPr>
        <w:t xml:space="preserve"> Senhores Conselheiros do Tribunal de Contas do Estado do Amazonas, reunidos em Sessão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Tribunal Pleno</w:t>
      </w:r>
      <w:r w:rsidR="000415C2" w:rsidRPr="007D1476">
        <w:rPr>
          <w:rFonts w:ascii="Arial Narrow" w:hAnsi="Arial Narrow" w:cs="Arial"/>
          <w:sz w:val="24"/>
          <w:szCs w:val="24"/>
        </w:rPr>
        <w:t>, no exercício da competência atribuída</w:t>
      </w:r>
      <w:r w:rsidR="000415C2" w:rsidRPr="007D1476">
        <w:rPr>
          <w:rFonts w:ascii="Arial Narrow" w:hAnsi="Arial Narrow" w:cs="Arial"/>
          <w:noProof/>
          <w:sz w:val="24"/>
          <w:szCs w:val="24"/>
        </w:rPr>
        <w:t xml:space="preserve"> pelos arts. 5º, II e 11, III, “a” item 1, da Resolução nº 04/2002-TCE/AM</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à unanimidade</w:t>
      </w:r>
      <w:r w:rsidR="000415C2" w:rsidRPr="007D1476">
        <w:rPr>
          <w:rFonts w:ascii="Arial Narrow" w:hAnsi="Arial Narrow" w:cs="Arial"/>
          <w:sz w:val="24"/>
          <w:szCs w:val="24"/>
        </w:rPr>
        <w:t>, nos termos d</w:t>
      </w:r>
      <w:r w:rsidR="000415C2" w:rsidRPr="007D1476">
        <w:rPr>
          <w:rFonts w:ascii="Arial Narrow" w:hAnsi="Arial Narrow" w:cs="Arial"/>
          <w:noProof/>
          <w:sz w:val="24"/>
          <w:szCs w:val="24"/>
        </w:rPr>
        <w:t>o voto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Excelentíssimo Senhor Conselheiro-Relator, que passa a ser parte integrante do Parecer Prévio, </w:t>
      </w:r>
      <w:r w:rsidR="000415C2" w:rsidRPr="007D1476">
        <w:rPr>
          <w:rFonts w:ascii="Arial Narrow" w:hAnsi="Arial Narrow" w:cs="Arial"/>
          <w:b/>
          <w:noProof/>
          <w:sz w:val="24"/>
          <w:szCs w:val="24"/>
        </w:rPr>
        <w:t>em parcial consonância</w:t>
      </w:r>
      <w:r w:rsidR="000415C2" w:rsidRPr="007D1476">
        <w:rPr>
          <w:rFonts w:ascii="Arial Narrow" w:hAnsi="Arial Narrow" w:cs="Arial"/>
          <w:sz w:val="24"/>
          <w:szCs w:val="24"/>
        </w:rPr>
        <w:t xml:space="preserve"> com o pronunciamento do Ministério Público junto a este Tribunal, no sentido de:</w:t>
      </w:r>
      <w:r w:rsidR="000415C2" w:rsidRPr="007D1476">
        <w:rPr>
          <w:rFonts w:ascii="Arial Narrow" w:hAnsi="Arial Narrow" w:cs="Arial"/>
          <w:b/>
          <w:color w:val="000000"/>
          <w:sz w:val="24"/>
          <w:szCs w:val="24"/>
        </w:rPr>
        <w:t xml:space="preserve"> 10.1. Encaminhar</w:t>
      </w:r>
      <w:r w:rsidR="000415C2" w:rsidRPr="007D1476">
        <w:rPr>
          <w:rFonts w:ascii="Arial Narrow" w:hAnsi="Arial Narrow" w:cs="Arial"/>
          <w:color w:val="000000"/>
          <w:sz w:val="24"/>
          <w:szCs w:val="24"/>
        </w:rPr>
        <w:t xml:space="preserve">, após a sua devida publicação, este parecer prévio, acompanhado deste Voto e de cópia integral deste Processo à Câmara Municipal de Apuí, para que ela,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incluídas na ordem do dia, sobrestando-se a deliberação quanto aos demais assuntos, para que ultime a votação. O parecer prévio, emitido pelo Tribunal de Contas do Estado sobre as contas que o </w:t>
      </w:r>
      <w:r w:rsidR="000415C2" w:rsidRPr="007D1476">
        <w:rPr>
          <w:rFonts w:ascii="Arial Narrow" w:hAnsi="Arial Narrow" w:cs="Arial"/>
          <w:color w:val="000000"/>
          <w:sz w:val="24"/>
          <w:szCs w:val="24"/>
        </w:rPr>
        <w:lastRenderedPageBreak/>
        <w:t>Prefeito deve anualmente prestar, só deixará de prevalecer por decisão de dois terços dos membros da Câmara Municipal.</w:t>
      </w:r>
      <w:r w:rsidR="000415C2" w:rsidRPr="007D1476">
        <w:rPr>
          <w:rFonts w:ascii="Arial Narrow" w:hAnsi="Arial Narrow" w:cs="Arial"/>
          <w:b/>
          <w:color w:val="000000"/>
          <w:sz w:val="24"/>
          <w:szCs w:val="24"/>
        </w:rPr>
        <w:t xml:space="preserve"> 10.2. Recomendar</w:t>
      </w:r>
      <w:r w:rsidR="000415C2" w:rsidRPr="007D1476">
        <w:rPr>
          <w:rFonts w:ascii="Arial Narrow" w:hAnsi="Arial Narrow" w:cs="Arial"/>
          <w:color w:val="000000"/>
          <w:sz w:val="24"/>
          <w:szCs w:val="24"/>
        </w:rPr>
        <w:t xml:space="preserve"> à Prefeitura Municipal de Apuí que </w:t>
      </w:r>
      <w:proofErr w:type="gramStart"/>
      <w:r w:rsidR="000415C2" w:rsidRPr="007D1476">
        <w:rPr>
          <w:rFonts w:ascii="Arial Narrow" w:hAnsi="Arial Narrow" w:cs="Arial"/>
          <w:color w:val="000000"/>
          <w:sz w:val="24"/>
          <w:szCs w:val="24"/>
        </w:rPr>
        <w:t>observe</w:t>
      </w:r>
      <w:proofErr w:type="gramEnd"/>
      <w:r w:rsidR="000415C2" w:rsidRPr="007D1476">
        <w:rPr>
          <w:rFonts w:ascii="Arial Narrow" w:hAnsi="Arial Narrow" w:cs="Arial"/>
          <w:color w:val="000000"/>
          <w:sz w:val="24"/>
          <w:szCs w:val="24"/>
        </w:rPr>
        <w:t xml:space="preserve"> de forma estrita, os prazos estabelecidos na Lei n.º 101/00 para publicação dos Relatórios de Gestão Fiscal e dos Relatórios de Resumidos de Execução Orçamentária no portal de transparência da municipalidade; </w:t>
      </w:r>
      <w:r w:rsidR="000415C2" w:rsidRPr="007D1476">
        <w:rPr>
          <w:rFonts w:ascii="Arial Narrow" w:hAnsi="Arial Narrow" w:cs="Arial"/>
          <w:b/>
          <w:color w:val="000000"/>
          <w:sz w:val="24"/>
          <w:szCs w:val="24"/>
        </w:rPr>
        <w:t>10.3. Determinar</w:t>
      </w:r>
      <w:r w:rsidR="000415C2" w:rsidRPr="007D1476">
        <w:rPr>
          <w:rFonts w:ascii="Arial Narrow" w:hAnsi="Arial Narrow" w:cs="Arial"/>
          <w:color w:val="000000"/>
          <w:sz w:val="24"/>
          <w:szCs w:val="24"/>
        </w:rPr>
        <w:t>: à Secretaria de Controle Externo que, examinando as impropriedades classificadas como atos de gestão pela DICAMI e DICOP, em atenção à competência prevista no art. 73-A, da Lei Complementar nº 101/2000, adote as providências cabíveis à autuação de processo apartado, para devida apuração, neste Tribunal de Contas;</w:t>
      </w:r>
      <w:r w:rsidR="000415C2" w:rsidRPr="007D1476">
        <w:rPr>
          <w:rFonts w:ascii="Arial Narrow" w:hAnsi="Arial Narrow" w:cs="Arial"/>
          <w:b/>
          <w:color w:val="000000"/>
          <w:sz w:val="24"/>
          <w:szCs w:val="24"/>
        </w:rPr>
        <w:t xml:space="preserve"> 10.4. Dar ciência</w:t>
      </w:r>
      <w:r w:rsidR="000415C2" w:rsidRPr="007D1476">
        <w:rPr>
          <w:rFonts w:ascii="Arial Narrow" w:hAnsi="Arial Narrow" w:cs="Arial"/>
          <w:color w:val="000000"/>
          <w:sz w:val="24"/>
          <w:szCs w:val="24"/>
        </w:rPr>
        <w:t xml:space="preserve"> ao Sr. Marcos Antônio Lise – Prefeito do Município, sobre o decisório prolatado nestes autos.</w:t>
      </w:r>
      <w:r w:rsidR="000415C2" w:rsidRPr="007D1476">
        <w:rPr>
          <w:rFonts w:ascii="Arial Narrow" w:hAnsi="Arial Narrow" w:cs="Arial"/>
          <w:b/>
          <w:color w:val="000000"/>
          <w:sz w:val="24"/>
          <w:szCs w:val="24"/>
        </w:rPr>
        <w:t xml:space="preserve"> PROCESSO Nº 14.074/2022</w:t>
      </w:r>
      <w:r w:rsidR="000415C2" w:rsidRPr="007D1476">
        <w:rPr>
          <w:rFonts w:ascii="Arial Narrow" w:hAnsi="Arial Narrow" w:cs="Arial"/>
          <w:color w:val="000000"/>
          <w:sz w:val="24"/>
          <w:szCs w:val="24"/>
        </w:rPr>
        <w:t xml:space="preserve"> - Representação com pedido de medida cautelar interposta pela Secretaria de Controle Externo – SECEX/TCE/AM, em face do Sr. </w:t>
      </w:r>
      <w:proofErr w:type="spellStart"/>
      <w:r w:rsidR="000415C2" w:rsidRPr="007D1476">
        <w:rPr>
          <w:rFonts w:ascii="Arial Narrow" w:hAnsi="Arial Narrow" w:cs="Arial"/>
          <w:color w:val="000000"/>
          <w:sz w:val="24"/>
          <w:szCs w:val="24"/>
        </w:rPr>
        <w:t>Keitton</w:t>
      </w:r>
      <w:proofErr w:type="spellEnd"/>
      <w:r w:rsidR="000415C2" w:rsidRPr="007D1476">
        <w:rPr>
          <w:rFonts w:ascii="Arial Narrow" w:hAnsi="Arial Narrow" w:cs="Arial"/>
          <w:color w:val="000000"/>
          <w:sz w:val="24"/>
          <w:szCs w:val="24"/>
        </w:rPr>
        <w:t xml:space="preserve"> </w:t>
      </w:r>
      <w:proofErr w:type="spellStart"/>
      <w:r w:rsidR="000415C2" w:rsidRPr="007D1476">
        <w:rPr>
          <w:rFonts w:ascii="Arial Narrow" w:hAnsi="Arial Narrow" w:cs="Arial"/>
          <w:color w:val="000000"/>
          <w:sz w:val="24"/>
          <w:szCs w:val="24"/>
        </w:rPr>
        <w:t>Wyllyson</w:t>
      </w:r>
      <w:proofErr w:type="spellEnd"/>
      <w:r w:rsidR="000415C2" w:rsidRPr="007D1476">
        <w:rPr>
          <w:rFonts w:ascii="Arial Narrow" w:hAnsi="Arial Narrow" w:cs="Arial"/>
          <w:color w:val="000000"/>
          <w:sz w:val="24"/>
          <w:szCs w:val="24"/>
        </w:rPr>
        <w:t xml:space="preserve"> Pinheiro Batista, Prefeito do Município de Coari, e do Sr. José Ivan Marinho da Silva, Presidente da Comissão Permanente de Licitação do Município de Coari, em razão de possíveis irregularidades no Pregão Presencial n° 040/2022-CPL/COARI-AM. </w:t>
      </w:r>
      <w:r w:rsidR="000415C2" w:rsidRPr="007D1476">
        <w:rPr>
          <w:rFonts w:ascii="Arial Narrow" w:hAnsi="Arial Narrow" w:cs="Arial"/>
          <w:b/>
          <w:sz w:val="24"/>
          <w:szCs w:val="24"/>
        </w:rPr>
        <w:t>Advogados:</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Fábio Nunes Bandeira de Melo - OAB/AM 4331, Bruno Vieira da Rocha Barbirato - OAB/AM 6975, Lívia Rocha Brito - 6474, Camila Pontes Torres - OAB/AM 12280, Any Gresy Carvalho da Silva – OAB/AM 12438 e Igor Arnaud Ferreira - OAB/AM 10428 e Laiz Araújo Russo de Melo e Silva - OAB/AM 6897</w:t>
      </w:r>
      <w:r w:rsidR="000415C2" w:rsidRPr="007D1476">
        <w:rPr>
          <w:rFonts w:ascii="Arial Narrow" w:hAnsi="Arial Narrow" w:cs="Arial"/>
          <w:color w:val="000000"/>
          <w:sz w:val="24"/>
          <w:szCs w:val="24"/>
        </w:rPr>
        <w:t>.</w:t>
      </w:r>
      <w:r w:rsidR="000415C2" w:rsidRPr="007D1476">
        <w:rPr>
          <w:rFonts w:ascii="Arial Narrow" w:hAnsi="Arial Narrow" w:cs="Arial"/>
          <w:b/>
          <w:color w:val="000000"/>
          <w:sz w:val="24"/>
          <w:szCs w:val="24"/>
        </w:rPr>
        <w:t xml:space="preserve"> ACÓRDÃO Nº 1927/2023:</w:t>
      </w:r>
      <w:r w:rsidR="000415C2" w:rsidRPr="007D1476">
        <w:rPr>
          <w:rFonts w:ascii="Arial Narrow" w:hAnsi="Arial Narrow" w:cs="Arial"/>
          <w:color w:val="000000"/>
          <w:sz w:val="24"/>
          <w:szCs w:val="24"/>
        </w:rPr>
        <w:t xml:space="preserve"> </w:t>
      </w:r>
      <w:r w:rsidR="000415C2" w:rsidRPr="007D1476">
        <w:rPr>
          <w:rFonts w:ascii="Arial Narrow" w:hAnsi="Arial Narrow" w:cs="Arial"/>
          <w:sz w:val="24"/>
          <w:szCs w:val="24"/>
        </w:rPr>
        <w:t xml:space="preserve">Vistos, relatados e discutidos estes autos acima identificados, </w:t>
      </w:r>
      <w:r w:rsidR="000415C2" w:rsidRPr="007D1476">
        <w:rPr>
          <w:rFonts w:ascii="Arial Narrow" w:hAnsi="Arial Narrow" w:cs="Arial"/>
          <w:b/>
          <w:sz w:val="24"/>
          <w:szCs w:val="24"/>
        </w:rPr>
        <w:t xml:space="preserve">ACORDAM </w:t>
      </w:r>
      <w:proofErr w:type="gramStart"/>
      <w:r w:rsidR="000415C2" w:rsidRPr="007D1476">
        <w:rPr>
          <w:rFonts w:ascii="Arial Narrow" w:hAnsi="Arial Narrow" w:cs="Arial"/>
          <w:sz w:val="24"/>
          <w:szCs w:val="24"/>
        </w:rPr>
        <w:t>os Excelentíssimos</w:t>
      </w:r>
      <w:proofErr w:type="gramEnd"/>
      <w:r w:rsidR="000415C2" w:rsidRPr="007D1476">
        <w:rPr>
          <w:rFonts w:ascii="Arial Narrow" w:hAnsi="Arial Narrow" w:cs="Arial"/>
          <w:sz w:val="24"/>
          <w:szCs w:val="24"/>
        </w:rPr>
        <w:t xml:space="preserve"> Senhores Conselheiros do Tribunal de Contas do Estado do Amazonas, reunidos em Sessão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Tribunal Pleno</w:t>
      </w:r>
      <w:r w:rsidR="000415C2" w:rsidRPr="007D1476">
        <w:rPr>
          <w:rFonts w:ascii="Arial Narrow" w:hAnsi="Arial Narrow" w:cs="Arial"/>
          <w:sz w:val="24"/>
          <w:szCs w:val="24"/>
        </w:rPr>
        <w:t>, no exercício da competência atribuída</w:t>
      </w:r>
      <w:r w:rsidR="000415C2" w:rsidRPr="007D1476">
        <w:rPr>
          <w:rFonts w:ascii="Arial Narrow" w:hAnsi="Arial Narrow" w:cs="Arial"/>
          <w:noProof/>
          <w:sz w:val="24"/>
          <w:szCs w:val="24"/>
        </w:rPr>
        <w:t xml:space="preserve"> pelo art. 11, inciso IV, alínea “i”, da Resolução nº 04/2002-TCE/AM</w:t>
      </w:r>
      <w:r w:rsidR="000415C2" w:rsidRPr="007D1476">
        <w:rPr>
          <w:rFonts w:ascii="Arial Narrow" w:hAnsi="Arial Narrow" w:cs="Arial"/>
          <w:sz w:val="24"/>
          <w:szCs w:val="24"/>
        </w:rPr>
        <w:t>,</w:t>
      </w:r>
      <w:r w:rsidR="000415C2" w:rsidRPr="007D1476">
        <w:rPr>
          <w:rFonts w:ascii="Arial Narrow" w:hAnsi="Arial Narrow" w:cs="Arial"/>
          <w:b/>
          <w:noProof/>
          <w:sz w:val="24"/>
          <w:szCs w:val="24"/>
        </w:rPr>
        <w:t xml:space="preserve"> à unanimidade</w:t>
      </w:r>
      <w:r w:rsidR="000415C2" w:rsidRPr="007D1476">
        <w:rPr>
          <w:rFonts w:ascii="Arial Narrow" w:hAnsi="Arial Narrow" w:cs="Arial"/>
          <w:noProof/>
          <w:sz w:val="24"/>
          <w:szCs w:val="24"/>
        </w:rPr>
        <w:t>,</w:t>
      </w:r>
      <w:r w:rsidR="000415C2" w:rsidRPr="007D1476">
        <w:rPr>
          <w:rFonts w:ascii="Arial Narrow" w:hAnsi="Arial Narrow" w:cs="Arial"/>
          <w:b/>
          <w:sz w:val="24"/>
          <w:szCs w:val="24"/>
        </w:rPr>
        <w:t xml:space="preserve"> </w:t>
      </w:r>
      <w:r w:rsidR="000415C2" w:rsidRPr="007D1476">
        <w:rPr>
          <w:rFonts w:ascii="Arial Narrow" w:hAnsi="Arial Narrow" w:cs="Arial"/>
          <w:sz w:val="24"/>
          <w:szCs w:val="24"/>
        </w:rPr>
        <w:t>nos termos d</w:t>
      </w:r>
      <w:r w:rsidR="000415C2" w:rsidRPr="007D1476">
        <w:rPr>
          <w:rFonts w:ascii="Arial Narrow" w:hAnsi="Arial Narrow" w:cs="Arial"/>
          <w:noProof/>
          <w:sz w:val="24"/>
          <w:szCs w:val="24"/>
        </w:rPr>
        <w:t>o voto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Excelentíssimo Senhor </w:t>
      </w:r>
      <w:r w:rsidR="000415C2" w:rsidRPr="007D1476">
        <w:rPr>
          <w:rFonts w:ascii="Arial Narrow" w:hAnsi="Arial Narrow" w:cs="Arial"/>
          <w:noProof/>
          <w:sz w:val="24"/>
          <w:szCs w:val="24"/>
        </w:rPr>
        <w:t>Conselheiro-Relator,</w:t>
      </w:r>
      <w:r w:rsidR="000415C2" w:rsidRPr="007D1476">
        <w:rPr>
          <w:rFonts w:ascii="Arial Narrow" w:hAnsi="Arial Narrow" w:cs="Arial"/>
          <w:b/>
          <w:noProof/>
          <w:sz w:val="24"/>
          <w:szCs w:val="24"/>
        </w:rPr>
        <w:t xml:space="preserve"> em divergência</w:t>
      </w:r>
      <w:r w:rsidR="000415C2" w:rsidRPr="007D1476">
        <w:rPr>
          <w:rFonts w:ascii="Arial Narrow" w:hAnsi="Arial Narrow" w:cs="Arial"/>
          <w:noProof/>
          <w:sz w:val="24"/>
          <w:szCs w:val="24"/>
        </w:rPr>
        <w:t xml:space="preserve"> com pronunciamento do Ministério Público junto a este Tribunal</w:t>
      </w:r>
      <w:r w:rsidR="000415C2" w:rsidRPr="007D1476">
        <w:rPr>
          <w:rFonts w:ascii="Arial Narrow" w:hAnsi="Arial Narrow" w:cs="Arial"/>
          <w:sz w:val="24"/>
          <w:szCs w:val="24"/>
        </w:rPr>
        <w:t>, no sentido de:</w:t>
      </w:r>
      <w:r w:rsidR="000415C2" w:rsidRPr="007D1476">
        <w:rPr>
          <w:rFonts w:ascii="Arial Narrow" w:hAnsi="Arial Narrow" w:cs="Arial"/>
          <w:color w:val="000000"/>
          <w:sz w:val="24"/>
          <w:szCs w:val="24"/>
        </w:rPr>
        <w:t xml:space="preserve"> </w:t>
      </w:r>
      <w:r w:rsidR="000415C2" w:rsidRPr="007D1476">
        <w:rPr>
          <w:rFonts w:ascii="Arial Narrow" w:hAnsi="Arial Narrow" w:cs="Arial"/>
          <w:b/>
          <w:color w:val="000000"/>
          <w:sz w:val="24"/>
          <w:szCs w:val="24"/>
        </w:rPr>
        <w:t>9.1. Conhecer</w:t>
      </w:r>
      <w:r w:rsidR="000415C2" w:rsidRPr="007D1476">
        <w:rPr>
          <w:rFonts w:ascii="Arial Narrow" w:hAnsi="Arial Narrow" w:cs="Arial"/>
          <w:color w:val="000000"/>
          <w:sz w:val="24"/>
          <w:szCs w:val="24"/>
        </w:rPr>
        <w:t xml:space="preserve"> da Representação com pedido de medida cautelar interposta pela Secretaria de Controle Externo – SECEX/TCE/AM, em face do Sr. </w:t>
      </w:r>
      <w:proofErr w:type="spellStart"/>
      <w:r w:rsidR="000415C2" w:rsidRPr="007D1476">
        <w:rPr>
          <w:rFonts w:ascii="Arial Narrow" w:hAnsi="Arial Narrow" w:cs="Arial"/>
          <w:color w:val="000000"/>
          <w:sz w:val="24"/>
          <w:szCs w:val="24"/>
        </w:rPr>
        <w:t>Keitton</w:t>
      </w:r>
      <w:proofErr w:type="spellEnd"/>
      <w:r w:rsidR="000415C2" w:rsidRPr="007D1476">
        <w:rPr>
          <w:rFonts w:ascii="Arial Narrow" w:hAnsi="Arial Narrow" w:cs="Arial"/>
          <w:color w:val="000000"/>
          <w:sz w:val="24"/>
          <w:szCs w:val="24"/>
        </w:rPr>
        <w:t xml:space="preserve"> </w:t>
      </w:r>
      <w:proofErr w:type="spellStart"/>
      <w:r w:rsidR="000415C2" w:rsidRPr="007D1476">
        <w:rPr>
          <w:rFonts w:ascii="Arial Narrow" w:hAnsi="Arial Narrow" w:cs="Arial"/>
          <w:color w:val="000000"/>
          <w:sz w:val="24"/>
          <w:szCs w:val="24"/>
        </w:rPr>
        <w:t>Wyllyson</w:t>
      </w:r>
      <w:proofErr w:type="spellEnd"/>
      <w:r w:rsidR="000415C2" w:rsidRPr="007D1476">
        <w:rPr>
          <w:rFonts w:ascii="Arial Narrow" w:hAnsi="Arial Narrow" w:cs="Arial"/>
          <w:color w:val="000000"/>
          <w:sz w:val="24"/>
          <w:szCs w:val="24"/>
        </w:rPr>
        <w:t xml:space="preserve"> Pinheiro Batista, Prefeito do Município de Coari, e do Sr. José Ivan Marinho da Silva, Presidente da Comissão Permanente de Licitação do Município de Coari, em razão de possíveis irregularidades no Pregão Presencial n° 040/2022-CPL/COARI-AM, decorrente de atuação, de ofício, do Conselheiro Fabian Barbosa na condição de relator das contas do Município de Coari, referentes ao exercício de 2022, por preencher os requisitos do art. 288 c/c 279, §1º da Resolução n. 04/2002-TCE/AM; </w:t>
      </w:r>
      <w:r w:rsidR="000415C2" w:rsidRPr="007D1476">
        <w:rPr>
          <w:rFonts w:ascii="Arial Narrow" w:hAnsi="Arial Narrow" w:cs="Arial"/>
          <w:b/>
          <w:color w:val="000000"/>
          <w:sz w:val="24"/>
          <w:szCs w:val="24"/>
        </w:rPr>
        <w:t>9.2. Julgar procedente</w:t>
      </w:r>
      <w:r w:rsidR="000415C2" w:rsidRPr="007D1476">
        <w:rPr>
          <w:rFonts w:ascii="Arial Narrow" w:hAnsi="Arial Narrow" w:cs="Arial"/>
          <w:color w:val="000000"/>
          <w:sz w:val="24"/>
          <w:szCs w:val="24"/>
        </w:rPr>
        <w:t xml:space="preserve"> da Representação com pedido de medida cautelar interposta pela Secretaria de Controle Externo – SECEX/TCE/AM, em face do Sr. </w:t>
      </w:r>
      <w:proofErr w:type="spellStart"/>
      <w:r w:rsidR="000415C2" w:rsidRPr="007D1476">
        <w:rPr>
          <w:rFonts w:ascii="Arial Narrow" w:hAnsi="Arial Narrow" w:cs="Arial"/>
          <w:color w:val="000000"/>
          <w:sz w:val="24"/>
          <w:szCs w:val="24"/>
        </w:rPr>
        <w:t>Keitton</w:t>
      </w:r>
      <w:proofErr w:type="spellEnd"/>
      <w:r w:rsidR="000415C2" w:rsidRPr="007D1476">
        <w:rPr>
          <w:rFonts w:ascii="Arial Narrow" w:hAnsi="Arial Narrow" w:cs="Arial"/>
          <w:color w:val="000000"/>
          <w:sz w:val="24"/>
          <w:szCs w:val="24"/>
        </w:rPr>
        <w:t xml:space="preserve"> </w:t>
      </w:r>
      <w:proofErr w:type="spellStart"/>
      <w:r w:rsidR="000415C2" w:rsidRPr="007D1476">
        <w:rPr>
          <w:rFonts w:ascii="Arial Narrow" w:hAnsi="Arial Narrow" w:cs="Arial"/>
          <w:color w:val="000000"/>
          <w:sz w:val="24"/>
          <w:szCs w:val="24"/>
        </w:rPr>
        <w:t>Wyllyson</w:t>
      </w:r>
      <w:proofErr w:type="spellEnd"/>
      <w:r w:rsidR="000415C2" w:rsidRPr="007D1476">
        <w:rPr>
          <w:rFonts w:ascii="Arial Narrow" w:hAnsi="Arial Narrow" w:cs="Arial"/>
          <w:color w:val="000000"/>
          <w:sz w:val="24"/>
          <w:szCs w:val="24"/>
        </w:rPr>
        <w:t xml:space="preserve"> Pinheiro Batista, Prefeito do Município de Coari, e do Sr. José Ivan Marinho da Silva, Presidente da Comissão Permanente de Licitação do Município de Coari, em razão de possíveis irregularidades no Pregão Presencial n° 040/2022-CPL/COARI-AM, referentes ao exercício de 2022, devido ao descumprimento do que determina o art. 6º, inciso I, art. 7º, inciso VI, e o art. 8º, §1º, inciso IV, e §2º, da Lei nº 12.527/2011 (Lei de Acesso à Informação - LAI), bem como incursão na vedação do art. 3º, §1º, inciso I, da Lei nº 8.666/1993 (Lei de Licitações), pela não disponibilização dos Editais e anexos, em sítios oficiais da rede mundial de computadores (internet), em relação aos correspondentes Avisos de Licitações, publicados no Diário Oficial dos Municípios do Estado do Amazonas; </w:t>
      </w:r>
      <w:r w:rsidR="000415C2" w:rsidRPr="007D1476">
        <w:rPr>
          <w:rFonts w:ascii="Arial Narrow" w:hAnsi="Arial Narrow" w:cs="Arial"/>
          <w:b/>
          <w:color w:val="000000"/>
          <w:sz w:val="24"/>
          <w:szCs w:val="24"/>
        </w:rPr>
        <w:t>9.3. Aplicar multa</w:t>
      </w:r>
      <w:r w:rsidR="000415C2" w:rsidRPr="007D1476">
        <w:rPr>
          <w:rFonts w:ascii="Arial Narrow" w:hAnsi="Arial Narrow" w:cs="Arial"/>
          <w:color w:val="000000"/>
          <w:sz w:val="24"/>
          <w:szCs w:val="24"/>
        </w:rPr>
        <w:t xml:space="preserve"> ao </w:t>
      </w:r>
      <w:r w:rsidR="000415C2" w:rsidRPr="007D1476">
        <w:rPr>
          <w:rFonts w:ascii="Arial Narrow" w:hAnsi="Arial Narrow" w:cs="Arial"/>
          <w:b/>
          <w:color w:val="000000"/>
          <w:sz w:val="24"/>
          <w:szCs w:val="24"/>
        </w:rPr>
        <w:t xml:space="preserve">Sr. </w:t>
      </w:r>
      <w:proofErr w:type="spellStart"/>
      <w:r w:rsidR="000415C2" w:rsidRPr="007D1476">
        <w:rPr>
          <w:rFonts w:ascii="Arial Narrow" w:hAnsi="Arial Narrow" w:cs="Arial"/>
          <w:b/>
          <w:color w:val="000000"/>
          <w:sz w:val="24"/>
          <w:szCs w:val="24"/>
        </w:rPr>
        <w:t>Keitton</w:t>
      </w:r>
      <w:proofErr w:type="spellEnd"/>
      <w:r w:rsidR="000415C2" w:rsidRPr="007D1476">
        <w:rPr>
          <w:rFonts w:ascii="Arial Narrow" w:hAnsi="Arial Narrow" w:cs="Arial"/>
          <w:b/>
          <w:color w:val="000000"/>
          <w:sz w:val="24"/>
          <w:szCs w:val="24"/>
        </w:rPr>
        <w:t xml:space="preserve"> </w:t>
      </w:r>
      <w:proofErr w:type="spellStart"/>
      <w:r w:rsidR="000415C2" w:rsidRPr="007D1476">
        <w:rPr>
          <w:rFonts w:ascii="Arial Narrow" w:hAnsi="Arial Narrow" w:cs="Arial"/>
          <w:b/>
          <w:color w:val="000000"/>
          <w:sz w:val="24"/>
          <w:szCs w:val="24"/>
        </w:rPr>
        <w:t>Wyllyson</w:t>
      </w:r>
      <w:proofErr w:type="spellEnd"/>
      <w:r w:rsidR="000415C2" w:rsidRPr="007D1476">
        <w:rPr>
          <w:rFonts w:ascii="Arial Narrow" w:hAnsi="Arial Narrow" w:cs="Arial"/>
          <w:b/>
          <w:color w:val="000000"/>
          <w:sz w:val="24"/>
          <w:szCs w:val="24"/>
        </w:rPr>
        <w:t xml:space="preserve"> Pinheiro Batista</w:t>
      </w:r>
      <w:r w:rsidR="000415C2" w:rsidRPr="007D1476">
        <w:rPr>
          <w:rFonts w:ascii="Arial Narrow" w:hAnsi="Arial Narrow" w:cs="Arial"/>
          <w:color w:val="000000"/>
          <w:sz w:val="24"/>
          <w:szCs w:val="24"/>
        </w:rPr>
        <w:t xml:space="preserve"> no valor de </w:t>
      </w:r>
      <w:r w:rsidR="000415C2" w:rsidRPr="007D1476">
        <w:rPr>
          <w:rFonts w:ascii="Arial Narrow" w:hAnsi="Arial Narrow" w:cs="Arial"/>
          <w:b/>
          <w:color w:val="000000"/>
          <w:sz w:val="24"/>
          <w:szCs w:val="24"/>
        </w:rPr>
        <w:t>R$ 13.654,39</w:t>
      </w:r>
      <w:r w:rsidR="000415C2" w:rsidRPr="007D1476">
        <w:rPr>
          <w:rFonts w:ascii="Arial Narrow" w:hAnsi="Arial Narrow" w:cs="Arial"/>
          <w:color w:val="000000"/>
          <w:sz w:val="24"/>
          <w:szCs w:val="24"/>
        </w:rPr>
        <w:t xml:space="preserve">, por ato praticado com grave infração à norma legal ou regulamentar de natureza contábil, financeira, orçamentária, operacional e patrimonial, com fulcro no art. 308, VI da Resolução n. 04/2002-TCE/AM, atualizada pela Resolução nº 04/2018-TCE/AM, ante ao descumprimento do que determina o art. 6º, inciso I, art. 7º, inciso VI, e o art. 8º, §1º, inciso IV, e §2º, da Lei nº 12.527/2011 (Lei de Acesso à Informação - LAI), bem como incursão na vedação do art. 3º, §1º, inciso I, da Lei nº 8.666/1993 (Lei de Licitações), devido a não disponibilização do </w:t>
      </w:r>
      <w:proofErr w:type="gramStart"/>
      <w:r w:rsidR="000415C2" w:rsidRPr="007D1476">
        <w:rPr>
          <w:rFonts w:ascii="Arial Narrow" w:hAnsi="Arial Narrow" w:cs="Arial"/>
          <w:color w:val="000000"/>
          <w:sz w:val="24"/>
          <w:szCs w:val="24"/>
        </w:rPr>
        <w:t>Edital e anexos do Pregão Presencial</w:t>
      </w:r>
      <w:proofErr w:type="gramEnd"/>
      <w:r w:rsidR="000415C2" w:rsidRPr="007D1476">
        <w:rPr>
          <w:rFonts w:ascii="Arial Narrow" w:hAnsi="Arial Narrow" w:cs="Arial"/>
          <w:color w:val="000000"/>
          <w:sz w:val="24"/>
          <w:szCs w:val="24"/>
        </w:rPr>
        <w:t xml:space="preserve"> nº 40/2022 - CPL/COARI-AM, em sítios oficiais da rede mundial de computadores (internet), não obstante a previsão nos correspondentes Avisos de Licitações, publicados no Diário Oficial dos Municípios do Estado do Amazonas e fixar </w:t>
      </w:r>
      <w:r w:rsidR="000415C2" w:rsidRPr="007D1476">
        <w:rPr>
          <w:rFonts w:ascii="Arial Narrow" w:hAnsi="Arial Narrow" w:cs="Arial"/>
          <w:b/>
          <w:color w:val="000000"/>
          <w:sz w:val="24"/>
          <w:szCs w:val="24"/>
        </w:rPr>
        <w:t>prazo de 30 dias</w:t>
      </w:r>
      <w:r w:rsidR="000415C2" w:rsidRPr="007D1476">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w:t>
      </w:r>
      <w:r w:rsidR="000415C2" w:rsidRPr="007D1476">
        <w:rPr>
          <w:rFonts w:ascii="Arial Narrow" w:hAnsi="Arial Narrow" w:cs="Arial"/>
          <w:color w:val="000000"/>
          <w:sz w:val="24"/>
          <w:szCs w:val="24"/>
        </w:rPr>
        <w:lastRenderedPageBreak/>
        <w:t xml:space="preserve">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0415C2" w:rsidRPr="007D1476">
        <w:rPr>
          <w:rFonts w:ascii="Arial Narrow" w:hAnsi="Arial Narrow" w:cs="Arial"/>
          <w:b/>
          <w:color w:val="000000"/>
          <w:sz w:val="24"/>
          <w:szCs w:val="24"/>
        </w:rPr>
        <w:t>9.4. Aplicar multa</w:t>
      </w:r>
      <w:r w:rsidR="000415C2" w:rsidRPr="007D1476">
        <w:rPr>
          <w:rFonts w:ascii="Arial Narrow" w:hAnsi="Arial Narrow" w:cs="Arial"/>
          <w:color w:val="000000"/>
          <w:sz w:val="24"/>
          <w:szCs w:val="24"/>
        </w:rPr>
        <w:t xml:space="preserve"> ao </w:t>
      </w:r>
      <w:proofErr w:type="gramStart"/>
      <w:r w:rsidR="000415C2" w:rsidRPr="007D1476">
        <w:rPr>
          <w:rFonts w:ascii="Arial Narrow" w:hAnsi="Arial Narrow" w:cs="Arial"/>
          <w:b/>
          <w:color w:val="000000"/>
          <w:sz w:val="24"/>
          <w:szCs w:val="24"/>
        </w:rPr>
        <w:t>Sr.</w:t>
      </w:r>
      <w:proofErr w:type="gramEnd"/>
      <w:r w:rsidR="000415C2" w:rsidRPr="007D1476">
        <w:rPr>
          <w:rFonts w:ascii="Arial Narrow" w:hAnsi="Arial Narrow" w:cs="Arial"/>
          <w:b/>
          <w:color w:val="000000"/>
          <w:sz w:val="24"/>
          <w:szCs w:val="24"/>
        </w:rPr>
        <w:t xml:space="preserve"> Jose Ivan Marinho da Silva</w:t>
      </w:r>
      <w:r w:rsidR="000415C2" w:rsidRPr="007D1476">
        <w:rPr>
          <w:rFonts w:ascii="Arial Narrow" w:hAnsi="Arial Narrow" w:cs="Arial"/>
          <w:color w:val="000000"/>
          <w:sz w:val="24"/>
          <w:szCs w:val="24"/>
        </w:rPr>
        <w:t xml:space="preserve"> no valor de </w:t>
      </w:r>
      <w:r w:rsidR="000415C2" w:rsidRPr="007D1476">
        <w:rPr>
          <w:rFonts w:ascii="Arial Narrow" w:hAnsi="Arial Narrow" w:cs="Arial"/>
          <w:b/>
          <w:color w:val="000000"/>
          <w:sz w:val="24"/>
          <w:szCs w:val="24"/>
        </w:rPr>
        <w:t>R$ 13.654,39</w:t>
      </w:r>
      <w:r w:rsidR="000415C2" w:rsidRPr="007D1476">
        <w:rPr>
          <w:rFonts w:ascii="Arial Narrow" w:hAnsi="Arial Narrow" w:cs="Arial"/>
          <w:color w:val="000000"/>
          <w:sz w:val="24"/>
          <w:szCs w:val="24"/>
        </w:rPr>
        <w:t xml:space="preserve">, por ato praticado com grave infração à norma legal ou regulamentar de natureza contábil, financeira, orçamentária, operacional e patrimonial, com fulcro no art. 308, VI da Resolução nº 04/2002- TCE/AM, atualizada pela Resolução nº 04/2018-TCE/AM, ante ao descumprimento do que determina o art. 6º, inciso I, art. 7º, inciso VI, e o art. 8º, §1º, inciso IV, e §2º, da Lei nº 12.527/2011 (Lei de Acesso à Informação - LAI), bem como incursão na vedação do art. 3º, §1º, inciso I, da Lei nº 8.666/1993 (Lei de Licitações), devido a não disponibilização do Edital e anexos do Pregão Presencial nº 40/2022-CPL/COARI-AM, em sítios oficiais da rede mundial de computadores (internet), não obstante a previsão nos correspondentes Avisos de Licitações, publicados no Diário Oficial dos Municípios do Estado do Amazonas e fixar </w:t>
      </w:r>
      <w:r w:rsidR="000415C2" w:rsidRPr="007D1476">
        <w:rPr>
          <w:rFonts w:ascii="Arial Narrow" w:hAnsi="Arial Narrow" w:cs="Arial"/>
          <w:b/>
          <w:color w:val="000000"/>
          <w:sz w:val="24"/>
          <w:szCs w:val="24"/>
        </w:rPr>
        <w:t>prazo de 30 dias</w:t>
      </w:r>
      <w:r w:rsidR="000415C2" w:rsidRPr="007D1476">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0415C2" w:rsidRPr="007D1476">
        <w:rPr>
          <w:rFonts w:ascii="Arial Narrow" w:hAnsi="Arial Narrow" w:cs="Arial"/>
          <w:b/>
          <w:color w:val="000000"/>
          <w:sz w:val="24"/>
          <w:szCs w:val="24"/>
        </w:rPr>
        <w:t>9.5. Recomendar</w:t>
      </w:r>
      <w:r w:rsidR="000415C2" w:rsidRPr="007D1476">
        <w:rPr>
          <w:rFonts w:ascii="Arial Narrow" w:hAnsi="Arial Narrow" w:cs="Arial"/>
          <w:color w:val="000000"/>
          <w:sz w:val="24"/>
          <w:szCs w:val="24"/>
        </w:rPr>
        <w:t xml:space="preserve"> aos titulares da Prefeitura Municipal de Coari e da Comissão Municipal de Licitação que atentem com maior rigor às disposições do art. 6º, inciso I, art. 7º, inciso VI, e do art. 8º, § 1º, inciso IV, e §2º, da Lei nº 12.527/2011 - Lei de Acesso à Informação, bem como à vedação do art. 3º, §1º, inciso I, da Lei n. 8.666/1993 - Lei de Licitações, </w:t>
      </w:r>
      <w:proofErr w:type="gramStart"/>
      <w:r w:rsidR="000415C2" w:rsidRPr="007D1476">
        <w:rPr>
          <w:rFonts w:ascii="Arial Narrow" w:hAnsi="Arial Narrow" w:cs="Arial"/>
          <w:color w:val="000000"/>
          <w:sz w:val="24"/>
          <w:szCs w:val="24"/>
        </w:rPr>
        <w:t>sob pena</w:t>
      </w:r>
      <w:proofErr w:type="gramEnd"/>
      <w:r w:rsidR="000415C2" w:rsidRPr="007D1476">
        <w:rPr>
          <w:rFonts w:ascii="Arial Narrow" w:hAnsi="Arial Narrow" w:cs="Arial"/>
          <w:color w:val="000000"/>
          <w:sz w:val="24"/>
          <w:szCs w:val="24"/>
        </w:rPr>
        <w:t xml:space="preserve"> de suas condutas caracterizarem-se como ato de improbidade administrativa, em casos de reincidência. </w:t>
      </w:r>
      <w:r w:rsidR="000415C2" w:rsidRPr="007D1476">
        <w:rPr>
          <w:rFonts w:ascii="Arial Narrow" w:hAnsi="Arial Narrow" w:cs="Arial"/>
          <w:b/>
          <w:color w:val="000000"/>
          <w:sz w:val="24"/>
          <w:szCs w:val="24"/>
        </w:rPr>
        <w:t>PROCESSO Nº 10.714/2023</w:t>
      </w:r>
      <w:r w:rsidR="000415C2" w:rsidRPr="007D1476">
        <w:rPr>
          <w:rFonts w:ascii="Arial Narrow" w:hAnsi="Arial Narrow" w:cs="Arial"/>
          <w:color w:val="000000"/>
          <w:sz w:val="24"/>
          <w:szCs w:val="24"/>
        </w:rPr>
        <w:t xml:space="preserve"> - Representação interposta pelo Ministério Público de Contas, contra a Prefeitura Municipal de Carauari, para apuração de possível omissão antijurídica quanto à falta de estruturação mínima da Defesa Civil Municipal para a gestão preventiva e </w:t>
      </w:r>
      <w:proofErr w:type="spellStart"/>
      <w:r w:rsidR="000415C2" w:rsidRPr="007D1476">
        <w:rPr>
          <w:rFonts w:ascii="Arial Narrow" w:hAnsi="Arial Narrow" w:cs="Arial"/>
          <w:color w:val="000000"/>
          <w:sz w:val="24"/>
          <w:szCs w:val="24"/>
        </w:rPr>
        <w:t>precautória</w:t>
      </w:r>
      <w:proofErr w:type="spellEnd"/>
      <w:r w:rsidR="000415C2" w:rsidRPr="007D1476">
        <w:rPr>
          <w:rFonts w:ascii="Arial Narrow" w:hAnsi="Arial Narrow" w:cs="Arial"/>
          <w:color w:val="000000"/>
          <w:sz w:val="24"/>
          <w:szCs w:val="24"/>
        </w:rPr>
        <w:t xml:space="preserve"> de desastres naturais. </w:t>
      </w:r>
      <w:r w:rsidR="000415C2" w:rsidRPr="007D1476">
        <w:rPr>
          <w:rFonts w:ascii="Arial Narrow" w:hAnsi="Arial Narrow" w:cs="Arial"/>
          <w:b/>
          <w:sz w:val="24"/>
          <w:szCs w:val="24"/>
        </w:rPr>
        <w:t>Advogados:</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Fábio Nunes Bandeira de Melo - OAB/AM 4331, Bruno Vieira da Rocha Barbirato - OAB/AM 6975, Any Gresy Carvalho da Silva - OAB/AM 12438, Igor Arnaud Ferreira - OAB/AM 10428 e Laiz Araújo Russo de Melo e Silva - OAB/AM 6897</w:t>
      </w:r>
      <w:r w:rsidR="000415C2" w:rsidRPr="007D1476">
        <w:rPr>
          <w:rFonts w:ascii="Arial Narrow" w:hAnsi="Arial Narrow" w:cs="Arial"/>
          <w:color w:val="000000"/>
          <w:sz w:val="24"/>
          <w:szCs w:val="24"/>
        </w:rPr>
        <w:t>.</w:t>
      </w:r>
      <w:r w:rsidR="000415C2" w:rsidRPr="007D1476">
        <w:rPr>
          <w:rFonts w:ascii="Arial Narrow" w:hAnsi="Arial Narrow" w:cs="Arial"/>
          <w:b/>
          <w:color w:val="000000"/>
          <w:sz w:val="24"/>
          <w:szCs w:val="24"/>
        </w:rPr>
        <w:t xml:space="preserve"> ACÓRDÃO Nº 1928/2023: </w:t>
      </w:r>
      <w:r w:rsidR="000415C2" w:rsidRPr="007D1476">
        <w:rPr>
          <w:rFonts w:ascii="Arial Narrow" w:hAnsi="Arial Narrow" w:cs="Arial"/>
          <w:sz w:val="24"/>
          <w:szCs w:val="24"/>
        </w:rPr>
        <w:t xml:space="preserve">Vistos, relatados e discutidos estes autos acima identificados, </w:t>
      </w:r>
      <w:r w:rsidR="000415C2" w:rsidRPr="007D1476">
        <w:rPr>
          <w:rFonts w:ascii="Arial Narrow" w:hAnsi="Arial Narrow" w:cs="Arial"/>
          <w:b/>
          <w:sz w:val="24"/>
          <w:szCs w:val="24"/>
        </w:rPr>
        <w:t xml:space="preserve">ACORDAM </w:t>
      </w:r>
      <w:proofErr w:type="gramStart"/>
      <w:r w:rsidR="000415C2" w:rsidRPr="007D1476">
        <w:rPr>
          <w:rFonts w:ascii="Arial Narrow" w:hAnsi="Arial Narrow" w:cs="Arial"/>
          <w:sz w:val="24"/>
          <w:szCs w:val="24"/>
        </w:rPr>
        <w:t>os Excelentíssimos</w:t>
      </w:r>
      <w:proofErr w:type="gramEnd"/>
      <w:r w:rsidR="000415C2" w:rsidRPr="007D1476">
        <w:rPr>
          <w:rFonts w:ascii="Arial Narrow" w:hAnsi="Arial Narrow" w:cs="Arial"/>
          <w:sz w:val="24"/>
          <w:szCs w:val="24"/>
        </w:rPr>
        <w:t xml:space="preserve"> Senhores Conselheiros do Tribunal de Contas do Estado do Amazonas, reunidos em Sessão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Tribunal Pleno</w:t>
      </w:r>
      <w:r w:rsidR="000415C2" w:rsidRPr="007D1476">
        <w:rPr>
          <w:rFonts w:ascii="Arial Narrow" w:hAnsi="Arial Narrow" w:cs="Arial"/>
          <w:sz w:val="24"/>
          <w:szCs w:val="24"/>
        </w:rPr>
        <w:t>, no exercício da competência atribuída</w:t>
      </w:r>
      <w:r w:rsidR="000415C2" w:rsidRPr="007D1476">
        <w:rPr>
          <w:rFonts w:ascii="Arial Narrow" w:hAnsi="Arial Narrow" w:cs="Arial"/>
          <w:noProof/>
          <w:sz w:val="24"/>
          <w:szCs w:val="24"/>
        </w:rPr>
        <w:t xml:space="preserve"> pelo art. 11, inciso IV, alínea “i”, da Resolução nº 04/2002-TCE/AM</w:t>
      </w:r>
      <w:r w:rsidR="000415C2" w:rsidRPr="007D1476">
        <w:rPr>
          <w:rFonts w:ascii="Arial Narrow" w:hAnsi="Arial Narrow" w:cs="Arial"/>
          <w:sz w:val="24"/>
          <w:szCs w:val="24"/>
        </w:rPr>
        <w:t>,</w:t>
      </w:r>
      <w:r w:rsidR="000415C2" w:rsidRPr="007D1476">
        <w:rPr>
          <w:rFonts w:ascii="Arial Narrow" w:hAnsi="Arial Narrow" w:cs="Arial"/>
          <w:b/>
          <w:noProof/>
          <w:sz w:val="24"/>
          <w:szCs w:val="24"/>
        </w:rPr>
        <w:t xml:space="preserve"> por maioria com desempate da Presidência</w:t>
      </w:r>
      <w:r w:rsidR="000415C2" w:rsidRPr="007D1476">
        <w:rPr>
          <w:rFonts w:ascii="Arial Narrow" w:hAnsi="Arial Narrow" w:cs="Arial"/>
          <w:noProof/>
          <w:sz w:val="24"/>
          <w:szCs w:val="24"/>
        </w:rPr>
        <w:t>,</w:t>
      </w:r>
      <w:r w:rsidR="000415C2" w:rsidRPr="007D1476">
        <w:rPr>
          <w:rFonts w:ascii="Arial Narrow" w:hAnsi="Arial Narrow" w:cs="Arial"/>
          <w:b/>
          <w:sz w:val="24"/>
          <w:szCs w:val="24"/>
        </w:rPr>
        <w:t xml:space="preserve"> </w:t>
      </w:r>
      <w:r w:rsidR="000415C2" w:rsidRPr="007D1476">
        <w:rPr>
          <w:rFonts w:ascii="Arial Narrow" w:hAnsi="Arial Narrow" w:cs="Arial"/>
          <w:sz w:val="24"/>
          <w:szCs w:val="24"/>
        </w:rPr>
        <w:t>nos termos d</w:t>
      </w:r>
      <w:r w:rsidR="000415C2" w:rsidRPr="007D1476">
        <w:rPr>
          <w:rFonts w:ascii="Arial Narrow" w:hAnsi="Arial Narrow" w:cs="Arial"/>
          <w:noProof/>
          <w:sz w:val="24"/>
          <w:szCs w:val="24"/>
        </w:rPr>
        <w:t>o voto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Excelentíssimo Senhor </w:t>
      </w:r>
      <w:r w:rsidR="000415C2" w:rsidRPr="007D1476">
        <w:rPr>
          <w:rFonts w:ascii="Arial Narrow" w:hAnsi="Arial Narrow" w:cs="Arial"/>
          <w:noProof/>
          <w:sz w:val="24"/>
          <w:szCs w:val="24"/>
        </w:rPr>
        <w:t xml:space="preserve">Conselheiro-Relator, </w:t>
      </w:r>
      <w:r w:rsidR="000415C2" w:rsidRPr="007D1476">
        <w:rPr>
          <w:rFonts w:ascii="Arial Narrow" w:hAnsi="Arial Narrow" w:cs="Arial"/>
          <w:b/>
          <w:noProof/>
          <w:sz w:val="24"/>
          <w:szCs w:val="24"/>
        </w:rPr>
        <w:t>em parcial consonância</w:t>
      </w:r>
      <w:r w:rsidR="000415C2" w:rsidRPr="007D1476">
        <w:rPr>
          <w:rFonts w:ascii="Arial Narrow" w:hAnsi="Arial Narrow" w:cs="Arial"/>
          <w:noProof/>
          <w:sz w:val="24"/>
          <w:szCs w:val="24"/>
        </w:rPr>
        <w:t xml:space="preserve"> com pronunciamento do Ministério Público junto a este Tribunal</w:t>
      </w:r>
      <w:r w:rsidR="000415C2" w:rsidRPr="007D1476">
        <w:rPr>
          <w:rFonts w:ascii="Arial Narrow" w:hAnsi="Arial Narrow" w:cs="Arial"/>
          <w:sz w:val="24"/>
          <w:szCs w:val="24"/>
        </w:rPr>
        <w:t>, no sentido de:</w:t>
      </w:r>
      <w:r w:rsidR="000415C2" w:rsidRPr="007D1476">
        <w:rPr>
          <w:rFonts w:ascii="Arial Narrow" w:hAnsi="Arial Narrow" w:cs="Arial"/>
          <w:b/>
          <w:color w:val="000000"/>
          <w:sz w:val="24"/>
          <w:szCs w:val="24"/>
        </w:rPr>
        <w:t xml:space="preserve"> 9.1. Conhecer</w:t>
      </w:r>
      <w:r w:rsidR="000415C2" w:rsidRPr="007D1476">
        <w:rPr>
          <w:rFonts w:ascii="Arial Narrow" w:hAnsi="Arial Narrow" w:cs="Arial"/>
          <w:color w:val="000000"/>
          <w:sz w:val="24"/>
          <w:szCs w:val="24"/>
        </w:rPr>
        <w:t xml:space="preserve"> da Representação interposta pelo Ministério Público de Contas em desfavor do prefeito do município de Carauari, sob a responsabilidade do Sr. Bruno Luís </w:t>
      </w:r>
      <w:proofErr w:type="spellStart"/>
      <w:r w:rsidR="000415C2" w:rsidRPr="007D1476">
        <w:rPr>
          <w:rFonts w:ascii="Arial Narrow" w:hAnsi="Arial Narrow" w:cs="Arial"/>
          <w:color w:val="000000"/>
          <w:sz w:val="24"/>
          <w:szCs w:val="24"/>
        </w:rPr>
        <w:t>Litaiff</w:t>
      </w:r>
      <w:proofErr w:type="spellEnd"/>
      <w:r w:rsidR="000415C2" w:rsidRPr="007D1476">
        <w:rPr>
          <w:rFonts w:ascii="Arial Narrow" w:hAnsi="Arial Narrow" w:cs="Arial"/>
          <w:color w:val="000000"/>
          <w:sz w:val="24"/>
          <w:szCs w:val="24"/>
        </w:rPr>
        <w:t xml:space="preserve"> Ramalho, em face de possível omissão antijurídica quanto à falta de estruturação mínima da Defesa Civil Municipal para a gestão </w:t>
      </w:r>
      <w:r w:rsidR="000415C2" w:rsidRPr="007D1476">
        <w:rPr>
          <w:rFonts w:ascii="Arial Narrow" w:hAnsi="Arial Narrow" w:cs="Arial"/>
          <w:color w:val="000000"/>
          <w:sz w:val="24"/>
          <w:szCs w:val="24"/>
        </w:rPr>
        <w:lastRenderedPageBreak/>
        <w:t xml:space="preserve">preventiva e </w:t>
      </w:r>
      <w:proofErr w:type="spellStart"/>
      <w:r w:rsidR="000415C2" w:rsidRPr="007D1476">
        <w:rPr>
          <w:rFonts w:ascii="Arial Narrow" w:hAnsi="Arial Narrow" w:cs="Arial"/>
          <w:color w:val="000000"/>
          <w:sz w:val="24"/>
          <w:szCs w:val="24"/>
        </w:rPr>
        <w:t>precautória</w:t>
      </w:r>
      <w:proofErr w:type="spellEnd"/>
      <w:r w:rsidR="000415C2" w:rsidRPr="007D1476">
        <w:rPr>
          <w:rFonts w:ascii="Arial Narrow" w:hAnsi="Arial Narrow" w:cs="Arial"/>
          <w:color w:val="000000"/>
          <w:sz w:val="24"/>
          <w:szCs w:val="24"/>
        </w:rPr>
        <w:t xml:space="preserve"> de desastres naturais, em razão do preenchimento dos requisitos estabelecidos no art. 288 da Resolução n. 04/02–RI-TCE/AM;</w:t>
      </w:r>
      <w:r w:rsidR="000415C2" w:rsidRPr="007D1476">
        <w:rPr>
          <w:rFonts w:ascii="Arial Narrow" w:hAnsi="Arial Narrow" w:cs="Arial"/>
          <w:b/>
          <w:color w:val="000000"/>
          <w:sz w:val="24"/>
          <w:szCs w:val="24"/>
        </w:rPr>
        <w:t xml:space="preserve"> 9.2. Julgar Procedente</w:t>
      </w:r>
      <w:r w:rsidR="000415C2" w:rsidRPr="007D1476">
        <w:rPr>
          <w:rFonts w:ascii="Arial Narrow" w:hAnsi="Arial Narrow" w:cs="Arial"/>
          <w:color w:val="000000"/>
          <w:sz w:val="24"/>
          <w:szCs w:val="24"/>
        </w:rPr>
        <w:t xml:space="preserve"> da Representação interposta pelo Ministério Público de Contas em desfavor do prefeito do município de Carauari, sob a responsabilidade do Sr. Bruno Luís </w:t>
      </w:r>
      <w:proofErr w:type="spellStart"/>
      <w:r w:rsidR="000415C2" w:rsidRPr="007D1476">
        <w:rPr>
          <w:rFonts w:ascii="Arial Narrow" w:hAnsi="Arial Narrow" w:cs="Arial"/>
          <w:color w:val="000000"/>
          <w:sz w:val="24"/>
          <w:szCs w:val="24"/>
        </w:rPr>
        <w:t>Litaiff</w:t>
      </w:r>
      <w:proofErr w:type="spellEnd"/>
      <w:r w:rsidR="000415C2" w:rsidRPr="007D1476">
        <w:rPr>
          <w:rFonts w:ascii="Arial Narrow" w:hAnsi="Arial Narrow" w:cs="Arial"/>
          <w:color w:val="000000"/>
          <w:sz w:val="24"/>
          <w:szCs w:val="24"/>
        </w:rPr>
        <w:t xml:space="preserve"> Ramalho, em face de possível omissão antijurídica quanto à falta de estruturação mínima da Defesa Civil Municipal para a gestão preventiva e </w:t>
      </w:r>
      <w:proofErr w:type="spellStart"/>
      <w:r w:rsidR="000415C2" w:rsidRPr="007D1476">
        <w:rPr>
          <w:rFonts w:ascii="Arial Narrow" w:hAnsi="Arial Narrow" w:cs="Arial"/>
          <w:color w:val="000000"/>
          <w:sz w:val="24"/>
          <w:szCs w:val="24"/>
        </w:rPr>
        <w:t>precautória</w:t>
      </w:r>
      <w:proofErr w:type="spellEnd"/>
      <w:r w:rsidR="000415C2" w:rsidRPr="007D1476">
        <w:rPr>
          <w:rFonts w:ascii="Arial Narrow" w:hAnsi="Arial Narrow" w:cs="Arial"/>
          <w:color w:val="000000"/>
          <w:sz w:val="24"/>
          <w:szCs w:val="24"/>
        </w:rPr>
        <w:t xml:space="preserve"> de desastres naturais; </w:t>
      </w:r>
      <w:r w:rsidR="000415C2" w:rsidRPr="007D1476">
        <w:rPr>
          <w:rFonts w:ascii="Arial Narrow" w:hAnsi="Arial Narrow" w:cs="Arial"/>
          <w:b/>
          <w:color w:val="000000"/>
          <w:sz w:val="24"/>
          <w:szCs w:val="24"/>
        </w:rPr>
        <w:t>9.3. Determinar</w:t>
      </w:r>
      <w:r w:rsidR="000415C2" w:rsidRPr="007D1476">
        <w:rPr>
          <w:rFonts w:ascii="Arial Narrow" w:hAnsi="Arial Narrow" w:cs="Arial"/>
          <w:color w:val="000000"/>
          <w:sz w:val="24"/>
          <w:szCs w:val="24"/>
        </w:rPr>
        <w:t xml:space="preserve"> à Prefeitura Municipal de Carauari que, no prazo de 180 (cento e oitenta) dias, comprove o efetivo desempenho das atribuições previstas nos artigos 8º e 9º da Lei Federal n.º 12608/2012 (que instituiu a Política Nacional de Proteção e Defesa Civil), por meio de planejamento integrado das secretarias municipais, com o objetivo da prevenção e gestão de riscos de desastres e sua mitigação, e apresente, de fato, um Plano de Contingência de Proteção e Defesa Civil;</w:t>
      </w:r>
      <w:r w:rsidR="000415C2" w:rsidRPr="007D1476">
        <w:rPr>
          <w:rFonts w:ascii="Arial Narrow" w:hAnsi="Arial Narrow" w:cs="Arial"/>
          <w:b/>
          <w:color w:val="000000"/>
          <w:sz w:val="24"/>
          <w:szCs w:val="24"/>
        </w:rPr>
        <w:t xml:space="preserve"> 9.4. Recomendar</w:t>
      </w:r>
      <w:r w:rsidR="000415C2" w:rsidRPr="007D1476">
        <w:rPr>
          <w:rFonts w:ascii="Arial Narrow" w:hAnsi="Arial Narrow" w:cs="Arial"/>
          <w:color w:val="000000"/>
          <w:sz w:val="24"/>
          <w:szCs w:val="24"/>
        </w:rPr>
        <w:t xml:space="preserve"> à Prefeitura Municipal de Carauari que seguindo o exemplo de vários municípios brasileiros, ofereça à Câmara Municipal projeto de lei de enfrentamento local das mudanças climáticas, em conformidade com a Lei Federal n.º 12187/2009 (que instituiu a Política Nacional sobre Mudança do Clima – PNMC); </w:t>
      </w:r>
      <w:r w:rsidR="000415C2" w:rsidRPr="007D1476">
        <w:rPr>
          <w:rFonts w:ascii="Arial Narrow" w:hAnsi="Arial Narrow" w:cs="Arial"/>
          <w:b/>
          <w:color w:val="000000"/>
          <w:sz w:val="24"/>
          <w:szCs w:val="24"/>
        </w:rPr>
        <w:t>9.5. Determinar</w:t>
      </w:r>
      <w:r w:rsidR="000415C2" w:rsidRPr="007D1476">
        <w:rPr>
          <w:rFonts w:ascii="Arial Narrow" w:hAnsi="Arial Narrow" w:cs="Arial"/>
          <w:color w:val="000000"/>
          <w:sz w:val="24"/>
          <w:szCs w:val="24"/>
        </w:rPr>
        <w:t xml:space="preserve"> que o processo </w:t>
      </w:r>
      <w:proofErr w:type="gramStart"/>
      <w:r w:rsidR="000415C2" w:rsidRPr="007D1476">
        <w:rPr>
          <w:rFonts w:ascii="Arial Narrow" w:hAnsi="Arial Narrow" w:cs="Arial"/>
          <w:color w:val="000000"/>
          <w:sz w:val="24"/>
          <w:szCs w:val="24"/>
        </w:rPr>
        <w:t>seja</w:t>
      </w:r>
      <w:proofErr w:type="gramEnd"/>
      <w:r w:rsidR="000415C2" w:rsidRPr="007D1476">
        <w:rPr>
          <w:rFonts w:ascii="Arial Narrow" w:hAnsi="Arial Narrow" w:cs="Arial"/>
          <w:color w:val="000000"/>
          <w:sz w:val="24"/>
          <w:szCs w:val="24"/>
        </w:rPr>
        <w:t xml:space="preserve"> encaminhado a DICAMB para, dentro de suas competências, analisar o conteúdo técnico dos Planos de Contingências apresentados pelo Representado, no sentido de verificar o potencial de contribuir para a efetividade das ações de prevenção a desastres naturais; </w:t>
      </w:r>
      <w:r w:rsidR="000415C2" w:rsidRPr="007D1476">
        <w:rPr>
          <w:rFonts w:ascii="Arial Narrow" w:hAnsi="Arial Narrow" w:cs="Arial"/>
          <w:b/>
          <w:color w:val="000000"/>
          <w:sz w:val="24"/>
          <w:szCs w:val="24"/>
        </w:rPr>
        <w:t>9.6. Determinar</w:t>
      </w:r>
      <w:r w:rsidR="000415C2" w:rsidRPr="007D1476">
        <w:rPr>
          <w:rFonts w:ascii="Arial Narrow" w:hAnsi="Arial Narrow" w:cs="Arial"/>
          <w:color w:val="000000"/>
          <w:sz w:val="24"/>
          <w:szCs w:val="24"/>
        </w:rPr>
        <w:t xml:space="preserve"> após o julgamento, que o processo seja encaminhado à DEAOP, para dentro de suas competências, verificar o cumprimento dos referidos Planos de Contingências apresentados pelo Representado; </w:t>
      </w:r>
      <w:r w:rsidR="000415C2" w:rsidRPr="007D1476">
        <w:rPr>
          <w:rFonts w:ascii="Arial Narrow" w:hAnsi="Arial Narrow" w:cs="Arial"/>
          <w:b/>
          <w:color w:val="000000"/>
          <w:sz w:val="24"/>
          <w:szCs w:val="24"/>
        </w:rPr>
        <w:t>9.7. Determinar</w:t>
      </w:r>
      <w:r w:rsidR="000415C2" w:rsidRPr="007D1476">
        <w:rPr>
          <w:rFonts w:ascii="Arial Narrow" w:hAnsi="Arial Narrow" w:cs="Arial"/>
          <w:color w:val="000000"/>
          <w:sz w:val="24"/>
          <w:szCs w:val="24"/>
        </w:rPr>
        <w:t xml:space="preserve"> ao SEPLENO, para que oficie os interessados dando-lhe ciência do teor da decisão do Egrégio Tribunal Pleno e do Relatório/Voto que fundamentou o decisório, para conhecimento. </w:t>
      </w:r>
      <w:r w:rsidR="000415C2" w:rsidRPr="007D1476">
        <w:rPr>
          <w:rFonts w:ascii="Arial Narrow" w:hAnsi="Arial Narrow" w:cs="Arial"/>
          <w:i/>
          <w:noProof/>
          <w:sz w:val="24"/>
          <w:szCs w:val="24"/>
        </w:rPr>
        <w:t>Vencido o voto-destaque do Excelentíssimo Sr. Conselheiro Convocado Luiz Henrique Pereira Mendes, pelo conhecimento da representação, procedência, aplicação de multa, ciência e representação ao Ministério Público</w:t>
      </w:r>
      <w:r w:rsidR="000415C2" w:rsidRPr="007D1476">
        <w:rPr>
          <w:rFonts w:ascii="Arial Narrow" w:hAnsi="Arial Narrow" w:cs="Arial"/>
          <w:i/>
          <w:sz w:val="24"/>
          <w:szCs w:val="24"/>
        </w:rPr>
        <w:t>.</w:t>
      </w:r>
      <w:r w:rsidR="000415C2" w:rsidRPr="007D1476">
        <w:rPr>
          <w:rFonts w:ascii="Arial Narrow" w:hAnsi="Arial Narrow" w:cs="Arial"/>
          <w:b/>
          <w:color w:val="000000"/>
          <w:sz w:val="24"/>
          <w:szCs w:val="24"/>
        </w:rPr>
        <w:t xml:space="preserve"> PROCESSO Nº 10.914/2023</w:t>
      </w:r>
      <w:r w:rsidR="000415C2" w:rsidRPr="007D1476">
        <w:rPr>
          <w:rFonts w:ascii="Arial Narrow" w:hAnsi="Arial Narrow" w:cs="Arial"/>
          <w:color w:val="000000"/>
          <w:sz w:val="24"/>
          <w:szCs w:val="24"/>
        </w:rPr>
        <w:t xml:space="preserve"> - Representação com pedido de Medida Cautelar interposta pela empresa Nova Renascer Limpeza, Conservação e Consultoria, em desfavor da Prefeitura Municipal de Codajás, em razão de possíveis </w:t>
      </w:r>
      <w:r w:rsidR="000415C2" w:rsidRPr="007D1476">
        <w:rPr>
          <w:rFonts w:ascii="Arial Narrow" w:hAnsi="Arial Narrow" w:cs="Arial"/>
          <w:sz w:val="24"/>
          <w:szCs w:val="24"/>
        </w:rPr>
        <w:t>irregularidades no Pregão Presencial nº 01/2023</w:t>
      </w:r>
      <w:r w:rsidR="000415C2" w:rsidRPr="007D1476">
        <w:rPr>
          <w:rFonts w:ascii="Arial Narrow" w:hAnsi="Arial Narrow" w:cs="Arial"/>
          <w:color w:val="000000"/>
          <w:sz w:val="24"/>
          <w:szCs w:val="24"/>
        </w:rPr>
        <w:t xml:space="preserve">. </w:t>
      </w:r>
      <w:r w:rsidR="000415C2" w:rsidRPr="007D1476">
        <w:rPr>
          <w:rFonts w:ascii="Arial Narrow" w:hAnsi="Arial Narrow" w:cs="Arial"/>
          <w:b/>
          <w:sz w:val="24"/>
          <w:szCs w:val="24"/>
        </w:rPr>
        <w:t>Advogados:</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Augusto Padua - OAB/MG 159251, Isaac Luiz Miranda Almas - OAB/AM 12199 e Mariana Pereira Carlotto - OAB/AM 17299</w:t>
      </w:r>
      <w:r w:rsidR="000415C2" w:rsidRPr="007D1476">
        <w:rPr>
          <w:rFonts w:ascii="Arial Narrow" w:hAnsi="Arial Narrow" w:cs="Arial"/>
          <w:color w:val="000000"/>
          <w:sz w:val="24"/>
          <w:szCs w:val="24"/>
        </w:rPr>
        <w:t>.</w:t>
      </w:r>
      <w:r w:rsidR="000415C2" w:rsidRPr="007D1476">
        <w:rPr>
          <w:rFonts w:ascii="Arial Narrow" w:hAnsi="Arial Narrow" w:cs="Arial"/>
          <w:b/>
          <w:color w:val="000000"/>
          <w:sz w:val="24"/>
          <w:szCs w:val="24"/>
        </w:rPr>
        <w:t xml:space="preserve"> ACÓRDÃO Nº 1915/2023:</w:t>
      </w:r>
      <w:r w:rsidR="000415C2" w:rsidRPr="007D1476">
        <w:rPr>
          <w:rFonts w:ascii="Arial Narrow" w:hAnsi="Arial Narrow" w:cs="Arial"/>
          <w:color w:val="000000"/>
          <w:sz w:val="24"/>
          <w:szCs w:val="24"/>
        </w:rPr>
        <w:t xml:space="preserve"> </w:t>
      </w:r>
      <w:r w:rsidR="000415C2" w:rsidRPr="007D1476">
        <w:rPr>
          <w:rFonts w:ascii="Arial Narrow" w:hAnsi="Arial Narrow" w:cs="Arial"/>
          <w:sz w:val="24"/>
          <w:szCs w:val="24"/>
        </w:rPr>
        <w:t xml:space="preserve">Vistos, relatados e discutidos estes autos acima identificados, </w:t>
      </w:r>
      <w:r w:rsidR="000415C2" w:rsidRPr="007D1476">
        <w:rPr>
          <w:rFonts w:ascii="Arial Narrow" w:hAnsi="Arial Narrow" w:cs="Arial"/>
          <w:b/>
          <w:sz w:val="24"/>
          <w:szCs w:val="24"/>
        </w:rPr>
        <w:t xml:space="preserve">ACORDAM </w:t>
      </w:r>
      <w:proofErr w:type="gramStart"/>
      <w:r w:rsidR="000415C2" w:rsidRPr="007D1476">
        <w:rPr>
          <w:rFonts w:ascii="Arial Narrow" w:hAnsi="Arial Narrow" w:cs="Arial"/>
          <w:sz w:val="24"/>
          <w:szCs w:val="24"/>
        </w:rPr>
        <w:t>os Excelentíssimos</w:t>
      </w:r>
      <w:proofErr w:type="gramEnd"/>
      <w:r w:rsidR="000415C2" w:rsidRPr="007D1476">
        <w:rPr>
          <w:rFonts w:ascii="Arial Narrow" w:hAnsi="Arial Narrow" w:cs="Arial"/>
          <w:sz w:val="24"/>
          <w:szCs w:val="24"/>
        </w:rPr>
        <w:t xml:space="preserve"> Senhores Conselheiros do Tribunal de Contas do Estado do Amazonas, reunidos em Sessão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Tribunal Pleno</w:t>
      </w:r>
      <w:r w:rsidR="000415C2" w:rsidRPr="007D1476">
        <w:rPr>
          <w:rFonts w:ascii="Arial Narrow" w:hAnsi="Arial Narrow" w:cs="Arial"/>
          <w:sz w:val="24"/>
          <w:szCs w:val="24"/>
        </w:rPr>
        <w:t>, no exercício da competência atribuída</w:t>
      </w:r>
      <w:r w:rsidR="000415C2" w:rsidRPr="007D1476">
        <w:rPr>
          <w:rFonts w:ascii="Arial Narrow" w:hAnsi="Arial Narrow" w:cs="Arial"/>
          <w:noProof/>
          <w:sz w:val="24"/>
          <w:szCs w:val="24"/>
        </w:rPr>
        <w:t xml:space="preserve"> pelo art. 11, inciso IV, alínea “i”, da Resolução nº 04/2002-TCE/AM</w:t>
      </w:r>
      <w:r w:rsidR="000415C2" w:rsidRPr="007D1476">
        <w:rPr>
          <w:rFonts w:ascii="Arial Narrow" w:hAnsi="Arial Narrow" w:cs="Arial"/>
          <w:sz w:val="24"/>
          <w:szCs w:val="24"/>
        </w:rPr>
        <w:t>,</w:t>
      </w:r>
      <w:r w:rsidR="000415C2" w:rsidRPr="007D1476">
        <w:rPr>
          <w:rFonts w:ascii="Arial Narrow" w:hAnsi="Arial Narrow" w:cs="Arial"/>
          <w:b/>
          <w:noProof/>
          <w:sz w:val="24"/>
          <w:szCs w:val="24"/>
        </w:rPr>
        <w:t xml:space="preserve"> à unanimidade,</w:t>
      </w:r>
      <w:r w:rsidR="000415C2" w:rsidRPr="007D1476">
        <w:rPr>
          <w:rFonts w:ascii="Arial Narrow" w:hAnsi="Arial Narrow" w:cs="Arial"/>
          <w:b/>
          <w:sz w:val="24"/>
          <w:szCs w:val="24"/>
        </w:rPr>
        <w:t xml:space="preserve"> </w:t>
      </w:r>
      <w:r w:rsidR="000415C2" w:rsidRPr="007D1476">
        <w:rPr>
          <w:rFonts w:ascii="Arial Narrow" w:hAnsi="Arial Narrow" w:cs="Arial"/>
          <w:sz w:val="24"/>
          <w:szCs w:val="24"/>
        </w:rPr>
        <w:t>nos termos d</w:t>
      </w:r>
      <w:r w:rsidR="000415C2" w:rsidRPr="007D1476">
        <w:rPr>
          <w:rFonts w:ascii="Arial Narrow" w:hAnsi="Arial Narrow" w:cs="Arial"/>
          <w:noProof/>
          <w:sz w:val="24"/>
          <w:szCs w:val="24"/>
        </w:rPr>
        <w:t>o voto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Excelentíssimo Senhor </w:t>
      </w:r>
      <w:r w:rsidR="000415C2" w:rsidRPr="007D1476">
        <w:rPr>
          <w:rFonts w:ascii="Arial Narrow" w:hAnsi="Arial Narrow" w:cs="Arial"/>
          <w:noProof/>
          <w:sz w:val="24"/>
          <w:szCs w:val="24"/>
        </w:rPr>
        <w:t>Conselheiro-Relator</w:t>
      </w:r>
      <w:r w:rsidR="000415C2" w:rsidRPr="007D1476">
        <w:rPr>
          <w:rFonts w:ascii="Arial Narrow" w:hAnsi="Arial Narrow" w:cs="Arial"/>
          <w:b/>
          <w:noProof/>
          <w:sz w:val="24"/>
          <w:szCs w:val="24"/>
        </w:rPr>
        <w:t>, em consonância</w:t>
      </w:r>
      <w:r w:rsidR="000415C2" w:rsidRPr="007D1476">
        <w:rPr>
          <w:rFonts w:ascii="Arial Narrow" w:hAnsi="Arial Narrow" w:cs="Arial"/>
          <w:noProof/>
          <w:sz w:val="24"/>
          <w:szCs w:val="24"/>
        </w:rPr>
        <w:t xml:space="preserve"> com pronunciamento do Ministério Público junto a este Tribunal</w:t>
      </w:r>
      <w:r w:rsidR="000415C2" w:rsidRPr="007D1476">
        <w:rPr>
          <w:rFonts w:ascii="Arial Narrow" w:hAnsi="Arial Narrow" w:cs="Arial"/>
          <w:sz w:val="24"/>
          <w:szCs w:val="24"/>
        </w:rPr>
        <w:t>, no sentido de:</w:t>
      </w:r>
      <w:r w:rsidR="000415C2" w:rsidRPr="007D1476">
        <w:rPr>
          <w:rFonts w:ascii="Arial Narrow" w:hAnsi="Arial Narrow" w:cs="Arial"/>
          <w:color w:val="000000"/>
          <w:sz w:val="24"/>
          <w:szCs w:val="24"/>
        </w:rPr>
        <w:t xml:space="preserve"> </w:t>
      </w:r>
      <w:r w:rsidR="000415C2" w:rsidRPr="007D1476">
        <w:rPr>
          <w:rFonts w:ascii="Arial Narrow" w:hAnsi="Arial Narrow" w:cs="Arial"/>
          <w:b/>
          <w:color w:val="000000"/>
          <w:sz w:val="24"/>
          <w:szCs w:val="24"/>
        </w:rPr>
        <w:t>9.1. Conhecer</w:t>
      </w:r>
      <w:r w:rsidR="000415C2" w:rsidRPr="007D1476">
        <w:rPr>
          <w:rFonts w:ascii="Arial Narrow" w:hAnsi="Arial Narrow" w:cs="Arial"/>
          <w:color w:val="000000"/>
          <w:sz w:val="24"/>
          <w:szCs w:val="24"/>
        </w:rPr>
        <w:t xml:space="preserve"> da presente Representação formulada pela empresa Nova Renascer Limpeza, Conservação e Consultoria, em face da Prefeitura Municipal de Codajás, sob a responsabilidade do Sr. Antônio Ferreira dos Santos, Prefeito e da Comissão Permanente de Licitação, sob a responsabilidade do Sr. Diego Alberto Lima da Silva, Presidente, por preencher os requisitos do art. 288 c/c 279, §1º da Resolução nº 04/2002-TCE/AM; </w:t>
      </w:r>
      <w:r w:rsidR="000415C2" w:rsidRPr="007D1476">
        <w:rPr>
          <w:rFonts w:ascii="Arial Narrow" w:hAnsi="Arial Narrow" w:cs="Arial"/>
          <w:b/>
          <w:color w:val="000000"/>
          <w:sz w:val="24"/>
          <w:szCs w:val="24"/>
        </w:rPr>
        <w:t>9.2. Julgar Improcedente</w:t>
      </w:r>
      <w:r w:rsidR="000415C2" w:rsidRPr="007D1476">
        <w:rPr>
          <w:rFonts w:ascii="Arial Narrow" w:hAnsi="Arial Narrow" w:cs="Arial"/>
          <w:color w:val="000000"/>
          <w:sz w:val="24"/>
          <w:szCs w:val="24"/>
        </w:rPr>
        <w:t xml:space="preserve"> a Representação formulada pela empresa Nova Renascer Limpeza, Conservação e Consultoria, em face da Prefeitura Municipal de Codajás, sob a responsabilidade do Sr. Antônio Ferreira dos Santos, Prefeito e da Comissão Permanente de Licitação, sob a responsabilidade do Sr. Diego Alberto Lima da Silva, Presidente, em razão de não haver indícios suficientes para macular a legalidade do Pregão Presencial nº 01/2023; </w:t>
      </w:r>
      <w:r w:rsidR="000415C2" w:rsidRPr="007D1476">
        <w:rPr>
          <w:rFonts w:ascii="Arial Narrow" w:hAnsi="Arial Narrow" w:cs="Arial"/>
          <w:b/>
          <w:color w:val="000000"/>
          <w:sz w:val="24"/>
          <w:szCs w:val="24"/>
        </w:rPr>
        <w:t>9.3. Dar ciência</w:t>
      </w:r>
      <w:r w:rsidR="000415C2" w:rsidRPr="007D1476">
        <w:rPr>
          <w:rFonts w:ascii="Arial Narrow" w:hAnsi="Arial Narrow" w:cs="Arial"/>
          <w:color w:val="000000"/>
          <w:sz w:val="24"/>
          <w:szCs w:val="24"/>
        </w:rPr>
        <w:t xml:space="preserve"> à Prefeitura Municipal de Codajás e aos demais interessados acerca do teor da presente decisão; </w:t>
      </w:r>
      <w:r w:rsidR="000415C2" w:rsidRPr="007D1476">
        <w:rPr>
          <w:rFonts w:ascii="Arial Narrow" w:hAnsi="Arial Narrow" w:cs="Arial"/>
          <w:b/>
          <w:color w:val="000000"/>
          <w:sz w:val="24"/>
          <w:szCs w:val="24"/>
        </w:rPr>
        <w:t>9.4. Arquivar</w:t>
      </w:r>
      <w:r w:rsidR="000415C2" w:rsidRPr="007D1476">
        <w:rPr>
          <w:rFonts w:ascii="Arial Narrow" w:hAnsi="Arial Narrow" w:cs="Arial"/>
          <w:color w:val="000000"/>
          <w:sz w:val="24"/>
          <w:szCs w:val="24"/>
        </w:rPr>
        <w:t xml:space="preserve"> o presente processo após o cumprimento da decisão, na forma regimental. </w:t>
      </w:r>
      <w:r w:rsidR="000415C2" w:rsidRPr="007D1476">
        <w:rPr>
          <w:rFonts w:ascii="Arial Narrow" w:hAnsi="Arial Narrow" w:cs="Arial"/>
          <w:b/>
          <w:color w:val="000000"/>
          <w:sz w:val="24"/>
          <w:szCs w:val="24"/>
        </w:rPr>
        <w:t>PROCESSO Nº 13.253/2023 (Apenso: 16.508/2021)</w:t>
      </w:r>
      <w:r w:rsidR="000415C2" w:rsidRPr="007D1476">
        <w:rPr>
          <w:rFonts w:ascii="Arial Narrow" w:hAnsi="Arial Narrow" w:cs="Arial"/>
          <w:color w:val="000000"/>
          <w:sz w:val="24"/>
          <w:szCs w:val="24"/>
        </w:rPr>
        <w:t xml:space="preserve"> - Recurso de Revisão interposto pela Fundação AMAZONPREV, em face do Acórdão n° 425/2022-TCE-Primeira Câmara, exarado nos autos do Processo n° 16.508/2021.</w:t>
      </w:r>
      <w:r w:rsidR="000415C2" w:rsidRPr="007D1476">
        <w:rPr>
          <w:rFonts w:ascii="Arial Narrow" w:hAnsi="Arial Narrow" w:cs="Arial"/>
          <w:b/>
          <w:color w:val="000000"/>
          <w:sz w:val="24"/>
          <w:szCs w:val="24"/>
        </w:rPr>
        <w:t xml:space="preserve"> ACÓRDÃO Nº 1916/2023: </w:t>
      </w:r>
      <w:r w:rsidR="000415C2" w:rsidRPr="007D1476">
        <w:rPr>
          <w:rFonts w:ascii="Arial Narrow" w:hAnsi="Arial Narrow" w:cs="Arial"/>
          <w:sz w:val="24"/>
          <w:szCs w:val="24"/>
        </w:rPr>
        <w:t xml:space="preserve">Vistos, relatados e discutidos estes autos acima identificados, </w:t>
      </w:r>
      <w:r w:rsidR="000415C2" w:rsidRPr="007D1476">
        <w:rPr>
          <w:rFonts w:ascii="Arial Narrow" w:hAnsi="Arial Narrow" w:cs="Arial"/>
          <w:b/>
          <w:sz w:val="24"/>
          <w:szCs w:val="24"/>
        </w:rPr>
        <w:t xml:space="preserve">ACORDAM </w:t>
      </w:r>
      <w:proofErr w:type="gramStart"/>
      <w:r w:rsidR="000415C2" w:rsidRPr="007D1476">
        <w:rPr>
          <w:rFonts w:ascii="Arial Narrow" w:hAnsi="Arial Narrow" w:cs="Arial"/>
          <w:sz w:val="24"/>
          <w:szCs w:val="24"/>
        </w:rPr>
        <w:t>os Excelentíssimos</w:t>
      </w:r>
      <w:proofErr w:type="gramEnd"/>
      <w:r w:rsidR="000415C2" w:rsidRPr="007D1476">
        <w:rPr>
          <w:rFonts w:ascii="Arial Narrow" w:hAnsi="Arial Narrow" w:cs="Arial"/>
          <w:sz w:val="24"/>
          <w:szCs w:val="24"/>
        </w:rPr>
        <w:t xml:space="preserve"> Senhores Conselheiros do Tribunal de Contas do Estado do Amazonas, reunidos em Sessão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Tribunal Pleno</w:t>
      </w:r>
      <w:r w:rsidR="000415C2" w:rsidRPr="007D1476">
        <w:rPr>
          <w:rFonts w:ascii="Arial Narrow" w:hAnsi="Arial Narrow" w:cs="Arial"/>
          <w:sz w:val="24"/>
          <w:szCs w:val="24"/>
        </w:rPr>
        <w:t>, no exercício da competência atribuída</w:t>
      </w:r>
      <w:r w:rsidR="000415C2" w:rsidRPr="007D1476">
        <w:rPr>
          <w:rFonts w:ascii="Arial Narrow" w:hAnsi="Arial Narrow" w:cs="Arial"/>
          <w:noProof/>
          <w:sz w:val="24"/>
          <w:szCs w:val="24"/>
        </w:rPr>
        <w:t xml:space="preserve"> pelo art.11, inciso III, alínea “g”, da Resolução nº 04/2002-TCE/AM</w:t>
      </w:r>
      <w:r w:rsidR="000415C2" w:rsidRPr="007D1476">
        <w:rPr>
          <w:rFonts w:ascii="Arial Narrow" w:hAnsi="Arial Narrow" w:cs="Arial"/>
          <w:sz w:val="24"/>
          <w:szCs w:val="24"/>
        </w:rPr>
        <w:t>,</w:t>
      </w:r>
      <w:r w:rsidR="000415C2" w:rsidRPr="007D1476">
        <w:rPr>
          <w:rFonts w:ascii="Arial Narrow" w:hAnsi="Arial Narrow" w:cs="Arial"/>
          <w:b/>
          <w:noProof/>
          <w:sz w:val="24"/>
          <w:szCs w:val="24"/>
        </w:rPr>
        <w:t xml:space="preserve"> à unanimidade,</w:t>
      </w:r>
      <w:r w:rsidR="000415C2" w:rsidRPr="007D1476">
        <w:rPr>
          <w:rFonts w:ascii="Arial Narrow" w:hAnsi="Arial Narrow" w:cs="Arial"/>
          <w:b/>
          <w:sz w:val="24"/>
          <w:szCs w:val="24"/>
        </w:rPr>
        <w:t xml:space="preserve"> </w:t>
      </w:r>
      <w:r w:rsidR="000415C2" w:rsidRPr="007D1476">
        <w:rPr>
          <w:rFonts w:ascii="Arial Narrow" w:hAnsi="Arial Narrow" w:cs="Arial"/>
          <w:sz w:val="24"/>
          <w:szCs w:val="24"/>
        </w:rPr>
        <w:t>nos termos d</w:t>
      </w:r>
      <w:r w:rsidR="000415C2" w:rsidRPr="007D1476">
        <w:rPr>
          <w:rFonts w:ascii="Arial Narrow" w:hAnsi="Arial Narrow" w:cs="Arial"/>
          <w:noProof/>
          <w:sz w:val="24"/>
          <w:szCs w:val="24"/>
        </w:rPr>
        <w:t>o voto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Excelentíssimo Senhor Conselheiro-Relator</w:t>
      </w:r>
      <w:r w:rsidR="000415C2" w:rsidRPr="007D1476">
        <w:rPr>
          <w:rFonts w:ascii="Arial Narrow" w:hAnsi="Arial Narrow" w:cs="Arial"/>
          <w:b/>
          <w:noProof/>
          <w:sz w:val="24"/>
          <w:szCs w:val="24"/>
        </w:rPr>
        <w:t>, em consonância</w:t>
      </w:r>
      <w:r w:rsidR="000415C2" w:rsidRPr="007D1476">
        <w:rPr>
          <w:rFonts w:ascii="Arial Narrow" w:hAnsi="Arial Narrow" w:cs="Arial"/>
          <w:noProof/>
          <w:sz w:val="24"/>
          <w:szCs w:val="24"/>
        </w:rPr>
        <w:t xml:space="preserve"> </w:t>
      </w:r>
      <w:r w:rsidR="000415C2" w:rsidRPr="007D1476">
        <w:rPr>
          <w:rFonts w:ascii="Arial Narrow" w:hAnsi="Arial Narrow" w:cs="Arial"/>
          <w:noProof/>
          <w:sz w:val="24"/>
          <w:szCs w:val="24"/>
        </w:rPr>
        <w:lastRenderedPageBreak/>
        <w:t>com pronunciamento do Ministério Público junto a este Tribunal</w:t>
      </w:r>
      <w:r w:rsidR="000415C2" w:rsidRPr="007D1476">
        <w:rPr>
          <w:rFonts w:ascii="Arial Narrow" w:hAnsi="Arial Narrow" w:cs="Arial"/>
          <w:sz w:val="24"/>
          <w:szCs w:val="24"/>
        </w:rPr>
        <w:t>, no sentido de:</w:t>
      </w:r>
      <w:r w:rsidR="000415C2" w:rsidRPr="007D1476">
        <w:rPr>
          <w:rFonts w:ascii="Arial Narrow" w:hAnsi="Arial Narrow" w:cs="Arial"/>
          <w:b/>
          <w:color w:val="000000"/>
          <w:sz w:val="24"/>
          <w:szCs w:val="24"/>
        </w:rPr>
        <w:t xml:space="preserve"> 8.1. Conhecer</w:t>
      </w:r>
      <w:r w:rsidR="000415C2" w:rsidRPr="007D1476">
        <w:rPr>
          <w:rFonts w:ascii="Arial Narrow" w:hAnsi="Arial Narrow" w:cs="Arial"/>
          <w:color w:val="000000"/>
          <w:sz w:val="24"/>
          <w:szCs w:val="24"/>
        </w:rPr>
        <w:t xml:space="preserve"> do presente pedido de revisão formulado pela </w:t>
      </w:r>
      <w:r w:rsidR="000415C2" w:rsidRPr="007D1476">
        <w:rPr>
          <w:rFonts w:ascii="Arial Narrow" w:hAnsi="Arial Narrow" w:cs="Arial"/>
          <w:b/>
          <w:color w:val="000000"/>
          <w:sz w:val="24"/>
          <w:szCs w:val="24"/>
        </w:rPr>
        <w:t>Fundação AMAZONPREV</w:t>
      </w:r>
      <w:r w:rsidR="000415C2" w:rsidRPr="007D1476">
        <w:rPr>
          <w:rFonts w:ascii="Arial Narrow" w:hAnsi="Arial Narrow" w:cs="Arial"/>
          <w:color w:val="000000"/>
          <w:sz w:val="24"/>
          <w:szCs w:val="24"/>
        </w:rPr>
        <w:t xml:space="preserve"> contra o Acórdão nº 425/2022-TCE-1ª CÂMARA, exarado nos autos do Processo nº 16508/2021 (fls. 102/103, processo apenso), por preencher os requisitos de admissibilidade dos </w:t>
      </w:r>
      <w:proofErr w:type="spellStart"/>
      <w:r w:rsidR="000415C2" w:rsidRPr="007D1476">
        <w:rPr>
          <w:rFonts w:ascii="Arial Narrow" w:hAnsi="Arial Narrow" w:cs="Arial"/>
          <w:color w:val="000000"/>
          <w:sz w:val="24"/>
          <w:szCs w:val="24"/>
        </w:rPr>
        <w:t>arts</w:t>
      </w:r>
      <w:proofErr w:type="spellEnd"/>
      <w:r w:rsidR="000415C2" w:rsidRPr="007D1476">
        <w:rPr>
          <w:rFonts w:ascii="Arial Narrow" w:hAnsi="Arial Narrow" w:cs="Arial"/>
          <w:color w:val="000000"/>
          <w:sz w:val="24"/>
          <w:szCs w:val="24"/>
        </w:rPr>
        <w:t xml:space="preserve">. 59, IV, e 65, caput, da Lei nº 2423/1996, c/c o art. 157, caput, e §2º da Resolução nº 04/2002; </w:t>
      </w:r>
      <w:r w:rsidR="000415C2" w:rsidRPr="007D1476">
        <w:rPr>
          <w:rFonts w:ascii="Arial Narrow" w:hAnsi="Arial Narrow" w:cs="Arial"/>
          <w:b/>
          <w:color w:val="000000"/>
          <w:sz w:val="24"/>
          <w:szCs w:val="24"/>
        </w:rPr>
        <w:t>8.2. Deferir</w:t>
      </w:r>
      <w:r w:rsidR="000415C2" w:rsidRPr="007D1476">
        <w:rPr>
          <w:rFonts w:ascii="Arial Narrow" w:hAnsi="Arial Narrow" w:cs="Arial"/>
          <w:color w:val="000000"/>
          <w:sz w:val="24"/>
          <w:szCs w:val="24"/>
        </w:rPr>
        <w:t xml:space="preserve"> o pedido de revisão formulado pela Fundação </w:t>
      </w:r>
      <w:proofErr w:type="spellStart"/>
      <w:r w:rsidR="000415C2" w:rsidRPr="007D1476">
        <w:rPr>
          <w:rFonts w:ascii="Arial Narrow" w:hAnsi="Arial Narrow" w:cs="Arial"/>
          <w:color w:val="000000"/>
          <w:sz w:val="24"/>
          <w:szCs w:val="24"/>
        </w:rPr>
        <w:t>Amazonprev</w:t>
      </w:r>
      <w:proofErr w:type="spellEnd"/>
      <w:r w:rsidR="000415C2" w:rsidRPr="007D1476">
        <w:rPr>
          <w:rFonts w:ascii="Arial Narrow" w:hAnsi="Arial Narrow" w:cs="Arial"/>
          <w:color w:val="000000"/>
          <w:sz w:val="24"/>
          <w:szCs w:val="24"/>
        </w:rPr>
        <w:t xml:space="preserve"> contra o Acórdão nº 425/2022-TCE-1ª CÂMARA, exarado nos autos do Processo nº 16508/2021 (fls. 102/103, processo apenso), nos termos do art. 1º, XXI, da Lei nº 2423/1996, no sentido de julgar legal a aposentadoria da Sra. Maria Bernadete Chaves Mar, no cargo de Agente Administrativo, Classe E, referência </w:t>
      </w:r>
      <w:proofErr w:type="gramStart"/>
      <w:r w:rsidR="000415C2" w:rsidRPr="007D1476">
        <w:rPr>
          <w:rFonts w:ascii="Arial Narrow" w:hAnsi="Arial Narrow" w:cs="Arial"/>
          <w:color w:val="000000"/>
          <w:sz w:val="24"/>
          <w:szCs w:val="24"/>
        </w:rPr>
        <w:t>1</w:t>
      </w:r>
      <w:proofErr w:type="gramEnd"/>
      <w:r w:rsidR="000415C2" w:rsidRPr="007D1476">
        <w:rPr>
          <w:rFonts w:ascii="Arial Narrow" w:hAnsi="Arial Narrow" w:cs="Arial"/>
          <w:color w:val="000000"/>
          <w:sz w:val="24"/>
          <w:szCs w:val="24"/>
        </w:rPr>
        <w:t>, matrícula nº 113.827-8B, pertencente ao quadro suplementar da Secretaria de Estado de Saúde – SUSAM, concedendo-lhe registro na forma do artigo 264, §1º da Resolução nº 04/2002-TCE/AM;</w:t>
      </w:r>
      <w:r w:rsidR="000415C2" w:rsidRPr="007D1476">
        <w:rPr>
          <w:rFonts w:ascii="Arial Narrow" w:hAnsi="Arial Narrow" w:cs="Arial"/>
          <w:b/>
          <w:color w:val="000000"/>
          <w:sz w:val="24"/>
          <w:szCs w:val="24"/>
        </w:rPr>
        <w:t xml:space="preserve"> 8.3. Determinar</w:t>
      </w:r>
      <w:r w:rsidR="000415C2" w:rsidRPr="007D1476">
        <w:rPr>
          <w:rFonts w:ascii="Arial Narrow" w:hAnsi="Arial Narrow" w:cs="Arial"/>
          <w:color w:val="000000"/>
          <w:sz w:val="24"/>
          <w:szCs w:val="24"/>
        </w:rPr>
        <w:t xml:space="preserve"> à SEPLENO - Secretaria do Tribunal Pleno, que adote as providências previstas no art. 161, caput, do Regimento Interno (Resolução nº 04/2002). </w:t>
      </w:r>
      <w:r w:rsidR="000415C2" w:rsidRPr="007D1476">
        <w:rPr>
          <w:rFonts w:ascii="Arial Narrow" w:hAnsi="Arial Narrow" w:cs="Arial"/>
          <w:b/>
          <w:sz w:val="24"/>
          <w:szCs w:val="24"/>
        </w:rPr>
        <w:t>Declaração de Impedimento: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Conselheiro Convocado Luiz Henrique Pereira Mendes (art. 65 do Regimento Interno).</w:t>
      </w:r>
      <w:r w:rsidR="000415C2" w:rsidRPr="007D1476">
        <w:rPr>
          <w:rFonts w:ascii="Arial Narrow" w:hAnsi="Arial Narrow" w:cs="Arial"/>
          <w:b/>
          <w:color w:val="000000"/>
          <w:sz w:val="24"/>
          <w:szCs w:val="24"/>
        </w:rPr>
        <w:t xml:space="preserve"> PROCESSO Nº 13.637/2023 (Apensos: 13.433/2023 e 11.016/2020)</w:t>
      </w:r>
      <w:r w:rsidR="000415C2" w:rsidRPr="007D1476">
        <w:rPr>
          <w:rFonts w:ascii="Arial Narrow" w:hAnsi="Arial Narrow" w:cs="Arial"/>
          <w:color w:val="000000"/>
          <w:sz w:val="24"/>
          <w:szCs w:val="24"/>
        </w:rPr>
        <w:t xml:space="preserve"> - Recurso de Revisão interposto pela Sra. Francisca Magalhães da Silva, em face do Acórdão n° 154/2023-TCE- Primeira Câmara, exarado nos autos do Processo n° 11.016/2020.</w:t>
      </w:r>
      <w:r w:rsidR="000415C2" w:rsidRPr="007D1476">
        <w:rPr>
          <w:rFonts w:ascii="Arial Narrow" w:hAnsi="Arial Narrow" w:cs="Arial"/>
          <w:b/>
          <w:color w:val="000000"/>
          <w:sz w:val="24"/>
          <w:szCs w:val="24"/>
        </w:rPr>
        <w:t xml:space="preserve"> ACÓRDÃO Nº 1917/2023: </w:t>
      </w:r>
      <w:r w:rsidR="000415C2" w:rsidRPr="007D1476">
        <w:rPr>
          <w:rFonts w:ascii="Arial Narrow" w:hAnsi="Arial Narrow" w:cs="Arial"/>
          <w:sz w:val="24"/>
          <w:szCs w:val="24"/>
        </w:rPr>
        <w:t xml:space="preserve">Vistos, relatados e discutidos estes autos acima identificados, </w:t>
      </w:r>
      <w:r w:rsidR="000415C2" w:rsidRPr="007D1476">
        <w:rPr>
          <w:rFonts w:ascii="Arial Narrow" w:hAnsi="Arial Narrow" w:cs="Arial"/>
          <w:b/>
          <w:sz w:val="24"/>
          <w:szCs w:val="24"/>
        </w:rPr>
        <w:t xml:space="preserve">ACORDAM </w:t>
      </w:r>
      <w:proofErr w:type="gramStart"/>
      <w:r w:rsidR="000415C2" w:rsidRPr="007D1476">
        <w:rPr>
          <w:rFonts w:ascii="Arial Narrow" w:hAnsi="Arial Narrow" w:cs="Arial"/>
          <w:sz w:val="24"/>
          <w:szCs w:val="24"/>
        </w:rPr>
        <w:t>os Excelentíssimos</w:t>
      </w:r>
      <w:proofErr w:type="gramEnd"/>
      <w:r w:rsidR="000415C2" w:rsidRPr="007D1476">
        <w:rPr>
          <w:rFonts w:ascii="Arial Narrow" w:hAnsi="Arial Narrow" w:cs="Arial"/>
          <w:sz w:val="24"/>
          <w:szCs w:val="24"/>
        </w:rPr>
        <w:t xml:space="preserve"> Senhores Conselheiros do Tribunal de Contas do Estado do Amazonas, reunidos em Sessão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Tribunal Pleno</w:t>
      </w:r>
      <w:r w:rsidR="000415C2" w:rsidRPr="007D1476">
        <w:rPr>
          <w:rFonts w:ascii="Arial Narrow" w:hAnsi="Arial Narrow" w:cs="Arial"/>
          <w:sz w:val="24"/>
          <w:szCs w:val="24"/>
        </w:rPr>
        <w:t>, no exercício da competência atribuída</w:t>
      </w:r>
      <w:r w:rsidR="000415C2" w:rsidRPr="007D1476">
        <w:rPr>
          <w:rFonts w:ascii="Arial Narrow" w:hAnsi="Arial Narrow" w:cs="Arial"/>
          <w:noProof/>
          <w:sz w:val="24"/>
          <w:szCs w:val="24"/>
        </w:rPr>
        <w:t xml:space="preserve"> pelo art.11, inciso III, alínea “g”, da Resolução nº 04/2002-TCE/AM</w:t>
      </w:r>
      <w:r w:rsidR="000415C2" w:rsidRPr="007D1476">
        <w:rPr>
          <w:rFonts w:ascii="Arial Narrow" w:hAnsi="Arial Narrow" w:cs="Arial"/>
          <w:sz w:val="24"/>
          <w:szCs w:val="24"/>
        </w:rPr>
        <w:t>,</w:t>
      </w:r>
      <w:r w:rsidR="000415C2" w:rsidRPr="007D1476">
        <w:rPr>
          <w:rFonts w:ascii="Arial Narrow" w:hAnsi="Arial Narrow" w:cs="Arial"/>
          <w:b/>
          <w:noProof/>
          <w:sz w:val="24"/>
          <w:szCs w:val="24"/>
        </w:rPr>
        <w:t xml:space="preserve"> à unanimidade,</w:t>
      </w:r>
      <w:r w:rsidR="000415C2" w:rsidRPr="007D1476">
        <w:rPr>
          <w:rFonts w:ascii="Arial Narrow" w:hAnsi="Arial Narrow" w:cs="Arial"/>
          <w:b/>
          <w:sz w:val="24"/>
          <w:szCs w:val="24"/>
        </w:rPr>
        <w:t xml:space="preserve"> </w:t>
      </w:r>
      <w:r w:rsidR="000415C2" w:rsidRPr="007D1476">
        <w:rPr>
          <w:rFonts w:ascii="Arial Narrow" w:hAnsi="Arial Narrow" w:cs="Arial"/>
          <w:sz w:val="24"/>
          <w:szCs w:val="24"/>
        </w:rPr>
        <w:t>nos termos d</w:t>
      </w:r>
      <w:r w:rsidR="000415C2" w:rsidRPr="007D1476">
        <w:rPr>
          <w:rFonts w:ascii="Arial Narrow" w:hAnsi="Arial Narrow" w:cs="Arial"/>
          <w:noProof/>
          <w:sz w:val="24"/>
          <w:szCs w:val="24"/>
        </w:rPr>
        <w:t>o voto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Excelentíssimo Senhor Conselheiro-Relator</w:t>
      </w:r>
      <w:r w:rsidR="000415C2" w:rsidRPr="007D1476">
        <w:rPr>
          <w:rFonts w:ascii="Arial Narrow" w:hAnsi="Arial Narrow" w:cs="Arial"/>
          <w:b/>
          <w:noProof/>
          <w:sz w:val="24"/>
          <w:szCs w:val="24"/>
        </w:rPr>
        <w:t>,</w:t>
      </w:r>
      <w:r w:rsidR="00BF57C5" w:rsidRPr="007D1476">
        <w:rPr>
          <w:rFonts w:ascii="Arial Narrow" w:hAnsi="Arial Narrow" w:cs="Arial"/>
          <w:b/>
          <w:noProof/>
          <w:sz w:val="24"/>
          <w:szCs w:val="24"/>
        </w:rPr>
        <w:t xml:space="preserve"> </w:t>
      </w:r>
      <w:r w:rsidR="000415C2" w:rsidRPr="007D1476">
        <w:rPr>
          <w:rFonts w:ascii="Arial Narrow" w:hAnsi="Arial Narrow" w:cs="Arial"/>
          <w:b/>
          <w:noProof/>
          <w:sz w:val="24"/>
          <w:szCs w:val="24"/>
        </w:rPr>
        <w:t>em parcial consonância</w:t>
      </w:r>
      <w:r w:rsidR="000415C2" w:rsidRPr="007D1476">
        <w:rPr>
          <w:rFonts w:ascii="Arial Narrow" w:hAnsi="Arial Narrow" w:cs="Arial"/>
          <w:noProof/>
          <w:sz w:val="24"/>
          <w:szCs w:val="24"/>
        </w:rPr>
        <w:t xml:space="preserve"> com pronunciamento do Ministério Público junto a este Tribunal</w:t>
      </w:r>
      <w:r w:rsidR="00BF57C5" w:rsidRPr="007D1476">
        <w:rPr>
          <w:rFonts w:ascii="Arial Narrow" w:hAnsi="Arial Narrow" w:cs="Arial"/>
          <w:sz w:val="24"/>
          <w:szCs w:val="24"/>
        </w:rPr>
        <w:t xml:space="preserve">, </w:t>
      </w:r>
      <w:r w:rsidR="000415C2" w:rsidRPr="007D1476">
        <w:rPr>
          <w:rFonts w:ascii="Arial Narrow" w:hAnsi="Arial Narrow" w:cs="Arial"/>
          <w:sz w:val="24"/>
          <w:szCs w:val="24"/>
        </w:rPr>
        <w:t xml:space="preserve">no sentido de: </w:t>
      </w:r>
      <w:r w:rsidR="000415C2" w:rsidRPr="007D1476">
        <w:rPr>
          <w:rFonts w:ascii="Arial Narrow" w:hAnsi="Arial Narrow" w:cs="Arial"/>
          <w:b/>
          <w:color w:val="000000"/>
          <w:sz w:val="24"/>
          <w:szCs w:val="24"/>
        </w:rPr>
        <w:t>8.1. Conhecer</w:t>
      </w:r>
      <w:r w:rsidR="000415C2" w:rsidRPr="007D1476">
        <w:rPr>
          <w:rFonts w:ascii="Arial Narrow" w:hAnsi="Arial Narrow" w:cs="Arial"/>
          <w:color w:val="000000"/>
          <w:sz w:val="24"/>
          <w:szCs w:val="24"/>
        </w:rPr>
        <w:t xml:space="preserve"> do presente pedido de revisão formulado pela </w:t>
      </w:r>
      <w:r w:rsidR="000415C2" w:rsidRPr="007D1476">
        <w:rPr>
          <w:rFonts w:ascii="Arial Narrow" w:hAnsi="Arial Narrow" w:cs="Arial"/>
          <w:b/>
          <w:color w:val="000000"/>
          <w:sz w:val="24"/>
          <w:szCs w:val="24"/>
        </w:rPr>
        <w:t>Sra. Francisca Magalhaes da Silva</w:t>
      </w:r>
      <w:r w:rsidR="000415C2" w:rsidRPr="007D1476">
        <w:rPr>
          <w:rFonts w:ascii="Arial Narrow" w:hAnsi="Arial Narrow" w:cs="Arial"/>
          <w:color w:val="000000"/>
          <w:sz w:val="24"/>
          <w:szCs w:val="24"/>
        </w:rPr>
        <w:t xml:space="preserve">, já qualificada nos autos, em virtude da Decisão prolatada no Acórdão nº 154/2023–TCE–Primeira Câmara (fls. 207/208, do Processo TCE/AM n° 11.016/2020), por preencher os requisitos de admissibilidade dos </w:t>
      </w:r>
      <w:proofErr w:type="spellStart"/>
      <w:r w:rsidR="000415C2" w:rsidRPr="007D1476">
        <w:rPr>
          <w:rFonts w:ascii="Arial Narrow" w:hAnsi="Arial Narrow" w:cs="Arial"/>
          <w:color w:val="000000"/>
          <w:sz w:val="24"/>
          <w:szCs w:val="24"/>
        </w:rPr>
        <w:t>arts</w:t>
      </w:r>
      <w:proofErr w:type="spellEnd"/>
      <w:r w:rsidR="000415C2" w:rsidRPr="007D1476">
        <w:rPr>
          <w:rFonts w:ascii="Arial Narrow" w:hAnsi="Arial Narrow" w:cs="Arial"/>
          <w:color w:val="000000"/>
          <w:sz w:val="24"/>
          <w:szCs w:val="24"/>
        </w:rPr>
        <w:t xml:space="preserve">. 59, IV, e 65, caput, da Lei n.º 2423/1996, c/c o art. 157, caput, e §2º da Resolução nº 04/2002; </w:t>
      </w:r>
      <w:r w:rsidR="000415C2" w:rsidRPr="007D1476">
        <w:rPr>
          <w:rFonts w:ascii="Arial Narrow" w:hAnsi="Arial Narrow" w:cs="Arial"/>
          <w:b/>
          <w:color w:val="000000"/>
          <w:sz w:val="24"/>
          <w:szCs w:val="24"/>
        </w:rPr>
        <w:t>8.2. Deferir</w:t>
      </w:r>
      <w:r w:rsidR="000415C2" w:rsidRPr="007D1476">
        <w:rPr>
          <w:rFonts w:ascii="Arial Narrow" w:hAnsi="Arial Narrow" w:cs="Arial"/>
          <w:color w:val="000000"/>
          <w:sz w:val="24"/>
          <w:szCs w:val="24"/>
        </w:rPr>
        <w:t xml:space="preserve"> o pedido de revisão formulado pela </w:t>
      </w:r>
      <w:r w:rsidR="000415C2" w:rsidRPr="007D1476">
        <w:rPr>
          <w:rFonts w:ascii="Arial Narrow" w:hAnsi="Arial Narrow" w:cs="Arial"/>
          <w:b/>
          <w:color w:val="000000"/>
          <w:sz w:val="24"/>
          <w:szCs w:val="24"/>
        </w:rPr>
        <w:t>Sra. Francisca Magalhaes da Silva</w:t>
      </w:r>
      <w:r w:rsidR="000415C2" w:rsidRPr="007D1476">
        <w:rPr>
          <w:rFonts w:ascii="Arial Narrow" w:hAnsi="Arial Narrow" w:cs="Arial"/>
          <w:color w:val="000000"/>
          <w:sz w:val="24"/>
          <w:szCs w:val="24"/>
        </w:rPr>
        <w:t xml:space="preserve">, já qualificada nos autos, em virtude da Decisão prolatada no Acórdão nº 154/2023–TCE–Primeira Câmara (fls. 207/208, do Processo TCE/AM n° 11.016/2020), nos termos do art. 1º, XXI, da Lei n.º 2423/1996, no sentido de julgar legal a aposentadoria concedida a Sra. Francisca Magalhaes da Silva, no cargo de Professora, Nível II, classe 002, referência 09, matrícula nº 184, da Prefeitura Municipal de Manacapuru, concedendo-lhe registro na forma do artigo 264, §1º da Resolução nº 04/2002-TCE/AM, mantendo-se completamente o disposto no item 7.2 quanto à aplicação de multa; </w:t>
      </w:r>
      <w:r w:rsidR="000415C2" w:rsidRPr="007D1476">
        <w:rPr>
          <w:rFonts w:ascii="Arial Narrow" w:hAnsi="Arial Narrow" w:cs="Arial"/>
          <w:b/>
          <w:color w:val="000000"/>
          <w:sz w:val="24"/>
          <w:szCs w:val="24"/>
        </w:rPr>
        <w:t>8.3. Determinar</w:t>
      </w:r>
      <w:r w:rsidR="000415C2" w:rsidRPr="007D1476">
        <w:rPr>
          <w:rFonts w:ascii="Arial Narrow" w:hAnsi="Arial Narrow" w:cs="Arial"/>
          <w:color w:val="000000"/>
          <w:sz w:val="24"/>
          <w:szCs w:val="24"/>
        </w:rPr>
        <w:t xml:space="preserve"> à SEPLENO - Secretaria do Tribunal Pleno, que adote as providências previstas no art. 161, caput, do Regimento Interno (Resolução n.º 04/2002). </w:t>
      </w:r>
      <w:r w:rsidR="000415C2" w:rsidRPr="007D1476">
        <w:rPr>
          <w:rFonts w:ascii="Arial Narrow" w:hAnsi="Arial Narrow" w:cs="Arial"/>
          <w:b/>
          <w:sz w:val="24"/>
          <w:szCs w:val="24"/>
        </w:rPr>
        <w:t>Declaração de Impedimento: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Conselheiro Convocado Alípio Reis Firmo Filho (art. 65 do Regimento Interno).</w:t>
      </w:r>
      <w:r w:rsidR="000415C2" w:rsidRPr="007D1476">
        <w:rPr>
          <w:rFonts w:ascii="Arial Narrow" w:hAnsi="Arial Narrow" w:cs="Arial"/>
          <w:b/>
          <w:color w:val="000000"/>
          <w:sz w:val="24"/>
          <w:szCs w:val="24"/>
        </w:rPr>
        <w:t xml:space="preserve"> AUDITOR-RELATOR: </w:t>
      </w:r>
      <w:proofErr w:type="gramStart"/>
      <w:r w:rsidR="000415C2" w:rsidRPr="007D1476">
        <w:rPr>
          <w:rFonts w:ascii="Arial Narrow" w:hAnsi="Arial Narrow" w:cs="Arial"/>
          <w:b/>
          <w:color w:val="000000"/>
          <w:sz w:val="24"/>
          <w:szCs w:val="24"/>
        </w:rPr>
        <w:t>ALÍPIO REIS FIRMO</w:t>
      </w:r>
      <w:proofErr w:type="gramEnd"/>
      <w:r w:rsidR="000415C2" w:rsidRPr="007D1476">
        <w:rPr>
          <w:rFonts w:ascii="Arial Narrow" w:hAnsi="Arial Narrow" w:cs="Arial"/>
          <w:b/>
          <w:color w:val="000000"/>
          <w:sz w:val="24"/>
          <w:szCs w:val="24"/>
        </w:rPr>
        <w:t xml:space="preserve"> FILHO. </w:t>
      </w:r>
      <w:r w:rsidR="000415C2" w:rsidRPr="007D1476">
        <w:rPr>
          <w:rFonts w:ascii="Arial Narrow" w:hAnsi="Arial Narrow" w:cs="Arial"/>
          <w:sz w:val="24"/>
          <w:szCs w:val="24"/>
          <w:u w:val="single"/>
        </w:rPr>
        <w:t xml:space="preserve">Nesta fase de julgamento assumiu a presidência dos trabalhos </w:t>
      </w:r>
      <w:proofErr w:type="gramStart"/>
      <w:r w:rsidR="000415C2" w:rsidRPr="007D1476">
        <w:rPr>
          <w:rFonts w:ascii="Arial Narrow" w:hAnsi="Arial Narrow" w:cs="Arial"/>
          <w:sz w:val="24"/>
          <w:szCs w:val="24"/>
          <w:u w:val="single"/>
        </w:rPr>
        <w:t>o Excelentíssimo</w:t>
      </w:r>
      <w:proofErr w:type="gramEnd"/>
      <w:r w:rsidR="000415C2" w:rsidRPr="007D1476">
        <w:rPr>
          <w:rFonts w:ascii="Arial Narrow" w:hAnsi="Arial Narrow" w:cs="Arial"/>
          <w:sz w:val="24"/>
          <w:szCs w:val="24"/>
          <w:u w:val="single"/>
        </w:rPr>
        <w:t xml:space="preserve"> Senhor Conselheiro Josué Cláudio de Souza Neto, para conceder vista para a Excelentíssima Senhora Conselheira Yara Amazônia Lins Rodrigues dos Santos</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PROCESSO Nº 12.119/2022</w:t>
      </w:r>
      <w:r w:rsidR="000415C2" w:rsidRPr="007D1476">
        <w:rPr>
          <w:rFonts w:ascii="Arial Narrow" w:hAnsi="Arial Narrow" w:cs="Arial"/>
          <w:color w:val="000000"/>
          <w:sz w:val="24"/>
          <w:szCs w:val="24"/>
        </w:rPr>
        <w:t xml:space="preserve"> - Prestação de Contas Anual do Hospital e Pronto Socorro da Criança – Zona Oeste, de responsabilidade da Sra. Juliana Xavier de Alencar Bezerra de Souza Medeiros e da Sra. </w:t>
      </w:r>
      <w:proofErr w:type="spellStart"/>
      <w:r w:rsidR="000415C2" w:rsidRPr="007D1476">
        <w:rPr>
          <w:rFonts w:ascii="Arial Narrow" w:hAnsi="Arial Narrow" w:cs="Arial"/>
          <w:color w:val="000000"/>
          <w:sz w:val="24"/>
          <w:szCs w:val="24"/>
        </w:rPr>
        <w:t>Liege</w:t>
      </w:r>
      <w:proofErr w:type="spellEnd"/>
      <w:r w:rsidR="000415C2" w:rsidRPr="007D1476">
        <w:rPr>
          <w:rFonts w:ascii="Arial Narrow" w:hAnsi="Arial Narrow" w:cs="Arial"/>
          <w:color w:val="000000"/>
          <w:sz w:val="24"/>
          <w:szCs w:val="24"/>
        </w:rPr>
        <w:t xml:space="preserve"> Maria Menezes Rodrigues, referente ao exercício de 2021.</w:t>
      </w:r>
      <w:r w:rsidR="000415C2" w:rsidRPr="007D1476">
        <w:rPr>
          <w:rFonts w:ascii="Arial Narrow" w:hAnsi="Arial Narrow" w:cs="Arial"/>
          <w:i/>
          <w:color w:val="000000"/>
          <w:sz w:val="24"/>
          <w:szCs w:val="24"/>
        </w:rPr>
        <w:t xml:space="preserve"> CONCEDIDO VISTA DOS AUTOS </w:t>
      </w:r>
      <w:proofErr w:type="gramStart"/>
      <w:r w:rsidR="000415C2" w:rsidRPr="007D1476">
        <w:rPr>
          <w:rFonts w:ascii="Arial Narrow" w:hAnsi="Arial Narrow" w:cs="Arial"/>
          <w:i/>
          <w:color w:val="000000"/>
          <w:sz w:val="24"/>
          <w:szCs w:val="24"/>
        </w:rPr>
        <w:t>À</w:t>
      </w:r>
      <w:proofErr w:type="gramEnd"/>
      <w:r w:rsidR="000415C2" w:rsidRPr="007D1476">
        <w:rPr>
          <w:rFonts w:ascii="Arial Narrow" w:hAnsi="Arial Narrow" w:cs="Arial"/>
          <w:i/>
          <w:color w:val="000000"/>
          <w:sz w:val="24"/>
          <w:szCs w:val="24"/>
        </w:rPr>
        <w:t xml:space="preserve"> EXCELENTÍSSIMA SENHORA CONSELHEIRA YARA AMAZÔNIA LINS RODRIGUES DOS SANTOS. </w:t>
      </w:r>
      <w:r w:rsidR="000415C2" w:rsidRPr="007D1476">
        <w:rPr>
          <w:rFonts w:ascii="Arial Narrow" w:hAnsi="Arial Narrow" w:cs="Arial"/>
          <w:sz w:val="24"/>
          <w:szCs w:val="24"/>
          <w:u w:val="single"/>
        </w:rPr>
        <w:t>Nesta fase de julgamento retornou à presidência dos trabalhos a Excelentíssima Senhora Conselheira Yara Amazônia Lins Rodrigues dos Santos</w:t>
      </w:r>
      <w:r w:rsidR="000415C2" w:rsidRPr="007D1476">
        <w:rPr>
          <w:rFonts w:ascii="Arial Narrow" w:hAnsi="Arial Narrow" w:cs="Arial"/>
          <w:sz w:val="24"/>
          <w:szCs w:val="24"/>
        </w:rPr>
        <w:t>.</w:t>
      </w:r>
      <w:r w:rsidR="000415C2" w:rsidRPr="007D1476">
        <w:rPr>
          <w:rFonts w:ascii="Arial Narrow" w:hAnsi="Arial Narrow" w:cs="Arial"/>
          <w:i/>
          <w:color w:val="000000"/>
          <w:sz w:val="24"/>
          <w:szCs w:val="24"/>
        </w:rPr>
        <w:t xml:space="preserve"> </w:t>
      </w:r>
      <w:r w:rsidR="000415C2" w:rsidRPr="007D1476">
        <w:rPr>
          <w:rFonts w:ascii="Arial Narrow" w:hAnsi="Arial Narrow" w:cs="Arial"/>
          <w:b/>
          <w:color w:val="000000"/>
          <w:sz w:val="24"/>
          <w:szCs w:val="24"/>
        </w:rPr>
        <w:t>PROCESSO Nº 13.151/2023 (Apenso: 12.633/2021)</w:t>
      </w:r>
      <w:r w:rsidR="000415C2" w:rsidRPr="007D1476">
        <w:rPr>
          <w:rFonts w:ascii="Arial Narrow" w:hAnsi="Arial Narrow" w:cs="Arial"/>
          <w:color w:val="000000"/>
          <w:sz w:val="24"/>
          <w:szCs w:val="24"/>
        </w:rPr>
        <w:t xml:space="preserve"> - Recurso de Reconsideração interposto pelo Sr. Gedeão Timóteo Amorim, em face do Acórdão n° 2078/2022-TCE-Tribunal Pleno, exarado nos autos do Processo n° 12.633/2021.</w:t>
      </w:r>
      <w:r w:rsidR="000415C2" w:rsidRPr="007D1476">
        <w:rPr>
          <w:rFonts w:ascii="Arial Narrow" w:hAnsi="Arial Narrow" w:cs="Arial"/>
          <w:i/>
          <w:color w:val="000000"/>
          <w:sz w:val="24"/>
          <w:szCs w:val="24"/>
        </w:rPr>
        <w:t xml:space="preserve"> PROCESSO RETIRADO DE PAUTA PELO RELATOR.</w:t>
      </w:r>
      <w:r w:rsidR="000415C2" w:rsidRPr="007D1476">
        <w:rPr>
          <w:rFonts w:ascii="Arial Narrow" w:hAnsi="Arial Narrow" w:cs="Arial"/>
          <w:sz w:val="24"/>
          <w:szCs w:val="24"/>
        </w:rPr>
        <w:t xml:space="preserve"> </w:t>
      </w:r>
      <w:r w:rsidR="000415C2" w:rsidRPr="007D1476">
        <w:rPr>
          <w:rFonts w:ascii="Arial Narrow" w:hAnsi="Arial Narrow" w:cs="Arial"/>
          <w:b/>
          <w:color w:val="000000"/>
          <w:sz w:val="24"/>
          <w:szCs w:val="24"/>
        </w:rPr>
        <w:t>CONSELHEIRO-RELATOR CONVOCADO: LUIZ HENRIQUE PEREIRA MENDES. PROCESSO Nº 11.250/2023 (Apenso: 14.189/2017)</w:t>
      </w:r>
      <w:r w:rsidR="000415C2" w:rsidRPr="007D1476">
        <w:rPr>
          <w:rFonts w:ascii="Arial Narrow" w:hAnsi="Arial Narrow" w:cs="Arial"/>
          <w:color w:val="000000"/>
          <w:sz w:val="24"/>
          <w:szCs w:val="24"/>
        </w:rPr>
        <w:t xml:space="preserve"> - Embargos de Declaração em Recurso de Reconsideração interposto pelo Sr. Pedro Duarte Guedes, em face do Acórdão n° 2211/2022-TCE-Tribunal Pleno, exarado nos autos do Processo n° 14.189/2017. </w:t>
      </w:r>
      <w:r w:rsidR="000415C2" w:rsidRPr="007D1476">
        <w:rPr>
          <w:rFonts w:ascii="Arial Narrow" w:hAnsi="Arial Narrow" w:cs="Arial"/>
          <w:b/>
          <w:sz w:val="24"/>
          <w:szCs w:val="24"/>
        </w:rPr>
        <w:t>Advogados:</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 xml:space="preserve">Fábio </w:t>
      </w:r>
      <w:r w:rsidR="000415C2" w:rsidRPr="007D1476">
        <w:rPr>
          <w:rFonts w:ascii="Arial Narrow" w:hAnsi="Arial Narrow" w:cs="Arial"/>
          <w:noProof/>
          <w:sz w:val="24"/>
          <w:szCs w:val="24"/>
        </w:rPr>
        <w:lastRenderedPageBreak/>
        <w:t>Nunes Bandeira de Melo - OAB/AM 4331, Any Gresy Carvalho da Silva - OAB/AM 12438, Igor Arnaud Ferreira - OAB/AM 10428, Laiz Araújo Russo de Melo e Silva - OAB/AM 6897 e Bruno Vieira da Rocha Barbirato - OAB/AM 6975</w:t>
      </w:r>
      <w:r w:rsidR="000415C2" w:rsidRPr="007D1476">
        <w:rPr>
          <w:rFonts w:ascii="Arial Narrow" w:hAnsi="Arial Narrow" w:cs="Arial"/>
          <w:color w:val="000000"/>
          <w:sz w:val="24"/>
          <w:szCs w:val="24"/>
        </w:rPr>
        <w:t>.</w:t>
      </w:r>
      <w:r w:rsidR="000415C2" w:rsidRPr="007D1476">
        <w:rPr>
          <w:rFonts w:ascii="Arial Narrow" w:hAnsi="Arial Narrow" w:cs="Arial"/>
          <w:b/>
          <w:color w:val="000000"/>
          <w:sz w:val="24"/>
          <w:szCs w:val="24"/>
        </w:rPr>
        <w:t xml:space="preserve"> ACÓRDÃO Nº 1918/2023:</w:t>
      </w:r>
      <w:r w:rsidR="000415C2" w:rsidRPr="007D1476">
        <w:rPr>
          <w:rFonts w:ascii="Arial Narrow" w:hAnsi="Arial Narrow" w:cs="Arial"/>
          <w:color w:val="000000"/>
          <w:sz w:val="24"/>
          <w:szCs w:val="24"/>
        </w:rPr>
        <w:t xml:space="preserve"> </w:t>
      </w:r>
      <w:r w:rsidR="000415C2" w:rsidRPr="007D1476">
        <w:rPr>
          <w:rFonts w:ascii="Arial Narrow" w:hAnsi="Arial Narrow" w:cs="Arial"/>
          <w:sz w:val="24"/>
          <w:szCs w:val="24"/>
        </w:rPr>
        <w:t xml:space="preserve">Vistos, relatados e discutidos estes autos acima identificados, </w:t>
      </w:r>
      <w:r w:rsidR="000415C2" w:rsidRPr="007D1476">
        <w:rPr>
          <w:rFonts w:ascii="Arial Narrow" w:hAnsi="Arial Narrow" w:cs="Arial"/>
          <w:b/>
          <w:sz w:val="24"/>
          <w:szCs w:val="24"/>
        </w:rPr>
        <w:t xml:space="preserve">ACORDAM </w:t>
      </w:r>
      <w:proofErr w:type="gramStart"/>
      <w:r w:rsidR="000415C2" w:rsidRPr="007D1476">
        <w:rPr>
          <w:rFonts w:ascii="Arial Narrow" w:hAnsi="Arial Narrow" w:cs="Arial"/>
          <w:sz w:val="24"/>
          <w:szCs w:val="24"/>
        </w:rPr>
        <w:t>os Excelentíssimos</w:t>
      </w:r>
      <w:proofErr w:type="gramEnd"/>
      <w:r w:rsidR="000415C2" w:rsidRPr="007D1476">
        <w:rPr>
          <w:rFonts w:ascii="Arial Narrow" w:hAnsi="Arial Narrow" w:cs="Arial"/>
          <w:sz w:val="24"/>
          <w:szCs w:val="24"/>
        </w:rPr>
        <w:t xml:space="preserve"> Senhores Conselheiros do Tribunal de Contas do Estado do Amazonas, reunidos em Sessão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Tribunal Pleno</w:t>
      </w:r>
      <w:r w:rsidR="000415C2" w:rsidRPr="007D1476">
        <w:rPr>
          <w:rFonts w:ascii="Arial Narrow" w:hAnsi="Arial Narrow" w:cs="Arial"/>
          <w:sz w:val="24"/>
          <w:szCs w:val="24"/>
        </w:rPr>
        <w:t>, no exercício da competência atribuída</w:t>
      </w:r>
      <w:r w:rsidR="000415C2" w:rsidRPr="007D1476">
        <w:rPr>
          <w:rFonts w:ascii="Arial Narrow" w:hAnsi="Arial Narrow" w:cs="Arial"/>
          <w:noProof/>
          <w:sz w:val="24"/>
          <w:szCs w:val="24"/>
        </w:rPr>
        <w:t xml:space="preserve"> pelo art.11, III, alínea “f”, item 1, da Resolução n. 04/2002-TCE/AM</w:t>
      </w:r>
      <w:r w:rsidR="000415C2" w:rsidRPr="007D1476">
        <w:rPr>
          <w:rFonts w:ascii="Arial Narrow" w:hAnsi="Arial Narrow" w:cs="Arial"/>
          <w:sz w:val="24"/>
          <w:szCs w:val="24"/>
        </w:rPr>
        <w:t>,</w:t>
      </w:r>
      <w:r w:rsidR="000415C2" w:rsidRPr="007D1476">
        <w:rPr>
          <w:rFonts w:ascii="Arial Narrow" w:hAnsi="Arial Narrow" w:cs="Arial"/>
          <w:b/>
          <w:noProof/>
          <w:sz w:val="24"/>
          <w:szCs w:val="24"/>
        </w:rPr>
        <w:t xml:space="preserve"> à unanimidade,</w:t>
      </w:r>
      <w:r w:rsidR="000415C2" w:rsidRPr="007D1476">
        <w:rPr>
          <w:rFonts w:ascii="Arial Narrow" w:hAnsi="Arial Narrow" w:cs="Arial"/>
          <w:sz w:val="24"/>
          <w:szCs w:val="24"/>
        </w:rPr>
        <w:t xml:space="preserve"> nos termos d</w:t>
      </w:r>
      <w:r w:rsidR="000415C2" w:rsidRPr="007D1476">
        <w:rPr>
          <w:rFonts w:ascii="Arial Narrow" w:hAnsi="Arial Narrow" w:cs="Arial"/>
          <w:noProof/>
          <w:sz w:val="24"/>
          <w:szCs w:val="24"/>
        </w:rPr>
        <w:t>o voto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Excelentíssimo Senhor Conselheiro Convocado e Relator</w:t>
      </w:r>
      <w:r w:rsidR="000415C2" w:rsidRPr="007D1476">
        <w:rPr>
          <w:rFonts w:ascii="Arial Narrow" w:hAnsi="Arial Narrow" w:cs="Arial"/>
          <w:b/>
          <w:noProof/>
          <w:sz w:val="24"/>
          <w:szCs w:val="24"/>
        </w:rPr>
        <w:t>, em consonância</w:t>
      </w:r>
      <w:r w:rsidR="000415C2" w:rsidRPr="007D1476">
        <w:rPr>
          <w:rFonts w:ascii="Arial Narrow" w:hAnsi="Arial Narrow" w:cs="Arial"/>
          <w:noProof/>
          <w:sz w:val="24"/>
          <w:szCs w:val="24"/>
        </w:rPr>
        <w:t xml:space="preserve"> com pronunciamento oral do Ministério Público junto a este Tribunal</w:t>
      </w:r>
      <w:r w:rsidR="000415C2" w:rsidRPr="007D1476">
        <w:rPr>
          <w:rFonts w:ascii="Arial Narrow" w:hAnsi="Arial Narrow" w:cs="Arial"/>
          <w:sz w:val="24"/>
          <w:szCs w:val="24"/>
        </w:rPr>
        <w:t>, no sentido de:</w:t>
      </w:r>
      <w:r w:rsidR="000415C2" w:rsidRPr="007D1476">
        <w:rPr>
          <w:rFonts w:ascii="Arial Narrow" w:hAnsi="Arial Narrow" w:cs="Arial"/>
          <w:b/>
          <w:color w:val="000000"/>
          <w:sz w:val="24"/>
          <w:szCs w:val="24"/>
        </w:rPr>
        <w:t xml:space="preserve"> 7.1. Conhecer</w:t>
      </w:r>
      <w:r w:rsidR="000415C2" w:rsidRPr="007D1476">
        <w:rPr>
          <w:rFonts w:ascii="Arial Narrow" w:hAnsi="Arial Narrow" w:cs="Arial"/>
          <w:color w:val="000000"/>
          <w:sz w:val="24"/>
          <w:szCs w:val="24"/>
        </w:rPr>
        <w:t xml:space="preserve"> dos embargos de declaração apresentados pelo Sr. Pedro Duarte Guedes, tendo em vista restarem preenchidos os requisitos de admissibilidade; </w:t>
      </w:r>
      <w:r w:rsidR="000415C2" w:rsidRPr="007D1476">
        <w:rPr>
          <w:rFonts w:ascii="Arial Narrow" w:hAnsi="Arial Narrow" w:cs="Arial"/>
          <w:b/>
          <w:color w:val="000000"/>
          <w:sz w:val="24"/>
          <w:szCs w:val="24"/>
        </w:rPr>
        <w:t>7.2. Negar provimento</w:t>
      </w:r>
      <w:r w:rsidR="000415C2" w:rsidRPr="007D1476">
        <w:rPr>
          <w:rFonts w:ascii="Arial Narrow" w:hAnsi="Arial Narrow" w:cs="Arial"/>
          <w:color w:val="000000"/>
          <w:sz w:val="24"/>
          <w:szCs w:val="24"/>
        </w:rPr>
        <w:t xml:space="preserve">, no mérito, aos embargos de declaração apresentados pelo Sr. Pedro Duarte Guedes, em razão da inexistência de omissão no julgado vergastado, mantendo-se, na integralidade, o Acórdão nº 1.475/2023–TCE–Tribunal Pleno; </w:t>
      </w:r>
      <w:r w:rsidR="000415C2" w:rsidRPr="007D1476">
        <w:rPr>
          <w:rFonts w:ascii="Arial Narrow" w:hAnsi="Arial Narrow" w:cs="Arial"/>
          <w:b/>
          <w:color w:val="000000"/>
          <w:sz w:val="24"/>
          <w:szCs w:val="24"/>
        </w:rPr>
        <w:t>7.3. Dar ciência</w:t>
      </w:r>
      <w:r w:rsidR="000415C2" w:rsidRPr="007D1476">
        <w:rPr>
          <w:rFonts w:ascii="Arial Narrow" w:hAnsi="Arial Narrow" w:cs="Arial"/>
          <w:color w:val="000000"/>
          <w:sz w:val="24"/>
          <w:szCs w:val="24"/>
        </w:rPr>
        <w:t xml:space="preserve"> deste Decisum ao Sr. Pedro Duarte Guedes, por intermédio de seu advogado constituído nos autos. </w:t>
      </w:r>
      <w:r w:rsidR="000415C2" w:rsidRPr="007D1476">
        <w:rPr>
          <w:rFonts w:ascii="Arial Narrow" w:hAnsi="Arial Narrow" w:cs="Arial"/>
          <w:b/>
          <w:color w:val="000000"/>
          <w:sz w:val="24"/>
          <w:szCs w:val="24"/>
        </w:rPr>
        <w:t>AUDITOR-RELATOR: LUIZ HENRIQUE PEREIRA MENDES. PROCESSO Nº 13.359/2023 (Apenso: 11.712/2021)</w:t>
      </w:r>
      <w:r w:rsidR="000415C2" w:rsidRPr="007D1476">
        <w:rPr>
          <w:rFonts w:ascii="Arial Narrow" w:hAnsi="Arial Narrow" w:cs="Arial"/>
          <w:color w:val="000000"/>
          <w:sz w:val="24"/>
          <w:szCs w:val="24"/>
        </w:rPr>
        <w:t xml:space="preserve"> - Recurso de Reconsideração interposto pelo Sr. Leonildo Barbosa Nascimento, em face do Acórdão n° 1857/2022-TCE-Tribunal Pleno, exarado nos autos do Processo n° 11.712/2021. </w:t>
      </w:r>
      <w:r w:rsidR="000415C2" w:rsidRPr="007D1476">
        <w:rPr>
          <w:rFonts w:ascii="Arial Narrow" w:hAnsi="Arial Narrow" w:cs="Arial"/>
          <w:b/>
          <w:sz w:val="24"/>
          <w:szCs w:val="24"/>
        </w:rPr>
        <w:t>Advogado: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Luciene Helena da Silva Dias - OAB/AM 4697</w:t>
      </w:r>
      <w:r w:rsidR="000415C2" w:rsidRPr="007D1476">
        <w:rPr>
          <w:rFonts w:ascii="Arial Narrow" w:hAnsi="Arial Narrow" w:cs="Arial"/>
          <w:color w:val="000000"/>
          <w:sz w:val="24"/>
          <w:szCs w:val="24"/>
        </w:rPr>
        <w:t>.</w:t>
      </w:r>
      <w:r w:rsidR="000415C2" w:rsidRPr="007D1476">
        <w:rPr>
          <w:rFonts w:ascii="Arial Narrow" w:hAnsi="Arial Narrow" w:cs="Arial"/>
          <w:b/>
          <w:color w:val="000000"/>
          <w:sz w:val="24"/>
          <w:szCs w:val="24"/>
        </w:rPr>
        <w:t xml:space="preserve"> ACÓRDÃO Nº 1921/2023:</w:t>
      </w:r>
      <w:r w:rsidR="000415C2" w:rsidRPr="007D1476">
        <w:rPr>
          <w:rFonts w:ascii="Arial Narrow" w:hAnsi="Arial Narrow" w:cs="Arial"/>
          <w:color w:val="000000"/>
          <w:sz w:val="24"/>
          <w:szCs w:val="24"/>
        </w:rPr>
        <w:t xml:space="preserve"> </w:t>
      </w:r>
      <w:r w:rsidR="000415C2" w:rsidRPr="007D1476">
        <w:rPr>
          <w:rFonts w:ascii="Arial Narrow" w:hAnsi="Arial Narrow" w:cs="Arial"/>
          <w:sz w:val="24"/>
          <w:szCs w:val="24"/>
        </w:rPr>
        <w:t xml:space="preserve">Vistos, relatados e discutidos estes autos acima identificados, </w:t>
      </w:r>
      <w:r w:rsidR="000415C2" w:rsidRPr="007D1476">
        <w:rPr>
          <w:rFonts w:ascii="Arial Narrow" w:hAnsi="Arial Narrow" w:cs="Arial"/>
          <w:b/>
          <w:sz w:val="24"/>
          <w:szCs w:val="24"/>
        </w:rPr>
        <w:t xml:space="preserve">ACORDAM </w:t>
      </w:r>
      <w:proofErr w:type="gramStart"/>
      <w:r w:rsidR="000415C2" w:rsidRPr="007D1476">
        <w:rPr>
          <w:rFonts w:ascii="Arial Narrow" w:hAnsi="Arial Narrow" w:cs="Arial"/>
          <w:sz w:val="24"/>
          <w:szCs w:val="24"/>
        </w:rPr>
        <w:t>os Excelentíssimos</w:t>
      </w:r>
      <w:proofErr w:type="gramEnd"/>
      <w:r w:rsidR="000415C2" w:rsidRPr="007D1476">
        <w:rPr>
          <w:rFonts w:ascii="Arial Narrow" w:hAnsi="Arial Narrow" w:cs="Arial"/>
          <w:sz w:val="24"/>
          <w:szCs w:val="24"/>
        </w:rPr>
        <w:t xml:space="preserve"> Senhores Conselheiros do Tribunal de Contas do Estado do Amazonas, reunidos em Sessão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Tribunal Pleno</w:t>
      </w:r>
      <w:r w:rsidR="000415C2" w:rsidRPr="007D1476">
        <w:rPr>
          <w:rFonts w:ascii="Arial Narrow" w:hAnsi="Arial Narrow" w:cs="Arial"/>
          <w:sz w:val="24"/>
          <w:szCs w:val="24"/>
        </w:rPr>
        <w:t>, no exercício da competência atribuída</w:t>
      </w:r>
      <w:r w:rsidR="000415C2" w:rsidRPr="007D1476">
        <w:rPr>
          <w:rFonts w:ascii="Arial Narrow" w:hAnsi="Arial Narrow" w:cs="Arial"/>
          <w:noProof/>
          <w:sz w:val="24"/>
          <w:szCs w:val="24"/>
        </w:rPr>
        <w:t xml:space="preserve"> pelo art. 11, inciso III, alínea“f”, item 2, da Resolução nº 04/2002-TCE/AM</w:t>
      </w:r>
      <w:r w:rsidR="000415C2" w:rsidRPr="007D1476">
        <w:rPr>
          <w:rFonts w:ascii="Arial Narrow" w:hAnsi="Arial Narrow" w:cs="Arial"/>
          <w:sz w:val="24"/>
          <w:szCs w:val="24"/>
        </w:rPr>
        <w:t>,</w:t>
      </w:r>
      <w:r w:rsidR="000415C2" w:rsidRPr="007D1476">
        <w:rPr>
          <w:rFonts w:ascii="Arial Narrow" w:hAnsi="Arial Narrow" w:cs="Arial"/>
          <w:b/>
          <w:noProof/>
          <w:sz w:val="24"/>
          <w:szCs w:val="24"/>
        </w:rPr>
        <w:t xml:space="preserve"> à unanimidade,</w:t>
      </w:r>
      <w:r w:rsidR="000415C2" w:rsidRPr="007D1476">
        <w:rPr>
          <w:rFonts w:ascii="Arial Narrow" w:hAnsi="Arial Narrow" w:cs="Arial"/>
          <w:b/>
          <w:sz w:val="24"/>
          <w:szCs w:val="24"/>
        </w:rPr>
        <w:t xml:space="preserve"> </w:t>
      </w:r>
      <w:r w:rsidR="000415C2" w:rsidRPr="007D1476">
        <w:rPr>
          <w:rFonts w:ascii="Arial Narrow" w:hAnsi="Arial Narrow" w:cs="Arial"/>
          <w:sz w:val="24"/>
          <w:szCs w:val="24"/>
        </w:rPr>
        <w:t>nos termos d</w:t>
      </w:r>
      <w:r w:rsidR="000415C2" w:rsidRPr="007D1476">
        <w:rPr>
          <w:rFonts w:ascii="Arial Narrow" w:hAnsi="Arial Narrow" w:cs="Arial"/>
          <w:noProof/>
          <w:sz w:val="24"/>
          <w:szCs w:val="24"/>
        </w:rPr>
        <w:t>a proposta de voto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Excelentíssimo Senhor Auditor-Relator</w:t>
      </w:r>
      <w:r w:rsidR="000415C2" w:rsidRPr="007D1476">
        <w:rPr>
          <w:rFonts w:ascii="Arial Narrow" w:hAnsi="Arial Narrow" w:cs="Arial"/>
          <w:b/>
          <w:noProof/>
          <w:sz w:val="24"/>
          <w:szCs w:val="24"/>
        </w:rPr>
        <w:t>, em consonância</w:t>
      </w:r>
      <w:r w:rsidR="000415C2" w:rsidRPr="007D1476">
        <w:rPr>
          <w:rFonts w:ascii="Arial Narrow" w:hAnsi="Arial Narrow" w:cs="Arial"/>
          <w:noProof/>
          <w:sz w:val="24"/>
          <w:szCs w:val="24"/>
        </w:rPr>
        <w:t xml:space="preserve"> com pronunciamento do Ministério Público junto a este Tribunal</w:t>
      </w:r>
      <w:r w:rsidR="000415C2" w:rsidRPr="007D1476">
        <w:rPr>
          <w:rFonts w:ascii="Arial Narrow" w:hAnsi="Arial Narrow" w:cs="Arial"/>
          <w:sz w:val="24"/>
          <w:szCs w:val="24"/>
        </w:rPr>
        <w:t>, no sentido de:</w:t>
      </w:r>
      <w:r w:rsidR="000415C2" w:rsidRPr="007D1476">
        <w:rPr>
          <w:rFonts w:ascii="Arial Narrow" w:hAnsi="Arial Narrow" w:cs="Arial"/>
          <w:b/>
          <w:color w:val="000000"/>
          <w:sz w:val="24"/>
          <w:szCs w:val="24"/>
        </w:rPr>
        <w:t xml:space="preserve"> 8.1. Conhecer</w:t>
      </w:r>
      <w:r w:rsidR="000415C2" w:rsidRPr="007D1476">
        <w:rPr>
          <w:rFonts w:ascii="Arial Narrow" w:hAnsi="Arial Narrow" w:cs="Arial"/>
          <w:color w:val="000000"/>
          <w:sz w:val="24"/>
          <w:szCs w:val="24"/>
        </w:rPr>
        <w:t xml:space="preserve"> do Recurso de Reconsideração apresentado pelo </w:t>
      </w:r>
      <w:r w:rsidR="000415C2" w:rsidRPr="007D1476">
        <w:rPr>
          <w:rFonts w:ascii="Arial Narrow" w:hAnsi="Arial Narrow" w:cs="Arial"/>
          <w:b/>
          <w:color w:val="000000"/>
          <w:sz w:val="24"/>
          <w:szCs w:val="24"/>
        </w:rPr>
        <w:t>Sr. Leonildo Barbosa Nascimento</w:t>
      </w:r>
      <w:r w:rsidR="000415C2" w:rsidRPr="007D1476">
        <w:rPr>
          <w:rFonts w:ascii="Arial Narrow" w:hAnsi="Arial Narrow" w:cs="Arial"/>
          <w:color w:val="000000"/>
          <w:sz w:val="24"/>
          <w:szCs w:val="24"/>
        </w:rPr>
        <w:t xml:space="preserve">, eis que presentes os pressupostos gerais de admissibilidade consubstanciados no art. 154 da Resolução nº 04/2002-RITCE/AM; </w:t>
      </w:r>
      <w:r w:rsidR="000415C2" w:rsidRPr="007D1476">
        <w:rPr>
          <w:rFonts w:ascii="Arial Narrow" w:hAnsi="Arial Narrow" w:cs="Arial"/>
          <w:b/>
          <w:color w:val="000000"/>
          <w:sz w:val="24"/>
          <w:szCs w:val="24"/>
        </w:rPr>
        <w:t>8.2. Dar provimento parcial</w:t>
      </w:r>
      <w:r w:rsidR="000415C2" w:rsidRPr="007D1476">
        <w:rPr>
          <w:rFonts w:ascii="Arial Narrow" w:hAnsi="Arial Narrow" w:cs="Arial"/>
          <w:color w:val="000000"/>
          <w:sz w:val="24"/>
          <w:szCs w:val="24"/>
        </w:rPr>
        <w:t xml:space="preserve"> a este Recurso de Reconsideração apresentado pelo </w:t>
      </w:r>
      <w:r w:rsidR="000415C2" w:rsidRPr="007D1476">
        <w:rPr>
          <w:rFonts w:ascii="Arial Narrow" w:hAnsi="Arial Narrow" w:cs="Arial"/>
          <w:b/>
          <w:color w:val="000000"/>
          <w:sz w:val="24"/>
          <w:szCs w:val="24"/>
        </w:rPr>
        <w:t>Sr. Leonildo Barbosa Nascimento</w:t>
      </w:r>
      <w:r w:rsidR="000415C2" w:rsidRPr="007D1476">
        <w:rPr>
          <w:rFonts w:ascii="Arial Narrow" w:hAnsi="Arial Narrow" w:cs="Arial"/>
          <w:color w:val="000000"/>
          <w:sz w:val="24"/>
          <w:szCs w:val="24"/>
        </w:rPr>
        <w:t xml:space="preserve">, a fim de reduzir o montante do alcance constante do item 10.2 do Acórdão nº 1.857/2022–TCE–Tribunal Pleno de R$101.070,00 (cento e um mil e setenta reais) para R$5.130,00 (cinco mil, cento e trinta reais), tendo em vista que o recorrente somente conseguiu comprovar por meio de documentos as despesas com diárias o montante de R$95.940,00. Mantidos todos os demais itens do Acórdão recorrido, uma vez que as demais impropriedades não foram sanadas e as multas aplicadas já se encontram em seu patamar mínimo; </w:t>
      </w:r>
      <w:r w:rsidR="000415C2" w:rsidRPr="007D1476">
        <w:rPr>
          <w:rFonts w:ascii="Arial Narrow" w:hAnsi="Arial Narrow" w:cs="Arial"/>
          <w:b/>
          <w:color w:val="000000"/>
          <w:sz w:val="24"/>
          <w:szCs w:val="24"/>
        </w:rPr>
        <w:t>8.3. Dar ciência</w:t>
      </w:r>
      <w:r w:rsidR="000415C2" w:rsidRPr="007D1476">
        <w:rPr>
          <w:rFonts w:ascii="Arial Narrow" w:hAnsi="Arial Narrow" w:cs="Arial"/>
          <w:color w:val="000000"/>
          <w:sz w:val="24"/>
          <w:szCs w:val="24"/>
        </w:rPr>
        <w:t xml:space="preserve"> ao Sr. Leonildo Barbosa Nascimento, ora recorrente, deste Decisum, por meio de seu </w:t>
      </w:r>
      <w:proofErr w:type="gramStart"/>
      <w:r w:rsidR="000415C2" w:rsidRPr="007D1476">
        <w:rPr>
          <w:rFonts w:ascii="Arial Narrow" w:hAnsi="Arial Narrow" w:cs="Arial"/>
          <w:color w:val="000000"/>
          <w:sz w:val="24"/>
          <w:szCs w:val="24"/>
        </w:rPr>
        <w:t>causídico</w:t>
      </w:r>
      <w:proofErr w:type="gramEnd"/>
      <w:r w:rsidR="000415C2" w:rsidRPr="007D1476">
        <w:rPr>
          <w:rFonts w:ascii="Arial Narrow" w:hAnsi="Arial Narrow" w:cs="Arial"/>
          <w:color w:val="000000"/>
          <w:sz w:val="24"/>
          <w:szCs w:val="24"/>
        </w:rPr>
        <w:t xml:space="preserve"> devidamente constituído nos autos.</w:t>
      </w:r>
      <w:r w:rsidR="000415C2" w:rsidRPr="007D1476">
        <w:rPr>
          <w:rFonts w:ascii="Arial Narrow" w:hAnsi="Arial Narrow" w:cs="Arial"/>
          <w:b/>
          <w:color w:val="000000"/>
          <w:sz w:val="24"/>
          <w:szCs w:val="24"/>
        </w:rPr>
        <w:t xml:space="preserve"> AUDITOR-RELATOR: ALBER FURTADO DE OLIVEIRA JÚNIOR. PROCESSO Nº 12.364/2019 (Apenso: 10.530/2019)</w:t>
      </w:r>
      <w:r w:rsidR="000415C2" w:rsidRPr="007D1476">
        <w:rPr>
          <w:rFonts w:ascii="Arial Narrow" w:hAnsi="Arial Narrow" w:cs="Arial"/>
          <w:color w:val="000000"/>
          <w:sz w:val="24"/>
          <w:szCs w:val="24"/>
        </w:rPr>
        <w:t xml:space="preserve"> - Prestação de Contas Anual da Prefeitura Municipal de São Paulo de Olivença, de responsabilidade do Sr. Paulo de Oliveira Mafra, referente ao exercício de 2018. </w:t>
      </w:r>
      <w:r w:rsidR="000415C2" w:rsidRPr="007D1476">
        <w:rPr>
          <w:rFonts w:ascii="Arial Narrow" w:hAnsi="Arial Narrow" w:cs="Arial"/>
          <w:b/>
          <w:noProof/>
          <w:sz w:val="24"/>
          <w:szCs w:val="24"/>
        </w:rPr>
        <w:t xml:space="preserve">Advogados: </w:t>
      </w:r>
      <w:r w:rsidR="000415C2" w:rsidRPr="007D1476">
        <w:rPr>
          <w:rFonts w:ascii="Arial Narrow" w:hAnsi="Arial Narrow" w:cs="Arial"/>
          <w:noProof/>
          <w:sz w:val="24"/>
          <w:szCs w:val="24"/>
        </w:rPr>
        <w:t>Enia Jessica da Silva Garcia Cunha - OAB/AM 10416, Marcos dos Santos Carneiro Monteiro - OAB/AM 12846, Izabelle Gomes Batista - 17411</w:t>
      </w:r>
      <w:r w:rsidR="000415C2" w:rsidRPr="007D1476">
        <w:rPr>
          <w:rFonts w:ascii="Arial Narrow" w:hAnsi="Arial Narrow" w:cs="Arial"/>
          <w:color w:val="000000"/>
          <w:sz w:val="24"/>
          <w:szCs w:val="24"/>
        </w:rPr>
        <w:t>.</w:t>
      </w:r>
      <w:r w:rsidR="000415C2" w:rsidRPr="007D1476">
        <w:rPr>
          <w:rFonts w:ascii="Arial Narrow" w:hAnsi="Arial Narrow" w:cs="Arial"/>
          <w:b/>
          <w:color w:val="000000"/>
          <w:sz w:val="24"/>
          <w:szCs w:val="24"/>
        </w:rPr>
        <w:t xml:space="preserve"> PARECER PRÉVIO Nº 144/2023: </w:t>
      </w:r>
      <w:r w:rsidR="000415C2" w:rsidRPr="007D1476">
        <w:rPr>
          <w:rFonts w:ascii="Arial Narrow" w:hAnsi="Arial Narrow" w:cs="Arial"/>
          <w:b/>
          <w:bCs/>
          <w:sz w:val="24"/>
          <w:szCs w:val="24"/>
        </w:rPr>
        <w:t>O TRIBUNAL DE CONTAS DO ESTADO DO AMAZONAS</w:t>
      </w:r>
      <w:r w:rsidR="000415C2" w:rsidRPr="007D1476">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0415C2" w:rsidRPr="007D1476">
        <w:rPr>
          <w:rFonts w:ascii="Arial Narrow" w:hAnsi="Arial Narrow" w:cs="Arial"/>
          <w:sz w:val="24"/>
          <w:szCs w:val="24"/>
        </w:rPr>
        <w:t>arts.</w:t>
      </w:r>
      <w:proofErr w:type="gramEnd"/>
      <w:r w:rsidR="000415C2" w:rsidRPr="007D1476">
        <w:rPr>
          <w:rFonts w:ascii="Arial Narrow" w:hAnsi="Arial Narrow" w:cs="Arial"/>
          <w:sz w:val="24"/>
          <w:szCs w:val="24"/>
        </w:rPr>
        <w:t>1º, inciso I, e 29 da Lei nº 2.423/96; e, art. 5º, inciso I, da Resolução nº 04/2002-TCE/AM) e no exercício da competência atribuída</w:t>
      </w:r>
      <w:r w:rsidR="000415C2" w:rsidRPr="007D1476">
        <w:rPr>
          <w:rFonts w:ascii="Arial Narrow" w:hAnsi="Arial Narrow" w:cs="Arial"/>
          <w:noProof/>
          <w:sz w:val="24"/>
          <w:szCs w:val="24"/>
        </w:rPr>
        <w:t xml:space="preserve"> pelos arts. 5º, II e 11, III, “a” item 1, da Resolução nº 04/2002-TCE/AM</w:t>
      </w:r>
      <w:r w:rsidR="000415C2" w:rsidRPr="007D1476">
        <w:rPr>
          <w:rFonts w:ascii="Arial Narrow" w:hAnsi="Arial Narrow" w:cs="Arial"/>
          <w:sz w:val="24"/>
          <w:szCs w:val="24"/>
        </w:rPr>
        <w:t xml:space="preserve">, tendo discutido a matéria nestes autos, e acolhido, </w:t>
      </w:r>
      <w:r w:rsidR="000415C2" w:rsidRPr="007D1476">
        <w:rPr>
          <w:rFonts w:ascii="Arial Narrow" w:hAnsi="Arial Narrow" w:cs="Arial"/>
          <w:b/>
          <w:noProof/>
          <w:sz w:val="24"/>
          <w:szCs w:val="24"/>
        </w:rPr>
        <w:t>por maioria</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a proposta de voto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Excelentíssimo Senhor Auditor-Relator, </w:t>
      </w:r>
      <w:r w:rsidR="000415C2" w:rsidRPr="007D1476">
        <w:rPr>
          <w:rFonts w:ascii="Arial Narrow" w:hAnsi="Arial Narrow" w:cs="Arial"/>
          <w:b/>
          <w:noProof/>
          <w:sz w:val="24"/>
          <w:szCs w:val="24"/>
        </w:rPr>
        <w:t>em divergência</w:t>
      </w:r>
      <w:r w:rsidR="000415C2" w:rsidRPr="007D1476">
        <w:rPr>
          <w:rFonts w:ascii="Arial Narrow" w:hAnsi="Arial Narrow" w:cs="Arial"/>
          <w:sz w:val="24"/>
          <w:szCs w:val="24"/>
        </w:rPr>
        <w:t xml:space="preserve"> com o pronunciamento do Ministério Público junto a este Tribunal: </w:t>
      </w:r>
      <w:r w:rsidR="000415C2" w:rsidRPr="007D1476">
        <w:rPr>
          <w:rFonts w:ascii="Arial Narrow" w:hAnsi="Arial Narrow" w:cs="Arial"/>
          <w:b/>
          <w:color w:val="000000"/>
          <w:sz w:val="24"/>
          <w:szCs w:val="24"/>
        </w:rPr>
        <w:t xml:space="preserve">10.1. Emite Parecer Prévio recomendando à Câmara Municipal a aprovação com ressalvas </w:t>
      </w:r>
      <w:r w:rsidR="000415C2" w:rsidRPr="007D1476">
        <w:rPr>
          <w:rFonts w:ascii="Arial Narrow" w:hAnsi="Arial Narrow" w:cs="Arial"/>
          <w:color w:val="000000"/>
          <w:sz w:val="24"/>
          <w:szCs w:val="24"/>
        </w:rPr>
        <w:t>das contas Anuais da Prefeitura Municipal de São Paulo de Olivença, referente ao exercício de 2018, de responsabilidade do</w:t>
      </w:r>
      <w:r w:rsidR="000415C2" w:rsidRPr="007D1476">
        <w:rPr>
          <w:rFonts w:ascii="Arial Narrow" w:hAnsi="Arial Narrow" w:cs="Arial"/>
          <w:b/>
          <w:color w:val="000000"/>
          <w:sz w:val="24"/>
          <w:szCs w:val="24"/>
        </w:rPr>
        <w:t xml:space="preserve"> Senhor Paulo de Oliveira Mafra</w:t>
      </w:r>
      <w:r w:rsidR="000415C2" w:rsidRPr="007D1476">
        <w:rPr>
          <w:rFonts w:ascii="Arial Narrow" w:hAnsi="Arial Narrow" w:cs="Arial"/>
          <w:color w:val="000000"/>
          <w:sz w:val="24"/>
          <w:szCs w:val="24"/>
        </w:rPr>
        <w:t xml:space="preserve">, Prefeito Municipal de São Paulo de Olivença e Ordenador de Despesas, à época, nos termos do art. 31, §§ 1º e 2º, da CRFB/1988, c/c o artigo 127 da Constituição do Estado do Amazonas, com redação da EC nº. 15/1995, art. 18, I, </w:t>
      </w:r>
      <w:r w:rsidR="000415C2" w:rsidRPr="007D1476">
        <w:rPr>
          <w:rFonts w:ascii="Arial Narrow" w:hAnsi="Arial Narrow" w:cs="Arial"/>
          <w:color w:val="000000"/>
          <w:sz w:val="24"/>
          <w:szCs w:val="24"/>
        </w:rPr>
        <w:lastRenderedPageBreak/>
        <w:t>da LC nº. 06/1991, artigos 1º, inciso I, e 29 da Lei nº. 2423/1996, e art. 5º, I, da Resolução nº. 04/2002–TCE/AM, e artigo 3º, inciso III, da Resolução nº. 09/1997–TCE/AM.</w:t>
      </w:r>
      <w:r w:rsidR="000415C2" w:rsidRPr="007D1476">
        <w:rPr>
          <w:rFonts w:ascii="Arial Narrow" w:hAnsi="Arial Narrow" w:cs="Arial"/>
          <w:b/>
          <w:color w:val="000000"/>
          <w:sz w:val="24"/>
          <w:szCs w:val="24"/>
        </w:rPr>
        <w:t xml:space="preserve"> </w:t>
      </w:r>
      <w:r w:rsidR="000415C2" w:rsidRPr="007D1476">
        <w:rPr>
          <w:rFonts w:ascii="Arial Narrow" w:hAnsi="Arial Narrow" w:cs="Arial"/>
          <w:i/>
          <w:iCs/>
          <w:noProof/>
          <w:sz w:val="24"/>
          <w:szCs w:val="24"/>
        </w:rPr>
        <w:t>Vencido o voto-destaque do Conselheiro Convocado Luiz Henrique Pereira Mendes, pela desaprovação das contas, determinação e ciência ao interessado.</w:t>
      </w:r>
      <w:r w:rsidR="000415C2" w:rsidRPr="007D1476">
        <w:rPr>
          <w:rFonts w:ascii="Arial Narrow" w:hAnsi="Arial Narrow" w:cs="Arial"/>
          <w:b/>
          <w:color w:val="000000"/>
          <w:sz w:val="24"/>
          <w:szCs w:val="24"/>
        </w:rPr>
        <w:t xml:space="preserve"> ACÓRDÃO Nº 144/2023: </w:t>
      </w:r>
      <w:r w:rsidR="000415C2" w:rsidRPr="007D1476">
        <w:rPr>
          <w:rFonts w:ascii="Arial Narrow" w:hAnsi="Arial Narrow" w:cs="Arial"/>
          <w:sz w:val="24"/>
          <w:szCs w:val="24"/>
        </w:rPr>
        <w:t xml:space="preserve">Vistos, relatados e discutidos estes autos acima identificados, </w:t>
      </w:r>
      <w:r w:rsidR="000415C2" w:rsidRPr="007D1476">
        <w:rPr>
          <w:rFonts w:ascii="Arial Narrow" w:hAnsi="Arial Narrow" w:cs="Arial"/>
          <w:b/>
          <w:sz w:val="24"/>
          <w:szCs w:val="24"/>
        </w:rPr>
        <w:t xml:space="preserve">ACORDAM </w:t>
      </w:r>
      <w:proofErr w:type="gramStart"/>
      <w:r w:rsidR="000415C2" w:rsidRPr="007D1476">
        <w:rPr>
          <w:rFonts w:ascii="Arial Narrow" w:hAnsi="Arial Narrow" w:cs="Arial"/>
          <w:sz w:val="24"/>
          <w:szCs w:val="24"/>
        </w:rPr>
        <w:t>os Excelentíssimos</w:t>
      </w:r>
      <w:proofErr w:type="gramEnd"/>
      <w:r w:rsidR="000415C2" w:rsidRPr="007D1476">
        <w:rPr>
          <w:rFonts w:ascii="Arial Narrow" w:hAnsi="Arial Narrow" w:cs="Arial"/>
          <w:sz w:val="24"/>
          <w:szCs w:val="24"/>
        </w:rPr>
        <w:t xml:space="preserve"> Senhores Conselheiros do Tribunal de Contas do Estado do Amazonas, reunidos em Sessão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Tribunal Pleno</w:t>
      </w:r>
      <w:r w:rsidR="000415C2" w:rsidRPr="007D1476">
        <w:rPr>
          <w:rFonts w:ascii="Arial Narrow" w:hAnsi="Arial Narrow" w:cs="Arial"/>
          <w:sz w:val="24"/>
          <w:szCs w:val="24"/>
        </w:rPr>
        <w:t>, no exercício da competência atribuída</w:t>
      </w:r>
      <w:r w:rsidR="000415C2" w:rsidRPr="007D1476">
        <w:rPr>
          <w:rFonts w:ascii="Arial Narrow" w:hAnsi="Arial Narrow" w:cs="Arial"/>
          <w:noProof/>
          <w:sz w:val="24"/>
          <w:szCs w:val="24"/>
        </w:rPr>
        <w:t xml:space="preserve"> pelos arts. 5º, II e 11, III, “a” item 1, da Resolução nº 04/2002-TCE/AM</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por maioria</w:t>
      </w:r>
      <w:r w:rsidR="000415C2" w:rsidRPr="007D1476">
        <w:rPr>
          <w:rFonts w:ascii="Arial Narrow" w:hAnsi="Arial Narrow" w:cs="Arial"/>
          <w:sz w:val="24"/>
          <w:szCs w:val="24"/>
        </w:rPr>
        <w:t>, nos termos d</w:t>
      </w:r>
      <w:r w:rsidR="000415C2" w:rsidRPr="007D1476">
        <w:rPr>
          <w:rFonts w:ascii="Arial Narrow" w:hAnsi="Arial Narrow" w:cs="Arial"/>
          <w:noProof/>
          <w:sz w:val="24"/>
          <w:szCs w:val="24"/>
        </w:rPr>
        <w:t>a proposta de voto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Excelentíssimo Senhor Auditor-Relator, que passa a ser parte integrante do Parecer Prévio, </w:t>
      </w:r>
      <w:r w:rsidR="000415C2" w:rsidRPr="007D1476">
        <w:rPr>
          <w:rFonts w:ascii="Arial Narrow" w:hAnsi="Arial Narrow" w:cs="Arial"/>
          <w:b/>
          <w:noProof/>
          <w:sz w:val="24"/>
          <w:szCs w:val="24"/>
        </w:rPr>
        <w:t>em divergência</w:t>
      </w:r>
      <w:r w:rsidR="000415C2" w:rsidRPr="007D1476">
        <w:rPr>
          <w:rFonts w:ascii="Arial Narrow" w:hAnsi="Arial Narrow" w:cs="Arial"/>
          <w:sz w:val="24"/>
          <w:szCs w:val="24"/>
        </w:rPr>
        <w:t xml:space="preserve"> com o pronunciamento do Ministério Público junto a este Tribunal, no sentido de:</w:t>
      </w:r>
      <w:r w:rsidR="000415C2" w:rsidRPr="007D1476">
        <w:rPr>
          <w:rFonts w:ascii="Arial Narrow" w:hAnsi="Arial Narrow" w:cs="Arial"/>
          <w:b/>
          <w:color w:val="000000"/>
          <w:sz w:val="24"/>
          <w:szCs w:val="24"/>
        </w:rPr>
        <w:t xml:space="preserve"> 10.1. Determinar </w:t>
      </w:r>
      <w:r w:rsidR="000415C2" w:rsidRPr="007D1476">
        <w:rPr>
          <w:rFonts w:ascii="Arial Narrow" w:hAnsi="Arial Narrow" w:cs="Arial"/>
          <w:color w:val="000000"/>
          <w:sz w:val="24"/>
          <w:szCs w:val="24"/>
        </w:rPr>
        <w:t xml:space="preserve">à Origem que, nos termos do §2º, do artigo 188, da Resolução n.º 04/2002–TCE/AM, evite a ocorrência das seguintes impropriedades, em futuras prestações de contas anuais: </w:t>
      </w:r>
      <w:r w:rsidR="000415C2" w:rsidRPr="007D1476">
        <w:rPr>
          <w:rFonts w:ascii="Arial Narrow" w:hAnsi="Arial Narrow" w:cs="Arial"/>
          <w:b/>
          <w:color w:val="000000"/>
          <w:sz w:val="24"/>
          <w:szCs w:val="24"/>
        </w:rPr>
        <w:t xml:space="preserve">10.1.1. </w:t>
      </w:r>
      <w:r w:rsidR="000415C2" w:rsidRPr="007D1476">
        <w:rPr>
          <w:rFonts w:ascii="Arial Narrow" w:hAnsi="Arial Narrow" w:cs="Arial"/>
          <w:color w:val="000000"/>
          <w:sz w:val="24"/>
          <w:szCs w:val="24"/>
        </w:rPr>
        <w:t>Envio atrasado dos balancetes mensais, via sistema e-Contas, da Prefeitura Municipal de São Paulo de Olivença;</w:t>
      </w:r>
      <w:r w:rsidR="000415C2" w:rsidRPr="007D1476">
        <w:rPr>
          <w:rFonts w:ascii="Arial Narrow" w:hAnsi="Arial Narrow" w:cs="Arial"/>
          <w:b/>
          <w:color w:val="000000"/>
          <w:sz w:val="24"/>
          <w:szCs w:val="24"/>
        </w:rPr>
        <w:t xml:space="preserve"> 10.1.2. </w:t>
      </w:r>
      <w:r w:rsidR="000415C2" w:rsidRPr="007D1476">
        <w:rPr>
          <w:rFonts w:ascii="Arial Narrow" w:hAnsi="Arial Narrow" w:cs="Arial"/>
          <w:color w:val="000000"/>
          <w:sz w:val="24"/>
          <w:szCs w:val="24"/>
        </w:rPr>
        <w:t>Falta de apresentação da Relação dos contribuintes inscritos na Dívida Ativa Tributária e Não Tributária; do Relatório e certificado de auditoria, com parecer de dirigentes do órgão de controle interno, bem como do Comprovante da disponibilização da Prestação de Contas apresentada pelo Chefe do Poder Executivo durante todo o exercício no respectivo Poder Legislativo e no órgão técnico responsável pela sua elaboração, para consulta e apreciação pelos cidadãos e instituições da sociedade;</w:t>
      </w:r>
      <w:r w:rsidR="000415C2" w:rsidRPr="007D1476">
        <w:rPr>
          <w:rFonts w:ascii="Arial Narrow" w:hAnsi="Arial Narrow" w:cs="Arial"/>
          <w:b/>
          <w:color w:val="000000"/>
          <w:sz w:val="24"/>
          <w:szCs w:val="24"/>
        </w:rPr>
        <w:t xml:space="preserve"> 10.1.3. </w:t>
      </w:r>
      <w:r w:rsidR="000415C2" w:rsidRPr="007D1476">
        <w:rPr>
          <w:rFonts w:ascii="Arial Narrow" w:hAnsi="Arial Narrow" w:cs="Arial"/>
          <w:color w:val="000000"/>
          <w:sz w:val="24"/>
          <w:szCs w:val="24"/>
        </w:rPr>
        <w:t xml:space="preserve">Desatualização do Portal da Transparência da Prefeitura Municipal de São Paulo de Olivença; </w:t>
      </w:r>
      <w:r w:rsidR="000415C2" w:rsidRPr="007D1476">
        <w:rPr>
          <w:rFonts w:ascii="Arial Narrow" w:hAnsi="Arial Narrow" w:cs="Arial"/>
          <w:b/>
          <w:color w:val="000000"/>
          <w:sz w:val="24"/>
          <w:szCs w:val="24"/>
        </w:rPr>
        <w:t xml:space="preserve">10.1.4. </w:t>
      </w:r>
      <w:r w:rsidR="000415C2" w:rsidRPr="007D1476">
        <w:rPr>
          <w:rFonts w:ascii="Arial Narrow" w:hAnsi="Arial Narrow" w:cs="Arial"/>
          <w:color w:val="000000"/>
          <w:sz w:val="24"/>
          <w:szCs w:val="24"/>
        </w:rPr>
        <w:t>Descumprimento do prazo de envio e de publicação do Relatório Resumido de Execução Orçamentária – RREO ao TCE/AM, pelo sistema E-Contas (GEFIS);</w:t>
      </w:r>
      <w:r w:rsidR="000415C2" w:rsidRPr="007D1476">
        <w:rPr>
          <w:rFonts w:ascii="Arial Narrow" w:hAnsi="Arial Narrow" w:cs="Arial"/>
          <w:b/>
          <w:color w:val="000000"/>
          <w:sz w:val="24"/>
          <w:szCs w:val="24"/>
        </w:rPr>
        <w:t xml:space="preserve"> 10.1.5. </w:t>
      </w:r>
      <w:r w:rsidR="000415C2" w:rsidRPr="007D1476">
        <w:rPr>
          <w:rFonts w:ascii="Arial Narrow" w:hAnsi="Arial Narrow" w:cs="Arial"/>
          <w:color w:val="000000"/>
          <w:sz w:val="24"/>
          <w:szCs w:val="24"/>
        </w:rPr>
        <w:t xml:space="preserve">Descumprimento do prazo de envio e de publicação do Relatório de Gestão Fiscal ao TCE/AM, pelo sistema E-Contas (GEFIS). </w:t>
      </w:r>
      <w:r w:rsidR="000415C2" w:rsidRPr="007D1476">
        <w:rPr>
          <w:rFonts w:ascii="Arial Narrow" w:hAnsi="Arial Narrow" w:cs="Arial"/>
          <w:b/>
          <w:color w:val="000000"/>
          <w:sz w:val="24"/>
          <w:szCs w:val="24"/>
        </w:rPr>
        <w:t xml:space="preserve">10.2. Determinar </w:t>
      </w:r>
      <w:r w:rsidR="000415C2" w:rsidRPr="007D1476">
        <w:rPr>
          <w:rFonts w:ascii="Arial Narrow" w:hAnsi="Arial Narrow" w:cs="Arial"/>
          <w:color w:val="000000"/>
          <w:sz w:val="24"/>
          <w:szCs w:val="24"/>
        </w:rPr>
        <w:t xml:space="preserve">o encaminhamento </w:t>
      </w:r>
      <w:proofErr w:type="gramStart"/>
      <w:r w:rsidR="000415C2" w:rsidRPr="007D1476">
        <w:rPr>
          <w:rFonts w:ascii="Arial Narrow" w:hAnsi="Arial Narrow" w:cs="Arial"/>
          <w:color w:val="000000"/>
          <w:sz w:val="24"/>
          <w:szCs w:val="24"/>
        </w:rPr>
        <w:t>deste Parecer</w:t>
      </w:r>
      <w:proofErr w:type="gramEnd"/>
      <w:r w:rsidR="000415C2" w:rsidRPr="007D1476">
        <w:rPr>
          <w:rFonts w:ascii="Arial Narrow" w:hAnsi="Arial Narrow" w:cs="Arial"/>
          <w:color w:val="000000"/>
          <w:sz w:val="24"/>
          <w:szCs w:val="24"/>
        </w:rPr>
        <w:t xml:space="preserve"> Prévio, publicado e acompanhado de cópias integrais do presente processo, à Câmara Municipal de São Paulo de Olivença, para que, na competência prevista no artigo 127, da CE/1989, julgue as referidas Contas; </w:t>
      </w:r>
      <w:r w:rsidR="000415C2" w:rsidRPr="007D1476">
        <w:rPr>
          <w:rFonts w:ascii="Arial Narrow" w:hAnsi="Arial Narrow" w:cs="Arial"/>
          <w:b/>
          <w:color w:val="000000"/>
          <w:sz w:val="24"/>
          <w:szCs w:val="24"/>
        </w:rPr>
        <w:t xml:space="preserve">10.3. Determinar </w:t>
      </w:r>
      <w:r w:rsidR="000415C2" w:rsidRPr="007D1476">
        <w:rPr>
          <w:rFonts w:ascii="Arial Narrow" w:hAnsi="Arial Narrow" w:cs="Arial"/>
          <w:color w:val="000000"/>
          <w:sz w:val="24"/>
          <w:szCs w:val="24"/>
        </w:rPr>
        <w:t xml:space="preserve">que </w:t>
      </w:r>
      <w:proofErr w:type="gramStart"/>
      <w:r w:rsidR="000415C2" w:rsidRPr="007D1476">
        <w:rPr>
          <w:rFonts w:ascii="Arial Narrow" w:hAnsi="Arial Narrow" w:cs="Arial"/>
          <w:color w:val="000000"/>
          <w:sz w:val="24"/>
          <w:szCs w:val="24"/>
        </w:rPr>
        <w:t>tome</w:t>
      </w:r>
      <w:proofErr w:type="gramEnd"/>
      <w:r w:rsidR="000415C2" w:rsidRPr="007D1476">
        <w:rPr>
          <w:rFonts w:ascii="Arial Narrow" w:hAnsi="Arial Narrow" w:cs="Arial"/>
          <w:color w:val="000000"/>
          <w:sz w:val="24"/>
          <w:szCs w:val="24"/>
        </w:rPr>
        <w:t xml:space="preserve"> as medidas cabíveis para a autuação de processos apartados, que deverão ser devidamente instruídos, respeitando a competência de cada órgão técnico, e as documentações referentes às impropriedades 19, 20, 22, 23, 24 e 25 atinentes às Contas de Gestão mencionadas na Notificação nº 004/2019–CI/DICAMI (fls. 636/644), bem como as irregularidades nos serviços de engenharia e obras públicas, apontadas no Relatório Conclusivo n.º 150/2022 - DICOP (fls. 2560/2584); </w:t>
      </w:r>
      <w:r w:rsidR="000415C2" w:rsidRPr="007D1476">
        <w:rPr>
          <w:rFonts w:ascii="Arial Narrow" w:hAnsi="Arial Narrow" w:cs="Arial"/>
          <w:b/>
          <w:color w:val="000000"/>
          <w:sz w:val="24"/>
          <w:szCs w:val="24"/>
        </w:rPr>
        <w:t xml:space="preserve">10.4. Determinar </w:t>
      </w:r>
      <w:r w:rsidR="000415C2" w:rsidRPr="007D1476">
        <w:rPr>
          <w:rFonts w:ascii="Arial Narrow" w:hAnsi="Arial Narrow" w:cs="Arial"/>
          <w:color w:val="000000"/>
          <w:sz w:val="24"/>
          <w:szCs w:val="24"/>
        </w:rPr>
        <w:t xml:space="preserve">à Secretaria do Tribunal Pleno, que dê ciência do desfecho destes autos ao interessado, bem como à Câmara Municipal de São Paulo de Olivença e à Prefeitura Municipal; </w:t>
      </w:r>
      <w:r w:rsidR="000415C2" w:rsidRPr="007D1476">
        <w:rPr>
          <w:rFonts w:ascii="Arial Narrow" w:hAnsi="Arial Narrow" w:cs="Arial"/>
          <w:b/>
          <w:color w:val="000000"/>
          <w:sz w:val="24"/>
          <w:szCs w:val="24"/>
        </w:rPr>
        <w:t xml:space="preserve">10.5. Arquivar </w:t>
      </w:r>
      <w:r w:rsidR="000415C2" w:rsidRPr="007D1476">
        <w:rPr>
          <w:rFonts w:ascii="Arial Narrow" w:hAnsi="Arial Narrow" w:cs="Arial"/>
          <w:color w:val="000000"/>
          <w:sz w:val="24"/>
          <w:szCs w:val="24"/>
        </w:rPr>
        <w:t xml:space="preserve">o processo, após o cumprimento das determinações acima, nos termos regimentais. </w:t>
      </w:r>
      <w:r w:rsidR="000415C2" w:rsidRPr="007D1476">
        <w:rPr>
          <w:rFonts w:ascii="Arial Narrow" w:hAnsi="Arial Narrow" w:cs="Arial"/>
          <w:b/>
          <w:color w:val="000000"/>
          <w:sz w:val="24"/>
          <w:szCs w:val="24"/>
        </w:rPr>
        <w:t>PROCESSO Nº 11.351/2023</w:t>
      </w:r>
      <w:r w:rsidR="000415C2" w:rsidRPr="007D1476">
        <w:rPr>
          <w:rFonts w:ascii="Arial Narrow" w:hAnsi="Arial Narrow" w:cs="Arial"/>
          <w:color w:val="000000"/>
          <w:sz w:val="24"/>
          <w:szCs w:val="24"/>
        </w:rPr>
        <w:t xml:space="preserve"> - Prestação de Contas Anual do Fundo da Previdência Social do Município de Caapiranga – FUNPREVIC, de responsabilidade do Sr. Francisco Adoniran </w:t>
      </w:r>
      <w:proofErr w:type="spellStart"/>
      <w:r w:rsidR="000415C2" w:rsidRPr="007D1476">
        <w:rPr>
          <w:rFonts w:ascii="Arial Narrow" w:hAnsi="Arial Narrow" w:cs="Arial"/>
          <w:color w:val="000000"/>
          <w:sz w:val="24"/>
          <w:szCs w:val="24"/>
        </w:rPr>
        <w:t>Macena</w:t>
      </w:r>
      <w:proofErr w:type="spellEnd"/>
      <w:r w:rsidR="000415C2" w:rsidRPr="007D1476">
        <w:rPr>
          <w:rFonts w:ascii="Arial Narrow" w:hAnsi="Arial Narrow" w:cs="Arial"/>
          <w:color w:val="000000"/>
          <w:sz w:val="24"/>
          <w:szCs w:val="24"/>
        </w:rPr>
        <w:t xml:space="preserve"> da Costa, referente ao exercício de 2022. </w:t>
      </w:r>
      <w:r w:rsidR="000415C2" w:rsidRPr="007D1476">
        <w:rPr>
          <w:rFonts w:ascii="Arial Narrow" w:hAnsi="Arial Narrow" w:cs="Arial"/>
          <w:b/>
          <w:sz w:val="24"/>
          <w:szCs w:val="24"/>
        </w:rPr>
        <w:t xml:space="preserve">Advogado: </w:t>
      </w:r>
      <w:r w:rsidR="000415C2" w:rsidRPr="007D1476">
        <w:rPr>
          <w:rFonts w:ascii="Arial Narrow" w:hAnsi="Arial Narrow" w:cs="Arial"/>
          <w:noProof/>
          <w:sz w:val="24"/>
          <w:szCs w:val="24"/>
        </w:rPr>
        <w:t>Luciene Helena da Silva Dias - OAB/AM 4697</w:t>
      </w:r>
      <w:r w:rsidR="000415C2" w:rsidRPr="007D1476">
        <w:rPr>
          <w:rFonts w:ascii="Arial Narrow" w:hAnsi="Arial Narrow" w:cs="Arial"/>
          <w:color w:val="000000"/>
          <w:sz w:val="24"/>
          <w:szCs w:val="24"/>
        </w:rPr>
        <w:t>.</w:t>
      </w:r>
      <w:r w:rsidR="000415C2" w:rsidRPr="007D1476">
        <w:rPr>
          <w:rFonts w:ascii="Arial Narrow" w:hAnsi="Arial Narrow" w:cs="Arial"/>
          <w:b/>
          <w:color w:val="000000"/>
          <w:sz w:val="24"/>
          <w:szCs w:val="24"/>
        </w:rPr>
        <w:t xml:space="preserve"> ACÓRDÃO Nº 1919/2023:</w:t>
      </w:r>
      <w:r w:rsidR="000415C2" w:rsidRPr="007D1476">
        <w:rPr>
          <w:rFonts w:ascii="Arial Narrow" w:hAnsi="Arial Narrow" w:cs="Arial"/>
          <w:color w:val="000000"/>
          <w:sz w:val="24"/>
          <w:szCs w:val="24"/>
        </w:rPr>
        <w:t xml:space="preserve"> </w:t>
      </w:r>
      <w:r w:rsidR="000415C2" w:rsidRPr="007D1476">
        <w:rPr>
          <w:rFonts w:ascii="Arial Narrow" w:hAnsi="Arial Narrow" w:cs="Arial"/>
          <w:sz w:val="24"/>
          <w:szCs w:val="24"/>
        </w:rPr>
        <w:t xml:space="preserve">Vistos, relatados e discutidos estes autos acima identificados, </w:t>
      </w:r>
      <w:r w:rsidR="000415C2" w:rsidRPr="007D1476">
        <w:rPr>
          <w:rFonts w:ascii="Arial Narrow" w:hAnsi="Arial Narrow" w:cs="Arial"/>
          <w:b/>
          <w:sz w:val="24"/>
          <w:szCs w:val="24"/>
        </w:rPr>
        <w:t xml:space="preserve">ACORDAM </w:t>
      </w:r>
      <w:proofErr w:type="gramStart"/>
      <w:r w:rsidR="000415C2" w:rsidRPr="007D1476">
        <w:rPr>
          <w:rFonts w:ascii="Arial Narrow" w:hAnsi="Arial Narrow" w:cs="Arial"/>
          <w:sz w:val="24"/>
          <w:szCs w:val="24"/>
        </w:rPr>
        <w:t>os Excelentíssimos</w:t>
      </w:r>
      <w:proofErr w:type="gramEnd"/>
      <w:r w:rsidR="000415C2" w:rsidRPr="007D1476">
        <w:rPr>
          <w:rFonts w:ascii="Arial Narrow" w:hAnsi="Arial Narrow" w:cs="Arial"/>
          <w:sz w:val="24"/>
          <w:szCs w:val="24"/>
        </w:rPr>
        <w:t xml:space="preserve"> Senhores Conselheiros do Tribunal de Contas do Estado do Amazonas, reunidos em Sessão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Tribunal Pleno</w:t>
      </w:r>
      <w:r w:rsidR="000415C2" w:rsidRPr="007D1476">
        <w:rPr>
          <w:rFonts w:ascii="Arial Narrow" w:hAnsi="Arial Narrow" w:cs="Arial"/>
          <w:sz w:val="24"/>
          <w:szCs w:val="24"/>
        </w:rPr>
        <w:t>, no exercício da competência atribuída</w:t>
      </w:r>
      <w:r w:rsidR="000415C2" w:rsidRPr="007D1476">
        <w:rPr>
          <w:rFonts w:ascii="Arial Narrow" w:hAnsi="Arial Narrow" w:cs="Arial"/>
          <w:noProof/>
          <w:sz w:val="24"/>
          <w:szCs w:val="24"/>
        </w:rPr>
        <w:t xml:space="preserve"> pelos arts. 5º, II e 11, inciso III, alínea “a”, item 3, da Resolução n. 04/2002-TCE/AM</w:t>
      </w:r>
      <w:r w:rsidR="000415C2" w:rsidRPr="007D1476">
        <w:rPr>
          <w:rFonts w:ascii="Arial Narrow" w:hAnsi="Arial Narrow" w:cs="Arial"/>
          <w:sz w:val="24"/>
          <w:szCs w:val="24"/>
        </w:rPr>
        <w:t>,</w:t>
      </w:r>
      <w:r w:rsidR="000415C2" w:rsidRPr="007D1476">
        <w:rPr>
          <w:rFonts w:ascii="Arial Narrow" w:hAnsi="Arial Narrow" w:cs="Arial"/>
          <w:b/>
          <w:noProof/>
          <w:sz w:val="24"/>
          <w:szCs w:val="24"/>
        </w:rPr>
        <w:t xml:space="preserve"> à unanimidade, </w:t>
      </w:r>
      <w:r w:rsidR="000415C2" w:rsidRPr="007D1476">
        <w:rPr>
          <w:rFonts w:ascii="Arial Narrow" w:hAnsi="Arial Narrow" w:cs="Arial"/>
          <w:sz w:val="24"/>
          <w:szCs w:val="24"/>
        </w:rPr>
        <w:t>nos termos d</w:t>
      </w:r>
      <w:r w:rsidR="000415C2" w:rsidRPr="007D1476">
        <w:rPr>
          <w:rFonts w:ascii="Arial Narrow" w:hAnsi="Arial Narrow" w:cs="Arial"/>
          <w:noProof/>
          <w:sz w:val="24"/>
          <w:szCs w:val="24"/>
        </w:rPr>
        <w:t xml:space="preserve">a proposta de voto do </w:t>
      </w:r>
      <w:r w:rsidR="000415C2" w:rsidRPr="007D1476">
        <w:rPr>
          <w:rFonts w:ascii="Arial Narrow" w:hAnsi="Arial Narrow" w:cs="Arial"/>
          <w:sz w:val="24"/>
          <w:szCs w:val="24"/>
        </w:rPr>
        <w:t>Excelentíssimo Senhor Auditor-Relator</w:t>
      </w:r>
      <w:r w:rsidR="000415C2" w:rsidRPr="007D1476">
        <w:rPr>
          <w:rFonts w:ascii="Arial Narrow" w:hAnsi="Arial Narrow" w:cs="Arial"/>
          <w:b/>
          <w:noProof/>
          <w:sz w:val="24"/>
          <w:szCs w:val="24"/>
        </w:rPr>
        <w:t>, em consonância</w:t>
      </w:r>
      <w:r w:rsidR="000415C2" w:rsidRPr="007D1476">
        <w:rPr>
          <w:rFonts w:ascii="Arial Narrow" w:hAnsi="Arial Narrow" w:cs="Arial"/>
          <w:noProof/>
          <w:sz w:val="24"/>
          <w:szCs w:val="24"/>
        </w:rPr>
        <w:t xml:space="preserve"> com pronunciamento do Ministério Público junto a este Tribunal</w:t>
      </w:r>
      <w:r w:rsidR="000415C2" w:rsidRPr="007D1476">
        <w:rPr>
          <w:rFonts w:ascii="Arial Narrow" w:hAnsi="Arial Narrow" w:cs="Arial"/>
          <w:sz w:val="24"/>
          <w:szCs w:val="24"/>
        </w:rPr>
        <w:t>, no sentido de:</w:t>
      </w:r>
      <w:r w:rsidR="000415C2" w:rsidRPr="007D1476">
        <w:rPr>
          <w:rFonts w:ascii="Arial Narrow" w:hAnsi="Arial Narrow" w:cs="Arial"/>
          <w:color w:val="000000"/>
          <w:sz w:val="24"/>
          <w:szCs w:val="24"/>
        </w:rPr>
        <w:t xml:space="preserve"> </w:t>
      </w:r>
      <w:r w:rsidR="000415C2" w:rsidRPr="007D1476">
        <w:rPr>
          <w:rFonts w:ascii="Arial Narrow" w:hAnsi="Arial Narrow" w:cs="Arial"/>
          <w:b/>
          <w:sz w:val="24"/>
          <w:szCs w:val="24"/>
        </w:rPr>
        <w:t>10.1. Julgar regular com ressalvas</w:t>
      </w:r>
      <w:r w:rsidR="000415C2" w:rsidRPr="007D1476">
        <w:rPr>
          <w:rFonts w:ascii="Arial Narrow" w:hAnsi="Arial Narrow" w:cs="Arial"/>
          <w:sz w:val="24"/>
          <w:szCs w:val="24"/>
        </w:rPr>
        <w:t xml:space="preserve"> a Prestação de Contas Anuais do Fundo de Previdência Social do Município de Caapiranga, exercício de 2022, sob a responsabilidade do </w:t>
      </w:r>
      <w:r w:rsidR="000415C2" w:rsidRPr="007D1476">
        <w:rPr>
          <w:rFonts w:ascii="Arial Narrow" w:hAnsi="Arial Narrow" w:cs="Arial"/>
          <w:b/>
          <w:sz w:val="24"/>
          <w:szCs w:val="24"/>
        </w:rPr>
        <w:t xml:space="preserve">Sr. Francisco Adoniran </w:t>
      </w:r>
      <w:proofErr w:type="spellStart"/>
      <w:r w:rsidR="000415C2" w:rsidRPr="007D1476">
        <w:rPr>
          <w:rFonts w:ascii="Arial Narrow" w:hAnsi="Arial Narrow" w:cs="Arial"/>
          <w:b/>
          <w:sz w:val="24"/>
          <w:szCs w:val="24"/>
        </w:rPr>
        <w:t>Macena</w:t>
      </w:r>
      <w:proofErr w:type="spellEnd"/>
      <w:r w:rsidR="000415C2" w:rsidRPr="007D1476">
        <w:rPr>
          <w:rFonts w:ascii="Arial Narrow" w:hAnsi="Arial Narrow" w:cs="Arial"/>
          <w:b/>
          <w:sz w:val="24"/>
          <w:szCs w:val="24"/>
        </w:rPr>
        <w:t xml:space="preserve"> da Costa</w:t>
      </w:r>
      <w:r w:rsidR="000415C2" w:rsidRPr="007D1476">
        <w:rPr>
          <w:rFonts w:ascii="Arial Narrow" w:hAnsi="Arial Narrow" w:cs="Arial"/>
          <w:sz w:val="24"/>
          <w:szCs w:val="24"/>
        </w:rPr>
        <w:t xml:space="preserve">, Diretor Presidente e ordenador de despesas; </w:t>
      </w:r>
      <w:r w:rsidR="000415C2" w:rsidRPr="007D1476">
        <w:rPr>
          <w:rFonts w:ascii="Arial Narrow" w:hAnsi="Arial Narrow" w:cs="Arial"/>
          <w:b/>
          <w:sz w:val="24"/>
          <w:szCs w:val="24"/>
        </w:rPr>
        <w:t>10.2. Determinar</w:t>
      </w:r>
      <w:r w:rsidR="000415C2" w:rsidRPr="007D1476">
        <w:rPr>
          <w:rFonts w:ascii="Arial Narrow" w:hAnsi="Arial Narrow" w:cs="Arial"/>
          <w:sz w:val="24"/>
          <w:szCs w:val="24"/>
        </w:rPr>
        <w:t xml:space="preserve"> ao Fundo de Previdência Social do Município de Caapiranga que observe a Resolução nº 09/2016-TCE/AM, quanto à realização do controle interno; </w:t>
      </w:r>
      <w:r w:rsidR="000415C2" w:rsidRPr="007D1476">
        <w:rPr>
          <w:rFonts w:ascii="Arial Narrow" w:hAnsi="Arial Narrow" w:cs="Arial"/>
          <w:b/>
          <w:sz w:val="24"/>
          <w:szCs w:val="24"/>
        </w:rPr>
        <w:t>10.3. Determinar</w:t>
      </w:r>
      <w:r w:rsidR="000415C2" w:rsidRPr="007D1476">
        <w:rPr>
          <w:rFonts w:ascii="Arial Narrow" w:hAnsi="Arial Narrow" w:cs="Arial"/>
          <w:sz w:val="24"/>
          <w:szCs w:val="24"/>
        </w:rPr>
        <w:t xml:space="preserve"> à próxima Comissão de Inspeção que verifique o cumprimento da Resolução nº 09/2016-TCE/AM e a ocorrência de compensação previdenciária referente ao Termo de Adesão com a Secretaria Especial de Previdência do Ministério da Economia; </w:t>
      </w:r>
      <w:r w:rsidR="000415C2" w:rsidRPr="007D1476">
        <w:rPr>
          <w:rFonts w:ascii="Arial Narrow" w:hAnsi="Arial Narrow" w:cs="Arial"/>
          <w:b/>
          <w:sz w:val="24"/>
          <w:szCs w:val="24"/>
        </w:rPr>
        <w:t>10.4. Dar ciência</w:t>
      </w:r>
      <w:r w:rsidR="000415C2" w:rsidRPr="007D1476">
        <w:rPr>
          <w:rFonts w:ascii="Arial Narrow" w:hAnsi="Arial Narrow" w:cs="Arial"/>
          <w:sz w:val="24"/>
          <w:szCs w:val="24"/>
        </w:rPr>
        <w:t xml:space="preserve"> ao Sr. Francisco Adoniran </w:t>
      </w:r>
      <w:proofErr w:type="spellStart"/>
      <w:r w:rsidR="000415C2" w:rsidRPr="007D1476">
        <w:rPr>
          <w:rFonts w:ascii="Arial Narrow" w:hAnsi="Arial Narrow" w:cs="Arial"/>
          <w:sz w:val="24"/>
          <w:szCs w:val="24"/>
        </w:rPr>
        <w:t>Macena</w:t>
      </w:r>
      <w:proofErr w:type="spellEnd"/>
      <w:r w:rsidR="000415C2" w:rsidRPr="007D1476">
        <w:rPr>
          <w:rFonts w:ascii="Arial Narrow" w:hAnsi="Arial Narrow" w:cs="Arial"/>
          <w:sz w:val="24"/>
          <w:szCs w:val="24"/>
        </w:rPr>
        <w:t xml:space="preserve"> da Costa da decisão; </w:t>
      </w:r>
      <w:r w:rsidR="000415C2" w:rsidRPr="007D1476">
        <w:rPr>
          <w:rFonts w:ascii="Arial Narrow" w:hAnsi="Arial Narrow" w:cs="Arial"/>
          <w:b/>
          <w:sz w:val="24"/>
          <w:szCs w:val="24"/>
        </w:rPr>
        <w:t>10.5. Arquivar</w:t>
      </w:r>
      <w:r w:rsidR="000415C2" w:rsidRPr="007D1476">
        <w:rPr>
          <w:rFonts w:ascii="Arial Narrow" w:hAnsi="Arial Narrow" w:cs="Arial"/>
          <w:sz w:val="24"/>
          <w:szCs w:val="24"/>
        </w:rPr>
        <w:t xml:space="preserve"> os autos, </w:t>
      </w:r>
      <w:proofErr w:type="gramStart"/>
      <w:r w:rsidR="000415C2" w:rsidRPr="007D1476">
        <w:rPr>
          <w:rFonts w:ascii="Arial Narrow" w:hAnsi="Arial Narrow" w:cs="Arial"/>
          <w:sz w:val="24"/>
          <w:szCs w:val="24"/>
        </w:rPr>
        <w:t>após</w:t>
      </w:r>
      <w:proofErr w:type="gramEnd"/>
      <w:r w:rsidR="000415C2" w:rsidRPr="007D1476">
        <w:rPr>
          <w:rFonts w:ascii="Arial Narrow" w:hAnsi="Arial Narrow" w:cs="Arial"/>
          <w:sz w:val="24"/>
          <w:szCs w:val="24"/>
        </w:rPr>
        <w:t xml:space="preserve"> expirados os prazos legais. </w:t>
      </w:r>
      <w:r w:rsidR="000415C2" w:rsidRPr="007D1476">
        <w:rPr>
          <w:rFonts w:ascii="Arial Narrow" w:hAnsi="Arial Narrow" w:cs="Arial"/>
          <w:b/>
          <w:color w:val="000000"/>
          <w:sz w:val="24"/>
          <w:szCs w:val="24"/>
        </w:rPr>
        <w:t>PROCESSO Nº 13.336/2023 (Apenso: 11.685/2020)</w:t>
      </w:r>
      <w:r w:rsidR="000415C2" w:rsidRPr="007D1476">
        <w:rPr>
          <w:rFonts w:ascii="Arial Narrow" w:hAnsi="Arial Narrow" w:cs="Arial"/>
          <w:color w:val="000000"/>
          <w:sz w:val="24"/>
          <w:szCs w:val="24"/>
        </w:rPr>
        <w:t xml:space="preserve"> - Recurso de Reconsideração interposto pela Sra. Denise </w:t>
      </w:r>
      <w:proofErr w:type="gramStart"/>
      <w:r w:rsidR="000415C2" w:rsidRPr="007D1476">
        <w:rPr>
          <w:rFonts w:ascii="Arial Narrow" w:hAnsi="Arial Narrow" w:cs="Arial"/>
          <w:color w:val="000000"/>
          <w:sz w:val="24"/>
          <w:szCs w:val="24"/>
        </w:rPr>
        <w:lastRenderedPageBreak/>
        <w:t>Farias</w:t>
      </w:r>
      <w:proofErr w:type="gramEnd"/>
      <w:r w:rsidR="000415C2" w:rsidRPr="007D1476">
        <w:rPr>
          <w:rFonts w:ascii="Arial Narrow" w:hAnsi="Arial Narrow" w:cs="Arial"/>
          <w:color w:val="000000"/>
          <w:sz w:val="24"/>
          <w:szCs w:val="24"/>
        </w:rPr>
        <w:t xml:space="preserve"> de Lima, em face do Acórdão n° 83/2022-TCE-Tribunal Pleno, exarado nos autos do Processo n° 11.685/2020. </w:t>
      </w:r>
      <w:r w:rsidR="000415C2" w:rsidRPr="007D1476">
        <w:rPr>
          <w:rFonts w:ascii="Arial Narrow" w:hAnsi="Arial Narrow" w:cs="Arial"/>
          <w:b/>
          <w:sz w:val="24"/>
          <w:szCs w:val="24"/>
        </w:rPr>
        <w:t>Advogado: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Jerson Santos Alvares Junior - OAB/AM 17421</w:t>
      </w:r>
      <w:r w:rsidR="000415C2" w:rsidRPr="007D1476">
        <w:rPr>
          <w:rFonts w:ascii="Arial Narrow" w:hAnsi="Arial Narrow" w:cs="Arial"/>
          <w:color w:val="000000"/>
          <w:sz w:val="24"/>
          <w:szCs w:val="24"/>
        </w:rPr>
        <w:t>.</w:t>
      </w:r>
      <w:r w:rsidR="000415C2" w:rsidRPr="007D1476">
        <w:rPr>
          <w:rFonts w:ascii="Arial Narrow" w:hAnsi="Arial Narrow" w:cs="Arial"/>
          <w:b/>
          <w:color w:val="000000"/>
          <w:sz w:val="24"/>
          <w:szCs w:val="24"/>
        </w:rPr>
        <w:t xml:space="preserve"> ACÓRDÃO Nº 1920/2023:</w:t>
      </w:r>
      <w:r w:rsidR="000415C2" w:rsidRPr="007D1476">
        <w:rPr>
          <w:rFonts w:ascii="Arial Narrow" w:hAnsi="Arial Narrow" w:cs="Arial"/>
          <w:color w:val="000000"/>
          <w:sz w:val="24"/>
          <w:szCs w:val="24"/>
        </w:rPr>
        <w:t xml:space="preserve"> </w:t>
      </w:r>
      <w:r w:rsidR="000415C2" w:rsidRPr="007D1476">
        <w:rPr>
          <w:rFonts w:ascii="Arial Narrow" w:hAnsi="Arial Narrow" w:cs="Arial"/>
          <w:sz w:val="24"/>
          <w:szCs w:val="24"/>
        </w:rPr>
        <w:t xml:space="preserve">Vistos, relatados e discutidos estes autos acima identificados, </w:t>
      </w:r>
      <w:r w:rsidR="000415C2" w:rsidRPr="007D1476">
        <w:rPr>
          <w:rFonts w:ascii="Arial Narrow" w:hAnsi="Arial Narrow" w:cs="Arial"/>
          <w:b/>
          <w:sz w:val="24"/>
          <w:szCs w:val="24"/>
        </w:rPr>
        <w:t xml:space="preserve">ACORDAM </w:t>
      </w:r>
      <w:proofErr w:type="gramStart"/>
      <w:r w:rsidR="000415C2" w:rsidRPr="007D1476">
        <w:rPr>
          <w:rFonts w:ascii="Arial Narrow" w:hAnsi="Arial Narrow" w:cs="Arial"/>
          <w:sz w:val="24"/>
          <w:szCs w:val="24"/>
        </w:rPr>
        <w:t>os Excelentíssimos</w:t>
      </w:r>
      <w:proofErr w:type="gramEnd"/>
      <w:r w:rsidR="000415C2" w:rsidRPr="007D1476">
        <w:rPr>
          <w:rFonts w:ascii="Arial Narrow" w:hAnsi="Arial Narrow" w:cs="Arial"/>
          <w:sz w:val="24"/>
          <w:szCs w:val="24"/>
        </w:rPr>
        <w:t xml:space="preserve"> Senhores Conselheiros do Tribunal de Contas do Estado do Amazonas, reunidos em Sessão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w:t>
      </w:r>
      <w:r w:rsidR="000415C2" w:rsidRPr="007D1476">
        <w:rPr>
          <w:rFonts w:ascii="Arial Narrow" w:hAnsi="Arial Narrow" w:cs="Arial"/>
          <w:b/>
          <w:noProof/>
          <w:sz w:val="24"/>
          <w:szCs w:val="24"/>
        </w:rPr>
        <w:t>Tribunal Pleno</w:t>
      </w:r>
      <w:r w:rsidR="000415C2" w:rsidRPr="007D1476">
        <w:rPr>
          <w:rFonts w:ascii="Arial Narrow" w:hAnsi="Arial Narrow" w:cs="Arial"/>
          <w:sz w:val="24"/>
          <w:szCs w:val="24"/>
        </w:rPr>
        <w:t>, no exercício da competência atribuída</w:t>
      </w:r>
      <w:r w:rsidR="000415C2" w:rsidRPr="007D1476">
        <w:rPr>
          <w:rFonts w:ascii="Arial Narrow" w:hAnsi="Arial Narrow" w:cs="Arial"/>
          <w:noProof/>
          <w:sz w:val="24"/>
          <w:szCs w:val="24"/>
        </w:rPr>
        <w:t xml:space="preserve"> pelo art. 11, inciso III, alínea“f”, item 2, da Resolução nº 04/2002-TCE/AM</w:t>
      </w:r>
      <w:r w:rsidR="000415C2" w:rsidRPr="007D1476">
        <w:rPr>
          <w:rFonts w:ascii="Arial Narrow" w:hAnsi="Arial Narrow" w:cs="Arial"/>
          <w:sz w:val="24"/>
          <w:szCs w:val="24"/>
        </w:rPr>
        <w:t>,</w:t>
      </w:r>
      <w:r w:rsidR="000415C2" w:rsidRPr="007D1476">
        <w:rPr>
          <w:rFonts w:ascii="Arial Narrow" w:hAnsi="Arial Narrow" w:cs="Arial"/>
          <w:b/>
          <w:noProof/>
          <w:sz w:val="24"/>
          <w:szCs w:val="24"/>
        </w:rPr>
        <w:t xml:space="preserve"> à unanimidade,</w:t>
      </w:r>
      <w:r w:rsidR="000415C2" w:rsidRPr="007D1476">
        <w:rPr>
          <w:rFonts w:ascii="Arial Narrow" w:hAnsi="Arial Narrow" w:cs="Arial"/>
          <w:b/>
          <w:sz w:val="24"/>
          <w:szCs w:val="24"/>
        </w:rPr>
        <w:t xml:space="preserve"> </w:t>
      </w:r>
      <w:r w:rsidR="000415C2" w:rsidRPr="007D1476">
        <w:rPr>
          <w:rFonts w:ascii="Arial Narrow" w:hAnsi="Arial Narrow" w:cs="Arial"/>
          <w:sz w:val="24"/>
          <w:szCs w:val="24"/>
        </w:rPr>
        <w:t>nos termos d</w:t>
      </w:r>
      <w:r w:rsidR="000415C2" w:rsidRPr="007D1476">
        <w:rPr>
          <w:rFonts w:ascii="Arial Narrow" w:hAnsi="Arial Narrow" w:cs="Arial"/>
          <w:noProof/>
          <w:sz w:val="24"/>
          <w:szCs w:val="24"/>
        </w:rPr>
        <w:t>a proposta de voto</w:t>
      </w:r>
      <w:r w:rsidR="000415C2" w:rsidRPr="007D1476">
        <w:rPr>
          <w:rFonts w:ascii="Arial Narrow" w:hAnsi="Arial Narrow" w:cs="Arial"/>
          <w:sz w:val="24"/>
          <w:szCs w:val="24"/>
        </w:rPr>
        <w:t xml:space="preserve"> </w:t>
      </w:r>
      <w:r w:rsidR="000415C2" w:rsidRPr="007D1476">
        <w:rPr>
          <w:rFonts w:ascii="Arial Narrow" w:hAnsi="Arial Narrow" w:cs="Arial"/>
          <w:noProof/>
          <w:sz w:val="24"/>
          <w:szCs w:val="24"/>
        </w:rPr>
        <w:t>do</w:t>
      </w:r>
      <w:r w:rsidR="000415C2" w:rsidRPr="007D1476">
        <w:rPr>
          <w:rFonts w:ascii="Arial Narrow" w:hAnsi="Arial Narrow" w:cs="Arial"/>
          <w:sz w:val="24"/>
          <w:szCs w:val="24"/>
        </w:rPr>
        <w:t xml:space="preserve"> Excelentíssimo Senhor Auditor-Relator</w:t>
      </w:r>
      <w:r w:rsidR="000415C2" w:rsidRPr="007D1476">
        <w:rPr>
          <w:rFonts w:ascii="Arial Narrow" w:hAnsi="Arial Narrow" w:cs="Arial"/>
          <w:b/>
          <w:noProof/>
          <w:sz w:val="24"/>
          <w:szCs w:val="24"/>
        </w:rPr>
        <w:t>, em consonância</w:t>
      </w:r>
      <w:r w:rsidR="000415C2" w:rsidRPr="007D1476">
        <w:rPr>
          <w:rFonts w:ascii="Arial Narrow" w:hAnsi="Arial Narrow" w:cs="Arial"/>
          <w:noProof/>
          <w:sz w:val="24"/>
          <w:szCs w:val="24"/>
        </w:rPr>
        <w:t xml:space="preserve"> com pronunciamento do Ministério Público junto a este Tribunal</w:t>
      </w:r>
      <w:r w:rsidR="000415C2" w:rsidRPr="007D1476">
        <w:rPr>
          <w:rFonts w:ascii="Arial Narrow" w:hAnsi="Arial Narrow" w:cs="Arial"/>
          <w:sz w:val="24"/>
          <w:szCs w:val="24"/>
        </w:rPr>
        <w:t>, no sentido de:</w:t>
      </w:r>
      <w:r w:rsidR="000415C2" w:rsidRPr="007D1476">
        <w:rPr>
          <w:rFonts w:ascii="Arial Narrow" w:hAnsi="Arial Narrow" w:cs="Arial"/>
          <w:color w:val="000000"/>
          <w:sz w:val="24"/>
          <w:szCs w:val="24"/>
        </w:rPr>
        <w:t xml:space="preserve"> </w:t>
      </w:r>
      <w:r w:rsidR="000415C2" w:rsidRPr="007D1476">
        <w:rPr>
          <w:rFonts w:ascii="Arial Narrow" w:hAnsi="Arial Narrow" w:cs="Arial"/>
          <w:b/>
          <w:color w:val="000000"/>
          <w:sz w:val="24"/>
          <w:szCs w:val="24"/>
        </w:rPr>
        <w:t xml:space="preserve">8.1. Conhecer </w:t>
      </w:r>
      <w:r w:rsidR="000415C2" w:rsidRPr="007D1476">
        <w:rPr>
          <w:rFonts w:ascii="Arial Narrow" w:hAnsi="Arial Narrow" w:cs="Arial"/>
          <w:color w:val="000000"/>
          <w:sz w:val="24"/>
          <w:szCs w:val="24"/>
        </w:rPr>
        <w:t xml:space="preserve">do presente Recurso de Reconsideração interposto pela </w:t>
      </w:r>
      <w:r w:rsidR="000415C2" w:rsidRPr="007D1476">
        <w:rPr>
          <w:rFonts w:ascii="Arial Narrow" w:hAnsi="Arial Narrow" w:cs="Arial"/>
          <w:b/>
          <w:color w:val="000000"/>
          <w:sz w:val="24"/>
          <w:szCs w:val="24"/>
        </w:rPr>
        <w:t xml:space="preserve">Sra. Denise </w:t>
      </w:r>
      <w:proofErr w:type="gramStart"/>
      <w:r w:rsidR="000415C2" w:rsidRPr="007D1476">
        <w:rPr>
          <w:rFonts w:ascii="Arial Narrow" w:hAnsi="Arial Narrow" w:cs="Arial"/>
          <w:b/>
          <w:color w:val="000000"/>
          <w:sz w:val="24"/>
          <w:szCs w:val="24"/>
        </w:rPr>
        <w:t>Farias</w:t>
      </w:r>
      <w:proofErr w:type="gramEnd"/>
      <w:r w:rsidR="000415C2" w:rsidRPr="007D1476">
        <w:rPr>
          <w:rFonts w:ascii="Arial Narrow" w:hAnsi="Arial Narrow" w:cs="Arial"/>
          <w:b/>
          <w:color w:val="000000"/>
          <w:sz w:val="24"/>
          <w:szCs w:val="24"/>
        </w:rPr>
        <w:t xml:space="preserve"> de Lima</w:t>
      </w:r>
      <w:r w:rsidR="000415C2" w:rsidRPr="007D1476">
        <w:rPr>
          <w:rFonts w:ascii="Arial Narrow" w:hAnsi="Arial Narrow" w:cs="Arial"/>
          <w:color w:val="000000"/>
          <w:sz w:val="24"/>
          <w:szCs w:val="24"/>
        </w:rPr>
        <w:t xml:space="preserve">; </w:t>
      </w:r>
      <w:r w:rsidR="000415C2" w:rsidRPr="007D1476">
        <w:rPr>
          <w:rFonts w:ascii="Arial Narrow" w:hAnsi="Arial Narrow" w:cs="Arial"/>
          <w:b/>
          <w:color w:val="000000"/>
          <w:sz w:val="24"/>
          <w:szCs w:val="24"/>
        </w:rPr>
        <w:t xml:space="preserve">8.2. Dar provimento </w:t>
      </w:r>
      <w:r w:rsidR="000415C2" w:rsidRPr="007D1476">
        <w:rPr>
          <w:rFonts w:ascii="Arial Narrow" w:hAnsi="Arial Narrow" w:cs="Arial"/>
          <w:color w:val="000000"/>
          <w:sz w:val="24"/>
          <w:szCs w:val="24"/>
        </w:rPr>
        <w:t>ao Recurso de Reconsideração interposto pela</w:t>
      </w:r>
      <w:r w:rsidR="000415C2" w:rsidRPr="007D1476">
        <w:rPr>
          <w:rFonts w:ascii="Arial Narrow" w:hAnsi="Arial Narrow" w:cs="Arial"/>
          <w:b/>
          <w:color w:val="000000"/>
          <w:sz w:val="24"/>
          <w:szCs w:val="24"/>
        </w:rPr>
        <w:t xml:space="preserve"> Sra. Denise </w:t>
      </w:r>
      <w:proofErr w:type="gramStart"/>
      <w:r w:rsidR="000415C2" w:rsidRPr="007D1476">
        <w:rPr>
          <w:rFonts w:ascii="Arial Narrow" w:hAnsi="Arial Narrow" w:cs="Arial"/>
          <w:b/>
          <w:color w:val="000000"/>
          <w:sz w:val="24"/>
          <w:szCs w:val="24"/>
        </w:rPr>
        <w:t>Farias</w:t>
      </w:r>
      <w:proofErr w:type="gramEnd"/>
      <w:r w:rsidR="000415C2" w:rsidRPr="007D1476">
        <w:rPr>
          <w:rFonts w:ascii="Arial Narrow" w:hAnsi="Arial Narrow" w:cs="Arial"/>
          <w:b/>
          <w:color w:val="000000"/>
          <w:sz w:val="24"/>
          <w:szCs w:val="24"/>
        </w:rPr>
        <w:t xml:space="preserve"> de Lima </w:t>
      </w:r>
      <w:r w:rsidR="000415C2" w:rsidRPr="007D1476">
        <w:rPr>
          <w:rFonts w:ascii="Arial Narrow" w:hAnsi="Arial Narrow" w:cs="Arial"/>
          <w:color w:val="000000"/>
          <w:sz w:val="24"/>
          <w:szCs w:val="24"/>
        </w:rPr>
        <w:t xml:space="preserve">contra o Acórdão nº 034/2023 – Tribunal Pleno, no sentido de anular o Parecer Prévio nº 83/2022-TCE-Tribunal Pleno e o Acórdão 83/2022-TCE-Tribunal Pleno (parte integrante do Parecer Prévio nº 83/2022), para que seja realizado uma nova instrução processual distinguindo atos de governo e de gestão e posteriormente prolatar novo acórdão com a devida distinção; </w:t>
      </w:r>
      <w:r w:rsidR="000415C2" w:rsidRPr="007D1476">
        <w:rPr>
          <w:rFonts w:ascii="Arial Narrow" w:hAnsi="Arial Narrow" w:cs="Arial"/>
          <w:b/>
          <w:color w:val="000000"/>
          <w:sz w:val="24"/>
          <w:szCs w:val="24"/>
        </w:rPr>
        <w:t xml:space="preserve">8.3. Determinar </w:t>
      </w:r>
      <w:r w:rsidR="000415C2" w:rsidRPr="007D1476">
        <w:rPr>
          <w:rFonts w:ascii="Arial Narrow" w:hAnsi="Arial Narrow" w:cs="Arial"/>
          <w:color w:val="000000"/>
          <w:sz w:val="24"/>
          <w:szCs w:val="24"/>
        </w:rPr>
        <w:t xml:space="preserve">a notificação dos interessados, dando-lhes ciência do inteiro teor do Acórdão, bem como do relatório e do voto que o fundamentarem; </w:t>
      </w:r>
      <w:r w:rsidR="000415C2" w:rsidRPr="007D1476">
        <w:rPr>
          <w:rFonts w:ascii="Arial Narrow" w:hAnsi="Arial Narrow" w:cs="Arial"/>
          <w:b/>
          <w:color w:val="000000"/>
          <w:sz w:val="24"/>
          <w:szCs w:val="24"/>
        </w:rPr>
        <w:t xml:space="preserve">8.4. Arquivar </w:t>
      </w:r>
      <w:r w:rsidR="000415C2" w:rsidRPr="007D1476">
        <w:rPr>
          <w:rFonts w:ascii="Arial Narrow" w:hAnsi="Arial Narrow" w:cs="Arial"/>
          <w:color w:val="000000"/>
          <w:sz w:val="24"/>
          <w:szCs w:val="24"/>
        </w:rPr>
        <w:t>o presente processo, n</w:t>
      </w:r>
      <w:r w:rsidR="00BF57C5" w:rsidRPr="007D1476">
        <w:rPr>
          <w:rFonts w:ascii="Arial Narrow" w:hAnsi="Arial Narrow" w:cs="Arial"/>
          <w:color w:val="000000"/>
          <w:sz w:val="24"/>
          <w:szCs w:val="24"/>
        </w:rPr>
        <w:t xml:space="preserve">os termos e prazos regimentais. </w:t>
      </w:r>
      <w:r w:rsidR="00A20978" w:rsidRPr="007D1476">
        <w:rPr>
          <w:rFonts w:ascii="Arial Narrow" w:hAnsi="Arial Narrow" w:cs="Arial"/>
          <w:color w:val="000000"/>
          <w:sz w:val="24"/>
          <w:szCs w:val="24"/>
        </w:rPr>
        <w:t xml:space="preserve">/===/ Nada mais havendo a tratar, a Presidência deu por encerrada a presente Sessão Ordinária, às </w:t>
      </w:r>
      <w:r w:rsidR="008D3BCA" w:rsidRPr="007D1476">
        <w:rPr>
          <w:rFonts w:ascii="Arial Narrow" w:hAnsi="Arial Narrow" w:cs="Arial"/>
          <w:sz w:val="24"/>
          <w:szCs w:val="24"/>
        </w:rPr>
        <w:t>1</w:t>
      </w:r>
      <w:r w:rsidR="0090429B" w:rsidRPr="007D1476">
        <w:rPr>
          <w:rFonts w:ascii="Arial Narrow" w:hAnsi="Arial Narrow" w:cs="Arial"/>
          <w:sz w:val="24"/>
          <w:szCs w:val="24"/>
        </w:rPr>
        <w:t>1</w:t>
      </w:r>
      <w:r w:rsidR="00A20978" w:rsidRPr="007D1476">
        <w:rPr>
          <w:rFonts w:ascii="Arial Narrow" w:hAnsi="Arial Narrow" w:cs="Arial"/>
          <w:sz w:val="24"/>
          <w:szCs w:val="24"/>
        </w:rPr>
        <w:t>h</w:t>
      </w:r>
      <w:r w:rsidR="00A20978" w:rsidRPr="007D1476">
        <w:rPr>
          <w:rFonts w:ascii="Arial Narrow" w:hAnsi="Arial Narrow" w:cs="Arial"/>
          <w:color w:val="000000"/>
          <w:sz w:val="24"/>
          <w:szCs w:val="24"/>
        </w:rPr>
        <w:t>, convocando outra para o</w:t>
      </w:r>
      <w:r w:rsidR="009B6860" w:rsidRPr="007D1476">
        <w:rPr>
          <w:rFonts w:ascii="Arial Narrow" w:hAnsi="Arial Narrow" w:cs="Arial"/>
          <w:color w:val="000000"/>
          <w:sz w:val="24"/>
          <w:szCs w:val="24"/>
        </w:rPr>
        <w:t xml:space="preserve"> </w:t>
      </w:r>
      <w:r w:rsidR="0023687E" w:rsidRPr="007D1476">
        <w:rPr>
          <w:rFonts w:ascii="Arial Narrow" w:hAnsi="Arial Narrow" w:cs="Arial"/>
          <w:color w:val="000000"/>
          <w:sz w:val="24"/>
          <w:szCs w:val="24"/>
        </w:rPr>
        <w:t>vigésimo sexto</w:t>
      </w:r>
      <w:r w:rsidR="006D4B45" w:rsidRPr="007D1476">
        <w:rPr>
          <w:rFonts w:ascii="Arial Narrow" w:hAnsi="Arial Narrow" w:cs="Arial"/>
          <w:color w:val="000000"/>
          <w:sz w:val="24"/>
          <w:szCs w:val="24"/>
        </w:rPr>
        <w:t xml:space="preserve"> </w:t>
      </w:r>
      <w:r w:rsidR="00A20978" w:rsidRPr="007D1476">
        <w:rPr>
          <w:rFonts w:ascii="Arial Narrow" w:hAnsi="Arial Narrow" w:cs="Arial"/>
          <w:color w:val="000000"/>
          <w:sz w:val="24"/>
          <w:szCs w:val="24"/>
        </w:rPr>
        <w:t>dia</w:t>
      </w:r>
      <w:r w:rsidR="00A20978" w:rsidRPr="007D1476">
        <w:rPr>
          <w:rFonts w:ascii="Arial Narrow" w:hAnsi="Arial Narrow" w:cs="Arial"/>
          <w:sz w:val="24"/>
          <w:szCs w:val="24"/>
        </w:rPr>
        <w:t xml:space="preserve"> do mês de</w:t>
      </w:r>
      <w:r w:rsidR="0049467C" w:rsidRPr="007D1476">
        <w:rPr>
          <w:rFonts w:ascii="Arial Narrow" w:hAnsi="Arial Narrow" w:cs="Arial"/>
          <w:sz w:val="24"/>
          <w:szCs w:val="24"/>
        </w:rPr>
        <w:t xml:space="preserve"> </w:t>
      </w:r>
      <w:r w:rsidR="00062AB2" w:rsidRPr="007D1476">
        <w:rPr>
          <w:rFonts w:ascii="Arial Narrow" w:hAnsi="Arial Narrow" w:cs="Arial"/>
          <w:sz w:val="24"/>
          <w:szCs w:val="24"/>
        </w:rPr>
        <w:t>setembro</w:t>
      </w:r>
      <w:r w:rsidR="00B81160" w:rsidRPr="007D1476">
        <w:rPr>
          <w:rFonts w:ascii="Arial Narrow" w:hAnsi="Arial Narrow" w:cs="Arial"/>
          <w:sz w:val="24"/>
          <w:szCs w:val="24"/>
        </w:rPr>
        <w:t xml:space="preserve"> </w:t>
      </w:r>
      <w:r w:rsidR="00A20978" w:rsidRPr="007D1476">
        <w:rPr>
          <w:rFonts w:ascii="Arial Narrow" w:hAnsi="Arial Narrow" w:cs="Arial"/>
          <w:sz w:val="24"/>
          <w:szCs w:val="24"/>
        </w:rPr>
        <w:t>do ano de</w:t>
      </w:r>
      <w:r w:rsidR="00F40273" w:rsidRPr="007D1476">
        <w:rPr>
          <w:rFonts w:ascii="Arial Narrow" w:hAnsi="Arial Narrow" w:cs="Arial"/>
          <w:sz w:val="24"/>
          <w:szCs w:val="24"/>
        </w:rPr>
        <w:t xml:space="preserve"> </w:t>
      </w:r>
      <w:r w:rsidR="00A20978" w:rsidRPr="007D1476">
        <w:rPr>
          <w:rFonts w:ascii="Arial Narrow" w:hAnsi="Arial Narrow" w:cs="Arial"/>
          <w:sz w:val="24"/>
          <w:szCs w:val="24"/>
        </w:rPr>
        <w:t xml:space="preserve">dois mil e vinte e </w:t>
      </w:r>
      <w:r w:rsidR="00A7436D" w:rsidRPr="007D1476">
        <w:rPr>
          <w:rFonts w:ascii="Arial Narrow" w:hAnsi="Arial Narrow" w:cs="Arial"/>
          <w:sz w:val="24"/>
          <w:szCs w:val="24"/>
        </w:rPr>
        <w:t>três</w:t>
      </w:r>
      <w:r w:rsidR="00A20978" w:rsidRPr="007D1476">
        <w:rPr>
          <w:rFonts w:ascii="Arial Narrow" w:hAnsi="Arial Narrow" w:cs="Arial"/>
          <w:color w:val="000000"/>
          <w:sz w:val="24"/>
          <w:szCs w:val="24"/>
        </w:rPr>
        <w:t>,</w:t>
      </w:r>
      <w:r w:rsidR="00097E59" w:rsidRPr="007D1476">
        <w:rPr>
          <w:rFonts w:ascii="Arial Narrow" w:hAnsi="Arial Narrow" w:cs="Arial"/>
          <w:color w:val="000000"/>
          <w:sz w:val="24"/>
          <w:szCs w:val="24"/>
        </w:rPr>
        <w:t xml:space="preserve"> </w:t>
      </w:r>
      <w:r w:rsidR="00A20978" w:rsidRPr="007D1476">
        <w:rPr>
          <w:rFonts w:ascii="Arial Narrow" w:hAnsi="Arial Narrow" w:cs="Arial"/>
          <w:color w:val="000000"/>
          <w:sz w:val="24"/>
          <w:szCs w:val="24"/>
        </w:rPr>
        <w:t>à hora regimental</w:t>
      </w:r>
      <w:r w:rsidR="00756F8E" w:rsidRPr="007D1476">
        <w:rPr>
          <w:rFonts w:ascii="Arial Narrow" w:hAnsi="Arial Narrow" w:cs="Arial"/>
          <w:color w:val="000000"/>
          <w:sz w:val="24"/>
          <w:szCs w:val="24"/>
        </w:rPr>
        <w:t>.</w:t>
      </w:r>
    </w:p>
    <w:p w14:paraId="7DD798EB" w14:textId="77777777" w:rsidR="007F0D30" w:rsidRDefault="007F0D30" w:rsidP="007D1476">
      <w:pPr>
        <w:spacing w:after="120" w:line="240" w:lineRule="auto"/>
        <w:ind w:right="-2"/>
        <w:jc w:val="both"/>
        <w:rPr>
          <w:rFonts w:ascii="Arial Narrow" w:hAnsi="Arial Narrow" w:cs="Arial"/>
          <w:color w:val="000000"/>
          <w:sz w:val="24"/>
          <w:szCs w:val="24"/>
        </w:rPr>
      </w:pPr>
    </w:p>
    <w:p w14:paraId="53127CAF" w14:textId="77777777" w:rsidR="007F0D30" w:rsidRPr="00990CEE" w:rsidRDefault="007F0D30" w:rsidP="007F0D30">
      <w:pPr>
        <w:pStyle w:val="Ttulo1"/>
        <w:spacing w:before="203"/>
        <w:ind w:right="-2"/>
        <w:rPr>
          <w:rFonts w:ascii="Arial Narrow" w:hAnsi="Arial Narrow"/>
          <w:b w:val="0"/>
          <w:sz w:val="24"/>
          <w:szCs w:val="24"/>
        </w:rPr>
      </w:pPr>
      <w:r w:rsidRPr="00990CEE">
        <w:rPr>
          <w:rFonts w:ascii="Arial Narrow" w:hAnsi="Arial Narrow"/>
          <w:sz w:val="24"/>
          <w:szCs w:val="24"/>
        </w:rPr>
        <w:t>SECRETARIA</w:t>
      </w:r>
      <w:r w:rsidRPr="00990CEE">
        <w:rPr>
          <w:rFonts w:ascii="Arial Narrow" w:hAnsi="Arial Narrow"/>
          <w:spacing w:val="9"/>
          <w:sz w:val="24"/>
          <w:szCs w:val="24"/>
        </w:rPr>
        <w:t xml:space="preserve"> </w:t>
      </w:r>
      <w:r w:rsidRPr="00990CEE">
        <w:rPr>
          <w:rFonts w:ascii="Arial Narrow" w:hAnsi="Arial Narrow"/>
          <w:sz w:val="24"/>
          <w:szCs w:val="24"/>
        </w:rPr>
        <w:t>DO</w:t>
      </w:r>
      <w:r w:rsidRPr="00990CEE">
        <w:rPr>
          <w:rFonts w:ascii="Arial Narrow" w:hAnsi="Arial Narrow"/>
          <w:spacing w:val="16"/>
          <w:sz w:val="24"/>
          <w:szCs w:val="24"/>
        </w:rPr>
        <w:t xml:space="preserve"> </w:t>
      </w:r>
      <w:r w:rsidRPr="00990CEE">
        <w:rPr>
          <w:rFonts w:ascii="Arial Narrow" w:hAnsi="Arial Narrow"/>
          <w:sz w:val="24"/>
          <w:szCs w:val="24"/>
        </w:rPr>
        <w:t>TRIBUNAL</w:t>
      </w:r>
      <w:r w:rsidRPr="00990CEE">
        <w:rPr>
          <w:rFonts w:ascii="Arial Narrow" w:hAnsi="Arial Narrow"/>
          <w:spacing w:val="14"/>
          <w:sz w:val="24"/>
          <w:szCs w:val="24"/>
        </w:rPr>
        <w:t xml:space="preserve"> </w:t>
      </w:r>
      <w:r w:rsidRPr="00990CEE">
        <w:rPr>
          <w:rFonts w:ascii="Arial Narrow" w:hAnsi="Arial Narrow"/>
          <w:sz w:val="24"/>
          <w:szCs w:val="24"/>
        </w:rPr>
        <w:t>PLENO</w:t>
      </w:r>
      <w:r w:rsidRPr="00990CEE">
        <w:rPr>
          <w:rFonts w:ascii="Arial Narrow" w:hAnsi="Arial Narrow"/>
          <w:spacing w:val="16"/>
          <w:sz w:val="24"/>
          <w:szCs w:val="24"/>
        </w:rPr>
        <w:t xml:space="preserve"> </w:t>
      </w:r>
      <w:r w:rsidRPr="00990CEE">
        <w:rPr>
          <w:rFonts w:ascii="Arial Narrow" w:hAnsi="Arial Narrow"/>
          <w:sz w:val="24"/>
          <w:szCs w:val="24"/>
        </w:rPr>
        <w:t>DO</w:t>
      </w:r>
      <w:r w:rsidRPr="00990CEE">
        <w:rPr>
          <w:rFonts w:ascii="Arial Narrow" w:hAnsi="Arial Narrow"/>
          <w:spacing w:val="17"/>
          <w:sz w:val="24"/>
          <w:szCs w:val="24"/>
        </w:rPr>
        <w:t xml:space="preserve"> </w:t>
      </w:r>
      <w:r w:rsidRPr="00990CEE">
        <w:rPr>
          <w:rFonts w:ascii="Arial Narrow" w:hAnsi="Arial Narrow"/>
          <w:sz w:val="24"/>
          <w:szCs w:val="24"/>
        </w:rPr>
        <w:t>TRIBUNAL</w:t>
      </w:r>
      <w:r w:rsidRPr="00990CEE">
        <w:rPr>
          <w:rFonts w:ascii="Arial Narrow" w:hAnsi="Arial Narrow"/>
          <w:spacing w:val="15"/>
          <w:sz w:val="24"/>
          <w:szCs w:val="24"/>
        </w:rPr>
        <w:t xml:space="preserve"> </w:t>
      </w:r>
      <w:r w:rsidRPr="00990CEE">
        <w:rPr>
          <w:rFonts w:ascii="Arial Narrow" w:hAnsi="Arial Narrow"/>
          <w:sz w:val="24"/>
          <w:szCs w:val="24"/>
        </w:rPr>
        <w:t>DE</w:t>
      </w:r>
      <w:r w:rsidRPr="00990CEE">
        <w:rPr>
          <w:rFonts w:ascii="Arial Narrow" w:hAnsi="Arial Narrow"/>
          <w:spacing w:val="16"/>
          <w:sz w:val="24"/>
          <w:szCs w:val="24"/>
        </w:rPr>
        <w:t xml:space="preserve"> </w:t>
      </w:r>
      <w:r w:rsidRPr="00990CEE">
        <w:rPr>
          <w:rFonts w:ascii="Arial Narrow" w:hAnsi="Arial Narrow"/>
          <w:sz w:val="24"/>
          <w:szCs w:val="24"/>
        </w:rPr>
        <w:t>CONTAS</w:t>
      </w:r>
      <w:r w:rsidRPr="00990CEE">
        <w:rPr>
          <w:rFonts w:ascii="Arial Narrow" w:hAnsi="Arial Narrow"/>
          <w:spacing w:val="17"/>
          <w:sz w:val="24"/>
          <w:szCs w:val="24"/>
        </w:rPr>
        <w:t xml:space="preserve"> </w:t>
      </w:r>
      <w:r w:rsidRPr="00990CEE">
        <w:rPr>
          <w:rFonts w:ascii="Arial Narrow" w:hAnsi="Arial Narrow"/>
          <w:sz w:val="24"/>
          <w:szCs w:val="24"/>
        </w:rPr>
        <w:t>DO</w:t>
      </w:r>
      <w:r>
        <w:rPr>
          <w:rFonts w:ascii="Arial Narrow" w:hAnsi="Arial Narrow"/>
          <w:sz w:val="24"/>
          <w:szCs w:val="24"/>
        </w:rPr>
        <w:t xml:space="preserve"> </w:t>
      </w:r>
      <w:r w:rsidRPr="00990CEE">
        <w:rPr>
          <w:rFonts w:ascii="Arial Narrow" w:hAnsi="Arial Narrow"/>
          <w:sz w:val="24"/>
          <w:szCs w:val="24"/>
        </w:rPr>
        <w:t>ESTADO</w:t>
      </w:r>
      <w:r w:rsidRPr="00990CEE">
        <w:rPr>
          <w:rFonts w:ascii="Arial Narrow" w:hAnsi="Arial Narrow"/>
          <w:spacing w:val="-3"/>
          <w:sz w:val="24"/>
          <w:szCs w:val="24"/>
        </w:rPr>
        <w:t xml:space="preserve"> </w:t>
      </w:r>
      <w:r w:rsidRPr="00990CEE">
        <w:rPr>
          <w:rFonts w:ascii="Arial Narrow" w:hAnsi="Arial Narrow"/>
          <w:sz w:val="24"/>
          <w:szCs w:val="24"/>
        </w:rPr>
        <w:t>DO</w:t>
      </w:r>
      <w:r w:rsidRPr="00990CEE">
        <w:rPr>
          <w:rFonts w:ascii="Arial Narrow" w:hAnsi="Arial Narrow"/>
          <w:spacing w:val="3"/>
          <w:sz w:val="24"/>
          <w:szCs w:val="24"/>
        </w:rPr>
        <w:t xml:space="preserve"> </w:t>
      </w:r>
      <w:r w:rsidRPr="00990CEE">
        <w:rPr>
          <w:rFonts w:ascii="Arial Narrow" w:hAnsi="Arial Narrow"/>
          <w:sz w:val="24"/>
          <w:szCs w:val="24"/>
        </w:rPr>
        <w:t xml:space="preserve">AMAZONAS, </w:t>
      </w:r>
      <w:r w:rsidRPr="00990CEE">
        <w:rPr>
          <w:rFonts w:ascii="Arial Narrow" w:hAnsi="Arial Narrow"/>
          <w:b w:val="0"/>
          <w:sz w:val="24"/>
          <w:szCs w:val="24"/>
        </w:rPr>
        <w:t>em</w:t>
      </w:r>
      <w:r w:rsidRPr="00990CEE">
        <w:rPr>
          <w:rFonts w:ascii="Arial Narrow" w:hAnsi="Arial Narrow"/>
          <w:b w:val="0"/>
          <w:spacing w:val="-1"/>
          <w:sz w:val="24"/>
          <w:szCs w:val="24"/>
        </w:rPr>
        <w:t xml:space="preserve"> </w:t>
      </w:r>
      <w:r w:rsidRPr="00990CEE">
        <w:rPr>
          <w:rFonts w:ascii="Arial Narrow" w:hAnsi="Arial Narrow"/>
          <w:b w:val="0"/>
          <w:sz w:val="24"/>
          <w:szCs w:val="24"/>
        </w:rPr>
        <w:t>Manaus,</w:t>
      </w:r>
      <w:r w:rsidRPr="00990CEE">
        <w:rPr>
          <w:rFonts w:ascii="Arial Narrow" w:hAnsi="Arial Narrow"/>
          <w:b w:val="0"/>
          <w:spacing w:val="-4"/>
          <w:sz w:val="24"/>
          <w:szCs w:val="24"/>
        </w:rPr>
        <w:t xml:space="preserve"> </w:t>
      </w:r>
      <w:r>
        <w:rPr>
          <w:rFonts w:ascii="Arial Narrow" w:hAnsi="Arial Narrow"/>
          <w:b w:val="0"/>
          <w:sz w:val="24"/>
          <w:szCs w:val="24"/>
        </w:rPr>
        <w:t>25</w:t>
      </w:r>
      <w:r w:rsidRPr="00990CEE">
        <w:rPr>
          <w:rFonts w:ascii="Arial Narrow" w:hAnsi="Arial Narrow"/>
          <w:b w:val="0"/>
          <w:spacing w:val="-3"/>
          <w:sz w:val="24"/>
          <w:szCs w:val="24"/>
        </w:rPr>
        <w:t xml:space="preserve"> </w:t>
      </w:r>
      <w:r w:rsidRPr="00990CEE">
        <w:rPr>
          <w:rFonts w:ascii="Arial Narrow" w:hAnsi="Arial Narrow"/>
          <w:b w:val="0"/>
          <w:sz w:val="24"/>
          <w:szCs w:val="24"/>
        </w:rPr>
        <w:t>de</w:t>
      </w:r>
      <w:r w:rsidRPr="00990CEE">
        <w:rPr>
          <w:rFonts w:ascii="Arial Narrow" w:hAnsi="Arial Narrow"/>
          <w:b w:val="0"/>
          <w:spacing w:val="-2"/>
          <w:sz w:val="24"/>
          <w:szCs w:val="24"/>
        </w:rPr>
        <w:t xml:space="preserve"> </w:t>
      </w:r>
      <w:r>
        <w:rPr>
          <w:rFonts w:ascii="Arial Narrow" w:hAnsi="Arial Narrow"/>
          <w:b w:val="0"/>
          <w:sz w:val="24"/>
          <w:szCs w:val="24"/>
        </w:rPr>
        <w:t>outubro</w:t>
      </w:r>
      <w:r w:rsidRPr="00990CEE">
        <w:rPr>
          <w:rFonts w:ascii="Arial Narrow" w:hAnsi="Arial Narrow"/>
          <w:b w:val="0"/>
          <w:spacing w:val="-1"/>
          <w:sz w:val="24"/>
          <w:szCs w:val="24"/>
        </w:rPr>
        <w:t xml:space="preserve"> </w:t>
      </w:r>
      <w:r w:rsidRPr="00990CEE">
        <w:rPr>
          <w:rFonts w:ascii="Arial Narrow" w:hAnsi="Arial Narrow"/>
          <w:b w:val="0"/>
          <w:sz w:val="24"/>
          <w:szCs w:val="24"/>
        </w:rPr>
        <w:t>de</w:t>
      </w:r>
      <w:r w:rsidRPr="00990CEE">
        <w:rPr>
          <w:rFonts w:ascii="Arial Narrow" w:hAnsi="Arial Narrow"/>
          <w:b w:val="0"/>
          <w:spacing w:val="-3"/>
          <w:sz w:val="24"/>
          <w:szCs w:val="24"/>
        </w:rPr>
        <w:t xml:space="preserve"> </w:t>
      </w:r>
      <w:r w:rsidRPr="00990CEE">
        <w:rPr>
          <w:rFonts w:ascii="Arial Narrow" w:hAnsi="Arial Narrow"/>
          <w:b w:val="0"/>
          <w:sz w:val="24"/>
          <w:szCs w:val="24"/>
        </w:rPr>
        <w:t>2023.</w:t>
      </w:r>
    </w:p>
    <w:p w14:paraId="07463599" w14:textId="77777777" w:rsidR="007F0D30" w:rsidRDefault="007F0D30" w:rsidP="007F0D30">
      <w:pPr>
        <w:spacing w:after="120" w:line="240" w:lineRule="auto"/>
        <w:ind w:right="-2"/>
        <w:jc w:val="both"/>
        <w:rPr>
          <w:rFonts w:ascii="Arial Narrow" w:hAnsi="Arial Narrow" w:cs="Arial"/>
          <w:color w:val="000000"/>
          <w:sz w:val="24"/>
          <w:szCs w:val="24"/>
        </w:rPr>
      </w:pPr>
    </w:p>
    <w:p w14:paraId="2B82D0E7" w14:textId="77777777" w:rsidR="007F0D30" w:rsidRDefault="007F0D30" w:rsidP="007F0D30">
      <w:pPr>
        <w:spacing w:after="120" w:line="240" w:lineRule="auto"/>
        <w:ind w:right="-2"/>
        <w:jc w:val="both"/>
        <w:rPr>
          <w:rFonts w:ascii="Arial Narrow" w:hAnsi="Arial Narrow" w:cs="Arial"/>
          <w:b/>
          <w:bCs/>
          <w:sz w:val="24"/>
          <w:szCs w:val="24"/>
        </w:rPr>
      </w:pPr>
      <w:r>
        <w:rPr>
          <w:noProof/>
          <w:lang w:eastAsia="pt-BR"/>
        </w:rPr>
        <w:drawing>
          <wp:anchor distT="0" distB="0" distL="114300" distR="114300" simplePos="0" relativeHeight="251659264" behindDoc="1" locked="0" layoutInCell="1" allowOverlap="1" wp14:anchorId="12A23E86" wp14:editId="7545472F">
            <wp:simplePos x="0" y="0"/>
            <wp:positionH relativeFrom="column">
              <wp:posOffset>1785620</wp:posOffset>
            </wp:positionH>
            <wp:positionV relativeFrom="paragraph">
              <wp:posOffset>25400</wp:posOffset>
            </wp:positionV>
            <wp:extent cx="2640330" cy="695325"/>
            <wp:effectExtent l="0" t="0" r="7620" b="952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0330" cy="695325"/>
                    </a:xfrm>
                    <a:prstGeom prst="rect">
                      <a:avLst/>
                    </a:prstGeom>
                    <a:noFill/>
                  </pic:spPr>
                </pic:pic>
              </a:graphicData>
            </a:graphic>
            <wp14:sizeRelH relativeFrom="margin">
              <wp14:pctWidth>0</wp14:pctWidth>
            </wp14:sizeRelH>
            <wp14:sizeRelV relativeFrom="margin">
              <wp14:pctHeight>0</wp14:pctHeight>
            </wp14:sizeRelV>
          </wp:anchor>
        </w:drawing>
      </w:r>
    </w:p>
    <w:p w14:paraId="5494E8BC" w14:textId="77777777" w:rsidR="007F0D30" w:rsidRPr="00E042AA" w:rsidRDefault="007F0D30" w:rsidP="007F0D30">
      <w:pPr>
        <w:spacing w:after="120" w:line="240" w:lineRule="auto"/>
        <w:ind w:right="-2"/>
        <w:jc w:val="both"/>
        <w:rPr>
          <w:rFonts w:ascii="Arial Narrow" w:hAnsi="Arial Narrow" w:cs="Arial"/>
          <w:b/>
          <w:bCs/>
          <w:sz w:val="24"/>
          <w:szCs w:val="24"/>
        </w:rPr>
      </w:pPr>
    </w:p>
    <w:p w14:paraId="6FB164B0" w14:textId="77777777" w:rsidR="007F0D30" w:rsidRPr="00C5570D" w:rsidRDefault="007F0D30" w:rsidP="007F0D30">
      <w:pPr>
        <w:spacing w:after="0"/>
        <w:ind w:right="-2"/>
        <w:jc w:val="center"/>
        <w:rPr>
          <w:rFonts w:ascii="Arial Narrow" w:hAnsi="Arial Narrow"/>
          <w:b/>
          <w:sz w:val="24"/>
          <w:szCs w:val="24"/>
        </w:rPr>
      </w:pPr>
      <w:proofErr w:type="spellStart"/>
      <w:r w:rsidRPr="00C5570D">
        <w:rPr>
          <w:rFonts w:ascii="Arial Narrow" w:hAnsi="Arial Narrow"/>
          <w:b/>
          <w:sz w:val="24"/>
          <w:szCs w:val="24"/>
        </w:rPr>
        <w:t>Mirtyl</w:t>
      </w:r>
      <w:proofErr w:type="spellEnd"/>
      <w:r w:rsidRPr="00C5570D">
        <w:rPr>
          <w:rFonts w:ascii="Arial Narrow" w:hAnsi="Arial Narrow"/>
          <w:b/>
          <w:spacing w:val="-4"/>
          <w:sz w:val="24"/>
          <w:szCs w:val="24"/>
        </w:rPr>
        <w:t xml:space="preserve"> </w:t>
      </w:r>
      <w:r w:rsidRPr="00C5570D">
        <w:rPr>
          <w:rFonts w:ascii="Arial Narrow" w:hAnsi="Arial Narrow"/>
          <w:b/>
          <w:sz w:val="24"/>
          <w:szCs w:val="24"/>
        </w:rPr>
        <w:t>Levy</w:t>
      </w:r>
      <w:r w:rsidRPr="00C5570D">
        <w:rPr>
          <w:rFonts w:ascii="Arial Narrow" w:hAnsi="Arial Narrow"/>
          <w:b/>
          <w:spacing w:val="-2"/>
          <w:sz w:val="24"/>
          <w:szCs w:val="24"/>
        </w:rPr>
        <w:t xml:space="preserve"> </w:t>
      </w:r>
      <w:r w:rsidRPr="00C5570D">
        <w:rPr>
          <w:rFonts w:ascii="Arial Narrow" w:hAnsi="Arial Narrow"/>
          <w:b/>
          <w:sz w:val="24"/>
          <w:szCs w:val="24"/>
        </w:rPr>
        <w:t>Júnior</w:t>
      </w:r>
    </w:p>
    <w:p w14:paraId="03709F77" w14:textId="77777777" w:rsidR="007F0D30" w:rsidRPr="00C5570D" w:rsidRDefault="007F0D30" w:rsidP="007F0D30">
      <w:pPr>
        <w:spacing w:after="0" w:line="265" w:lineRule="exact"/>
        <w:ind w:right="-2"/>
        <w:jc w:val="center"/>
        <w:rPr>
          <w:rFonts w:ascii="Arial Narrow" w:hAnsi="Arial Narrow"/>
          <w:sz w:val="24"/>
          <w:szCs w:val="24"/>
        </w:rPr>
      </w:pPr>
      <w:r w:rsidRPr="00C5570D">
        <w:rPr>
          <w:rFonts w:ascii="Arial Narrow" w:hAnsi="Arial Narrow"/>
          <w:sz w:val="24"/>
          <w:szCs w:val="24"/>
        </w:rPr>
        <w:t>Secretário</w:t>
      </w:r>
      <w:r w:rsidRPr="00C5570D">
        <w:rPr>
          <w:rFonts w:ascii="Arial Narrow" w:hAnsi="Arial Narrow"/>
          <w:spacing w:val="-2"/>
          <w:sz w:val="24"/>
          <w:szCs w:val="24"/>
        </w:rPr>
        <w:t xml:space="preserve"> </w:t>
      </w:r>
      <w:r w:rsidRPr="00C5570D">
        <w:rPr>
          <w:rFonts w:ascii="Arial Narrow" w:hAnsi="Arial Narrow"/>
          <w:sz w:val="24"/>
          <w:szCs w:val="24"/>
        </w:rPr>
        <w:t>do</w:t>
      </w:r>
      <w:r w:rsidRPr="00C5570D">
        <w:rPr>
          <w:rFonts w:ascii="Arial Narrow" w:hAnsi="Arial Narrow"/>
          <w:spacing w:val="-1"/>
          <w:sz w:val="24"/>
          <w:szCs w:val="24"/>
        </w:rPr>
        <w:t xml:space="preserve"> </w:t>
      </w:r>
      <w:r w:rsidRPr="00C5570D">
        <w:rPr>
          <w:rFonts w:ascii="Arial Narrow" w:hAnsi="Arial Narrow"/>
          <w:sz w:val="24"/>
          <w:szCs w:val="24"/>
        </w:rPr>
        <w:t>Tribunal</w:t>
      </w:r>
      <w:r w:rsidRPr="00C5570D">
        <w:rPr>
          <w:rFonts w:ascii="Arial Narrow" w:hAnsi="Arial Narrow"/>
          <w:spacing w:val="-5"/>
          <w:sz w:val="24"/>
          <w:szCs w:val="24"/>
        </w:rPr>
        <w:t xml:space="preserve"> </w:t>
      </w:r>
      <w:r w:rsidRPr="00C5570D">
        <w:rPr>
          <w:rFonts w:ascii="Arial Narrow" w:hAnsi="Arial Narrow"/>
          <w:sz w:val="24"/>
          <w:szCs w:val="24"/>
        </w:rPr>
        <w:t>Pleno</w:t>
      </w:r>
    </w:p>
    <w:p w14:paraId="7FE56B70" w14:textId="55FA4937" w:rsidR="003F3A55" w:rsidRPr="007D1476" w:rsidRDefault="007A4456" w:rsidP="007D1476">
      <w:pPr>
        <w:spacing w:after="120" w:line="240" w:lineRule="auto"/>
        <w:ind w:right="-2"/>
        <w:jc w:val="both"/>
        <w:rPr>
          <w:rFonts w:ascii="Arial Narrow" w:hAnsi="Arial Narrow" w:cs="Arial"/>
          <w:sz w:val="24"/>
          <w:szCs w:val="24"/>
        </w:rPr>
      </w:pPr>
      <w:r w:rsidRPr="007D1476">
        <w:rPr>
          <w:rFonts w:ascii="Arial Narrow" w:hAnsi="Arial Narrow" w:cs="Arial"/>
          <w:color w:val="000000"/>
          <w:sz w:val="24"/>
          <w:szCs w:val="24"/>
        </w:rPr>
        <w:t xml:space="preserve"> </w:t>
      </w:r>
    </w:p>
    <w:sectPr w:rsidR="003F3A55" w:rsidRPr="007D1476" w:rsidSect="007D1476">
      <w:headerReference w:type="default" r:id="rId9"/>
      <w:footerReference w:type="default" r:id="rId10"/>
      <w:pgSz w:w="11906" w:h="16838"/>
      <w:pgMar w:top="2835" w:right="851" w:bottom="1843" w:left="851" w:header="142" w:footer="26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73003" w14:textId="77777777" w:rsidR="00710F74" w:rsidRDefault="00710F74" w:rsidP="00320EE1">
      <w:pPr>
        <w:spacing w:after="0" w:line="240" w:lineRule="auto"/>
      </w:pPr>
      <w:r>
        <w:separator/>
      </w:r>
    </w:p>
  </w:endnote>
  <w:endnote w:type="continuationSeparator" w:id="0">
    <w:p w14:paraId="6E8082C1" w14:textId="77777777" w:rsidR="00710F74" w:rsidRDefault="00710F74"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95B78" w14:textId="77777777" w:rsidR="002C304B" w:rsidRDefault="002C304B" w:rsidP="009A7439">
    <w:pPr>
      <w:pStyle w:val="Rodap"/>
    </w:pPr>
    <w:r>
      <w:t xml:space="preserve">  </w:t>
    </w:r>
  </w:p>
  <w:p w14:paraId="1E2964A9" w14:textId="14B7B53C" w:rsidR="002C304B" w:rsidRPr="007D6868" w:rsidRDefault="002C304B" w:rsidP="007D6868">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78279" w14:textId="77777777" w:rsidR="00710F74" w:rsidRDefault="00710F74" w:rsidP="00320EE1">
      <w:pPr>
        <w:spacing w:after="0" w:line="240" w:lineRule="auto"/>
      </w:pPr>
      <w:r>
        <w:separator/>
      </w:r>
    </w:p>
  </w:footnote>
  <w:footnote w:type="continuationSeparator" w:id="0">
    <w:p w14:paraId="3C6AB89C" w14:textId="77777777" w:rsidR="00710F74" w:rsidRDefault="00710F74"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BB3DD" w14:textId="67EFF4B5" w:rsidR="002C304B" w:rsidRDefault="002C304B" w:rsidP="00A43A8D">
    <w:pPr>
      <w:pStyle w:val="Cabealho"/>
      <w:jc w:val="center"/>
    </w:pPr>
  </w:p>
  <w:p w14:paraId="3B23559C" w14:textId="77777777" w:rsidR="002C304B" w:rsidRPr="0037546F" w:rsidRDefault="002C304B" w:rsidP="0037546F">
    <w:pPr>
      <w:pStyle w:val="Cabealho"/>
      <w:jc w:val="center"/>
      <w:rPr>
        <w:rFonts w:ascii="Arial" w:hAnsi="Arial" w:cs="Arial"/>
        <w:b/>
        <w:cap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02B0"/>
    <w:rsid w:val="000009D1"/>
    <w:rsid w:val="00000BD4"/>
    <w:rsid w:val="0000104B"/>
    <w:rsid w:val="0000172D"/>
    <w:rsid w:val="0000191E"/>
    <w:rsid w:val="00001BCA"/>
    <w:rsid w:val="00001C4D"/>
    <w:rsid w:val="00001EF7"/>
    <w:rsid w:val="00002315"/>
    <w:rsid w:val="00002329"/>
    <w:rsid w:val="0000247C"/>
    <w:rsid w:val="00002557"/>
    <w:rsid w:val="00002661"/>
    <w:rsid w:val="00002BE5"/>
    <w:rsid w:val="00002C12"/>
    <w:rsid w:val="00003301"/>
    <w:rsid w:val="000035EF"/>
    <w:rsid w:val="000036BE"/>
    <w:rsid w:val="00003704"/>
    <w:rsid w:val="00003944"/>
    <w:rsid w:val="00003DE8"/>
    <w:rsid w:val="00004DF5"/>
    <w:rsid w:val="00004FEB"/>
    <w:rsid w:val="000050A9"/>
    <w:rsid w:val="00005A40"/>
    <w:rsid w:val="00005E98"/>
    <w:rsid w:val="00005F84"/>
    <w:rsid w:val="0000615D"/>
    <w:rsid w:val="00006348"/>
    <w:rsid w:val="000064BC"/>
    <w:rsid w:val="00006BEB"/>
    <w:rsid w:val="00006F90"/>
    <w:rsid w:val="000070FF"/>
    <w:rsid w:val="0000727D"/>
    <w:rsid w:val="000073AD"/>
    <w:rsid w:val="000075A5"/>
    <w:rsid w:val="000078C3"/>
    <w:rsid w:val="000079BE"/>
    <w:rsid w:val="00007A0E"/>
    <w:rsid w:val="00007A3D"/>
    <w:rsid w:val="00007F2A"/>
    <w:rsid w:val="00010276"/>
    <w:rsid w:val="00010E0C"/>
    <w:rsid w:val="000111F5"/>
    <w:rsid w:val="000113B0"/>
    <w:rsid w:val="000114BF"/>
    <w:rsid w:val="000114FE"/>
    <w:rsid w:val="00011A91"/>
    <w:rsid w:val="00011ED7"/>
    <w:rsid w:val="00011F4B"/>
    <w:rsid w:val="00012ED4"/>
    <w:rsid w:val="00013097"/>
    <w:rsid w:val="00013588"/>
    <w:rsid w:val="00013D96"/>
    <w:rsid w:val="00013E21"/>
    <w:rsid w:val="0001413A"/>
    <w:rsid w:val="00014163"/>
    <w:rsid w:val="000141E1"/>
    <w:rsid w:val="0001441F"/>
    <w:rsid w:val="00014873"/>
    <w:rsid w:val="000149ED"/>
    <w:rsid w:val="00014D93"/>
    <w:rsid w:val="00014F75"/>
    <w:rsid w:val="00014F7E"/>
    <w:rsid w:val="0001523E"/>
    <w:rsid w:val="00015327"/>
    <w:rsid w:val="00015658"/>
    <w:rsid w:val="00015CA6"/>
    <w:rsid w:val="000160FD"/>
    <w:rsid w:val="0001647E"/>
    <w:rsid w:val="0001648A"/>
    <w:rsid w:val="00016A06"/>
    <w:rsid w:val="00016CA2"/>
    <w:rsid w:val="00017022"/>
    <w:rsid w:val="0001734E"/>
    <w:rsid w:val="000178AB"/>
    <w:rsid w:val="00017BC0"/>
    <w:rsid w:val="000200F7"/>
    <w:rsid w:val="0002069E"/>
    <w:rsid w:val="00020830"/>
    <w:rsid w:val="00020D32"/>
    <w:rsid w:val="00021355"/>
    <w:rsid w:val="00021C1D"/>
    <w:rsid w:val="00021E0B"/>
    <w:rsid w:val="00022159"/>
    <w:rsid w:val="00022325"/>
    <w:rsid w:val="000224EA"/>
    <w:rsid w:val="000229FB"/>
    <w:rsid w:val="00022CC4"/>
    <w:rsid w:val="00022CFD"/>
    <w:rsid w:val="000230E3"/>
    <w:rsid w:val="00023469"/>
    <w:rsid w:val="00023A6D"/>
    <w:rsid w:val="00023B00"/>
    <w:rsid w:val="00023F96"/>
    <w:rsid w:val="00024367"/>
    <w:rsid w:val="0002460E"/>
    <w:rsid w:val="000249BD"/>
    <w:rsid w:val="00024B1B"/>
    <w:rsid w:val="00024F19"/>
    <w:rsid w:val="000252A8"/>
    <w:rsid w:val="000252C4"/>
    <w:rsid w:val="0002594B"/>
    <w:rsid w:val="00025C95"/>
    <w:rsid w:val="00025DD1"/>
    <w:rsid w:val="00026114"/>
    <w:rsid w:val="00026281"/>
    <w:rsid w:val="00026536"/>
    <w:rsid w:val="000267EF"/>
    <w:rsid w:val="000269EC"/>
    <w:rsid w:val="00026AB4"/>
    <w:rsid w:val="00027129"/>
    <w:rsid w:val="000272DF"/>
    <w:rsid w:val="000274D6"/>
    <w:rsid w:val="000275F1"/>
    <w:rsid w:val="00027660"/>
    <w:rsid w:val="00027912"/>
    <w:rsid w:val="0002794C"/>
    <w:rsid w:val="00027DE7"/>
    <w:rsid w:val="00027E7F"/>
    <w:rsid w:val="00027FFB"/>
    <w:rsid w:val="000301CE"/>
    <w:rsid w:val="00030250"/>
    <w:rsid w:val="00030D97"/>
    <w:rsid w:val="000310BB"/>
    <w:rsid w:val="0003118A"/>
    <w:rsid w:val="000311C8"/>
    <w:rsid w:val="00031686"/>
    <w:rsid w:val="0003175B"/>
    <w:rsid w:val="0003177A"/>
    <w:rsid w:val="00031ABD"/>
    <w:rsid w:val="00031BF3"/>
    <w:rsid w:val="00031DBA"/>
    <w:rsid w:val="0003231F"/>
    <w:rsid w:val="00032B97"/>
    <w:rsid w:val="00032FD9"/>
    <w:rsid w:val="0003347D"/>
    <w:rsid w:val="00033751"/>
    <w:rsid w:val="00033BD7"/>
    <w:rsid w:val="00033EA0"/>
    <w:rsid w:val="00033F28"/>
    <w:rsid w:val="0003408A"/>
    <w:rsid w:val="000341B1"/>
    <w:rsid w:val="000344BC"/>
    <w:rsid w:val="000344DA"/>
    <w:rsid w:val="0003462B"/>
    <w:rsid w:val="000346BA"/>
    <w:rsid w:val="00034C16"/>
    <w:rsid w:val="00035888"/>
    <w:rsid w:val="00035ADF"/>
    <w:rsid w:val="00035B83"/>
    <w:rsid w:val="00035CDA"/>
    <w:rsid w:val="0003604A"/>
    <w:rsid w:val="000363BA"/>
    <w:rsid w:val="00036478"/>
    <w:rsid w:val="00036631"/>
    <w:rsid w:val="00036B3B"/>
    <w:rsid w:val="00036B8F"/>
    <w:rsid w:val="00036D6D"/>
    <w:rsid w:val="00037501"/>
    <w:rsid w:val="000375B5"/>
    <w:rsid w:val="00037AA5"/>
    <w:rsid w:val="00037CF1"/>
    <w:rsid w:val="00037D44"/>
    <w:rsid w:val="00040339"/>
    <w:rsid w:val="000403C1"/>
    <w:rsid w:val="00040502"/>
    <w:rsid w:val="0004061E"/>
    <w:rsid w:val="00040656"/>
    <w:rsid w:val="00040AF6"/>
    <w:rsid w:val="00040BC9"/>
    <w:rsid w:val="00041180"/>
    <w:rsid w:val="0004130A"/>
    <w:rsid w:val="00041455"/>
    <w:rsid w:val="000415C2"/>
    <w:rsid w:val="0004181D"/>
    <w:rsid w:val="0004198A"/>
    <w:rsid w:val="00041A63"/>
    <w:rsid w:val="00041F68"/>
    <w:rsid w:val="00042052"/>
    <w:rsid w:val="00042212"/>
    <w:rsid w:val="00042568"/>
    <w:rsid w:val="0004261F"/>
    <w:rsid w:val="00042F4B"/>
    <w:rsid w:val="00042F91"/>
    <w:rsid w:val="00043120"/>
    <w:rsid w:val="00043463"/>
    <w:rsid w:val="000437D6"/>
    <w:rsid w:val="000438B2"/>
    <w:rsid w:val="000439A2"/>
    <w:rsid w:val="00043C97"/>
    <w:rsid w:val="00043D8C"/>
    <w:rsid w:val="00043ED5"/>
    <w:rsid w:val="000440AF"/>
    <w:rsid w:val="000441A6"/>
    <w:rsid w:val="000443A4"/>
    <w:rsid w:val="000446D0"/>
    <w:rsid w:val="00044D00"/>
    <w:rsid w:val="00044D63"/>
    <w:rsid w:val="00044EB7"/>
    <w:rsid w:val="000452F2"/>
    <w:rsid w:val="0004647C"/>
    <w:rsid w:val="00046BB9"/>
    <w:rsid w:val="00046C57"/>
    <w:rsid w:val="00047218"/>
    <w:rsid w:val="00047387"/>
    <w:rsid w:val="0004757B"/>
    <w:rsid w:val="0004765B"/>
    <w:rsid w:val="00047910"/>
    <w:rsid w:val="00047BCE"/>
    <w:rsid w:val="00050093"/>
    <w:rsid w:val="000501EB"/>
    <w:rsid w:val="00050300"/>
    <w:rsid w:val="0005032A"/>
    <w:rsid w:val="000511E2"/>
    <w:rsid w:val="000515CD"/>
    <w:rsid w:val="00051E46"/>
    <w:rsid w:val="000521CB"/>
    <w:rsid w:val="000524CB"/>
    <w:rsid w:val="00052761"/>
    <w:rsid w:val="00052BC4"/>
    <w:rsid w:val="00052E78"/>
    <w:rsid w:val="000530A9"/>
    <w:rsid w:val="0005377E"/>
    <w:rsid w:val="00053850"/>
    <w:rsid w:val="000539A6"/>
    <w:rsid w:val="00053B33"/>
    <w:rsid w:val="00053CF5"/>
    <w:rsid w:val="0005402D"/>
    <w:rsid w:val="0005409D"/>
    <w:rsid w:val="00054280"/>
    <w:rsid w:val="000544A7"/>
    <w:rsid w:val="0005452A"/>
    <w:rsid w:val="00054956"/>
    <w:rsid w:val="00054B38"/>
    <w:rsid w:val="00054BF1"/>
    <w:rsid w:val="00054D61"/>
    <w:rsid w:val="00054E99"/>
    <w:rsid w:val="000551AB"/>
    <w:rsid w:val="000554DE"/>
    <w:rsid w:val="000556DF"/>
    <w:rsid w:val="0005578E"/>
    <w:rsid w:val="00055976"/>
    <w:rsid w:val="00055A74"/>
    <w:rsid w:val="00056583"/>
    <w:rsid w:val="000567BE"/>
    <w:rsid w:val="0005684E"/>
    <w:rsid w:val="00056B48"/>
    <w:rsid w:val="00056D78"/>
    <w:rsid w:val="00056F8D"/>
    <w:rsid w:val="000575EA"/>
    <w:rsid w:val="00057A61"/>
    <w:rsid w:val="00057B22"/>
    <w:rsid w:val="00057BE5"/>
    <w:rsid w:val="00057C35"/>
    <w:rsid w:val="00057D8D"/>
    <w:rsid w:val="0006003E"/>
    <w:rsid w:val="000603B9"/>
    <w:rsid w:val="00060A7B"/>
    <w:rsid w:val="00060F41"/>
    <w:rsid w:val="00060F77"/>
    <w:rsid w:val="0006108A"/>
    <w:rsid w:val="000612CE"/>
    <w:rsid w:val="00061B97"/>
    <w:rsid w:val="00061C80"/>
    <w:rsid w:val="00061ECE"/>
    <w:rsid w:val="00061EF2"/>
    <w:rsid w:val="00061FC9"/>
    <w:rsid w:val="0006208F"/>
    <w:rsid w:val="000620B6"/>
    <w:rsid w:val="000621D0"/>
    <w:rsid w:val="00062315"/>
    <w:rsid w:val="0006296B"/>
    <w:rsid w:val="00062AB2"/>
    <w:rsid w:val="00062C5A"/>
    <w:rsid w:val="00062D8F"/>
    <w:rsid w:val="000632FB"/>
    <w:rsid w:val="00063B04"/>
    <w:rsid w:val="00063B77"/>
    <w:rsid w:val="00063BDE"/>
    <w:rsid w:val="00063E0B"/>
    <w:rsid w:val="00063E9D"/>
    <w:rsid w:val="00063F0F"/>
    <w:rsid w:val="000640D0"/>
    <w:rsid w:val="00064568"/>
    <w:rsid w:val="00064929"/>
    <w:rsid w:val="00064F07"/>
    <w:rsid w:val="0006529A"/>
    <w:rsid w:val="000654EC"/>
    <w:rsid w:val="00065600"/>
    <w:rsid w:val="0006592B"/>
    <w:rsid w:val="00065933"/>
    <w:rsid w:val="00065DE7"/>
    <w:rsid w:val="00066246"/>
    <w:rsid w:val="00066C31"/>
    <w:rsid w:val="00066F0A"/>
    <w:rsid w:val="00067168"/>
    <w:rsid w:val="000672CA"/>
    <w:rsid w:val="000676FA"/>
    <w:rsid w:val="0006771C"/>
    <w:rsid w:val="000677CE"/>
    <w:rsid w:val="00067C6E"/>
    <w:rsid w:val="00067CC5"/>
    <w:rsid w:val="00067F8B"/>
    <w:rsid w:val="000700E9"/>
    <w:rsid w:val="00070126"/>
    <w:rsid w:val="00070460"/>
    <w:rsid w:val="0007091F"/>
    <w:rsid w:val="0007092A"/>
    <w:rsid w:val="00071BAB"/>
    <w:rsid w:val="00071E66"/>
    <w:rsid w:val="00071EFA"/>
    <w:rsid w:val="00072419"/>
    <w:rsid w:val="00072962"/>
    <w:rsid w:val="00073085"/>
    <w:rsid w:val="000731C0"/>
    <w:rsid w:val="000731EC"/>
    <w:rsid w:val="00073AD0"/>
    <w:rsid w:val="00073BE4"/>
    <w:rsid w:val="00073DB6"/>
    <w:rsid w:val="00073E0F"/>
    <w:rsid w:val="00073FAF"/>
    <w:rsid w:val="000740B6"/>
    <w:rsid w:val="0007447F"/>
    <w:rsid w:val="00074683"/>
    <w:rsid w:val="000749F1"/>
    <w:rsid w:val="00074AEA"/>
    <w:rsid w:val="00074B5E"/>
    <w:rsid w:val="0007505A"/>
    <w:rsid w:val="000752F1"/>
    <w:rsid w:val="00075A26"/>
    <w:rsid w:val="00075B22"/>
    <w:rsid w:val="00075E66"/>
    <w:rsid w:val="00075F07"/>
    <w:rsid w:val="000760EB"/>
    <w:rsid w:val="00076495"/>
    <w:rsid w:val="000765D6"/>
    <w:rsid w:val="0007671D"/>
    <w:rsid w:val="00076797"/>
    <w:rsid w:val="000767AD"/>
    <w:rsid w:val="0007682C"/>
    <w:rsid w:val="000769F6"/>
    <w:rsid w:val="00076EB9"/>
    <w:rsid w:val="00076FB4"/>
    <w:rsid w:val="000778B4"/>
    <w:rsid w:val="0007797D"/>
    <w:rsid w:val="00077DB8"/>
    <w:rsid w:val="00077E9F"/>
    <w:rsid w:val="00077F84"/>
    <w:rsid w:val="00080204"/>
    <w:rsid w:val="000802AC"/>
    <w:rsid w:val="0008049D"/>
    <w:rsid w:val="000804C2"/>
    <w:rsid w:val="0008058B"/>
    <w:rsid w:val="00080771"/>
    <w:rsid w:val="00080F13"/>
    <w:rsid w:val="00081592"/>
    <w:rsid w:val="0008165E"/>
    <w:rsid w:val="00081BFE"/>
    <w:rsid w:val="00081EBA"/>
    <w:rsid w:val="00082027"/>
    <w:rsid w:val="00082054"/>
    <w:rsid w:val="0008237F"/>
    <w:rsid w:val="00082467"/>
    <w:rsid w:val="000827F3"/>
    <w:rsid w:val="000828F7"/>
    <w:rsid w:val="00082B70"/>
    <w:rsid w:val="00082BB0"/>
    <w:rsid w:val="00082C5B"/>
    <w:rsid w:val="00082C9B"/>
    <w:rsid w:val="00082D82"/>
    <w:rsid w:val="0008326F"/>
    <w:rsid w:val="0008338A"/>
    <w:rsid w:val="00083A1A"/>
    <w:rsid w:val="00083BE6"/>
    <w:rsid w:val="00083F68"/>
    <w:rsid w:val="00084A39"/>
    <w:rsid w:val="00084E41"/>
    <w:rsid w:val="00085568"/>
    <w:rsid w:val="0008564F"/>
    <w:rsid w:val="00085CD2"/>
    <w:rsid w:val="00085D17"/>
    <w:rsid w:val="00085E2B"/>
    <w:rsid w:val="00086444"/>
    <w:rsid w:val="000865E7"/>
    <w:rsid w:val="00086D03"/>
    <w:rsid w:val="000871B2"/>
    <w:rsid w:val="00087630"/>
    <w:rsid w:val="00087765"/>
    <w:rsid w:val="00087B5A"/>
    <w:rsid w:val="00087F37"/>
    <w:rsid w:val="000900CF"/>
    <w:rsid w:val="0009010D"/>
    <w:rsid w:val="00090553"/>
    <w:rsid w:val="0009091C"/>
    <w:rsid w:val="00090CB7"/>
    <w:rsid w:val="00090CFA"/>
    <w:rsid w:val="0009115F"/>
    <w:rsid w:val="0009189F"/>
    <w:rsid w:val="00091CF2"/>
    <w:rsid w:val="00092044"/>
    <w:rsid w:val="00092263"/>
    <w:rsid w:val="00092895"/>
    <w:rsid w:val="000928F8"/>
    <w:rsid w:val="00092A59"/>
    <w:rsid w:val="00093574"/>
    <w:rsid w:val="0009357A"/>
    <w:rsid w:val="0009373D"/>
    <w:rsid w:val="00093997"/>
    <w:rsid w:val="00093A03"/>
    <w:rsid w:val="00093D16"/>
    <w:rsid w:val="00093D1F"/>
    <w:rsid w:val="00093FF4"/>
    <w:rsid w:val="00094019"/>
    <w:rsid w:val="00094035"/>
    <w:rsid w:val="00094616"/>
    <w:rsid w:val="00094895"/>
    <w:rsid w:val="000948CF"/>
    <w:rsid w:val="00094D6E"/>
    <w:rsid w:val="000951F8"/>
    <w:rsid w:val="00095592"/>
    <w:rsid w:val="000958DC"/>
    <w:rsid w:val="00095CA2"/>
    <w:rsid w:val="00095D07"/>
    <w:rsid w:val="00095EC3"/>
    <w:rsid w:val="00095ECC"/>
    <w:rsid w:val="000961A9"/>
    <w:rsid w:val="0009642E"/>
    <w:rsid w:val="00096600"/>
    <w:rsid w:val="000969A7"/>
    <w:rsid w:val="00096DC9"/>
    <w:rsid w:val="00097036"/>
    <w:rsid w:val="000971E3"/>
    <w:rsid w:val="000973E5"/>
    <w:rsid w:val="0009751F"/>
    <w:rsid w:val="000977D7"/>
    <w:rsid w:val="00097897"/>
    <w:rsid w:val="00097A91"/>
    <w:rsid w:val="00097C55"/>
    <w:rsid w:val="00097E59"/>
    <w:rsid w:val="000A0053"/>
    <w:rsid w:val="000A0624"/>
    <w:rsid w:val="000A0816"/>
    <w:rsid w:val="000A0826"/>
    <w:rsid w:val="000A0844"/>
    <w:rsid w:val="000A09BA"/>
    <w:rsid w:val="000A0DDC"/>
    <w:rsid w:val="000A17DF"/>
    <w:rsid w:val="000A193D"/>
    <w:rsid w:val="000A222B"/>
    <w:rsid w:val="000A2356"/>
    <w:rsid w:val="000A24EA"/>
    <w:rsid w:val="000A28D7"/>
    <w:rsid w:val="000A316E"/>
    <w:rsid w:val="000A33FD"/>
    <w:rsid w:val="000A3B36"/>
    <w:rsid w:val="000A3DEA"/>
    <w:rsid w:val="000A4832"/>
    <w:rsid w:val="000A4839"/>
    <w:rsid w:val="000A4949"/>
    <w:rsid w:val="000A4ACF"/>
    <w:rsid w:val="000A4E0C"/>
    <w:rsid w:val="000A51A2"/>
    <w:rsid w:val="000A52C7"/>
    <w:rsid w:val="000A5487"/>
    <w:rsid w:val="000A55C1"/>
    <w:rsid w:val="000A5B4E"/>
    <w:rsid w:val="000A5B52"/>
    <w:rsid w:val="000A603E"/>
    <w:rsid w:val="000A661F"/>
    <w:rsid w:val="000A66BF"/>
    <w:rsid w:val="000A67C8"/>
    <w:rsid w:val="000A6CF4"/>
    <w:rsid w:val="000A6D60"/>
    <w:rsid w:val="000A6DA6"/>
    <w:rsid w:val="000A71A6"/>
    <w:rsid w:val="000A772C"/>
    <w:rsid w:val="000A77BA"/>
    <w:rsid w:val="000A788E"/>
    <w:rsid w:val="000A79BF"/>
    <w:rsid w:val="000A7A2E"/>
    <w:rsid w:val="000A7E80"/>
    <w:rsid w:val="000B0180"/>
    <w:rsid w:val="000B0F54"/>
    <w:rsid w:val="000B0FF9"/>
    <w:rsid w:val="000B1050"/>
    <w:rsid w:val="000B1677"/>
    <w:rsid w:val="000B1691"/>
    <w:rsid w:val="000B1940"/>
    <w:rsid w:val="000B22FF"/>
    <w:rsid w:val="000B2312"/>
    <w:rsid w:val="000B2B6D"/>
    <w:rsid w:val="000B2B9B"/>
    <w:rsid w:val="000B2C5A"/>
    <w:rsid w:val="000B2CC5"/>
    <w:rsid w:val="000B3115"/>
    <w:rsid w:val="000B3FEB"/>
    <w:rsid w:val="000B4448"/>
    <w:rsid w:val="000B4879"/>
    <w:rsid w:val="000B48E9"/>
    <w:rsid w:val="000B4AA6"/>
    <w:rsid w:val="000B4D39"/>
    <w:rsid w:val="000B4F66"/>
    <w:rsid w:val="000B5663"/>
    <w:rsid w:val="000B5AD1"/>
    <w:rsid w:val="000B60D8"/>
    <w:rsid w:val="000B68E6"/>
    <w:rsid w:val="000B6C1C"/>
    <w:rsid w:val="000B6C58"/>
    <w:rsid w:val="000B6CC8"/>
    <w:rsid w:val="000B6CCD"/>
    <w:rsid w:val="000B6DDA"/>
    <w:rsid w:val="000B6FAF"/>
    <w:rsid w:val="000B6FEB"/>
    <w:rsid w:val="000B7164"/>
    <w:rsid w:val="000B7AB3"/>
    <w:rsid w:val="000C01B8"/>
    <w:rsid w:val="000C0406"/>
    <w:rsid w:val="000C0B74"/>
    <w:rsid w:val="000C0C43"/>
    <w:rsid w:val="000C0E87"/>
    <w:rsid w:val="000C13E2"/>
    <w:rsid w:val="000C153D"/>
    <w:rsid w:val="000C1657"/>
    <w:rsid w:val="000C1783"/>
    <w:rsid w:val="000C17B9"/>
    <w:rsid w:val="000C18C1"/>
    <w:rsid w:val="000C1A9F"/>
    <w:rsid w:val="000C1EB0"/>
    <w:rsid w:val="000C1FE3"/>
    <w:rsid w:val="000C23CA"/>
    <w:rsid w:val="000C297A"/>
    <w:rsid w:val="000C2A7F"/>
    <w:rsid w:val="000C2F1C"/>
    <w:rsid w:val="000C30EA"/>
    <w:rsid w:val="000C356A"/>
    <w:rsid w:val="000C38E2"/>
    <w:rsid w:val="000C3BDC"/>
    <w:rsid w:val="000C3D5E"/>
    <w:rsid w:val="000C426F"/>
    <w:rsid w:val="000C4450"/>
    <w:rsid w:val="000C4BC9"/>
    <w:rsid w:val="000C4F30"/>
    <w:rsid w:val="000C4F4C"/>
    <w:rsid w:val="000C52C6"/>
    <w:rsid w:val="000C53B8"/>
    <w:rsid w:val="000C54FE"/>
    <w:rsid w:val="000C55F7"/>
    <w:rsid w:val="000C5757"/>
    <w:rsid w:val="000C5870"/>
    <w:rsid w:val="000C5ABB"/>
    <w:rsid w:val="000C5BC2"/>
    <w:rsid w:val="000C6061"/>
    <w:rsid w:val="000C606A"/>
    <w:rsid w:val="000C63DC"/>
    <w:rsid w:val="000C63EE"/>
    <w:rsid w:val="000C6580"/>
    <w:rsid w:val="000C66C9"/>
    <w:rsid w:val="000C70B3"/>
    <w:rsid w:val="000C7133"/>
    <w:rsid w:val="000C713A"/>
    <w:rsid w:val="000C7513"/>
    <w:rsid w:val="000C7623"/>
    <w:rsid w:val="000C775F"/>
    <w:rsid w:val="000C7AA7"/>
    <w:rsid w:val="000C7B1C"/>
    <w:rsid w:val="000C7C00"/>
    <w:rsid w:val="000D0088"/>
    <w:rsid w:val="000D027A"/>
    <w:rsid w:val="000D07BC"/>
    <w:rsid w:val="000D0AAB"/>
    <w:rsid w:val="000D1260"/>
    <w:rsid w:val="000D18A5"/>
    <w:rsid w:val="000D1A11"/>
    <w:rsid w:val="000D1BCB"/>
    <w:rsid w:val="000D2381"/>
    <w:rsid w:val="000D2654"/>
    <w:rsid w:val="000D26F1"/>
    <w:rsid w:val="000D277A"/>
    <w:rsid w:val="000D2EAA"/>
    <w:rsid w:val="000D320A"/>
    <w:rsid w:val="000D3291"/>
    <w:rsid w:val="000D367D"/>
    <w:rsid w:val="000D3BFF"/>
    <w:rsid w:val="000D3F5B"/>
    <w:rsid w:val="000D4268"/>
    <w:rsid w:val="000D47F4"/>
    <w:rsid w:val="000D4B8F"/>
    <w:rsid w:val="000D4BD1"/>
    <w:rsid w:val="000D50F3"/>
    <w:rsid w:val="000D5109"/>
    <w:rsid w:val="000D52FE"/>
    <w:rsid w:val="000D58D8"/>
    <w:rsid w:val="000D5961"/>
    <w:rsid w:val="000D5B51"/>
    <w:rsid w:val="000D5C92"/>
    <w:rsid w:val="000D6C09"/>
    <w:rsid w:val="000D6C9E"/>
    <w:rsid w:val="000D7580"/>
    <w:rsid w:val="000D78C3"/>
    <w:rsid w:val="000E007F"/>
    <w:rsid w:val="000E03BD"/>
    <w:rsid w:val="000E06EA"/>
    <w:rsid w:val="000E091D"/>
    <w:rsid w:val="000E1167"/>
    <w:rsid w:val="000E116D"/>
    <w:rsid w:val="000E183D"/>
    <w:rsid w:val="000E18C7"/>
    <w:rsid w:val="000E1AA9"/>
    <w:rsid w:val="000E2229"/>
    <w:rsid w:val="000E245A"/>
    <w:rsid w:val="000E27A8"/>
    <w:rsid w:val="000E2A5B"/>
    <w:rsid w:val="000E2BE2"/>
    <w:rsid w:val="000E2F0F"/>
    <w:rsid w:val="000E2FD7"/>
    <w:rsid w:val="000E303C"/>
    <w:rsid w:val="000E3140"/>
    <w:rsid w:val="000E3149"/>
    <w:rsid w:val="000E3157"/>
    <w:rsid w:val="000E3270"/>
    <w:rsid w:val="000E358E"/>
    <w:rsid w:val="000E3A87"/>
    <w:rsid w:val="000E3CC3"/>
    <w:rsid w:val="000E3D6C"/>
    <w:rsid w:val="000E47DD"/>
    <w:rsid w:val="000E48A2"/>
    <w:rsid w:val="000E4BF5"/>
    <w:rsid w:val="000E4D93"/>
    <w:rsid w:val="000E4FCC"/>
    <w:rsid w:val="000E5243"/>
    <w:rsid w:val="000E52CB"/>
    <w:rsid w:val="000E53AF"/>
    <w:rsid w:val="000E541D"/>
    <w:rsid w:val="000E57A2"/>
    <w:rsid w:val="000E5C19"/>
    <w:rsid w:val="000E5FB1"/>
    <w:rsid w:val="000E65A8"/>
    <w:rsid w:val="000E6B4D"/>
    <w:rsid w:val="000E6DD0"/>
    <w:rsid w:val="000E7145"/>
    <w:rsid w:val="000E71C3"/>
    <w:rsid w:val="000E73FB"/>
    <w:rsid w:val="000E7477"/>
    <w:rsid w:val="000E77B4"/>
    <w:rsid w:val="000E77D2"/>
    <w:rsid w:val="000E7F38"/>
    <w:rsid w:val="000E7FCB"/>
    <w:rsid w:val="000F00BE"/>
    <w:rsid w:val="000F00E1"/>
    <w:rsid w:val="000F0627"/>
    <w:rsid w:val="000F0F55"/>
    <w:rsid w:val="000F1B41"/>
    <w:rsid w:val="000F1D65"/>
    <w:rsid w:val="000F1E31"/>
    <w:rsid w:val="000F213E"/>
    <w:rsid w:val="000F2246"/>
    <w:rsid w:val="000F22D7"/>
    <w:rsid w:val="000F2566"/>
    <w:rsid w:val="000F27BA"/>
    <w:rsid w:val="000F2CC0"/>
    <w:rsid w:val="000F34EC"/>
    <w:rsid w:val="000F3967"/>
    <w:rsid w:val="000F3E30"/>
    <w:rsid w:val="000F3F19"/>
    <w:rsid w:val="000F43C9"/>
    <w:rsid w:val="000F4896"/>
    <w:rsid w:val="000F490D"/>
    <w:rsid w:val="000F4FA2"/>
    <w:rsid w:val="000F59EA"/>
    <w:rsid w:val="000F6294"/>
    <w:rsid w:val="000F6518"/>
    <w:rsid w:val="000F6678"/>
    <w:rsid w:val="000F667A"/>
    <w:rsid w:val="000F6E7E"/>
    <w:rsid w:val="000F6ECA"/>
    <w:rsid w:val="000F6F6E"/>
    <w:rsid w:val="000F75C8"/>
    <w:rsid w:val="000F760D"/>
    <w:rsid w:val="000F79E7"/>
    <w:rsid w:val="001000B9"/>
    <w:rsid w:val="0010021E"/>
    <w:rsid w:val="001002AB"/>
    <w:rsid w:val="001008A1"/>
    <w:rsid w:val="0010103C"/>
    <w:rsid w:val="001011BD"/>
    <w:rsid w:val="00101438"/>
    <w:rsid w:val="00101587"/>
    <w:rsid w:val="0010162A"/>
    <w:rsid w:val="001020C7"/>
    <w:rsid w:val="00102157"/>
    <w:rsid w:val="0010280F"/>
    <w:rsid w:val="00102CD3"/>
    <w:rsid w:val="00103143"/>
    <w:rsid w:val="0010314B"/>
    <w:rsid w:val="001031FB"/>
    <w:rsid w:val="0010341A"/>
    <w:rsid w:val="00103475"/>
    <w:rsid w:val="001035EA"/>
    <w:rsid w:val="00103EC5"/>
    <w:rsid w:val="00104246"/>
    <w:rsid w:val="00104544"/>
    <w:rsid w:val="00104606"/>
    <w:rsid w:val="00104632"/>
    <w:rsid w:val="00104798"/>
    <w:rsid w:val="0010486F"/>
    <w:rsid w:val="00104E0D"/>
    <w:rsid w:val="001052D8"/>
    <w:rsid w:val="00105507"/>
    <w:rsid w:val="00105635"/>
    <w:rsid w:val="00105816"/>
    <w:rsid w:val="00105A0C"/>
    <w:rsid w:val="00105BE8"/>
    <w:rsid w:val="001062AA"/>
    <w:rsid w:val="00106354"/>
    <w:rsid w:val="00106391"/>
    <w:rsid w:val="001065FC"/>
    <w:rsid w:val="001068B6"/>
    <w:rsid w:val="001068E7"/>
    <w:rsid w:val="00106966"/>
    <w:rsid w:val="00106DB7"/>
    <w:rsid w:val="00106E26"/>
    <w:rsid w:val="00107179"/>
    <w:rsid w:val="00107195"/>
    <w:rsid w:val="001078F3"/>
    <w:rsid w:val="00107901"/>
    <w:rsid w:val="00107B79"/>
    <w:rsid w:val="0011002E"/>
    <w:rsid w:val="00110434"/>
    <w:rsid w:val="001104D0"/>
    <w:rsid w:val="00110766"/>
    <w:rsid w:val="00111003"/>
    <w:rsid w:val="001110B4"/>
    <w:rsid w:val="00111294"/>
    <w:rsid w:val="0011148C"/>
    <w:rsid w:val="00111567"/>
    <w:rsid w:val="001117F3"/>
    <w:rsid w:val="00111942"/>
    <w:rsid w:val="00111E12"/>
    <w:rsid w:val="00111F48"/>
    <w:rsid w:val="00111FF1"/>
    <w:rsid w:val="0011227B"/>
    <w:rsid w:val="0011240A"/>
    <w:rsid w:val="001125DD"/>
    <w:rsid w:val="001127C6"/>
    <w:rsid w:val="00112823"/>
    <w:rsid w:val="00112BB7"/>
    <w:rsid w:val="00112BD1"/>
    <w:rsid w:val="00112EDD"/>
    <w:rsid w:val="00113075"/>
    <w:rsid w:val="00113188"/>
    <w:rsid w:val="00113249"/>
    <w:rsid w:val="0011346C"/>
    <w:rsid w:val="00113545"/>
    <w:rsid w:val="001137CD"/>
    <w:rsid w:val="00113A84"/>
    <w:rsid w:val="00113B62"/>
    <w:rsid w:val="00113BF6"/>
    <w:rsid w:val="00114144"/>
    <w:rsid w:val="0011447A"/>
    <w:rsid w:val="001148E9"/>
    <w:rsid w:val="00114911"/>
    <w:rsid w:val="00114E6A"/>
    <w:rsid w:val="001153A6"/>
    <w:rsid w:val="00115489"/>
    <w:rsid w:val="00115897"/>
    <w:rsid w:val="00115C20"/>
    <w:rsid w:val="00115D53"/>
    <w:rsid w:val="00115DBE"/>
    <w:rsid w:val="00115DD9"/>
    <w:rsid w:val="0011625A"/>
    <w:rsid w:val="001165C8"/>
    <w:rsid w:val="001165E3"/>
    <w:rsid w:val="001166C3"/>
    <w:rsid w:val="00116D79"/>
    <w:rsid w:val="00116EC6"/>
    <w:rsid w:val="00116FCF"/>
    <w:rsid w:val="00117141"/>
    <w:rsid w:val="00117465"/>
    <w:rsid w:val="001174EA"/>
    <w:rsid w:val="00117689"/>
    <w:rsid w:val="00117733"/>
    <w:rsid w:val="001177DD"/>
    <w:rsid w:val="0011781C"/>
    <w:rsid w:val="0011784C"/>
    <w:rsid w:val="00117AEA"/>
    <w:rsid w:val="00117B27"/>
    <w:rsid w:val="00117B42"/>
    <w:rsid w:val="0012027D"/>
    <w:rsid w:val="00120351"/>
    <w:rsid w:val="0012076D"/>
    <w:rsid w:val="00120C82"/>
    <w:rsid w:val="00120CA1"/>
    <w:rsid w:val="00120CFB"/>
    <w:rsid w:val="00120E8B"/>
    <w:rsid w:val="00120E95"/>
    <w:rsid w:val="0012135E"/>
    <w:rsid w:val="00121592"/>
    <w:rsid w:val="001216DE"/>
    <w:rsid w:val="00121D48"/>
    <w:rsid w:val="00121FAC"/>
    <w:rsid w:val="001222B1"/>
    <w:rsid w:val="001225EA"/>
    <w:rsid w:val="00122894"/>
    <w:rsid w:val="00122A37"/>
    <w:rsid w:val="00122CC5"/>
    <w:rsid w:val="00122EAB"/>
    <w:rsid w:val="001231D9"/>
    <w:rsid w:val="0012331C"/>
    <w:rsid w:val="001233D1"/>
    <w:rsid w:val="001235EC"/>
    <w:rsid w:val="0012367B"/>
    <w:rsid w:val="00123751"/>
    <w:rsid w:val="00123C32"/>
    <w:rsid w:val="00123D35"/>
    <w:rsid w:val="00123F24"/>
    <w:rsid w:val="001243F6"/>
    <w:rsid w:val="001245F4"/>
    <w:rsid w:val="0012475B"/>
    <w:rsid w:val="00124829"/>
    <w:rsid w:val="001248D3"/>
    <w:rsid w:val="00124AA9"/>
    <w:rsid w:val="00124B43"/>
    <w:rsid w:val="00124CE2"/>
    <w:rsid w:val="00124F3B"/>
    <w:rsid w:val="001252C2"/>
    <w:rsid w:val="001256D8"/>
    <w:rsid w:val="00125AA8"/>
    <w:rsid w:val="00125BF5"/>
    <w:rsid w:val="001260F1"/>
    <w:rsid w:val="0012613B"/>
    <w:rsid w:val="00126676"/>
    <w:rsid w:val="00126A18"/>
    <w:rsid w:val="00126CA5"/>
    <w:rsid w:val="00126E16"/>
    <w:rsid w:val="001270DC"/>
    <w:rsid w:val="00127217"/>
    <w:rsid w:val="00127A02"/>
    <w:rsid w:val="00127BEB"/>
    <w:rsid w:val="00127C6A"/>
    <w:rsid w:val="00130007"/>
    <w:rsid w:val="0013017F"/>
    <w:rsid w:val="00130237"/>
    <w:rsid w:val="00130519"/>
    <w:rsid w:val="001305DA"/>
    <w:rsid w:val="0013088A"/>
    <w:rsid w:val="00130936"/>
    <w:rsid w:val="00130A2D"/>
    <w:rsid w:val="00130ECF"/>
    <w:rsid w:val="0013164F"/>
    <w:rsid w:val="00131788"/>
    <w:rsid w:val="00131993"/>
    <w:rsid w:val="00131C50"/>
    <w:rsid w:val="00131CCF"/>
    <w:rsid w:val="001321C1"/>
    <w:rsid w:val="001321F4"/>
    <w:rsid w:val="001328CC"/>
    <w:rsid w:val="00132C2E"/>
    <w:rsid w:val="001334CB"/>
    <w:rsid w:val="00133664"/>
    <w:rsid w:val="001339BB"/>
    <w:rsid w:val="00133ACB"/>
    <w:rsid w:val="00134110"/>
    <w:rsid w:val="00134219"/>
    <w:rsid w:val="0013450C"/>
    <w:rsid w:val="001346EB"/>
    <w:rsid w:val="00134A9F"/>
    <w:rsid w:val="001350B4"/>
    <w:rsid w:val="001359D5"/>
    <w:rsid w:val="00135B37"/>
    <w:rsid w:val="00135FE5"/>
    <w:rsid w:val="0013605F"/>
    <w:rsid w:val="001362A6"/>
    <w:rsid w:val="001363AD"/>
    <w:rsid w:val="001364B2"/>
    <w:rsid w:val="001365A1"/>
    <w:rsid w:val="001365C1"/>
    <w:rsid w:val="001366A0"/>
    <w:rsid w:val="001366EC"/>
    <w:rsid w:val="001367E4"/>
    <w:rsid w:val="00136878"/>
    <w:rsid w:val="001369D1"/>
    <w:rsid w:val="0013701D"/>
    <w:rsid w:val="00137259"/>
    <w:rsid w:val="0013782E"/>
    <w:rsid w:val="001379EB"/>
    <w:rsid w:val="00137EA2"/>
    <w:rsid w:val="00140070"/>
    <w:rsid w:val="001403BC"/>
    <w:rsid w:val="001407D4"/>
    <w:rsid w:val="00140D9E"/>
    <w:rsid w:val="0014113C"/>
    <w:rsid w:val="001411C8"/>
    <w:rsid w:val="001411CA"/>
    <w:rsid w:val="0014135E"/>
    <w:rsid w:val="00141469"/>
    <w:rsid w:val="0014151E"/>
    <w:rsid w:val="0014198E"/>
    <w:rsid w:val="00141A08"/>
    <w:rsid w:val="00141A80"/>
    <w:rsid w:val="00141A99"/>
    <w:rsid w:val="00141D25"/>
    <w:rsid w:val="00141D62"/>
    <w:rsid w:val="00141E11"/>
    <w:rsid w:val="00142145"/>
    <w:rsid w:val="001421BD"/>
    <w:rsid w:val="00142344"/>
    <w:rsid w:val="00142580"/>
    <w:rsid w:val="00142730"/>
    <w:rsid w:val="00142A7A"/>
    <w:rsid w:val="00142A9C"/>
    <w:rsid w:val="00142B2E"/>
    <w:rsid w:val="00142E26"/>
    <w:rsid w:val="00142E3D"/>
    <w:rsid w:val="0014354D"/>
    <w:rsid w:val="001435C5"/>
    <w:rsid w:val="00143871"/>
    <w:rsid w:val="00143CCD"/>
    <w:rsid w:val="00143E8A"/>
    <w:rsid w:val="00143EDF"/>
    <w:rsid w:val="00143FE8"/>
    <w:rsid w:val="001448A1"/>
    <w:rsid w:val="001452BB"/>
    <w:rsid w:val="00145419"/>
    <w:rsid w:val="001455CC"/>
    <w:rsid w:val="0014561C"/>
    <w:rsid w:val="0014587F"/>
    <w:rsid w:val="00145F5A"/>
    <w:rsid w:val="0014638F"/>
    <w:rsid w:val="001463EC"/>
    <w:rsid w:val="00146499"/>
    <w:rsid w:val="00146772"/>
    <w:rsid w:val="001468E6"/>
    <w:rsid w:val="00146ABB"/>
    <w:rsid w:val="00146CDB"/>
    <w:rsid w:val="00146CDD"/>
    <w:rsid w:val="00146F37"/>
    <w:rsid w:val="001474D0"/>
    <w:rsid w:val="001478A8"/>
    <w:rsid w:val="00147CEF"/>
    <w:rsid w:val="00147FF7"/>
    <w:rsid w:val="0015006E"/>
    <w:rsid w:val="001502D0"/>
    <w:rsid w:val="00150935"/>
    <w:rsid w:val="00151124"/>
    <w:rsid w:val="001511B0"/>
    <w:rsid w:val="0015134F"/>
    <w:rsid w:val="00151451"/>
    <w:rsid w:val="00151622"/>
    <w:rsid w:val="001516DD"/>
    <w:rsid w:val="0015172C"/>
    <w:rsid w:val="00151786"/>
    <w:rsid w:val="00151D4C"/>
    <w:rsid w:val="00151E7A"/>
    <w:rsid w:val="00152458"/>
    <w:rsid w:val="001526E9"/>
    <w:rsid w:val="00152861"/>
    <w:rsid w:val="001529A4"/>
    <w:rsid w:val="00152ACE"/>
    <w:rsid w:val="00152B99"/>
    <w:rsid w:val="00152CB3"/>
    <w:rsid w:val="00153009"/>
    <w:rsid w:val="00153249"/>
    <w:rsid w:val="00153357"/>
    <w:rsid w:val="0015346D"/>
    <w:rsid w:val="00153CD5"/>
    <w:rsid w:val="00153D89"/>
    <w:rsid w:val="00154122"/>
    <w:rsid w:val="0015480A"/>
    <w:rsid w:val="00154985"/>
    <w:rsid w:val="00154A91"/>
    <w:rsid w:val="00154F0F"/>
    <w:rsid w:val="00155095"/>
    <w:rsid w:val="001555BA"/>
    <w:rsid w:val="0015592A"/>
    <w:rsid w:val="00155A12"/>
    <w:rsid w:val="00155B7F"/>
    <w:rsid w:val="00155C25"/>
    <w:rsid w:val="0015639B"/>
    <w:rsid w:val="001565DC"/>
    <w:rsid w:val="00156707"/>
    <w:rsid w:val="0015690E"/>
    <w:rsid w:val="00156981"/>
    <w:rsid w:val="00156999"/>
    <w:rsid w:val="00156A28"/>
    <w:rsid w:val="00156DA2"/>
    <w:rsid w:val="00156E47"/>
    <w:rsid w:val="00156E6D"/>
    <w:rsid w:val="0015709E"/>
    <w:rsid w:val="00157277"/>
    <w:rsid w:val="001572EF"/>
    <w:rsid w:val="00157780"/>
    <w:rsid w:val="00157A3D"/>
    <w:rsid w:val="00157DF1"/>
    <w:rsid w:val="00157E2A"/>
    <w:rsid w:val="0016018C"/>
    <w:rsid w:val="00160430"/>
    <w:rsid w:val="001609FA"/>
    <w:rsid w:val="00160DBA"/>
    <w:rsid w:val="0016128D"/>
    <w:rsid w:val="00161A28"/>
    <w:rsid w:val="001621A9"/>
    <w:rsid w:val="00162272"/>
    <w:rsid w:val="00162356"/>
    <w:rsid w:val="001623FC"/>
    <w:rsid w:val="0016254D"/>
    <w:rsid w:val="00162E96"/>
    <w:rsid w:val="00163271"/>
    <w:rsid w:val="001632ED"/>
    <w:rsid w:val="0016339B"/>
    <w:rsid w:val="001634AD"/>
    <w:rsid w:val="0016350B"/>
    <w:rsid w:val="00163793"/>
    <w:rsid w:val="00163872"/>
    <w:rsid w:val="00163883"/>
    <w:rsid w:val="001638F1"/>
    <w:rsid w:val="00163BC0"/>
    <w:rsid w:val="00163DBD"/>
    <w:rsid w:val="001644BF"/>
    <w:rsid w:val="001653CB"/>
    <w:rsid w:val="0016555B"/>
    <w:rsid w:val="00165683"/>
    <w:rsid w:val="00165AC0"/>
    <w:rsid w:val="00165D92"/>
    <w:rsid w:val="00166106"/>
    <w:rsid w:val="001662B2"/>
    <w:rsid w:val="0016630F"/>
    <w:rsid w:val="001667C3"/>
    <w:rsid w:val="00166837"/>
    <w:rsid w:val="00167825"/>
    <w:rsid w:val="00167870"/>
    <w:rsid w:val="001679EB"/>
    <w:rsid w:val="00167BE4"/>
    <w:rsid w:val="00167E38"/>
    <w:rsid w:val="00170367"/>
    <w:rsid w:val="0017064F"/>
    <w:rsid w:val="001707EA"/>
    <w:rsid w:val="00170886"/>
    <w:rsid w:val="00170B20"/>
    <w:rsid w:val="00170FA0"/>
    <w:rsid w:val="001711CB"/>
    <w:rsid w:val="00171456"/>
    <w:rsid w:val="0017184A"/>
    <w:rsid w:val="00171A85"/>
    <w:rsid w:val="00171BE8"/>
    <w:rsid w:val="00172069"/>
    <w:rsid w:val="00172308"/>
    <w:rsid w:val="001724E4"/>
    <w:rsid w:val="00172609"/>
    <w:rsid w:val="001726F6"/>
    <w:rsid w:val="00172722"/>
    <w:rsid w:val="0017283A"/>
    <w:rsid w:val="001729A1"/>
    <w:rsid w:val="00172A59"/>
    <w:rsid w:val="0017389C"/>
    <w:rsid w:val="00173B31"/>
    <w:rsid w:val="00173B89"/>
    <w:rsid w:val="00173BE5"/>
    <w:rsid w:val="00173DF1"/>
    <w:rsid w:val="00173EA5"/>
    <w:rsid w:val="00173F7F"/>
    <w:rsid w:val="00174156"/>
    <w:rsid w:val="001750C3"/>
    <w:rsid w:val="0017548A"/>
    <w:rsid w:val="00175869"/>
    <w:rsid w:val="001762A5"/>
    <w:rsid w:val="00176398"/>
    <w:rsid w:val="001764E2"/>
    <w:rsid w:val="001765CE"/>
    <w:rsid w:val="00176B7F"/>
    <w:rsid w:val="001772CF"/>
    <w:rsid w:val="001778BF"/>
    <w:rsid w:val="00177FF6"/>
    <w:rsid w:val="001808D5"/>
    <w:rsid w:val="0018090F"/>
    <w:rsid w:val="00180D63"/>
    <w:rsid w:val="00180F78"/>
    <w:rsid w:val="00181048"/>
    <w:rsid w:val="001810A5"/>
    <w:rsid w:val="00181364"/>
    <w:rsid w:val="001817F8"/>
    <w:rsid w:val="001818B4"/>
    <w:rsid w:val="00181932"/>
    <w:rsid w:val="00181AA0"/>
    <w:rsid w:val="00181CD2"/>
    <w:rsid w:val="00181DA1"/>
    <w:rsid w:val="00181DA9"/>
    <w:rsid w:val="00182588"/>
    <w:rsid w:val="00182678"/>
    <w:rsid w:val="00182987"/>
    <w:rsid w:val="00182CFE"/>
    <w:rsid w:val="001831B9"/>
    <w:rsid w:val="00183C25"/>
    <w:rsid w:val="00183D04"/>
    <w:rsid w:val="0018441E"/>
    <w:rsid w:val="001845A9"/>
    <w:rsid w:val="0018464A"/>
    <w:rsid w:val="001849D3"/>
    <w:rsid w:val="00184DEE"/>
    <w:rsid w:val="00184F8B"/>
    <w:rsid w:val="00185077"/>
    <w:rsid w:val="00185A2C"/>
    <w:rsid w:val="00185C6B"/>
    <w:rsid w:val="00185D33"/>
    <w:rsid w:val="00185ECC"/>
    <w:rsid w:val="0018646D"/>
    <w:rsid w:val="001866A6"/>
    <w:rsid w:val="0018691E"/>
    <w:rsid w:val="00186EFF"/>
    <w:rsid w:val="00187137"/>
    <w:rsid w:val="00187506"/>
    <w:rsid w:val="001876B3"/>
    <w:rsid w:val="00187724"/>
    <w:rsid w:val="00187D37"/>
    <w:rsid w:val="00187DD0"/>
    <w:rsid w:val="0019059A"/>
    <w:rsid w:val="0019073C"/>
    <w:rsid w:val="00190786"/>
    <w:rsid w:val="00190A3D"/>
    <w:rsid w:val="00190D66"/>
    <w:rsid w:val="0019110D"/>
    <w:rsid w:val="00191661"/>
    <w:rsid w:val="001918F1"/>
    <w:rsid w:val="00191976"/>
    <w:rsid w:val="001919A6"/>
    <w:rsid w:val="0019263F"/>
    <w:rsid w:val="001928C9"/>
    <w:rsid w:val="00192A6A"/>
    <w:rsid w:val="0019315D"/>
    <w:rsid w:val="00193238"/>
    <w:rsid w:val="00193877"/>
    <w:rsid w:val="00193BDD"/>
    <w:rsid w:val="00193D3C"/>
    <w:rsid w:val="00193E15"/>
    <w:rsid w:val="00194151"/>
    <w:rsid w:val="00194197"/>
    <w:rsid w:val="0019440A"/>
    <w:rsid w:val="00194543"/>
    <w:rsid w:val="00194ACB"/>
    <w:rsid w:val="00194D74"/>
    <w:rsid w:val="001951A9"/>
    <w:rsid w:val="00195547"/>
    <w:rsid w:val="0019561F"/>
    <w:rsid w:val="00195635"/>
    <w:rsid w:val="00195690"/>
    <w:rsid w:val="0019591C"/>
    <w:rsid w:val="0019599D"/>
    <w:rsid w:val="00195F8D"/>
    <w:rsid w:val="001961F4"/>
    <w:rsid w:val="001967BE"/>
    <w:rsid w:val="00196C38"/>
    <w:rsid w:val="00197087"/>
    <w:rsid w:val="0019709A"/>
    <w:rsid w:val="00197219"/>
    <w:rsid w:val="00197286"/>
    <w:rsid w:val="00197464"/>
    <w:rsid w:val="00197CDD"/>
    <w:rsid w:val="00197CF6"/>
    <w:rsid w:val="00197EF6"/>
    <w:rsid w:val="00197F58"/>
    <w:rsid w:val="001A0340"/>
    <w:rsid w:val="001A040F"/>
    <w:rsid w:val="001A0DD7"/>
    <w:rsid w:val="001A0E56"/>
    <w:rsid w:val="001A1108"/>
    <w:rsid w:val="001A11E9"/>
    <w:rsid w:val="001A11F4"/>
    <w:rsid w:val="001A15F7"/>
    <w:rsid w:val="001A16CB"/>
    <w:rsid w:val="001A17CD"/>
    <w:rsid w:val="001A19E4"/>
    <w:rsid w:val="001A208E"/>
    <w:rsid w:val="001A2810"/>
    <w:rsid w:val="001A28C4"/>
    <w:rsid w:val="001A2E4D"/>
    <w:rsid w:val="001A2EE0"/>
    <w:rsid w:val="001A33D3"/>
    <w:rsid w:val="001A398D"/>
    <w:rsid w:val="001A3A87"/>
    <w:rsid w:val="001A3AF7"/>
    <w:rsid w:val="001A3E2A"/>
    <w:rsid w:val="001A3E40"/>
    <w:rsid w:val="001A3ECE"/>
    <w:rsid w:val="001A3FA8"/>
    <w:rsid w:val="001A40A6"/>
    <w:rsid w:val="001A4278"/>
    <w:rsid w:val="001A4C8E"/>
    <w:rsid w:val="001A5D05"/>
    <w:rsid w:val="001A5D50"/>
    <w:rsid w:val="001A5DE6"/>
    <w:rsid w:val="001A5E96"/>
    <w:rsid w:val="001A605B"/>
    <w:rsid w:val="001A61AB"/>
    <w:rsid w:val="001A64D4"/>
    <w:rsid w:val="001A68AB"/>
    <w:rsid w:val="001A69CF"/>
    <w:rsid w:val="001A718D"/>
    <w:rsid w:val="001A72FB"/>
    <w:rsid w:val="001A76CB"/>
    <w:rsid w:val="001A77A1"/>
    <w:rsid w:val="001A7FDB"/>
    <w:rsid w:val="001B0012"/>
    <w:rsid w:val="001B0049"/>
    <w:rsid w:val="001B0279"/>
    <w:rsid w:val="001B056E"/>
    <w:rsid w:val="001B085B"/>
    <w:rsid w:val="001B0A21"/>
    <w:rsid w:val="001B0BEA"/>
    <w:rsid w:val="001B13CA"/>
    <w:rsid w:val="001B1CF0"/>
    <w:rsid w:val="001B1D0D"/>
    <w:rsid w:val="001B1D9B"/>
    <w:rsid w:val="001B1E9D"/>
    <w:rsid w:val="001B25C1"/>
    <w:rsid w:val="001B275E"/>
    <w:rsid w:val="001B2990"/>
    <w:rsid w:val="001B2BF6"/>
    <w:rsid w:val="001B2EE5"/>
    <w:rsid w:val="001B3388"/>
    <w:rsid w:val="001B3410"/>
    <w:rsid w:val="001B359B"/>
    <w:rsid w:val="001B36AF"/>
    <w:rsid w:val="001B37FF"/>
    <w:rsid w:val="001B3E47"/>
    <w:rsid w:val="001B3EC5"/>
    <w:rsid w:val="001B4109"/>
    <w:rsid w:val="001B416E"/>
    <w:rsid w:val="001B459A"/>
    <w:rsid w:val="001B460F"/>
    <w:rsid w:val="001B4809"/>
    <w:rsid w:val="001B4D2F"/>
    <w:rsid w:val="001B4FE3"/>
    <w:rsid w:val="001B56E0"/>
    <w:rsid w:val="001B5883"/>
    <w:rsid w:val="001B59AF"/>
    <w:rsid w:val="001B5BC3"/>
    <w:rsid w:val="001B5C2A"/>
    <w:rsid w:val="001B5CF3"/>
    <w:rsid w:val="001B5D5A"/>
    <w:rsid w:val="001B5DD0"/>
    <w:rsid w:val="001B6232"/>
    <w:rsid w:val="001B6274"/>
    <w:rsid w:val="001B6367"/>
    <w:rsid w:val="001B65EE"/>
    <w:rsid w:val="001B67FA"/>
    <w:rsid w:val="001B6880"/>
    <w:rsid w:val="001B693A"/>
    <w:rsid w:val="001B6CF7"/>
    <w:rsid w:val="001B70ED"/>
    <w:rsid w:val="001B7484"/>
    <w:rsid w:val="001B77F3"/>
    <w:rsid w:val="001B7808"/>
    <w:rsid w:val="001B7BDB"/>
    <w:rsid w:val="001C0097"/>
    <w:rsid w:val="001C05B4"/>
    <w:rsid w:val="001C0674"/>
    <w:rsid w:val="001C07AD"/>
    <w:rsid w:val="001C07DC"/>
    <w:rsid w:val="001C0A4F"/>
    <w:rsid w:val="001C0B08"/>
    <w:rsid w:val="001C0C07"/>
    <w:rsid w:val="001C1778"/>
    <w:rsid w:val="001C208B"/>
    <w:rsid w:val="001C2316"/>
    <w:rsid w:val="001C26B2"/>
    <w:rsid w:val="001C28BC"/>
    <w:rsid w:val="001C2D81"/>
    <w:rsid w:val="001C3791"/>
    <w:rsid w:val="001C3902"/>
    <w:rsid w:val="001C39FF"/>
    <w:rsid w:val="001C3CC2"/>
    <w:rsid w:val="001C3CD5"/>
    <w:rsid w:val="001C3F66"/>
    <w:rsid w:val="001C43C6"/>
    <w:rsid w:val="001C4446"/>
    <w:rsid w:val="001C4756"/>
    <w:rsid w:val="001C4828"/>
    <w:rsid w:val="001C4A14"/>
    <w:rsid w:val="001C4A98"/>
    <w:rsid w:val="001C4B66"/>
    <w:rsid w:val="001C4D03"/>
    <w:rsid w:val="001C4E27"/>
    <w:rsid w:val="001C4F86"/>
    <w:rsid w:val="001C5198"/>
    <w:rsid w:val="001C522E"/>
    <w:rsid w:val="001C53C7"/>
    <w:rsid w:val="001C53F3"/>
    <w:rsid w:val="001C54D0"/>
    <w:rsid w:val="001C5668"/>
    <w:rsid w:val="001C569A"/>
    <w:rsid w:val="001C5A91"/>
    <w:rsid w:val="001C6135"/>
    <w:rsid w:val="001C673A"/>
    <w:rsid w:val="001C69CA"/>
    <w:rsid w:val="001C6AA9"/>
    <w:rsid w:val="001C6BB2"/>
    <w:rsid w:val="001C6FBE"/>
    <w:rsid w:val="001C71B4"/>
    <w:rsid w:val="001C72B2"/>
    <w:rsid w:val="001C75C5"/>
    <w:rsid w:val="001C770C"/>
    <w:rsid w:val="001C7975"/>
    <w:rsid w:val="001C7FCD"/>
    <w:rsid w:val="001D05C7"/>
    <w:rsid w:val="001D09EE"/>
    <w:rsid w:val="001D0B16"/>
    <w:rsid w:val="001D1030"/>
    <w:rsid w:val="001D106A"/>
    <w:rsid w:val="001D1133"/>
    <w:rsid w:val="001D15F6"/>
    <w:rsid w:val="001D1822"/>
    <w:rsid w:val="001D1D89"/>
    <w:rsid w:val="001D2362"/>
    <w:rsid w:val="001D253B"/>
    <w:rsid w:val="001D2658"/>
    <w:rsid w:val="001D26E3"/>
    <w:rsid w:val="001D27D4"/>
    <w:rsid w:val="001D2A60"/>
    <w:rsid w:val="001D2AFA"/>
    <w:rsid w:val="001D2D08"/>
    <w:rsid w:val="001D2FBE"/>
    <w:rsid w:val="001D327A"/>
    <w:rsid w:val="001D3317"/>
    <w:rsid w:val="001D3484"/>
    <w:rsid w:val="001D3B12"/>
    <w:rsid w:val="001D3CA3"/>
    <w:rsid w:val="001D40E0"/>
    <w:rsid w:val="001D48BE"/>
    <w:rsid w:val="001D4DFB"/>
    <w:rsid w:val="001D4F7D"/>
    <w:rsid w:val="001D5297"/>
    <w:rsid w:val="001D57FF"/>
    <w:rsid w:val="001D5AB0"/>
    <w:rsid w:val="001D5BCA"/>
    <w:rsid w:val="001D5F1A"/>
    <w:rsid w:val="001D6177"/>
    <w:rsid w:val="001D61A8"/>
    <w:rsid w:val="001D625B"/>
    <w:rsid w:val="001D62F0"/>
    <w:rsid w:val="001D6318"/>
    <w:rsid w:val="001D6506"/>
    <w:rsid w:val="001D66AC"/>
    <w:rsid w:val="001D67C6"/>
    <w:rsid w:val="001D6A0F"/>
    <w:rsid w:val="001D6F8A"/>
    <w:rsid w:val="001D73D6"/>
    <w:rsid w:val="001D7519"/>
    <w:rsid w:val="001D7671"/>
    <w:rsid w:val="001D7A1E"/>
    <w:rsid w:val="001D7C7A"/>
    <w:rsid w:val="001D7EBB"/>
    <w:rsid w:val="001E0024"/>
    <w:rsid w:val="001E013D"/>
    <w:rsid w:val="001E026D"/>
    <w:rsid w:val="001E0536"/>
    <w:rsid w:val="001E0A96"/>
    <w:rsid w:val="001E0B01"/>
    <w:rsid w:val="001E12CF"/>
    <w:rsid w:val="001E1464"/>
    <w:rsid w:val="001E185D"/>
    <w:rsid w:val="001E19CE"/>
    <w:rsid w:val="001E1A23"/>
    <w:rsid w:val="001E1BD9"/>
    <w:rsid w:val="001E1DDF"/>
    <w:rsid w:val="001E1FA0"/>
    <w:rsid w:val="001E20E8"/>
    <w:rsid w:val="001E2295"/>
    <w:rsid w:val="001E22D7"/>
    <w:rsid w:val="001E2377"/>
    <w:rsid w:val="001E23E3"/>
    <w:rsid w:val="001E2418"/>
    <w:rsid w:val="001E28AB"/>
    <w:rsid w:val="001E2DEE"/>
    <w:rsid w:val="001E2FE2"/>
    <w:rsid w:val="001E34F4"/>
    <w:rsid w:val="001E3639"/>
    <w:rsid w:val="001E39EE"/>
    <w:rsid w:val="001E3A83"/>
    <w:rsid w:val="001E3D55"/>
    <w:rsid w:val="001E3DA1"/>
    <w:rsid w:val="001E3DC3"/>
    <w:rsid w:val="001E4164"/>
    <w:rsid w:val="001E44CB"/>
    <w:rsid w:val="001E45D7"/>
    <w:rsid w:val="001E45E2"/>
    <w:rsid w:val="001E463C"/>
    <w:rsid w:val="001E485E"/>
    <w:rsid w:val="001E4E2C"/>
    <w:rsid w:val="001E5194"/>
    <w:rsid w:val="001E590C"/>
    <w:rsid w:val="001E592E"/>
    <w:rsid w:val="001E5EA7"/>
    <w:rsid w:val="001E5F80"/>
    <w:rsid w:val="001E6181"/>
    <w:rsid w:val="001E6890"/>
    <w:rsid w:val="001E6ADE"/>
    <w:rsid w:val="001E6C58"/>
    <w:rsid w:val="001E73C7"/>
    <w:rsid w:val="001E74A2"/>
    <w:rsid w:val="001E74CA"/>
    <w:rsid w:val="001E75A6"/>
    <w:rsid w:val="001E7775"/>
    <w:rsid w:val="001E7D0D"/>
    <w:rsid w:val="001E7F74"/>
    <w:rsid w:val="001F018E"/>
    <w:rsid w:val="001F0389"/>
    <w:rsid w:val="001F03F7"/>
    <w:rsid w:val="001F059B"/>
    <w:rsid w:val="001F05F3"/>
    <w:rsid w:val="001F0A40"/>
    <w:rsid w:val="001F0AF5"/>
    <w:rsid w:val="001F0B83"/>
    <w:rsid w:val="001F1441"/>
    <w:rsid w:val="001F1533"/>
    <w:rsid w:val="001F161D"/>
    <w:rsid w:val="001F1755"/>
    <w:rsid w:val="001F18A6"/>
    <w:rsid w:val="001F1D68"/>
    <w:rsid w:val="001F1DE1"/>
    <w:rsid w:val="001F1E24"/>
    <w:rsid w:val="001F271F"/>
    <w:rsid w:val="001F2E98"/>
    <w:rsid w:val="001F2FA7"/>
    <w:rsid w:val="001F3476"/>
    <w:rsid w:val="001F3795"/>
    <w:rsid w:val="001F39F9"/>
    <w:rsid w:val="001F3C23"/>
    <w:rsid w:val="001F3D9F"/>
    <w:rsid w:val="001F40A8"/>
    <w:rsid w:val="001F45F4"/>
    <w:rsid w:val="001F48C3"/>
    <w:rsid w:val="001F4BCE"/>
    <w:rsid w:val="001F4CFF"/>
    <w:rsid w:val="001F4DDE"/>
    <w:rsid w:val="001F4EF9"/>
    <w:rsid w:val="001F5084"/>
    <w:rsid w:val="001F510B"/>
    <w:rsid w:val="001F52FF"/>
    <w:rsid w:val="001F53BA"/>
    <w:rsid w:val="001F543B"/>
    <w:rsid w:val="001F552A"/>
    <w:rsid w:val="001F5B89"/>
    <w:rsid w:val="001F5B9D"/>
    <w:rsid w:val="001F621C"/>
    <w:rsid w:val="001F644A"/>
    <w:rsid w:val="001F65B8"/>
    <w:rsid w:val="001F661E"/>
    <w:rsid w:val="001F6640"/>
    <w:rsid w:val="001F67BE"/>
    <w:rsid w:val="001F6C17"/>
    <w:rsid w:val="001F6D46"/>
    <w:rsid w:val="001F70AA"/>
    <w:rsid w:val="001F72BB"/>
    <w:rsid w:val="001F7B55"/>
    <w:rsid w:val="001F7E33"/>
    <w:rsid w:val="002005C8"/>
    <w:rsid w:val="00200AF5"/>
    <w:rsid w:val="00200B6B"/>
    <w:rsid w:val="00200EA0"/>
    <w:rsid w:val="00200F68"/>
    <w:rsid w:val="00200FC4"/>
    <w:rsid w:val="00201333"/>
    <w:rsid w:val="0020136A"/>
    <w:rsid w:val="0020143D"/>
    <w:rsid w:val="0020192D"/>
    <w:rsid w:val="0020206D"/>
    <w:rsid w:val="0020231F"/>
    <w:rsid w:val="0020254E"/>
    <w:rsid w:val="0020267E"/>
    <w:rsid w:val="002028F3"/>
    <w:rsid w:val="0020299F"/>
    <w:rsid w:val="00202E78"/>
    <w:rsid w:val="00202F16"/>
    <w:rsid w:val="00202F75"/>
    <w:rsid w:val="002033E2"/>
    <w:rsid w:val="002035B0"/>
    <w:rsid w:val="002040A8"/>
    <w:rsid w:val="002041A8"/>
    <w:rsid w:val="002049E3"/>
    <w:rsid w:val="00204B75"/>
    <w:rsid w:val="00204E4D"/>
    <w:rsid w:val="0020519D"/>
    <w:rsid w:val="00205336"/>
    <w:rsid w:val="002055EB"/>
    <w:rsid w:val="00205815"/>
    <w:rsid w:val="00206072"/>
    <w:rsid w:val="002061B8"/>
    <w:rsid w:val="0020663E"/>
    <w:rsid w:val="00206809"/>
    <w:rsid w:val="00206C22"/>
    <w:rsid w:val="00206EC0"/>
    <w:rsid w:val="0020703B"/>
    <w:rsid w:val="002070C0"/>
    <w:rsid w:val="002072A4"/>
    <w:rsid w:val="002072B3"/>
    <w:rsid w:val="00207B42"/>
    <w:rsid w:val="0021006B"/>
    <w:rsid w:val="002100B0"/>
    <w:rsid w:val="0021017E"/>
    <w:rsid w:val="002102B1"/>
    <w:rsid w:val="002103C4"/>
    <w:rsid w:val="0021087D"/>
    <w:rsid w:val="00210887"/>
    <w:rsid w:val="002108BC"/>
    <w:rsid w:val="00210C3B"/>
    <w:rsid w:val="00210DAA"/>
    <w:rsid w:val="002110E9"/>
    <w:rsid w:val="0021121F"/>
    <w:rsid w:val="002112F6"/>
    <w:rsid w:val="002113CD"/>
    <w:rsid w:val="0021158B"/>
    <w:rsid w:val="0021175C"/>
    <w:rsid w:val="00211B8B"/>
    <w:rsid w:val="00212023"/>
    <w:rsid w:val="00212253"/>
    <w:rsid w:val="00212332"/>
    <w:rsid w:val="00212402"/>
    <w:rsid w:val="00212425"/>
    <w:rsid w:val="00212489"/>
    <w:rsid w:val="00212498"/>
    <w:rsid w:val="002126C8"/>
    <w:rsid w:val="0021296D"/>
    <w:rsid w:val="00212A46"/>
    <w:rsid w:val="002130E2"/>
    <w:rsid w:val="00213577"/>
    <w:rsid w:val="00213B70"/>
    <w:rsid w:val="00213CFD"/>
    <w:rsid w:val="00214251"/>
    <w:rsid w:val="00214785"/>
    <w:rsid w:val="002147A5"/>
    <w:rsid w:val="00214DF6"/>
    <w:rsid w:val="002158F4"/>
    <w:rsid w:val="00215A5C"/>
    <w:rsid w:val="00215C2F"/>
    <w:rsid w:val="00215D20"/>
    <w:rsid w:val="00215F90"/>
    <w:rsid w:val="00216026"/>
    <w:rsid w:val="0021606D"/>
    <w:rsid w:val="002160C3"/>
    <w:rsid w:val="0021642C"/>
    <w:rsid w:val="00216D02"/>
    <w:rsid w:val="002170FB"/>
    <w:rsid w:val="0021735E"/>
    <w:rsid w:val="00217913"/>
    <w:rsid w:val="00217D3A"/>
    <w:rsid w:val="002205E5"/>
    <w:rsid w:val="00220645"/>
    <w:rsid w:val="00220AF3"/>
    <w:rsid w:val="00220DDF"/>
    <w:rsid w:val="00221291"/>
    <w:rsid w:val="0022176E"/>
    <w:rsid w:val="00221BB9"/>
    <w:rsid w:val="00221E6A"/>
    <w:rsid w:val="00221F2C"/>
    <w:rsid w:val="0022208F"/>
    <w:rsid w:val="00222314"/>
    <w:rsid w:val="002223DC"/>
    <w:rsid w:val="002228E3"/>
    <w:rsid w:val="00222D56"/>
    <w:rsid w:val="00222FA2"/>
    <w:rsid w:val="00223145"/>
    <w:rsid w:val="002233B2"/>
    <w:rsid w:val="0022344A"/>
    <w:rsid w:val="00223662"/>
    <w:rsid w:val="0022371B"/>
    <w:rsid w:val="002242AB"/>
    <w:rsid w:val="00224386"/>
    <w:rsid w:val="002243FC"/>
    <w:rsid w:val="0022443A"/>
    <w:rsid w:val="00224B68"/>
    <w:rsid w:val="00224BDA"/>
    <w:rsid w:val="00224D62"/>
    <w:rsid w:val="00224FCD"/>
    <w:rsid w:val="002253C8"/>
    <w:rsid w:val="00225886"/>
    <w:rsid w:val="00225A24"/>
    <w:rsid w:val="00225AFA"/>
    <w:rsid w:val="00225ED0"/>
    <w:rsid w:val="002262C1"/>
    <w:rsid w:val="0022632D"/>
    <w:rsid w:val="002264E6"/>
    <w:rsid w:val="00226632"/>
    <w:rsid w:val="0022693B"/>
    <w:rsid w:val="00226A35"/>
    <w:rsid w:val="00226E87"/>
    <w:rsid w:val="0022706A"/>
    <w:rsid w:val="002272CF"/>
    <w:rsid w:val="002275C7"/>
    <w:rsid w:val="00227CCC"/>
    <w:rsid w:val="00227E9A"/>
    <w:rsid w:val="00230034"/>
    <w:rsid w:val="002301F1"/>
    <w:rsid w:val="0023027F"/>
    <w:rsid w:val="00230421"/>
    <w:rsid w:val="00230767"/>
    <w:rsid w:val="0023088C"/>
    <w:rsid w:val="002309C3"/>
    <w:rsid w:val="00230A11"/>
    <w:rsid w:val="00231374"/>
    <w:rsid w:val="00231909"/>
    <w:rsid w:val="00231A6F"/>
    <w:rsid w:val="00231AD4"/>
    <w:rsid w:val="00231BAA"/>
    <w:rsid w:val="00231C21"/>
    <w:rsid w:val="00231C3F"/>
    <w:rsid w:val="002323D8"/>
    <w:rsid w:val="0023295E"/>
    <w:rsid w:val="00232FC4"/>
    <w:rsid w:val="0023345E"/>
    <w:rsid w:val="002335DF"/>
    <w:rsid w:val="002337FF"/>
    <w:rsid w:val="00233B0D"/>
    <w:rsid w:val="00233B39"/>
    <w:rsid w:val="00233B43"/>
    <w:rsid w:val="002340FF"/>
    <w:rsid w:val="00234397"/>
    <w:rsid w:val="002345E5"/>
    <w:rsid w:val="00234690"/>
    <w:rsid w:val="002346A2"/>
    <w:rsid w:val="002347D6"/>
    <w:rsid w:val="002348CF"/>
    <w:rsid w:val="00234AE0"/>
    <w:rsid w:val="00234EA0"/>
    <w:rsid w:val="0023502F"/>
    <w:rsid w:val="0023594C"/>
    <w:rsid w:val="00235AA9"/>
    <w:rsid w:val="00235BA1"/>
    <w:rsid w:val="00235CBB"/>
    <w:rsid w:val="00235EC9"/>
    <w:rsid w:val="002363F0"/>
    <w:rsid w:val="00236470"/>
    <w:rsid w:val="0023652B"/>
    <w:rsid w:val="002367C2"/>
    <w:rsid w:val="0023687E"/>
    <w:rsid w:val="0023699D"/>
    <w:rsid w:val="00236A8A"/>
    <w:rsid w:val="00236AB3"/>
    <w:rsid w:val="00236BED"/>
    <w:rsid w:val="00236CE4"/>
    <w:rsid w:val="0023706A"/>
    <w:rsid w:val="0023711D"/>
    <w:rsid w:val="002372D6"/>
    <w:rsid w:val="00240029"/>
    <w:rsid w:val="0024108E"/>
    <w:rsid w:val="00241132"/>
    <w:rsid w:val="0024117B"/>
    <w:rsid w:val="002415A0"/>
    <w:rsid w:val="00241ADF"/>
    <w:rsid w:val="002428CC"/>
    <w:rsid w:val="00242C46"/>
    <w:rsid w:val="00242DF4"/>
    <w:rsid w:val="00242EA7"/>
    <w:rsid w:val="0024333B"/>
    <w:rsid w:val="00243AE2"/>
    <w:rsid w:val="00243DCC"/>
    <w:rsid w:val="00243F34"/>
    <w:rsid w:val="0024402B"/>
    <w:rsid w:val="00244521"/>
    <w:rsid w:val="00244682"/>
    <w:rsid w:val="002448DB"/>
    <w:rsid w:val="00244D22"/>
    <w:rsid w:val="00244D57"/>
    <w:rsid w:val="00245006"/>
    <w:rsid w:val="00245715"/>
    <w:rsid w:val="002459F1"/>
    <w:rsid w:val="00245D13"/>
    <w:rsid w:val="00245E9B"/>
    <w:rsid w:val="0024602B"/>
    <w:rsid w:val="002461E7"/>
    <w:rsid w:val="002464E0"/>
    <w:rsid w:val="002468BA"/>
    <w:rsid w:val="00247139"/>
    <w:rsid w:val="002475DD"/>
    <w:rsid w:val="002477B5"/>
    <w:rsid w:val="0024788C"/>
    <w:rsid w:val="00247A10"/>
    <w:rsid w:val="00247DB6"/>
    <w:rsid w:val="00247E22"/>
    <w:rsid w:val="00247F70"/>
    <w:rsid w:val="00250165"/>
    <w:rsid w:val="0025042D"/>
    <w:rsid w:val="002504B6"/>
    <w:rsid w:val="0025063E"/>
    <w:rsid w:val="0025114B"/>
    <w:rsid w:val="0025131A"/>
    <w:rsid w:val="002515F2"/>
    <w:rsid w:val="00251E75"/>
    <w:rsid w:val="00251FCA"/>
    <w:rsid w:val="002521F8"/>
    <w:rsid w:val="002523C8"/>
    <w:rsid w:val="00252743"/>
    <w:rsid w:val="00252934"/>
    <w:rsid w:val="00252A82"/>
    <w:rsid w:val="00252BDA"/>
    <w:rsid w:val="00252C5C"/>
    <w:rsid w:val="00253283"/>
    <w:rsid w:val="00253FFE"/>
    <w:rsid w:val="00254132"/>
    <w:rsid w:val="00254544"/>
    <w:rsid w:val="00254624"/>
    <w:rsid w:val="002546F5"/>
    <w:rsid w:val="002549C5"/>
    <w:rsid w:val="00254A51"/>
    <w:rsid w:val="00254D6B"/>
    <w:rsid w:val="00254E4B"/>
    <w:rsid w:val="00254E99"/>
    <w:rsid w:val="002550F0"/>
    <w:rsid w:val="0025523A"/>
    <w:rsid w:val="00255377"/>
    <w:rsid w:val="002556C5"/>
    <w:rsid w:val="00255B03"/>
    <w:rsid w:val="00255BD6"/>
    <w:rsid w:val="00255CAF"/>
    <w:rsid w:val="00256249"/>
    <w:rsid w:val="0025625C"/>
    <w:rsid w:val="00256578"/>
    <w:rsid w:val="00256B47"/>
    <w:rsid w:val="00256D21"/>
    <w:rsid w:val="00256F92"/>
    <w:rsid w:val="0025743B"/>
    <w:rsid w:val="002574E7"/>
    <w:rsid w:val="0025750F"/>
    <w:rsid w:val="0025792B"/>
    <w:rsid w:val="00257A41"/>
    <w:rsid w:val="00257B5C"/>
    <w:rsid w:val="00257E05"/>
    <w:rsid w:val="00257E61"/>
    <w:rsid w:val="00260078"/>
    <w:rsid w:val="0026009F"/>
    <w:rsid w:val="0026068D"/>
    <w:rsid w:val="00260D8A"/>
    <w:rsid w:val="00260F60"/>
    <w:rsid w:val="002610B2"/>
    <w:rsid w:val="0026118B"/>
    <w:rsid w:val="0026147F"/>
    <w:rsid w:val="00261539"/>
    <w:rsid w:val="00261792"/>
    <w:rsid w:val="00261B62"/>
    <w:rsid w:val="00261DD4"/>
    <w:rsid w:val="002622F0"/>
    <w:rsid w:val="00262490"/>
    <w:rsid w:val="00262881"/>
    <w:rsid w:val="00262B3F"/>
    <w:rsid w:val="002638C3"/>
    <w:rsid w:val="00263A99"/>
    <w:rsid w:val="00263F83"/>
    <w:rsid w:val="00264269"/>
    <w:rsid w:val="00264348"/>
    <w:rsid w:val="00264791"/>
    <w:rsid w:val="00264815"/>
    <w:rsid w:val="002648BA"/>
    <w:rsid w:val="00264940"/>
    <w:rsid w:val="00264B92"/>
    <w:rsid w:val="00264ED5"/>
    <w:rsid w:val="00264F3D"/>
    <w:rsid w:val="00264FB9"/>
    <w:rsid w:val="0026526B"/>
    <w:rsid w:val="00265B4F"/>
    <w:rsid w:val="00265B99"/>
    <w:rsid w:val="00265ECC"/>
    <w:rsid w:val="002661DA"/>
    <w:rsid w:val="0026630D"/>
    <w:rsid w:val="0026656E"/>
    <w:rsid w:val="00266605"/>
    <w:rsid w:val="00266F7C"/>
    <w:rsid w:val="00267070"/>
    <w:rsid w:val="002673EA"/>
    <w:rsid w:val="002675D9"/>
    <w:rsid w:val="00267951"/>
    <w:rsid w:val="00267F4B"/>
    <w:rsid w:val="002707DB"/>
    <w:rsid w:val="0027086B"/>
    <w:rsid w:val="0027089B"/>
    <w:rsid w:val="002709E1"/>
    <w:rsid w:val="00270DC9"/>
    <w:rsid w:val="00270ECC"/>
    <w:rsid w:val="00270F75"/>
    <w:rsid w:val="00270FAF"/>
    <w:rsid w:val="00271177"/>
    <w:rsid w:val="00271339"/>
    <w:rsid w:val="002715F9"/>
    <w:rsid w:val="0027189C"/>
    <w:rsid w:val="0027196D"/>
    <w:rsid w:val="00271D4C"/>
    <w:rsid w:val="0027245A"/>
    <w:rsid w:val="002727AC"/>
    <w:rsid w:val="00272980"/>
    <w:rsid w:val="00272ACA"/>
    <w:rsid w:val="00272ADE"/>
    <w:rsid w:val="00272B32"/>
    <w:rsid w:val="0027339A"/>
    <w:rsid w:val="00273444"/>
    <w:rsid w:val="002734DF"/>
    <w:rsid w:val="00273B06"/>
    <w:rsid w:val="00273F98"/>
    <w:rsid w:val="00274081"/>
    <w:rsid w:val="00274149"/>
    <w:rsid w:val="00274285"/>
    <w:rsid w:val="0027428B"/>
    <w:rsid w:val="002744C9"/>
    <w:rsid w:val="00274739"/>
    <w:rsid w:val="00274986"/>
    <w:rsid w:val="00274B25"/>
    <w:rsid w:val="00274DAC"/>
    <w:rsid w:val="00274E64"/>
    <w:rsid w:val="00275018"/>
    <w:rsid w:val="00275410"/>
    <w:rsid w:val="002755D3"/>
    <w:rsid w:val="00275E44"/>
    <w:rsid w:val="0027648D"/>
    <w:rsid w:val="0027650B"/>
    <w:rsid w:val="00276827"/>
    <w:rsid w:val="00276BE1"/>
    <w:rsid w:val="002770DC"/>
    <w:rsid w:val="002772BE"/>
    <w:rsid w:val="002772D5"/>
    <w:rsid w:val="00277491"/>
    <w:rsid w:val="0027791E"/>
    <w:rsid w:val="002779BF"/>
    <w:rsid w:val="00277A23"/>
    <w:rsid w:val="00277E9E"/>
    <w:rsid w:val="002800C8"/>
    <w:rsid w:val="00280149"/>
    <w:rsid w:val="00280409"/>
    <w:rsid w:val="002804B5"/>
    <w:rsid w:val="0028099B"/>
    <w:rsid w:val="00280AD0"/>
    <w:rsid w:val="0028101F"/>
    <w:rsid w:val="0028110A"/>
    <w:rsid w:val="002818B0"/>
    <w:rsid w:val="00281AC7"/>
    <w:rsid w:val="00281BD2"/>
    <w:rsid w:val="00281F62"/>
    <w:rsid w:val="002825AA"/>
    <w:rsid w:val="00282AB8"/>
    <w:rsid w:val="00282CAF"/>
    <w:rsid w:val="00282D8B"/>
    <w:rsid w:val="002832A6"/>
    <w:rsid w:val="0028354D"/>
    <w:rsid w:val="0028361A"/>
    <w:rsid w:val="00283712"/>
    <w:rsid w:val="002837FD"/>
    <w:rsid w:val="0028396D"/>
    <w:rsid w:val="0028398D"/>
    <w:rsid w:val="00283CAD"/>
    <w:rsid w:val="00283DA3"/>
    <w:rsid w:val="0028407E"/>
    <w:rsid w:val="0028410C"/>
    <w:rsid w:val="0028413D"/>
    <w:rsid w:val="002841F4"/>
    <w:rsid w:val="00284484"/>
    <w:rsid w:val="00284960"/>
    <w:rsid w:val="00284A75"/>
    <w:rsid w:val="002851A6"/>
    <w:rsid w:val="002858BF"/>
    <w:rsid w:val="00285C20"/>
    <w:rsid w:val="00285CDA"/>
    <w:rsid w:val="00286034"/>
    <w:rsid w:val="002861E4"/>
    <w:rsid w:val="00286B5A"/>
    <w:rsid w:val="00286C12"/>
    <w:rsid w:val="00286D7F"/>
    <w:rsid w:val="0028707D"/>
    <w:rsid w:val="0028727F"/>
    <w:rsid w:val="0028755D"/>
    <w:rsid w:val="002878E1"/>
    <w:rsid w:val="00287ACB"/>
    <w:rsid w:val="00287C37"/>
    <w:rsid w:val="00287CDB"/>
    <w:rsid w:val="00287E52"/>
    <w:rsid w:val="002900CF"/>
    <w:rsid w:val="002904B2"/>
    <w:rsid w:val="0029054E"/>
    <w:rsid w:val="002906D1"/>
    <w:rsid w:val="00290814"/>
    <w:rsid w:val="002914DA"/>
    <w:rsid w:val="00291801"/>
    <w:rsid w:val="0029188C"/>
    <w:rsid w:val="00291B3C"/>
    <w:rsid w:val="00291BCB"/>
    <w:rsid w:val="00291C0C"/>
    <w:rsid w:val="00291E7C"/>
    <w:rsid w:val="002923C0"/>
    <w:rsid w:val="00292417"/>
    <w:rsid w:val="00292608"/>
    <w:rsid w:val="0029266D"/>
    <w:rsid w:val="00292995"/>
    <w:rsid w:val="00292CB6"/>
    <w:rsid w:val="00292E76"/>
    <w:rsid w:val="00293729"/>
    <w:rsid w:val="00293B33"/>
    <w:rsid w:val="00293E15"/>
    <w:rsid w:val="002947CE"/>
    <w:rsid w:val="00294D78"/>
    <w:rsid w:val="0029517E"/>
    <w:rsid w:val="002954AF"/>
    <w:rsid w:val="00295A89"/>
    <w:rsid w:val="00296103"/>
    <w:rsid w:val="0029618A"/>
    <w:rsid w:val="00296668"/>
    <w:rsid w:val="0029669D"/>
    <w:rsid w:val="00296810"/>
    <w:rsid w:val="00296871"/>
    <w:rsid w:val="002968D0"/>
    <w:rsid w:val="0029693D"/>
    <w:rsid w:val="00296FAF"/>
    <w:rsid w:val="002972A9"/>
    <w:rsid w:val="002973EC"/>
    <w:rsid w:val="00297561"/>
    <w:rsid w:val="00297C5D"/>
    <w:rsid w:val="00297C93"/>
    <w:rsid w:val="00297C9A"/>
    <w:rsid w:val="00297D54"/>
    <w:rsid w:val="00297F44"/>
    <w:rsid w:val="00297F4D"/>
    <w:rsid w:val="002A0680"/>
    <w:rsid w:val="002A06D3"/>
    <w:rsid w:val="002A0945"/>
    <w:rsid w:val="002A0AAE"/>
    <w:rsid w:val="002A0E6C"/>
    <w:rsid w:val="002A0E7F"/>
    <w:rsid w:val="002A1276"/>
    <w:rsid w:val="002A14EA"/>
    <w:rsid w:val="002A1572"/>
    <w:rsid w:val="002A19B3"/>
    <w:rsid w:val="002A1BF9"/>
    <w:rsid w:val="002A23C5"/>
    <w:rsid w:val="002A2540"/>
    <w:rsid w:val="002A2DE7"/>
    <w:rsid w:val="002A32A3"/>
    <w:rsid w:val="002A38A0"/>
    <w:rsid w:val="002A3BB6"/>
    <w:rsid w:val="002A3CC7"/>
    <w:rsid w:val="002A3D66"/>
    <w:rsid w:val="002A3E51"/>
    <w:rsid w:val="002A3FBC"/>
    <w:rsid w:val="002A4583"/>
    <w:rsid w:val="002A4DAA"/>
    <w:rsid w:val="002A595D"/>
    <w:rsid w:val="002A5B1E"/>
    <w:rsid w:val="002A5C63"/>
    <w:rsid w:val="002A5E6E"/>
    <w:rsid w:val="002A5F8B"/>
    <w:rsid w:val="002A6720"/>
    <w:rsid w:val="002A6743"/>
    <w:rsid w:val="002A6CD9"/>
    <w:rsid w:val="002A6D4D"/>
    <w:rsid w:val="002A6D9A"/>
    <w:rsid w:val="002A70EF"/>
    <w:rsid w:val="002A7159"/>
    <w:rsid w:val="002A77C4"/>
    <w:rsid w:val="002A78DD"/>
    <w:rsid w:val="002A78F7"/>
    <w:rsid w:val="002A7B4B"/>
    <w:rsid w:val="002A7B64"/>
    <w:rsid w:val="002A7B66"/>
    <w:rsid w:val="002A7D9C"/>
    <w:rsid w:val="002A7ED7"/>
    <w:rsid w:val="002B036E"/>
    <w:rsid w:val="002B03AA"/>
    <w:rsid w:val="002B040D"/>
    <w:rsid w:val="002B0816"/>
    <w:rsid w:val="002B0E85"/>
    <w:rsid w:val="002B103F"/>
    <w:rsid w:val="002B1792"/>
    <w:rsid w:val="002B2100"/>
    <w:rsid w:val="002B21CA"/>
    <w:rsid w:val="002B267C"/>
    <w:rsid w:val="002B26C0"/>
    <w:rsid w:val="002B26F5"/>
    <w:rsid w:val="002B29FF"/>
    <w:rsid w:val="002B2BA9"/>
    <w:rsid w:val="002B2D97"/>
    <w:rsid w:val="002B301B"/>
    <w:rsid w:val="002B3937"/>
    <w:rsid w:val="002B3AEF"/>
    <w:rsid w:val="002B4179"/>
    <w:rsid w:val="002B4288"/>
    <w:rsid w:val="002B43BD"/>
    <w:rsid w:val="002B447E"/>
    <w:rsid w:val="002B4ADE"/>
    <w:rsid w:val="002B4C57"/>
    <w:rsid w:val="002B4DB4"/>
    <w:rsid w:val="002B4E5C"/>
    <w:rsid w:val="002B4FD9"/>
    <w:rsid w:val="002B5697"/>
    <w:rsid w:val="002B5824"/>
    <w:rsid w:val="002B59CD"/>
    <w:rsid w:val="002B5B93"/>
    <w:rsid w:val="002B5F3E"/>
    <w:rsid w:val="002B6159"/>
    <w:rsid w:val="002B6420"/>
    <w:rsid w:val="002B6692"/>
    <w:rsid w:val="002B67F8"/>
    <w:rsid w:val="002B72BD"/>
    <w:rsid w:val="002B7591"/>
    <w:rsid w:val="002B7ABA"/>
    <w:rsid w:val="002B7EDB"/>
    <w:rsid w:val="002B7FA6"/>
    <w:rsid w:val="002C0E52"/>
    <w:rsid w:val="002C16BB"/>
    <w:rsid w:val="002C188F"/>
    <w:rsid w:val="002C1ADE"/>
    <w:rsid w:val="002C1B65"/>
    <w:rsid w:val="002C1DD0"/>
    <w:rsid w:val="002C22A5"/>
    <w:rsid w:val="002C2932"/>
    <w:rsid w:val="002C2BAF"/>
    <w:rsid w:val="002C2CBE"/>
    <w:rsid w:val="002C304B"/>
    <w:rsid w:val="002C460C"/>
    <w:rsid w:val="002C4AFF"/>
    <w:rsid w:val="002C4CCB"/>
    <w:rsid w:val="002C4CCC"/>
    <w:rsid w:val="002C4D10"/>
    <w:rsid w:val="002C4EA7"/>
    <w:rsid w:val="002C4F3F"/>
    <w:rsid w:val="002C4FF6"/>
    <w:rsid w:val="002C521F"/>
    <w:rsid w:val="002C582F"/>
    <w:rsid w:val="002C5AD8"/>
    <w:rsid w:val="002C5C44"/>
    <w:rsid w:val="002C60D3"/>
    <w:rsid w:val="002C6265"/>
    <w:rsid w:val="002C62D2"/>
    <w:rsid w:val="002C657C"/>
    <w:rsid w:val="002C6B7A"/>
    <w:rsid w:val="002C6E82"/>
    <w:rsid w:val="002C6F91"/>
    <w:rsid w:val="002C766C"/>
    <w:rsid w:val="002C79EA"/>
    <w:rsid w:val="002C7CF1"/>
    <w:rsid w:val="002C7FF6"/>
    <w:rsid w:val="002D03F5"/>
    <w:rsid w:val="002D0648"/>
    <w:rsid w:val="002D07F6"/>
    <w:rsid w:val="002D0EBC"/>
    <w:rsid w:val="002D13E7"/>
    <w:rsid w:val="002D17EA"/>
    <w:rsid w:val="002D190A"/>
    <w:rsid w:val="002D198B"/>
    <w:rsid w:val="002D1C1B"/>
    <w:rsid w:val="002D1D75"/>
    <w:rsid w:val="002D1EC0"/>
    <w:rsid w:val="002D255A"/>
    <w:rsid w:val="002D2E09"/>
    <w:rsid w:val="002D2E87"/>
    <w:rsid w:val="002D2F45"/>
    <w:rsid w:val="002D2F49"/>
    <w:rsid w:val="002D307A"/>
    <w:rsid w:val="002D3144"/>
    <w:rsid w:val="002D3227"/>
    <w:rsid w:val="002D3437"/>
    <w:rsid w:val="002D35C5"/>
    <w:rsid w:val="002D3685"/>
    <w:rsid w:val="002D382D"/>
    <w:rsid w:val="002D3B11"/>
    <w:rsid w:val="002D3FAF"/>
    <w:rsid w:val="002D464E"/>
    <w:rsid w:val="002D48DE"/>
    <w:rsid w:val="002D4931"/>
    <w:rsid w:val="002D4B6D"/>
    <w:rsid w:val="002D4C2F"/>
    <w:rsid w:val="002D4CAD"/>
    <w:rsid w:val="002D4E1C"/>
    <w:rsid w:val="002D51EB"/>
    <w:rsid w:val="002D538B"/>
    <w:rsid w:val="002D579F"/>
    <w:rsid w:val="002D5AFA"/>
    <w:rsid w:val="002D5CBD"/>
    <w:rsid w:val="002D5F4F"/>
    <w:rsid w:val="002D5FBE"/>
    <w:rsid w:val="002D6367"/>
    <w:rsid w:val="002D63F7"/>
    <w:rsid w:val="002D6791"/>
    <w:rsid w:val="002D6CA3"/>
    <w:rsid w:val="002D6F85"/>
    <w:rsid w:val="002D72FA"/>
    <w:rsid w:val="002D732C"/>
    <w:rsid w:val="002D7C45"/>
    <w:rsid w:val="002D7C85"/>
    <w:rsid w:val="002D7F47"/>
    <w:rsid w:val="002E0087"/>
    <w:rsid w:val="002E0228"/>
    <w:rsid w:val="002E0753"/>
    <w:rsid w:val="002E08FA"/>
    <w:rsid w:val="002E134A"/>
    <w:rsid w:val="002E1399"/>
    <w:rsid w:val="002E14AC"/>
    <w:rsid w:val="002E19EC"/>
    <w:rsid w:val="002E1CCD"/>
    <w:rsid w:val="002E1D76"/>
    <w:rsid w:val="002E1DBA"/>
    <w:rsid w:val="002E202E"/>
    <w:rsid w:val="002E20D0"/>
    <w:rsid w:val="002E26C5"/>
    <w:rsid w:val="002E27F4"/>
    <w:rsid w:val="002E2E31"/>
    <w:rsid w:val="002E3024"/>
    <w:rsid w:val="002E303E"/>
    <w:rsid w:val="002E385F"/>
    <w:rsid w:val="002E3B1F"/>
    <w:rsid w:val="002E3C4B"/>
    <w:rsid w:val="002E3F98"/>
    <w:rsid w:val="002E4307"/>
    <w:rsid w:val="002E4528"/>
    <w:rsid w:val="002E471D"/>
    <w:rsid w:val="002E4BE4"/>
    <w:rsid w:val="002E4D71"/>
    <w:rsid w:val="002E4F9E"/>
    <w:rsid w:val="002E590F"/>
    <w:rsid w:val="002E5A48"/>
    <w:rsid w:val="002E5B9F"/>
    <w:rsid w:val="002E5C60"/>
    <w:rsid w:val="002E5F9B"/>
    <w:rsid w:val="002E63F4"/>
    <w:rsid w:val="002E6886"/>
    <w:rsid w:val="002E6D44"/>
    <w:rsid w:val="002E6F20"/>
    <w:rsid w:val="002E7A10"/>
    <w:rsid w:val="002E7BA3"/>
    <w:rsid w:val="002E7E62"/>
    <w:rsid w:val="002F009A"/>
    <w:rsid w:val="002F02C9"/>
    <w:rsid w:val="002F09C4"/>
    <w:rsid w:val="002F0C5A"/>
    <w:rsid w:val="002F1261"/>
    <w:rsid w:val="002F12B4"/>
    <w:rsid w:val="002F1A8B"/>
    <w:rsid w:val="002F1C68"/>
    <w:rsid w:val="002F1DD4"/>
    <w:rsid w:val="002F24C0"/>
    <w:rsid w:val="002F256B"/>
    <w:rsid w:val="002F28A5"/>
    <w:rsid w:val="002F29C3"/>
    <w:rsid w:val="002F2B87"/>
    <w:rsid w:val="002F2BEE"/>
    <w:rsid w:val="002F2D6B"/>
    <w:rsid w:val="002F2D72"/>
    <w:rsid w:val="002F2DCD"/>
    <w:rsid w:val="002F2F51"/>
    <w:rsid w:val="002F3158"/>
    <w:rsid w:val="002F3442"/>
    <w:rsid w:val="002F39F2"/>
    <w:rsid w:val="002F3C45"/>
    <w:rsid w:val="002F3EE7"/>
    <w:rsid w:val="002F43EC"/>
    <w:rsid w:val="002F48A8"/>
    <w:rsid w:val="002F4A4C"/>
    <w:rsid w:val="002F4AA7"/>
    <w:rsid w:val="002F4AB7"/>
    <w:rsid w:val="002F4AC1"/>
    <w:rsid w:val="002F4B75"/>
    <w:rsid w:val="002F4F1C"/>
    <w:rsid w:val="002F5330"/>
    <w:rsid w:val="002F55BF"/>
    <w:rsid w:val="002F571B"/>
    <w:rsid w:val="002F57CC"/>
    <w:rsid w:val="002F597B"/>
    <w:rsid w:val="002F5A62"/>
    <w:rsid w:val="002F5E96"/>
    <w:rsid w:val="002F5FCF"/>
    <w:rsid w:val="002F6189"/>
    <w:rsid w:val="002F6F1A"/>
    <w:rsid w:val="002F7370"/>
    <w:rsid w:val="002F75F2"/>
    <w:rsid w:val="002F7BFC"/>
    <w:rsid w:val="002F7C65"/>
    <w:rsid w:val="002F7CAE"/>
    <w:rsid w:val="002F7FB2"/>
    <w:rsid w:val="003001F2"/>
    <w:rsid w:val="003005C0"/>
    <w:rsid w:val="0030065F"/>
    <w:rsid w:val="00300729"/>
    <w:rsid w:val="0030098B"/>
    <w:rsid w:val="00300A5E"/>
    <w:rsid w:val="00300AC2"/>
    <w:rsid w:val="00300F03"/>
    <w:rsid w:val="003013BE"/>
    <w:rsid w:val="00301741"/>
    <w:rsid w:val="00301CB2"/>
    <w:rsid w:val="0030235F"/>
    <w:rsid w:val="00302A5F"/>
    <w:rsid w:val="00302F69"/>
    <w:rsid w:val="00302F98"/>
    <w:rsid w:val="00303642"/>
    <w:rsid w:val="00303877"/>
    <w:rsid w:val="00303991"/>
    <w:rsid w:val="003039B4"/>
    <w:rsid w:val="003039EF"/>
    <w:rsid w:val="00303B61"/>
    <w:rsid w:val="00303DA6"/>
    <w:rsid w:val="00304566"/>
    <w:rsid w:val="00304812"/>
    <w:rsid w:val="003049FE"/>
    <w:rsid w:val="00304E3C"/>
    <w:rsid w:val="0030523F"/>
    <w:rsid w:val="00305362"/>
    <w:rsid w:val="0030536C"/>
    <w:rsid w:val="00305BF4"/>
    <w:rsid w:val="00305D2A"/>
    <w:rsid w:val="00305E95"/>
    <w:rsid w:val="00306281"/>
    <w:rsid w:val="0030630C"/>
    <w:rsid w:val="00306382"/>
    <w:rsid w:val="0030671D"/>
    <w:rsid w:val="00306801"/>
    <w:rsid w:val="003068F1"/>
    <w:rsid w:val="0030697B"/>
    <w:rsid w:val="003069F2"/>
    <w:rsid w:val="00306A38"/>
    <w:rsid w:val="00306E07"/>
    <w:rsid w:val="00306EAA"/>
    <w:rsid w:val="0030729F"/>
    <w:rsid w:val="003074AF"/>
    <w:rsid w:val="00307ACB"/>
    <w:rsid w:val="00307B51"/>
    <w:rsid w:val="00307B66"/>
    <w:rsid w:val="00307DA7"/>
    <w:rsid w:val="00307F1F"/>
    <w:rsid w:val="0031006B"/>
    <w:rsid w:val="003104E7"/>
    <w:rsid w:val="00310570"/>
    <w:rsid w:val="00310E6C"/>
    <w:rsid w:val="0031219B"/>
    <w:rsid w:val="003129F4"/>
    <w:rsid w:val="00312ADC"/>
    <w:rsid w:val="00312BF6"/>
    <w:rsid w:val="00312FB5"/>
    <w:rsid w:val="003134DF"/>
    <w:rsid w:val="00313888"/>
    <w:rsid w:val="00313A93"/>
    <w:rsid w:val="00313E40"/>
    <w:rsid w:val="00313F4F"/>
    <w:rsid w:val="0031422A"/>
    <w:rsid w:val="003147FA"/>
    <w:rsid w:val="00314CCA"/>
    <w:rsid w:val="00314DCB"/>
    <w:rsid w:val="0031520B"/>
    <w:rsid w:val="00315BF6"/>
    <w:rsid w:val="00316142"/>
    <w:rsid w:val="003162FC"/>
    <w:rsid w:val="00316345"/>
    <w:rsid w:val="003169BA"/>
    <w:rsid w:val="00316C05"/>
    <w:rsid w:val="00316C13"/>
    <w:rsid w:val="00317037"/>
    <w:rsid w:val="003175C4"/>
    <w:rsid w:val="0032029E"/>
    <w:rsid w:val="0032046E"/>
    <w:rsid w:val="00320818"/>
    <w:rsid w:val="003209F9"/>
    <w:rsid w:val="00320B35"/>
    <w:rsid w:val="00320BEF"/>
    <w:rsid w:val="00320C07"/>
    <w:rsid w:val="00320D8C"/>
    <w:rsid w:val="00320E05"/>
    <w:rsid w:val="00320EE1"/>
    <w:rsid w:val="003213F8"/>
    <w:rsid w:val="00321573"/>
    <w:rsid w:val="003215F2"/>
    <w:rsid w:val="00321AF5"/>
    <w:rsid w:val="00321BA5"/>
    <w:rsid w:val="00322196"/>
    <w:rsid w:val="0032244D"/>
    <w:rsid w:val="00322C09"/>
    <w:rsid w:val="00322CEF"/>
    <w:rsid w:val="00322F78"/>
    <w:rsid w:val="00323338"/>
    <w:rsid w:val="00323546"/>
    <w:rsid w:val="003235C7"/>
    <w:rsid w:val="003236FE"/>
    <w:rsid w:val="00323A8B"/>
    <w:rsid w:val="00324113"/>
    <w:rsid w:val="003241A6"/>
    <w:rsid w:val="003242C6"/>
    <w:rsid w:val="003242E7"/>
    <w:rsid w:val="00324F8E"/>
    <w:rsid w:val="00325367"/>
    <w:rsid w:val="003257F8"/>
    <w:rsid w:val="00325905"/>
    <w:rsid w:val="00325B24"/>
    <w:rsid w:val="00326143"/>
    <w:rsid w:val="00326784"/>
    <w:rsid w:val="00326AB0"/>
    <w:rsid w:val="00326C8C"/>
    <w:rsid w:val="00326DA9"/>
    <w:rsid w:val="00326ED6"/>
    <w:rsid w:val="003271FE"/>
    <w:rsid w:val="003275CE"/>
    <w:rsid w:val="003278A9"/>
    <w:rsid w:val="00327A7C"/>
    <w:rsid w:val="0033006D"/>
    <w:rsid w:val="00330EE1"/>
    <w:rsid w:val="0033104B"/>
    <w:rsid w:val="0033108A"/>
    <w:rsid w:val="003310E0"/>
    <w:rsid w:val="003314D6"/>
    <w:rsid w:val="00331C15"/>
    <w:rsid w:val="00331F4B"/>
    <w:rsid w:val="00332067"/>
    <w:rsid w:val="0033255A"/>
    <w:rsid w:val="003327D3"/>
    <w:rsid w:val="0033315F"/>
    <w:rsid w:val="0033371F"/>
    <w:rsid w:val="00333C23"/>
    <w:rsid w:val="00333D76"/>
    <w:rsid w:val="00333ED4"/>
    <w:rsid w:val="00333F68"/>
    <w:rsid w:val="003340A2"/>
    <w:rsid w:val="00334137"/>
    <w:rsid w:val="00334196"/>
    <w:rsid w:val="00334198"/>
    <w:rsid w:val="003345ED"/>
    <w:rsid w:val="003351D6"/>
    <w:rsid w:val="00335B2E"/>
    <w:rsid w:val="00335BF7"/>
    <w:rsid w:val="00336510"/>
    <w:rsid w:val="00336820"/>
    <w:rsid w:val="0033682D"/>
    <w:rsid w:val="003368AD"/>
    <w:rsid w:val="00336BB8"/>
    <w:rsid w:val="0033708A"/>
    <w:rsid w:val="0033720E"/>
    <w:rsid w:val="003379EA"/>
    <w:rsid w:val="00337C80"/>
    <w:rsid w:val="00337D7B"/>
    <w:rsid w:val="00337F9C"/>
    <w:rsid w:val="00340168"/>
    <w:rsid w:val="00340373"/>
    <w:rsid w:val="003405AD"/>
    <w:rsid w:val="003412AB"/>
    <w:rsid w:val="00341825"/>
    <w:rsid w:val="00341B41"/>
    <w:rsid w:val="00341C39"/>
    <w:rsid w:val="003422A6"/>
    <w:rsid w:val="00342615"/>
    <w:rsid w:val="003426C8"/>
    <w:rsid w:val="003426EF"/>
    <w:rsid w:val="00342764"/>
    <w:rsid w:val="003428B5"/>
    <w:rsid w:val="00342A2C"/>
    <w:rsid w:val="00342A54"/>
    <w:rsid w:val="003430FE"/>
    <w:rsid w:val="003436E5"/>
    <w:rsid w:val="00343AE1"/>
    <w:rsid w:val="00343BD7"/>
    <w:rsid w:val="00343BDC"/>
    <w:rsid w:val="00344371"/>
    <w:rsid w:val="003445F1"/>
    <w:rsid w:val="00344B6D"/>
    <w:rsid w:val="00344D14"/>
    <w:rsid w:val="00344DFA"/>
    <w:rsid w:val="00345061"/>
    <w:rsid w:val="0034547B"/>
    <w:rsid w:val="0034564B"/>
    <w:rsid w:val="00345684"/>
    <w:rsid w:val="003459BF"/>
    <w:rsid w:val="00345AA2"/>
    <w:rsid w:val="00345CB8"/>
    <w:rsid w:val="00345CFC"/>
    <w:rsid w:val="00345D75"/>
    <w:rsid w:val="00346494"/>
    <w:rsid w:val="0034650F"/>
    <w:rsid w:val="00346811"/>
    <w:rsid w:val="00346B51"/>
    <w:rsid w:val="00346E89"/>
    <w:rsid w:val="0034726B"/>
    <w:rsid w:val="00347270"/>
    <w:rsid w:val="0034755D"/>
    <w:rsid w:val="0034760A"/>
    <w:rsid w:val="00347807"/>
    <w:rsid w:val="00347808"/>
    <w:rsid w:val="00347985"/>
    <w:rsid w:val="00350043"/>
    <w:rsid w:val="003500A5"/>
    <w:rsid w:val="00350487"/>
    <w:rsid w:val="0035059E"/>
    <w:rsid w:val="00350641"/>
    <w:rsid w:val="00350667"/>
    <w:rsid w:val="0035092C"/>
    <w:rsid w:val="0035097F"/>
    <w:rsid w:val="00351260"/>
    <w:rsid w:val="00351362"/>
    <w:rsid w:val="00351C9F"/>
    <w:rsid w:val="00351E47"/>
    <w:rsid w:val="00351F38"/>
    <w:rsid w:val="00352155"/>
    <w:rsid w:val="0035261C"/>
    <w:rsid w:val="00352BC3"/>
    <w:rsid w:val="003531AE"/>
    <w:rsid w:val="00353893"/>
    <w:rsid w:val="00353934"/>
    <w:rsid w:val="00353B1E"/>
    <w:rsid w:val="00353CC1"/>
    <w:rsid w:val="00354601"/>
    <w:rsid w:val="00354A0F"/>
    <w:rsid w:val="00354B08"/>
    <w:rsid w:val="00354F80"/>
    <w:rsid w:val="00355142"/>
    <w:rsid w:val="00355413"/>
    <w:rsid w:val="0035560D"/>
    <w:rsid w:val="003557E0"/>
    <w:rsid w:val="00355819"/>
    <w:rsid w:val="00355862"/>
    <w:rsid w:val="0035587E"/>
    <w:rsid w:val="003558FA"/>
    <w:rsid w:val="00355E89"/>
    <w:rsid w:val="00355F1A"/>
    <w:rsid w:val="00356007"/>
    <w:rsid w:val="0035620B"/>
    <w:rsid w:val="003564F0"/>
    <w:rsid w:val="00356597"/>
    <w:rsid w:val="00356796"/>
    <w:rsid w:val="003568DC"/>
    <w:rsid w:val="00356BD4"/>
    <w:rsid w:val="00357C80"/>
    <w:rsid w:val="003600E2"/>
    <w:rsid w:val="00360238"/>
    <w:rsid w:val="003602AD"/>
    <w:rsid w:val="00360460"/>
    <w:rsid w:val="00360B6F"/>
    <w:rsid w:val="00361272"/>
    <w:rsid w:val="00361881"/>
    <w:rsid w:val="00361A07"/>
    <w:rsid w:val="00361B71"/>
    <w:rsid w:val="003620A8"/>
    <w:rsid w:val="0036246A"/>
    <w:rsid w:val="0036270A"/>
    <w:rsid w:val="00362769"/>
    <w:rsid w:val="00362818"/>
    <w:rsid w:val="00362BB1"/>
    <w:rsid w:val="00362CC5"/>
    <w:rsid w:val="0036319C"/>
    <w:rsid w:val="003633F7"/>
    <w:rsid w:val="00363C87"/>
    <w:rsid w:val="003640D9"/>
    <w:rsid w:val="003643C8"/>
    <w:rsid w:val="00364526"/>
    <w:rsid w:val="00364EC4"/>
    <w:rsid w:val="00364FF3"/>
    <w:rsid w:val="00365366"/>
    <w:rsid w:val="00365440"/>
    <w:rsid w:val="003655A2"/>
    <w:rsid w:val="0036576F"/>
    <w:rsid w:val="003658BB"/>
    <w:rsid w:val="003658DA"/>
    <w:rsid w:val="00365FFC"/>
    <w:rsid w:val="003660C6"/>
    <w:rsid w:val="00366430"/>
    <w:rsid w:val="003669BE"/>
    <w:rsid w:val="00366C98"/>
    <w:rsid w:val="003676C7"/>
    <w:rsid w:val="00367AC8"/>
    <w:rsid w:val="00367E0F"/>
    <w:rsid w:val="00367E37"/>
    <w:rsid w:val="0037085F"/>
    <w:rsid w:val="00370BBE"/>
    <w:rsid w:val="00370CA1"/>
    <w:rsid w:val="00370D0E"/>
    <w:rsid w:val="00371010"/>
    <w:rsid w:val="003713AE"/>
    <w:rsid w:val="0037162F"/>
    <w:rsid w:val="00371A7C"/>
    <w:rsid w:val="00371B76"/>
    <w:rsid w:val="00371D6A"/>
    <w:rsid w:val="00371ED0"/>
    <w:rsid w:val="00371FCE"/>
    <w:rsid w:val="00372309"/>
    <w:rsid w:val="00373002"/>
    <w:rsid w:val="00373211"/>
    <w:rsid w:val="003735A6"/>
    <w:rsid w:val="00373A05"/>
    <w:rsid w:val="00373E1B"/>
    <w:rsid w:val="00373E55"/>
    <w:rsid w:val="00374178"/>
    <w:rsid w:val="00374255"/>
    <w:rsid w:val="00374649"/>
    <w:rsid w:val="0037479D"/>
    <w:rsid w:val="00374ADA"/>
    <w:rsid w:val="00374B49"/>
    <w:rsid w:val="00374DA5"/>
    <w:rsid w:val="003752A9"/>
    <w:rsid w:val="0037546F"/>
    <w:rsid w:val="003754D2"/>
    <w:rsid w:val="00375782"/>
    <w:rsid w:val="00375A03"/>
    <w:rsid w:val="00375F8C"/>
    <w:rsid w:val="00376215"/>
    <w:rsid w:val="00376221"/>
    <w:rsid w:val="00376C9E"/>
    <w:rsid w:val="00376FBE"/>
    <w:rsid w:val="00377023"/>
    <w:rsid w:val="0037748C"/>
    <w:rsid w:val="0037764C"/>
    <w:rsid w:val="00377968"/>
    <w:rsid w:val="00377A32"/>
    <w:rsid w:val="00377C38"/>
    <w:rsid w:val="00377EB8"/>
    <w:rsid w:val="003807EA"/>
    <w:rsid w:val="00380930"/>
    <w:rsid w:val="003814A3"/>
    <w:rsid w:val="003814EB"/>
    <w:rsid w:val="00381737"/>
    <w:rsid w:val="003817E2"/>
    <w:rsid w:val="00381CD4"/>
    <w:rsid w:val="00382733"/>
    <w:rsid w:val="003829B5"/>
    <w:rsid w:val="00382CAA"/>
    <w:rsid w:val="00382F1E"/>
    <w:rsid w:val="0038305C"/>
    <w:rsid w:val="0038329C"/>
    <w:rsid w:val="00383567"/>
    <w:rsid w:val="0038397B"/>
    <w:rsid w:val="003839D1"/>
    <w:rsid w:val="00383F78"/>
    <w:rsid w:val="0038422D"/>
    <w:rsid w:val="003846F7"/>
    <w:rsid w:val="00385382"/>
    <w:rsid w:val="00385630"/>
    <w:rsid w:val="00385FCA"/>
    <w:rsid w:val="00386814"/>
    <w:rsid w:val="00386B4B"/>
    <w:rsid w:val="00387786"/>
    <w:rsid w:val="00387B48"/>
    <w:rsid w:val="00387E55"/>
    <w:rsid w:val="0039004A"/>
    <w:rsid w:val="003901F7"/>
    <w:rsid w:val="0039115C"/>
    <w:rsid w:val="00391443"/>
    <w:rsid w:val="003915C7"/>
    <w:rsid w:val="00391AAF"/>
    <w:rsid w:val="00391B80"/>
    <w:rsid w:val="00391BC0"/>
    <w:rsid w:val="00391E21"/>
    <w:rsid w:val="0039224B"/>
    <w:rsid w:val="00392402"/>
    <w:rsid w:val="00392443"/>
    <w:rsid w:val="00392612"/>
    <w:rsid w:val="003927E6"/>
    <w:rsid w:val="00392AD8"/>
    <w:rsid w:val="00392C37"/>
    <w:rsid w:val="00392D50"/>
    <w:rsid w:val="00393066"/>
    <w:rsid w:val="003931E9"/>
    <w:rsid w:val="003932A4"/>
    <w:rsid w:val="00393397"/>
    <w:rsid w:val="003939E0"/>
    <w:rsid w:val="00393A91"/>
    <w:rsid w:val="0039422B"/>
    <w:rsid w:val="003943FF"/>
    <w:rsid w:val="00394524"/>
    <w:rsid w:val="0039465C"/>
    <w:rsid w:val="00394AFF"/>
    <w:rsid w:val="00394FCC"/>
    <w:rsid w:val="003953AA"/>
    <w:rsid w:val="00395489"/>
    <w:rsid w:val="003955EB"/>
    <w:rsid w:val="00395F73"/>
    <w:rsid w:val="003965FB"/>
    <w:rsid w:val="00396664"/>
    <w:rsid w:val="003966E7"/>
    <w:rsid w:val="0039694D"/>
    <w:rsid w:val="003972AA"/>
    <w:rsid w:val="0039748E"/>
    <w:rsid w:val="00397710"/>
    <w:rsid w:val="0039781A"/>
    <w:rsid w:val="00397872"/>
    <w:rsid w:val="00397CCC"/>
    <w:rsid w:val="00397D79"/>
    <w:rsid w:val="00397F2F"/>
    <w:rsid w:val="00397FF6"/>
    <w:rsid w:val="003A027B"/>
    <w:rsid w:val="003A02BA"/>
    <w:rsid w:val="003A0800"/>
    <w:rsid w:val="003A09D2"/>
    <w:rsid w:val="003A12C7"/>
    <w:rsid w:val="003A16F3"/>
    <w:rsid w:val="003A177C"/>
    <w:rsid w:val="003A1AB8"/>
    <w:rsid w:val="003A1E90"/>
    <w:rsid w:val="003A2392"/>
    <w:rsid w:val="003A2395"/>
    <w:rsid w:val="003A2577"/>
    <w:rsid w:val="003A258B"/>
    <w:rsid w:val="003A276C"/>
    <w:rsid w:val="003A2B7F"/>
    <w:rsid w:val="003A2FA7"/>
    <w:rsid w:val="003A3409"/>
    <w:rsid w:val="003A3975"/>
    <w:rsid w:val="003A3A55"/>
    <w:rsid w:val="003A3B5D"/>
    <w:rsid w:val="003A3BE7"/>
    <w:rsid w:val="003A3D17"/>
    <w:rsid w:val="003A4B62"/>
    <w:rsid w:val="003A50DA"/>
    <w:rsid w:val="003A5263"/>
    <w:rsid w:val="003A5864"/>
    <w:rsid w:val="003A5B24"/>
    <w:rsid w:val="003A5DB2"/>
    <w:rsid w:val="003A5E59"/>
    <w:rsid w:val="003A6960"/>
    <w:rsid w:val="003A6C23"/>
    <w:rsid w:val="003A70FD"/>
    <w:rsid w:val="003A73B7"/>
    <w:rsid w:val="003A75B0"/>
    <w:rsid w:val="003A75F0"/>
    <w:rsid w:val="003A7B6E"/>
    <w:rsid w:val="003A7C5E"/>
    <w:rsid w:val="003B0213"/>
    <w:rsid w:val="003B0892"/>
    <w:rsid w:val="003B0A8A"/>
    <w:rsid w:val="003B0DAF"/>
    <w:rsid w:val="003B0DC4"/>
    <w:rsid w:val="003B0E8F"/>
    <w:rsid w:val="003B14B0"/>
    <w:rsid w:val="003B1A41"/>
    <w:rsid w:val="003B1A87"/>
    <w:rsid w:val="003B1CD1"/>
    <w:rsid w:val="003B1EBF"/>
    <w:rsid w:val="003B1FC3"/>
    <w:rsid w:val="003B212F"/>
    <w:rsid w:val="003B2301"/>
    <w:rsid w:val="003B259B"/>
    <w:rsid w:val="003B278B"/>
    <w:rsid w:val="003B2A5B"/>
    <w:rsid w:val="003B2C66"/>
    <w:rsid w:val="003B32EE"/>
    <w:rsid w:val="003B3A59"/>
    <w:rsid w:val="003B3B8F"/>
    <w:rsid w:val="003B3F8C"/>
    <w:rsid w:val="003B413D"/>
    <w:rsid w:val="003B42C9"/>
    <w:rsid w:val="003B46C1"/>
    <w:rsid w:val="003B492F"/>
    <w:rsid w:val="003B49AD"/>
    <w:rsid w:val="003B5052"/>
    <w:rsid w:val="003B5255"/>
    <w:rsid w:val="003B59EC"/>
    <w:rsid w:val="003B5FFE"/>
    <w:rsid w:val="003B6152"/>
    <w:rsid w:val="003B6608"/>
    <w:rsid w:val="003B6DDC"/>
    <w:rsid w:val="003B6FDF"/>
    <w:rsid w:val="003B73B8"/>
    <w:rsid w:val="003B74E8"/>
    <w:rsid w:val="003B7A8E"/>
    <w:rsid w:val="003B7DA0"/>
    <w:rsid w:val="003C0140"/>
    <w:rsid w:val="003C02F9"/>
    <w:rsid w:val="003C0379"/>
    <w:rsid w:val="003C0A2B"/>
    <w:rsid w:val="003C0C87"/>
    <w:rsid w:val="003C1067"/>
    <w:rsid w:val="003C11BE"/>
    <w:rsid w:val="003C1328"/>
    <w:rsid w:val="003C175B"/>
    <w:rsid w:val="003C1775"/>
    <w:rsid w:val="003C19A0"/>
    <w:rsid w:val="003C1AEC"/>
    <w:rsid w:val="003C22D0"/>
    <w:rsid w:val="003C231F"/>
    <w:rsid w:val="003C2905"/>
    <w:rsid w:val="003C29C2"/>
    <w:rsid w:val="003C3408"/>
    <w:rsid w:val="003C346C"/>
    <w:rsid w:val="003C3864"/>
    <w:rsid w:val="003C3B5C"/>
    <w:rsid w:val="003C3B6E"/>
    <w:rsid w:val="003C41CF"/>
    <w:rsid w:val="003C430F"/>
    <w:rsid w:val="003C43AC"/>
    <w:rsid w:val="003C43E0"/>
    <w:rsid w:val="003C461B"/>
    <w:rsid w:val="003C4CA0"/>
    <w:rsid w:val="003C4D9F"/>
    <w:rsid w:val="003C5210"/>
    <w:rsid w:val="003C5321"/>
    <w:rsid w:val="003C5383"/>
    <w:rsid w:val="003C5588"/>
    <w:rsid w:val="003C595C"/>
    <w:rsid w:val="003C59D0"/>
    <w:rsid w:val="003C5ECB"/>
    <w:rsid w:val="003C68B4"/>
    <w:rsid w:val="003C6A8E"/>
    <w:rsid w:val="003C6AB5"/>
    <w:rsid w:val="003C6BC2"/>
    <w:rsid w:val="003C6DBD"/>
    <w:rsid w:val="003C7322"/>
    <w:rsid w:val="003C736C"/>
    <w:rsid w:val="003C766A"/>
    <w:rsid w:val="003C772E"/>
    <w:rsid w:val="003C775E"/>
    <w:rsid w:val="003C7A2D"/>
    <w:rsid w:val="003C7EF1"/>
    <w:rsid w:val="003D099F"/>
    <w:rsid w:val="003D0C61"/>
    <w:rsid w:val="003D10AA"/>
    <w:rsid w:val="003D12B8"/>
    <w:rsid w:val="003D144A"/>
    <w:rsid w:val="003D1B99"/>
    <w:rsid w:val="003D1D74"/>
    <w:rsid w:val="003D1FFE"/>
    <w:rsid w:val="003D21CF"/>
    <w:rsid w:val="003D23DC"/>
    <w:rsid w:val="003D263E"/>
    <w:rsid w:val="003D2FAD"/>
    <w:rsid w:val="003D31B5"/>
    <w:rsid w:val="003D37E6"/>
    <w:rsid w:val="003D3BC1"/>
    <w:rsid w:val="003D3CDC"/>
    <w:rsid w:val="003D4047"/>
    <w:rsid w:val="003D4247"/>
    <w:rsid w:val="003D4376"/>
    <w:rsid w:val="003D44D3"/>
    <w:rsid w:val="003D4645"/>
    <w:rsid w:val="003D4742"/>
    <w:rsid w:val="003D4792"/>
    <w:rsid w:val="003D47CC"/>
    <w:rsid w:val="003D4869"/>
    <w:rsid w:val="003D48F5"/>
    <w:rsid w:val="003D4E8B"/>
    <w:rsid w:val="003D51F3"/>
    <w:rsid w:val="003D5350"/>
    <w:rsid w:val="003D550D"/>
    <w:rsid w:val="003D5641"/>
    <w:rsid w:val="003D57F6"/>
    <w:rsid w:val="003D6396"/>
    <w:rsid w:val="003D649C"/>
    <w:rsid w:val="003D652B"/>
    <w:rsid w:val="003D6913"/>
    <w:rsid w:val="003D6926"/>
    <w:rsid w:val="003D6EA4"/>
    <w:rsid w:val="003D7A42"/>
    <w:rsid w:val="003D7A90"/>
    <w:rsid w:val="003D7BFF"/>
    <w:rsid w:val="003E00A1"/>
    <w:rsid w:val="003E01CC"/>
    <w:rsid w:val="003E021F"/>
    <w:rsid w:val="003E038C"/>
    <w:rsid w:val="003E04F4"/>
    <w:rsid w:val="003E0632"/>
    <w:rsid w:val="003E080E"/>
    <w:rsid w:val="003E0891"/>
    <w:rsid w:val="003E0947"/>
    <w:rsid w:val="003E0F66"/>
    <w:rsid w:val="003E1131"/>
    <w:rsid w:val="003E140E"/>
    <w:rsid w:val="003E1548"/>
    <w:rsid w:val="003E1A42"/>
    <w:rsid w:val="003E21AD"/>
    <w:rsid w:val="003E23F5"/>
    <w:rsid w:val="003E26FC"/>
    <w:rsid w:val="003E2C08"/>
    <w:rsid w:val="003E3590"/>
    <w:rsid w:val="003E381A"/>
    <w:rsid w:val="003E3B14"/>
    <w:rsid w:val="003E3FA5"/>
    <w:rsid w:val="003E4241"/>
    <w:rsid w:val="003E45D2"/>
    <w:rsid w:val="003E4640"/>
    <w:rsid w:val="003E467A"/>
    <w:rsid w:val="003E4900"/>
    <w:rsid w:val="003E4AD5"/>
    <w:rsid w:val="003E4C71"/>
    <w:rsid w:val="003E54CD"/>
    <w:rsid w:val="003E575A"/>
    <w:rsid w:val="003E5DCE"/>
    <w:rsid w:val="003E607E"/>
    <w:rsid w:val="003E63DD"/>
    <w:rsid w:val="003E65A6"/>
    <w:rsid w:val="003E695E"/>
    <w:rsid w:val="003E6EE0"/>
    <w:rsid w:val="003E7815"/>
    <w:rsid w:val="003E7852"/>
    <w:rsid w:val="003E7BFB"/>
    <w:rsid w:val="003F04B4"/>
    <w:rsid w:val="003F062C"/>
    <w:rsid w:val="003F06AD"/>
    <w:rsid w:val="003F0D66"/>
    <w:rsid w:val="003F0EE3"/>
    <w:rsid w:val="003F106A"/>
    <w:rsid w:val="003F18DD"/>
    <w:rsid w:val="003F1AFA"/>
    <w:rsid w:val="003F1E98"/>
    <w:rsid w:val="003F20B7"/>
    <w:rsid w:val="003F26ED"/>
    <w:rsid w:val="003F2724"/>
    <w:rsid w:val="003F2AD0"/>
    <w:rsid w:val="003F2FBC"/>
    <w:rsid w:val="003F3384"/>
    <w:rsid w:val="003F33B8"/>
    <w:rsid w:val="003F3484"/>
    <w:rsid w:val="003F349D"/>
    <w:rsid w:val="003F34D5"/>
    <w:rsid w:val="003F3A55"/>
    <w:rsid w:val="003F3B12"/>
    <w:rsid w:val="003F42B9"/>
    <w:rsid w:val="003F44CE"/>
    <w:rsid w:val="003F44FF"/>
    <w:rsid w:val="003F472A"/>
    <w:rsid w:val="003F47E8"/>
    <w:rsid w:val="003F4CF6"/>
    <w:rsid w:val="003F55D6"/>
    <w:rsid w:val="003F5B38"/>
    <w:rsid w:val="003F609A"/>
    <w:rsid w:val="003F6A42"/>
    <w:rsid w:val="003F6A73"/>
    <w:rsid w:val="003F6ECA"/>
    <w:rsid w:val="003F6F9B"/>
    <w:rsid w:val="003F7158"/>
    <w:rsid w:val="003F742C"/>
    <w:rsid w:val="003F76D7"/>
    <w:rsid w:val="003F7A63"/>
    <w:rsid w:val="00400175"/>
    <w:rsid w:val="00400521"/>
    <w:rsid w:val="00400BE6"/>
    <w:rsid w:val="0040127F"/>
    <w:rsid w:val="004015E4"/>
    <w:rsid w:val="0040176C"/>
    <w:rsid w:val="004018CC"/>
    <w:rsid w:val="0040197E"/>
    <w:rsid w:val="00401E6B"/>
    <w:rsid w:val="004021A5"/>
    <w:rsid w:val="004021C8"/>
    <w:rsid w:val="004027DC"/>
    <w:rsid w:val="0040289B"/>
    <w:rsid w:val="00402BDE"/>
    <w:rsid w:val="00402C28"/>
    <w:rsid w:val="00402CF4"/>
    <w:rsid w:val="00402D3D"/>
    <w:rsid w:val="00403426"/>
    <w:rsid w:val="004035C1"/>
    <w:rsid w:val="004038B7"/>
    <w:rsid w:val="00403C17"/>
    <w:rsid w:val="00403CD5"/>
    <w:rsid w:val="00404F92"/>
    <w:rsid w:val="00405139"/>
    <w:rsid w:val="0040535D"/>
    <w:rsid w:val="004053A4"/>
    <w:rsid w:val="0040571D"/>
    <w:rsid w:val="00405B24"/>
    <w:rsid w:val="00406628"/>
    <w:rsid w:val="0040668C"/>
    <w:rsid w:val="004069AB"/>
    <w:rsid w:val="004069BF"/>
    <w:rsid w:val="004071AE"/>
    <w:rsid w:val="004074CB"/>
    <w:rsid w:val="004074EB"/>
    <w:rsid w:val="00407662"/>
    <w:rsid w:val="0040797C"/>
    <w:rsid w:val="0041039F"/>
    <w:rsid w:val="0041082F"/>
    <w:rsid w:val="004108A3"/>
    <w:rsid w:val="00410B77"/>
    <w:rsid w:val="00410BE0"/>
    <w:rsid w:val="00410CC7"/>
    <w:rsid w:val="00410FB0"/>
    <w:rsid w:val="00410FE0"/>
    <w:rsid w:val="0041122B"/>
    <w:rsid w:val="00411582"/>
    <w:rsid w:val="00411AD6"/>
    <w:rsid w:val="00411D7F"/>
    <w:rsid w:val="00412057"/>
    <w:rsid w:val="004122BD"/>
    <w:rsid w:val="004122FF"/>
    <w:rsid w:val="0041244B"/>
    <w:rsid w:val="004124EE"/>
    <w:rsid w:val="004125A6"/>
    <w:rsid w:val="00412645"/>
    <w:rsid w:val="00412696"/>
    <w:rsid w:val="00412A38"/>
    <w:rsid w:val="00413172"/>
    <w:rsid w:val="00413333"/>
    <w:rsid w:val="00413ADD"/>
    <w:rsid w:val="00413C86"/>
    <w:rsid w:val="00413EE6"/>
    <w:rsid w:val="004146EC"/>
    <w:rsid w:val="00414D7F"/>
    <w:rsid w:val="00414E4C"/>
    <w:rsid w:val="00414E95"/>
    <w:rsid w:val="004151E8"/>
    <w:rsid w:val="004153A8"/>
    <w:rsid w:val="004154F3"/>
    <w:rsid w:val="00415587"/>
    <w:rsid w:val="004164F9"/>
    <w:rsid w:val="00416719"/>
    <w:rsid w:val="004167C9"/>
    <w:rsid w:val="00416AD2"/>
    <w:rsid w:val="00416B1A"/>
    <w:rsid w:val="00416B2A"/>
    <w:rsid w:val="00416C79"/>
    <w:rsid w:val="00416D01"/>
    <w:rsid w:val="00416E64"/>
    <w:rsid w:val="00416EA6"/>
    <w:rsid w:val="00417286"/>
    <w:rsid w:val="004176F4"/>
    <w:rsid w:val="00417A43"/>
    <w:rsid w:val="00417B7F"/>
    <w:rsid w:val="00417BC1"/>
    <w:rsid w:val="00420C23"/>
    <w:rsid w:val="00420FD9"/>
    <w:rsid w:val="0042135C"/>
    <w:rsid w:val="00421390"/>
    <w:rsid w:val="004213E1"/>
    <w:rsid w:val="004214CA"/>
    <w:rsid w:val="0042185D"/>
    <w:rsid w:val="00421872"/>
    <w:rsid w:val="00421A4D"/>
    <w:rsid w:val="00421B90"/>
    <w:rsid w:val="00421E0E"/>
    <w:rsid w:val="00421F9D"/>
    <w:rsid w:val="00422A85"/>
    <w:rsid w:val="00422B39"/>
    <w:rsid w:val="00422DF3"/>
    <w:rsid w:val="004233A2"/>
    <w:rsid w:val="00423506"/>
    <w:rsid w:val="00423604"/>
    <w:rsid w:val="00423813"/>
    <w:rsid w:val="004239A5"/>
    <w:rsid w:val="00423A79"/>
    <w:rsid w:val="00423B55"/>
    <w:rsid w:val="00423D37"/>
    <w:rsid w:val="004241E1"/>
    <w:rsid w:val="00424259"/>
    <w:rsid w:val="00424717"/>
    <w:rsid w:val="004248BE"/>
    <w:rsid w:val="00424D61"/>
    <w:rsid w:val="00424DEF"/>
    <w:rsid w:val="00424EE8"/>
    <w:rsid w:val="0042503F"/>
    <w:rsid w:val="0042526B"/>
    <w:rsid w:val="004255A3"/>
    <w:rsid w:val="004256F9"/>
    <w:rsid w:val="00425E6F"/>
    <w:rsid w:val="004260CC"/>
    <w:rsid w:val="004266A9"/>
    <w:rsid w:val="0042710D"/>
    <w:rsid w:val="004276A2"/>
    <w:rsid w:val="0042778E"/>
    <w:rsid w:val="004277FB"/>
    <w:rsid w:val="00427B93"/>
    <w:rsid w:val="00427D15"/>
    <w:rsid w:val="00427F60"/>
    <w:rsid w:val="004304BA"/>
    <w:rsid w:val="004305D8"/>
    <w:rsid w:val="0043086E"/>
    <w:rsid w:val="00430870"/>
    <w:rsid w:val="004309CA"/>
    <w:rsid w:val="00430DD6"/>
    <w:rsid w:val="0043114F"/>
    <w:rsid w:val="004311EB"/>
    <w:rsid w:val="00431344"/>
    <w:rsid w:val="004317EE"/>
    <w:rsid w:val="0043181B"/>
    <w:rsid w:val="00431B6D"/>
    <w:rsid w:val="00431E19"/>
    <w:rsid w:val="00431FEE"/>
    <w:rsid w:val="00432068"/>
    <w:rsid w:val="004322C1"/>
    <w:rsid w:val="004325DF"/>
    <w:rsid w:val="00432868"/>
    <w:rsid w:val="00432AC5"/>
    <w:rsid w:val="00432CAE"/>
    <w:rsid w:val="00432F8B"/>
    <w:rsid w:val="004332BB"/>
    <w:rsid w:val="00433453"/>
    <w:rsid w:val="004335B8"/>
    <w:rsid w:val="004339CA"/>
    <w:rsid w:val="00433A3A"/>
    <w:rsid w:val="00433A41"/>
    <w:rsid w:val="00433B38"/>
    <w:rsid w:val="00433C5B"/>
    <w:rsid w:val="00434506"/>
    <w:rsid w:val="00434646"/>
    <w:rsid w:val="00434680"/>
    <w:rsid w:val="00434EB9"/>
    <w:rsid w:val="004351A0"/>
    <w:rsid w:val="00435356"/>
    <w:rsid w:val="004356E7"/>
    <w:rsid w:val="00435840"/>
    <w:rsid w:val="00435BD8"/>
    <w:rsid w:val="00435C1C"/>
    <w:rsid w:val="00435D24"/>
    <w:rsid w:val="00436221"/>
    <w:rsid w:val="00436689"/>
    <w:rsid w:val="004366E7"/>
    <w:rsid w:val="0043673B"/>
    <w:rsid w:val="00436B98"/>
    <w:rsid w:val="00436C0E"/>
    <w:rsid w:val="004370C4"/>
    <w:rsid w:val="004372AE"/>
    <w:rsid w:val="004373B9"/>
    <w:rsid w:val="004374BD"/>
    <w:rsid w:val="0043761C"/>
    <w:rsid w:val="00437A94"/>
    <w:rsid w:val="00437C43"/>
    <w:rsid w:val="00437EA4"/>
    <w:rsid w:val="0044039B"/>
    <w:rsid w:val="00440423"/>
    <w:rsid w:val="0044071A"/>
    <w:rsid w:val="00440B0C"/>
    <w:rsid w:val="0044193E"/>
    <w:rsid w:val="00441CA3"/>
    <w:rsid w:val="00441CD2"/>
    <w:rsid w:val="00441E35"/>
    <w:rsid w:val="00442140"/>
    <w:rsid w:val="0044217D"/>
    <w:rsid w:val="00442405"/>
    <w:rsid w:val="0044268F"/>
    <w:rsid w:val="00442CB9"/>
    <w:rsid w:val="00442CBF"/>
    <w:rsid w:val="00442EFE"/>
    <w:rsid w:val="0044345D"/>
    <w:rsid w:val="004435B9"/>
    <w:rsid w:val="00443773"/>
    <w:rsid w:val="004438A3"/>
    <w:rsid w:val="00443930"/>
    <w:rsid w:val="00443A78"/>
    <w:rsid w:val="00443AD7"/>
    <w:rsid w:val="004440F7"/>
    <w:rsid w:val="004441E7"/>
    <w:rsid w:val="004442CA"/>
    <w:rsid w:val="004443FA"/>
    <w:rsid w:val="00444EC8"/>
    <w:rsid w:val="004454DD"/>
    <w:rsid w:val="00445909"/>
    <w:rsid w:val="00445971"/>
    <w:rsid w:val="00445B67"/>
    <w:rsid w:val="00445BC9"/>
    <w:rsid w:val="00445F51"/>
    <w:rsid w:val="00446661"/>
    <w:rsid w:val="004466B1"/>
    <w:rsid w:val="00446A44"/>
    <w:rsid w:val="00446AAE"/>
    <w:rsid w:val="00446C80"/>
    <w:rsid w:val="00446E9D"/>
    <w:rsid w:val="00446EB0"/>
    <w:rsid w:val="00447118"/>
    <w:rsid w:val="004472C6"/>
    <w:rsid w:val="004474E2"/>
    <w:rsid w:val="00447E7D"/>
    <w:rsid w:val="0045037A"/>
    <w:rsid w:val="0045047D"/>
    <w:rsid w:val="004504CA"/>
    <w:rsid w:val="00450839"/>
    <w:rsid w:val="0045092B"/>
    <w:rsid w:val="004510BE"/>
    <w:rsid w:val="00451107"/>
    <w:rsid w:val="00451309"/>
    <w:rsid w:val="00451750"/>
    <w:rsid w:val="004517B2"/>
    <w:rsid w:val="00451DE9"/>
    <w:rsid w:val="00451F7F"/>
    <w:rsid w:val="0045217E"/>
    <w:rsid w:val="0045235D"/>
    <w:rsid w:val="00452404"/>
    <w:rsid w:val="0045263E"/>
    <w:rsid w:val="00452A8F"/>
    <w:rsid w:val="00452E8F"/>
    <w:rsid w:val="0045305A"/>
    <w:rsid w:val="0045346B"/>
    <w:rsid w:val="00453742"/>
    <w:rsid w:val="00453C19"/>
    <w:rsid w:val="00454009"/>
    <w:rsid w:val="004545D3"/>
    <w:rsid w:val="00454830"/>
    <w:rsid w:val="004551A5"/>
    <w:rsid w:val="004557F6"/>
    <w:rsid w:val="00455998"/>
    <w:rsid w:val="00455CAC"/>
    <w:rsid w:val="00456495"/>
    <w:rsid w:val="0045692C"/>
    <w:rsid w:val="00456E85"/>
    <w:rsid w:val="0045727C"/>
    <w:rsid w:val="00457447"/>
    <w:rsid w:val="0045759C"/>
    <w:rsid w:val="004576F6"/>
    <w:rsid w:val="004577DD"/>
    <w:rsid w:val="00457880"/>
    <w:rsid w:val="00457B4C"/>
    <w:rsid w:val="00457B7C"/>
    <w:rsid w:val="004603F7"/>
    <w:rsid w:val="0046067B"/>
    <w:rsid w:val="004608C6"/>
    <w:rsid w:val="00460AF8"/>
    <w:rsid w:val="00460C69"/>
    <w:rsid w:val="0046126D"/>
    <w:rsid w:val="00461876"/>
    <w:rsid w:val="00461A5E"/>
    <w:rsid w:val="00461C81"/>
    <w:rsid w:val="00461F82"/>
    <w:rsid w:val="0046206E"/>
    <w:rsid w:val="004624FA"/>
    <w:rsid w:val="00462946"/>
    <w:rsid w:val="00462A28"/>
    <w:rsid w:val="00462ADF"/>
    <w:rsid w:val="00462D5F"/>
    <w:rsid w:val="00463087"/>
    <w:rsid w:val="00463261"/>
    <w:rsid w:val="004632FC"/>
    <w:rsid w:val="004635F1"/>
    <w:rsid w:val="00463619"/>
    <w:rsid w:val="004636DA"/>
    <w:rsid w:val="00463B1A"/>
    <w:rsid w:val="00463C50"/>
    <w:rsid w:val="00463D46"/>
    <w:rsid w:val="00463E4C"/>
    <w:rsid w:val="004646EA"/>
    <w:rsid w:val="004646F4"/>
    <w:rsid w:val="00464A50"/>
    <w:rsid w:val="00464D46"/>
    <w:rsid w:val="00464F03"/>
    <w:rsid w:val="004650E3"/>
    <w:rsid w:val="004654AB"/>
    <w:rsid w:val="00465544"/>
    <w:rsid w:val="00465750"/>
    <w:rsid w:val="00465854"/>
    <w:rsid w:val="00465F13"/>
    <w:rsid w:val="004662DD"/>
    <w:rsid w:val="00466469"/>
    <w:rsid w:val="0046653F"/>
    <w:rsid w:val="00466F9E"/>
    <w:rsid w:val="004676E1"/>
    <w:rsid w:val="004677CC"/>
    <w:rsid w:val="00470084"/>
    <w:rsid w:val="00470325"/>
    <w:rsid w:val="0047039E"/>
    <w:rsid w:val="004710A2"/>
    <w:rsid w:val="00471110"/>
    <w:rsid w:val="00471498"/>
    <w:rsid w:val="004714E2"/>
    <w:rsid w:val="00471899"/>
    <w:rsid w:val="00471B43"/>
    <w:rsid w:val="00471E24"/>
    <w:rsid w:val="004721FC"/>
    <w:rsid w:val="00472343"/>
    <w:rsid w:val="004727BD"/>
    <w:rsid w:val="004728C6"/>
    <w:rsid w:val="004728F9"/>
    <w:rsid w:val="00472A8D"/>
    <w:rsid w:val="00472A8E"/>
    <w:rsid w:val="00472E9A"/>
    <w:rsid w:val="00472FBF"/>
    <w:rsid w:val="00472FF1"/>
    <w:rsid w:val="00473D1A"/>
    <w:rsid w:val="00473D98"/>
    <w:rsid w:val="00473E35"/>
    <w:rsid w:val="00474201"/>
    <w:rsid w:val="004743A6"/>
    <w:rsid w:val="00474586"/>
    <w:rsid w:val="004749EE"/>
    <w:rsid w:val="00474A10"/>
    <w:rsid w:val="00474BE9"/>
    <w:rsid w:val="00474BF1"/>
    <w:rsid w:val="00474D4F"/>
    <w:rsid w:val="004757C5"/>
    <w:rsid w:val="004758E8"/>
    <w:rsid w:val="00475AB8"/>
    <w:rsid w:val="00475D8F"/>
    <w:rsid w:val="00475FA7"/>
    <w:rsid w:val="00476A55"/>
    <w:rsid w:val="00476E30"/>
    <w:rsid w:val="00476FBA"/>
    <w:rsid w:val="00477306"/>
    <w:rsid w:val="004777A7"/>
    <w:rsid w:val="00480212"/>
    <w:rsid w:val="00480348"/>
    <w:rsid w:val="004803F3"/>
    <w:rsid w:val="004804E9"/>
    <w:rsid w:val="00480632"/>
    <w:rsid w:val="00480867"/>
    <w:rsid w:val="00480B92"/>
    <w:rsid w:val="00480D6A"/>
    <w:rsid w:val="00480E05"/>
    <w:rsid w:val="00481084"/>
    <w:rsid w:val="004810A7"/>
    <w:rsid w:val="004810E1"/>
    <w:rsid w:val="0048160B"/>
    <w:rsid w:val="0048171E"/>
    <w:rsid w:val="00481C55"/>
    <w:rsid w:val="00482204"/>
    <w:rsid w:val="004823BB"/>
    <w:rsid w:val="00482839"/>
    <w:rsid w:val="00482C26"/>
    <w:rsid w:val="00482E4C"/>
    <w:rsid w:val="00482ECB"/>
    <w:rsid w:val="004835A6"/>
    <w:rsid w:val="004835B1"/>
    <w:rsid w:val="00483E4D"/>
    <w:rsid w:val="00483EB5"/>
    <w:rsid w:val="00483EF6"/>
    <w:rsid w:val="00483F5D"/>
    <w:rsid w:val="0048435C"/>
    <w:rsid w:val="00484701"/>
    <w:rsid w:val="0048494D"/>
    <w:rsid w:val="00485995"/>
    <w:rsid w:val="00486115"/>
    <w:rsid w:val="00486388"/>
    <w:rsid w:val="004864C4"/>
    <w:rsid w:val="004864DE"/>
    <w:rsid w:val="00487484"/>
    <w:rsid w:val="004875FB"/>
    <w:rsid w:val="00487A4F"/>
    <w:rsid w:val="00487DC8"/>
    <w:rsid w:val="00487EC0"/>
    <w:rsid w:val="004901DB"/>
    <w:rsid w:val="00490217"/>
    <w:rsid w:val="00490238"/>
    <w:rsid w:val="004905E9"/>
    <w:rsid w:val="0049099C"/>
    <w:rsid w:val="004910F1"/>
    <w:rsid w:val="0049116D"/>
    <w:rsid w:val="004911DF"/>
    <w:rsid w:val="0049149E"/>
    <w:rsid w:val="00491529"/>
    <w:rsid w:val="00492197"/>
    <w:rsid w:val="004924E4"/>
    <w:rsid w:val="00492668"/>
    <w:rsid w:val="00492785"/>
    <w:rsid w:val="00492852"/>
    <w:rsid w:val="00492D16"/>
    <w:rsid w:val="004930B2"/>
    <w:rsid w:val="00493408"/>
    <w:rsid w:val="004936C1"/>
    <w:rsid w:val="004936F4"/>
    <w:rsid w:val="00493CDE"/>
    <w:rsid w:val="004940FE"/>
    <w:rsid w:val="00494550"/>
    <w:rsid w:val="0049467C"/>
    <w:rsid w:val="004948FA"/>
    <w:rsid w:val="00494AC8"/>
    <w:rsid w:val="00494ECD"/>
    <w:rsid w:val="00495344"/>
    <w:rsid w:val="004955B0"/>
    <w:rsid w:val="00495ED3"/>
    <w:rsid w:val="00496084"/>
    <w:rsid w:val="004960F0"/>
    <w:rsid w:val="004969BD"/>
    <w:rsid w:val="00496C3D"/>
    <w:rsid w:val="00496D1C"/>
    <w:rsid w:val="00496D83"/>
    <w:rsid w:val="00496E71"/>
    <w:rsid w:val="0049724D"/>
    <w:rsid w:val="004974B0"/>
    <w:rsid w:val="004974CC"/>
    <w:rsid w:val="004976FA"/>
    <w:rsid w:val="004977C3"/>
    <w:rsid w:val="00497E52"/>
    <w:rsid w:val="004A0791"/>
    <w:rsid w:val="004A08BA"/>
    <w:rsid w:val="004A0917"/>
    <w:rsid w:val="004A102D"/>
    <w:rsid w:val="004A1172"/>
    <w:rsid w:val="004A119A"/>
    <w:rsid w:val="004A1316"/>
    <w:rsid w:val="004A140D"/>
    <w:rsid w:val="004A1536"/>
    <w:rsid w:val="004A1581"/>
    <w:rsid w:val="004A158D"/>
    <w:rsid w:val="004A16B1"/>
    <w:rsid w:val="004A1F20"/>
    <w:rsid w:val="004A2013"/>
    <w:rsid w:val="004A20CD"/>
    <w:rsid w:val="004A23A1"/>
    <w:rsid w:val="004A28C3"/>
    <w:rsid w:val="004A29FD"/>
    <w:rsid w:val="004A2A80"/>
    <w:rsid w:val="004A2C09"/>
    <w:rsid w:val="004A3027"/>
    <w:rsid w:val="004A30CA"/>
    <w:rsid w:val="004A3557"/>
    <w:rsid w:val="004A3B9F"/>
    <w:rsid w:val="004A3C55"/>
    <w:rsid w:val="004A3C79"/>
    <w:rsid w:val="004A3DE2"/>
    <w:rsid w:val="004A42FF"/>
    <w:rsid w:val="004A4466"/>
    <w:rsid w:val="004A4586"/>
    <w:rsid w:val="004A45A8"/>
    <w:rsid w:val="004A475D"/>
    <w:rsid w:val="004A4788"/>
    <w:rsid w:val="004A484D"/>
    <w:rsid w:val="004A48B8"/>
    <w:rsid w:val="004A5238"/>
    <w:rsid w:val="004A528C"/>
    <w:rsid w:val="004A5326"/>
    <w:rsid w:val="004A555D"/>
    <w:rsid w:val="004A5704"/>
    <w:rsid w:val="004A5A2B"/>
    <w:rsid w:val="004A5E30"/>
    <w:rsid w:val="004A5FCB"/>
    <w:rsid w:val="004A6209"/>
    <w:rsid w:val="004A63E1"/>
    <w:rsid w:val="004A65D7"/>
    <w:rsid w:val="004A6A3A"/>
    <w:rsid w:val="004A6D5E"/>
    <w:rsid w:val="004A71B9"/>
    <w:rsid w:val="004A78F6"/>
    <w:rsid w:val="004A7B5E"/>
    <w:rsid w:val="004B001D"/>
    <w:rsid w:val="004B0343"/>
    <w:rsid w:val="004B0A96"/>
    <w:rsid w:val="004B0BBB"/>
    <w:rsid w:val="004B0BCB"/>
    <w:rsid w:val="004B0DAB"/>
    <w:rsid w:val="004B114A"/>
    <w:rsid w:val="004B1471"/>
    <w:rsid w:val="004B171D"/>
    <w:rsid w:val="004B198D"/>
    <w:rsid w:val="004B1BE0"/>
    <w:rsid w:val="004B1C42"/>
    <w:rsid w:val="004B1EA0"/>
    <w:rsid w:val="004B1F1A"/>
    <w:rsid w:val="004B1F77"/>
    <w:rsid w:val="004B2AD4"/>
    <w:rsid w:val="004B2DD0"/>
    <w:rsid w:val="004B2E33"/>
    <w:rsid w:val="004B36FF"/>
    <w:rsid w:val="004B3947"/>
    <w:rsid w:val="004B3C4D"/>
    <w:rsid w:val="004B3E71"/>
    <w:rsid w:val="004B3E75"/>
    <w:rsid w:val="004B433E"/>
    <w:rsid w:val="004B444D"/>
    <w:rsid w:val="004B4558"/>
    <w:rsid w:val="004B457A"/>
    <w:rsid w:val="004B47AD"/>
    <w:rsid w:val="004B4955"/>
    <w:rsid w:val="004B4B66"/>
    <w:rsid w:val="004B5029"/>
    <w:rsid w:val="004B56CE"/>
    <w:rsid w:val="004B5898"/>
    <w:rsid w:val="004B5C83"/>
    <w:rsid w:val="004B6026"/>
    <w:rsid w:val="004B622A"/>
    <w:rsid w:val="004B631B"/>
    <w:rsid w:val="004B6379"/>
    <w:rsid w:val="004B68D8"/>
    <w:rsid w:val="004B763A"/>
    <w:rsid w:val="004B776F"/>
    <w:rsid w:val="004B7906"/>
    <w:rsid w:val="004B7A6F"/>
    <w:rsid w:val="004C0606"/>
    <w:rsid w:val="004C0778"/>
    <w:rsid w:val="004C09A9"/>
    <w:rsid w:val="004C0A26"/>
    <w:rsid w:val="004C0FD0"/>
    <w:rsid w:val="004C12B1"/>
    <w:rsid w:val="004C1777"/>
    <w:rsid w:val="004C204B"/>
    <w:rsid w:val="004C2226"/>
    <w:rsid w:val="004C2267"/>
    <w:rsid w:val="004C2502"/>
    <w:rsid w:val="004C25E3"/>
    <w:rsid w:val="004C2B52"/>
    <w:rsid w:val="004C2E4C"/>
    <w:rsid w:val="004C345A"/>
    <w:rsid w:val="004C34F0"/>
    <w:rsid w:val="004C37B0"/>
    <w:rsid w:val="004C3995"/>
    <w:rsid w:val="004C3C16"/>
    <w:rsid w:val="004C41CC"/>
    <w:rsid w:val="004C4265"/>
    <w:rsid w:val="004C426D"/>
    <w:rsid w:val="004C4558"/>
    <w:rsid w:val="004C4882"/>
    <w:rsid w:val="004C4CD0"/>
    <w:rsid w:val="004C4F62"/>
    <w:rsid w:val="004C57E6"/>
    <w:rsid w:val="004C5C4C"/>
    <w:rsid w:val="004C6236"/>
    <w:rsid w:val="004C629F"/>
    <w:rsid w:val="004C689D"/>
    <w:rsid w:val="004C69EF"/>
    <w:rsid w:val="004C6B64"/>
    <w:rsid w:val="004C6DB5"/>
    <w:rsid w:val="004C708A"/>
    <w:rsid w:val="004C7139"/>
    <w:rsid w:val="004C757D"/>
    <w:rsid w:val="004C7AC5"/>
    <w:rsid w:val="004C7B29"/>
    <w:rsid w:val="004C7BA6"/>
    <w:rsid w:val="004C7BB7"/>
    <w:rsid w:val="004C7C52"/>
    <w:rsid w:val="004C7FC9"/>
    <w:rsid w:val="004D0704"/>
    <w:rsid w:val="004D08ED"/>
    <w:rsid w:val="004D0D59"/>
    <w:rsid w:val="004D0DEA"/>
    <w:rsid w:val="004D0E94"/>
    <w:rsid w:val="004D0F28"/>
    <w:rsid w:val="004D1158"/>
    <w:rsid w:val="004D1218"/>
    <w:rsid w:val="004D166A"/>
    <w:rsid w:val="004D16BE"/>
    <w:rsid w:val="004D1700"/>
    <w:rsid w:val="004D1EB4"/>
    <w:rsid w:val="004D2676"/>
    <w:rsid w:val="004D28D5"/>
    <w:rsid w:val="004D2D2B"/>
    <w:rsid w:val="004D3308"/>
    <w:rsid w:val="004D3469"/>
    <w:rsid w:val="004D3819"/>
    <w:rsid w:val="004D3827"/>
    <w:rsid w:val="004D3A96"/>
    <w:rsid w:val="004D3ACC"/>
    <w:rsid w:val="004D3D66"/>
    <w:rsid w:val="004D42AE"/>
    <w:rsid w:val="004D4957"/>
    <w:rsid w:val="004D4C54"/>
    <w:rsid w:val="004D4D61"/>
    <w:rsid w:val="004D4FF3"/>
    <w:rsid w:val="004D528F"/>
    <w:rsid w:val="004D5388"/>
    <w:rsid w:val="004D5789"/>
    <w:rsid w:val="004D5A00"/>
    <w:rsid w:val="004D5FAD"/>
    <w:rsid w:val="004D6074"/>
    <w:rsid w:val="004D609C"/>
    <w:rsid w:val="004D6241"/>
    <w:rsid w:val="004D62B6"/>
    <w:rsid w:val="004D62DA"/>
    <w:rsid w:val="004D6385"/>
    <w:rsid w:val="004D6792"/>
    <w:rsid w:val="004D6866"/>
    <w:rsid w:val="004D68BA"/>
    <w:rsid w:val="004D6A02"/>
    <w:rsid w:val="004D6F20"/>
    <w:rsid w:val="004D6FFF"/>
    <w:rsid w:val="004D718E"/>
    <w:rsid w:val="004D71B8"/>
    <w:rsid w:val="004D7A4E"/>
    <w:rsid w:val="004D7B1D"/>
    <w:rsid w:val="004D7D69"/>
    <w:rsid w:val="004D7E84"/>
    <w:rsid w:val="004E048B"/>
    <w:rsid w:val="004E0A03"/>
    <w:rsid w:val="004E0CFA"/>
    <w:rsid w:val="004E0E78"/>
    <w:rsid w:val="004E1882"/>
    <w:rsid w:val="004E1D92"/>
    <w:rsid w:val="004E236F"/>
    <w:rsid w:val="004E28C7"/>
    <w:rsid w:val="004E2B24"/>
    <w:rsid w:val="004E2E61"/>
    <w:rsid w:val="004E3960"/>
    <w:rsid w:val="004E3DFC"/>
    <w:rsid w:val="004E3EBF"/>
    <w:rsid w:val="004E4682"/>
    <w:rsid w:val="004E483B"/>
    <w:rsid w:val="004E4881"/>
    <w:rsid w:val="004E4887"/>
    <w:rsid w:val="004E48C5"/>
    <w:rsid w:val="004E4973"/>
    <w:rsid w:val="004E4A63"/>
    <w:rsid w:val="004E4E09"/>
    <w:rsid w:val="004E4E55"/>
    <w:rsid w:val="004E508E"/>
    <w:rsid w:val="004E53AD"/>
    <w:rsid w:val="004E5409"/>
    <w:rsid w:val="004E551B"/>
    <w:rsid w:val="004E5546"/>
    <w:rsid w:val="004E5A6B"/>
    <w:rsid w:val="004E5AC3"/>
    <w:rsid w:val="004E6006"/>
    <w:rsid w:val="004E6ED9"/>
    <w:rsid w:val="004E7790"/>
    <w:rsid w:val="004E7CC2"/>
    <w:rsid w:val="004E7E5E"/>
    <w:rsid w:val="004F0447"/>
    <w:rsid w:val="004F04A1"/>
    <w:rsid w:val="004F1457"/>
    <w:rsid w:val="004F153D"/>
    <w:rsid w:val="004F18AC"/>
    <w:rsid w:val="004F1B7A"/>
    <w:rsid w:val="004F2057"/>
    <w:rsid w:val="004F230A"/>
    <w:rsid w:val="004F230F"/>
    <w:rsid w:val="004F292C"/>
    <w:rsid w:val="004F295C"/>
    <w:rsid w:val="004F2AF1"/>
    <w:rsid w:val="004F33F2"/>
    <w:rsid w:val="004F342A"/>
    <w:rsid w:val="004F34CE"/>
    <w:rsid w:val="004F351C"/>
    <w:rsid w:val="004F35C7"/>
    <w:rsid w:val="004F3771"/>
    <w:rsid w:val="004F38B2"/>
    <w:rsid w:val="004F39A4"/>
    <w:rsid w:val="004F39D4"/>
    <w:rsid w:val="004F3A83"/>
    <w:rsid w:val="004F3CA2"/>
    <w:rsid w:val="004F3CF6"/>
    <w:rsid w:val="004F44E0"/>
    <w:rsid w:val="004F44F7"/>
    <w:rsid w:val="004F4632"/>
    <w:rsid w:val="004F4829"/>
    <w:rsid w:val="004F4A34"/>
    <w:rsid w:val="004F4DB1"/>
    <w:rsid w:val="004F4DFF"/>
    <w:rsid w:val="004F4ED0"/>
    <w:rsid w:val="004F4F0C"/>
    <w:rsid w:val="004F5162"/>
    <w:rsid w:val="004F5305"/>
    <w:rsid w:val="004F53EA"/>
    <w:rsid w:val="004F561E"/>
    <w:rsid w:val="004F5BCF"/>
    <w:rsid w:val="004F5D98"/>
    <w:rsid w:val="004F5D9A"/>
    <w:rsid w:val="004F5E7A"/>
    <w:rsid w:val="004F67BC"/>
    <w:rsid w:val="004F67DC"/>
    <w:rsid w:val="004F6AAA"/>
    <w:rsid w:val="004F6E0C"/>
    <w:rsid w:val="004F6E93"/>
    <w:rsid w:val="004F6E96"/>
    <w:rsid w:val="004F7059"/>
    <w:rsid w:val="004F71E6"/>
    <w:rsid w:val="004F767B"/>
    <w:rsid w:val="004F797D"/>
    <w:rsid w:val="004F7FF7"/>
    <w:rsid w:val="00500087"/>
    <w:rsid w:val="0050022C"/>
    <w:rsid w:val="0050047A"/>
    <w:rsid w:val="00500A70"/>
    <w:rsid w:val="00500AD9"/>
    <w:rsid w:val="00500C71"/>
    <w:rsid w:val="00500FB2"/>
    <w:rsid w:val="005013A1"/>
    <w:rsid w:val="00501DDF"/>
    <w:rsid w:val="00501E68"/>
    <w:rsid w:val="00502189"/>
    <w:rsid w:val="00502353"/>
    <w:rsid w:val="00502600"/>
    <w:rsid w:val="005028A8"/>
    <w:rsid w:val="00502A97"/>
    <w:rsid w:val="00502BB4"/>
    <w:rsid w:val="00502D95"/>
    <w:rsid w:val="00502EFE"/>
    <w:rsid w:val="00503233"/>
    <w:rsid w:val="00503530"/>
    <w:rsid w:val="00503660"/>
    <w:rsid w:val="00503FE1"/>
    <w:rsid w:val="00504746"/>
    <w:rsid w:val="00505000"/>
    <w:rsid w:val="005056A7"/>
    <w:rsid w:val="00505895"/>
    <w:rsid w:val="00505AC7"/>
    <w:rsid w:val="00505DAF"/>
    <w:rsid w:val="00505F87"/>
    <w:rsid w:val="0050600D"/>
    <w:rsid w:val="005060AB"/>
    <w:rsid w:val="00506198"/>
    <w:rsid w:val="00506B3C"/>
    <w:rsid w:val="00506DD7"/>
    <w:rsid w:val="00507273"/>
    <w:rsid w:val="00507309"/>
    <w:rsid w:val="00507455"/>
    <w:rsid w:val="00507883"/>
    <w:rsid w:val="00507B1F"/>
    <w:rsid w:val="00507DA5"/>
    <w:rsid w:val="00507FD6"/>
    <w:rsid w:val="00510101"/>
    <w:rsid w:val="00510379"/>
    <w:rsid w:val="005103A8"/>
    <w:rsid w:val="00510B29"/>
    <w:rsid w:val="00510B37"/>
    <w:rsid w:val="00510D72"/>
    <w:rsid w:val="00510D98"/>
    <w:rsid w:val="00511139"/>
    <w:rsid w:val="00511435"/>
    <w:rsid w:val="00511564"/>
    <w:rsid w:val="005115BB"/>
    <w:rsid w:val="00511DE0"/>
    <w:rsid w:val="00512704"/>
    <w:rsid w:val="00512AA1"/>
    <w:rsid w:val="00512B2D"/>
    <w:rsid w:val="00512BC7"/>
    <w:rsid w:val="00512D93"/>
    <w:rsid w:val="00513178"/>
    <w:rsid w:val="0051328C"/>
    <w:rsid w:val="00513792"/>
    <w:rsid w:val="005137C3"/>
    <w:rsid w:val="00513A2F"/>
    <w:rsid w:val="00513E8D"/>
    <w:rsid w:val="0051439C"/>
    <w:rsid w:val="00514547"/>
    <w:rsid w:val="005145D7"/>
    <w:rsid w:val="00514718"/>
    <w:rsid w:val="0051488B"/>
    <w:rsid w:val="0051529F"/>
    <w:rsid w:val="005152E5"/>
    <w:rsid w:val="005152E8"/>
    <w:rsid w:val="005158D1"/>
    <w:rsid w:val="00515939"/>
    <w:rsid w:val="00515BEA"/>
    <w:rsid w:val="00515DDA"/>
    <w:rsid w:val="00515EE9"/>
    <w:rsid w:val="00516185"/>
    <w:rsid w:val="005161A9"/>
    <w:rsid w:val="0051625E"/>
    <w:rsid w:val="005163D0"/>
    <w:rsid w:val="005163F7"/>
    <w:rsid w:val="005165EF"/>
    <w:rsid w:val="0051698E"/>
    <w:rsid w:val="00516C58"/>
    <w:rsid w:val="00516F1C"/>
    <w:rsid w:val="00517396"/>
    <w:rsid w:val="00517575"/>
    <w:rsid w:val="00517D3D"/>
    <w:rsid w:val="0052011E"/>
    <w:rsid w:val="00520134"/>
    <w:rsid w:val="00520271"/>
    <w:rsid w:val="005209D0"/>
    <w:rsid w:val="00521236"/>
    <w:rsid w:val="00521818"/>
    <w:rsid w:val="005218D2"/>
    <w:rsid w:val="00521B53"/>
    <w:rsid w:val="00521D46"/>
    <w:rsid w:val="00521E82"/>
    <w:rsid w:val="00521FC0"/>
    <w:rsid w:val="00522808"/>
    <w:rsid w:val="0052280A"/>
    <w:rsid w:val="00522A6F"/>
    <w:rsid w:val="00522ABF"/>
    <w:rsid w:val="00522C55"/>
    <w:rsid w:val="00522DD7"/>
    <w:rsid w:val="00522F62"/>
    <w:rsid w:val="005231EC"/>
    <w:rsid w:val="00523828"/>
    <w:rsid w:val="005238FD"/>
    <w:rsid w:val="00523B68"/>
    <w:rsid w:val="0052403B"/>
    <w:rsid w:val="005240E3"/>
    <w:rsid w:val="005243E0"/>
    <w:rsid w:val="0052507E"/>
    <w:rsid w:val="005250D4"/>
    <w:rsid w:val="00525153"/>
    <w:rsid w:val="005252E0"/>
    <w:rsid w:val="0052542B"/>
    <w:rsid w:val="00525532"/>
    <w:rsid w:val="00525634"/>
    <w:rsid w:val="00525750"/>
    <w:rsid w:val="00525A62"/>
    <w:rsid w:val="00525D14"/>
    <w:rsid w:val="00525DCC"/>
    <w:rsid w:val="005260EA"/>
    <w:rsid w:val="00526176"/>
    <w:rsid w:val="00526708"/>
    <w:rsid w:val="00526812"/>
    <w:rsid w:val="005268E3"/>
    <w:rsid w:val="00526956"/>
    <w:rsid w:val="00526C64"/>
    <w:rsid w:val="005272C1"/>
    <w:rsid w:val="005273B8"/>
    <w:rsid w:val="0052747C"/>
    <w:rsid w:val="005274F7"/>
    <w:rsid w:val="00527686"/>
    <w:rsid w:val="005276B8"/>
    <w:rsid w:val="005276EF"/>
    <w:rsid w:val="00527704"/>
    <w:rsid w:val="00527D9B"/>
    <w:rsid w:val="00527FB5"/>
    <w:rsid w:val="00530051"/>
    <w:rsid w:val="005308B2"/>
    <w:rsid w:val="00530B6C"/>
    <w:rsid w:val="00530CD2"/>
    <w:rsid w:val="00531727"/>
    <w:rsid w:val="0053188E"/>
    <w:rsid w:val="00531ADA"/>
    <w:rsid w:val="00531CED"/>
    <w:rsid w:val="005321DB"/>
    <w:rsid w:val="005323E4"/>
    <w:rsid w:val="005328CE"/>
    <w:rsid w:val="00532B7C"/>
    <w:rsid w:val="00532CA8"/>
    <w:rsid w:val="00532CE2"/>
    <w:rsid w:val="00532CE5"/>
    <w:rsid w:val="0053310A"/>
    <w:rsid w:val="0053313F"/>
    <w:rsid w:val="005336C9"/>
    <w:rsid w:val="00533B1C"/>
    <w:rsid w:val="00533E2F"/>
    <w:rsid w:val="00534615"/>
    <w:rsid w:val="00534FCE"/>
    <w:rsid w:val="005352E7"/>
    <w:rsid w:val="00535AAF"/>
    <w:rsid w:val="00535B95"/>
    <w:rsid w:val="00535DD0"/>
    <w:rsid w:val="0053647C"/>
    <w:rsid w:val="005367FE"/>
    <w:rsid w:val="005368D9"/>
    <w:rsid w:val="0053692E"/>
    <w:rsid w:val="00536AC8"/>
    <w:rsid w:val="00536CFE"/>
    <w:rsid w:val="00537689"/>
    <w:rsid w:val="005376CE"/>
    <w:rsid w:val="00537873"/>
    <w:rsid w:val="00540069"/>
    <w:rsid w:val="005402E8"/>
    <w:rsid w:val="00540504"/>
    <w:rsid w:val="0054139F"/>
    <w:rsid w:val="005413A9"/>
    <w:rsid w:val="00541767"/>
    <w:rsid w:val="00541B46"/>
    <w:rsid w:val="00541E8E"/>
    <w:rsid w:val="0054205E"/>
    <w:rsid w:val="005420FA"/>
    <w:rsid w:val="005422E8"/>
    <w:rsid w:val="00542629"/>
    <w:rsid w:val="00542C74"/>
    <w:rsid w:val="00542CFB"/>
    <w:rsid w:val="00542DA0"/>
    <w:rsid w:val="00542DCD"/>
    <w:rsid w:val="005435E7"/>
    <w:rsid w:val="005438C6"/>
    <w:rsid w:val="00543CDA"/>
    <w:rsid w:val="00544216"/>
    <w:rsid w:val="005448E4"/>
    <w:rsid w:val="00544C9B"/>
    <w:rsid w:val="00545300"/>
    <w:rsid w:val="005453F1"/>
    <w:rsid w:val="0054581B"/>
    <w:rsid w:val="00545921"/>
    <w:rsid w:val="00545B86"/>
    <w:rsid w:val="00545CE0"/>
    <w:rsid w:val="0054614A"/>
    <w:rsid w:val="0054638C"/>
    <w:rsid w:val="00546496"/>
    <w:rsid w:val="005464DE"/>
    <w:rsid w:val="00546AC4"/>
    <w:rsid w:val="00546CC3"/>
    <w:rsid w:val="0054718D"/>
    <w:rsid w:val="005472C0"/>
    <w:rsid w:val="00547546"/>
    <w:rsid w:val="0054797C"/>
    <w:rsid w:val="005479A6"/>
    <w:rsid w:val="00547AD9"/>
    <w:rsid w:val="00547B61"/>
    <w:rsid w:val="00550BED"/>
    <w:rsid w:val="00550CC2"/>
    <w:rsid w:val="005517D4"/>
    <w:rsid w:val="00551A9F"/>
    <w:rsid w:val="00551E8A"/>
    <w:rsid w:val="00551EF4"/>
    <w:rsid w:val="005520D9"/>
    <w:rsid w:val="005520DC"/>
    <w:rsid w:val="005522CB"/>
    <w:rsid w:val="005529A3"/>
    <w:rsid w:val="00552B05"/>
    <w:rsid w:val="00552C41"/>
    <w:rsid w:val="00552D97"/>
    <w:rsid w:val="00553022"/>
    <w:rsid w:val="0055370B"/>
    <w:rsid w:val="00553912"/>
    <w:rsid w:val="00553C6C"/>
    <w:rsid w:val="00553C8F"/>
    <w:rsid w:val="00554299"/>
    <w:rsid w:val="00554317"/>
    <w:rsid w:val="005549DD"/>
    <w:rsid w:val="00554C63"/>
    <w:rsid w:val="00554D52"/>
    <w:rsid w:val="00554D71"/>
    <w:rsid w:val="00554D9C"/>
    <w:rsid w:val="00554FFC"/>
    <w:rsid w:val="005551ED"/>
    <w:rsid w:val="005553CF"/>
    <w:rsid w:val="005557B9"/>
    <w:rsid w:val="00555B32"/>
    <w:rsid w:val="00555C1D"/>
    <w:rsid w:val="00555CC6"/>
    <w:rsid w:val="00555F0B"/>
    <w:rsid w:val="00556016"/>
    <w:rsid w:val="0055614D"/>
    <w:rsid w:val="005562E7"/>
    <w:rsid w:val="00556334"/>
    <w:rsid w:val="0055637E"/>
    <w:rsid w:val="00556601"/>
    <w:rsid w:val="0055661C"/>
    <w:rsid w:val="00556711"/>
    <w:rsid w:val="005567E9"/>
    <w:rsid w:val="00556CAE"/>
    <w:rsid w:val="00556D1C"/>
    <w:rsid w:val="00556E78"/>
    <w:rsid w:val="0055715E"/>
    <w:rsid w:val="005571D0"/>
    <w:rsid w:val="0055793D"/>
    <w:rsid w:val="00557BFE"/>
    <w:rsid w:val="00557CDC"/>
    <w:rsid w:val="00557D88"/>
    <w:rsid w:val="0056000E"/>
    <w:rsid w:val="00560040"/>
    <w:rsid w:val="005601A8"/>
    <w:rsid w:val="005613EF"/>
    <w:rsid w:val="00561416"/>
    <w:rsid w:val="0056157D"/>
    <w:rsid w:val="005615B9"/>
    <w:rsid w:val="005615F0"/>
    <w:rsid w:val="00561650"/>
    <w:rsid w:val="005616E9"/>
    <w:rsid w:val="00561830"/>
    <w:rsid w:val="00561EC0"/>
    <w:rsid w:val="00562515"/>
    <w:rsid w:val="005627CE"/>
    <w:rsid w:val="00562805"/>
    <w:rsid w:val="00562975"/>
    <w:rsid w:val="00562D1F"/>
    <w:rsid w:val="00562E34"/>
    <w:rsid w:val="0056330C"/>
    <w:rsid w:val="0056355F"/>
    <w:rsid w:val="005636FA"/>
    <w:rsid w:val="00563958"/>
    <w:rsid w:val="00563AB2"/>
    <w:rsid w:val="00563CE0"/>
    <w:rsid w:val="00563DD0"/>
    <w:rsid w:val="00563EA7"/>
    <w:rsid w:val="00564024"/>
    <w:rsid w:val="005640EF"/>
    <w:rsid w:val="005640F2"/>
    <w:rsid w:val="005641AC"/>
    <w:rsid w:val="0056425C"/>
    <w:rsid w:val="00564280"/>
    <w:rsid w:val="00564648"/>
    <w:rsid w:val="005648EF"/>
    <w:rsid w:val="00564D48"/>
    <w:rsid w:val="00565A99"/>
    <w:rsid w:val="00565DE9"/>
    <w:rsid w:val="00565EB2"/>
    <w:rsid w:val="005662DF"/>
    <w:rsid w:val="00566884"/>
    <w:rsid w:val="00566A46"/>
    <w:rsid w:val="00566C86"/>
    <w:rsid w:val="00566CC3"/>
    <w:rsid w:val="00566FE9"/>
    <w:rsid w:val="0056701C"/>
    <w:rsid w:val="005671D6"/>
    <w:rsid w:val="0056768C"/>
    <w:rsid w:val="00567C20"/>
    <w:rsid w:val="00567CD4"/>
    <w:rsid w:val="00567CF6"/>
    <w:rsid w:val="00567F50"/>
    <w:rsid w:val="005700C7"/>
    <w:rsid w:val="00570467"/>
    <w:rsid w:val="00571237"/>
    <w:rsid w:val="0057140C"/>
    <w:rsid w:val="00571562"/>
    <w:rsid w:val="005716B7"/>
    <w:rsid w:val="0057171B"/>
    <w:rsid w:val="00571B90"/>
    <w:rsid w:val="00571C00"/>
    <w:rsid w:val="00571D9C"/>
    <w:rsid w:val="00571F0D"/>
    <w:rsid w:val="005722D5"/>
    <w:rsid w:val="005724EC"/>
    <w:rsid w:val="00572EB3"/>
    <w:rsid w:val="0057302F"/>
    <w:rsid w:val="00573587"/>
    <w:rsid w:val="0057376E"/>
    <w:rsid w:val="00573899"/>
    <w:rsid w:val="005739DE"/>
    <w:rsid w:val="00573AE2"/>
    <w:rsid w:val="00573EA2"/>
    <w:rsid w:val="0057402D"/>
    <w:rsid w:val="0057443F"/>
    <w:rsid w:val="00574A81"/>
    <w:rsid w:val="00574DF3"/>
    <w:rsid w:val="00574F3A"/>
    <w:rsid w:val="0057529F"/>
    <w:rsid w:val="00575755"/>
    <w:rsid w:val="005758F2"/>
    <w:rsid w:val="00575B5F"/>
    <w:rsid w:val="00575BF4"/>
    <w:rsid w:val="00575F93"/>
    <w:rsid w:val="0057617A"/>
    <w:rsid w:val="005761B3"/>
    <w:rsid w:val="00576237"/>
    <w:rsid w:val="0057633A"/>
    <w:rsid w:val="00576430"/>
    <w:rsid w:val="005764F9"/>
    <w:rsid w:val="00576F86"/>
    <w:rsid w:val="0057745F"/>
    <w:rsid w:val="005774D3"/>
    <w:rsid w:val="00577B7E"/>
    <w:rsid w:val="00580958"/>
    <w:rsid w:val="00580D0B"/>
    <w:rsid w:val="00581568"/>
    <w:rsid w:val="005817F2"/>
    <w:rsid w:val="0058214D"/>
    <w:rsid w:val="0058231F"/>
    <w:rsid w:val="005824BE"/>
    <w:rsid w:val="0058251A"/>
    <w:rsid w:val="005825D8"/>
    <w:rsid w:val="00582739"/>
    <w:rsid w:val="005829C3"/>
    <w:rsid w:val="00582BE3"/>
    <w:rsid w:val="00582EEC"/>
    <w:rsid w:val="00583098"/>
    <w:rsid w:val="005832A3"/>
    <w:rsid w:val="00583675"/>
    <w:rsid w:val="00583886"/>
    <w:rsid w:val="0058389A"/>
    <w:rsid w:val="00583A98"/>
    <w:rsid w:val="00583BA4"/>
    <w:rsid w:val="00583C53"/>
    <w:rsid w:val="00583EED"/>
    <w:rsid w:val="00583FB4"/>
    <w:rsid w:val="0058409D"/>
    <w:rsid w:val="005847B2"/>
    <w:rsid w:val="00584A96"/>
    <w:rsid w:val="00584B74"/>
    <w:rsid w:val="005854F4"/>
    <w:rsid w:val="0058556D"/>
    <w:rsid w:val="00585BD1"/>
    <w:rsid w:val="00585D51"/>
    <w:rsid w:val="005860ED"/>
    <w:rsid w:val="00586367"/>
    <w:rsid w:val="00586AFD"/>
    <w:rsid w:val="00586CAF"/>
    <w:rsid w:val="00586D24"/>
    <w:rsid w:val="00586DB8"/>
    <w:rsid w:val="00586DF7"/>
    <w:rsid w:val="00586EAE"/>
    <w:rsid w:val="00587414"/>
    <w:rsid w:val="0058750D"/>
    <w:rsid w:val="005875EE"/>
    <w:rsid w:val="005879D1"/>
    <w:rsid w:val="00587EAF"/>
    <w:rsid w:val="00590244"/>
    <w:rsid w:val="005902C7"/>
    <w:rsid w:val="00590909"/>
    <w:rsid w:val="005910A3"/>
    <w:rsid w:val="00591449"/>
    <w:rsid w:val="00591483"/>
    <w:rsid w:val="005916D1"/>
    <w:rsid w:val="00591D9F"/>
    <w:rsid w:val="00591DC8"/>
    <w:rsid w:val="0059206D"/>
    <w:rsid w:val="005920DB"/>
    <w:rsid w:val="005921D2"/>
    <w:rsid w:val="005922ED"/>
    <w:rsid w:val="00592BFE"/>
    <w:rsid w:val="00593124"/>
    <w:rsid w:val="0059341B"/>
    <w:rsid w:val="00593603"/>
    <w:rsid w:val="00593629"/>
    <w:rsid w:val="005936B8"/>
    <w:rsid w:val="005937B8"/>
    <w:rsid w:val="005939AE"/>
    <w:rsid w:val="00593E85"/>
    <w:rsid w:val="00593FC7"/>
    <w:rsid w:val="005941F4"/>
    <w:rsid w:val="00594547"/>
    <w:rsid w:val="00594551"/>
    <w:rsid w:val="00594695"/>
    <w:rsid w:val="005947BB"/>
    <w:rsid w:val="0059482B"/>
    <w:rsid w:val="00594847"/>
    <w:rsid w:val="005949A7"/>
    <w:rsid w:val="0059569B"/>
    <w:rsid w:val="00595728"/>
    <w:rsid w:val="00595AD1"/>
    <w:rsid w:val="005960B2"/>
    <w:rsid w:val="00596446"/>
    <w:rsid w:val="00596583"/>
    <w:rsid w:val="0059683B"/>
    <w:rsid w:val="00596AF1"/>
    <w:rsid w:val="00596B70"/>
    <w:rsid w:val="00596D5B"/>
    <w:rsid w:val="00596DDE"/>
    <w:rsid w:val="00596F52"/>
    <w:rsid w:val="0059710C"/>
    <w:rsid w:val="00597300"/>
    <w:rsid w:val="00597448"/>
    <w:rsid w:val="005977E0"/>
    <w:rsid w:val="00597F28"/>
    <w:rsid w:val="00597FCA"/>
    <w:rsid w:val="005A0017"/>
    <w:rsid w:val="005A04F4"/>
    <w:rsid w:val="005A08E0"/>
    <w:rsid w:val="005A099A"/>
    <w:rsid w:val="005A0E37"/>
    <w:rsid w:val="005A12E3"/>
    <w:rsid w:val="005A135E"/>
    <w:rsid w:val="005A17C1"/>
    <w:rsid w:val="005A1B08"/>
    <w:rsid w:val="005A1C08"/>
    <w:rsid w:val="005A1D83"/>
    <w:rsid w:val="005A1DBE"/>
    <w:rsid w:val="005A1DDA"/>
    <w:rsid w:val="005A1F07"/>
    <w:rsid w:val="005A250D"/>
    <w:rsid w:val="005A2612"/>
    <w:rsid w:val="005A2665"/>
    <w:rsid w:val="005A2CA9"/>
    <w:rsid w:val="005A2FBB"/>
    <w:rsid w:val="005A3056"/>
    <w:rsid w:val="005A30D4"/>
    <w:rsid w:val="005A37CB"/>
    <w:rsid w:val="005A3A90"/>
    <w:rsid w:val="005A3D1F"/>
    <w:rsid w:val="005A3F2F"/>
    <w:rsid w:val="005A4127"/>
    <w:rsid w:val="005A448E"/>
    <w:rsid w:val="005A454D"/>
    <w:rsid w:val="005A463C"/>
    <w:rsid w:val="005A4F93"/>
    <w:rsid w:val="005A5697"/>
    <w:rsid w:val="005A5C4A"/>
    <w:rsid w:val="005A5FA9"/>
    <w:rsid w:val="005A6688"/>
    <w:rsid w:val="005A6846"/>
    <w:rsid w:val="005A68EB"/>
    <w:rsid w:val="005A71FA"/>
    <w:rsid w:val="005A7A91"/>
    <w:rsid w:val="005A7BDE"/>
    <w:rsid w:val="005A7D34"/>
    <w:rsid w:val="005A7F66"/>
    <w:rsid w:val="005B0031"/>
    <w:rsid w:val="005B01BE"/>
    <w:rsid w:val="005B0206"/>
    <w:rsid w:val="005B09A1"/>
    <w:rsid w:val="005B0EED"/>
    <w:rsid w:val="005B14D5"/>
    <w:rsid w:val="005B1608"/>
    <w:rsid w:val="005B1BBE"/>
    <w:rsid w:val="005B23D0"/>
    <w:rsid w:val="005B2D35"/>
    <w:rsid w:val="005B2D66"/>
    <w:rsid w:val="005B2E29"/>
    <w:rsid w:val="005B2EBC"/>
    <w:rsid w:val="005B2F37"/>
    <w:rsid w:val="005B3723"/>
    <w:rsid w:val="005B37A5"/>
    <w:rsid w:val="005B3912"/>
    <w:rsid w:val="005B3BD2"/>
    <w:rsid w:val="005B3EC3"/>
    <w:rsid w:val="005B415E"/>
    <w:rsid w:val="005B447F"/>
    <w:rsid w:val="005B4AC7"/>
    <w:rsid w:val="005B4D0B"/>
    <w:rsid w:val="005B50F3"/>
    <w:rsid w:val="005B5237"/>
    <w:rsid w:val="005B5554"/>
    <w:rsid w:val="005B57C7"/>
    <w:rsid w:val="005B59C7"/>
    <w:rsid w:val="005B5DA4"/>
    <w:rsid w:val="005B6043"/>
    <w:rsid w:val="005B631D"/>
    <w:rsid w:val="005B6535"/>
    <w:rsid w:val="005B6924"/>
    <w:rsid w:val="005B6FBB"/>
    <w:rsid w:val="005B7898"/>
    <w:rsid w:val="005B7C24"/>
    <w:rsid w:val="005C092E"/>
    <w:rsid w:val="005C09CF"/>
    <w:rsid w:val="005C0ABB"/>
    <w:rsid w:val="005C0AFD"/>
    <w:rsid w:val="005C0CB2"/>
    <w:rsid w:val="005C0D1F"/>
    <w:rsid w:val="005C125D"/>
    <w:rsid w:val="005C15E9"/>
    <w:rsid w:val="005C1A3C"/>
    <w:rsid w:val="005C1E6A"/>
    <w:rsid w:val="005C213D"/>
    <w:rsid w:val="005C213F"/>
    <w:rsid w:val="005C2488"/>
    <w:rsid w:val="005C2607"/>
    <w:rsid w:val="005C27C7"/>
    <w:rsid w:val="005C2877"/>
    <w:rsid w:val="005C2A2C"/>
    <w:rsid w:val="005C2AB8"/>
    <w:rsid w:val="005C2B5B"/>
    <w:rsid w:val="005C2B7F"/>
    <w:rsid w:val="005C2C19"/>
    <w:rsid w:val="005C360C"/>
    <w:rsid w:val="005C3B53"/>
    <w:rsid w:val="005C3D26"/>
    <w:rsid w:val="005C3ECA"/>
    <w:rsid w:val="005C404F"/>
    <w:rsid w:val="005C4387"/>
    <w:rsid w:val="005C501B"/>
    <w:rsid w:val="005C52B9"/>
    <w:rsid w:val="005C5547"/>
    <w:rsid w:val="005C55EC"/>
    <w:rsid w:val="005C56AD"/>
    <w:rsid w:val="005C5867"/>
    <w:rsid w:val="005C666D"/>
    <w:rsid w:val="005C6734"/>
    <w:rsid w:val="005C6A14"/>
    <w:rsid w:val="005C6FAD"/>
    <w:rsid w:val="005C786C"/>
    <w:rsid w:val="005C7B23"/>
    <w:rsid w:val="005C7E1D"/>
    <w:rsid w:val="005D04FE"/>
    <w:rsid w:val="005D05A5"/>
    <w:rsid w:val="005D0B0D"/>
    <w:rsid w:val="005D0B0E"/>
    <w:rsid w:val="005D0E1F"/>
    <w:rsid w:val="005D11DA"/>
    <w:rsid w:val="005D1280"/>
    <w:rsid w:val="005D12B3"/>
    <w:rsid w:val="005D18AD"/>
    <w:rsid w:val="005D1996"/>
    <w:rsid w:val="005D1AA1"/>
    <w:rsid w:val="005D201A"/>
    <w:rsid w:val="005D25DD"/>
    <w:rsid w:val="005D2702"/>
    <w:rsid w:val="005D2A3A"/>
    <w:rsid w:val="005D2A71"/>
    <w:rsid w:val="005D2E70"/>
    <w:rsid w:val="005D2F4B"/>
    <w:rsid w:val="005D305C"/>
    <w:rsid w:val="005D3C98"/>
    <w:rsid w:val="005D3D3D"/>
    <w:rsid w:val="005D40FD"/>
    <w:rsid w:val="005D4B75"/>
    <w:rsid w:val="005D50B9"/>
    <w:rsid w:val="005D527A"/>
    <w:rsid w:val="005D59BE"/>
    <w:rsid w:val="005D5F02"/>
    <w:rsid w:val="005D6450"/>
    <w:rsid w:val="005D661F"/>
    <w:rsid w:val="005D6A39"/>
    <w:rsid w:val="005D6AC2"/>
    <w:rsid w:val="005D70BF"/>
    <w:rsid w:val="005D7198"/>
    <w:rsid w:val="005D722B"/>
    <w:rsid w:val="005D72F9"/>
    <w:rsid w:val="005D734B"/>
    <w:rsid w:val="005D7723"/>
    <w:rsid w:val="005E003A"/>
    <w:rsid w:val="005E0176"/>
    <w:rsid w:val="005E01B4"/>
    <w:rsid w:val="005E052B"/>
    <w:rsid w:val="005E0A06"/>
    <w:rsid w:val="005E0B67"/>
    <w:rsid w:val="005E1022"/>
    <w:rsid w:val="005E10A6"/>
    <w:rsid w:val="005E158F"/>
    <w:rsid w:val="005E17B8"/>
    <w:rsid w:val="005E185C"/>
    <w:rsid w:val="005E18F0"/>
    <w:rsid w:val="005E1985"/>
    <w:rsid w:val="005E1A68"/>
    <w:rsid w:val="005E1BCB"/>
    <w:rsid w:val="005E1C95"/>
    <w:rsid w:val="005E1DBC"/>
    <w:rsid w:val="005E1EDD"/>
    <w:rsid w:val="005E2086"/>
    <w:rsid w:val="005E20CD"/>
    <w:rsid w:val="005E2115"/>
    <w:rsid w:val="005E27CC"/>
    <w:rsid w:val="005E2865"/>
    <w:rsid w:val="005E291F"/>
    <w:rsid w:val="005E29DB"/>
    <w:rsid w:val="005E32ED"/>
    <w:rsid w:val="005E3411"/>
    <w:rsid w:val="005E3590"/>
    <w:rsid w:val="005E35ED"/>
    <w:rsid w:val="005E3E27"/>
    <w:rsid w:val="005E3FAF"/>
    <w:rsid w:val="005E437F"/>
    <w:rsid w:val="005E4572"/>
    <w:rsid w:val="005E464E"/>
    <w:rsid w:val="005E48C2"/>
    <w:rsid w:val="005E491D"/>
    <w:rsid w:val="005E4C83"/>
    <w:rsid w:val="005E573A"/>
    <w:rsid w:val="005E57F3"/>
    <w:rsid w:val="005E58B5"/>
    <w:rsid w:val="005E5A11"/>
    <w:rsid w:val="005E5AB2"/>
    <w:rsid w:val="005E61EC"/>
    <w:rsid w:val="005E61F0"/>
    <w:rsid w:val="005E6630"/>
    <w:rsid w:val="005E66B6"/>
    <w:rsid w:val="005E6854"/>
    <w:rsid w:val="005E6BFB"/>
    <w:rsid w:val="005E6E40"/>
    <w:rsid w:val="005E6E80"/>
    <w:rsid w:val="005E72FE"/>
    <w:rsid w:val="005E7314"/>
    <w:rsid w:val="005E79FD"/>
    <w:rsid w:val="005E7F88"/>
    <w:rsid w:val="005E7F8B"/>
    <w:rsid w:val="005F00CF"/>
    <w:rsid w:val="005F042F"/>
    <w:rsid w:val="005F0654"/>
    <w:rsid w:val="005F06A6"/>
    <w:rsid w:val="005F099E"/>
    <w:rsid w:val="005F0A46"/>
    <w:rsid w:val="005F0C65"/>
    <w:rsid w:val="005F0CAE"/>
    <w:rsid w:val="005F1002"/>
    <w:rsid w:val="005F1633"/>
    <w:rsid w:val="005F18AA"/>
    <w:rsid w:val="005F1A4C"/>
    <w:rsid w:val="005F1BF7"/>
    <w:rsid w:val="005F230F"/>
    <w:rsid w:val="005F2766"/>
    <w:rsid w:val="005F27CA"/>
    <w:rsid w:val="005F297C"/>
    <w:rsid w:val="005F2FBC"/>
    <w:rsid w:val="005F30DB"/>
    <w:rsid w:val="005F31FB"/>
    <w:rsid w:val="005F34FA"/>
    <w:rsid w:val="005F39C1"/>
    <w:rsid w:val="005F41C9"/>
    <w:rsid w:val="005F49EF"/>
    <w:rsid w:val="005F4B09"/>
    <w:rsid w:val="005F4BF4"/>
    <w:rsid w:val="005F5255"/>
    <w:rsid w:val="005F5257"/>
    <w:rsid w:val="005F53BA"/>
    <w:rsid w:val="005F5933"/>
    <w:rsid w:val="005F5ACA"/>
    <w:rsid w:val="005F6714"/>
    <w:rsid w:val="005F6E42"/>
    <w:rsid w:val="005F6E7A"/>
    <w:rsid w:val="005F6E7F"/>
    <w:rsid w:val="005F74BD"/>
    <w:rsid w:val="005F79B8"/>
    <w:rsid w:val="005F7FF0"/>
    <w:rsid w:val="00600365"/>
    <w:rsid w:val="0060083F"/>
    <w:rsid w:val="00600A6E"/>
    <w:rsid w:val="006010D8"/>
    <w:rsid w:val="00601155"/>
    <w:rsid w:val="0060174A"/>
    <w:rsid w:val="00601BD6"/>
    <w:rsid w:val="00601D1D"/>
    <w:rsid w:val="0060224D"/>
    <w:rsid w:val="00602A31"/>
    <w:rsid w:val="00602B63"/>
    <w:rsid w:val="00602BF2"/>
    <w:rsid w:val="00602C94"/>
    <w:rsid w:val="00602DF2"/>
    <w:rsid w:val="00602E0E"/>
    <w:rsid w:val="006032BE"/>
    <w:rsid w:val="00603B35"/>
    <w:rsid w:val="00603F6D"/>
    <w:rsid w:val="00604472"/>
    <w:rsid w:val="006047BE"/>
    <w:rsid w:val="00604CA6"/>
    <w:rsid w:val="00605221"/>
    <w:rsid w:val="00605365"/>
    <w:rsid w:val="006053D4"/>
    <w:rsid w:val="00605445"/>
    <w:rsid w:val="006054A1"/>
    <w:rsid w:val="00605603"/>
    <w:rsid w:val="00605AEF"/>
    <w:rsid w:val="00606168"/>
    <w:rsid w:val="00606305"/>
    <w:rsid w:val="00606969"/>
    <w:rsid w:val="00606981"/>
    <w:rsid w:val="00606BBC"/>
    <w:rsid w:val="00606DD0"/>
    <w:rsid w:val="00607239"/>
    <w:rsid w:val="00607346"/>
    <w:rsid w:val="0060780B"/>
    <w:rsid w:val="0060788D"/>
    <w:rsid w:val="006078D5"/>
    <w:rsid w:val="00607A28"/>
    <w:rsid w:val="00607E1B"/>
    <w:rsid w:val="0061004D"/>
    <w:rsid w:val="0061025F"/>
    <w:rsid w:val="006104E7"/>
    <w:rsid w:val="00610B70"/>
    <w:rsid w:val="00610D43"/>
    <w:rsid w:val="00610F09"/>
    <w:rsid w:val="00610F8F"/>
    <w:rsid w:val="0061142C"/>
    <w:rsid w:val="006117BB"/>
    <w:rsid w:val="00611864"/>
    <w:rsid w:val="00612198"/>
    <w:rsid w:val="006121BA"/>
    <w:rsid w:val="006124B5"/>
    <w:rsid w:val="00612BE4"/>
    <w:rsid w:val="006131BE"/>
    <w:rsid w:val="00613311"/>
    <w:rsid w:val="0061346B"/>
    <w:rsid w:val="006134EC"/>
    <w:rsid w:val="006136C3"/>
    <w:rsid w:val="00613704"/>
    <w:rsid w:val="00613862"/>
    <w:rsid w:val="00613B88"/>
    <w:rsid w:val="00614009"/>
    <w:rsid w:val="006140E5"/>
    <w:rsid w:val="0061441F"/>
    <w:rsid w:val="0061449D"/>
    <w:rsid w:val="00614B36"/>
    <w:rsid w:val="00615156"/>
    <w:rsid w:val="006151A5"/>
    <w:rsid w:val="006151FC"/>
    <w:rsid w:val="0061569A"/>
    <w:rsid w:val="006157CC"/>
    <w:rsid w:val="006157E1"/>
    <w:rsid w:val="00615926"/>
    <w:rsid w:val="0061600D"/>
    <w:rsid w:val="00616122"/>
    <w:rsid w:val="0061654F"/>
    <w:rsid w:val="00616AB0"/>
    <w:rsid w:val="00616DF2"/>
    <w:rsid w:val="00617070"/>
    <w:rsid w:val="0061756F"/>
    <w:rsid w:val="0061779D"/>
    <w:rsid w:val="00617841"/>
    <w:rsid w:val="0061785F"/>
    <w:rsid w:val="00617C54"/>
    <w:rsid w:val="00617D0F"/>
    <w:rsid w:val="006204B0"/>
    <w:rsid w:val="00620B93"/>
    <w:rsid w:val="00620F49"/>
    <w:rsid w:val="006211AA"/>
    <w:rsid w:val="00621596"/>
    <w:rsid w:val="0062163C"/>
    <w:rsid w:val="0062168D"/>
    <w:rsid w:val="0062188A"/>
    <w:rsid w:val="00621A7C"/>
    <w:rsid w:val="00621BC1"/>
    <w:rsid w:val="00621EE0"/>
    <w:rsid w:val="00621F0A"/>
    <w:rsid w:val="006226B1"/>
    <w:rsid w:val="006227AC"/>
    <w:rsid w:val="00622835"/>
    <w:rsid w:val="00622AC8"/>
    <w:rsid w:val="00622D1D"/>
    <w:rsid w:val="006232B9"/>
    <w:rsid w:val="00623A28"/>
    <w:rsid w:val="00623AE6"/>
    <w:rsid w:val="00623EDE"/>
    <w:rsid w:val="006241D0"/>
    <w:rsid w:val="0062447E"/>
    <w:rsid w:val="00624697"/>
    <w:rsid w:val="0062473E"/>
    <w:rsid w:val="006250D7"/>
    <w:rsid w:val="006252E1"/>
    <w:rsid w:val="0062530E"/>
    <w:rsid w:val="00625358"/>
    <w:rsid w:val="0062539E"/>
    <w:rsid w:val="00625C1E"/>
    <w:rsid w:val="00625DE6"/>
    <w:rsid w:val="00625FA7"/>
    <w:rsid w:val="00626040"/>
    <w:rsid w:val="00626A4A"/>
    <w:rsid w:val="00626B1C"/>
    <w:rsid w:val="00626C1A"/>
    <w:rsid w:val="00626F05"/>
    <w:rsid w:val="00627260"/>
    <w:rsid w:val="006277AC"/>
    <w:rsid w:val="00627D5F"/>
    <w:rsid w:val="00627D77"/>
    <w:rsid w:val="006301D5"/>
    <w:rsid w:val="00630217"/>
    <w:rsid w:val="006306E8"/>
    <w:rsid w:val="00630AEE"/>
    <w:rsid w:val="006312CE"/>
    <w:rsid w:val="006313AD"/>
    <w:rsid w:val="00631609"/>
    <w:rsid w:val="00631B02"/>
    <w:rsid w:val="00631B9A"/>
    <w:rsid w:val="00631E3B"/>
    <w:rsid w:val="0063240D"/>
    <w:rsid w:val="00632C16"/>
    <w:rsid w:val="00632C65"/>
    <w:rsid w:val="0063315D"/>
    <w:rsid w:val="00633394"/>
    <w:rsid w:val="00633936"/>
    <w:rsid w:val="0063393A"/>
    <w:rsid w:val="006340D8"/>
    <w:rsid w:val="0063416E"/>
    <w:rsid w:val="00634854"/>
    <w:rsid w:val="00634C2C"/>
    <w:rsid w:val="00634D45"/>
    <w:rsid w:val="00634F22"/>
    <w:rsid w:val="0063520B"/>
    <w:rsid w:val="00635549"/>
    <w:rsid w:val="00635EC1"/>
    <w:rsid w:val="006365E4"/>
    <w:rsid w:val="00636858"/>
    <w:rsid w:val="00636992"/>
    <w:rsid w:val="0063729A"/>
    <w:rsid w:val="006373D7"/>
    <w:rsid w:val="00637C70"/>
    <w:rsid w:val="0064012A"/>
    <w:rsid w:val="0064037E"/>
    <w:rsid w:val="00640533"/>
    <w:rsid w:val="0064070F"/>
    <w:rsid w:val="00640A70"/>
    <w:rsid w:val="00640A76"/>
    <w:rsid w:val="00640BDC"/>
    <w:rsid w:val="00640D5A"/>
    <w:rsid w:val="00641B35"/>
    <w:rsid w:val="00641BA9"/>
    <w:rsid w:val="00642B74"/>
    <w:rsid w:val="00642CD6"/>
    <w:rsid w:val="00642ECA"/>
    <w:rsid w:val="006430F9"/>
    <w:rsid w:val="00643836"/>
    <w:rsid w:val="00643F45"/>
    <w:rsid w:val="00644170"/>
    <w:rsid w:val="006441F9"/>
    <w:rsid w:val="00644313"/>
    <w:rsid w:val="0064482B"/>
    <w:rsid w:val="00644BFE"/>
    <w:rsid w:val="00644D97"/>
    <w:rsid w:val="00645302"/>
    <w:rsid w:val="006453F0"/>
    <w:rsid w:val="006454EA"/>
    <w:rsid w:val="006458F7"/>
    <w:rsid w:val="00645D3D"/>
    <w:rsid w:val="00645E46"/>
    <w:rsid w:val="00645E53"/>
    <w:rsid w:val="00646035"/>
    <w:rsid w:val="00646760"/>
    <w:rsid w:val="00646C79"/>
    <w:rsid w:val="00646D16"/>
    <w:rsid w:val="00646FDF"/>
    <w:rsid w:val="00646FF5"/>
    <w:rsid w:val="00647082"/>
    <w:rsid w:val="0064733E"/>
    <w:rsid w:val="006476B5"/>
    <w:rsid w:val="006477F2"/>
    <w:rsid w:val="00647984"/>
    <w:rsid w:val="00647A65"/>
    <w:rsid w:val="00647A8D"/>
    <w:rsid w:val="00647B3A"/>
    <w:rsid w:val="00647BDA"/>
    <w:rsid w:val="00647F72"/>
    <w:rsid w:val="006501F3"/>
    <w:rsid w:val="00650448"/>
    <w:rsid w:val="00650517"/>
    <w:rsid w:val="0065060D"/>
    <w:rsid w:val="006509EB"/>
    <w:rsid w:val="00650AF8"/>
    <w:rsid w:val="00650BB3"/>
    <w:rsid w:val="00650F96"/>
    <w:rsid w:val="0065101E"/>
    <w:rsid w:val="0065155F"/>
    <w:rsid w:val="0065177B"/>
    <w:rsid w:val="00651904"/>
    <w:rsid w:val="00651ADF"/>
    <w:rsid w:val="00652096"/>
    <w:rsid w:val="006521ED"/>
    <w:rsid w:val="0065236A"/>
    <w:rsid w:val="00652F32"/>
    <w:rsid w:val="006533FD"/>
    <w:rsid w:val="00653BB1"/>
    <w:rsid w:val="00653F1D"/>
    <w:rsid w:val="006548C7"/>
    <w:rsid w:val="00654B35"/>
    <w:rsid w:val="00655043"/>
    <w:rsid w:val="00655518"/>
    <w:rsid w:val="00655680"/>
    <w:rsid w:val="006557CE"/>
    <w:rsid w:val="006557D0"/>
    <w:rsid w:val="00655AEB"/>
    <w:rsid w:val="00656334"/>
    <w:rsid w:val="00656347"/>
    <w:rsid w:val="006570EB"/>
    <w:rsid w:val="006573C7"/>
    <w:rsid w:val="00657957"/>
    <w:rsid w:val="00657A1D"/>
    <w:rsid w:val="00657AA6"/>
    <w:rsid w:val="00657ADB"/>
    <w:rsid w:val="00657B9E"/>
    <w:rsid w:val="00657DE0"/>
    <w:rsid w:val="00657EC2"/>
    <w:rsid w:val="00660157"/>
    <w:rsid w:val="00660402"/>
    <w:rsid w:val="00660506"/>
    <w:rsid w:val="0066064D"/>
    <w:rsid w:val="00660687"/>
    <w:rsid w:val="00660811"/>
    <w:rsid w:val="0066109C"/>
    <w:rsid w:val="006612DF"/>
    <w:rsid w:val="006614FF"/>
    <w:rsid w:val="0066179A"/>
    <w:rsid w:val="0066179F"/>
    <w:rsid w:val="00661EF4"/>
    <w:rsid w:val="00661F3E"/>
    <w:rsid w:val="00662A05"/>
    <w:rsid w:val="00663252"/>
    <w:rsid w:val="006637CA"/>
    <w:rsid w:val="00663960"/>
    <w:rsid w:val="00663E87"/>
    <w:rsid w:val="006647AF"/>
    <w:rsid w:val="00664C97"/>
    <w:rsid w:val="00664CB9"/>
    <w:rsid w:val="00664DD1"/>
    <w:rsid w:val="00664DFA"/>
    <w:rsid w:val="0066551F"/>
    <w:rsid w:val="00666129"/>
    <w:rsid w:val="006661E9"/>
    <w:rsid w:val="006665D9"/>
    <w:rsid w:val="00666704"/>
    <w:rsid w:val="00666735"/>
    <w:rsid w:val="00666C37"/>
    <w:rsid w:val="00666E70"/>
    <w:rsid w:val="006670E6"/>
    <w:rsid w:val="00667EAA"/>
    <w:rsid w:val="006701BB"/>
    <w:rsid w:val="006701F4"/>
    <w:rsid w:val="00670366"/>
    <w:rsid w:val="00670505"/>
    <w:rsid w:val="006706A4"/>
    <w:rsid w:val="006709AD"/>
    <w:rsid w:val="00670C95"/>
    <w:rsid w:val="00670D98"/>
    <w:rsid w:val="00671087"/>
    <w:rsid w:val="00671725"/>
    <w:rsid w:val="00671B30"/>
    <w:rsid w:val="00671B8F"/>
    <w:rsid w:val="00671BD5"/>
    <w:rsid w:val="00672087"/>
    <w:rsid w:val="006720DE"/>
    <w:rsid w:val="0067241A"/>
    <w:rsid w:val="00672695"/>
    <w:rsid w:val="00672791"/>
    <w:rsid w:val="00672AAE"/>
    <w:rsid w:val="00672DC6"/>
    <w:rsid w:val="00673066"/>
    <w:rsid w:val="00673CF2"/>
    <w:rsid w:val="006741F3"/>
    <w:rsid w:val="006743CB"/>
    <w:rsid w:val="006745F0"/>
    <w:rsid w:val="006748FD"/>
    <w:rsid w:val="006749FA"/>
    <w:rsid w:val="00674A8E"/>
    <w:rsid w:val="00674B13"/>
    <w:rsid w:val="00674BD5"/>
    <w:rsid w:val="00674D4F"/>
    <w:rsid w:val="0067527D"/>
    <w:rsid w:val="0067558F"/>
    <w:rsid w:val="0067598E"/>
    <w:rsid w:val="00675C20"/>
    <w:rsid w:val="00675C65"/>
    <w:rsid w:val="00675D84"/>
    <w:rsid w:val="00675E40"/>
    <w:rsid w:val="00675E61"/>
    <w:rsid w:val="0067610B"/>
    <w:rsid w:val="006766A7"/>
    <w:rsid w:val="00676903"/>
    <w:rsid w:val="00676BE2"/>
    <w:rsid w:val="00676D45"/>
    <w:rsid w:val="00676DF0"/>
    <w:rsid w:val="006771B2"/>
    <w:rsid w:val="00677387"/>
    <w:rsid w:val="0067739B"/>
    <w:rsid w:val="00677410"/>
    <w:rsid w:val="00677455"/>
    <w:rsid w:val="006775FD"/>
    <w:rsid w:val="00677B8F"/>
    <w:rsid w:val="00677F7E"/>
    <w:rsid w:val="006803D2"/>
    <w:rsid w:val="006806CD"/>
    <w:rsid w:val="006807A7"/>
    <w:rsid w:val="006809A4"/>
    <w:rsid w:val="00680DB1"/>
    <w:rsid w:val="0068123C"/>
    <w:rsid w:val="0068165C"/>
    <w:rsid w:val="006817A3"/>
    <w:rsid w:val="0068186F"/>
    <w:rsid w:val="00681A96"/>
    <w:rsid w:val="00681CA1"/>
    <w:rsid w:val="00681D32"/>
    <w:rsid w:val="00681DEF"/>
    <w:rsid w:val="00681E56"/>
    <w:rsid w:val="00681EBB"/>
    <w:rsid w:val="006824BB"/>
    <w:rsid w:val="00682903"/>
    <w:rsid w:val="00682C9D"/>
    <w:rsid w:val="00682F03"/>
    <w:rsid w:val="0068326F"/>
    <w:rsid w:val="00683C33"/>
    <w:rsid w:val="00683FD7"/>
    <w:rsid w:val="00683FEF"/>
    <w:rsid w:val="0068400D"/>
    <w:rsid w:val="00684098"/>
    <w:rsid w:val="006840A9"/>
    <w:rsid w:val="006846A7"/>
    <w:rsid w:val="006847BA"/>
    <w:rsid w:val="00684824"/>
    <w:rsid w:val="00684A69"/>
    <w:rsid w:val="00684B34"/>
    <w:rsid w:val="00684E10"/>
    <w:rsid w:val="006852E1"/>
    <w:rsid w:val="0068578D"/>
    <w:rsid w:val="00685AB5"/>
    <w:rsid w:val="00685E78"/>
    <w:rsid w:val="006860EE"/>
    <w:rsid w:val="00686412"/>
    <w:rsid w:val="00686821"/>
    <w:rsid w:val="00686AE6"/>
    <w:rsid w:val="00686D4A"/>
    <w:rsid w:val="00686F34"/>
    <w:rsid w:val="00687363"/>
    <w:rsid w:val="0069027D"/>
    <w:rsid w:val="006902F8"/>
    <w:rsid w:val="00690350"/>
    <w:rsid w:val="006903C0"/>
    <w:rsid w:val="00690594"/>
    <w:rsid w:val="00690975"/>
    <w:rsid w:val="00690DC5"/>
    <w:rsid w:val="00690DEA"/>
    <w:rsid w:val="0069112E"/>
    <w:rsid w:val="00691346"/>
    <w:rsid w:val="00691372"/>
    <w:rsid w:val="00691749"/>
    <w:rsid w:val="00691837"/>
    <w:rsid w:val="00691AB3"/>
    <w:rsid w:val="00691F94"/>
    <w:rsid w:val="0069209F"/>
    <w:rsid w:val="00692385"/>
    <w:rsid w:val="0069240F"/>
    <w:rsid w:val="00692752"/>
    <w:rsid w:val="00692ABA"/>
    <w:rsid w:val="00692ADB"/>
    <w:rsid w:val="00692D50"/>
    <w:rsid w:val="00692E4B"/>
    <w:rsid w:val="00692FFB"/>
    <w:rsid w:val="0069337C"/>
    <w:rsid w:val="00693485"/>
    <w:rsid w:val="0069361B"/>
    <w:rsid w:val="00693692"/>
    <w:rsid w:val="00693763"/>
    <w:rsid w:val="00693CFE"/>
    <w:rsid w:val="00694192"/>
    <w:rsid w:val="006943DD"/>
    <w:rsid w:val="00694558"/>
    <w:rsid w:val="006951A2"/>
    <w:rsid w:val="006955C5"/>
    <w:rsid w:val="006955F4"/>
    <w:rsid w:val="0069573C"/>
    <w:rsid w:val="006957AC"/>
    <w:rsid w:val="006957BF"/>
    <w:rsid w:val="00695856"/>
    <w:rsid w:val="006958BE"/>
    <w:rsid w:val="006959DF"/>
    <w:rsid w:val="00696FC7"/>
    <w:rsid w:val="0069718C"/>
    <w:rsid w:val="00697364"/>
    <w:rsid w:val="0069789E"/>
    <w:rsid w:val="0069794E"/>
    <w:rsid w:val="00697C8A"/>
    <w:rsid w:val="00697E14"/>
    <w:rsid w:val="00697E9D"/>
    <w:rsid w:val="006A049D"/>
    <w:rsid w:val="006A0B07"/>
    <w:rsid w:val="006A0E1A"/>
    <w:rsid w:val="006A10C9"/>
    <w:rsid w:val="006A10D8"/>
    <w:rsid w:val="006A1216"/>
    <w:rsid w:val="006A136B"/>
    <w:rsid w:val="006A144C"/>
    <w:rsid w:val="006A159B"/>
    <w:rsid w:val="006A1716"/>
    <w:rsid w:val="006A17D9"/>
    <w:rsid w:val="006A187A"/>
    <w:rsid w:val="006A1E0E"/>
    <w:rsid w:val="006A2265"/>
    <w:rsid w:val="006A23A4"/>
    <w:rsid w:val="006A249B"/>
    <w:rsid w:val="006A26AD"/>
    <w:rsid w:val="006A270F"/>
    <w:rsid w:val="006A272D"/>
    <w:rsid w:val="006A2811"/>
    <w:rsid w:val="006A2BF1"/>
    <w:rsid w:val="006A2D63"/>
    <w:rsid w:val="006A2EDE"/>
    <w:rsid w:val="006A358F"/>
    <w:rsid w:val="006A3BDE"/>
    <w:rsid w:val="006A3CE4"/>
    <w:rsid w:val="006A3CFB"/>
    <w:rsid w:val="006A3DC3"/>
    <w:rsid w:val="006A4275"/>
    <w:rsid w:val="006A4403"/>
    <w:rsid w:val="006A4839"/>
    <w:rsid w:val="006A4A00"/>
    <w:rsid w:val="006A4A95"/>
    <w:rsid w:val="006A4CA7"/>
    <w:rsid w:val="006A4E4B"/>
    <w:rsid w:val="006A54D4"/>
    <w:rsid w:val="006A5747"/>
    <w:rsid w:val="006A5966"/>
    <w:rsid w:val="006A5FBD"/>
    <w:rsid w:val="006A6698"/>
    <w:rsid w:val="006A6B3F"/>
    <w:rsid w:val="006A6E61"/>
    <w:rsid w:val="006A78A6"/>
    <w:rsid w:val="006A798E"/>
    <w:rsid w:val="006A7B56"/>
    <w:rsid w:val="006A7BAA"/>
    <w:rsid w:val="006A7E6A"/>
    <w:rsid w:val="006B01B1"/>
    <w:rsid w:val="006B04C3"/>
    <w:rsid w:val="006B0771"/>
    <w:rsid w:val="006B0921"/>
    <w:rsid w:val="006B0CD5"/>
    <w:rsid w:val="006B0E16"/>
    <w:rsid w:val="006B0E29"/>
    <w:rsid w:val="006B110D"/>
    <w:rsid w:val="006B1178"/>
    <w:rsid w:val="006B12C7"/>
    <w:rsid w:val="006B1375"/>
    <w:rsid w:val="006B14C9"/>
    <w:rsid w:val="006B14EB"/>
    <w:rsid w:val="006B192A"/>
    <w:rsid w:val="006B203C"/>
    <w:rsid w:val="006B2204"/>
    <w:rsid w:val="006B2836"/>
    <w:rsid w:val="006B2A8A"/>
    <w:rsid w:val="006B2AE0"/>
    <w:rsid w:val="006B2C24"/>
    <w:rsid w:val="006B2C67"/>
    <w:rsid w:val="006B3457"/>
    <w:rsid w:val="006B374A"/>
    <w:rsid w:val="006B37A4"/>
    <w:rsid w:val="006B3AFB"/>
    <w:rsid w:val="006B3B74"/>
    <w:rsid w:val="006B3CE8"/>
    <w:rsid w:val="006B4178"/>
    <w:rsid w:val="006B42D2"/>
    <w:rsid w:val="006B43EC"/>
    <w:rsid w:val="006B4600"/>
    <w:rsid w:val="006B4636"/>
    <w:rsid w:val="006B468D"/>
    <w:rsid w:val="006B4DB9"/>
    <w:rsid w:val="006B5434"/>
    <w:rsid w:val="006B5AB8"/>
    <w:rsid w:val="006B5C88"/>
    <w:rsid w:val="006B655D"/>
    <w:rsid w:val="006B6B2D"/>
    <w:rsid w:val="006B718F"/>
    <w:rsid w:val="006B723D"/>
    <w:rsid w:val="006B7241"/>
    <w:rsid w:val="006B725A"/>
    <w:rsid w:val="006B7615"/>
    <w:rsid w:val="006B79D0"/>
    <w:rsid w:val="006B7B50"/>
    <w:rsid w:val="006B7C24"/>
    <w:rsid w:val="006C0139"/>
    <w:rsid w:val="006C039E"/>
    <w:rsid w:val="006C03D3"/>
    <w:rsid w:val="006C0432"/>
    <w:rsid w:val="006C0B0F"/>
    <w:rsid w:val="006C0B1E"/>
    <w:rsid w:val="006C0FB5"/>
    <w:rsid w:val="006C114F"/>
    <w:rsid w:val="006C117A"/>
    <w:rsid w:val="006C1D7C"/>
    <w:rsid w:val="006C23EA"/>
    <w:rsid w:val="006C2435"/>
    <w:rsid w:val="006C2BD5"/>
    <w:rsid w:val="006C2F19"/>
    <w:rsid w:val="006C2FEB"/>
    <w:rsid w:val="006C30CF"/>
    <w:rsid w:val="006C33C9"/>
    <w:rsid w:val="006C3540"/>
    <w:rsid w:val="006C3B07"/>
    <w:rsid w:val="006C3DE7"/>
    <w:rsid w:val="006C3DFA"/>
    <w:rsid w:val="006C40EE"/>
    <w:rsid w:val="006C4441"/>
    <w:rsid w:val="006C446C"/>
    <w:rsid w:val="006C456C"/>
    <w:rsid w:val="006C484C"/>
    <w:rsid w:val="006C4D15"/>
    <w:rsid w:val="006C4EA1"/>
    <w:rsid w:val="006C53BA"/>
    <w:rsid w:val="006C53C1"/>
    <w:rsid w:val="006C53CC"/>
    <w:rsid w:val="006C580C"/>
    <w:rsid w:val="006C586F"/>
    <w:rsid w:val="006C5B06"/>
    <w:rsid w:val="006C6106"/>
    <w:rsid w:val="006C622C"/>
    <w:rsid w:val="006C6255"/>
    <w:rsid w:val="006C64BC"/>
    <w:rsid w:val="006C6CCE"/>
    <w:rsid w:val="006C6FBE"/>
    <w:rsid w:val="006C70C2"/>
    <w:rsid w:val="006C725A"/>
    <w:rsid w:val="006C76AC"/>
    <w:rsid w:val="006C7E2C"/>
    <w:rsid w:val="006D0314"/>
    <w:rsid w:val="006D056F"/>
    <w:rsid w:val="006D068A"/>
    <w:rsid w:val="006D0917"/>
    <w:rsid w:val="006D0C70"/>
    <w:rsid w:val="006D0DD1"/>
    <w:rsid w:val="006D1560"/>
    <w:rsid w:val="006D1602"/>
    <w:rsid w:val="006D16B2"/>
    <w:rsid w:val="006D1796"/>
    <w:rsid w:val="006D1859"/>
    <w:rsid w:val="006D1EC0"/>
    <w:rsid w:val="006D243D"/>
    <w:rsid w:val="006D2805"/>
    <w:rsid w:val="006D2B69"/>
    <w:rsid w:val="006D2CB7"/>
    <w:rsid w:val="006D2CDD"/>
    <w:rsid w:val="006D2CF3"/>
    <w:rsid w:val="006D2D3C"/>
    <w:rsid w:val="006D2F22"/>
    <w:rsid w:val="006D31C1"/>
    <w:rsid w:val="006D369F"/>
    <w:rsid w:val="006D38E2"/>
    <w:rsid w:val="006D39CB"/>
    <w:rsid w:val="006D3A7F"/>
    <w:rsid w:val="006D3CB3"/>
    <w:rsid w:val="006D426E"/>
    <w:rsid w:val="006D44E4"/>
    <w:rsid w:val="006D4926"/>
    <w:rsid w:val="006D4B45"/>
    <w:rsid w:val="006D4DE8"/>
    <w:rsid w:val="006D50C2"/>
    <w:rsid w:val="006D51E7"/>
    <w:rsid w:val="006D51F2"/>
    <w:rsid w:val="006D526A"/>
    <w:rsid w:val="006D57CD"/>
    <w:rsid w:val="006D5A0E"/>
    <w:rsid w:val="006D5D31"/>
    <w:rsid w:val="006D5E45"/>
    <w:rsid w:val="006D5FA5"/>
    <w:rsid w:val="006D66F6"/>
    <w:rsid w:val="006D6C4A"/>
    <w:rsid w:val="006D6CC8"/>
    <w:rsid w:val="006D6E35"/>
    <w:rsid w:val="006D6EDB"/>
    <w:rsid w:val="006D7670"/>
    <w:rsid w:val="006D7829"/>
    <w:rsid w:val="006D7EEC"/>
    <w:rsid w:val="006E01A8"/>
    <w:rsid w:val="006E02D6"/>
    <w:rsid w:val="006E047E"/>
    <w:rsid w:val="006E0B90"/>
    <w:rsid w:val="006E102D"/>
    <w:rsid w:val="006E10D9"/>
    <w:rsid w:val="006E14FC"/>
    <w:rsid w:val="006E1598"/>
    <w:rsid w:val="006E19FA"/>
    <w:rsid w:val="006E1A06"/>
    <w:rsid w:val="006E1F39"/>
    <w:rsid w:val="006E2072"/>
    <w:rsid w:val="006E24CC"/>
    <w:rsid w:val="006E2973"/>
    <w:rsid w:val="006E2F7D"/>
    <w:rsid w:val="006E30E6"/>
    <w:rsid w:val="006E3170"/>
    <w:rsid w:val="006E32B4"/>
    <w:rsid w:val="006E34C2"/>
    <w:rsid w:val="006E34FD"/>
    <w:rsid w:val="006E40B6"/>
    <w:rsid w:val="006E41FF"/>
    <w:rsid w:val="006E46F1"/>
    <w:rsid w:val="006E4A29"/>
    <w:rsid w:val="006E4C22"/>
    <w:rsid w:val="006E4C28"/>
    <w:rsid w:val="006E4D32"/>
    <w:rsid w:val="006E4F95"/>
    <w:rsid w:val="006E5649"/>
    <w:rsid w:val="006E5AC0"/>
    <w:rsid w:val="006E5D23"/>
    <w:rsid w:val="006E5F16"/>
    <w:rsid w:val="006E6537"/>
    <w:rsid w:val="006E65C6"/>
    <w:rsid w:val="006E68D2"/>
    <w:rsid w:val="006E6947"/>
    <w:rsid w:val="006E6FD5"/>
    <w:rsid w:val="006E7043"/>
    <w:rsid w:val="006E7083"/>
    <w:rsid w:val="006E7771"/>
    <w:rsid w:val="006E77F2"/>
    <w:rsid w:val="006E783A"/>
    <w:rsid w:val="006E7C95"/>
    <w:rsid w:val="006F00F5"/>
    <w:rsid w:val="006F02B6"/>
    <w:rsid w:val="006F0610"/>
    <w:rsid w:val="006F0636"/>
    <w:rsid w:val="006F066B"/>
    <w:rsid w:val="006F093E"/>
    <w:rsid w:val="006F0942"/>
    <w:rsid w:val="006F0F2D"/>
    <w:rsid w:val="006F100D"/>
    <w:rsid w:val="006F10D3"/>
    <w:rsid w:val="006F11FB"/>
    <w:rsid w:val="006F17FC"/>
    <w:rsid w:val="006F1911"/>
    <w:rsid w:val="006F19DA"/>
    <w:rsid w:val="006F1B9F"/>
    <w:rsid w:val="006F2128"/>
    <w:rsid w:val="006F2513"/>
    <w:rsid w:val="006F2659"/>
    <w:rsid w:val="006F282E"/>
    <w:rsid w:val="006F2ADF"/>
    <w:rsid w:val="006F2B2D"/>
    <w:rsid w:val="006F30AA"/>
    <w:rsid w:val="006F311F"/>
    <w:rsid w:val="006F3412"/>
    <w:rsid w:val="006F36DA"/>
    <w:rsid w:val="006F3711"/>
    <w:rsid w:val="006F4772"/>
    <w:rsid w:val="006F51B0"/>
    <w:rsid w:val="006F576B"/>
    <w:rsid w:val="006F5F1B"/>
    <w:rsid w:val="006F627A"/>
    <w:rsid w:val="006F649A"/>
    <w:rsid w:val="006F65DE"/>
    <w:rsid w:val="006F65EC"/>
    <w:rsid w:val="006F68F0"/>
    <w:rsid w:val="006F6B89"/>
    <w:rsid w:val="006F7543"/>
    <w:rsid w:val="006F7BC1"/>
    <w:rsid w:val="006F7FFC"/>
    <w:rsid w:val="007004F8"/>
    <w:rsid w:val="00700FFD"/>
    <w:rsid w:val="007014D3"/>
    <w:rsid w:val="00701B50"/>
    <w:rsid w:val="00701C21"/>
    <w:rsid w:val="00701D0C"/>
    <w:rsid w:val="007021A4"/>
    <w:rsid w:val="0070234D"/>
    <w:rsid w:val="00702383"/>
    <w:rsid w:val="00702668"/>
    <w:rsid w:val="00703143"/>
    <w:rsid w:val="00703496"/>
    <w:rsid w:val="00703543"/>
    <w:rsid w:val="00703653"/>
    <w:rsid w:val="00703A81"/>
    <w:rsid w:val="00703AB6"/>
    <w:rsid w:val="00703BF1"/>
    <w:rsid w:val="00703FFD"/>
    <w:rsid w:val="007040AA"/>
    <w:rsid w:val="00704617"/>
    <w:rsid w:val="00704DC8"/>
    <w:rsid w:val="00704F9C"/>
    <w:rsid w:val="0070569C"/>
    <w:rsid w:val="00705789"/>
    <w:rsid w:val="007058FD"/>
    <w:rsid w:val="00705934"/>
    <w:rsid w:val="00705AF5"/>
    <w:rsid w:val="00705CA9"/>
    <w:rsid w:val="00705DA2"/>
    <w:rsid w:val="00705FAE"/>
    <w:rsid w:val="00706C01"/>
    <w:rsid w:val="00706D86"/>
    <w:rsid w:val="007102BF"/>
    <w:rsid w:val="00710390"/>
    <w:rsid w:val="00710395"/>
    <w:rsid w:val="00710654"/>
    <w:rsid w:val="00710674"/>
    <w:rsid w:val="0071083D"/>
    <w:rsid w:val="00710F74"/>
    <w:rsid w:val="00711496"/>
    <w:rsid w:val="007114F2"/>
    <w:rsid w:val="0071155F"/>
    <w:rsid w:val="0071160F"/>
    <w:rsid w:val="00711969"/>
    <w:rsid w:val="00711A42"/>
    <w:rsid w:val="00711BFB"/>
    <w:rsid w:val="0071315A"/>
    <w:rsid w:val="00713325"/>
    <w:rsid w:val="007137F2"/>
    <w:rsid w:val="00713C16"/>
    <w:rsid w:val="00713C68"/>
    <w:rsid w:val="00713DBA"/>
    <w:rsid w:val="007148A8"/>
    <w:rsid w:val="007148F4"/>
    <w:rsid w:val="00714F1D"/>
    <w:rsid w:val="00715866"/>
    <w:rsid w:val="00715A23"/>
    <w:rsid w:val="00715E30"/>
    <w:rsid w:val="00715EDE"/>
    <w:rsid w:val="0071614F"/>
    <w:rsid w:val="007163F4"/>
    <w:rsid w:val="007164B9"/>
    <w:rsid w:val="0071661B"/>
    <w:rsid w:val="00716770"/>
    <w:rsid w:val="0071701E"/>
    <w:rsid w:val="0071738F"/>
    <w:rsid w:val="00717850"/>
    <w:rsid w:val="00717F7C"/>
    <w:rsid w:val="00717FA7"/>
    <w:rsid w:val="00717FF2"/>
    <w:rsid w:val="0072037B"/>
    <w:rsid w:val="007204B8"/>
    <w:rsid w:val="00720A5F"/>
    <w:rsid w:val="00721435"/>
    <w:rsid w:val="00721A1B"/>
    <w:rsid w:val="00721A55"/>
    <w:rsid w:val="00721F31"/>
    <w:rsid w:val="00722184"/>
    <w:rsid w:val="00722BC2"/>
    <w:rsid w:val="00722BCF"/>
    <w:rsid w:val="00722BE4"/>
    <w:rsid w:val="00722EC4"/>
    <w:rsid w:val="007230F6"/>
    <w:rsid w:val="00723246"/>
    <w:rsid w:val="00723BE8"/>
    <w:rsid w:val="00723E63"/>
    <w:rsid w:val="007242B2"/>
    <w:rsid w:val="0072493A"/>
    <w:rsid w:val="00724A3E"/>
    <w:rsid w:val="00724A96"/>
    <w:rsid w:val="0072525B"/>
    <w:rsid w:val="00725269"/>
    <w:rsid w:val="0072529B"/>
    <w:rsid w:val="007255E3"/>
    <w:rsid w:val="0072588E"/>
    <w:rsid w:val="00726349"/>
    <w:rsid w:val="007263C2"/>
    <w:rsid w:val="00726443"/>
    <w:rsid w:val="00726729"/>
    <w:rsid w:val="00726AF9"/>
    <w:rsid w:val="007278E9"/>
    <w:rsid w:val="00727A2B"/>
    <w:rsid w:val="00727E30"/>
    <w:rsid w:val="00727EBA"/>
    <w:rsid w:val="00730007"/>
    <w:rsid w:val="00730018"/>
    <w:rsid w:val="00730141"/>
    <w:rsid w:val="007302C3"/>
    <w:rsid w:val="00730438"/>
    <w:rsid w:val="00730499"/>
    <w:rsid w:val="007304A0"/>
    <w:rsid w:val="00730503"/>
    <w:rsid w:val="0073050D"/>
    <w:rsid w:val="0073071A"/>
    <w:rsid w:val="00730819"/>
    <w:rsid w:val="0073089B"/>
    <w:rsid w:val="00730984"/>
    <w:rsid w:val="00730D0D"/>
    <w:rsid w:val="00731417"/>
    <w:rsid w:val="007315EC"/>
    <w:rsid w:val="00731669"/>
    <w:rsid w:val="00731BD1"/>
    <w:rsid w:val="00731EF3"/>
    <w:rsid w:val="007322A5"/>
    <w:rsid w:val="00732427"/>
    <w:rsid w:val="0073246C"/>
    <w:rsid w:val="0073260E"/>
    <w:rsid w:val="00732EA4"/>
    <w:rsid w:val="00733018"/>
    <w:rsid w:val="007338D0"/>
    <w:rsid w:val="007339CA"/>
    <w:rsid w:val="00733E29"/>
    <w:rsid w:val="007340BD"/>
    <w:rsid w:val="00734161"/>
    <w:rsid w:val="00734242"/>
    <w:rsid w:val="007343F2"/>
    <w:rsid w:val="00734995"/>
    <w:rsid w:val="00734B45"/>
    <w:rsid w:val="0073505C"/>
    <w:rsid w:val="0073508A"/>
    <w:rsid w:val="007354E0"/>
    <w:rsid w:val="007355FC"/>
    <w:rsid w:val="00735699"/>
    <w:rsid w:val="00735861"/>
    <w:rsid w:val="0073586F"/>
    <w:rsid w:val="00735918"/>
    <w:rsid w:val="00735D15"/>
    <w:rsid w:val="00735E0E"/>
    <w:rsid w:val="00735F6F"/>
    <w:rsid w:val="00736158"/>
    <w:rsid w:val="007367D7"/>
    <w:rsid w:val="0073692A"/>
    <w:rsid w:val="00736CD9"/>
    <w:rsid w:val="007371A2"/>
    <w:rsid w:val="00737366"/>
    <w:rsid w:val="007377CC"/>
    <w:rsid w:val="00737969"/>
    <w:rsid w:val="007379CA"/>
    <w:rsid w:val="00737B10"/>
    <w:rsid w:val="00737C0E"/>
    <w:rsid w:val="00737C73"/>
    <w:rsid w:val="0074031F"/>
    <w:rsid w:val="00740442"/>
    <w:rsid w:val="0074049D"/>
    <w:rsid w:val="007406F7"/>
    <w:rsid w:val="00740AB4"/>
    <w:rsid w:val="00740CB9"/>
    <w:rsid w:val="00740E6B"/>
    <w:rsid w:val="00740F3A"/>
    <w:rsid w:val="0074115C"/>
    <w:rsid w:val="007413D4"/>
    <w:rsid w:val="00741A47"/>
    <w:rsid w:val="00741B9E"/>
    <w:rsid w:val="00741BC1"/>
    <w:rsid w:val="0074215E"/>
    <w:rsid w:val="00742679"/>
    <w:rsid w:val="00742D8F"/>
    <w:rsid w:val="00742E16"/>
    <w:rsid w:val="00743354"/>
    <w:rsid w:val="007434B4"/>
    <w:rsid w:val="00743590"/>
    <w:rsid w:val="007439AD"/>
    <w:rsid w:val="007439C7"/>
    <w:rsid w:val="00743A36"/>
    <w:rsid w:val="00743BDC"/>
    <w:rsid w:val="00744878"/>
    <w:rsid w:val="00744BB7"/>
    <w:rsid w:val="00744D88"/>
    <w:rsid w:val="00744E2B"/>
    <w:rsid w:val="00744EB7"/>
    <w:rsid w:val="007450A9"/>
    <w:rsid w:val="007454C4"/>
    <w:rsid w:val="0074552B"/>
    <w:rsid w:val="007457E6"/>
    <w:rsid w:val="007458A0"/>
    <w:rsid w:val="00745B65"/>
    <w:rsid w:val="00745C08"/>
    <w:rsid w:val="00745DF7"/>
    <w:rsid w:val="00745E52"/>
    <w:rsid w:val="00745F9A"/>
    <w:rsid w:val="00746313"/>
    <w:rsid w:val="007467FE"/>
    <w:rsid w:val="00746D47"/>
    <w:rsid w:val="00747220"/>
    <w:rsid w:val="00747BE5"/>
    <w:rsid w:val="00747D5E"/>
    <w:rsid w:val="00747E72"/>
    <w:rsid w:val="00750397"/>
    <w:rsid w:val="0075086D"/>
    <w:rsid w:val="0075088C"/>
    <w:rsid w:val="0075092B"/>
    <w:rsid w:val="00750D9F"/>
    <w:rsid w:val="00750E13"/>
    <w:rsid w:val="00750F76"/>
    <w:rsid w:val="00751504"/>
    <w:rsid w:val="00751A9D"/>
    <w:rsid w:val="00751BD2"/>
    <w:rsid w:val="0075202D"/>
    <w:rsid w:val="00752153"/>
    <w:rsid w:val="007521A8"/>
    <w:rsid w:val="00752AC1"/>
    <w:rsid w:val="00752C8F"/>
    <w:rsid w:val="00752CA0"/>
    <w:rsid w:val="00753215"/>
    <w:rsid w:val="00753388"/>
    <w:rsid w:val="00753852"/>
    <w:rsid w:val="00753D1F"/>
    <w:rsid w:val="0075404F"/>
    <w:rsid w:val="0075428C"/>
    <w:rsid w:val="007543B5"/>
    <w:rsid w:val="007543D7"/>
    <w:rsid w:val="00754416"/>
    <w:rsid w:val="0075485B"/>
    <w:rsid w:val="00754973"/>
    <w:rsid w:val="00754A89"/>
    <w:rsid w:val="0075532D"/>
    <w:rsid w:val="007553CF"/>
    <w:rsid w:val="00755504"/>
    <w:rsid w:val="0075552E"/>
    <w:rsid w:val="00755652"/>
    <w:rsid w:val="0075568C"/>
    <w:rsid w:val="00755A17"/>
    <w:rsid w:val="00755B70"/>
    <w:rsid w:val="0075633B"/>
    <w:rsid w:val="00756439"/>
    <w:rsid w:val="00756613"/>
    <w:rsid w:val="00756651"/>
    <w:rsid w:val="00756885"/>
    <w:rsid w:val="0075691E"/>
    <w:rsid w:val="00756EF0"/>
    <w:rsid w:val="00756F8E"/>
    <w:rsid w:val="0075703C"/>
    <w:rsid w:val="007575C1"/>
    <w:rsid w:val="00757752"/>
    <w:rsid w:val="007578AE"/>
    <w:rsid w:val="00757E63"/>
    <w:rsid w:val="007600BB"/>
    <w:rsid w:val="0076019C"/>
    <w:rsid w:val="007605F2"/>
    <w:rsid w:val="0076090B"/>
    <w:rsid w:val="00760930"/>
    <w:rsid w:val="0076098C"/>
    <w:rsid w:val="00760B5B"/>
    <w:rsid w:val="00760C37"/>
    <w:rsid w:val="00760F9F"/>
    <w:rsid w:val="007610C8"/>
    <w:rsid w:val="007610F2"/>
    <w:rsid w:val="007617ED"/>
    <w:rsid w:val="0076187F"/>
    <w:rsid w:val="00761916"/>
    <w:rsid w:val="00761920"/>
    <w:rsid w:val="00761DD2"/>
    <w:rsid w:val="00762009"/>
    <w:rsid w:val="007626E1"/>
    <w:rsid w:val="007627A7"/>
    <w:rsid w:val="00763146"/>
    <w:rsid w:val="0076360A"/>
    <w:rsid w:val="0076369F"/>
    <w:rsid w:val="007637EA"/>
    <w:rsid w:val="00763C04"/>
    <w:rsid w:val="00763C43"/>
    <w:rsid w:val="00763C99"/>
    <w:rsid w:val="00763E57"/>
    <w:rsid w:val="00763FF7"/>
    <w:rsid w:val="00764494"/>
    <w:rsid w:val="0076469E"/>
    <w:rsid w:val="007646CD"/>
    <w:rsid w:val="00764873"/>
    <w:rsid w:val="00764AEB"/>
    <w:rsid w:val="00764C3F"/>
    <w:rsid w:val="00764EBD"/>
    <w:rsid w:val="00764FF0"/>
    <w:rsid w:val="007650E1"/>
    <w:rsid w:val="00765789"/>
    <w:rsid w:val="00765814"/>
    <w:rsid w:val="00765B66"/>
    <w:rsid w:val="00765D37"/>
    <w:rsid w:val="00765F1B"/>
    <w:rsid w:val="0076609F"/>
    <w:rsid w:val="007665AA"/>
    <w:rsid w:val="007667DE"/>
    <w:rsid w:val="00766D33"/>
    <w:rsid w:val="0076727D"/>
    <w:rsid w:val="00767644"/>
    <w:rsid w:val="007677A7"/>
    <w:rsid w:val="00767BED"/>
    <w:rsid w:val="00770318"/>
    <w:rsid w:val="007703A1"/>
    <w:rsid w:val="00770481"/>
    <w:rsid w:val="00770941"/>
    <w:rsid w:val="00770DCA"/>
    <w:rsid w:val="0077116F"/>
    <w:rsid w:val="00771370"/>
    <w:rsid w:val="007717A7"/>
    <w:rsid w:val="00771847"/>
    <w:rsid w:val="00771D90"/>
    <w:rsid w:val="00771EC7"/>
    <w:rsid w:val="00772425"/>
    <w:rsid w:val="00772488"/>
    <w:rsid w:val="0077287B"/>
    <w:rsid w:val="00772A5D"/>
    <w:rsid w:val="00773438"/>
    <w:rsid w:val="007736EB"/>
    <w:rsid w:val="00773803"/>
    <w:rsid w:val="00773F46"/>
    <w:rsid w:val="00774372"/>
    <w:rsid w:val="00774B19"/>
    <w:rsid w:val="0077503E"/>
    <w:rsid w:val="00775413"/>
    <w:rsid w:val="007755AF"/>
    <w:rsid w:val="00775B0B"/>
    <w:rsid w:val="00775B36"/>
    <w:rsid w:val="00775C3D"/>
    <w:rsid w:val="00776208"/>
    <w:rsid w:val="0077635B"/>
    <w:rsid w:val="0077648E"/>
    <w:rsid w:val="00776C80"/>
    <w:rsid w:val="00776D42"/>
    <w:rsid w:val="00777081"/>
    <w:rsid w:val="00777177"/>
    <w:rsid w:val="00777659"/>
    <w:rsid w:val="00780548"/>
    <w:rsid w:val="007807CA"/>
    <w:rsid w:val="00780CDF"/>
    <w:rsid w:val="00780D19"/>
    <w:rsid w:val="00780DAB"/>
    <w:rsid w:val="00780FA5"/>
    <w:rsid w:val="0078142C"/>
    <w:rsid w:val="007815AF"/>
    <w:rsid w:val="0078181A"/>
    <w:rsid w:val="00781885"/>
    <w:rsid w:val="007818E3"/>
    <w:rsid w:val="00781957"/>
    <w:rsid w:val="00781A52"/>
    <w:rsid w:val="00781B8C"/>
    <w:rsid w:val="00782044"/>
    <w:rsid w:val="00782245"/>
    <w:rsid w:val="007822A4"/>
    <w:rsid w:val="00782439"/>
    <w:rsid w:val="007826AF"/>
    <w:rsid w:val="0078289C"/>
    <w:rsid w:val="00782EAF"/>
    <w:rsid w:val="00782FED"/>
    <w:rsid w:val="0078323C"/>
    <w:rsid w:val="0078324B"/>
    <w:rsid w:val="007834E7"/>
    <w:rsid w:val="007835E8"/>
    <w:rsid w:val="007836CF"/>
    <w:rsid w:val="0078376A"/>
    <w:rsid w:val="0078378D"/>
    <w:rsid w:val="007837EF"/>
    <w:rsid w:val="00783C6C"/>
    <w:rsid w:val="00783F97"/>
    <w:rsid w:val="00784070"/>
    <w:rsid w:val="00784A96"/>
    <w:rsid w:val="00785207"/>
    <w:rsid w:val="007852D8"/>
    <w:rsid w:val="0078541E"/>
    <w:rsid w:val="00785760"/>
    <w:rsid w:val="00785794"/>
    <w:rsid w:val="00785B39"/>
    <w:rsid w:val="00785E71"/>
    <w:rsid w:val="00785EF2"/>
    <w:rsid w:val="00785EF6"/>
    <w:rsid w:val="00785FBD"/>
    <w:rsid w:val="0078606F"/>
    <w:rsid w:val="007861D4"/>
    <w:rsid w:val="007867C5"/>
    <w:rsid w:val="007869F3"/>
    <w:rsid w:val="00786A0B"/>
    <w:rsid w:val="00786A8C"/>
    <w:rsid w:val="00786C6B"/>
    <w:rsid w:val="00786FCE"/>
    <w:rsid w:val="00787A7F"/>
    <w:rsid w:val="00787BD9"/>
    <w:rsid w:val="00787E94"/>
    <w:rsid w:val="007904D4"/>
    <w:rsid w:val="00790720"/>
    <w:rsid w:val="00790A4F"/>
    <w:rsid w:val="00790B8E"/>
    <w:rsid w:val="00790C30"/>
    <w:rsid w:val="00791276"/>
    <w:rsid w:val="00791331"/>
    <w:rsid w:val="0079138E"/>
    <w:rsid w:val="007913F6"/>
    <w:rsid w:val="007916B0"/>
    <w:rsid w:val="0079184A"/>
    <w:rsid w:val="007921EE"/>
    <w:rsid w:val="00792287"/>
    <w:rsid w:val="0079229A"/>
    <w:rsid w:val="0079231B"/>
    <w:rsid w:val="0079285E"/>
    <w:rsid w:val="00792936"/>
    <w:rsid w:val="00792B2E"/>
    <w:rsid w:val="00792CC6"/>
    <w:rsid w:val="00792D1A"/>
    <w:rsid w:val="00792F15"/>
    <w:rsid w:val="0079348A"/>
    <w:rsid w:val="00793A8A"/>
    <w:rsid w:val="00793AD0"/>
    <w:rsid w:val="00793B58"/>
    <w:rsid w:val="0079405F"/>
    <w:rsid w:val="007940D5"/>
    <w:rsid w:val="00794145"/>
    <w:rsid w:val="00794250"/>
    <w:rsid w:val="00794559"/>
    <w:rsid w:val="00795134"/>
    <w:rsid w:val="007954D1"/>
    <w:rsid w:val="0079574A"/>
    <w:rsid w:val="00795A21"/>
    <w:rsid w:val="00795CD8"/>
    <w:rsid w:val="00795DA9"/>
    <w:rsid w:val="00795F66"/>
    <w:rsid w:val="00795FA8"/>
    <w:rsid w:val="00796302"/>
    <w:rsid w:val="00796558"/>
    <w:rsid w:val="007969FD"/>
    <w:rsid w:val="00796FF9"/>
    <w:rsid w:val="0079710B"/>
    <w:rsid w:val="0079722C"/>
    <w:rsid w:val="007974DD"/>
    <w:rsid w:val="007975F7"/>
    <w:rsid w:val="0079793B"/>
    <w:rsid w:val="00797D63"/>
    <w:rsid w:val="00797DB3"/>
    <w:rsid w:val="00797F51"/>
    <w:rsid w:val="007A000E"/>
    <w:rsid w:val="007A07C9"/>
    <w:rsid w:val="007A0A26"/>
    <w:rsid w:val="007A0A5F"/>
    <w:rsid w:val="007A0AA4"/>
    <w:rsid w:val="007A0D02"/>
    <w:rsid w:val="007A115F"/>
    <w:rsid w:val="007A14E0"/>
    <w:rsid w:val="007A15C7"/>
    <w:rsid w:val="007A1B4A"/>
    <w:rsid w:val="007A205D"/>
    <w:rsid w:val="007A260F"/>
    <w:rsid w:val="007A27A3"/>
    <w:rsid w:val="007A2A08"/>
    <w:rsid w:val="007A2BC4"/>
    <w:rsid w:val="007A2C36"/>
    <w:rsid w:val="007A328F"/>
    <w:rsid w:val="007A3508"/>
    <w:rsid w:val="007A3A03"/>
    <w:rsid w:val="007A3A33"/>
    <w:rsid w:val="007A3C42"/>
    <w:rsid w:val="007A3E24"/>
    <w:rsid w:val="007A3FEF"/>
    <w:rsid w:val="007A3FFD"/>
    <w:rsid w:val="007A4456"/>
    <w:rsid w:val="007A4637"/>
    <w:rsid w:val="007A4CC6"/>
    <w:rsid w:val="007A4CDA"/>
    <w:rsid w:val="007A4EBC"/>
    <w:rsid w:val="007A5093"/>
    <w:rsid w:val="007A514C"/>
    <w:rsid w:val="007A5B97"/>
    <w:rsid w:val="007A5EFF"/>
    <w:rsid w:val="007A5F04"/>
    <w:rsid w:val="007A653E"/>
    <w:rsid w:val="007A663D"/>
    <w:rsid w:val="007A682E"/>
    <w:rsid w:val="007A695D"/>
    <w:rsid w:val="007A6AAF"/>
    <w:rsid w:val="007A6B41"/>
    <w:rsid w:val="007A6BD2"/>
    <w:rsid w:val="007A7130"/>
    <w:rsid w:val="007A7278"/>
    <w:rsid w:val="007A72F9"/>
    <w:rsid w:val="007A77A0"/>
    <w:rsid w:val="007A7937"/>
    <w:rsid w:val="007A795B"/>
    <w:rsid w:val="007A7CE6"/>
    <w:rsid w:val="007B0076"/>
    <w:rsid w:val="007B0320"/>
    <w:rsid w:val="007B03E1"/>
    <w:rsid w:val="007B06EE"/>
    <w:rsid w:val="007B0AF1"/>
    <w:rsid w:val="007B0C62"/>
    <w:rsid w:val="007B1109"/>
    <w:rsid w:val="007B1566"/>
    <w:rsid w:val="007B1685"/>
    <w:rsid w:val="007B1D3E"/>
    <w:rsid w:val="007B1E33"/>
    <w:rsid w:val="007B1E42"/>
    <w:rsid w:val="007B289C"/>
    <w:rsid w:val="007B2A25"/>
    <w:rsid w:val="007B3675"/>
    <w:rsid w:val="007B4E3B"/>
    <w:rsid w:val="007B4EE8"/>
    <w:rsid w:val="007B4EEB"/>
    <w:rsid w:val="007B4F0F"/>
    <w:rsid w:val="007B5510"/>
    <w:rsid w:val="007B5534"/>
    <w:rsid w:val="007B6400"/>
    <w:rsid w:val="007B6469"/>
    <w:rsid w:val="007B675B"/>
    <w:rsid w:val="007B6852"/>
    <w:rsid w:val="007B68E8"/>
    <w:rsid w:val="007B691D"/>
    <w:rsid w:val="007B6CC7"/>
    <w:rsid w:val="007B6DC4"/>
    <w:rsid w:val="007B6EF9"/>
    <w:rsid w:val="007B6F68"/>
    <w:rsid w:val="007B717B"/>
    <w:rsid w:val="007B7464"/>
    <w:rsid w:val="007B7504"/>
    <w:rsid w:val="007B7522"/>
    <w:rsid w:val="007B7868"/>
    <w:rsid w:val="007B7880"/>
    <w:rsid w:val="007B7887"/>
    <w:rsid w:val="007B79A8"/>
    <w:rsid w:val="007B7AD2"/>
    <w:rsid w:val="007B7BA7"/>
    <w:rsid w:val="007B7FD6"/>
    <w:rsid w:val="007C01D4"/>
    <w:rsid w:val="007C023E"/>
    <w:rsid w:val="007C03B3"/>
    <w:rsid w:val="007C0A6C"/>
    <w:rsid w:val="007C0BCF"/>
    <w:rsid w:val="007C1D4F"/>
    <w:rsid w:val="007C1F40"/>
    <w:rsid w:val="007C20AC"/>
    <w:rsid w:val="007C295A"/>
    <w:rsid w:val="007C2B2D"/>
    <w:rsid w:val="007C2BC8"/>
    <w:rsid w:val="007C2C40"/>
    <w:rsid w:val="007C2C5B"/>
    <w:rsid w:val="007C2D2A"/>
    <w:rsid w:val="007C2E7E"/>
    <w:rsid w:val="007C2EDA"/>
    <w:rsid w:val="007C3530"/>
    <w:rsid w:val="007C3999"/>
    <w:rsid w:val="007C3A9E"/>
    <w:rsid w:val="007C3C45"/>
    <w:rsid w:val="007C3EC0"/>
    <w:rsid w:val="007C40FB"/>
    <w:rsid w:val="007C473D"/>
    <w:rsid w:val="007C4B32"/>
    <w:rsid w:val="007C4BB1"/>
    <w:rsid w:val="007C50C8"/>
    <w:rsid w:val="007C5359"/>
    <w:rsid w:val="007C5D01"/>
    <w:rsid w:val="007C6BF1"/>
    <w:rsid w:val="007C6E94"/>
    <w:rsid w:val="007C6F3C"/>
    <w:rsid w:val="007C76A4"/>
    <w:rsid w:val="007C7715"/>
    <w:rsid w:val="007C7B9B"/>
    <w:rsid w:val="007C7CD3"/>
    <w:rsid w:val="007D03BC"/>
    <w:rsid w:val="007D04B3"/>
    <w:rsid w:val="007D04E2"/>
    <w:rsid w:val="007D04F4"/>
    <w:rsid w:val="007D0534"/>
    <w:rsid w:val="007D0853"/>
    <w:rsid w:val="007D138F"/>
    <w:rsid w:val="007D1476"/>
    <w:rsid w:val="007D172C"/>
    <w:rsid w:val="007D19F1"/>
    <w:rsid w:val="007D1A0B"/>
    <w:rsid w:val="007D1CDE"/>
    <w:rsid w:val="007D1F5D"/>
    <w:rsid w:val="007D21E3"/>
    <w:rsid w:val="007D2750"/>
    <w:rsid w:val="007D30FF"/>
    <w:rsid w:val="007D33A8"/>
    <w:rsid w:val="007D34FE"/>
    <w:rsid w:val="007D3783"/>
    <w:rsid w:val="007D3D1A"/>
    <w:rsid w:val="007D3E73"/>
    <w:rsid w:val="007D437A"/>
    <w:rsid w:val="007D4481"/>
    <w:rsid w:val="007D468B"/>
    <w:rsid w:val="007D4ED7"/>
    <w:rsid w:val="007D4F04"/>
    <w:rsid w:val="007D5124"/>
    <w:rsid w:val="007D52C2"/>
    <w:rsid w:val="007D553B"/>
    <w:rsid w:val="007D5776"/>
    <w:rsid w:val="007D5DA0"/>
    <w:rsid w:val="007D6107"/>
    <w:rsid w:val="007D63E7"/>
    <w:rsid w:val="007D67C1"/>
    <w:rsid w:val="007D6868"/>
    <w:rsid w:val="007D69C7"/>
    <w:rsid w:val="007D6CCC"/>
    <w:rsid w:val="007D6CE1"/>
    <w:rsid w:val="007D6DFF"/>
    <w:rsid w:val="007D705E"/>
    <w:rsid w:val="007D7749"/>
    <w:rsid w:val="007D7968"/>
    <w:rsid w:val="007D7C5C"/>
    <w:rsid w:val="007E0195"/>
    <w:rsid w:val="007E05AE"/>
    <w:rsid w:val="007E05EB"/>
    <w:rsid w:val="007E0732"/>
    <w:rsid w:val="007E0D08"/>
    <w:rsid w:val="007E1000"/>
    <w:rsid w:val="007E10E7"/>
    <w:rsid w:val="007E116E"/>
    <w:rsid w:val="007E130D"/>
    <w:rsid w:val="007E133D"/>
    <w:rsid w:val="007E1CDC"/>
    <w:rsid w:val="007E1E62"/>
    <w:rsid w:val="007E1EB7"/>
    <w:rsid w:val="007E24BC"/>
    <w:rsid w:val="007E2994"/>
    <w:rsid w:val="007E29AC"/>
    <w:rsid w:val="007E2AD8"/>
    <w:rsid w:val="007E2BDD"/>
    <w:rsid w:val="007E2C23"/>
    <w:rsid w:val="007E2D4C"/>
    <w:rsid w:val="007E2E75"/>
    <w:rsid w:val="007E301A"/>
    <w:rsid w:val="007E357B"/>
    <w:rsid w:val="007E38CB"/>
    <w:rsid w:val="007E3D83"/>
    <w:rsid w:val="007E4545"/>
    <w:rsid w:val="007E4576"/>
    <w:rsid w:val="007E46A4"/>
    <w:rsid w:val="007E48BE"/>
    <w:rsid w:val="007E4A41"/>
    <w:rsid w:val="007E4A4D"/>
    <w:rsid w:val="007E4CF7"/>
    <w:rsid w:val="007E4DD3"/>
    <w:rsid w:val="007E4E53"/>
    <w:rsid w:val="007E4EAD"/>
    <w:rsid w:val="007E5478"/>
    <w:rsid w:val="007E55BB"/>
    <w:rsid w:val="007E5805"/>
    <w:rsid w:val="007E5B6F"/>
    <w:rsid w:val="007E5D7A"/>
    <w:rsid w:val="007E5DD7"/>
    <w:rsid w:val="007E5EC8"/>
    <w:rsid w:val="007E5F4B"/>
    <w:rsid w:val="007E5FB2"/>
    <w:rsid w:val="007E60A0"/>
    <w:rsid w:val="007E60A2"/>
    <w:rsid w:val="007E6B2D"/>
    <w:rsid w:val="007E6C00"/>
    <w:rsid w:val="007E6D5F"/>
    <w:rsid w:val="007E7128"/>
    <w:rsid w:val="007E7158"/>
    <w:rsid w:val="007E71EC"/>
    <w:rsid w:val="007E741B"/>
    <w:rsid w:val="007E74B3"/>
    <w:rsid w:val="007E782C"/>
    <w:rsid w:val="007E790B"/>
    <w:rsid w:val="007E798F"/>
    <w:rsid w:val="007E79FC"/>
    <w:rsid w:val="007E7A7F"/>
    <w:rsid w:val="007E7B6D"/>
    <w:rsid w:val="007E7E3D"/>
    <w:rsid w:val="007F02D6"/>
    <w:rsid w:val="007F0318"/>
    <w:rsid w:val="007F05C0"/>
    <w:rsid w:val="007F099A"/>
    <w:rsid w:val="007F0D22"/>
    <w:rsid w:val="007F0D30"/>
    <w:rsid w:val="007F0E20"/>
    <w:rsid w:val="007F0F02"/>
    <w:rsid w:val="007F1288"/>
    <w:rsid w:val="007F14AB"/>
    <w:rsid w:val="007F15F6"/>
    <w:rsid w:val="007F182E"/>
    <w:rsid w:val="007F1A7A"/>
    <w:rsid w:val="007F1DF7"/>
    <w:rsid w:val="007F20BC"/>
    <w:rsid w:val="007F22CC"/>
    <w:rsid w:val="007F26D3"/>
    <w:rsid w:val="007F2D85"/>
    <w:rsid w:val="007F2F24"/>
    <w:rsid w:val="007F3122"/>
    <w:rsid w:val="007F316D"/>
    <w:rsid w:val="007F3213"/>
    <w:rsid w:val="007F3672"/>
    <w:rsid w:val="007F3B94"/>
    <w:rsid w:val="007F3BC3"/>
    <w:rsid w:val="007F3BE1"/>
    <w:rsid w:val="007F46E9"/>
    <w:rsid w:val="007F4BC8"/>
    <w:rsid w:val="007F50D2"/>
    <w:rsid w:val="007F53F2"/>
    <w:rsid w:val="007F59C5"/>
    <w:rsid w:val="007F5B09"/>
    <w:rsid w:val="007F5CBF"/>
    <w:rsid w:val="007F60BE"/>
    <w:rsid w:val="007F6D41"/>
    <w:rsid w:val="007F6E8F"/>
    <w:rsid w:val="007F6F6A"/>
    <w:rsid w:val="007F70FF"/>
    <w:rsid w:val="007F723A"/>
    <w:rsid w:val="008000EE"/>
    <w:rsid w:val="008001CA"/>
    <w:rsid w:val="008006AA"/>
    <w:rsid w:val="00800D08"/>
    <w:rsid w:val="00800DBD"/>
    <w:rsid w:val="00800F2C"/>
    <w:rsid w:val="008010F4"/>
    <w:rsid w:val="0080112B"/>
    <w:rsid w:val="00801628"/>
    <w:rsid w:val="0080165A"/>
    <w:rsid w:val="00801A73"/>
    <w:rsid w:val="00802441"/>
    <w:rsid w:val="00802463"/>
    <w:rsid w:val="008028DB"/>
    <w:rsid w:val="00802AC7"/>
    <w:rsid w:val="00802F00"/>
    <w:rsid w:val="008031B1"/>
    <w:rsid w:val="00803222"/>
    <w:rsid w:val="00803316"/>
    <w:rsid w:val="008039ED"/>
    <w:rsid w:val="00803AD4"/>
    <w:rsid w:val="00803F3B"/>
    <w:rsid w:val="00803F4D"/>
    <w:rsid w:val="0080426B"/>
    <w:rsid w:val="0080437C"/>
    <w:rsid w:val="0080495F"/>
    <w:rsid w:val="00804972"/>
    <w:rsid w:val="00804D4F"/>
    <w:rsid w:val="008058B4"/>
    <w:rsid w:val="008059ED"/>
    <w:rsid w:val="00805A84"/>
    <w:rsid w:val="00805C92"/>
    <w:rsid w:val="00805EEB"/>
    <w:rsid w:val="00806015"/>
    <w:rsid w:val="008063B9"/>
    <w:rsid w:val="00806444"/>
    <w:rsid w:val="0080731D"/>
    <w:rsid w:val="0080750A"/>
    <w:rsid w:val="00807A6A"/>
    <w:rsid w:val="00807AB7"/>
    <w:rsid w:val="00807C6D"/>
    <w:rsid w:val="00807F9B"/>
    <w:rsid w:val="00810228"/>
    <w:rsid w:val="0081063C"/>
    <w:rsid w:val="008106C5"/>
    <w:rsid w:val="008107EB"/>
    <w:rsid w:val="00810A8B"/>
    <w:rsid w:val="00810F0D"/>
    <w:rsid w:val="00811160"/>
    <w:rsid w:val="008113E2"/>
    <w:rsid w:val="00811BB5"/>
    <w:rsid w:val="00811CA5"/>
    <w:rsid w:val="00811FBF"/>
    <w:rsid w:val="00812036"/>
    <w:rsid w:val="008121DA"/>
    <w:rsid w:val="008125A7"/>
    <w:rsid w:val="0081269D"/>
    <w:rsid w:val="0081279F"/>
    <w:rsid w:val="00812BDF"/>
    <w:rsid w:val="00812E9F"/>
    <w:rsid w:val="00812F93"/>
    <w:rsid w:val="00812FE1"/>
    <w:rsid w:val="00813497"/>
    <w:rsid w:val="00813763"/>
    <w:rsid w:val="00813D09"/>
    <w:rsid w:val="00813DF8"/>
    <w:rsid w:val="00814537"/>
    <w:rsid w:val="00814564"/>
    <w:rsid w:val="00814BB2"/>
    <w:rsid w:val="00814DDA"/>
    <w:rsid w:val="00815A04"/>
    <w:rsid w:val="00815E25"/>
    <w:rsid w:val="008161F2"/>
    <w:rsid w:val="00816271"/>
    <w:rsid w:val="008167E4"/>
    <w:rsid w:val="00816E92"/>
    <w:rsid w:val="00817589"/>
    <w:rsid w:val="00817C7E"/>
    <w:rsid w:val="00820355"/>
    <w:rsid w:val="00820537"/>
    <w:rsid w:val="00820788"/>
    <w:rsid w:val="008208B1"/>
    <w:rsid w:val="00820932"/>
    <w:rsid w:val="00820A0A"/>
    <w:rsid w:val="00821375"/>
    <w:rsid w:val="00821828"/>
    <w:rsid w:val="00821872"/>
    <w:rsid w:val="00821A77"/>
    <w:rsid w:val="00821CAB"/>
    <w:rsid w:val="00821D3C"/>
    <w:rsid w:val="00821E30"/>
    <w:rsid w:val="008220A0"/>
    <w:rsid w:val="008224B2"/>
    <w:rsid w:val="008224D3"/>
    <w:rsid w:val="008224E8"/>
    <w:rsid w:val="0082289B"/>
    <w:rsid w:val="008229C5"/>
    <w:rsid w:val="0082399D"/>
    <w:rsid w:val="00823AF1"/>
    <w:rsid w:val="00823FB8"/>
    <w:rsid w:val="00824381"/>
    <w:rsid w:val="00824428"/>
    <w:rsid w:val="008244D8"/>
    <w:rsid w:val="00824902"/>
    <w:rsid w:val="00824B41"/>
    <w:rsid w:val="00825370"/>
    <w:rsid w:val="00825BEC"/>
    <w:rsid w:val="00825C99"/>
    <w:rsid w:val="00825F2F"/>
    <w:rsid w:val="008263D2"/>
    <w:rsid w:val="00826E6E"/>
    <w:rsid w:val="008270B8"/>
    <w:rsid w:val="0082758E"/>
    <w:rsid w:val="008275B5"/>
    <w:rsid w:val="0082775A"/>
    <w:rsid w:val="00827D2F"/>
    <w:rsid w:val="00827ED9"/>
    <w:rsid w:val="008309BD"/>
    <w:rsid w:val="00830E2E"/>
    <w:rsid w:val="008310A8"/>
    <w:rsid w:val="008319E1"/>
    <w:rsid w:val="00831C6D"/>
    <w:rsid w:val="00831CFC"/>
    <w:rsid w:val="00831E63"/>
    <w:rsid w:val="0083213D"/>
    <w:rsid w:val="00832149"/>
    <w:rsid w:val="0083217E"/>
    <w:rsid w:val="008322C5"/>
    <w:rsid w:val="00832479"/>
    <w:rsid w:val="008327AF"/>
    <w:rsid w:val="00832A76"/>
    <w:rsid w:val="00833123"/>
    <w:rsid w:val="00833DDD"/>
    <w:rsid w:val="00833DEF"/>
    <w:rsid w:val="00834230"/>
    <w:rsid w:val="008342E4"/>
    <w:rsid w:val="008349E2"/>
    <w:rsid w:val="00835387"/>
    <w:rsid w:val="008357AF"/>
    <w:rsid w:val="0083592A"/>
    <w:rsid w:val="008359BB"/>
    <w:rsid w:val="00835A13"/>
    <w:rsid w:val="0083604A"/>
    <w:rsid w:val="00836A6D"/>
    <w:rsid w:val="00836AD0"/>
    <w:rsid w:val="00836BE3"/>
    <w:rsid w:val="00836CE1"/>
    <w:rsid w:val="008376A3"/>
    <w:rsid w:val="00837793"/>
    <w:rsid w:val="008377A2"/>
    <w:rsid w:val="008377FC"/>
    <w:rsid w:val="00837E87"/>
    <w:rsid w:val="00837F66"/>
    <w:rsid w:val="00837FE5"/>
    <w:rsid w:val="00840209"/>
    <w:rsid w:val="008402D5"/>
    <w:rsid w:val="00840450"/>
    <w:rsid w:val="0084072A"/>
    <w:rsid w:val="0084079A"/>
    <w:rsid w:val="00840909"/>
    <w:rsid w:val="0084096F"/>
    <w:rsid w:val="00841188"/>
    <w:rsid w:val="00841365"/>
    <w:rsid w:val="008414B8"/>
    <w:rsid w:val="008414EE"/>
    <w:rsid w:val="00841B0A"/>
    <w:rsid w:val="00842010"/>
    <w:rsid w:val="0084215D"/>
    <w:rsid w:val="0084236C"/>
    <w:rsid w:val="0084290F"/>
    <w:rsid w:val="00842B26"/>
    <w:rsid w:val="00842E2D"/>
    <w:rsid w:val="00842F29"/>
    <w:rsid w:val="00842FFD"/>
    <w:rsid w:val="00843080"/>
    <w:rsid w:val="00843544"/>
    <w:rsid w:val="008437E7"/>
    <w:rsid w:val="00843D95"/>
    <w:rsid w:val="008442F0"/>
    <w:rsid w:val="008448CB"/>
    <w:rsid w:val="00844A35"/>
    <w:rsid w:val="0084511A"/>
    <w:rsid w:val="008451A7"/>
    <w:rsid w:val="00845532"/>
    <w:rsid w:val="00845540"/>
    <w:rsid w:val="00845671"/>
    <w:rsid w:val="0084567B"/>
    <w:rsid w:val="0084572C"/>
    <w:rsid w:val="0084584F"/>
    <w:rsid w:val="00845A08"/>
    <w:rsid w:val="00845F96"/>
    <w:rsid w:val="00845FE7"/>
    <w:rsid w:val="0084611D"/>
    <w:rsid w:val="00846201"/>
    <w:rsid w:val="00846288"/>
    <w:rsid w:val="00846580"/>
    <w:rsid w:val="008466F3"/>
    <w:rsid w:val="00846E4D"/>
    <w:rsid w:val="00846FBC"/>
    <w:rsid w:val="0084732E"/>
    <w:rsid w:val="00847333"/>
    <w:rsid w:val="00847471"/>
    <w:rsid w:val="00847AD3"/>
    <w:rsid w:val="00847F39"/>
    <w:rsid w:val="00850277"/>
    <w:rsid w:val="008502B0"/>
    <w:rsid w:val="008503AF"/>
    <w:rsid w:val="0085050B"/>
    <w:rsid w:val="00850B5B"/>
    <w:rsid w:val="00850D2E"/>
    <w:rsid w:val="00851276"/>
    <w:rsid w:val="00851E8C"/>
    <w:rsid w:val="00851ECC"/>
    <w:rsid w:val="00852024"/>
    <w:rsid w:val="0085230A"/>
    <w:rsid w:val="00852394"/>
    <w:rsid w:val="0085248E"/>
    <w:rsid w:val="00852996"/>
    <w:rsid w:val="00852A14"/>
    <w:rsid w:val="00852A6F"/>
    <w:rsid w:val="00852CD0"/>
    <w:rsid w:val="00852E02"/>
    <w:rsid w:val="008530E8"/>
    <w:rsid w:val="008531D4"/>
    <w:rsid w:val="00853A11"/>
    <w:rsid w:val="00853A26"/>
    <w:rsid w:val="00853B72"/>
    <w:rsid w:val="00853D72"/>
    <w:rsid w:val="00853F17"/>
    <w:rsid w:val="00853F45"/>
    <w:rsid w:val="00854231"/>
    <w:rsid w:val="008544CE"/>
    <w:rsid w:val="00854534"/>
    <w:rsid w:val="00854C09"/>
    <w:rsid w:val="00854CF8"/>
    <w:rsid w:val="00854FD0"/>
    <w:rsid w:val="0085532B"/>
    <w:rsid w:val="00855440"/>
    <w:rsid w:val="00855D2A"/>
    <w:rsid w:val="00855DB9"/>
    <w:rsid w:val="00855E7A"/>
    <w:rsid w:val="0085615F"/>
    <w:rsid w:val="00856194"/>
    <w:rsid w:val="0085626D"/>
    <w:rsid w:val="0085638C"/>
    <w:rsid w:val="008563B0"/>
    <w:rsid w:val="008563CF"/>
    <w:rsid w:val="008563D3"/>
    <w:rsid w:val="00856A2F"/>
    <w:rsid w:val="00856CC6"/>
    <w:rsid w:val="00856FA9"/>
    <w:rsid w:val="0085727F"/>
    <w:rsid w:val="00857286"/>
    <w:rsid w:val="00857431"/>
    <w:rsid w:val="008574B8"/>
    <w:rsid w:val="00857966"/>
    <w:rsid w:val="00857DD0"/>
    <w:rsid w:val="00860037"/>
    <w:rsid w:val="0086069E"/>
    <w:rsid w:val="00860D44"/>
    <w:rsid w:val="00860E7E"/>
    <w:rsid w:val="00861190"/>
    <w:rsid w:val="00861290"/>
    <w:rsid w:val="00861591"/>
    <w:rsid w:val="008615F5"/>
    <w:rsid w:val="008619D6"/>
    <w:rsid w:val="00861C85"/>
    <w:rsid w:val="00862AC1"/>
    <w:rsid w:val="00862AC3"/>
    <w:rsid w:val="00862AF8"/>
    <w:rsid w:val="00862E4C"/>
    <w:rsid w:val="008630EF"/>
    <w:rsid w:val="00863119"/>
    <w:rsid w:val="008632CC"/>
    <w:rsid w:val="00863424"/>
    <w:rsid w:val="008634AE"/>
    <w:rsid w:val="008636D7"/>
    <w:rsid w:val="0086395F"/>
    <w:rsid w:val="00863C7E"/>
    <w:rsid w:val="00863CA8"/>
    <w:rsid w:val="00863F0A"/>
    <w:rsid w:val="00863F90"/>
    <w:rsid w:val="008640B6"/>
    <w:rsid w:val="0086421F"/>
    <w:rsid w:val="008647A7"/>
    <w:rsid w:val="00864AED"/>
    <w:rsid w:val="00864CCC"/>
    <w:rsid w:val="00865196"/>
    <w:rsid w:val="00865267"/>
    <w:rsid w:val="0086531B"/>
    <w:rsid w:val="0086538B"/>
    <w:rsid w:val="0086564E"/>
    <w:rsid w:val="00865848"/>
    <w:rsid w:val="00865B74"/>
    <w:rsid w:val="00865B8A"/>
    <w:rsid w:val="00865C65"/>
    <w:rsid w:val="0086628B"/>
    <w:rsid w:val="008662FB"/>
    <w:rsid w:val="00866374"/>
    <w:rsid w:val="0086643C"/>
    <w:rsid w:val="00866AFF"/>
    <w:rsid w:val="00866B93"/>
    <w:rsid w:val="008671D7"/>
    <w:rsid w:val="008671D8"/>
    <w:rsid w:val="0086762B"/>
    <w:rsid w:val="008678A7"/>
    <w:rsid w:val="00870327"/>
    <w:rsid w:val="008705C7"/>
    <w:rsid w:val="00870890"/>
    <w:rsid w:val="008709EF"/>
    <w:rsid w:val="00870ABA"/>
    <w:rsid w:val="00870FFF"/>
    <w:rsid w:val="00871542"/>
    <w:rsid w:val="00871659"/>
    <w:rsid w:val="00871660"/>
    <w:rsid w:val="00872059"/>
    <w:rsid w:val="008720C5"/>
    <w:rsid w:val="00872162"/>
    <w:rsid w:val="00872242"/>
    <w:rsid w:val="00872775"/>
    <w:rsid w:val="00872A0B"/>
    <w:rsid w:val="00872A5C"/>
    <w:rsid w:val="00872E08"/>
    <w:rsid w:val="00873FC4"/>
    <w:rsid w:val="008740E0"/>
    <w:rsid w:val="00874100"/>
    <w:rsid w:val="008743A9"/>
    <w:rsid w:val="0087445E"/>
    <w:rsid w:val="008744AD"/>
    <w:rsid w:val="008744C3"/>
    <w:rsid w:val="00874885"/>
    <w:rsid w:val="00874AD6"/>
    <w:rsid w:val="00874E9E"/>
    <w:rsid w:val="00874F48"/>
    <w:rsid w:val="00874FF0"/>
    <w:rsid w:val="0087549F"/>
    <w:rsid w:val="008758CF"/>
    <w:rsid w:val="0087599F"/>
    <w:rsid w:val="00875CBB"/>
    <w:rsid w:val="00876218"/>
    <w:rsid w:val="00876730"/>
    <w:rsid w:val="00876832"/>
    <w:rsid w:val="008769BC"/>
    <w:rsid w:val="00876A8B"/>
    <w:rsid w:val="00876B05"/>
    <w:rsid w:val="00876B3B"/>
    <w:rsid w:val="00876D24"/>
    <w:rsid w:val="008770BA"/>
    <w:rsid w:val="00877387"/>
    <w:rsid w:val="008774FD"/>
    <w:rsid w:val="008779BF"/>
    <w:rsid w:val="00880097"/>
    <w:rsid w:val="0088016A"/>
    <w:rsid w:val="00880210"/>
    <w:rsid w:val="008805B3"/>
    <w:rsid w:val="00880653"/>
    <w:rsid w:val="00880D8C"/>
    <w:rsid w:val="00880E31"/>
    <w:rsid w:val="0088105B"/>
    <w:rsid w:val="00881519"/>
    <w:rsid w:val="00881A8D"/>
    <w:rsid w:val="00881FB8"/>
    <w:rsid w:val="00881FBF"/>
    <w:rsid w:val="008827A7"/>
    <w:rsid w:val="0088341E"/>
    <w:rsid w:val="0088378E"/>
    <w:rsid w:val="00883CF3"/>
    <w:rsid w:val="008841D6"/>
    <w:rsid w:val="0088489E"/>
    <w:rsid w:val="00885068"/>
    <w:rsid w:val="008850B0"/>
    <w:rsid w:val="008854EA"/>
    <w:rsid w:val="008856D5"/>
    <w:rsid w:val="0088578D"/>
    <w:rsid w:val="00886183"/>
    <w:rsid w:val="0088635E"/>
    <w:rsid w:val="00886696"/>
    <w:rsid w:val="00886C8D"/>
    <w:rsid w:val="00886D3E"/>
    <w:rsid w:val="00887333"/>
    <w:rsid w:val="008873EB"/>
    <w:rsid w:val="008876A6"/>
    <w:rsid w:val="0088779C"/>
    <w:rsid w:val="00887B47"/>
    <w:rsid w:val="00887D57"/>
    <w:rsid w:val="00887F4F"/>
    <w:rsid w:val="00890053"/>
    <w:rsid w:val="00890495"/>
    <w:rsid w:val="0089078C"/>
    <w:rsid w:val="00890AEF"/>
    <w:rsid w:val="00890AFD"/>
    <w:rsid w:val="00890BBC"/>
    <w:rsid w:val="00890DC2"/>
    <w:rsid w:val="00890DD9"/>
    <w:rsid w:val="00890EA8"/>
    <w:rsid w:val="00891452"/>
    <w:rsid w:val="0089161D"/>
    <w:rsid w:val="008918FC"/>
    <w:rsid w:val="00891A52"/>
    <w:rsid w:val="00891B30"/>
    <w:rsid w:val="00891EF9"/>
    <w:rsid w:val="00892087"/>
    <w:rsid w:val="0089223B"/>
    <w:rsid w:val="008922CB"/>
    <w:rsid w:val="0089230B"/>
    <w:rsid w:val="008926C8"/>
    <w:rsid w:val="0089286A"/>
    <w:rsid w:val="00892C54"/>
    <w:rsid w:val="00892EFC"/>
    <w:rsid w:val="00892F1A"/>
    <w:rsid w:val="00893236"/>
    <w:rsid w:val="0089357B"/>
    <w:rsid w:val="00893C5F"/>
    <w:rsid w:val="00893D6B"/>
    <w:rsid w:val="00893DC5"/>
    <w:rsid w:val="00894152"/>
    <w:rsid w:val="0089435F"/>
    <w:rsid w:val="00894556"/>
    <w:rsid w:val="00894979"/>
    <w:rsid w:val="008954E0"/>
    <w:rsid w:val="00895AFB"/>
    <w:rsid w:val="00895F4E"/>
    <w:rsid w:val="00896132"/>
    <w:rsid w:val="00896168"/>
    <w:rsid w:val="008971F4"/>
    <w:rsid w:val="0089751D"/>
    <w:rsid w:val="00897D4F"/>
    <w:rsid w:val="008A00AF"/>
    <w:rsid w:val="008A03D9"/>
    <w:rsid w:val="008A0B81"/>
    <w:rsid w:val="008A0BD0"/>
    <w:rsid w:val="008A0CE1"/>
    <w:rsid w:val="008A0DD4"/>
    <w:rsid w:val="008A1A25"/>
    <w:rsid w:val="008A1BB7"/>
    <w:rsid w:val="008A1D2C"/>
    <w:rsid w:val="008A1EEE"/>
    <w:rsid w:val="008A1F16"/>
    <w:rsid w:val="008A20F1"/>
    <w:rsid w:val="008A23C2"/>
    <w:rsid w:val="008A2AC7"/>
    <w:rsid w:val="008A3145"/>
    <w:rsid w:val="008A3342"/>
    <w:rsid w:val="008A345C"/>
    <w:rsid w:val="008A3943"/>
    <w:rsid w:val="008A3D75"/>
    <w:rsid w:val="008A41D5"/>
    <w:rsid w:val="008A43AF"/>
    <w:rsid w:val="008A4E5E"/>
    <w:rsid w:val="008A568C"/>
    <w:rsid w:val="008A57B9"/>
    <w:rsid w:val="008A5ACE"/>
    <w:rsid w:val="008A5C09"/>
    <w:rsid w:val="008A5C82"/>
    <w:rsid w:val="008A5E3A"/>
    <w:rsid w:val="008A64D6"/>
    <w:rsid w:val="008A66D8"/>
    <w:rsid w:val="008A68BE"/>
    <w:rsid w:val="008A69F3"/>
    <w:rsid w:val="008A6C2A"/>
    <w:rsid w:val="008A7B86"/>
    <w:rsid w:val="008A7D3F"/>
    <w:rsid w:val="008A7E46"/>
    <w:rsid w:val="008B01B7"/>
    <w:rsid w:val="008B03C8"/>
    <w:rsid w:val="008B0ABB"/>
    <w:rsid w:val="008B0B0F"/>
    <w:rsid w:val="008B0CA2"/>
    <w:rsid w:val="008B0D26"/>
    <w:rsid w:val="008B1499"/>
    <w:rsid w:val="008B1501"/>
    <w:rsid w:val="008B1A47"/>
    <w:rsid w:val="008B1B75"/>
    <w:rsid w:val="008B1C1F"/>
    <w:rsid w:val="008B1DFE"/>
    <w:rsid w:val="008B1FD5"/>
    <w:rsid w:val="008B23F9"/>
    <w:rsid w:val="008B24DC"/>
    <w:rsid w:val="008B2ADB"/>
    <w:rsid w:val="008B2B15"/>
    <w:rsid w:val="008B3317"/>
    <w:rsid w:val="008B3871"/>
    <w:rsid w:val="008B3B37"/>
    <w:rsid w:val="008B3E0B"/>
    <w:rsid w:val="008B43A5"/>
    <w:rsid w:val="008B4478"/>
    <w:rsid w:val="008B4C1B"/>
    <w:rsid w:val="008B4CA1"/>
    <w:rsid w:val="008B50C2"/>
    <w:rsid w:val="008B510F"/>
    <w:rsid w:val="008B5317"/>
    <w:rsid w:val="008B5720"/>
    <w:rsid w:val="008B5A16"/>
    <w:rsid w:val="008B5BA8"/>
    <w:rsid w:val="008B5E39"/>
    <w:rsid w:val="008B664C"/>
    <w:rsid w:val="008B6937"/>
    <w:rsid w:val="008B698B"/>
    <w:rsid w:val="008B6AF0"/>
    <w:rsid w:val="008B7154"/>
    <w:rsid w:val="008B7315"/>
    <w:rsid w:val="008B74C6"/>
    <w:rsid w:val="008B79CC"/>
    <w:rsid w:val="008B7BAB"/>
    <w:rsid w:val="008C0092"/>
    <w:rsid w:val="008C0119"/>
    <w:rsid w:val="008C016C"/>
    <w:rsid w:val="008C045C"/>
    <w:rsid w:val="008C0862"/>
    <w:rsid w:val="008C08F6"/>
    <w:rsid w:val="008C09D3"/>
    <w:rsid w:val="008C159E"/>
    <w:rsid w:val="008C1DB5"/>
    <w:rsid w:val="008C1ED5"/>
    <w:rsid w:val="008C25CA"/>
    <w:rsid w:val="008C266C"/>
    <w:rsid w:val="008C26CF"/>
    <w:rsid w:val="008C270F"/>
    <w:rsid w:val="008C279B"/>
    <w:rsid w:val="008C2AC0"/>
    <w:rsid w:val="008C2B8A"/>
    <w:rsid w:val="008C2C84"/>
    <w:rsid w:val="008C2D77"/>
    <w:rsid w:val="008C2F7B"/>
    <w:rsid w:val="008C3668"/>
    <w:rsid w:val="008C386E"/>
    <w:rsid w:val="008C38EF"/>
    <w:rsid w:val="008C3C08"/>
    <w:rsid w:val="008C40BD"/>
    <w:rsid w:val="008C4844"/>
    <w:rsid w:val="008C4983"/>
    <w:rsid w:val="008C55A4"/>
    <w:rsid w:val="008C5829"/>
    <w:rsid w:val="008C588C"/>
    <w:rsid w:val="008C5D6F"/>
    <w:rsid w:val="008C6021"/>
    <w:rsid w:val="008C65F5"/>
    <w:rsid w:val="008C6800"/>
    <w:rsid w:val="008C6932"/>
    <w:rsid w:val="008C69E0"/>
    <w:rsid w:val="008C6C67"/>
    <w:rsid w:val="008C6D24"/>
    <w:rsid w:val="008C6D60"/>
    <w:rsid w:val="008C71DC"/>
    <w:rsid w:val="008C7283"/>
    <w:rsid w:val="008C7C9B"/>
    <w:rsid w:val="008D019E"/>
    <w:rsid w:val="008D0559"/>
    <w:rsid w:val="008D0709"/>
    <w:rsid w:val="008D0918"/>
    <w:rsid w:val="008D0BD7"/>
    <w:rsid w:val="008D0D22"/>
    <w:rsid w:val="008D11FE"/>
    <w:rsid w:val="008D1591"/>
    <w:rsid w:val="008D18E5"/>
    <w:rsid w:val="008D1CCB"/>
    <w:rsid w:val="008D1D3A"/>
    <w:rsid w:val="008D1DB8"/>
    <w:rsid w:val="008D216D"/>
    <w:rsid w:val="008D22F1"/>
    <w:rsid w:val="008D274E"/>
    <w:rsid w:val="008D2E08"/>
    <w:rsid w:val="008D301F"/>
    <w:rsid w:val="008D3892"/>
    <w:rsid w:val="008D3BCA"/>
    <w:rsid w:val="008D3C9A"/>
    <w:rsid w:val="008D3F54"/>
    <w:rsid w:val="008D4251"/>
    <w:rsid w:val="008D437D"/>
    <w:rsid w:val="008D43A5"/>
    <w:rsid w:val="008D4605"/>
    <w:rsid w:val="008D499A"/>
    <w:rsid w:val="008D4FC7"/>
    <w:rsid w:val="008D5022"/>
    <w:rsid w:val="008D5662"/>
    <w:rsid w:val="008D57B9"/>
    <w:rsid w:val="008D5B5E"/>
    <w:rsid w:val="008D5D27"/>
    <w:rsid w:val="008D5F28"/>
    <w:rsid w:val="008D611D"/>
    <w:rsid w:val="008D6237"/>
    <w:rsid w:val="008D6921"/>
    <w:rsid w:val="008D69C1"/>
    <w:rsid w:val="008D6ADA"/>
    <w:rsid w:val="008D7507"/>
    <w:rsid w:val="008D75A3"/>
    <w:rsid w:val="008D796D"/>
    <w:rsid w:val="008D7A1A"/>
    <w:rsid w:val="008D7F75"/>
    <w:rsid w:val="008E0690"/>
    <w:rsid w:val="008E079B"/>
    <w:rsid w:val="008E0A78"/>
    <w:rsid w:val="008E0A8B"/>
    <w:rsid w:val="008E13F1"/>
    <w:rsid w:val="008E193E"/>
    <w:rsid w:val="008E1A7E"/>
    <w:rsid w:val="008E1EC7"/>
    <w:rsid w:val="008E1EF6"/>
    <w:rsid w:val="008E1F2F"/>
    <w:rsid w:val="008E2070"/>
    <w:rsid w:val="008E2087"/>
    <w:rsid w:val="008E21CE"/>
    <w:rsid w:val="008E2525"/>
    <w:rsid w:val="008E256B"/>
    <w:rsid w:val="008E25E4"/>
    <w:rsid w:val="008E2682"/>
    <w:rsid w:val="008E2716"/>
    <w:rsid w:val="008E2BB3"/>
    <w:rsid w:val="008E319B"/>
    <w:rsid w:val="008E351A"/>
    <w:rsid w:val="008E389A"/>
    <w:rsid w:val="008E3973"/>
    <w:rsid w:val="008E3A15"/>
    <w:rsid w:val="008E3C1D"/>
    <w:rsid w:val="008E3CB8"/>
    <w:rsid w:val="008E3D00"/>
    <w:rsid w:val="008E3DF7"/>
    <w:rsid w:val="008E407D"/>
    <w:rsid w:val="008E466E"/>
    <w:rsid w:val="008E491D"/>
    <w:rsid w:val="008E4AD8"/>
    <w:rsid w:val="008E4AF0"/>
    <w:rsid w:val="008E4F53"/>
    <w:rsid w:val="008E4FA4"/>
    <w:rsid w:val="008E4FCB"/>
    <w:rsid w:val="008E5042"/>
    <w:rsid w:val="008E56EF"/>
    <w:rsid w:val="008E5D8D"/>
    <w:rsid w:val="008E634B"/>
    <w:rsid w:val="008E69E0"/>
    <w:rsid w:val="008E72DE"/>
    <w:rsid w:val="008E751A"/>
    <w:rsid w:val="008E76DD"/>
    <w:rsid w:val="008E7807"/>
    <w:rsid w:val="008E7B9B"/>
    <w:rsid w:val="008E7F75"/>
    <w:rsid w:val="008F0372"/>
    <w:rsid w:val="008F082A"/>
    <w:rsid w:val="008F0920"/>
    <w:rsid w:val="008F0C28"/>
    <w:rsid w:val="008F1456"/>
    <w:rsid w:val="008F14FE"/>
    <w:rsid w:val="008F1E3D"/>
    <w:rsid w:val="008F1E45"/>
    <w:rsid w:val="008F1F84"/>
    <w:rsid w:val="008F2699"/>
    <w:rsid w:val="008F319B"/>
    <w:rsid w:val="008F354E"/>
    <w:rsid w:val="008F35D0"/>
    <w:rsid w:val="008F3C7A"/>
    <w:rsid w:val="008F3CB0"/>
    <w:rsid w:val="008F4324"/>
    <w:rsid w:val="008F4742"/>
    <w:rsid w:val="008F4B41"/>
    <w:rsid w:val="008F4B88"/>
    <w:rsid w:val="008F4BE3"/>
    <w:rsid w:val="008F5020"/>
    <w:rsid w:val="008F509E"/>
    <w:rsid w:val="008F50F7"/>
    <w:rsid w:val="008F5910"/>
    <w:rsid w:val="008F5ECF"/>
    <w:rsid w:val="008F6647"/>
    <w:rsid w:val="008F6A2B"/>
    <w:rsid w:val="008F7674"/>
    <w:rsid w:val="008F767D"/>
    <w:rsid w:val="008F774E"/>
    <w:rsid w:val="00900650"/>
    <w:rsid w:val="00900CA8"/>
    <w:rsid w:val="0090144F"/>
    <w:rsid w:val="0090218F"/>
    <w:rsid w:val="0090226E"/>
    <w:rsid w:val="00902272"/>
    <w:rsid w:val="0090283B"/>
    <w:rsid w:val="009028B5"/>
    <w:rsid w:val="00902C0D"/>
    <w:rsid w:val="0090309F"/>
    <w:rsid w:val="009030BA"/>
    <w:rsid w:val="009031D1"/>
    <w:rsid w:val="009032FD"/>
    <w:rsid w:val="00903595"/>
    <w:rsid w:val="00903629"/>
    <w:rsid w:val="0090394A"/>
    <w:rsid w:val="00903B3C"/>
    <w:rsid w:val="00903C7D"/>
    <w:rsid w:val="00903EE1"/>
    <w:rsid w:val="00904162"/>
    <w:rsid w:val="0090429B"/>
    <w:rsid w:val="00904468"/>
    <w:rsid w:val="00904551"/>
    <w:rsid w:val="00904B85"/>
    <w:rsid w:val="00904BE6"/>
    <w:rsid w:val="00904CC2"/>
    <w:rsid w:val="00904E59"/>
    <w:rsid w:val="00904F56"/>
    <w:rsid w:val="00905080"/>
    <w:rsid w:val="00905241"/>
    <w:rsid w:val="0090557A"/>
    <w:rsid w:val="0090563D"/>
    <w:rsid w:val="00905EBB"/>
    <w:rsid w:val="00905FC9"/>
    <w:rsid w:val="00906355"/>
    <w:rsid w:val="00906527"/>
    <w:rsid w:val="00906D8D"/>
    <w:rsid w:val="0090744B"/>
    <w:rsid w:val="00907684"/>
    <w:rsid w:val="00907866"/>
    <w:rsid w:val="009079C9"/>
    <w:rsid w:val="00907EED"/>
    <w:rsid w:val="00910068"/>
    <w:rsid w:val="00910219"/>
    <w:rsid w:val="00910C57"/>
    <w:rsid w:val="00910D4B"/>
    <w:rsid w:val="00910D56"/>
    <w:rsid w:val="00910EAA"/>
    <w:rsid w:val="00911268"/>
    <w:rsid w:val="009114EF"/>
    <w:rsid w:val="00911B20"/>
    <w:rsid w:val="00911EEF"/>
    <w:rsid w:val="009120C0"/>
    <w:rsid w:val="00912253"/>
    <w:rsid w:val="00912341"/>
    <w:rsid w:val="009123C4"/>
    <w:rsid w:val="00912530"/>
    <w:rsid w:val="009125A0"/>
    <w:rsid w:val="00912606"/>
    <w:rsid w:val="009128C3"/>
    <w:rsid w:val="00912A45"/>
    <w:rsid w:val="00912C18"/>
    <w:rsid w:val="00912C71"/>
    <w:rsid w:val="00913463"/>
    <w:rsid w:val="009135CA"/>
    <w:rsid w:val="0091374E"/>
    <w:rsid w:val="009137EC"/>
    <w:rsid w:val="00913B83"/>
    <w:rsid w:val="00913BB6"/>
    <w:rsid w:val="00913D49"/>
    <w:rsid w:val="00913E84"/>
    <w:rsid w:val="00914085"/>
    <w:rsid w:val="009140AD"/>
    <w:rsid w:val="00914487"/>
    <w:rsid w:val="00914CCE"/>
    <w:rsid w:val="00914F0C"/>
    <w:rsid w:val="00915001"/>
    <w:rsid w:val="00915268"/>
    <w:rsid w:val="0091585B"/>
    <w:rsid w:val="00915B55"/>
    <w:rsid w:val="00915D75"/>
    <w:rsid w:val="00915DA8"/>
    <w:rsid w:val="0091630C"/>
    <w:rsid w:val="009163C9"/>
    <w:rsid w:val="009167A4"/>
    <w:rsid w:val="00917385"/>
    <w:rsid w:val="00917448"/>
    <w:rsid w:val="0091747F"/>
    <w:rsid w:val="00917570"/>
    <w:rsid w:val="009178B3"/>
    <w:rsid w:val="00917BF7"/>
    <w:rsid w:val="00917CFA"/>
    <w:rsid w:val="00917D12"/>
    <w:rsid w:val="00917F6C"/>
    <w:rsid w:val="0092001F"/>
    <w:rsid w:val="00920175"/>
    <w:rsid w:val="009207E9"/>
    <w:rsid w:val="00920A32"/>
    <w:rsid w:val="00920D62"/>
    <w:rsid w:val="00920E5C"/>
    <w:rsid w:val="009211FD"/>
    <w:rsid w:val="009212B2"/>
    <w:rsid w:val="00921375"/>
    <w:rsid w:val="0092151A"/>
    <w:rsid w:val="009219B9"/>
    <w:rsid w:val="00921BD6"/>
    <w:rsid w:val="00921F59"/>
    <w:rsid w:val="00922133"/>
    <w:rsid w:val="009223D6"/>
    <w:rsid w:val="00922A45"/>
    <w:rsid w:val="00922C4D"/>
    <w:rsid w:val="00922C9E"/>
    <w:rsid w:val="00922CB2"/>
    <w:rsid w:val="009233CB"/>
    <w:rsid w:val="00923463"/>
    <w:rsid w:val="0092368B"/>
    <w:rsid w:val="00923BA4"/>
    <w:rsid w:val="00923F25"/>
    <w:rsid w:val="0092411B"/>
    <w:rsid w:val="00924772"/>
    <w:rsid w:val="00924BC4"/>
    <w:rsid w:val="00924E1D"/>
    <w:rsid w:val="009259EF"/>
    <w:rsid w:val="00925C9C"/>
    <w:rsid w:val="00925E87"/>
    <w:rsid w:val="0092629B"/>
    <w:rsid w:val="0092661D"/>
    <w:rsid w:val="0092667F"/>
    <w:rsid w:val="0092670E"/>
    <w:rsid w:val="009272B8"/>
    <w:rsid w:val="00927AA0"/>
    <w:rsid w:val="00927E3E"/>
    <w:rsid w:val="00927E90"/>
    <w:rsid w:val="0093019F"/>
    <w:rsid w:val="00930976"/>
    <w:rsid w:val="0093098F"/>
    <w:rsid w:val="00930B09"/>
    <w:rsid w:val="00931CF2"/>
    <w:rsid w:val="00931E2C"/>
    <w:rsid w:val="009320B7"/>
    <w:rsid w:val="0093221A"/>
    <w:rsid w:val="009323F2"/>
    <w:rsid w:val="0093247C"/>
    <w:rsid w:val="00932745"/>
    <w:rsid w:val="009327E5"/>
    <w:rsid w:val="0093283D"/>
    <w:rsid w:val="00932990"/>
    <w:rsid w:val="009329F1"/>
    <w:rsid w:val="00932AD1"/>
    <w:rsid w:val="00932C65"/>
    <w:rsid w:val="009332C1"/>
    <w:rsid w:val="0093388F"/>
    <w:rsid w:val="00933D8A"/>
    <w:rsid w:val="00933F7F"/>
    <w:rsid w:val="0093468E"/>
    <w:rsid w:val="009347B2"/>
    <w:rsid w:val="00934989"/>
    <w:rsid w:val="00934A98"/>
    <w:rsid w:val="00935085"/>
    <w:rsid w:val="009356C0"/>
    <w:rsid w:val="009364EA"/>
    <w:rsid w:val="00936506"/>
    <w:rsid w:val="00936609"/>
    <w:rsid w:val="00936668"/>
    <w:rsid w:val="0093675C"/>
    <w:rsid w:val="0093677C"/>
    <w:rsid w:val="00936990"/>
    <w:rsid w:val="00937254"/>
    <w:rsid w:val="009373D4"/>
    <w:rsid w:val="009378AB"/>
    <w:rsid w:val="00937E2B"/>
    <w:rsid w:val="00940651"/>
    <w:rsid w:val="0094075E"/>
    <w:rsid w:val="009407C3"/>
    <w:rsid w:val="009408F9"/>
    <w:rsid w:val="00940E33"/>
    <w:rsid w:val="00942288"/>
    <w:rsid w:val="0094229A"/>
    <w:rsid w:val="00942E06"/>
    <w:rsid w:val="00942F5F"/>
    <w:rsid w:val="00942F91"/>
    <w:rsid w:val="00942F93"/>
    <w:rsid w:val="0094319D"/>
    <w:rsid w:val="00943585"/>
    <w:rsid w:val="009439E5"/>
    <w:rsid w:val="00943BAB"/>
    <w:rsid w:val="00943CDC"/>
    <w:rsid w:val="00943DE5"/>
    <w:rsid w:val="00943E1A"/>
    <w:rsid w:val="00943E78"/>
    <w:rsid w:val="00943F22"/>
    <w:rsid w:val="00944037"/>
    <w:rsid w:val="00944520"/>
    <w:rsid w:val="0094463F"/>
    <w:rsid w:val="00945299"/>
    <w:rsid w:val="0094568E"/>
    <w:rsid w:val="00945702"/>
    <w:rsid w:val="0094587F"/>
    <w:rsid w:val="00945B3D"/>
    <w:rsid w:val="00945D7D"/>
    <w:rsid w:val="00945D86"/>
    <w:rsid w:val="009461DA"/>
    <w:rsid w:val="00946524"/>
    <w:rsid w:val="0094659D"/>
    <w:rsid w:val="00946878"/>
    <w:rsid w:val="00946A24"/>
    <w:rsid w:val="00947283"/>
    <w:rsid w:val="00947382"/>
    <w:rsid w:val="00947558"/>
    <w:rsid w:val="00947C87"/>
    <w:rsid w:val="00947D66"/>
    <w:rsid w:val="00947E12"/>
    <w:rsid w:val="00950093"/>
    <w:rsid w:val="00950238"/>
    <w:rsid w:val="0095046C"/>
    <w:rsid w:val="00950569"/>
    <w:rsid w:val="00950589"/>
    <w:rsid w:val="009505B8"/>
    <w:rsid w:val="009507B2"/>
    <w:rsid w:val="009507C1"/>
    <w:rsid w:val="00950869"/>
    <w:rsid w:val="00950A7C"/>
    <w:rsid w:val="00950B94"/>
    <w:rsid w:val="00951483"/>
    <w:rsid w:val="0095150D"/>
    <w:rsid w:val="00951C5C"/>
    <w:rsid w:val="00951E01"/>
    <w:rsid w:val="009522AD"/>
    <w:rsid w:val="009525FB"/>
    <w:rsid w:val="009526D0"/>
    <w:rsid w:val="00953182"/>
    <w:rsid w:val="0095333D"/>
    <w:rsid w:val="0095344B"/>
    <w:rsid w:val="009534B3"/>
    <w:rsid w:val="00953619"/>
    <w:rsid w:val="00953842"/>
    <w:rsid w:val="009539C2"/>
    <w:rsid w:val="00953D58"/>
    <w:rsid w:val="00953F42"/>
    <w:rsid w:val="009542E0"/>
    <w:rsid w:val="0095431C"/>
    <w:rsid w:val="00954507"/>
    <w:rsid w:val="00954542"/>
    <w:rsid w:val="00954869"/>
    <w:rsid w:val="00954A3E"/>
    <w:rsid w:val="00954F62"/>
    <w:rsid w:val="009551EF"/>
    <w:rsid w:val="00955209"/>
    <w:rsid w:val="0095558A"/>
    <w:rsid w:val="00955894"/>
    <w:rsid w:val="009558F3"/>
    <w:rsid w:val="0095645D"/>
    <w:rsid w:val="009564DA"/>
    <w:rsid w:val="009564F9"/>
    <w:rsid w:val="00956534"/>
    <w:rsid w:val="0095657E"/>
    <w:rsid w:val="00956610"/>
    <w:rsid w:val="00956BC4"/>
    <w:rsid w:val="00956CD9"/>
    <w:rsid w:val="00956D81"/>
    <w:rsid w:val="00956EE3"/>
    <w:rsid w:val="009570B1"/>
    <w:rsid w:val="00957111"/>
    <w:rsid w:val="009576FF"/>
    <w:rsid w:val="009578A7"/>
    <w:rsid w:val="00957CB9"/>
    <w:rsid w:val="009600F7"/>
    <w:rsid w:val="00960214"/>
    <w:rsid w:val="009603C3"/>
    <w:rsid w:val="009603FE"/>
    <w:rsid w:val="00960DB6"/>
    <w:rsid w:val="00961052"/>
    <w:rsid w:val="0096133D"/>
    <w:rsid w:val="009614EE"/>
    <w:rsid w:val="009616A9"/>
    <w:rsid w:val="0096198C"/>
    <w:rsid w:val="00961BB5"/>
    <w:rsid w:val="00961DD1"/>
    <w:rsid w:val="00962218"/>
    <w:rsid w:val="009622F1"/>
    <w:rsid w:val="009623AF"/>
    <w:rsid w:val="0096244E"/>
    <w:rsid w:val="00962630"/>
    <w:rsid w:val="009627D7"/>
    <w:rsid w:val="009627DD"/>
    <w:rsid w:val="00962808"/>
    <w:rsid w:val="009629DA"/>
    <w:rsid w:val="00962D74"/>
    <w:rsid w:val="00962D86"/>
    <w:rsid w:val="00962F11"/>
    <w:rsid w:val="0096316D"/>
    <w:rsid w:val="00963215"/>
    <w:rsid w:val="009636B8"/>
    <w:rsid w:val="0096408E"/>
    <w:rsid w:val="00964173"/>
    <w:rsid w:val="009641BC"/>
    <w:rsid w:val="009643C9"/>
    <w:rsid w:val="00964868"/>
    <w:rsid w:val="00964879"/>
    <w:rsid w:val="00964982"/>
    <w:rsid w:val="00964C8F"/>
    <w:rsid w:val="00965520"/>
    <w:rsid w:val="00965904"/>
    <w:rsid w:val="00965EA1"/>
    <w:rsid w:val="009660C6"/>
    <w:rsid w:val="009661B5"/>
    <w:rsid w:val="009663E9"/>
    <w:rsid w:val="0096641A"/>
    <w:rsid w:val="0096652B"/>
    <w:rsid w:val="00966BE4"/>
    <w:rsid w:val="00966C82"/>
    <w:rsid w:val="00966CD7"/>
    <w:rsid w:val="0096704B"/>
    <w:rsid w:val="0096748E"/>
    <w:rsid w:val="00967494"/>
    <w:rsid w:val="00967D91"/>
    <w:rsid w:val="00967FD0"/>
    <w:rsid w:val="0097001B"/>
    <w:rsid w:val="0097013D"/>
    <w:rsid w:val="009703ED"/>
    <w:rsid w:val="00970CD7"/>
    <w:rsid w:val="0097130F"/>
    <w:rsid w:val="00971349"/>
    <w:rsid w:val="00971485"/>
    <w:rsid w:val="0097153E"/>
    <w:rsid w:val="00971A46"/>
    <w:rsid w:val="00971C27"/>
    <w:rsid w:val="00971D1C"/>
    <w:rsid w:val="009720B9"/>
    <w:rsid w:val="009727BF"/>
    <w:rsid w:val="009727E6"/>
    <w:rsid w:val="009728B4"/>
    <w:rsid w:val="00972933"/>
    <w:rsid w:val="009729F1"/>
    <w:rsid w:val="009732ED"/>
    <w:rsid w:val="0097356E"/>
    <w:rsid w:val="009737DC"/>
    <w:rsid w:val="00973994"/>
    <w:rsid w:val="00973C86"/>
    <w:rsid w:val="00973D34"/>
    <w:rsid w:val="00973D78"/>
    <w:rsid w:val="00973DCC"/>
    <w:rsid w:val="00973DEC"/>
    <w:rsid w:val="0097410D"/>
    <w:rsid w:val="0097414E"/>
    <w:rsid w:val="00974341"/>
    <w:rsid w:val="00974501"/>
    <w:rsid w:val="009745BB"/>
    <w:rsid w:val="00974A10"/>
    <w:rsid w:val="00974E78"/>
    <w:rsid w:val="0097503E"/>
    <w:rsid w:val="009752A8"/>
    <w:rsid w:val="00975339"/>
    <w:rsid w:val="0097551B"/>
    <w:rsid w:val="0097566A"/>
    <w:rsid w:val="0097566D"/>
    <w:rsid w:val="00975675"/>
    <w:rsid w:val="00976713"/>
    <w:rsid w:val="00976780"/>
    <w:rsid w:val="009767D2"/>
    <w:rsid w:val="00977427"/>
    <w:rsid w:val="00977691"/>
    <w:rsid w:val="0098003E"/>
    <w:rsid w:val="00980064"/>
    <w:rsid w:val="0098061F"/>
    <w:rsid w:val="009806CB"/>
    <w:rsid w:val="009806E1"/>
    <w:rsid w:val="00980863"/>
    <w:rsid w:val="0098127C"/>
    <w:rsid w:val="0098128F"/>
    <w:rsid w:val="00981C5B"/>
    <w:rsid w:val="00981FDA"/>
    <w:rsid w:val="00982002"/>
    <w:rsid w:val="009820B2"/>
    <w:rsid w:val="00982334"/>
    <w:rsid w:val="0098238F"/>
    <w:rsid w:val="0098262B"/>
    <w:rsid w:val="00982C51"/>
    <w:rsid w:val="00982CC8"/>
    <w:rsid w:val="00982DEC"/>
    <w:rsid w:val="00983288"/>
    <w:rsid w:val="009834C2"/>
    <w:rsid w:val="00983A1F"/>
    <w:rsid w:val="00983B27"/>
    <w:rsid w:val="00983F6E"/>
    <w:rsid w:val="00984A35"/>
    <w:rsid w:val="00984B6E"/>
    <w:rsid w:val="00985056"/>
    <w:rsid w:val="009853B5"/>
    <w:rsid w:val="0098690F"/>
    <w:rsid w:val="00986A28"/>
    <w:rsid w:val="00986A4D"/>
    <w:rsid w:val="00986B31"/>
    <w:rsid w:val="00986B42"/>
    <w:rsid w:val="00986EFF"/>
    <w:rsid w:val="009871FA"/>
    <w:rsid w:val="0098730E"/>
    <w:rsid w:val="009873A5"/>
    <w:rsid w:val="009873DF"/>
    <w:rsid w:val="009874C8"/>
    <w:rsid w:val="0098756A"/>
    <w:rsid w:val="00987F3B"/>
    <w:rsid w:val="00987FF5"/>
    <w:rsid w:val="00990228"/>
    <w:rsid w:val="0099037B"/>
    <w:rsid w:val="0099050F"/>
    <w:rsid w:val="00990A61"/>
    <w:rsid w:val="00990C33"/>
    <w:rsid w:val="0099101E"/>
    <w:rsid w:val="009912F2"/>
    <w:rsid w:val="009914D7"/>
    <w:rsid w:val="009917D9"/>
    <w:rsid w:val="009919B4"/>
    <w:rsid w:val="00991F7F"/>
    <w:rsid w:val="0099213C"/>
    <w:rsid w:val="0099280A"/>
    <w:rsid w:val="009928C2"/>
    <w:rsid w:val="00992A30"/>
    <w:rsid w:val="00992A3A"/>
    <w:rsid w:val="00992B45"/>
    <w:rsid w:val="00992BDE"/>
    <w:rsid w:val="00992C5F"/>
    <w:rsid w:val="00992EEA"/>
    <w:rsid w:val="00992F0D"/>
    <w:rsid w:val="009931DB"/>
    <w:rsid w:val="009933EB"/>
    <w:rsid w:val="00993799"/>
    <w:rsid w:val="009939A4"/>
    <w:rsid w:val="00993E8C"/>
    <w:rsid w:val="00994053"/>
    <w:rsid w:val="009947BB"/>
    <w:rsid w:val="00994BD4"/>
    <w:rsid w:val="00994D24"/>
    <w:rsid w:val="00994E4D"/>
    <w:rsid w:val="009952F0"/>
    <w:rsid w:val="009956D8"/>
    <w:rsid w:val="009958BE"/>
    <w:rsid w:val="00995B1F"/>
    <w:rsid w:val="00996726"/>
    <w:rsid w:val="00996BC6"/>
    <w:rsid w:val="00996E16"/>
    <w:rsid w:val="00996F5E"/>
    <w:rsid w:val="0099705E"/>
    <w:rsid w:val="009973F6"/>
    <w:rsid w:val="00997557"/>
    <w:rsid w:val="009A00DB"/>
    <w:rsid w:val="009A060A"/>
    <w:rsid w:val="009A0695"/>
    <w:rsid w:val="009A080A"/>
    <w:rsid w:val="009A085C"/>
    <w:rsid w:val="009A0B7A"/>
    <w:rsid w:val="009A149D"/>
    <w:rsid w:val="009A1781"/>
    <w:rsid w:val="009A17E1"/>
    <w:rsid w:val="009A19B7"/>
    <w:rsid w:val="009A1D19"/>
    <w:rsid w:val="009A1F44"/>
    <w:rsid w:val="009A203F"/>
    <w:rsid w:val="009A2389"/>
    <w:rsid w:val="009A2409"/>
    <w:rsid w:val="009A2749"/>
    <w:rsid w:val="009A276F"/>
    <w:rsid w:val="009A2C15"/>
    <w:rsid w:val="009A2C53"/>
    <w:rsid w:val="009A2E18"/>
    <w:rsid w:val="009A2F40"/>
    <w:rsid w:val="009A2FE5"/>
    <w:rsid w:val="009A3092"/>
    <w:rsid w:val="009A3300"/>
    <w:rsid w:val="009A3803"/>
    <w:rsid w:val="009A3809"/>
    <w:rsid w:val="009A3874"/>
    <w:rsid w:val="009A3ABF"/>
    <w:rsid w:val="009A3EA6"/>
    <w:rsid w:val="009A4117"/>
    <w:rsid w:val="009A490E"/>
    <w:rsid w:val="009A4DA1"/>
    <w:rsid w:val="009A5027"/>
    <w:rsid w:val="009A543C"/>
    <w:rsid w:val="009A55C0"/>
    <w:rsid w:val="009A5F56"/>
    <w:rsid w:val="009A64F6"/>
    <w:rsid w:val="009A6C1A"/>
    <w:rsid w:val="009A6C5D"/>
    <w:rsid w:val="009A7229"/>
    <w:rsid w:val="009A7439"/>
    <w:rsid w:val="009A755E"/>
    <w:rsid w:val="009A762D"/>
    <w:rsid w:val="009A78D0"/>
    <w:rsid w:val="009A7C1C"/>
    <w:rsid w:val="009B0513"/>
    <w:rsid w:val="009B05A9"/>
    <w:rsid w:val="009B0732"/>
    <w:rsid w:val="009B0783"/>
    <w:rsid w:val="009B08C4"/>
    <w:rsid w:val="009B0B47"/>
    <w:rsid w:val="009B0D50"/>
    <w:rsid w:val="009B0FD5"/>
    <w:rsid w:val="009B16E9"/>
    <w:rsid w:val="009B1ED9"/>
    <w:rsid w:val="009B1FC1"/>
    <w:rsid w:val="009B2415"/>
    <w:rsid w:val="009B257E"/>
    <w:rsid w:val="009B276D"/>
    <w:rsid w:val="009B2C4A"/>
    <w:rsid w:val="009B2F22"/>
    <w:rsid w:val="009B39D5"/>
    <w:rsid w:val="009B424B"/>
    <w:rsid w:val="009B4984"/>
    <w:rsid w:val="009B4A72"/>
    <w:rsid w:val="009B4A8C"/>
    <w:rsid w:val="009B4EA4"/>
    <w:rsid w:val="009B4EFA"/>
    <w:rsid w:val="009B552A"/>
    <w:rsid w:val="009B5691"/>
    <w:rsid w:val="009B56B9"/>
    <w:rsid w:val="009B57C1"/>
    <w:rsid w:val="009B5C1E"/>
    <w:rsid w:val="009B5D7C"/>
    <w:rsid w:val="009B5DA4"/>
    <w:rsid w:val="009B5F74"/>
    <w:rsid w:val="009B6258"/>
    <w:rsid w:val="009B632F"/>
    <w:rsid w:val="009B6860"/>
    <w:rsid w:val="009B6B4F"/>
    <w:rsid w:val="009B6D33"/>
    <w:rsid w:val="009B6DCE"/>
    <w:rsid w:val="009B738C"/>
    <w:rsid w:val="009B7441"/>
    <w:rsid w:val="009B76B5"/>
    <w:rsid w:val="009B7BA5"/>
    <w:rsid w:val="009B7CCB"/>
    <w:rsid w:val="009B7D02"/>
    <w:rsid w:val="009B7D52"/>
    <w:rsid w:val="009B7F0C"/>
    <w:rsid w:val="009B7FB0"/>
    <w:rsid w:val="009C00AB"/>
    <w:rsid w:val="009C03C6"/>
    <w:rsid w:val="009C04E6"/>
    <w:rsid w:val="009C07FD"/>
    <w:rsid w:val="009C0931"/>
    <w:rsid w:val="009C0CD9"/>
    <w:rsid w:val="009C0D39"/>
    <w:rsid w:val="009C0EAD"/>
    <w:rsid w:val="009C10C4"/>
    <w:rsid w:val="009C110F"/>
    <w:rsid w:val="009C122F"/>
    <w:rsid w:val="009C12BF"/>
    <w:rsid w:val="009C1FAB"/>
    <w:rsid w:val="009C2769"/>
    <w:rsid w:val="009C2807"/>
    <w:rsid w:val="009C2C93"/>
    <w:rsid w:val="009C2E92"/>
    <w:rsid w:val="009C2FD6"/>
    <w:rsid w:val="009C3381"/>
    <w:rsid w:val="009C3640"/>
    <w:rsid w:val="009C3987"/>
    <w:rsid w:val="009C40E4"/>
    <w:rsid w:val="009C4105"/>
    <w:rsid w:val="009C46BE"/>
    <w:rsid w:val="009C4BCD"/>
    <w:rsid w:val="009C4BF7"/>
    <w:rsid w:val="009C4CA1"/>
    <w:rsid w:val="009C4EEF"/>
    <w:rsid w:val="009C508E"/>
    <w:rsid w:val="009C5335"/>
    <w:rsid w:val="009C55C3"/>
    <w:rsid w:val="009C57BD"/>
    <w:rsid w:val="009C5919"/>
    <w:rsid w:val="009C5AE8"/>
    <w:rsid w:val="009C5D62"/>
    <w:rsid w:val="009C5F8A"/>
    <w:rsid w:val="009C63CF"/>
    <w:rsid w:val="009C65F0"/>
    <w:rsid w:val="009C6D64"/>
    <w:rsid w:val="009C7126"/>
    <w:rsid w:val="009C7282"/>
    <w:rsid w:val="009C7379"/>
    <w:rsid w:val="009C7396"/>
    <w:rsid w:val="009C771E"/>
    <w:rsid w:val="009C7A07"/>
    <w:rsid w:val="009C7E29"/>
    <w:rsid w:val="009D055F"/>
    <w:rsid w:val="009D0677"/>
    <w:rsid w:val="009D1346"/>
    <w:rsid w:val="009D1634"/>
    <w:rsid w:val="009D1720"/>
    <w:rsid w:val="009D191B"/>
    <w:rsid w:val="009D193B"/>
    <w:rsid w:val="009D21CE"/>
    <w:rsid w:val="009D23F5"/>
    <w:rsid w:val="009D2429"/>
    <w:rsid w:val="009D2494"/>
    <w:rsid w:val="009D2CBA"/>
    <w:rsid w:val="009D2DAC"/>
    <w:rsid w:val="009D2E63"/>
    <w:rsid w:val="009D2F4F"/>
    <w:rsid w:val="009D320D"/>
    <w:rsid w:val="009D35F1"/>
    <w:rsid w:val="009D38EE"/>
    <w:rsid w:val="009D39A3"/>
    <w:rsid w:val="009D3CE5"/>
    <w:rsid w:val="009D3D36"/>
    <w:rsid w:val="009D3E01"/>
    <w:rsid w:val="009D3EE7"/>
    <w:rsid w:val="009D4141"/>
    <w:rsid w:val="009D41B4"/>
    <w:rsid w:val="009D45FE"/>
    <w:rsid w:val="009D4755"/>
    <w:rsid w:val="009D4C40"/>
    <w:rsid w:val="009D4D5F"/>
    <w:rsid w:val="009D513B"/>
    <w:rsid w:val="009D55FD"/>
    <w:rsid w:val="009D5D5D"/>
    <w:rsid w:val="009D5F01"/>
    <w:rsid w:val="009D65EB"/>
    <w:rsid w:val="009D6A9B"/>
    <w:rsid w:val="009D6BBA"/>
    <w:rsid w:val="009D6DE1"/>
    <w:rsid w:val="009D742E"/>
    <w:rsid w:val="009D7484"/>
    <w:rsid w:val="009D7633"/>
    <w:rsid w:val="009D76A2"/>
    <w:rsid w:val="009D7772"/>
    <w:rsid w:val="009D7916"/>
    <w:rsid w:val="009D7D5A"/>
    <w:rsid w:val="009D7D74"/>
    <w:rsid w:val="009D7DC3"/>
    <w:rsid w:val="009D7E85"/>
    <w:rsid w:val="009E0310"/>
    <w:rsid w:val="009E0336"/>
    <w:rsid w:val="009E08CE"/>
    <w:rsid w:val="009E0965"/>
    <w:rsid w:val="009E0C2A"/>
    <w:rsid w:val="009E0C88"/>
    <w:rsid w:val="009E0D28"/>
    <w:rsid w:val="009E0FE4"/>
    <w:rsid w:val="009E1184"/>
    <w:rsid w:val="009E14E7"/>
    <w:rsid w:val="009E1790"/>
    <w:rsid w:val="009E1877"/>
    <w:rsid w:val="009E18B1"/>
    <w:rsid w:val="009E1A42"/>
    <w:rsid w:val="009E1ABD"/>
    <w:rsid w:val="009E1B7C"/>
    <w:rsid w:val="009E1CC7"/>
    <w:rsid w:val="009E1CED"/>
    <w:rsid w:val="009E2125"/>
    <w:rsid w:val="009E2163"/>
    <w:rsid w:val="009E218B"/>
    <w:rsid w:val="009E24B8"/>
    <w:rsid w:val="009E299D"/>
    <w:rsid w:val="009E29B2"/>
    <w:rsid w:val="009E29FC"/>
    <w:rsid w:val="009E2AA6"/>
    <w:rsid w:val="009E2C5B"/>
    <w:rsid w:val="009E3167"/>
    <w:rsid w:val="009E3965"/>
    <w:rsid w:val="009E3CA6"/>
    <w:rsid w:val="009E3CD3"/>
    <w:rsid w:val="009E3ED9"/>
    <w:rsid w:val="009E4159"/>
    <w:rsid w:val="009E4466"/>
    <w:rsid w:val="009E47C2"/>
    <w:rsid w:val="009E4B35"/>
    <w:rsid w:val="009E4EC1"/>
    <w:rsid w:val="009E52F9"/>
    <w:rsid w:val="009E53C4"/>
    <w:rsid w:val="009E5678"/>
    <w:rsid w:val="009E5748"/>
    <w:rsid w:val="009E584C"/>
    <w:rsid w:val="009E58C6"/>
    <w:rsid w:val="009E5954"/>
    <w:rsid w:val="009E5DCB"/>
    <w:rsid w:val="009E5F1E"/>
    <w:rsid w:val="009E6BEC"/>
    <w:rsid w:val="009E6F50"/>
    <w:rsid w:val="009E713D"/>
    <w:rsid w:val="009E77B1"/>
    <w:rsid w:val="009E7846"/>
    <w:rsid w:val="009E7BB9"/>
    <w:rsid w:val="009E7FDA"/>
    <w:rsid w:val="009F017B"/>
    <w:rsid w:val="009F020A"/>
    <w:rsid w:val="009F0A2B"/>
    <w:rsid w:val="009F0C90"/>
    <w:rsid w:val="009F0E0B"/>
    <w:rsid w:val="009F1129"/>
    <w:rsid w:val="009F200C"/>
    <w:rsid w:val="009F20B3"/>
    <w:rsid w:val="009F2129"/>
    <w:rsid w:val="009F2368"/>
    <w:rsid w:val="009F239D"/>
    <w:rsid w:val="009F23DF"/>
    <w:rsid w:val="009F2588"/>
    <w:rsid w:val="009F2F9E"/>
    <w:rsid w:val="009F3410"/>
    <w:rsid w:val="009F3502"/>
    <w:rsid w:val="009F3558"/>
    <w:rsid w:val="009F35C5"/>
    <w:rsid w:val="009F36DD"/>
    <w:rsid w:val="009F392E"/>
    <w:rsid w:val="009F39A3"/>
    <w:rsid w:val="009F406B"/>
    <w:rsid w:val="009F4153"/>
    <w:rsid w:val="009F41B1"/>
    <w:rsid w:val="009F462F"/>
    <w:rsid w:val="009F4718"/>
    <w:rsid w:val="009F4947"/>
    <w:rsid w:val="009F50A2"/>
    <w:rsid w:val="009F5230"/>
    <w:rsid w:val="009F54BC"/>
    <w:rsid w:val="009F54E4"/>
    <w:rsid w:val="009F5523"/>
    <w:rsid w:val="009F57EB"/>
    <w:rsid w:val="009F5907"/>
    <w:rsid w:val="009F594F"/>
    <w:rsid w:val="009F59B6"/>
    <w:rsid w:val="009F5B7D"/>
    <w:rsid w:val="009F5E26"/>
    <w:rsid w:val="009F5F41"/>
    <w:rsid w:val="009F6319"/>
    <w:rsid w:val="009F6428"/>
    <w:rsid w:val="009F659D"/>
    <w:rsid w:val="009F67E4"/>
    <w:rsid w:val="009F68AB"/>
    <w:rsid w:val="009F69D8"/>
    <w:rsid w:val="009F69D9"/>
    <w:rsid w:val="009F6B18"/>
    <w:rsid w:val="009F6C1B"/>
    <w:rsid w:val="009F6FCB"/>
    <w:rsid w:val="009F75CA"/>
    <w:rsid w:val="009F7647"/>
    <w:rsid w:val="009F7726"/>
    <w:rsid w:val="009F7865"/>
    <w:rsid w:val="009F79A3"/>
    <w:rsid w:val="009F7C61"/>
    <w:rsid w:val="009F7F4D"/>
    <w:rsid w:val="00A001A3"/>
    <w:rsid w:val="00A0043A"/>
    <w:rsid w:val="00A00897"/>
    <w:rsid w:val="00A0094E"/>
    <w:rsid w:val="00A00AA7"/>
    <w:rsid w:val="00A00D18"/>
    <w:rsid w:val="00A00E68"/>
    <w:rsid w:val="00A013A6"/>
    <w:rsid w:val="00A014B8"/>
    <w:rsid w:val="00A01545"/>
    <w:rsid w:val="00A01666"/>
    <w:rsid w:val="00A01767"/>
    <w:rsid w:val="00A0176E"/>
    <w:rsid w:val="00A02311"/>
    <w:rsid w:val="00A0259D"/>
    <w:rsid w:val="00A029C9"/>
    <w:rsid w:val="00A03BCC"/>
    <w:rsid w:val="00A03C58"/>
    <w:rsid w:val="00A0413D"/>
    <w:rsid w:val="00A0430C"/>
    <w:rsid w:val="00A043DB"/>
    <w:rsid w:val="00A045B1"/>
    <w:rsid w:val="00A04ED9"/>
    <w:rsid w:val="00A05181"/>
    <w:rsid w:val="00A054ED"/>
    <w:rsid w:val="00A055C7"/>
    <w:rsid w:val="00A059B3"/>
    <w:rsid w:val="00A05D0F"/>
    <w:rsid w:val="00A0605D"/>
    <w:rsid w:val="00A06158"/>
    <w:rsid w:val="00A06499"/>
    <w:rsid w:val="00A064D0"/>
    <w:rsid w:val="00A0663D"/>
    <w:rsid w:val="00A06BF8"/>
    <w:rsid w:val="00A06D09"/>
    <w:rsid w:val="00A06EFE"/>
    <w:rsid w:val="00A07108"/>
    <w:rsid w:val="00A07376"/>
    <w:rsid w:val="00A073A2"/>
    <w:rsid w:val="00A10080"/>
    <w:rsid w:val="00A1068D"/>
    <w:rsid w:val="00A107F4"/>
    <w:rsid w:val="00A10932"/>
    <w:rsid w:val="00A10A51"/>
    <w:rsid w:val="00A10AEF"/>
    <w:rsid w:val="00A10C81"/>
    <w:rsid w:val="00A10D41"/>
    <w:rsid w:val="00A1133D"/>
    <w:rsid w:val="00A11459"/>
    <w:rsid w:val="00A118CE"/>
    <w:rsid w:val="00A11CAE"/>
    <w:rsid w:val="00A11D22"/>
    <w:rsid w:val="00A127B7"/>
    <w:rsid w:val="00A1316F"/>
    <w:rsid w:val="00A1349D"/>
    <w:rsid w:val="00A13643"/>
    <w:rsid w:val="00A1398F"/>
    <w:rsid w:val="00A139B8"/>
    <w:rsid w:val="00A13A32"/>
    <w:rsid w:val="00A141A8"/>
    <w:rsid w:val="00A142AE"/>
    <w:rsid w:val="00A1432A"/>
    <w:rsid w:val="00A14626"/>
    <w:rsid w:val="00A151D2"/>
    <w:rsid w:val="00A161B2"/>
    <w:rsid w:val="00A164DE"/>
    <w:rsid w:val="00A1680D"/>
    <w:rsid w:val="00A16958"/>
    <w:rsid w:val="00A16B35"/>
    <w:rsid w:val="00A16DC6"/>
    <w:rsid w:val="00A16E6D"/>
    <w:rsid w:val="00A175E3"/>
    <w:rsid w:val="00A17A39"/>
    <w:rsid w:val="00A17E84"/>
    <w:rsid w:val="00A17EDB"/>
    <w:rsid w:val="00A202E6"/>
    <w:rsid w:val="00A2037D"/>
    <w:rsid w:val="00A203D5"/>
    <w:rsid w:val="00A2042A"/>
    <w:rsid w:val="00A2043A"/>
    <w:rsid w:val="00A2047E"/>
    <w:rsid w:val="00A20978"/>
    <w:rsid w:val="00A20A76"/>
    <w:rsid w:val="00A20BCE"/>
    <w:rsid w:val="00A20C58"/>
    <w:rsid w:val="00A20E7B"/>
    <w:rsid w:val="00A20FF8"/>
    <w:rsid w:val="00A2148A"/>
    <w:rsid w:val="00A2159B"/>
    <w:rsid w:val="00A219B8"/>
    <w:rsid w:val="00A21DCD"/>
    <w:rsid w:val="00A21DDE"/>
    <w:rsid w:val="00A21F48"/>
    <w:rsid w:val="00A2202C"/>
    <w:rsid w:val="00A22C2B"/>
    <w:rsid w:val="00A22DA3"/>
    <w:rsid w:val="00A22E07"/>
    <w:rsid w:val="00A22E84"/>
    <w:rsid w:val="00A22FC5"/>
    <w:rsid w:val="00A23491"/>
    <w:rsid w:val="00A234B5"/>
    <w:rsid w:val="00A23581"/>
    <w:rsid w:val="00A23A80"/>
    <w:rsid w:val="00A23CCF"/>
    <w:rsid w:val="00A23E26"/>
    <w:rsid w:val="00A23EE7"/>
    <w:rsid w:val="00A24257"/>
    <w:rsid w:val="00A24385"/>
    <w:rsid w:val="00A24E01"/>
    <w:rsid w:val="00A25072"/>
    <w:rsid w:val="00A250F7"/>
    <w:rsid w:val="00A2514A"/>
    <w:rsid w:val="00A25615"/>
    <w:rsid w:val="00A25689"/>
    <w:rsid w:val="00A25DA1"/>
    <w:rsid w:val="00A25F35"/>
    <w:rsid w:val="00A25F78"/>
    <w:rsid w:val="00A262E8"/>
    <w:rsid w:val="00A26602"/>
    <w:rsid w:val="00A26754"/>
    <w:rsid w:val="00A268F7"/>
    <w:rsid w:val="00A26980"/>
    <w:rsid w:val="00A26A28"/>
    <w:rsid w:val="00A26CDD"/>
    <w:rsid w:val="00A26D8E"/>
    <w:rsid w:val="00A2721D"/>
    <w:rsid w:val="00A275AC"/>
    <w:rsid w:val="00A27A07"/>
    <w:rsid w:val="00A27A0D"/>
    <w:rsid w:val="00A27B8B"/>
    <w:rsid w:val="00A27BB2"/>
    <w:rsid w:val="00A27C1B"/>
    <w:rsid w:val="00A27C41"/>
    <w:rsid w:val="00A27FD3"/>
    <w:rsid w:val="00A30775"/>
    <w:rsid w:val="00A30901"/>
    <w:rsid w:val="00A309CF"/>
    <w:rsid w:val="00A30B49"/>
    <w:rsid w:val="00A30B93"/>
    <w:rsid w:val="00A30E89"/>
    <w:rsid w:val="00A317BD"/>
    <w:rsid w:val="00A3200B"/>
    <w:rsid w:val="00A324AB"/>
    <w:rsid w:val="00A32C7A"/>
    <w:rsid w:val="00A332F2"/>
    <w:rsid w:val="00A3399D"/>
    <w:rsid w:val="00A33A73"/>
    <w:rsid w:val="00A340CF"/>
    <w:rsid w:val="00A34164"/>
    <w:rsid w:val="00A34485"/>
    <w:rsid w:val="00A34A5E"/>
    <w:rsid w:val="00A35149"/>
    <w:rsid w:val="00A35274"/>
    <w:rsid w:val="00A35462"/>
    <w:rsid w:val="00A35468"/>
    <w:rsid w:val="00A356A7"/>
    <w:rsid w:val="00A356BD"/>
    <w:rsid w:val="00A358F4"/>
    <w:rsid w:val="00A359B2"/>
    <w:rsid w:val="00A35AE4"/>
    <w:rsid w:val="00A35C49"/>
    <w:rsid w:val="00A35C80"/>
    <w:rsid w:val="00A35E6B"/>
    <w:rsid w:val="00A36023"/>
    <w:rsid w:val="00A360EF"/>
    <w:rsid w:val="00A361A5"/>
    <w:rsid w:val="00A36564"/>
    <w:rsid w:val="00A36687"/>
    <w:rsid w:val="00A366EE"/>
    <w:rsid w:val="00A36866"/>
    <w:rsid w:val="00A36F1B"/>
    <w:rsid w:val="00A373DF"/>
    <w:rsid w:val="00A376BB"/>
    <w:rsid w:val="00A376C8"/>
    <w:rsid w:val="00A3788A"/>
    <w:rsid w:val="00A37952"/>
    <w:rsid w:val="00A37A78"/>
    <w:rsid w:val="00A37BC4"/>
    <w:rsid w:val="00A37CD6"/>
    <w:rsid w:val="00A37D8B"/>
    <w:rsid w:val="00A40527"/>
    <w:rsid w:val="00A4058C"/>
    <w:rsid w:val="00A40BB2"/>
    <w:rsid w:val="00A412AD"/>
    <w:rsid w:val="00A4183A"/>
    <w:rsid w:val="00A41ECB"/>
    <w:rsid w:val="00A41F36"/>
    <w:rsid w:val="00A42362"/>
    <w:rsid w:val="00A42599"/>
    <w:rsid w:val="00A427F3"/>
    <w:rsid w:val="00A4285B"/>
    <w:rsid w:val="00A429A0"/>
    <w:rsid w:val="00A42E0C"/>
    <w:rsid w:val="00A432CA"/>
    <w:rsid w:val="00A43416"/>
    <w:rsid w:val="00A4354E"/>
    <w:rsid w:val="00A43865"/>
    <w:rsid w:val="00A439EC"/>
    <w:rsid w:val="00A43A8D"/>
    <w:rsid w:val="00A43BBE"/>
    <w:rsid w:val="00A43F9B"/>
    <w:rsid w:val="00A4425B"/>
    <w:rsid w:val="00A4459B"/>
    <w:rsid w:val="00A4487B"/>
    <w:rsid w:val="00A44B3F"/>
    <w:rsid w:val="00A44C90"/>
    <w:rsid w:val="00A45399"/>
    <w:rsid w:val="00A45565"/>
    <w:rsid w:val="00A455C2"/>
    <w:rsid w:val="00A456B7"/>
    <w:rsid w:val="00A4591A"/>
    <w:rsid w:val="00A459FD"/>
    <w:rsid w:val="00A45E45"/>
    <w:rsid w:val="00A4612E"/>
    <w:rsid w:val="00A46261"/>
    <w:rsid w:val="00A4647A"/>
    <w:rsid w:val="00A46629"/>
    <w:rsid w:val="00A466F3"/>
    <w:rsid w:val="00A467FC"/>
    <w:rsid w:val="00A4755A"/>
    <w:rsid w:val="00A47763"/>
    <w:rsid w:val="00A47C5B"/>
    <w:rsid w:val="00A47F26"/>
    <w:rsid w:val="00A5005D"/>
    <w:rsid w:val="00A50167"/>
    <w:rsid w:val="00A5020F"/>
    <w:rsid w:val="00A50773"/>
    <w:rsid w:val="00A50C56"/>
    <w:rsid w:val="00A510E3"/>
    <w:rsid w:val="00A51460"/>
    <w:rsid w:val="00A5155F"/>
    <w:rsid w:val="00A516A5"/>
    <w:rsid w:val="00A519FE"/>
    <w:rsid w:val="00A520EE"/>
    <w:rsid w:val="00A52AB9"/>
    <w:rsid w:val="00A52B0A"/>
    <w:rsid w:val="00A52C36"/>
    <w:rsid w:val="00A52EFB"/>
    <w:rsid w:val="00A52F70"/>
    <w:rsid w:val="00A54605"/>
    <w:rsid w:val="00A54AE8"/>
    <w:rsid w:val="00A54F98"/>
    <w:rsid w:val="00A55353"/>
    <w:rsid w:val="00A555ED"/>
    <w:rsid w:val="00A55A76"/>
    <w:rsid w:val="00A55DDC"/>
    <w:rsid w:val="00A55E4C"/>
    <w:rsid w:val="00A55EB4"/>
    <w:rsid w:val="00A56289"/>
    <w:rsid w:val="00A56575"/>
    <w:rsid w:val="00A565CF"/>
    <w:rsid w:val="00A56B8A"/>
    <w:rsid w:val="00A56C5B"/>
    <w:rsid w:val="00A56CBF"/>
    <w:rsid w:val="00A57A30"/>
    <w:rsid w:val="00A57EE5"/>
    <w:rsid w:val="00A60054"/>
    <w:rsid w:val="00A6013F"/>
    <w:rsid w:val="00A60224"/>
    <w:rsid w:val="00A60AA6"/>
    <w:rsid w:val="00A60AC7"/>
    <w:rsid w:val="00A60B28"/>
    <w:rsid w:val="00A60DF9"/>
    <w:rsid w:val="00A60E62"/>
    <w:rsid w:val="00A61269"/>
    <w:rsid w:val="00A612CA"/>
    <w:rsid w:val="00A6153E"/>
    <w:rsid w:val="00A62037"/>
    <w:rsid w:val="00A6204A"/>
    <w:rsid w:val="00A6223D"/>
    <w:rsid w:val="00A628E0"/>
    <w:rsid w:val="00A62F22"/>
    <w:rsid w:val="00A62FD9"/>
    <w:rsid w:val="00A6415A"/>
    <w:rsid w:val="00A6445C"/>
    <w:rsid w:val="00A645F7"/>
    <w:rsid w:val="00A649EE"/>
    <w:rsid w:val="00A64D2F"/>
    <w:rsid w:val="00A64D6E"/>
    <w:rsid w:val="00A64FCA"/>
    <w:rsid w:val="00A6502F"/>
    <w:rsid w:val="00A65110"/>
    <w:rsid w:val="00A651CF"/>
    <w:rsid w:val="00A6570A"/>
    <w:rsid w:val="00A659E5"/>
    <w:rsid w:val="00A66218"/>
    <w:rsid w:val="00A6635E"/>
    <w:rsid w:val="00A66EF3"/>
    <w:rsid w:val="00A6764F"/>
    <w:rsid w:val="00A67653"/>
    <w:rsid w:val="00A67749"/>
    <w:rsid w:val="00A677CC"/>
    <w:rsid w:val="00A679B9"/>
    <w:rsid w:val="00A67B26"/>
    <w:rsid w:val="00A7053C"/>
    <w:rsid w:val="00A70605"/>
    <w:rsid w:val="00A71489"/>
    <w:rsid w:val="00A71617"/>
    <w:rsid w:val="00A71A6A"/>
    <w:rsid w:val="00A7221B"/>
    <w:rsid w:val="00A7268C"/>
    <w:rsid w:val="00A726A4"/>
    <w:rsid w:val="00A72BC7"/>
    <w:rsid w:val="00A72DAA"/>
    <w:rsid w:val="00A72E04"/>
    <w:rsid w:val="00A72E5D"/>
    <w:rsid w:val="00A7359E"/>
    <w:rsid w:val="00A73688"/>
    <w:rsid w:val="00A73723"/>
    <w:rsid w:val="00A73757"/>
    <w:rsid w:val="00A73910"/>
    <w:rsid w:val="00A739F1"/>
    <w:rsid w:val="00A73B55"/>
    <w:rsid w:val="00A73DA6"/>
    <w:rsid w:val="00A7401E"/>
    <w:rsid w:val="00A74086"/>
    <w:rsid w:val="00A7436D"/>
    <w:rsid w:val="00A74757"/>
    <w:rsid w:val="00A74B60"/>
    <w:rsid w:val="00A74B70"/>
    <w:rsid w:val="00A75279"/>
    <w:rsid w:val="00A75335"/>
    <w:rsid w:val="00A7579C"/>
    <w:rsid w:val="00A75B91"/>
    <w:rsid w:val="00A76004"/>
    <w:rsid w:val="00A7636C"/>
    <w:rsid w:val="00A769FF"/>
    <w:rsid w:val="00A76AC1"/>
    <w:rsid w:val="00A7753E"/>
    <w:rsid w:val="00A77577"/>
    <w:rsid w:val="00A77968"/>
    <w:rsid w:val="00A77999"/>
    <w:rsid w:val="00A77C07"/>
    <w:rsid w:val="00A802EF"/>
    <w:rsid w:val="00A80487"/>
    <w:rsid w:val="00A804A5"/>
    <w:rsid w:val="00A80B59"/>
    <w:rsid w:val="00A80BEA"/>
    <w:rsid w:val="00A80D8E"/>
    <w:rsid w:val="00A8106B"/>
    <w:rsid w:val="00A818FB"/>
    <w:rsid w:val="00A81C21"/>
    <w:rsid w:val="00A820B9"/>
    <w:rsid w:val="00A826BC"/>
    <w:rsid w:val="00A826DB"/>
    <w:rsid w:val="00A82899"/>
    <w:rsid w:val="00A82965"/>
    <w:rsid w:val="00A82AA7"/>
    <w:rsid w:val="00A82BD2"/>
    <w:rsid w:val="00A82DB1"/>
    <w:rsid w:val="00A82F05"/>
    <w:rsid w:val="00A833D9"/>
    <w:rsid w:val="00A834BF"/>
    <w:rsid w:val="00A8354D"/>
    <w:rsid w:val="00A83577"/>
    <w:rsid w:val="00A83A80"/>
    <w:rsid w:val="00A83B42"/>
    <w:rsid w:val="00A83F99"/>
    <w:rsid w:val="00A84136"/>
    <w:rsid w:val="00A843F5"/>
    <w:rsid w:val="00A84502"/>
    <w:rsid w:val="00A84766"/>
    <w:rsid w:val="00A84A16"/>
    <w:rsid w:val="00A84A50"/>
    <w:rsid w:val="00A84AD0"/>
    <w:rsid w:val="00A84C7D"/>
    <w:rsid w:val="00A850BF"/>
    <w:rsid w:val="00A850E2"/>
    <w:rsid w:val="00A85190"/>
    <w:rsid w:val="00A855B7"/>
    <w:rsid w:val="00A85884"/>
    <w:rsid w:val="00A858C9"/>
    <w:rsid w:val="00A86082"/>
    <w:rsid w:val="00A86108"/>
    <w:rsid w:val="00A86203"/>
    <w:rsid w:val="00A8642C"/>
    <w:rsid w:val="00A86446"/>
    <w:rsid w:val="00A86529"/>
    <w:rsid w:val="00A8675D"/>
    <w:rsid w:val="00A868BC"/>
    <w:rsid w:val="00A86B5D"/>
    <w:rsid w:val="00A86C1E"/>
    <w:rsid w:val="00A86D5D"/>
    <w:rsid w:val="00A871D6"/>
    <w:rsid w:val="00A87332"/>
    <w:rsid w:val="00A87453"/>
    <w:rsid w:val="00A8750D"/>
    <w:rsid w:val="00A876B2"/>
    <w:rsid w:val="00A87A91"/>
    <w:rsid w:val="00A87B16"/>
    <w:rsid w:val="00A87B3D"/>
    <w:rsid w:val="00A90054"/>
    <w:rsid w:val="00A90275"/>
    <w:rsid w:val="00A902F3"/>
    <w:rsid w:val="00A9032C"/>
    <w:rsid w:val="00A906C2"/>
    <w:rsid w:val="00A908B8"/>
    <w:rsid w:val="00A908E9"/>
    <w:rsid w:val="00A90AE8"/>
    <w:rsid w:val="00A90ECF"/>
    <w:rsid w:val="00A912BD"/>
    <w:rsid w:val="00A9134A"/>
    <w:rsid w:val="00A91A2D"/>
    <w:rsid w:val="00A91B86"/>
    <w:rsid w:val="00A91E93"/>
    <w:rsid w:val="00A92281"/>
    <w:rsid w:val="00A9299D"/>
    <w:rsid w:val="00A92D40"/>
    <w:rsid w:val="00A92DD9"/>
    <w:rsid w:val="00A93047"/>
    <w:rsid w:val="00A93471"/>
    <w:rsid w:val="00A93A79"/>
    <w:rsid w:val="00A93F37"/>
    <w:rsid w:val="00A94349"/>
    <w:rsid w:val="00A94575"/>
    <w:rsid w:val="00A945A5"/>
    <w:rsid w:val="00A945E6"/>
    <w:rsid w:val="00A94C06"/>
    <w:rsid w:val="00A950D5"/>
    <w:rsid w:val="00A953A5"/>
    <w:rsid w:val="00A95632"/>
    <w:rsid w:val="00A9568E"/>
    <w:rsid w:val="00A9591C"/>
    <w:rsid w:val="00A95BB5"/>
    <w:rsid w:val="00A95CD1"/>
    <w:rsid w:val="00A95E99"/>
    <w:rsid w:val="00A95FC9"/>
    <w:rsid w:val="00A960D7"/>
    <w:rsid w:val="00A96112"/>
    <w:rsid w:val="00A96210"/>
    <w:rsid w:val="00A968AB"/>
    <w:rsid w:val="00A968F4"/>
    <w:rsid w:val="00A96A84"/>
    <w:rsid w:val="00A96B14"/>
    <w:rsid w:val="00A97115"/>
    <w:rsid w:val="00A97415"/>
    <w:rsid w:val="00A97575"/>
    <w:rsid w:val="00A97667"/>
    <w:rsid w:val="00A97753"/>
    <w:rsid w:val="00A97958"/>
    <w:rsid w:val="00A97B5A"/>
    <w:rsid w:val="00A97DBF"/>
    <w:rsid w:val="00A97F17"/>
    <w:rsid w:val="00AA0943"/>
    <w:rsid w:val="00AA1111"/>
    <w:rsid w:val="00AA11EC"/>
    <w:rsid w:val="00AA1364"/>
    <w:rsid w:val="00AA162D"/>
    <w:rsid w:val="00AA1A41"/>
    <w:rsid w:val="00AA1B47"/>
    <w:rsid w:val="00AA1E97"/>
    <w:rsid w:val="00AA20B4"/>
    <w:rsid w:val="00AA2DEE"/>
    <w:rsid w:val="00AA3082"/>
    <w:rsid w:val="00AA31C2"/>
    <w:rsid w:val="00AA334B"/>
    <w:rsid w:val="00AA360A"/>
    <w:rsid w:val="00AA365A"/>
    <w:rsid w:val="00AA36BB"/>
    <w:rsid w:val="00AA3CDB"/>
    <w:rsid w:val="00AA405D"/>
    <w:rsid w:val="00AA4200"/>
    <w:rsid w:val="00AA44AE"/>
    <w:rsid w:val="00AA4835"/>
    <w:rsid w:val="00AA4A36"/>
    <w:rsid w:val="00AA4A7A"/>
    <w:rsid w:val="00AA5088"/>
    <w:rsid w:val="00AA50F3"/>
    <w:rsid w:val="00AA51FB"/>
    <w:rsid w:val="00AA6015"/>
    <w:rsid w:val="00AA608F"/>
    <w:rsid w:val="00AA60E2"/>
    <w:rsid w:val="00AA638A"/>
    <w:rsid w:val="00AA645B"/>
    <w:rsid w:val="00AA65B9"/>
    <w:rsid w:val="00AA6AEF"/>
    <w:rsid w:val="00AA6D24"/>
    <w:rsid w:val="00AA744B"/>
    <w:rsid w:val="00AA7512"/>
    <w:rsid w:val="00AA76BE"/>
    <w:rsid w:val="00AA79C9"/>
    <w:rsid w:val="00AA7A0D"/>
    <w:rsid w:val="00AA7C77"/>
    <w:rsid w:val="00AA7E45"/>
    <w:rsid w:val="00AA7F21"/>
    <w:rsid w:val="00AA7FDE"/>
    <w:rsid w:val="00AB0070"/>
    <w:rsid w:val="00AB0A60"/>
    <w:rsid w:val="00AB11C9"/>
    <w:rsid w:val="00AB1282"/>
    <w:rsid w:val="00AB1587"/>
    <w:rsid w:val="00AB182F"/>
    <w:rsid w:val="00AB1E48"/>
    <w:rsid w:val="00AB2114"/>
    <w:rsid w:val="00AB27DC"/>
    <w:rsid w:val="00AB2FF3"/>
    <w:rsid w:val="00AB33EB"/>
    <w:rsid w:val="00AB34D2"/>
    <w:rsid w:val="00AB35A4"/>
    <w:rsid w:val="00AB376A"/>
    <w:rsid w:val="00AB39DA"/>
    <w:rsid w:val="00AB3A62"/>
    <w:rsid w:val="00AB3B63"/>
    <w:rsid w:val="00AB3BBB"/>
    <w:rsid w:val="00AB3CCD"/>
    <w:rsid w:val="00AB3EB1"/>
    <w:rsid w:val="00AB3F5B"/>
    <w:rsid w:val="00AB4463"/>
    <w:rsid w:val="00AB4804"/>
    <w:rsid w:val="00AB4914"/>
    <w:rsid w:val="00AB4A37"/>
    <w:rsid w:val="00AB4BE6"/>
    <w:rsid w:val="00AB5002"/>
    <w:rsid w:val="00AB5005"/>
    <w:rsid w:val="00AB5585"/>
    <w:rsid w:val="00AB5A6E"/>
    <w:rsid w:val="00AB5A9A"/>
    <w:rsid w:val="00AB5C17"/>
    <w:rsid w:val="00AB6744"/>
    <w:rsid w:val="00AB676D"/>
    <w:rsid w:val="00AB6C25"/>
    <w:rsid w:val="00AB6E8A"/>
    <w:rsid w:val="00AB6F61"/>
    <w:rsid w:val="00AB708F"/>
    <w:rsid w:val="00AB716D"/>
    <w:rsid w:val="00AB72CC"/>
    <w:rsid w:val="00AB7976"/>
    <w:rsid w:val="00AB7BC9"/>
    <w:rsid w:val="00AC008E"/>
    <w:rsid w:val="00AC0B44"/>
    <w:rsid w:val="00AC0E27"/>
    <w:rsid w:val="00AC0E5A"/>
    <w:rsid w:val="00AC0FC8"/>
    <w:rsid w:val="00AC1021"/>
    <w:rsid w:val="00AC2041"/>
    <w:rsid w:val="00AC222C"/>
    <w:rsid w:val="00AC2518"/>
    <w:rsid w:val="00AC2574"/>
    <w:rsid w:val="00AC2732"/>
    <w:rsid w:val="00AC2841"/>
    <w:rsid w:val="00AC29BC"/>
    <w:rsid w:val="00AC29DE"/>
    <w:rsid w:val="00AC351B"/>
    <w:rsid w:val="00AC3656"/>
    <w:rsid w:val="00AC36F1"/>
    <w:rsid w:val="00AC393D"/>
    <w:rsid w:val="00AC394C"/>
    <w:rsid w:val="00AC3A70"/>
    <w:rsid w:val="00AC4001"/>
    <w:rsid w:val="00AC4544"/>
    <w:rsid w:val="00AC4950"/>
    <w:rsid w:val="00AC4990"/>
    <w:rsid w:val="00AC4A7F"/>
    <w:rsid w:val="00AC4E75"/>
    <w:rsid w:val="00AC5018"/>
    <w:rsid w:val="00AC50E3"/>
    <w:rsid w:val="00AC54B4"/>
    <w:rsid w:val="00AC5B92"/>
    <w:rsid w:val="00AC5C67"/>
    <w:rsid w:val="00AC5D6C"/>
    <w:rsid w:val="00AC5F18"/>
    <w:rsid w:val="00AC6276"/>
    <w:rsid w:val="00AC6708"/>
    <w:rsid w:val="00AC6DC0"/>
    <w:rsid w:val="00AC7045"/>
    <w:rsid w:val="00AC70CC"/>
    <w:rsid w:val="00AC725A"/>
    <w:rsid w:val="00AC73F7"/>
    <w:rsid w:val="00AC753B"/>
    <w:rsid w:val="00AC7CE3"/>
    <w:rsid w:val="00AC7FAA"/>
    <w:rsid w:val="00AD01AE"/>
    <w:rsid w:val="00AD070D"/>
    <w:rsid w:val="00AD08D5"/>
    <w:rsid w:val="00AD0BDD"/>
    <w:rsid w:val="00AD0DC5"/>
    <w:rsid w:val="00AD0DD7"/>
    <w:rsid w:val="00AD0FDD"/>
    <w:rsid w:val="00AD13D7"/>
    <w:rsid w:val="00AD175F"/>
    <w:rsid w:val="00AD1C2D"/>
    <w:rsid w:val="00AD1CD4"/>
    <w:rsid w:val="00AD238E"/>
    <w:rsid w:val="00AD28B2"/>
    <w:rsid w:val="00AD2AB8"/>
    <w:rsid w:val="00AD3481"/>
    <w:rsid w:val="00AD3640"/>
    <w:rsid w:val="00AD36DB"/>
    <w:rsid w:val="00AD3A25"/>
    <w:rsid w:val="00AD3BA2"/>
    <w:rsid w:val="00AD3D7F"/>
    <w:rsid w:val="00AD3F7D"/>
    <w:rsid w:val="00AD43EB"/>
    <w:rsid w:val="00AD4617"/>
    <w:rsid w:val="00AD4649"/>
    <w:rsid w:val="00AD4928"/>
    <w:rsid w:val="00AD49F5"/>
    <w:rsid w:val="00AD4A7C"/>
    <w:rsid w:val="00AD579E"/>
    <w:rsid w:val="00AD63FD"/>
    <w:rsid w:val="00AD6499"/>
    <w:rsid w:val="00AD64AD"/>
    <w:rsid w:val="00AD6AE9"/>
    <w:rsid w:val="00AD6BF0"/>
    <w:rsid w:val="00AD6DAC"/>
    <w:rsid w:val="00AD7016"/>
    <w:rsid w:val="00AD7455"/>
    <w:rsid w:val="00AD75F6"/>
    <w:rsid w:val="00AD77F2"/>
    <w:rsid w:val="00AD78E5"/>
    <w:rsid w:val="00AD7CAA"/>
    <w:rsid w:val="00AD7EDE"/>
    <w:rsid w:val="00AD7F60"/>
    <w:rsid w:val="00AE0B70"/>
    <w:rsid w:val="00AE0F08"/>
    <w:rsid w:val="00AE1813"/>
    <w:rsid w:val="00AE1952"/>
    <w:rsid w:val="00AE22F9"/>
    <w:rsid w:val="00AE2B66"/>
    <w:rsid w:val="00AE2C3D"/>
    <w:rsid w:val="00AE2CD3"/>
    <w:rsid w:val="00AE3142"/>
    <w:rsid w:val="00AE3342"/>
    <w:rsid w:val="00AE3764"/>
    <w:rsid w:val="00AE3AD0"/>
    <w:rsid w:val="00AE3B7E"/>
    <w:rsid w:val="00AE3BA5"/>
    <w:rsid w:val="00AE474D"/>
    <w:rsid w:val="00AE4A9E"/>
    <w:rsid w:val="00AE4B4E"/>
    <w:rsid w:val="00AE4DA3"/>
    <w:rsid w:val="00AE5B05"/>
    <w:rsid w:val="00AE6065"/>
    <w:rsid w:val="00AE61CE"/>
    <w:rsid w:val="00AE6413"/>
    <w:rsid w:val="00AE672D"/>
    <w:rsid w:val="00AE679D"/>
    <w:rsid w:val="00AE68A3"/>
    <w:rsid w:val="00AE6A4E"/>
    <w:rsid w:val="00AE6EB6"/>
    <w:rsid w:val="00AE70C6"/>
    <w:rsid w:val="00AF086F"/>
    <w:rsid w:val="00AF0932"/>
    <w:rsid w:val="00AF0B0B"/>
    <w:rsid w:val="00AF0EEE"/>
    <w:rsid w:val="00AF1739"/>
    <w:rsid w:val="00AF21FD"/>
    <w:rsid w:val="00AF2523"/>
    <w:rsid w:val="00AF271C"/>
    <w:rsid w:val="00AF2751"/>
    <w:rsid w:val="00AF2C4A"/>
    <w:rsid w:val="00AF3344"/>
    <w:rsid w:val="00AF3633"/>
    <w:rsid w:val="00AF3B56"/>
    <w:rsid w:val="00AF3DDB"/>
    <w:rsid w:val="00AF40EC"/>
    <w:rsid w:val="00AF4253"/>
    <w:rsid w:val="00AF4386"/>
    <w:rsid w:val="00AF43E4"/>
    <w:rsid w:val="00AF4453"/>
    <w:rsid w:val="00AF53AB"/>
    <w:rsid w:val="00AF541D"/>
    <w:rsid w:val="00AF5824"/>
    <w:rsid w:val="00AF5AAB"/>
    <w:rsid w:val="00AF5D73"/>
    <w:rsid w:val="00AF5E1D"/>
    <w:rsid w:val="00AF6037"/>
    <w:rsid w:val="00AF684E"/>
    <w:rsid w:val="00AF6A43"/>
    <w:rsid w:val="00AF6AB4"/>
    <w:rsid w:val="00AF6B08"/>
    <w:rsid w:val="00AF6C1D"/>
    <w:rsid w:val="00AF7476"/>
    <w:rsid w:val="00AF7BDC"/>
    <w:rsid w:val="00B000BD"/>
    <w:rsid w:val="00B00232"/>
    <w:rsid w:val="00B005EA"/>
    <w:rsid w:val="00B00924"/>
    <w:rsid w:val="00B00D29"/>
    <w:rsid w:val="00B00D34"/>
    <w:rsid w:val="00B00DB9"/>
    <w:rsid w:val="00B00EF0"/>
    <w:rsid w:val="00B00F4C"/>
    <w:rsid w:val="00B00F53"/>
    <w:rsid w:val="00B0141A"/>
    <w:rsid w:val="00B0153F"/>
    <w:rsid w:val="00B015B8"/>
    <w:rsid w:val="00B0171B"/>
    <w:rsid w:val="00B01902"/>
    <w:rsid w:val="00B01D2A"/>
    <w:rsid w:val="00B01D56"/>
    <w:rsid w:val="00B01D7B"/>
    <w:rsid w:val="00B0208D"/>
    <w:rsid w:val="00B0245A"/>
    <w:rsid w:val="00B025AE"/>
    <w:rsid w:val="00B0296A"/>
    <w:rsid w:val="00B029EF"/>
    <w:rsid w:val="00B02C01"/>
    <w:rsid w:val="00B02EE9"/>
    <w:rsid w:val="00B030DD"/>
    <w:rsid w:val="00B034D5"/>
    <w:rsid w:val="00B03918"/>
    <w:rsid w:val="00B03AB0"/>
    <w:rsid w:val="00B03B95"/>
    <w:rsid w:val="00B03E2F"/>
    <w:rsid w:val="00B0419D"/>
    <w:rsid w:val="00B044EE"/>
    <w:rsid w:val="00B04630"/>
    <w:rsid w:val="00B046A4"/>
    <w:rsid w:val="00B046D8"/>
    <w:rsid w:val="00B04A8B"/>
    <w:rsid w:val="00B04B52"/>
    <w:rsid w:val="00B051E8"/>
    <w:rsid w:val="00B0554E"/>
    <w:rsid w:val="00B05A1A"/>
    <w:rsid w:val="00B05E63"/>
    <w:rsid w:val="00B05FC9"/>
    <w:rsid w:val="00B067FD"/>
    <w:rsid w:val="00B0759D"/>
    <w:rsid w:val="00B07834"/>
    <w:rsid w:val="00B0783C"/>
    <w:rsid w:val="00B07840"/>
    <w:rsid w:val="00B07F04"/>
    <w:rsid w:val="00B07F22"/>
    <w:rsid w:val="00B07FDD"/>
    <w:rsid w:val="00B106E3"/>
    <w:rsid w:val="00B10752"/>
    <w:rsid w:val="00B10933"/>
    <w:rsid w:val="00B10EEB"/>
    <w:rsid w:val="00B10F67"/>
    <w:rsid w:val="00B10F83"/>
    <w:rsid w:val="00B113DA"/>
    <w:rsid w:val="00B120A0"/>
    <w:rsid w:val="00B12888"/>
    <w:rsid w:val="00B128BD"/>
    <w:rsid w:val="00B12CFC"/>
    <w:rsid w:val="00B12D85"/>
    <w:rsid w:val="00B13136"/>
    <w:rsid w:val="00B13464"/>
    <w:rsid w:val="00B134F3"/>
    <w:rsid w:val="00B1371E"/>
    <w:rsid w:val="00B1384E"/>
    <w:rsid w:val="00B13FC9"/>
    <w:rsid w:val="00B1430D"/>
    <w:rsid w:val="00B14378"/>
    <w:rsid w:val="00B149D6"/>
    <w:rsid w:val="00B14A56"/>
    <w:rsid w:val="00B14AB8"/>
    <w:rsid w:val="00B14D9B"/>
    <w:rsid w:val="00B15011"/>
    <w:rsid w:val="00B15222"/>
    <w:rsid w:val="00B152C5"/>
    <w:rsid w:val="00B15A96"/>
    <w:rsid w:val="00B15A9D"/>
    <w:rsid w:val="00B15F39"/>
    <w:rsid w:val="00B15F62"/>
    <w:rsid w:val="00B15F87"/>
    <w:rsid w:val="00B168CE"/>
    <w:rsid w:val="00B16B8D"/>
    <w:rsid w:val="00B1718C"/>
    <w:rsid w:val="00B1740B"/>
    <w:rsid w:val="00B1784C"/>
    <w:rsid w:val="00B178E6"/>
    <w:rsid w:val="00B17C21"/>
    <w:rsid w:val="00B17D51"/>
    <w:rsid w:val="00B17E8C"/>
    <w:rsid w:val="00B2065F"/>
    <w:rsid w:val="00B20684"/>
    <w:rsid w:val="00B207E1"/>
    <w:rsid w:val="00B20B93"/>
    <w:rsid w:val="00B20C8C"/>
    <w:rsid w:val="00B20FCF"/>
    <w:rsid w:val="00B21015"/>
    <w:rsid w:val="00B2113A"/>
    <w:rsid w:val="00B216F3"/>
    <w:rsid w:val="00B21733"/>
    <w:rsid w:val="00B21782"/>
    <w:rsid w:val="00B21A8D"/>
    <w:rsid w:val="00B21CA1"/>
    <w:rsid w:val="00B21CDE"/>
    <w:rsid w:val="00B21D68"/>
    <w:rsid w:val="00B221C6"/>
    <w:rsid w:val="00B221D2"/>
    <w:rsid w:val="00B226B0"/>
    <w:rsid w:val="00B227A7"/>
    <w:rsid w:val="00B2298A"/>
    <w:rsid w:val="00B23159"/>
    <w:rsid w:val="00B23397"/>
    <w:rsid w:val="00B236F1"/>
    <w:rsid w:val="00B23894"/>
    <w:rsid w:val="00B23DE8"/>
    <w:rsid w:val="00B23E5E"/>
    <w:rsid w:val="00B23EAC"/>
    <w:rsid w:val="00B240A8"/>
    <w:rsid w:val="00B24328"/>
    <w:rsid w:val="00B244C6"/>
    <w:rsid w:val="00B2498E"/>
    <w:rsid w:val="00B24BA4"/>
    <w:rsid w:val="00B24D8D"/>
    <w:rsid w:val="00B24DD2"/>
    <w:rsid w:val="00B24DDC"/>
    <w:rsid w:val="00B252F9"/>
    <w:rsid w:val="00B253F3"/>
    <w:rsid w:val="00B25543"/>
    <w:rsid w:val="00B255EA"/>
    <w:rsid w:val="00B25700"/>
    <w:rsid w:val="00B25707"/>
    <w:rsid w:val="00B259EB"/>
    <w:rsid w:val="00B25BAD"/>
    <w:rsid w:val="00B25C1F"/>
    <w:rsid w:val="00B25EF5"/>
    <w:rsid w:val="00B25FFB"/>
    <w:rsid w:val="00B26058"/>
    <w:rsid w:val="00B262A0"/>
    <w:rsid w:val="00B266A5"/>
    <w:rsid w:val="00B268AE"/>
    <w:rsid w:val="00B270A2"/>
    <w:rsid w:val="00B271AB"/>
    <w:rsid w:val="00B27305"/>
    <w:rsid w:val="00B27420"/>
    <w:rsid w:val="00B27663"/>
    <w:rsid w:val="00B27B88"/>
    <w:rsid w:val="00B27EF8"/>
    <w:rsid w:val="00B3040F"/>
    <w:rsid w:val="00B3061B"/>
    <w:rsid w:val="00B30752"/>
    <w:rsid w:val="00B3089F"/>
    <w:rsid w:val="00B309CB"/>
    <w:rsid w:val="00B30BB6"/>
    <w:rsid w:val="00B30D67"/>
    <w:rsid w:val="00B312D3"/>
    <w:rsid w:val="00B31322"/>
    <w:rsid w:val="00B31599"/>
    <w:rsid w:val="00B31E34"/>
    <w:rsid w:val="00B31F03"/>
    <w:rsid w:val="00B321C7"/>
    <w:rsid w:val="00B32264"/>
    <w:rsid w:val="00B32346"/>
    <w:rsid w:val="00B32404"/>
    <w:rsid w:val="00B32539"/>
    <w:rsid w:val="00B32610"/>
    <w:rsid w:val="00B327A5"/>
    <w:rsid w:val="00B329BD"/>
    <w:rsid w:val="00B32C40"/>
    <w:rsid w:val="00B32C41"/>
    <w:rsid w:val="00B32D48"/>
    <w:rsid w:val="00B333B6"/>
    <w:rsid w:val="00B337B8"/>
    <w:rsid w:val="00B33CEC"/>
    <w:rsid w:val="00B33FA6"/>
    <w:rsid w:val="00B3406F"/>
    <w:rsid w:val="00B34322"/>
    <w:rsid w:val="00B34A88"/>
    <w:rsid w:val="00B34D9E"/>
    <w:rsid w:val="00B35165"/>
    <w:rsid w:val="00B351D5"/>
    <w:rsid w:val="00B36137"/>
    <w:rsid w:val="00B362C9"/>
    <w:rsid w:val="00B3668D"/>
    <w:rsid w:val="00B373BF"/>
    <w:rsid w:val="00B37683"/>
    <w:rsid w:val="00B3794E"/>
    <w:rsid w:val="00B37C28"/>
    <w:rsid w:val="00B4000E"/>
    <w:rsid w:val="00B400A1"/>
    <w:rsid w:val="00B407E5"/>
    <w:rsid w:val="00B4094E"/>
    <w:rsid w:val="00B40AA0"/>
    <w:rsid w:val="00B40C77"/>
    <w:rsid w:val="00B410CE"/>
    <w:rsid w:val="00B411E6"/>
    <w:rsid w:val="00B41411"/>
    <w:rsid w:val="00B41501"/>
    <w:rsid w:val="00B4156A"/>
    <w:rsid w:val="00B416C2"/>
    <w:rsid w:val="00B419BA"/>
    <w:rsid w:val="00B41ABD"/>
    <w:rsid w:val="00B41E2B"/>
    <w:rsid w:val="00B4234F"/>
    <w:rsid w:val="00B42700"/>
    <w:rsid w:val="00B42B78"/>
    <w:rsid w:val="00B42CA7"/>
    <w:rsid w:val="00B42D59"/>
    <w:rsid w:val="00B42F25"/>
    <w:rsid w:val="00B4325D"/>
    <w:rsid w:val="00B43465"/>
    <w:rsid w:val="00B43E5F"/>
    <w:rsid w:val="00B43E61"/>
    <w:rsid w:val="00B44259"/>
    <w:rsid w:val="00B44767"/>
    <w:rsid w:val="00B44CFC"/>
    <w:rsid w:val="00B45006"/>
    <w:rsid w:val="00B45010"/>
    <w:rsid w:val="00B45198"/>
    <w:rsid w:val="00B454F2"/>
    <w:rsid w:val="00B456F0"/>
    <w:rsid w:val="00B45C66"/>
    <w:rsid w:val="00B46017"/>
    <w:rsid w:val="00B46038"/>
    <w:rsid w:val="00B4642C"/>
    <w:rsid w:val="00B466B1"/>
    <w:rsid w:val="00B46B6C"/>
    <w:rsid w:val="00B46C96"/>
    <w:rsid w:val="00B47121"/>
    <w:rsid w:val="00B47157"/>
    <w:rsid w:val="00B4721A"/>
    <w:rsid w:val="00B4732F"/>
    <w:rsid w:val="00B47606"/>
    <w:rsid w:val="00B47BBE"/>
    <w:rsid w:val="00B47C26"/>
    <w:rsid w:val="00B50323"/>
    <w:rsid w:val="00B505F0"/>
    <w:rsid w:val="00B5084B"/>
    <w:rsid w:val="00B508B6"/>
    <w:rsid w:val="00B50979"/>
    <w:rsid w:val="00B51276"/>
    <w:rsid w:val="00B514E0"/>
    <w:rsid w:val="00B515D4"/>
    <w:rsid w:val="00B518DF"/>
    <w:rsid w:val="00B5190A"/>
    <w:rsid w:val="00B519A2"/>
    <w:rsid w:val="00B522C1"/>
    <w:rsid w:val="00B52904"/>
    <w:rsid w:val="00B52AD7"/>
    <w:rsid w:val="00B533A6"/>
    <w:rsid w:val="00B5370C"/>
    <w:rsid w:val="00B5386E"/>
    <w:rsid w:val="00B5424A"/>
    <w:rsid w:val="00B54A7D"/>
    <w:rsid w:val="00B54B2F"/>
    <w:rsid w:val="00B54CC6"/>
    <w:rsid w:val="00B5506A"/>
    <w:rsid w:val="00B5511C"/>
    <w:rsid w:val="00B5511D"/>
    <w:rsid w:val="00B55394"/>
    <w:rsid w:val="00B553E0"/>
    <w:rsid w:val="00B55CDA"/>
    <w:rsid w:val="00B5615D"/>
    <w:rsid w:val="00B56627"/>
    <w:rsid w:val="00B566FF"/>
    <w:rsid w:val="00B567EB"/>
    <w:rsid w:val="00B56943"/>
    <w:rsid w:val="00B56A4F"/>
    <w:rsid w:val="00B56EA6"/>
    <w:rsid w:val="00B56FA1"/>
    <w:rsid w:val="00B56FB9"/>
    <w:rsid w:val="00B572C2"/>
    <w:rsid w:val="00B57361"/>
    <w:rsid w:val="00B57A64"/>
    <w:rsid w:val="00B57BA1"/>
    <w:rsid w:val="00B57BA8"/>
    <w:rsid w:val="00B57D2C"/>
    <w:rsid w:val="00B600E9"/>
    <w:rsid w:val="00B600FC"/>
    <w:rsid w:val="00B60208"/>
    <w:rsid w:val="00B60256"/>
    <w:rsid w:val="00B604FC"/>
    <w:rsid w:val="00B60790"/>
    <w:rsid w:val="00B60A88"/>
    <w:rsid w:val="00B60B89"/>
    <w:rsid w:val="00B613E8"/>
    <w:rsid w:val="00B616C1"/>
    <w:rsid w:val="00B6170E"/>
    <w:rsid w:val="00B61AD6"/>
    <w:rsid w:val="00B61B94"/>
    <w:rsid w:val="00B62200"/>
    <w:rsid w:val="00B62441"/>
    <w:rsid w:val="00B62B98"/>
    <w:rsid w:val="00B62B99"/>
    <w:rsid w:val="00B62BA9"/>
    <w:rsid w:val="00B62E59"/>
    <w:rsid w:val="00B62F4A"/>
    <w:rsid w:val="00B63269"/>
    <w:rsid w:val="00B632CA"/>
    <w:rsid w:val="00B63358"/>
    <w:rsid w:val="00B634D6"/>
    <w:rsid w:val="00B63776"/>
    <w:rsid w:val="00B63AA1"/>
    <w:rsid w:val="00B63E83"/>
    <w:rsid w:val="00B64139"/>
    <w:rsid w:val="00B64253"/>
    <w:rsid w:val="00B644FB"/>
    <w:rsid w:val="00B646B6"/>
    <w:rsid w:val="00B64890"/>
    <w:rsid w:val="00B6489C"/>
    <w:rsid w:val="00B65016"/>
    <w:rsid w:val="00B6529B"/>
    <w:rsid w:val="00B657B7"/>
    <w:rsid w:val="00B65B44"/>
    <w:rsid w:val="00B65EB7"/>
    <w:rsid w:val="00B66AB4"/>
    <w:rsid w:val="00B66E1A"/>
    <w:rsid w:val="00B66ED8"/>
    <w:rsid w:val="00B673FC"/>
    <w:rsid w:val="00B674A3"/>
    <w:rsid w:val="00B676AA"/>
    <w:rsid w:val="00B677CC"/>
    <w:rsid w:val="00B67950"/>
    <w:rsid w:val="00B67C3E"/>
    <w:rsid w:val="00B67DFF"/>
    <w:rsid w:val="00B67F8E"/>
    <w:rsid w:val="00B70657"/>
    <w:rsid w:val="00B70790"/>
    <w:rsid w:val="00B71037"/>
    <w:rsid w:val="00B710A6"/>
    <w:rsid w:val="00B7110F"/>
    <w:rsid w:val="00B7113B"/>
    <w:rsid w:val="00B71438"/>
    <w:rsid w:val="00B7176F"/>
    <w:rsid w:val="00B71DA9"/>
    <w:rsid w:val="00B72005"/>
    <w:rsid w:val="00B7233D"/>
    <w:rsid w:val="00B7265F"/>
    <w:rsid w:val="00B7269B"/>
    <w:rsid w:val="00B72C62"/>
    <w:rsid w:val="00B72D7D"/>
    <w:rsid w:val="00B72E80"/>
    <w:rsid w:val="00B73243"/>
    <w:rsid w:val="00B73A55"/>
    <w:rsid w:val="00B73C82"/>
    <w:rsid w:val="00B73FC8"/>
    <w:rsid w:val="00B7486E"/>
    <w:rsid w:val="00B748C4"/>
    <w:rsid w:val="00B74FD7"/>
    <w:rsid w:val="00B755A0"/>
    <w:rsid w:val="00B75DB4"/>
    <w:rsid w:val="00B764B9"/>
    <w:rsid w:val="00B7665C"/>
    <w:rsid w:val="00B7671E"/>
    <w:rsid w:val="00B76BB6"/>
    <w:rsid w:val="00B76DD6"/>
    <w:rsid w:val="00B76E59"/>
    <w:rsid w:val="00B76EF7"/>
    <w:rsid w:val="00B77764"/>
    <w:rsid w:val="00B77A33"/>
    <w:rsid w:val="00B77B0E"/>
    <w:rsid w:val="00B77B83"/>
    <w:rsid w:val="00B801B7"/>
    <w:rsid w:val="00B808AF"/>
    <w:rsid w:val="00B80AB3"/>
    <w:rsid w:val="00B81160"/>
    <w:rsid w:val="00B811E9"/>
    <w:rsid w:val="00B814BA"/>
    <w:rsid w:val="00B8156A"/>
    <w:rsid w:val="00B8185D"/>
    <w:rsid w:val="00B81A0D"/>
    <w:rsid w:val="00B81AAA"/>
    <w:rsid w:val="00B81C60"/>
    <w:rsid w:val="00B82216"/>
    <w:rsid w:val="00B8251B"/>
    <w:rsid w:val="00B828FC"/>
    <w:rsid w:val="00B830EC"/>
    <w:rsid w:val="00B8330C"/>
    <w:rsid w:val="00B834A5"/>
    <w:rsid w:val="00B83691"/>
    <w:rsid w:val="00B83710"/>
    <w:rsid w:val="00B8383D"/>
    <w:rsid w:val="00B838B8"/>
    <w:rsid w:val="00B83941"/>
    <w:rsid w:val="00B83AC7"/>
    <w:rsid w:val="00B83FEE"/>
    <w:rsid w:val="00B84460"/>
    <w:rsid w:val="00B844D6"/>
    <w:rsid w:val="00B846AA"/>
    <w:rsid w:val="00B8487E"/>
    <w:rsid w:val="00B84B47"/>
    <w:rsid w:val="00B84C70"/>
    <w:rsid w:val="00B8512C"/>
    <w:rsid w:val="00B85194"/>
    <w:rsid w:val="00B853C6"/>
    <w:rsid w:val="00B85E6A"/>
    <w:rsid w:val="00B85FDF"/>
    <w:rsid w:val="00B862EE"/>
    <w:rsid w:val="00B86B67"/>
    <w:rsid w:val="00B86D01"/>
    <w:rsid w:val="00B86D7D"/>
    <w:rsid w:val="00B871C6"/>
    <w:rsid w:val="00B87768"/>
    <w:rsid w:val="00B877D9"/>
    <w:rsid w:val="00B878E7"/>
    <w:rsid w:val="00B87930"/>
    <w:rsid w:val="00B87CB3"/>
    <w:rsid w:val="00B87D0B"/>
    <w:rsid w:val="00B902C7"/>
    <w:rsid w:val="00B9041C"/>
    <w:rsid w:val="00B905A8"/>
    <w:rsid w:val="00B905B1"/>
    <w:rsid w:val="00B9092D"/>
    <w:rsid w:val="00B9096A"/>
    <w:rsid w:val="00B911DF"/>
    <w:rsid w:val="00B912DB"/>
    <w:rsid w:val="00B91738"/>
    <w:rsid w:val="00B91E94"/>
    <w:rsid w:val="00B92406"/>
    <w:rsid w:val="00B92914"/>
    <w:rsid w:val="00B92BB8"/>
    <w:rsid w:val="00B92C82"/>
    <w:rsid w:val="00B92C86"/>
    <w:rsid w:val="00B92CFF"/>
    <w:rsid w:val="00B937ED"/>
    <w:rsid w:val="00B93B79"/>
    <w:rsid w:val="00B94164"/>
    <w:rsid w:val="00B94974"/>
    <w:rsid w:val="00B94B4C"/>
    <w:rsid w:val="00B94D1C"/>
    <w:rsid w:val="00B95273"/>
    <w:rsid w:val="00B952E9"/>
    <w:rsid w:val="00B95644"/>
    <w:rsid w:val="00B95CA4"/>
    <w:rsid w:val="00B95DD6"/>
    <w:rsid w:val="00B95EA0"/>
    <w:rsid w:val="00B95FC0"/>
    <w:rsid w:val="00B96045"/>
    <w:rsid w:val="00B960AD"/>
    <w:rsid w:val="00B96786"/>
    <w:rsid w:val="00B96E9D"/>
    <w:rsid w:val="00B96EB9"/>
    <w:rsid w:val="00B96EFC"/>
    <w:rsid w:val="00B96F66"/>
    <w:rsid w:val="00B979B8"/>
    <w:rsid w:val="00B97D5D"/>
    <w:rsid w:val="00BA00EE"/>
    <w:rsid w:val="00BA01ED"/>
    <w:rsid w:val="00BA089A"/>
    <w:rsid w:val="00BA08E4"/>
    <w:rsid w:val="00BA0A35"/>
    <w:rsid w:val="00BA0CD1"/>
    <w:rsid w:val="00BA0CFF"/>
    <w:rsid w:val="00BA0D15"/>
    <w:rsid w:val="00BA0E68"/>
    <w:rsid w:val="00BA100B"/>
    <w:rsid w:val="00BA13CF"/>
    <w:rsid w:val="00BA13E7"/>
    <w:rsid w:val="00BA1A2C"/>
    <w:rsid w:val="00BA1AE0"/>
    <w:rsid w:val="00BA1B10"/>
    <w:rsid w:val="00BA209F"/>
    <w:rsid w:val="00BA2627"/>
    <w:rsid w:val="00BA2850"/>
    <w:rsid w:val="00BA2F48"/>
    <w:rsid w:val="00BA367D"/>
    <w:rsid w:val="00BA42A3"/>
    <w:rsid w:val="00BA4300"/>
    <w:rsid w:val="00BA47B0"/>
    <w:rsid w:val="00BA491C"/>
    <w:rsid w:val="00BA4A84"/>
    <w:rsid w:val="00BA535C"/>
    <w:rsid w:val="00BA550E"/>
    <w:rsid w:val="00BA5D55"/>
    <w:rsid w:val="00BA6234"/>
    <w:rsid w:val="00BA645F"/>
    <w:rsid w:val="00BA65EC"/>
    <w:rsid w:val="00BA6624"/>
    <w:rsid w:val="00BA6BA7"/>
    <w:rsid w:val="00BA6BE0"/>
    <w:rsid w:val="00BA7097"/>
    <w:rsid w:val="00BA76E6"/>
    <w:rsid w:val="00BA78B8"/>
    <w:rsid w:val="00BA7EBB"/>
    <w:rsid w:val="00BB00BF"/>
    <w:rsid w:val="00BB00FD"/>
    <w:rsid w:val="00BB03B6"/>
    <w:rsid w:val="00BB03B8"/>
    <w:rsid w:val="00BB071D"/>
    <w:rsid w:val="00BB0A9A"/>
    <w:rsid w:val="00BB10F1"/>
    <w:rsid w:val="00BB1187"/>
    <w:rsid w:val="00BB1245"/>
    <w:rsid w:val="00BB12F1"/>
    <w:rsid w:val="00BB1562"/>
    <w:rsid w:val="00BB17B3"/>
    <w:rsid w:val="00BB1A36"/>
    <w:rsid w:val="00BB1A8B"/>
    <w:rsid w:val="00BB1B1B"/>
    <w:rsid w:val="00BB1CCE"/>
    <w:rsid w:val="00BB24A6"/>
    <w:rsid w:val="00BB2653"/>
    <w:rsid w:val="00BB27DF"/>
    <w:rsid w:val="00BB2C91"/>
    <w:rsid w:val="00BB2FCE"/>
    <w:rsid w:val="00BB3002"/>
    <w:rsid w:val="00BB3522"/>
    <w:rsid w:val="00BB359D"/>
    <w:rsid w:val="00BB3610"/>
    <w:rsid w:val="00BB368F"/>
    <w:rsid w:val="00BB399D"/>
    <w:rsid w:val="00BB3A6C"/>
    <w:rsid w:val="00BB3E16"/>
    <w:rsid w:val="00BB4087"/>
    <w:rsid w:val="00BB4776"/>
    <w:rsid w:val="00BB4FA9"/>
    <w:rsid w:val="00BB5094"/>
    <w:rsid w:val="00BB526E"/>
    <w:rsid w:val="00BB5285"/>
    <w:rsid w:val="00BB578D"/>
    <w:rsid w:val="00BB5CC7"/>
    <w:rsid w:val="00BB63A0"/>
    <w:rsid w:val="00BB651B"/>
    <w:rsid w:val="00BB6550"/>
    <w:rsid w:val="00BB6E22"/>
    <w:rsid w:val="00BB7039"/>
    <w:rsid w:val="00BB70C7"/>
    <w:rsid w:val="00BB714B"/>
    <w:rsid w:val="00BB729D"/>
    <w:rsid w:val="00BB73DD"/>
    <w:rsid w:val="00BB73DE"/>
    <w:rsid w:val="00BB7AC2"/>
    <w:rsid w:val="00BB7B7E"/>
    <w:rsid w:val="00BB7BEC"/>
    <w:rsid w:val="00BC0275"/>
    <w:rsid w:val="00BC0371"/>
    <w:rsid w:val="00BC0418"/>
    <w:rsid w:val="00BC07C3"/>
    <w:rsid w:val="00BC0BA2"/>
    <w:rsid w:val="00BC10AC"/>
    <w:rsid w:val="00BC14EE"/>
    <w:rsid w:val="00BC1982"/>
    <w:rsid w:val="00BC1BE6"/>
    <w:rsid w:val="00BC2342"/>
    <w:rsid w:val="00BC23C9"/>
    <w:rsid w:val="00BC2593"/>
    <w:rsid w:val="00BC2636"/>
    <w:rsid w:val="00BC31C3"/>
    <w:rsid w:val="00BC3E7D"/>
    <w:rsid w:val="00BC3FE6"/>
    <w:rsid w:val="00BC40A0"/>
    <w:rsid w:val="00BC41C2"/>
    <w:rsid w:val="00BC435C"/>
    <w:rsid w:val="00BC4B8A"/>
    <w:rsid w:val="00BC4C02"/>
    <w:rsid w:val="00BC55D5"/>
    <w:rsid w:val="00BC5999"/>
    <w:rsid w:val="00BC5DE6"/>
    <w:rsid w:val="00BC5F2A"/>
    <w:rsid w:val="00BC6210"/>
    <w:rsid w:val="00BC774E"/>
    <w:rsid w:val="00BC7A75"/>
    <w:rsid w:val="00BC7DA9"/>
    <w:rsid w:val="00BD001A"/>
    <w:rsid w:val="00BD0071"/>
    <w:rsid w:val="00BD0363"/>
    <w:rsid w:val="00BD0414"/>
    <w:rsid w:val="00BD054B"/>
    <w:rsid w:val="00BD066C"/>
    <w:rsid w:val="00BD0859"/>
    <w:rsid w:val="00BD0BAB"/>
    <w:rsid w:val="00BD0BF0"/>
    <w:rsid w:val="00BD0CC4"/>
    <w:rsid w:val="00BD0DA7"/>
    <w:rsid w:val="00BD11C0"/>
    <w:rsid w:val="00BD19A7"/>
    <w:rsid w:val="00BD1F39"/>
    <w:rsid w:val="00BD22FC"/>
    <w:rsid w:val="00BD234D"/>
    <w:rsid w:val="00BD253F"/>
    <w:rsid w:val="00BD28D7"/>
    <w:rsid w:val="00BD2A23"/>
    <w:rsid w:val="00BD2E6F"/>
    <w:rsid w:val="00BD2E7C"/>
    <w:rsid w:val="00BD3288"/>
    <w:rsid w:val="00BD34E4"/>
    <w:rsid w:val="00BD34F4"/>
    <w:rsid w:val="00BD402F"/>
    <w:rsid w:val="00BD4035"/>
    <w:rsid w:val="00BD43C2"/>
    <w:rsid w:val="00BD465F"/>
    <w:rsid w:val="00BD4888"/>
    <w:rsid w:val="00BD51BF"/>
    <w:rsid w:val="00BD55F6"/>
    <w:rsid w:val="00BD5613"/>
    <w:rsid w:val="00BD572C"/>
    <w:rsid w:val="00BD5A3F"/>
    <w:rsid w:val="00BD5BD3"/>
    <w:rsid w:val="00BD5DCC"/>
    <w:rsid w:val="00BD64EE"/>
    <w:rsid w:val="00BD65AC"/>
    <w:rsid w:val="00BD6F40"/>
    <w:rsid w:val="00BD7042"/>
    <w:rsid w:val="00BD7403"/>
    <w:rsid w:val="00BD75B6"/>
    <w:rsid w:val="00BD7646"/>
    <w:rsid w:val="00BD776A"/>
    <w:rsid w:val="00BD7D6B"/>
    <w:rsid w:val="00BE006F"/>
    <w:rsid w:val="00BE038E"/>
    <w:rsid w:val="00BE0540"/>
    <w:rsid w:val="00BE06AA"/>
    <w:rsid w:val="00BE0802"/>
    <w:rsid w:val="00BE0C0E"/>
    <w:rsid w:val="00BE14AD"/>
    <w:rsid w:val="00BE163B"/>
    <w:rsid w:val="00BE167B"/>
    <w:rsid w:val="00BE19FD"/>
    <w:rsid w:val="00BE1B61"/>
    <w:rsid w:val="00BE1FCE"/>
    <w:rsid w:val="00BE20C0"/>
    <w:rsid w:val="00BE21B9"/>
    <w:rsid w:val="00BE27E4"/>
    <w:rsid w:val="00BE2B52"/>
    <w:rsid w:val="00BE2E19"/>
    <w:rsid w:val="00BE2E2E"/>
    <w:rsid w:val="00BE2EC3"/>
    <w:rsid w:val="00BE2F53"/>
    <w:rsid w:val="00BE306E"/>
    <w:rsid w:val="00BE3142"/>
    <w:rsid w:val="00BE3203"/>
    <w:rsid w:val="00BE323E"/>
    <w:rsid w:val="00BE3F6B"/>
    <w:rsid w:val="00BE409D"/>
    <w:rsid w:val="00BE4182"/>
    <w:rsid w:val="00BE4227"/>
    <w:rsid w:val="00BE43C6"/>
    <w:rsid w:val="00BE473A"/>
    <w:rsid w:val="00BE4C9B"/>
    <w:rsid w:val="00BE4EC1"/>
    <w:rsid w:val="00BE5008"/>
    <w:rsid w:val="00BE5042"/>
    <w:rsid w:val="00BE599A"/>
    <w:rsid w:val="00BE5CFA"/>
    <w:rsid w:val="00BE5E4F"/>
    <w:rsid w:val="00BE6243"/>
    <w:rsid w:val="00BE689A"/>
    <w:rsid w:val="00BE6998"/>
    <w:rsid w:val="00BE7480"/>
    <w:rsid w:val="00BE7BA5"/>
    <w:rsid w:val="00BE7E7E"/>
    <w:rsid w:val="00BE7FCE"/>
    <w:rsid w:val="00BF000E"/>
    <w:rsid w:val="00BF00FA"/>
    <w:rsid w:val="00BF06FF"/>
    <w:rsid w:val="00BF16CE"/>
    <w:rsid w:val="00BF1875"/>
    <w:rsid w:val="00BF22A7"/>
    <w:rsid w:val="00BF2437"/>
    <w:rsid w:val="00BF31D7"/>
    <w:rsid w:val="00BF386B"/>
    <w:rsid w:val="00BF3D30"/>
    <w:rsid w:val="00BF3E71"/>
    <w:rsid w:val="00BF4734"/>
    <w:rsid w:val="00BF489F"/>
    <w:rsid w:val="00BF4F43"/>
    <w:rsid w:val="00BF5125"/>
    <w:rsid w:val="00BF520F"/>
    <w:rsid w:val="00BF52F5"/>
    <w:rsid w:val="00BF5682"/>
    <w:rsid w:val="00BF57C5"/>
    <w:rsid w:val="00BF5961"/>
    <w:rsid w:val="00BF5FF8"/>
    <w:rsid w:val="00BF6D9F"/>
    <w:rsid w:val="00BF6E16"/>
    <w:rsid w:val="00BF7684"/>
    <w:rsid w:val="00BF7807"/>
    <w:rsid w:val="00BF786F"/>
    <w:rsid w:val="00BF7C1B"/>
    <w:rsid w:val="00C00639"/>
    <w:rsid w:val="00C00713"/>
    <w:rsid w:val="00C00B53"/>
    <w:rsid w:val="00C00E2B"/>
    <w:rsid w:val="00C00FD1"/>
    <w:rsid w:val="00C01129"/>
    <w:rsid w:val="00C011DB"/>
    <w:rsid w:val="00C015FC"/>
    <w:rsid w:val="00C0166A"/>
    <w:rsid w:val="00C01966"/>
    <w:rsid w:val="00C02226"/>
    <w:rsid w:val="00C02430"/>
    <w:rsid w:val="00C02708"/>
    <w:rsid w:val="00C02B24"/>
    <w:rsid w:val="00C032F0"/>
    <w:rsid w:val="00C035C4"/>
    <w:rsid w:val="00C03619"/>
    <w:rsid w:val="00C03919"/>
    <w:rsid w:val="00C03D3D"/>
    <w:rsid w:val="00C03DAC"/>
    <w:rsid w:val="00C04304"/>
    <w:rsid w:val="00C0495E"/>
    <w:rsid w:val="00C04F85"/>
    <w:rsid w:val="00C05213"/>
    <w:rsid w:val="00C05486"/>
    <w:rsid w:val="00C056BE"/>
    <w:rsid w:val="00C06011"/>
    <w:rsid w:val="00C06A4C"/>
    <w:rsid w:val="00C06C77"/>
    <w:rsid w:val="00C07309"/>
    <w:rsid w:val="00C0740A"/>
    <w:rsid w:val="00C0747A"/>
    <w:rsid w:val="00C076F7"/>
    <w:rsid w:val="00C07787"/>
    <w:rsid w:val="00C104C4"/>
    <w:rsid w:val="00C105B8"/>
    <w:rsid w:val="00C107AF"/>
    <w:rsid w:val="00C10B36"/>
    <w:rsid w:val="00C1111F"/>
    <w:rsid w:val="00C114B5"/>
    <w:rsid w:val="00C11695"/>
    <w:rsid w:val="00C119B9"/>
    <w:rsid w:val="00C11E45"/>
    <w:rsid w:val="00C11FCB"/>
    <w:rsid w:val="00C123C7"/>
    <w:rsid w:val="00C124FB"/>
    <w:rsid w:val="00C12656"/>
    <w:rsid w:val="00C12B43"/>
    <w:rsid w:val="00C130C8"/>
    <w:rsid w:val="00C13543"/>
    <w:rsid w:val="00C13793"/>
    <w:rsid w:val="00C13A51"/>
    <w:rsid w:val="00C13CAE"/>
    <w:rsid w:val="00C13CBE"/>
    <w:rsid w:val="00C145D6"/>
    <w:rsid w:val="00C14D83"/>
    <w:rsid w:val="00C14DDC"/>
    <w:rsid w:val="00C1527E"/>
    <w:rsid w:val="00C15342"/>
    <w:rsid w:val="00C1546A"/>
    <w:rsid w:val="00C15672"/>
    <w:rsid w:val="00C156AF"/>
    <w:rsid w:val="00C15BC5"/>
    <w:rsid w:val="00C15C80"/>
    <w:rsid w:val="00C15E9F"/>
    <w:rsid w:val="00C15F8D"/>
    <w:rsid w:val="00C16238"/>
    <w:rsid w:val="00C16333"/>
    <w:rsid w:val="00C16809"/>
    <w:rsid w:val="00C17064"/>
    <w:rsid w:val="00C171A3"/>
    <w:rsid w:val="00C172C5"/>
    <w:rsid w:val="00C17399"/>
    <w:rsid w:val="00C1789B"/>
    <w:rsid w:val="00C17ECF"/>
    <w:rsid w:val="00C20035"/>
    <w:rsid w:val="00C20560"/>
    <w:rsid w:val="00C20C1D"/>
    <w:rsid w:val="00C20D10"/>
    <w:rsid w:val="00C210F6"/>
    <w:rsid w:val="00C21156"/>
    <w:rsid w:val="00C21976"/>
    <w:rsid w:val="00C219BC"/>
    <w:rsid w:val="00C219DF"/>
    <w:rsid w:val="00C21B98"/>
    <w:rsid w:val="00C21CED"/>
    <w:rsid w:val="00C21D64"/>
    <w:rsid w:val="00C22023"/>
    <w:rsid w:val="00C22308"/>
    <w:rsid w:val="00C22600"/>
    <w:rsid w:val="00C226B3"/>
    <w:rsid w:val="00C22714"/>
    <w:rsid w:val="00C22977"/>
    <w:rsid w:val="00C22C42"/>
    <w:rsid w:val="00C22D79"/>
    <w:rsid w:val="00C22F60"/>
    <w:rsid w:val="00C2313E"/>
    <w:rsid w:val="00C2373C"/>
    <w:rsid w:val="00C24114"/>
    <w:rsid w:val="00C24240"/>
    <w:rsid w:val="00C24942"/>
    <w:rsid w:val="00C24953"/>
    <w:rsid w:val="00C24BA5"/>
    <w:rsid w:val="00C250B8"/>
    <w:rsid w:val="00C259A8"/>
    <w:rsid w:val="00C25BD3"/>
    <w:rsid w:val="00C25EF7"/>
    <w:rsid w:val="00C2609E"/>
    <w:rsid w:val="00C264EE"/>
    <w:rsid w:val="00C2673E"/>
    <w:rsid w:val="00C26887"/>
    <w:rsid w:val="00C26963"/>
    <w:rsid w:val="00C26C0D"/>
    <w:rsid w:val="00C270DB"/>
    <w:rsid w:val="00C2719D"/>
    <w:rsid w:val="00C2723D"/>
    <w:rsid w:val="00C2749F"/>
    <w:rsid w:val="00C2753E"/>
    <w:rsid w:val="00C27568"/>
    <w:rsid w:val="00C275B2"/>
    <w:rsid w:val="00C27B0D"/>
    <w:rsid w:val="00C27C2C"/>
    <w:rsid w:val="00C27F5A"/>
    <w:rsid w:val="00C27FD7"/>
    <w:rsid w:val="00C3032E"/>
    <w:rsid w:val="00C3035B"/>
    <w:rsid w:val="00C3077B"/>
    <w:rsid w:val="00C30838"/>
    <w:rsid w:val="00C30C87"/>
    <w:rsid w:val="00C31059"/>
    <w:rsid w:val="00C310BC"/>
    <w:rsid w:val="00C311E1"/>
    <w:rsid w:val="00C31356"/>
    <w:rsid w:val="00C313E6"/>
    <w:rsid w:val="00C315B5"/>
    <w:rsid w:val="00C31691"/>
    <w:rsid w:val="00C317DB"/>
    <w:rsid w:val="00C31AE1"/>
    <w:rsid w:val="00C31D58"/>
    <w:rsid w:val="00C31FC1"/>
    <w:rsid w:val="00C32206"/>
    <w:rsid w:val="00C322A7"/>
    <w:rsid w:val="00C3230B"/>
    <w:rsid w:val="00C32737"/>
    <w:rsid w:val="00C32935"/>
    <w:rsid w:val="00C32F0F"/>
    <w:rsid w:val="00C33195"/>
    <w:rsid w:val="00C33272"/>
    <w:rsid w:val="00C3373E"/>
    <w:rsid w:val="00C337C1"/>
    <w:rsid w:val="00C33845"/>
    <w:rsid w:val="00C33C6C"/>
    <w:rsid w:val="00C3421F"/>
    <w:rsid w:val="00C3488A"/>
    <w:rsid w:val="00C3488B"/>
    <w:rsid w:val="00C34E00"/>
    <w:rsid w:val="00C35200"/>
    <w:rsid w:val="00C35405"/>
    <w:rsid w:val="00C35BA6"/>
    <w:rsid w:val="00C35E18"/>
    <w:rsid w:val="00C3601C"/>
    <w:rsid w:val="00C360F6"/>
    <w:rsid w:val="00C36204"/>
    <w:rsid w:val="00C362CC"/>
    <w:rsid w:val="00C362F6"/>
    <w:rsid w:val="00C363B1"/>
    <w:rsid w:val="00C364E1"/>
    <w:rsid w:val="00C37338"/>
    <w:rsid w:val="00C37921"/>
    <w:rsid w:val="00C37C4B"/>
    <w:rsid w:val="00C37EED"/>
    <w:rsid w:val="00C403CF"/>
    <w:rsid w:val="00C40445"/>
    <w:rsid w:val="00C407E3"/>
    <w:rsid w:val="00C40D4E"/>
    <w:rsid w:val="00C40F65"/>
    <w:rsid w:val="00C410F3"/>
    <w:rsid w:val="00C41389"/>
    <w:rsid w:val="00C4154F"/>
    <w:rsid w:val="00C417ED"/>
    <w:rsid w:val="00C41979"/>
    <w:rsid w:val="00C41B70"/>
    <w:rsid w:val="00C41DCC"/>
    <w:rsid w:val="00C422E5"/>
    <w:rsid w:val="00C42596"/>
    <w:rsid w:val="00C425FD"/>
    <w:rsid w:val="00C42BC5"/>
    <w:rsid w:val="00C42CE6"/>
    <w:rsid w:val="00C42F16"/>
    <w:rsid w:val="00C433FF"/>
    <w:rsid w:val="00C43517"/>
    <w:rsid w:val="00C440A3"/>
    <w:rsid w:val="00C441B4"/>
    <w:rsid w:val="00C4421C"/>
    <w:rsid w:val="00C44544"/>
    <w:rsid w:val="00C446AD"/>
    <w:rsid w:val="00C45016"/>
    <w:rsid w:val="00C45025"/>
    <w:rsid w:val="00C45272"/>
    <w:rsid w:val="00C454BE"/>
    <w:rsid w:val="00C45585"/>
    <w:rsid w:val="00C4568D"/>
    <w:rsid w:val="00C45733"/>
    <w:rsid w:val="00C4576C"/>
    <w:rsid w:val="00C457D1"/>
    <w:rsid w:val="00C45868"/>
    <w:rsid w:val="00C45C9F"/>
    <w:rsid w:val="00C45E53"/>
    <w:rsid w:val="00C461EE"/>
    <w:rsid w:val="00C466B9"/>
    <w:rsid w:val="00C46C25"/>
    <w:rsid w:val="00C46D00"/>
    <w:rsid w:val="00C46EC3"/>
    <w:rsid w:val="00C47296"/>
    <w:rsid w:val="00C4778F"/>
    <w:rsid w:val="00C503CD"/>
    <w:rsid w:val="00C505D4"/>
    <w:rsid w:val="00C505F6"/>
    <w:rsid w:val="00C5065D"/>
    <w:rsid w:val="00C50C6B"/>
    <w:rsid w:val="00C50CE4"/>
    <w:rsid w:val="00C50F7E"/>
    <w:rsid w:val="00C51819"/>
    <w:rsid w:val="00C51A72"/>
    <w:rsid w:val="00C51EAE"/>
    <w:rsid w:val="00C52036"/>
    <w:rsid w:val="00C524AC"/>
    <w:rsid w:val="00C525C8"/>
    <w:rsid w:val="00C52629"/>
    <w:rsid w:val="00C5262C"/>
    <w:rsid w:val="00C526FB"/>
    <w:rsid w:val="00C5271D"/>
    <w:rsid w:val="00C5290A"/>
    <w:rsid w:val="00C52B87"/>
    <w:rsid w:val="00C52C08"/>
    <w:rsid w:val="00C52CF1"/>
    <w:rsid w:val="00C52D2F"/>
    <w:rsid w:val="00C52D43"/>
    <w:rsid w:val="00C530D4"/>
    <w:rsid w:val="00C53125"/>
    <w:rsid w:val="00C5350A"/>
    <w:rsid w:val="00C537E0"/>
    <w:rsid w:val="00C537ED"/>
    <w:rsid w:val="00C5395F"/>
    <w:rsid w:val="00C539CE"/>
    <w:rsid w:val="00C53AF4"/>
    <w:rsid w:val="00C54020"/>
    <w:rsid w:val="00C540EE"/>
    <w:rsid w:val="00C541F9"/>
    <w:rsid w:val="00C543FF"/>
    <w:rsid w:val="00C5452A"/>
    <w:rsid w:val="00C54597"/>
    <w:rsid w:val="00C549B4"/>
    <w:rsid w:val="00C54A93"/>
    <w:rsid w:val="00C54C06"/>
    <w:rsid w:val="00C54C2E"/>
    <w:rsid w:val="00C54E3E"/>
    <w:rsid w:val="00C55046"/>
    <w:rsid w:val="00C5570D"/>
    <w:rsid w:val="00C55788"/>
    <w:rsid w:val="00C557E3"/>
    <w:rsid w:val="00C55800"/>
    <w:rsid w:val="00C55A58"/>
    <w:rsid w:val="00C55D87"/>
    <w:rsid w:val="00C55E84"/>
    <w:rsid w:val="00C55F67"/>
    <w:rsid w:val="00C565F3"/>
    <w:rsid w:val="00C56858"/>
    <w:rsid w:val="00C56A3A"/>
    <w:rsid w:val="00C56ADF"/>
    <w:rsid w:val="00C56AEA"/>
    <w:rsid w:val="00C56BED"/>
    <w:rsid w:val="00C57206"/>
    <w:rsid w:val="00C573F2"/>
    <w:rsid w:val="00C57DEC"/>
    <w:rsid w:val="00C57FAA"/>
    <w:rsid w:val="00C60088"/>
    <w:rsid w:val="00C600A1"/>
    <w:rsid w:val="00C60162"/>
    <w:rsid w:val="00C601D3"/>
    <w:rsid w:val="00C609FD"/>
    <w:rsid w:val="00C6143B"/>
    <w:rsid w:val="00C6154C"/>
    <w:rsid w:val="00C61C89"/>
    <w:rsid w:val="00C61E03"/>
    <w:rsid w:val="00C61E9F"/>
    <w:rsid w:val="00C622C3"/>
    <w:rsid w:val="00C625AA"/>
    <w:rsid w:val="00C62689"/>
    <w:rsid w:val="00C628F0"/>
    <w:rsid w:val="00C63444"/>
    <w:rsid w:val="00C63AAE"/>
    <w:rsid w:val="00C63D17"/>
    <w:rsid w:val="00C63DEE"/>
    <w:rsid w:val="00C63DF9"/>
    <w:rsid w:val="00C64287"/>
    <w:rsid w:val="00C6455B"/>
    <w:rsid w:val="00C64CAF"/>
    <w:rsid w:val="00C64E30"/>
    <w:rsid w:val="00C64E7C"/>
    <w:rsid w:val="00C65332"/>
    <w:rsid w:val="00C65D63"/>
    <w:rsid w:val="00C65F25"/>
    <w:rsid w:val="00C66253"/>
    <w:rsid w:val="00C6665B"/>
    <w:rsid w:val="00C66691"/>
    <w:rsid w:val="00C66823"/>
    <w:rsid w:val="00C66AA2"/>
    <w:rsid w:val="00C66C8D"/>
    <w:rsid w:val="00C66F7D"/>
    <w:rsid w:val="00C67268"/>
    <w:rsid w:val="00C67796"/>
    <w:rsid w:val="00C67969"/>
    <w:rsid w:val="00C67EA7"/>
    <w:rsid w:val="00C67EC3"/>
    <w:rsid w:val="00C70137"/>
    <w:rsid w:val="00C703B7"/>
    <w:rsid w:val="00C70544"/>
    <w:rsid w:val="00C70646"/>
    <w:rsid w:val="00C70748"/>
    <w:rsid w:val="00C70CC2"/>
    <w:rsid w:val="00C71016"/>
    <w:rsid w:val="00C71035"/>
    <w:rsid w:val="00C7116C"/>
    <w:rsid w:val="00C71360"/>
    <w:rsid w:val="00C71A50"/>
    <w:rsid w:val="00C71DB7"/>
    <w:rsid w:val="00C71EAE"/>
    <w:rsid w:val="00C71F5F"/>
    <w:rsid w:val="00C7241D"/>
    <w:rsid w:val="00C72B2B"/>
    <w:rsid w:val="00C7395E"/>
    <w:rsid w:val="00C73F28"/>
    <w:rsid w:val="00C74165"/>
    <w:rsid w:val="00C74435"/>
    <w:rsid w:val="00C74559"/>
    <w:rsid w:val="00C74619"/>
    <w:rsid w:val="00C74A12"/>
    <w:rsid w:val="00C74A81"/>
    <w:rsid w:val="00C74C3E"/>
    <w:rsid w:val="00C74EAE"/>
    <w:rsid w:val="00C75127"/>
    <w:rsid w:val="00C75297"/>
    <w:rsid w:val="00C757B9"/>
    <w:rsid w:val="00C7593F"/>
    <w:rsid w:val="00C75BDF"/>
    <w:rsid w:val="00C761EF"/>
    <w:rsid w:val="00C7653D"/>
    <w:rsid w:val="00C765CF"/>
    <w:rsid w:val="00C76706"/>
    <w:rsid w:val="00C76793"/>
    <w:rsid w:val="00C7742A"/>
    <w:rsid w:val="00C7763C"/>
    <w:rsid w:val="00C77792"/>
    <w:rsid w:val="00C77FF3"/>
    <w:rsid w:val="00C8019A"/>
    <w:rsid w:val="00C8019F"/>
    <w:rsid w:val="00C80378"/>
    <w:rsid w:val="00C80AA5"/>
    <w:rsid w:val="00C80B26"/>
    <w:rsid w:val="00C80E9B"/>
    <w:rsid w:val="00C81573"/>
    <w:rsid w:val="00C8198D"/>
    <w:rsid w:val="00C81AF2"/>
    <w:rsid w:val="00C81CA2"/>
    <w:rsid w:val="00C81EFB"/>
    <w:rsid w:val="00C8250E"/>
    <w:rsid w:val="00C82660"/>
    <w:rsid w:val="00C82932"/>
    <w:rsid w:val="00C82A8A"/>
    <w:rsid w:val="00C833DC"/>
    <w:rsid w:val="00C83E9C"/>
    <w:rsid w:val="00C83EBD"/>
    <w:rsid w:val="00C83F43"/>
    <w:rsid w:val="00C84948"/>
    <w:rsid w:val="00C850A6"/>
    <w:rsid w:val="00C85305"/>
    <w:rsid w:val="00C8556A"/>
    <w:rsid w:val="00C857B3"/>
    <w:rsid w:val="00C85A91"/>
    <w:rsid w:val="00C8602D"/>
    <w:rsid w:val="00C86073"/>
    <w:rsid w:val="00C86391"/>
    <w:rsid w:val="00C86467"/>
    <w:rsid w:val="00C86741"/>
    <w:rsid w:val="00C86966"/>
    <w:rsid w:val="00C86B79"/>
    <w:rsid w:val="00C86CBE"/>
    <w:rsid w:val="00C8707B"/>
    <w:rsid w:val="00C8718B"/>
    <w:rsid w:val="00C87449"/>
    <w:rsid w:val="00C8776C"/>
    <w:rsid w:val="00C879CC"/>
    <w:rsid w:val="00C87B18"/>
    <w:rsid w:val="00C87E32"/>
    <w:rsid w:val="00C900F1"/>
    <w:rsid w:val="00C90175"/>
    <w:rsid w:val="00C901CB"/>
    <w:rsid w:val="00C90515"/>
    <w:rsid w:val="00C90AF9"/>
    <w:rsid w:val="00C90D4F"/>
    <w:rsid w:val="00C913D0"/>
    <w:rsid w:val="00C9141D"/>
    <w:rsid w:val="00C918D1"/>
    <w:rsid w:val="00C9190F"/>
    <w:rsid w:val="00C91AEB"/>
    <w:rsid w:val="00C91BC0"/>
    <w:rsid w:val="00C91F04"/>
    <w:rsid w:val="00C91FF4"/>
    <w:rsid w:val="00C91FF8"/>
    <w:rsid w:val="00C92244"/>
    <w:rsid w:val="00C9225A"/>
    <w:rsid w:val="00C92582"/>
    <w:rsid w:val="00C9292A"/>
    <w:rsid w:val="00C92AD4"/>
    <w:rsid w:val="00C92E1F"/>
    <w:rsid w:val="00C92ED3"/>
    <w:rsid w:val="00C933B1"/>
    <w:rsid w:val="00C93990"/>
    <w:rsid w:val="00C93E86"/>
    <w:rsid w:val="00C93FDE"/>
    <w:rsid w:val="00C94422"/>
    <w:rsid w:val="00C945AB"/>
    <w:rsid w:val="00C95572"/>
    <w:rsid w:val="00C9576A"/>
    <w:rsid w:val="00C959DA"/>
    <w:rsid w:val="00C95E88"/>
    <w:rsid w:val="00C95EA9"/>
    <w:rsid w:val="00C95FAA"/>
    <w:rsid w:val="00C960A0"/>
    <w:rsid w:val="00C96229"/>
    <w:rsid w:val="00C96474"/>
    <w:rsid w:val="00C9680F"/>
    <w:rsid w:val="00C96899"/>
    <w:rsid w:val="00C96931"/>
    <w:rsid w:val="00C96D21"/>
    <w:rsid w:val="00C96D6F"/>
    <w:rsid w:val="00C96F38"/>
    <w:rsid w:val="00C97011"/>
    <w:rsid w:val="00C970CB"/>
    <w:rsid w:val="00C975CB"/>
    <w:rsid w:val="00C97780"/>
    <w:rsid w:val="00C97802"/>
    <w:rsid w:val="00C97EBC"/>
    <w:rsid w:val="00CA02F9"/>
    <w:rsid w:val="00CA06B6"/>
    <w:rsid w:val="00CA06DB"/>
    <w:rsid w:val="00CA0E07"/>
    <w:rsid w:val="00CA0ECE"/>
    <w:rsid w:val="00CA0FA6"/>
    <w:rsid w:val="00CA1718"/>
    <w:rsid w:val="00CA1AAE"/>
    <w:rsid w:val="00CA1ADA"/>
    <w:rsid w:val="00CA1E01"/>
    <w:rsid w:val="00CA1FED"/>
    <w:rsid w:val="00CA21A5"/>
    <w:rsid w:val="00CA22FC"/>
    <w:rsid w:val="00CA2C39"/>
    <w:rsid w:val="00CA2D1B"/>
    <w:rsid w:val="00CA2D1E"/>
    <w:rsid w:val="00CA2D7B"/>
    <w:rsid w:val="00CA346B"/>
    <w:rsid w:val="00CA34D8"/>
    <w:rsid w:val="00CA34E4"/>
    <w:rsid w:val="00CA3618"/>
    <w:rsid w:val="00CA37A9"/>
    <w:rsid w:val="00CA383A"/>
    <w:rsid w:val="00CA3B67"/>
    <w:rsid w:val="00CA4333"/>
    <w:rsid w:val="00CA46B3"/>
    <w:rsid w:val="00CA49D6"/>
    <w:rsid w:val="00CA4C09"/>
    <w:rsid w:val="00CA4E93"/>
    <w:rsid w:val="00CA4F25"/>
    <w:rsid w:val="00CA5014"/>
    <w:rsid w:val="00CA5148"/>
    <w:rsid w:val="00CA5173"/>
    <w:rsid w:val="00CA5337"/>
    <w:rsid w:val="00CA5A75"/>
    <w:rsid w:val="00CA5B74"/>
    <w:rsid w:val="00CA5E02"/>
    <w:rsid w:val="00CA5E1D"/>
    <w:rsid w:val="00CA5E6E"/>
    <w:rsid w:val="00CA5F96"/>
    <w:rsid w:val="00CA5FDB"/>
    <w:rsid w:val="00CA61E1"/>
    <w:rsid w:val="00CA61EC"/>
    <w:rsid w:val="00CA6276"/>
    <w:rsid w:val="00CA64A3"/>
    <w:rsid w:val="00CA64DC"/>
    <w:rsid w:val="00CA69CE"/>
    <w:rsid w:val="00CA6C20"/>
    <w:rsid w:val="00CA7494"/>
    <w:rsid w:val="00CA7648"/>
    <w:rsid w:val="00CA7732"/>
    <w:rsid w:val="00CA7AB9"/>
    <w:rsid w:val="00CA7E31"/>
    <w:rsid w:val="00CB0255"/>
    <w:rsid w:val="00CB05E1"/>
    <w:rsid w:val="00CB08D9"/>
    <w:rsid w:val="00CB0F77"/>
    <w:rsid w:val="00CB114C"/>
    <w:rsid w:val="00CB1241"/>
    <w:rsid w:val="00CB1852"/>
    <w:rsid w:val="00CB19A8"/>
    <w:rsid w:val="00CB1B67"/>
    <w:rsid w:val="00CB1C0E"/>
    <w:rsid w:val="00CB1C63"/>
    <w:rsid w:val="00CB1F61"/>
    <w:rsid w:val="00CB1FFC"/>
    <w:rsid w:val="00CB2431"/>
    <w:rsid w:val="00CB269F"/>
    <w:rsid w:val="00CB2878"/>
    <w:rsid w:val="00CB2E46"/>
    <w:rsid w:val="00CB2EA3"/>
    <w:rsid w:val="00CB2F69"/>
    <w:rsid w:val="00CB3346"/>
    <w:rsid w:val="00CB335B"/>
    <w:rsid w:val="00CB3E2B"/>
    <w:rsid w:val="00CB4C55"/>
    <w:rsid w:val="00CB4CFB"/>
    <w:rsid w:val="00CB52AC"/>
    <w:rsid w:val="00CB5686"/>
    <w:rsid w:val="00CB5765"/>
    <w:rsid w:val="00CB5F01"/>
    <w:rsid w:val="00CB5F93"/>
    <w:rsid w:val="00CB6599"/>
    <w:rsid w:val="00CB65BD"/>
    <w:rsid w:val="00CB6942"/>
    <w:rsid w:val="00CB6A13"/>
    <w:rsid w:val="00CB6C2C"/>
    <w:rsid w:val="00CB6EA4"/>
    <w:rsid w:val="00CB715D"/>
    <w:rsid w:val="00CB7419"/>
    <w:rsid w:val="00CB7461"/>
    <w:rsid w:val="00CB7853"/>
    <w:rsid w:val="00CB7BB8"/>
    <w:rsid w:val="00CB7C54"/>
    <w:rsid w:val="00CB7F4A"/>
    <w:rsid w:val="00CC02DC"/>
    <w:rsid w:val="00CC05D2"/>
    <w:rsid w:val="00CC0C9E"/>
    <w:rsid w:val="00CC0F5C"/>
    <w:rsid w:val="00CC10E7"/>
    <w:rsid w:val="00CC130D"/>
    <w:rsid w:val="00CC1E5C"/>
    <w:rsid w:val="00CC2037"/>
    <w:rsid w:val="00CC27E3"/>
    <w:rsid w:val="00CC2990"/>
    <w:rsid w:val="00CC2E3E"/>
    <w:rsid w:val="00CC325C"/>
    <w:rsid w:val="00CC357C"/>
    <w:rsid w:val="00CC376D"/>
    <w:rsid w:val="00CC3C39"/>
    <w:rsid w:val="00CC3D9E"/>
    <w:rsid w:val="00CC416E"/>
    <w:rsid w:val="00CC45AB"/>
    <w:rsid w:val="00CC45C4"/>
    <w:rsid w:val="00CC4734"/>
    <w:rsid w:val="00CC4AFC"/>
    <w:rsid w:val="00CC4C7C"/>
    <w:rsid w:val="00CC4E89"/>
    <w:rsid w:val="00CC4F19"/>
    <w:rsid w:val="00CC50A1"/>
    <w:rsid w:val="00CC5452"/>
    <w:rsid w:val="00CC55FF"/>
    <w:rsid w:val="00CC5B3F"/>
    <w:rsid w:val="00CC5CDA"/>
    <w:rsid w:val="00CC5DB0"/>
    <w:rsid w:val="00CC5E52"/>
    <w:rsid w:val="00CC5E89"/>
    <w:rsid w:val="00CC5F60"/>
    <w:rsid w:val="00CC60B8"/>
    <w:rsid w:val="00CC62FE"/>
    <w:rsid w:val="00CC64A4"/>
    <w:rsid w:val="00CC6507"/>
    <w:rsid w:val="00CC69DB"/>
    <w:rsid w:val="00CC6B60"/>
    <w:rsid w:val="00CC6C39"/>
    <w:rsid w:val="00CC6E57"/>
    <w:rsid w:val="00CC6F49"/>
    <w:rsid w:val="00CC72E3"/>
    <w:rsid w:val="00CC7476"/>
    <w:rsid w:val="00CC783F"/>
    <w:rsid w:val="00CC7D99"/>
    <w:rsid w:val="00CC7DD9"/>
    <w:rsid w:val="00CD0C65"/>
    <w:rsid w:val="00CD0EC1"/>
    <w:rsid w:val="00CD1061"/>
    <w:rsid w:val="00CD136C"/>
    <w:rsid w:val="00CD16D3"/>
    <w:rsid w:val="00CD171F"/>
    <w:rsid w:val="00CD19C6"/>
    <w:rsid w:val="00CD1C2C"/>
    <w:rsid w:val="00CD21AF"/>
    <w:rsid w:val="00CD2324"/>
    <w:rsid w:val="00CD254E"/>
    <w:rsid w:val="00CD26DA"/>
    <w:rsid w:val="00CD29A6"/>
    <w:rsid w:val="00CD2A82"/>
    <w:rsid w:val="00CD3222"/>
    <w:rsid w:val="00CD34C7"/>
    <w:rsid w:val="00CD3839"/>
    <w:rsid w:val="00CD3CFF"/>
    <w:rsid w:val="00CD41AE"/>
    <w:rsid w:val="00CD44BB"/>
    <w:rsid w:val="00CD44C8"/>
    <w:rsid w:val="00CD4A19"/>
    <w:rsid w:val="00CD4A89"/>
    <w:rsid w:val="00CD4B78"/>
    <w:rsid w:val="00CD4B9F"/>
    <w:rsid w:val="00CD4EF1"/>
    <w:rsid w:val="00CD4F58"/>
    <w:rsid w:val="00CD52EF"/>
    <w:rsid w:val="00CD56FD"/>
    <w:rsid w:val="00CD57B2"/>
    <w:rsid w:val="00CD58D1"/>
    <w:rsid w:val="00CD6132"/>
    <w:rsid w:val="00CD622C"/>
    <w:rsid w:val="00CD633C"/>
    <w:rsid w:val="00CD63C0"/>
    <w:rsid w:val="00CD6609"/>
    <w:rsid w:val="00CD6EC2"/>
    <w:rsid w:val="00CD6F0E"/>
    <w:rsid w:val="00CD6FCE"/>
    <w:rsid w:val="00CD7287"/>
    <w:rsid w:val="00CD7505"/>
    <w:rsid w:val="00CD7883"/>
    <w:rsid w:val="00CD7C01"/>
    <w:rsid w:val="00CD7DA0"/>
    <w:rsid w:val="00CE060A"/>
    <w:rsid w:val="00CE0652"/>
    <w:rsid w:val="00CE0975"/>
    <w:rsid w:val="00CE0A53"/>
    <w:rsid w:val="00CE0BAC"/>
    <w:rsid w:val="00CE0D0A"/>
    <w:rsid w:val="00CE1008"/>
    <w:rsid w:val="00CE1285"/>
    <w:rsid w:val="00CE1BB2"/>
    <w:rsid w:val="00CE1CD8"/>
    <w:rsid w:val="00CE1CF0"/>
    <w:rsid w:val="00CE1DE5"/>
    <w:rsid w:val="00CE26F9"/>
    <w:rsid w:val="00CE29E6"/>
    <w:rsid w:val="00CE2F08"/>
    <w:rsid w:val="00CE3059"/>
    <w:rsid w:val="00CE30DF"/>
    <w:rsid w:val="00CE3131"/>
    <w:rsid w:val="00CE3618"/>
    <w:rsid w:val="00CE3654"/>
    <w:rsid w:val="00CE3942"/>
    <w:rsid w:val="00CE3946"/>
    <w:rsid w:val="00CE3A51"/>
    <w:rsid w:val="00CE503E"/>
    <w:rsid w:val="00CE505D"/>
    <w:rsid w:val="00CE5068"/>
    <w:rsid w:val="00CE52B3"/>
    <w:rsid w:val="00CE52C4"/>
    <w:rsid w:val="00CE561A"/>
    <w:rsid w:val="00CE5B26"/>
    <w:rsid w:val="00CE63F3"/>
    <w:rsid w:val="00CE67FB"/>
    <w:rsid w:val="00CE6C70"/>
    <w:rsid w:val="00CE7065"/>
    <w:rsid w:val="00CE7131"/>
    <w:rsid w:val="00CE74F0"/>
    <w:rsid w:val="00CE79E8"/>
    <w:rsid w:val="00CE7CF3"/>
    <w:rsid w:val="00CF005C"/>
    <w:rsid w:val="00CF019B"/>
    <w:rsid w:val="00CF0238"/>
    <w:rsid w:val="00CF036C"/>
    <w:rsid w:val="00CF0540"/>
    <w:rsid w:val="00CF0694"/>
    <w:rsid w:val="00CF08B6"/>
    <w:rsid w:val="00CF0960"/>
    <w:rsid w:val="00CF0CF7"/>
    <w:rsid w:val="00CF0EA6"/>
    <w:rsid w:val="00CF1052"/>
    <w:rsid w:val="00CF1163"/>
    <w:rsid w:val="00CF1232"/>
    <w:rsid w:val="00CF1733"/>
    <w:rsid w:val="00CF1751"/>
    <w:rsid w:val="00CF1D51"/>
    <w:rsid w:val="00CF1E77"/>
    <w:rsid w:val="00CF1EA4"/>
    <w:rsid w:val="00CF1F41"/>
    <w:rsid w:val="00CF27E9"/>
    <w:rsid w:val="00CF2ABF"/>
    <w:rsid w:val="00CF34FF"/>
    <w:rsid w:val="00CF36EB"/>
    <w:rsid w:val="00CF3A28"/>
    <w:rsid w:val="00CF4002"/>
    <w:rsid w:val="00CF40AE"/>
    <w:rsid w:val="00CF42E1"/>
    <w:rsid w:val="00CF458D"/>
    <w:rsid w:val="00CF49D3"/>
    <w:rsid w:val="00CF4AA3"/>
    <w:rsid w:val="00CF4DD9"/>
    <w:rsid w:val="00CF4E47"/>
    <w:rsid w:val="00CF4EFD"/>
    <w:rsid w:val="00CF51EA"/>
    <w:rsid w:val="00CF577B"/>
    <w:rsid w:val="00CF58C1"/>
    <w:rsid w:val="00CF615F"/>
    <w:rsid w:val="00CF6232"/>
    <w:rsid w:val="00CF6410"/>
    <w:rsid w:val="00CF6534"/>
    <w:rsid w:val="00CF6A16"/>
    <w:rsid w:val="00CF6A22"/>
    <w:rsid w:val="00CF6AFF"/>
    <w:rsid w:val="00CF6BF2"/>
    <w:rsid w:val="00CF6E00"/>
    <w:rsid w:val="00CF7493"/>
    <w:rsid w:val="00CF7865"/>
    <w:rsid w:val="00CF7E51"/>
    <w:rsid w:val="00D00083"/>
    <w:rsid w:val="00D00606"/>
    <w:rsid w:val="00D007EA"/>
    <w:rsid w:val="00D00803"/>
    <w:rsid w:val="00D00906"/>
    <w:rsid w:val="00D00A66"/>
    <w:rsid w:val="00D00CCB"/>
    <w:rsid w:val="00D00F47"/>
    <w:rsid w:val="00D01022"/>
    <w:rsid w:val="00D01048"/>
    <w:rsid w:val="00D013A1"/>
    <w:rsid w:val="00D015F4"/>
    <w:rsid w:val="00D018BD"/>
    <w:rsid w:val="00D01BFF"/>
    <w:rsid w:val="00D01F17"/>
    <w:rsid w:val="00D01F1B"/>
    <w:rsid w:val="00D01F33"/>
    <w:rsid w:val="00D0211F"/>
    <w:rsid w:val="00D0227C"/>
    <w:rsid w:val="00D02AED"/>
    <w:rsid w:val="00D02CD6"/>
    <w:rsid w:val="00D02FA1"/>
    <w:rsid w:val="00D03014"/>
    <w:rsid w:val="00D037FD"/>
    <w:rsid w:val="00D03867"/>
    <w:rsid w:val="00D03B26"/>
    <w:rsid w:val="00D04001"/>
    <w:rsid w:val="00D041F4"/>
    <w:rsid w:val="00D04284"/>
    <w:rsid w:val="00D0428D"/>
    <w:rsid w:val="00D04410"/>
    <w:rsid w:val="00D047D0"/>
    <w:rsid w:val="00D04B79"/>
    <w:rsid w:val="00D0522F"/>
    <w:rsid w:val="00D054D6"/>
    <w:rsid w:val="00D054E2"/>
    <w:rsid w:val="00D05546"/>
    <w:rsid w:val="00D05A8A"/>
    <w:rsid w:val="00D05D12"/>
    <w:rsid w:val="00D05DC2"/>
    <w:rsid w:val="00D0638B"/>
    <w:rsid w:val="00D0652F"/>
    <w:rsid w:val="00D06564"/>
    <w:rsid w:val="00D065A3"/>
    <w:rsid w:val="00D068CE"/>
    <w:rsid w:val="00D06987"/>
    <w:rsid w:val="00D06991"/>
    <w:rsid w:val="00D06AE7"/>
    <w:rsid w:val="00D07AA4"/>
    <w:rsid w:val="00D07B25"/>
    <w:rsid w:val="00D07BA9"/>
    <w:rsid w:val="00D07DA5"/>
    <w:rsid w:val="00D07E93"/>
    <w:rsid w:val="00D07F43"/>
    <w:rsid w:val="00D10A02"/>
    <w:rsid w:val="00D1127C"/>
    <w:rsid w:val="00D116A2"/>
    <w:rsid w:val="00D11AF0"/>
    <w:rsid w:val="00D11EA2"/>
    <w:rsid w:val="00D11F53"/>
    <w:rsid w:val="00D12034"/>
    <w:rsid w:val="00D120A5"/>
    <w:rsid w:val="00D124E6"/>
    <w:rsid w:val="00D12A6C"/>
    <w:rsid w:val="00D12C2E"/>
    <w:rsid w:val="00D12C53"/>
    <w:rsid w:val="00D12CD8"/>
    <w:rsid w:val="00D13213"/>
    <w:rsid w:val="00D132E9"/>
    <w:rsid w:val="00D13376"/>
    <w:rsid w:val="00D13702"/>
    <w:rsid w:val="00D13DA6"/>
    <w:rsid w:val="00D13FB8"/>
    <w:rsid w:val="00D1404B"/>
    <w:rsid w:val="00D1477E"/>
    <w:rsid w:val="00D14AE9"/>
    <w:rsid w:val="00D14BC0"/>
    <w:rsid w:val="00D14CF4"/>
    <w:rsid w:val="00D14DFB"/>
    <w:rsid w:val="00D14E1D"/>
    <w:rsid w:val="00D150E9"/>
    <w:rsid w:val="00D15587"/>
    <w:rsid w:val="00D15CEC"/>
    <w:rsid w:val="00D15D74"/>
    <w:rsid w:val="00D16530"/>
    <w:rsid w:val="00D16622"/>
    <w:rsid w:val="00D16775"/>
    <w:rsid w:val="00D167EA"/>
    <w:rsid w:val="00D1700D"/>
    <w:rsid w:val="00D1748E"/>
    <w:rsid w:val="00D177F2"/>
    <w:rsid w:val="00D17B59"/>
    <w:rsid w:val="00D17BDA"/>
    <w:rsid w:val="00D17F7B"/>
    <w:rsid w:val="00D205C4"/>
    <w:rsid w:val="00D205E4"/>
    <w:rsid w:val="00D20A0D"/>
    <w:rsid w:val="00D20B8E"/>
    <w:rsid w:val="00D21417"/>
    <w:rsid w:val="00D216AE"/>
    <w:rsid w:val="00D218ED"/>
    <w:rsid w:val="00D21BC2"/>
    <w:rsid w:val="00D21DFE"/>
    <w:rsid w:val="00D21FD0"/>
    <w:rsid w:val="00D220DC"/>
    <w:rsid w:val="00D222CB"/>
    <w:rsid w:val="00D222CD"/>
    <w:rsid w:val="00D223AA"/>
    <w:rsid w:val="00D2247E"/>
    <w:rsid w:val="00D225AF"/>
    <w:rsid w:val="00D22634"/>
    <w:rsid w:val="00D2290B"/>
    <w:rsid w:val="00D22E0D"/>
    <w:rsid w:val="00D231D4"/>
    <w:rsid w:val="00D23224"/>
    <w:rsid w:val="00D23238"/>
    <w:rsid w:val="00D2340D"/>
    <w:rsid w:val="00D23527"/>
    <w:rsid w:val="00D235A2"/>
    <w:rsid w:val="00D236C9"/>
    <w:rsid w:val="00D23F2A"/>
    <w:rsid w:val="00D23FF8"/>
    <w:rsid w:val="00D24088"/>
    <w:rsid w:val="00D244B9"/>
    <w:rsid w:val="00D24538"/>
    <w:rsid w:val="00D24BB6"/>
    <w:rsid w:val="00D24C9C"/>
    <w:rsid w:val="00D24FB3"/>
    <w:rsid w:val="00D24FD8"/>
    <w:rsid w:val="00D25236"/>
    <w:rsid w:val="00D253B2"/>
    <w:rsid w:val="00D255FA"/>
    <w:rsid w:val="00D25636"/>
    <w:rsid w:val="00D25779"/>
    <w:rsid w:val="00D25898"/>
    <w:rsid w:val="00D25C03"/>
    <w:rsid w:val="00D26029"/>
    <w:rsid w:val="00D26062"/>
    <w:rsid w:val="00D260C8"/>
    <w:rsid w:val="00D26341"/>
    <w:rsid w:val="00D26832"/>
    <w:rsid w:val="00D26A45"/>
    <w:rsid w:val="00D26BCD"/>
    <w:rsid w:val="00D26FBA"/>
    <w:rsid w:val="00D2737C"/>
    <w:rsid w:val="00D27721"/>
    <w:rsid w:val="00D27B48"/>
    <w:rsid w:val="00D27B70"/>
    <w:rsid w:val="00D27D9A"/>
    <w:rsid w:val="00D3039B"/>
    <w:rsid w:val="00D308E2"/>
    <w:rsid w:val="00D30B23"/>
    <w:rsid w:val="00D30DBF"/>
    <w:rsid w:val="00D31030"/>
    <w:rsid w:val="00D31358"/>
    <w:rsid w:val="00D314D7"/>
    <w:rsid w:val="00D31751"/>
    <w:rsid w:val="00D317B5"/>
    <w:rsid w:val="00D31BAB"/>
    <w:rsid w:val="00D320FC"/>
    <w:rsid w:val="00D32149"/>
    <w:rsid w:val="00D32503"/>
    <w:rsid w:val="00D3319B"/>
    <w:rsid w:val="00D332AD"/>
    <w:rsid w:val="00D33327"/>
    <w:rsid w:val="00D33A67"/>
    <w:rsid w:val="00D33B03"/>
    <w:rsid w:val="00D33CB9"/>
    <w:rsid w:val="00D33D81"/>
    <w:rsid w:val="00D33E93"/>
    <w:rsid w:val="00D3420C"/>
    <w:rsid w:val="00D34334"/>
    <w:rsid w:val="00D3446D"/>
    <w:rsid w:val="00D34A8B"/>
    <w:rsid w:val="00D34AFA"/>
    <w:rsid w:val="00D34E4D"/>
    <w:rsid w:val="00D35790"/>
    <w:rsid w:val="00D358CA"/>
    <w:rsid w:val="00D359CA"/>
    <w:rsid w:val="00D35C27"/>
    <w:rsid w:val="00D35C71"/>
    <w:rsid w:val="00D35F06"/>
    <w:rsid w:val="00D36150"/>
    <w:rsid w:val="00D365F8"/>
    <w:rsid w:val="00D36A41"/>
    <w:rsid w:val="00D370B1"/>
    <w:rsid w:val="00D37295"/>
    <w:rsid w:val="00D37309"/>
    <w:rsid w:val="00D37A29"/>
    <w:rsid w:val="00D37B3A"/>
    <w:rsid w:val="00D37B5C"/>
    <w:rsid w:val="00D37D6E"/>
    <w:rsid w:val="00D40064"/>
    <w:rsid w:val="00D40A1C"/>
    <w:rsid w:val="00D40C65"/>
    <w:rsid w:val="00D40F76"/>
    <w:rsid w:val="00D4143F"/>
    <w:rsid w:val="00D41638"/>
    <w:rsid w:val="00D41828"/>
    <w:rsid w:val="00D41BB7"/>
    <w:rsid w:val="00D420C2"/>
    <w:rsid w:val="00D421FA"/>
    <w:rsid w:val="00D42842"/>
    <w:rsid w:val="00D4289F"/>
    <w:rsid w:val="00D42A4F"/>
    <w:rsid w:val="00D42B25"/>
    <w:rsid w:val="00D42B4C"/>
    <w:rsid w:val="00D42C39"/>
    <w:rsid w:val="00D42C72"/>
    <w:rsid w:val="00D42E59"/>
    <w:rsid w:val="00D42FA5"/>
    <w:rsid w:val="00D438DA"/>
    <w:rsid w:val="00D44020"/>
    <w:rsid w:val="00D440D3"/>
    <w:rsid w:val="00D4426D"/>
    <w:rsid w:val="00D44655"/>
    <w:rsid w:val="00D4487F"/>
    <w:rsid w:val="00D44DB4"/>
    <w:rsid w:val="00D44E4B"/>
    <w:rsid w:val="00D45064"/>
    <w:rsid w:val="00D45108"/>
    <w:rsid w:val="00D45549"/>
    <w:rsid w:val="00D4592E"/>
    <w:rsid w:val="00D45D69"/>
    <w:rsid w:val="00D45E85"/>
    <w:rsid w:val="00D45F11"/>
    <w:rsid w:val="00D4603D"/>
    <w:rsid w:val="00D46142"/>
    <w:rsid w:val="00D46332"/>
    <w:rsid w:val="00D46473"/>
    <w:rsid w:val="00D46A95"/>
    <w:rsid w:val="00D4701C"/>
    <w:rsid w:val="00D47267"/>
    <w:rsid w:val="00D47307"/>
    <w:rsid w:val="00D5085B"/>
    <w:rsid w:val="00D50911"/>
    <w:rsid w:val="00D50CAC"/>
    <w:rsid w:val="00D510B0"/>
    <w:rsid w:val="00D51113"/>
    <w:rsid w:val="00D5114B"/>
    <w:rsid w:val="00D5165A"/>
    <w:rsid w:val="00D51BBE"/>
    <w:rsid w:val="00D51C70"/>
    <w:rsid w:val="00D52677"/>
    <w:rsid w:val="00D52831"/>
    <w:rsid w:val="00D52971"/>
    <w:rsid w:val="00D52AEF"/>
    <w:rsid w:val="00D52C76"/>
    <w:rsid w:val="00D531D2"/>
    <w:rsid w:val="00D53557"/>
    <w:rsid w:val="00D53AE7"/>
    <w:rsid w:val="00D53AEC"/>
    <w:rsid w:val="00D53E02"/>
    <w:rsid w:val="00D53FD4"/>
    <w:rsid w:val="00D54034"/>
    <w:rsid w:val="00D5413C"/>
    <w:rsid w:val="00D54202"/>
    <w:rsid w:val="00D54203"/>
    <w:rsid w:val="00D54340"/>
    <w:rsid w:val="00D54483"/>
    <w:rsid w:val="00D544FD"/>
    <w:rsid w:val="00D54D76"/>
    <w:rsid w:val="00D54DC2"/>
    <w:rsid w:val="00D54F22"/>
    <w:rsid w:val="00D54F33"/>
    <w:rsid w:val="00D550B7"/>
    <w:rsid w:val="00D5519F"/>
    <w:rsid w:val="00D5571F"/>
    <w:rsid w:val="00D5600A"/>
    <w:rsid w:val="00D5632F"/>
    <w:rsid w:val="00D56427"/>
    <w:rsid w:val="00D564CA"/>
    <w:rsid w:val="00D56887"/>
    <w:rsid w:val="00D56D05"/>
    <w:rsid w:val="00D56DD9"/>
    <w:rsid w:val="00D56EC7"/>
    <w:rsid w:val="00D56EED"/>
    <w:rsid w:val="00D56F85"/>
    <w:rsid w:val="00D570BF"/>
    <w:rsid w:val="00D5711B"/>
    <w:rsid w:val="00D5721D"/>
    <w:rsid w:val="00D5733D"/>
    <w:rsid w:val="00D5747B"/>
    <w:rsid w:val="00D57627"/>
    <w:rsid w:val="00D57765"/>
    <w:rsid w:val="00D579D2"/>
    <w:rsid w:val="00D57A41"/>
    <w:rsid w:val="00D607CA"/>
    <w:rsid w:val="00D60933"/>
    <w:rsid w:val="00D60A76"/>
    <w:rsid w:val="00D60C43"/>
    <w:rsid w:val="00D60C5D"/>
    <w:rsid w:val="00D60CC0"/>
    <w:rsid w:val="00D60CD4"/>
    <w:rsid w:val="00D61018"/>
    <w:rsid w:val="00D61113"/>
    <w:rsid w:val="00D61241"/>
    <w:rsid w:val="00D6133E"/>
    <w:rsid w:val="00D6176F"/>
    <w:rsid w:val="00D61A02"/>
    <w:rsid w:val="00D61B8B"/>
    <w:rsid w:val="00D61E2C"/>
    <w:rsid w:val="00D626B5"/>
    <w:rsid w:val="00D62742"/>
    <w:rsid w:val="00D629BF"/>
    <w:rsid w:val="00D63039"/>
    <w:rsid w:val="00D630E7"/>
    <w:rsid w:val="00D63250"/>
    <w:rsid w:val="00D63472"/>
    <w:rsid w:val="00D638A0"/>
    <w:rsid w:val="00D63924"/>
    <w:rsid w:val="00D63C15"/>
    <w:rsid w:val="00D6413A"/>
    <w:rsid w:val="00D6496C"/>
    <w:rsid w:val="00D64B8E"/>
    <w:rsid w:val="00D64CF9"/>
    <w:rsid w:val="00D64F24"/>
    <w:rsid w:val="00D65067"/>
    <w:rsid w:val="00D65170"/>
    <w:rsid w:val="00D652BC"/>
    <w:rsid w:val="00D65588"/>
    <w:rsid w:val="00D658BE"/>
    <w:rsid w:val="00D65E0D"/>
    <w:rsid w:val="00D66072"/>
    <w:rsid w:val="00D667DD"/>
    <w:rsid w:val="00D671AD"/>
    <w:rsid w:val="00D67271"/>
    <w:rsid w:val="00D67375"/>
    <w:rsid w:val="00D675B4"/>
    <w:rsid w:val="00D677AD"/>
    <w:rsid w:val="00D679B6"/>
    <w:rsid w:val="00D67B7B"/>
    <w:rsid w:val="00D67B7D"/>
    <w:rsid w:val="00D70308"/>
    <w:rsid w:val="00D704BB"/>
    <w:rsid w:val="00D7080A"/>
    <w:rsid w:val="00D70CD3"/>
    <w:rsid w:val="00D70E11"/>
    <w:rsid w:val="00D70E9C"/>
    <w:rsid w:val="00D71853"/>
    <w:rsid w:val="00D71955"/>
    <w:rsid w:val="00D71FAA"/>
    <w:rsid w:val="00D72339"/>
    <w:rsid w:val="00D72544"/>
    <w:rsid w:val="00D729E4"/>
    <w:rsid w:val="00D72D8D"/>
    <w:rsid w:val="00D72DF0"/>
    <w:rsid w:val="00D7306D"/>
    <w:rsid w:val="00D73489"/>
    <w:rsid w:val="00D734E3"/>
    <w:rsid w:val="00D73608"/>
    <w:rsid w:val="00D73BD0"/>
    <w:rsid w:val="00D73CA1"/>
    <w:rsid w:val="00D73F1D"/>
    <w:rsid w:val="00D7409F"/>
    <w:rsid w:val="00D740D2"/>
    <w:rsid w:val="00D745EA"/>
    <w:rsid w:val="00D7516C"/>
    <w:rsid w:val="00D7536D"/>
    <w:rsid w:val="00D7594C"/>
    <w:rsid w:val="00D75C97"/>
    <w:rsid w:val="00D76201"/>
    <w:rsid w:val="00D7625B"/>
    <w:rsid w:val="00D765A3"/>
    <w:rsid w:val="00D76A1E"/>
    <w:rsid w:val="00D76BD7"/>
    <w:rsid w:val="00D76E39"/>
    <w:rsid w:val="00D7703C"/>
    <w:rsid w:val="00D77317"/>
    <w:rsid w:val="00D777EF"/>
    <w:rsid w:val="00D801A6"/>
    <w:rsid w:val="00D801AF"/>
    <w:rsid w:val="00D80376"/>
    <w:rsid w:val="00D8062D"/>
    <w:rsid w:val="00D8071F"/>
    <w:rsid w:val="00D80DA4"/>
    <w:rsid w:val="00D8132C"/>
    <w:rsid w:val="00D813A7"/>
    <w:rsid w:val="00D816CA"/>
    <w:rsid w:val="00D819B5"/>
    <w:rsid w:val="00D8202F"/>
    <w:rsid w:val="00D824B1"/>
    <w:rsid w:val="00D8368A"/>
    <w:rsid w:val="00D83AAA"/>
    <w:rsid w:val="00D83ADA"/>
    <w:rsid w:val="00D83B35"/>
    <w:rsid w:val="00D83C88"/>
    <w:rsid w:val="00D844D5"/>
    <w:rsid w:val="00D84FC8"/>
    <w:rsid w:val="00D84FD0"/>
    <w:rsid w:val="00D85392"/>
    <w:rsid w:val="00D8555B"/>
    <w:rsid w:val="00D855D6"/>
    <w:rsid w:val="00D85A97"/>
    <w:rsid w:val="00D85BAE"/>
    <w:rsid w:val="00D85C3A"/>
    <w:rsid w:val="00D85D4A"/>
    <w:rsid w:val="00D85DE3"/>
    <w:rsid w:val="00D85EB1"/>
    <w:rsid w:val="00D861E5"/>
    <w:rsid w:val="00D86823"/>
    <w:rsid w:val="00D86D2A"/>
    <w:rsid w:val="00D874C5"/>
    <w:rsid w:val="00D87529"/>
    <w:rsid w:val="00D8756B"/>
    <w:rsid w:val="00D87671"/>
    <w:rsid w:val="00D87772"/>
    <w:rsid w:val="00D87DE4"/>
    <w:rsid w:val="00D87EAF"/>
    <w:rsid w:val="00D907E3"/>
    <w:rsid w:val="00D90B61"/>
    <w:rsid w:val="00D90BA5"/>
    <w:rsid w:val="00D90F3D"/>
    <w:rsid w:val="00D910CC"/>
    <w:rsid w:val="00D917A9"/>
    <w:rsid w:val="00D91AF6"/>
    <w:rsid w:val="00D92474"/>
    <w:rsid w:val="00D9250F"/>
    <w:rsid w:val="00D92A35"/>
    <w:rsid w:val="00D92E4B"/>
    <w:rsid w:val="00D93108"/>
    <w:rsid w:val="00D93113"/>
    <w:rsid w:val="00D93188"/>
    <w:rsid w:val="00D9331F"/>
    <w:rsid w:val="00D933A3"/>
    <w:rsid w:val="00D9368A"/>
    <w:rsid w:val="00D93781"/>
    <w:rsid w:val="00D9395B"/>
    <w:rsid w:val="00D93BE6"/>
    <w:rsid w:val="00D93C77"/>
    <w:rsid w:val="00D93D54"/>
    <w:rsid w:val="00D93EE5"/>
    <w:rsid w:val="00D93FFF"/>
    <w:rsid w:val="00D94055"/>
    <w:rsid w:val="00D9463C"/>
    <w:rsid w:val="00D9478F"/>
    <w:rsid w:val="00D94826"/>
    <w:rsid w:val="00D94985"/>
    <w:rsid w:val="00D94DDF"/>
    <w:rsid w:val="00D94EBF"/>
    <w:rsid w:val="00D95143"/>
    <w:rsid w:val="00D953BA"/>
    <w:rsid w:val="00D9552A"/>
    <w:rsid w:val="00D958F8"/>
    <w:rsid w:val="00D95F84"/>
    <w:rsid w:val="00D96384"/>
    <w:rsid w:val="00D96516"/>
    <w:rsid w:val="00D9685B"/>
    <w:rsid w:val="00D96B3F"/>
    <w:rsid w:val="00D96CBD"/>
    <w:rsid w:val="00D9719C"/>
    <w:rsid w:val="00D974C1"/>
    <w:rsid w:val="00D9762A"/>
    <w:rsid w:val="00D97B46"/>
    <w:rsid w:val="00D97B9B"/>
    <w:rsid w:val="00DA0177"/>
    <w:rsid w:val="00DA0373"/>
    <w:rsid w:val="00DA041E"/>
    <w:rsid w:val="00DA0429"/>
    <w:rsid w:val="00DA0543"/>
    <w:rsid w:val="00DA0DEB"/>
    <w:rsid w:val="00DA0E5F"/>
    <w:rsid w:val="00DA12DD"/>
    <w:rsid w:val="00DA16FF"/>
    <w:rsid w:val="00DA1789"/>
    <w:rsid w:val="00DA1A72"/>
    <w:rsid w:val="00DA1E0A"/>
    <w:rsid w:val="00DA1E30"/>
    <w:rsid w:val="00DA2549"/>
    <w:rsid w:val="00DA27D9"/>
    <w:rsid w:val="00DA2B15"/>
    <w:rsid w:val="00DA2C65"/>
    <w:rsid w:val="00DA304F"/>
    <w:rsid w:val="00DA32C1"/>
    <w:rsid w:val="00DA360D"/>
    <w:rsid w:val="00DA3818"/>
    <w:rsid w:val="00DA3C11"/>
    <w:rsid w:val="00DA44B8"/>
    <w:rsid w:val="00DA4661"/>
    <w:rsid w:val="00DA508E"/>
    <w:rsid w:val="00DA5268"/>
    <w:rsid w:val="00DA5350"/>
    <w:rsid w:val="00DA5461"/>
    <w:rsid w:val="00DA5678"/>
    <w:rsid w:val="00DA58DC"/>
    <w:rsid w:val="00DA5AE1"/>
    <w:rsid w:val="00DA5D53"/>
    <w:rsid w:val="00DA6086"/>
    <w:rsid w:val="00DA61BB"/>
    <w:rsid w:val="00DA6385"/>
    <w:rsid w:val="00DA6B26"/>
    <w:rsid w:val="00DA6B30"/>
    <w:rsid w:val="00DA6BC4"/>
    <w:rsid w:val="00DA6C98"/>
    <w:rsid w:val="00DA7122"/>
    <w:rsid w:val="00DA712E"/>
    <w:rsid w:val="00DA716D"/>
    <w:rsid w:val="00DA76FA"/>
    <w:rsid w:val="00DA779C"/>
    <w:rsid w:val="00DA7EAE"/>
    <w:rsid w:val="00DA7F26"/>
    <w:rsid w:val="00DB0150"/>
    <w:rsid w:val="00DB01D9"/>
    <w:rsid w:val="00DB0237"/>
    <w:rsid w:val="00DB0260"/>
    <w:rsid w:val="00DB0757"/>
    <w:rsid w:val="00DB07D9"/>
    <w:rsid w:val="00DB0ECD"/>
    <w:rsid w:val="00DB13B5"/>
    <w:rsid w:val="00DB142C"/>
    <w:rsid w:val="00DB155E"/>
    <w:rsid w:val="00DB15E6"/>
    <w:rsid w:val="00DB229B"/>
    <w:rsid w:val="00DB2426"/>
    <w:rsid w:val="00DB3307"/>
    <w:rsid w:val="00DB33C3"/>
    <w:rsid w:val="00DB3B6F"/>
    <w:rsid w:val="00DB3D8D"/>
    <w:rsid w:val="00DB3FB7"/>
    <w:rsid w:val="00DB4408"/>
    <w:rsid w:val="00DB45AF"/>
    <w:rsid w:val="00DB46EC"/>
    <w:rsid w:val="00DB49F8"/>
    <w:rsid w:val="00DB4CE5"/>
    <w:rsid w:val="00DB4D44"/>
    <w:rsid w:val="00DB4D81"/>
    <w:rsid w:val="00DB61B3"/>
    <w:rsid w:val="00DB61E4"/>
    <w:rsid w:val="00DB62CF"/>
    <w:rsid w:val="00DB6387"/>
    <w:rsid w:val="00DB643A"/>
    <w:rsid w:val="00DB64C2"/>
    <w:rsid w:val="00DB6734"/>
    <w:rsid w:val="00DB675D"/>
    <w:rsid w:val="00DB6AF5"/>
    <w:rsid w:val="00DB6C8C"/>
    <w:rsid w:val="00DB6CED"/>
    <w:rsid w:val="00DB7125"/>
    <w:rsid w:val="00DB756A"/>
    <w:rsid w:val="00DB7718"/>
    <w:rsid w:val="00DB7988"/>
    <w:rsid w:val="00DB7B1E"/>
    <w:rsid w:val="00DB7E89"/>
    <w:rsid w:val="00DB7EA6"/>
    <w:rsid w:val="00DC02A1"/>
    <w:rsid w:val="00DC035C"/>
    <w:rsid w:val="00DC0601"/>
    <w:rsid w:val="00DC0766"/>
    <w:rsid w:val="00DC0778"/>
    <w:rsid w:val="00DC11D3"/>
    <w:rsid w:val="00DC132A"/>
    <w:rsid w:val="00DC1543"/>
    <w:rsid w:val="00DC1B74"/>
    <w:rsid w:val="00DC28F4"/>
    <w:rsid w:val="00DC2ED5"/>
    <w:rsid w:val="00DC32D4"/>
    <w:rsid w:val="00DC3710"/>
    <w:rsid w:val="00DC38B6"/>
    <w:rsid w:val="00DC39A6"/>
    <w:rsid w:val="00DC3BC5"/>
    <w:rsid w:val="00DC3BF7"/>
    <w:rsid w:val="00DC3C55"/>
    <w:rsid w:val="00DC3E80"/>
    <w:rsid w:val="00DC3F4C"/>
    <w:rsid w:val="00DC4086"/>
    <w:rsid w:val="00DC41F0"/>
    <w:rsid w:val="00DC42B3"/>
    <w:rsid w:val="00DC43E3"/>
    <w:rsid w:val="00DC48C1"/>
    <w:rsid w:val="00DC4A63"/>
    <w:rsid w:val="00DC5289"/>
    <w:rsid w:val="00DC5449"/>
    <w:rsid w:val="00DC54FB"/>
    <w:rsid w:val="00DC63D1"/>
    <w:rsid w:val="00DC63DB"/>
    <w:rsid w:val="00DC6454"/>
    <w:rsid w:val="00DC6474"/>
    <w:rsid w:val="00DC64A3"/>
    <w:rsid w:val="00DC6669"/>
    <w:rsid w:val="00DC66F2"/>
    <w:rsid w:val="00DC67D5"/>
    <w:rsid w:val="00DC6C52"/>
    <w:rsid w:val="00DC6D6B"/>
    <w:rsid w:val="00DC6FB4"/>
    <w:rsid w:val="00DC7090"/>
    <w:rsid w:val="00DC7950"/>
    <w:rsid w:val="00DC7E26"/>
    <w:rsid w:val="00DD00F9"/>
    <w:rsid w:val="00DD034D"/>
    <w:rsid w:val="00DD0412"/>
    <w:rsid w:val="00DD0656"/>
    <w:rsid w:val="00DD066C"/>
    <w:rsid w:val="00DD07B4"/>
    <w:rsid w:val="00DD08F3"/>
    <w:rsid w:val="00DD1202"/>
    <w:rsid w:val="00DD132F"/>
    <w:rsid w:val="00DD1606"/>
    <w:rsid w:val="00DD191E"/>
    <w:rsid w:val="00DD194C"/>
    <w:rsid w:val="00DD19C7"/>
    <w:rsid w:val="00DD208F"/>
    <w:rsid w:val="00DD2B35"/>
    <w:rsid w:val="00DD2F71"/>
    <w:rsid w:val="00DD3487"/>
    <w:rsid w:val="00DD351C"/>
    <w:rsid w:val="00DD35EE"/>
    <w:rsid w:val="00DD3A0D"/>
    <w:rsid w:val="00DD3C43"/>
    <w:rsid w:val="00DD3CBC"/>
    <w:rsid w:val="00DD3F15"/>
    <w:rsid w:val="00DD3FA5"/>
    <w:rsid w:val="00DD4272"/>
    <w:rsid w:val="00DD42B7"/>
    <w:rsid w:val="00DD5018"/>
    <w:rsid w:val="00DD5068"/>
    <w:rsid w:val="00DD554F"/>
    <w:rsid w:val="00DD5727"/>
    <w:rsid w:val="00DD58CD"/>
    <w:rsid w:val="00DD59E6"/>
    <w:rsid w:val="00DD5F43"/>
    <w:rsid w:val="00DD5FF6"/>
    <w:rsid w:val="00DD60E5"/>
    <w:rsid w:val="00DD62E3"/>
    <w:rsid w:val="00DD6BAB"/>
    <w:rsid w:val="00DD731C"/>
    <w:rsid w:val="00DD739B"/>
    <w:rsid w:val="00DD7490"/>
    <w:rsid w:val="00DD76AD"/>
    <w:rsid w:val="00DD79D1"/>
    <w:rsid w:val="00DD7A46"/>
    <w:rsid w:val="00DD7EE5"/>
    <w:rsid w:val="00DD7F1B"/>
    <w:rsid w:val="00DE02F7"/>
    <w:rsid w:val="00DE04B0"/>
    <w:rsid w:val="00DE050B"/>
    <w:rsid w:val="00DE0BB8"/>
    <w:rsid w:val="00DE0EB5"/>
    <w:rsid w:val="00DE0F9D"/>
    <w:rsid w:val="00DE1A8A"/>
    <w:rsid w:val="00DE1AC7"/>
    <w:rsid w:val="00DE1C6A"/>
    <w:rsid w:val="00DE24A1"/>
    <w:rsid w:val="00DE2B6B"/>
    <w:rsid w:val="00DE2EDC"/>
    <w:rsid w:val="00DE3098"/>
    <w:rsid w:val="00DE3105"/>
    <w:rsid w:val="00DE33C1"/>
    <w:rsid w:val="00DE35A6"/>
    <w:rsid w:val="00DE397E"/>
    <w:rsid w:val="00DE410F"/>
    <w:rsid w:val="00DE41ED"/>
    <w:rsid w:val="00DE4CC0"/>
    <w:rsid w:val="00DE52F3"/>
    <w:rsid w:val="00DE55BC"/>
    <w:rsid w:val="00DE55FA"/>
    <w:rsid w:val="00DE561A"/>
    <w:rsid w:val="00DE5842"/>
    <w:rsid w:val="00DE5C93"/>
    <w:rsid w:val="00DE6073"/>
    <w:rsid w:val="00DE6C17"/>
    <w:rsid w:val="00DE6C3C"/>
    <w:rsid w:val="00DE6C4A"/>
    <w:rsid w:val="00DE6C4D"/>
    <w:rsid w:val="00DE6CD5"/>
    <w:rsid w:val="00DE706C"/>
    <w:rsid w:val="00DE71AA"/>
    <w:rsid w:val="00DE7366"/>
    <w:rsid w:val="00DE7369"/>
    <w:rsid w:val="00DE7732"/>
    <w:rsid w:val="00DE7D04"/>
    <w:rsid w:val="00DE7D1A"/>
    <w:rsid w:val="00DE7DB7"/>
    <w:rsid w:val="00DF003A"/>
    <w:rsid w:val="00DF0316"/>
    <w:rsid w:val="00DF03BE"/>
    <w:rsid w:val="00DF072F"/>
    <w:rsid w:val="00DF0897"/>
    <w:rsid w:val="00DF0B52"/>
    <w:rsid w:val="00DF0CBC"/>
    <w:rsid w:val="00DF105C"/>
    <w:rsid w:val="00DF169E"/>
    <w:rsid w:val="00DF19FA"/>
    <w:rsid w:val="00DF1BEC"/>
    <w:rsid w:val="00DF1C6B"/>
    <w:rsid w:val="00DF1E12"/>
    <w:rsid w:val="00DF1E39"/>
    <w:rsid w:val="00DF2111"/>
    <w:rsid w:val="00DF2654"/>
    <w:rsid w:val="00DF2723"/>
    <w:rsid w:val="00DF2DE6"/>
    <w:rsid w:val="00DF2E29"/>
    <w:rsid w:val="00DF2E36"/>
    <w:rsid w:val="00DF2E6B"/>
    <w:rsid w:val="00DF30B9"/>
    <w:rsid w:val="00DF33A4"/>
    <w:rsid w:val="00DF3C6E"/>
    <w:rsid w:val="00DF3C74"/>
    <w:rsid w:val="00DF464F"/>
    <w:rsid w:val="00DF48AD"/>
    <w:rsid w:val="00DF4EA2"/>
    <w:rsid w:val="00DF50E9"/>
    <w:rsid w:val="00DF5F25"/>
    <w:rsid w:val="00DF5F7D"/>
    <w:rsid w:val="00DF61B7"/>
    <w:rsid w:val="00DF6585"/>
    <w:rsid w:val="00DF6E0B"/>
    <w:rsid w:val="00DF6EB7"/>
    <w:rsid w:val="00DF6F6E"/>
    <w:rsid w:val="00DF72F2"/>
    <w:rsid w:val="00DF734C"/>
    <w:rsid w:val="00DF74A6"/>
    <w:rsid w:val="00DF78D6"/>
    <w:rsid w:val="00DF790A"/>
    <w:rsid w:val="00DF7EFC"/>
    <w:rsid w:val="00DF7F02"/>
    <w:rsid w:val="00E00046"/>
    <w:rsid w:val="00E003AD"/>
    <w:rsid w:val="00E004B1"/>
    <w:rsid w:val="00E0051E"/>
    <w:rsid w:val="00E00A6F"/>
    <w:rsid w:val="00E00A8C"/>
    <w:rsid w:val="00E00F80"/>
    <w:rsid w:val="00E00F86"/>
    <w:rsid w:val="00E00FE2"/>
    <w:rsid w:val="00E01541"/>
    <w:rsid w:val="00E01DD6"/>
    <w:rsid w:val="00E01E61"/>
    <w:rsid w:val="00E02058"/>
    <w:rsid w:val="00E0268A"/>
    <w:rsid w:val="00E02722"/>
    <w:rsid w:val="00E032F2"/>
    <w:rsid w:val="00E032F8"/>
    <w:rsid w:val="00E03349"/>
    <w:rsid w:val="00E03671"/>
    <w:rsid w:val="00E03713"/>
    <w:rsid w:val="00E03A9A"/>
    <w:rsid w:val="00E03ADB"/>
    <w:rsid w:val="00E03F6D"/>
    <w:rsid w:val="00E0400E"/>
    <w:rsid w:val="00E04106"/>
    <w:rsid w:val="00E04956"/>
    <w:rsid w:val="00E04E8A"/>
    <w:rsid w:val="00E05146"/>
    <w:rsid w:val="00E05148"/>
    <w:rsid w:val="00E05976"/>
    <w:rsid w:val="00E05CC1"/>
    <w:rsid w:val="00E060E0"/>
    <w:rsid w:val="00E0647C"/>
    <w:rsid w:val="00E06967"/>
    <w:rsid w:val="00E071F6"/>
    <w:rsid w:val="00E073BD"/>
    <w:rsid w:val="00E102BB"/>
    <w:rsid w:val="00E10AB0"/>
    <w:rsid w:val="00E10C81"/>
    <w:rsid w:val="00E10E6D"/>
    <w:rsid w:val="00E11158"/>
    <w:rsid w:val="00E1128A"/>
    <w:rsid w:val="00E11396"/>
    <w:rsid w:val="00E11902"/>
    <w:rsid w:val="00E119C6"/>
    <w:rsid w:val="00E11C7B"/>
    <w:rsid w:val="00E11CFD"/>
    <w:rsid w:val="00E11D31"/>
    <w:rsid w:val="00E11D6E"/>
    <w:rsid w:val="00E11EFB"/>
    <w:rsid w:val="00E12185"/>
    <w:rsid w:val="00E121AA"/>
    <w:rsid w:val="00E1240D"/>
    <w:rsid w:val="00E1245A"/>
    <w:rsid w:val="00E12C66"/>
    <w:rsid w:val="00E12DCF"/>
    <w:rsid w:val="00E12E2F"/>
    <w:rsid w:val="00E12FBA"/>
    <w:rsid w:val="00E1310F"/>
    <w:rsid w:val="00E133B7"/>
    <w:rsid w:val="00E137A3"/>
    <w:rsid w:val="00E13AB2"/>
    <w:rsid w:val="00E13D65"/>
    <w:rsid w:val="00E141FC"/>
    <w:rsid w:val="00E1435C"/>
    <w:rsid w:val="00E148B9"/>
    <w:rsid w:val="00E15337"/>
    <w:rsid w:val="00E156CC"/>
    <w:rsid w:val="00E15A2C"/>
    <w:rsid w:val="00E15CC2"/>
    <w:rsid w:val="00E16C55"/>
    <w:rsid w:val="00E16CE7"/>
    <w:rsid w:val="00E16E7D"/>
    <w:rsid w:val="00E1725E"/>
    <w:rsid w:val="00E17357"/>
    <w:rsid w:val="00E177F4"/>
    <w:rsid w:val="00E17AA5"/>
    <w:rsid w:val="00E203D2"/>
    <w:rsid w:val="00E2075E"/>
    <w:rsid w:val="00E2082F"/>
    <w:rsid w:val="00E2095B"/>
    <w:rsid w:val="00E20EDF"/>
    <w:rsid w:val="00E21374"/>
    <w:rsid w:val="00E215B8"/>
    <w:rsid w:val="00E21A7E"/>
    <w:rsid w:val="00E21C5D"/>
    <w:rsid w:val="00E21EDE"/>
    <w:rsid w:val="00E21F5A"/>
    <w:rsid w:val="00E2200B"/>
    <w:rsid w:val="00E2246B"/>
    <w:rsid w:val="00E22470"/>
    <w:rsid w:val="00E22974"/>
    <w:rsid w:val="00E22A5A"/>
    <w:rsid w:val="00E22E34"/>
    <w:rsid w:val="00E22FCE"/>
    <w:rsid w:val="00E23674"/>
    <w:rsid w:val="00E236FA"/>
    <w:rsid w:val="00E23737"/>
    <w:rsid w:val="00E23787"/>
    <w:rsid w:val="00E238D3"/>
    <w:rsid w:val="00E23C97"/>
    <w:rsid w:val="00E240EC"/>
    <w:rsid w:val="00E243C7"/>
    <w:rsid w:val="00E24B36"/>
    <w:rsid w:val="00E24BA2"/>
    <w:rsid w:val="00E24FC0"/>
    <w:rsid w:val="00E255EA"/>
    <w:rsid w:val="00E2593D"/>
    <w:rsid w:val="00E2596C"/>
    <w:rsid w:val="00E25E2C"/>
    <w:rsid w:val="00E2662D"/>
    <w:rsid w:val="00E26B6D"/>
    <w:rsid w:val="00E26D0D"/>
    <w:rsid w:val="00E26EDC"/>
    <w:rsid w:val="00E276C8"/>
    <w:rsid w:val="00E279AD"/>
    <w:rsid w:val="00E27F7F"/>
    <w:rsid w:val="00E308F8"/>
    <w:rsid w:val="00E30BD9"/>
    <w:rsid w:val="00E30EB9"/>
    <w:rsid w:val="00E31E78"/>
    <w:rsid w:val="00E31F48"/>
    <w:rsid w:val="00E31FCD"/>
    <w:rsid w:val="00E32069"/>
    <w:rsid w:val="00E322B4"/>
    <w:rsid w:val="00E323BF"/>
    <w:rsid w:val="00E32455"/>
    <w:rsid w:val="00E32663"/>
    <w:rsid w:val="00E3267D"/>
    <w:rsid w:val="00E32AEB"/>
    <w:rsid w:val="00E32B58"/>
    <w:rsid w:val="00E33108"/>
    <w:rsid w:val="00E332A0"/>
    <w:rsid w:val="00E33D0B"/>
    <w:rsid w:val="00E341F6"/>
    <w:rsid w:val="00E34507"/>
    <w:rsid w:val="00E34797"/>
    <w:rsid w:val="00E34ACB"/>
    <w:rsid w:val="00E34B60"/>
    <w:rsid w:val="00E35109"/>
    <w:rsid w:val="00E3547E"/>
    <w:rsid w:val="00E3556E"/>
    <w:rsid w:val="00E359A3"/>
    <w:rsid w:val="00E35B6F"/>
    <w:rsid w:val="00E35E45"/>
    <w:rsid w:val="00E36A53"/>
    <w:rsid w:val="00E36A5D"/>
    <w:rsid w:val="00E36B9A"/>
    <w:rsid w:val="00E374E8"/>
    <w:rsid w:val="00E37599"/>
    <w:rsid w:val="00E4043D"/>
    <w:rsid w:val="00E4043E"/>
    <w:rsid w:val="00E40859"/>
    <w:rsid w:val="00E40995"/>
    <w:rsid w:val="00E40AC6"/>
    <w:rsid w:val="00E41065"/>
    <w:rsid w:val="00E41274"/>
    <w:rsid w:val="00E412AE"/>
    <w:rsid w:val="00E414FD"/>
    <w:rsid w:val="00E41A6A"/>
    <w:rsid w:val="00E41DCE"/>
    <w:rsid w:val="00E41F7E"/>
    <w:rsid w:val="00E41FAD"/>
    <w:rsid w:val="00E42218"/>
    <w:rsid w:val="00E42DAE"/>
    <w:rsid w:val="00E430A7"/>
    <w:rsid w:val="00E43643"/>
    <w:rsid w:val="00E436F2"/>
    <w:rsid w:val="00E439AF"/>
    <w:rsid w:val="00E43FFB"/>
    <w:rsid w:val="00E44252"/>
    <w:rsid w:val="00E44386"/>
    <w:rsid w:val="00E443A9"/>
    <w:rsid w:val="00E4495B"/>
    <w:rsid w:val="00E44D7F"/>
    <w:rsid w:val="00E44E05"/>
    <w:rsid w:val="00E45116"/>
    <w:rsid w:val="00E454D0"/>
    <w:rsid w:val="00E456FB"/>
    <w:rsid w:val="00E45AAF"/>
    <w:rsid w:val="00E45BCE"/>
    <w:rsid w:val="00E45E18"/>
    <w:rsid w:val="00E46690"/>
    <w:rsid w:val="00E467D8"/>
    <w:rsid w:val="00E469D0"/>
    <w:rsid w:val="00E46CBF"/>
    <w:rsid w:val="00E46D26"/>
    <w:rsid w:val="00E46E16"/>
    <w:rsid w:val="00E46F26"/>
    <w:rsid w:val="00E46F95"/>
    <w:rsid w:val="00E46FF3"/>
    <w:rsid w:val="00E4702C"/>
    <w:rsid w:val="00E471F1"/>
    <w:rsid w:val="00E47893"/>
    <w:rsid w:val="00E47B45"/>
    <w:rsid w:val="00E47C42"/>
    <w:rsid w:val="00E50405"/>
    <w:rsid w:val="00E50783"/>
    <w:rsid w:val="00E507A3"/>
    <w:rsid w:val="00E50CEA"/>
    <w:rsid w:val="00E50FE0"/>
    <w:rsid w:val="00E51093"/>
    <w:rsid w:val="00E518B0"/>
    <w:rsid w:val="00E51B60"/>
    <w:rsid w:val="00E51DE5"/>
    <w:rsid w:val="00E52017"/>
    <w:rsid w:val="00E52053"/>
    <w:rsid w:val="00E526DD"/>
    <w:rsid w:val="00E52724"/>
    <w:rsid w:val="00E527CF"/>
    <w:rsid w:val="00E52C40"/>
    <w:rsid w:val="00E52E2B"/>
    <w:rsid w:val="00E52EAA"/>
    <w:rsid w:val="00E53147"/>
    <w:rsid w:val="00E531E3"/>
    <w:rsid w:val="00E53A0F"/>
    <w:rsid w:val="00E54BCF"/>
    <w:rsid w:val="00E54BE7"/>
    <w:rsid w:val="00E54F83"/>
    <w:rsid w:val="00E55570"/>
    <w:rsid w:val="00E556CE"/>
    <w:rsid w:val="00E55B01"/>
    <w:rsid w:val="00E561B3"/>
    <w:rsid w:val="00E569F2"/>
    <w:rsid w:val="00E56BAD"/>
    <w:rsid w:val="00E56D55"/>
    <w:rsid w:val="00E5701A"/>
    <w:rsid w:val="00E57543"/>
    <w:rsid w:val="00E5770B"/>
    <w:rsid w:val="00E57750"/>
    <w:rsid w:val="00E57A56"/>
    <w:rsid w:val="00E57B69"/>
    <w:rsid w:val="00E6025F"/>
    <w:rsid w:val="00E6066E"/>
    <w:rsid w:val="00E608C7"/>
    <w:rsid w:val="00E60919"/>
    <w:rsid w:val="00E60A69"/>
    <w:rsid w:val="00E60AE5"/>
    <w:rsid w:val="00E61080"/>
    <w:rsid w:val="00E612FA"/>
    <w:rsid w:val="00E61644"/>
    <w:rsid w:val="00E61951"/>
    <w:rsid w:val="00E61E27"/>
    <w:rsid w:val="00E62252"/>
    <w:rsid w:val="00E623E9"/>
    <w:rsid w:val="00E624D2"/>
    <w:rsid w:val="00E625DC"/>
    <w:rsid w:val="00E62835"/>
    <w:rsid w:val="00E62C58"/>
    <w:rsid w:val="00E63163"/>
    <w:rsid w:val="00E640C5"/>
    <w:rsid w:val="00E64924"/>
    <w:rsid w:val="00E64967"/>
    <w:rsid w:val="00E64D47"/>
    <w:rsid w:val="00E64EA4"/>
    <w:rsid w:val="00E6590E"/>
    <w:rsid w:val="00E65ED1"/>
    <w:rsid w:val="00E66221"/>
    <w:rsid w:val="00E66A0A"/>
    <w:rsid w:val="00E66BEA"/>
    <w:rsid w:val="00E66C48"/>
    <w:rsid w:val="00E67020"/>
    <w:rsid w:val="00E6710F"/>
    <w:rsid w:val="00E6754F"/>
    <w:rsid w:val="00E679B8"/>
    <w:rsid w:val="00E70015"/>
    <w:rsid w:val="00E70196"/>
    <w:rsid w:val="00E701FE"/>
    <w:rsid w:val="00E70719"/>
    <w:rsid w:val="00E70A1D"/>
    <w:rsid w:val="00E70C63"/>
    <w:rsid w:val="00E70DC0"/>
    <w:rsid w:val="00E710DC"/>
    <w:rsid w:val="00E71122"/>
    <w:rsid w:val="00E716FB"/>
    <w:rsid w:val="00E71E4B"/>
    <w:rsid w:val="00E721BC"/>
    <w:rsid w:val="00E723DA"/>
    <w:rsid w:val="00E728BE"/>
    <w:rsid w:val="00E72E06"/>
    <w:rsid w:val="00E7343D"/>
    <w:rsid w:val="00E7352D"/>
    <w:rsid w:val="00E73E6F"/>
    <w:rsid w:val="00E73EB2"/>
    <w:rsid w:val="00E7412B"/>
    <w:rsid w:val="00E748C0"/>
    <w:rsid w:val="00E74C6D"/>
    <w:rsid w:val="00E755A4"/>
    <w:rsid w:val="00E75645"/>
    <w:rsid w:val="00E75A07"/>
    <w:rsid w:val="00E75DA3"/>
    <w:rsid w:val="00E75F2C"/>
    <w:rsid w:val="00E76341"/>
    <w:rsid w:val="00E76357"/>
    <w:rsid w:val="00E767AB"/>
    <w:rsid w:val="00E77922"/>
    <w:rsid w:val="00E77E49"/>
    <w:rsid w:val="00E8002D"/>
    <w:rsid w:val="00E801BD"/>
    <w:rsid w:val="00E8025A"/>
    <w:rsid w:val="00E80412"/>
    <w:rsid w:val="00E805F8"/>
    <w:rsid w:val="00E807A1"/>
    <w:rsid w:val="00E80E4E"/>
    <w:rsid w:val="00E813BA"/>
    <w:rsid w:val="00E816ED"/>
    <w:rsid w:val="00E8191D"/>
    <w:rsid w:val="00E81A11"/>
    <w:rsid w:val="00E81DDD"/>
    <w:rsid w:val="00E81F12"/>
    <w:rsid w:val="00E81FCA"/>
    <w:rsid w:val="00E826E6"/>
    <w:rsid w:val="00E82A21"/>
    <w:rsid w:val="00E82A8C"/>
    <w:rsid w:val="00E82BC3"/>
    <w:rsid w:val="00E8324C"/>
    <w:rsid w:val="00E83293"/>
    <w:rsid w:val="00E83414"/>
    <w:rsid w:val="00E83760"/>
    <w:rsid w:val="00E837E0"/>
    <w:rsid w:val="00E83F75"/>
    <w:rsid w:val="00E844B5"/>
    <w:rsid w:val="00E845BE"/>
    <w:rsid w:val="00E84729"/>
    <w:rsid w:val="00E847BA"/>
    <w:rsid w:val="00E84A34"/>
    <w:rsid w:val="00E84D5A"/>
    <w:rsid w:val="00E84FF8"/>
    <w:rsid w:val="00E850E7"/>
    <w:rsid w:val="00E852FF"/>
    <w:rsid w:val="00E85803"/>
    <w:rsid w:val="00E85EF3"/>
    <w:rsid w:val="00E860A3"/>
    <w:rsid w:val="00E860DE"/>
    <w:rsid w:val="00E8624F"/>
    <w:rsid w:val="00E86871"/>
    <w:rsid w:val="00E86E21"/>
    <w:rsid w:val="00E86EE9"/>
    <w:rsid w:val="00E8758B"/>
    <w:rsid w:val="00E877DC"/>
    <w:rsid w:val="00E87979"/>
    <w:rsid w:val="00E87C29"/>
    <w:rsid w:val="00E87D9A"/>
    <w:rsid w:val="00E87E17"/>
    <w:rsid w:val="00E87F18"/>
    <w:rsid w:val="00E9015B"/>
    <w:rsid w:val="00E907B7"/>
    <w:rsid w:val="00E90CDA"/>
    <w:rsid w:val="00E90E4A"/>
    <w:rsid w:val="00E91255"/>
    <w:rsid w:val="00E915B9"/>
    <w:rsid w:val="00E91645"/>
    <w:rsid w:val="00E9173B"/>
    <w:rsid w:val="00E91A63"/>
    <w:rsid w:val="00E91A85"/>
    <w:rsid w:val="00E91F98"/>
    <w:rsid w:val="00E92065"/>
    <w:rsid w:val="00E92134"/>
    <w:rsid w:val="00E92284"/>
    <w:rsid w:val="00E92666"/>
    <w:rsid w:val="00E92889"/>
    <w:rsid w:val="00E92C28"/>
    <w:rsid w:val="00E933D6"/>
    <w:rsid w:val="00E934D6"/>
    <w:rsid w:val="00E93753"/>
    <w:rsid w:val="00E93A89"/>
    <w:rsid w:val="00E93B83"/>
    <w:rsid w:val="00E93CD5"/>
    <w:rsid w:val="00E93FA2"/>
    <w:rsid w:val="00E93FBA"/>
    <w:rsid w:val="00E9401E"/>
    <w:rsid w:val="00E94622"/>
    <w:rsid w:val="00E94675"/>
    <w:rsid w:val="00E94C79"/>
    <w:rsid w:val="00E9522A"/>
    <w:rsid w:val="00E9526E"/>
    <w:rsid w:val="00E954C0"/>
    <w:rsid w:val="00E95626"/>
    <w:rsid w:val="00E95A96"/>
    <w:rsid w:val="00E96113"/>
    <w:rsid w:val="00E9647E"/>
    <w:rsid w:val="00E96585"/>
    <w:rsid w:val="00E96867"/>
    <w:rsid w:val="00E96A6D"/>
    <w:rsid w:val="00E96C02"/>
    <w:rsid w:val="00E96C68"/>
    <w:rsid w:val="00E96D60"/>
    <w:rsid w:val="00E97216"/>
    <w:rsid w:val="00E97272"/>
    <w:rsid w:val="00E975A1"/>
    <w:rsid w:val="00E975EF"/>
    <w:rsid w:val="00E9760A"/>
    <w:rsid w:val="00E977FF"/>
    <w:rsid w:val="00E97C93"/>
    <w:rsid w:val="00E97E30"/>
    <w:rsid w:val="00EA01A0"/>
    <w:rsid w:val="00EA03BA"/>
    <w:rsid w:val="00EA03EC"/>
    <w:rsid w:val="00EA04B6"/>
    <w:rsid w:val="00EA05E6"/>
    <w:rsid w:val="00EA0B0C"/>
    <w:rsid w:val="00EA0F78"/>
    <w:rsid w:val="00EA1777"/>
    <w:rsid w:val="00EA1D24"/>
    <w:rsid w:val="00EA1E55"/>
    <w:rsid w:val="00EA22E2"/>
    <w:rsid w:val="00EA245B"/>
    <w:rsid w:val="00EA26CC"/>
    <w:rsid w:val="00EA274C"/>
    <w:rsid w:val="00EA2E5F"/>
    <w:rsid w:val="00EA2F51"/>
    <w:rsid w:val="00EA309A"/>
    <w:rsid w:val="00EA3292"/>
    <w:rsid w:val="00EA374A"/>
    <w:rsid w:val="00EA3A42"/>
    <w:rsid w:val="00EA3C1F"/>
    <w:rsid w:val="00EA3E24"/>
    <w:rsid w:val="00EA3E48"/>
    <w:rsid w:val="00EA41B3"/>
    <w:rsid w:val="00EA4461"/>
    <w:rsid w:val="00EA477B"/>
    <w:rsid w:val="00EA4897"/>
    <w:rsid w:val="00EA493A"/>
    <w:rsid w:val="00EA4ADA"/>
    <w:rsid w:val="00EA4CAA"/>
    <w:rsid w:val="00EA4F8D"/>
    <w:rsid w:val="00EA504F"/>
    <w:rsid w:val="00EA532A"/>
    <w:rsid w:val="00EA533B"/>
    <w:rsid w:val="00EA5DF6"/>
    <w:rsid w:val="00EA5E59"/>
    <w:rsid w:val="00EA6581"/>
    <w:rsid w:val="00EA69D0"/>
    <w:rsid w:val="00EA6B6B"/>
    <w:rsid w:val="00EA6BFE"/>
    <w:rsid w:val="00EA6F29"/>
    <w:rsid w:val="00EA75F0"/>
    <w:rsid w:val="00EA7A12"/>
    <w:rsid w:val="00EA7CA6"/>
    <w:rsid w:val="00EB0025"/>
    <w:rsid w:val="00EB0301"/>
    <w:rsid w:val="00EB0418"/>
    <w:rsid w:val="00EB0749"/>
    <w:rsid w:val="00EB0E2A"/>
    <w:rsid w:val="00EB1017"/>
    <w:rsid w:val="00EB145E"/>
    <w:rsid w:val="00EB15B0"/>
    <w:rsid w:val="00EB17A8"/>
    <w:rsid w:val="00EB19B3"/>
    <w:rsid w:val="00EB1E99"/>
    <w:rsid w:val="00EB1F19"/>
    <w:rsid w:val="00EB1F85"/>
    <w:rsid w:val="00EB2489"/>
    <w:rsid w:val="00EB2535"/>
    <w:rsid w:val="00EB26A8"/>
    <w:rsid w:val="00EB2900"/>
    <w:rsid w:val="00EB2DF5"/>
    <w:rsid w:val="00EB2F01"/>
    <w:rsid w:val="00EB2FF4"/>
    <w:rsid w:val="00EB3409"/>
    <w:rsid w:val="00EB3431"/>
    <w:rsid w:val="00EB3771"/>
    <w:rsid w:val="00EB3B76"/>
    <w:rsid w:val="00EB3CD2"/>
    <w:rsid w:val="00EB4199"/>
    <w:rsid w:val="00EB4872"/>
    <w:rsid w:val="00EB4B26"/>
    <w:rsid w:val="00EB4BBA"/>
    <w:rsid w:val="00EB50C8"/>
    <w:rsid w:val="00EB5720"/>
    <w:rsid w:val="00EB59BB"/>
    <w:rsid w:val="00EB5F5D"/>
    <w:rsid w:val="00EB602B"/>
    <w:rsid w:val="00EB6382"/>
    <w:rsid w:val="00EB671B"/>
    <w:rsid w:val="00EB6F33"/>
    <w:rsid w:val="00EB7174"/>
    <w:rsid w:val="00EB725E"/>
    <w:rsid w:val="00EB72EC"/>
    <w:rsid w:val="00EB7421"/>
    <w:rsid w:val="00EB7B96"/>
    <w:rsid w:val="00EB7D68"/>
    <w:rsid w:val="00EB7E74"/>
    <w:rsid w:val="00EB7FA1"/>
    <w:rsid w:val="00EC009D"/>
    <w:rsid w:val="00EC015A"/>
    <w:rsid w:val="00EC02BD"/>
    <w:rsid w:val="00EC05AB"/>
    <w:rsid w:val="00EC0781"/>
    <w:rsid w:val="00EC07C7"/>
    <w:rsid w:val="00EC0D74"/>
    <w:rsid w:val="00EC0D92"/>
    <w:rsid w:val="00EC0FDD"/>
    <w:rsid w:val="00EC0FF9"/>
    <w:rsid w:val="00EC1135"/>
    <w:rsid w:val="00EC15B7"/>
    <w:rsid w:val="00EC16D8"/>
    <w:rsid w:val="00EC1810"/>
    <w:rsid w:val="00EC1E13"/>
    <w:rsid w:val="00EC2B6F"/>
    <w:rsid w:val="00EC2E41"/>
    <w:rsid w:val="00EC38C1"/>
    <w:rsid w:val="00EC3A62"/>
    <w:rsid w:val="00EC3AE8"/>
    <w:rsid w:val="00EC3E45"/>
    <w:rsid w:val="00EC4344"/>
    <w:rsid w:val="00EC4D52"/>
    <w:rsid w:val="00EC5197"/>
    <w:rsid w:val="00EC5344"/>
    <w:rsid w:val="00EC55E0"/>
    <w:rsid w:val="00EC591F"/>
    <w:rsid w:val="00EC62A8"/>
    <w:rsid w:val="00EC6F1F"/>
    <w:rsid w:val="00EC7138"/>
    <w:rsid w:val="00EC7ADB"/>
    <w:rsid w:val="00ED049B"/>
    <w:rsid w:val="00ED056C"/>
    <w:rsid w:val="00ED099E"/>
    <w:rsid w:val="00ED0D0A"/>
    <w:rsid w:val="00ED158F"/>
    <w:rsid w:val="00ED18D9"/>
    <w:rsid w:val="00ED19EE"/>
    <w:rsid w:val="00ED1D52"/>
    <w:rsid w:val="00ED2381"/>
    <w:rsid w:val="00ED23E8"/>
    <w:rsid w:val="00ED25F3"/>
    <w:rsid w:val="00ED2900"/>
    <w:rsid w:val="00ED29C1"/>
    <w:rsid w:val="00ED2BCA"/>
    <w:rsid w:val="00ED2BED"/>
    <w:rsid w:val="00ED2F1F"/>
    <w:rsid w:val="00ED3519"/>
    <w:rsid w:val="00ED3867"/>
    <w:rsid w:val="00ED388B"/>
    <w:rsid w:val="00ED3AD7"/>
    <w:rsid w:val="00ED3DF6"/>
    <w:rsid w:val="00ED408A"/>
    <w:rsid w:val="00ED41C5"/>
    <w:rsid w:val="00ED4416"/>
    <w:rsid w:val="00ED4706"/>
    <w:rsid w:val="00ED4864"/>
    <w:rsid w:val="00ED48C8"/>
    <w:rsid w:val="00ED497B"/>
    <w:rsid w:val="00ED5037"/>
    <w:rsid w:val="00ED57AA"/>
    <w:rsid w:val="00ED6037"/>
    <w:rsid w:val="00ED616B"/>
    <w:rsid w:val="00ED62DB"/>
    <w:rsid w:val="00ED6630"/>
    <w:rsid w:val="00ED6717"/>
    <w:rsid w:val="00ED6B9B"/>
    <w:rsid w:val="00ED6BCB"/>
    <w:rsid w:val="00ED6CC6"/>
    <w:rsid w:val="00ED77C4"/>
    <w:rsid w:val="00ED7D16"/>
    <w:rsid w:val="00ED7E57"/>
    <w:rsid w:val="00EE0253"/>
    <w:rsid w:val="00EE0282"/>
    <w:rsid w:val="00EE03DE"/>
    <w:rsid w:val="00EE0968"/>
    <w:rsid w:val="00EE0F54"/>
    <w:rsid w:val="00EE1520"/>
    <w:rsid w:val="00EE1883"/>
    <w:rsid w:val="00EE1978"/>
    <w:rsid w:val="00EE1980"/>
    <w:rsid w:val="00EE2C00"/>
    <w:rsid w:val="00EE326F"/>
    <w:rsid w:val="00EE332F"/>
    <w:rsid w:val="00EE3346"/>
    <w:rsid w:val="00EE33CD"/>
    <w:rsid w:val="00EE362F"/>
    <w:rsid w:val="00EE3652"/>
    <w:rsid w:val="00EE367C"/>
    <w:rsid w:val="00EE382C"/>
    <w:rsid w:val="00EE404E"/>
    <w:rsid w:val="00EE442E"/>
    <w:rsid w:val="00EE4440"/>
    <w:rsid w:val="00EE46D5"/>
    <w:rsid w:val="00EE499A"/>
    <w:rsid w:val="00EE4E14"/>
    <w:rsid w:val="00EE4E5B"/>
    <w:rsid w:val="00EE50D5"/>
    <w:rsid w:val="00EE57F3"/>
    <w:rsid w:val="00EE587D"/>
    <w:rsid w:val="00EE598F"/>
    <w:rsid w:val="00EE5A2F"/>
    <w:rsid w:val="00EE5F09"/>
    <w:rsid w:val="00EE609D"/>
    <w:rsid w:val="00EE61EA"/>
    <w:rsid w:val="00EE6751"/>
    <w:rsid w:val="00EE6916"/>
    <w:rsid w:val="00EE6DBD"/>
    <w:rsid w:val="00EE70B2"/>
    <w:rsid w:val="00EE73B4"/>
    <w:rsid w:val="00EE7758"/>
    <w:rsid w:val="00EE7933"/>
    <w:rsid w:val="00EE7B7C"/>
    <w:rsid w:val="00EE7D65"/>
    <w:rsid w:val="00EE7D79"/>
    <w:rsid w:val="00EE7F89"/>
    <w:rsid w:val="00EF0A38"/>
    <w:rsid w:val="00EF0B23"/>
    <w:rsid w:val="00EF0D03"/>
    <w:rsid w:val="00EF1136"/>
    <w:rsid w:val="00EF1982"/>
    <w:rsid w:val="00EF1BDF"/>
    <w:rsid w:val="00EF1E49"/>
    <w:rsid w:val="00EF1F15"/>
    <w:rsid w:val="00EF21C7"/>
    <w:rsid w:val="00EF273C"/>
    <w:rsid w:val="00EF2824"/>
    <w:rsid w:val="00EF2853"/>
    <w:rsid w:val="00EF2EDF"/>
    <w:rsid w:val="00EF3347"/>
    <w:rsid w:val="00EF3444"/>
    <w:rsid w:val="00EF34F3"/>
    <w:rsid w:val="00EF35C2"/>
    <w:rsid w:val="00EF35CA"/>
    <w:rsid w:val="00EF3639"/>
    <w:rsid w:val="00EF3869"/>
    <w:rsid w:val="00EF391E"/>
    <w:rsid w:val="00EF3CE7"/>
    <w:rsid w:val="00EF40DC"/>
    <w:rsid w:val="00EF45A5"/>
    <w:rsid w:val="00EF465A"/>
    <w:rsid w:val="00EF48E4"/>
    <w:rsid w:val="00EF4BFF"/>
    <w:rsid w:val="00EF4D40"/>
    <w:rsid w:val="00EF4E07"/>
    <w:rsid w:val="00EF5012"/>
    <w:rsid w:val="00EF54DB"/>
    <w:rsid w:val="00EF56DE"/>
    <w:rsid w:val="00EF58C5"/>
    <w:rsid w:val="00EF59E5"/>
    <w:rsid w:val="00EF5B3C"/>
    <w:rsid w:val="00EF5BE7"/>
    <w:rsid w:val="00EF5E20"/>
    <w:rsid w:val="00EF632D"/>
    <w:rsid w:val="00EF643B"/>
    <w:rsid w:val="00EF64AD"/>
    <w:rsid w:val="00EF6510"/>
    <w:rsid w:val="00EF6743"/>
    <w:rsid w:val="00EF67B8"/>
    <w:rsid w:val="00EF6C1D"/>
    <w:rsid w:val="00EF6F62"/>
    <w:rsid w:val="00EF6FE7"/>
    <w:rsid w:val="00EF70E5"/>
    <w:rsid w:val="00EF790A"/>
    <w:rsid w:val="00F000EC"/>
    <w:rsid w:val="00F0049B"/>
    <w:rsid w:val="00F006B9"/>
    <w:rsid w:val="00F00937"/>
    <w:rsid w:val="00F00D2D"/>
    <w:rsid w:val="00F00EDB"/>
    <w:rsid w:val="00F01030"/>
    <w:rsid w:val="00F01306"/>
    <w:rsid w:val="00F01331"/>
    <w:rsid w:val="00F013ED"/>
    <w:rsid w:val="00F01430"/>
    <w:rsid w:val="00F01CEB"/>
    <w:rsid w:val="00F01EC8"/>
    <w:rsid w:val="00F021B2"/>
    <w:rsid w:val="00F02429"/>
    <w:rsid w:val="00F02754"/>
    <w:rsid w:val="00F027E5"/>
    <w:rsid w:val="00F02845"/>
    <w:rsid w:val="00F02847"/>
    <w:rsid w:val="00F0289C"/>
    <w:rsid w:val="00F02EB0"/>
    <w:rsid w:val="00F03729"/>
    <w:rsid w:val="00F03C51"/>
    <w:rsid w:val="00F03D19"/>
    <w:rsid w:val="00F0419D"/>
    <w:rsid w:val="00F0500C"/>
    <w:rsid w:val="00F05044"/>
    <w:rsid w:val="00F05119"/>
    <w:rsid w:val="00F051A7"/>
    <w:rsid w:val="00F0591D"/>
    <w:rsid w:val="00F05BE7"/>
    <w:rsid w:val="00F05EF9"/>
    <w:rsid w:val="00F061C3"/>
    <w:rsid w:val="00F0660A"/>
    <w:rsid w:val="00F07326"/>
    <w:rsid w:val="00F07375"/>
    <w:rsid w:val="00F07C96"/>
    <w:rsid w:val="00F07CA6"/>
    <w:rsid w:val="00F1082D"/>
    <w:rsid w:val="00F108E8"/>
    <w:rsid w:val="00F10AA9"/>
    <w:rsid w:val="00F10C07"/>
    <w:rsid w:val="00F10C9E"/>
    <w:rsid w:val="00F10ED5"/>
    <w:rsid w:val="00F10F5F"/>
    <w:rsid w:val="00F1133F"/>
    <w:rsid w:val="00F11442"/>
    <w:rsid w:val="00F11F43"/>
    <w:rsid w:val="00F11FB7"/>
    <w:rsid w:val="00F121FF"/>
    <w:rsid w:val="00F12323"/>
    <w:rsid w:val="00F1264D"/>
    <w:rsid w:val="00F1288D"/>
    <w:rsid w:val="00F128E4"/>
    <w:rsid w:val="00F12C00"/>
    <w:rsid w:val="00F12DF0"/>
    <w:rsid w:val="00F1320A"/>
    <w:rsid w:val="00F1331E"/>
    <w:rsid w:val="00F1380F"/>
    <w:rsid w:val="00F13C11"/>
    <w:rsid w:val="00F13E58"/>
    <w:rsid w:val="00F1416E"/>
    <w:rsid w:val="00F14386"/>
    <w:rsid w:val="00F146C3"/>
    <w:rsid w:val="00F146CA"/>
    <w:rsid w:val="00F1476B"/>
    <w:rsid w:val="00F14773"/>
    <w:rsid w:val="00F14A6A"/>
    <w:rsid w:val="00F155C2"/>
    <w:rsid w:val="00F15707"/>
    <w:rsid w:val="00F158FC"/>
    <w:rsid w:val="00F15CA6"/>
    <w:rsid w:val="00F16096"/>
    <w:rsid w:val="00F167A1"/>
    <w:rsid w:val="00F16F26"/>
    <w:rsid w:val="00F17033"/>
    <w:rsid w:val="00F170FB"/>
    <w:rsid w:val="00F1727B"/>
    <w:rsid w:val="00F174F0"/>
    <w:rsid w:val="00F1773B"/>
    <w:rsid w:val="00F178B2"/>
    <w:rsid w:val="00F17B55"/>
    <w:rsid w:val="00F17B6C"/>
    <w:rsid w:val="00F17DA6"/>
    <w:rsid w:val="00F17EED"/>
    <w:rsid w:val="00F17F9F"/>
    <w:rsid w:val="00F200BE"/>
    <w:rsid w:val="00F205B8"/>
    <w:rsid w:val="00F20617"/>
    <w:rsid w:val="00F2098A"/>
    <w:rsid w:val="00F20A0F"/>
    <w:rsid w:val="00F20D8D"/>
    <w:rsid w:val="00F21214"/>
    <w:rsid w:val="00F21324"/>
    <w:rsid w:val="00F2160E"/>
    <w:rsid w:val="00F221B6"/>
    <w:rsid w:val="00F224C5"/>
    <w:rsid w:val="00F225FB"/>
    <w:rsid w:val="00F2265F"/>
    <w:rsid w:val="00F22A13"/>
    <w:rsid w:val="00F22AFC"/>
    <w:rsid w:val="00F22B5A"/>
    <w:rsid w:val="00F23321"/>
    <w:rsid w:val="00F234C8"/>
    <w:rsid w:val="00F23AA1"/>
    <w:rsid w:val="00F24151"/>
    <w:rsid w:val="00F24440"/>
    <w:rsid w:val="00F244C0"/>
    <w:rsid w:val="00F248A3"/>
    <w:rsid w:val="00F248E3"/>
    <w:rsid w:val="00F248F0"/>
    <w:rsid w:val="00F24BA3"/>
    <w:rsid w:val="00F24E05"/>
    <w:rsid w:val="00F25462"/>
    <w:rsid w:val="00F2549D"/>
    <w:rsid w:val="00F25981"/>
    <w:rsid w:val="00F25F9F"/>
    <w:rsid w:val="00F268DA"/>
    <w:rsid w:val="00F26A55"/>
    <w:rsid w:val="00F26B5C"/>
    <w:rsid w:val="00F26C6F"/>
    <w:rsid w:val="00F27084"/>
    <w:rsid w:val="00F2744C"/>
    <w:rsid w:val="00F276D6"/>
    <w:rsid w:val="00F277E5"/>
    <w:rsid w:val="00F2799C"/>
    <w:rsid w:val="00F279C1"/>
    <w:rsid w:val="00F27A8B"/>
    <w:rsid w:val="00F27BFC"/>
    <w:rsid w:val="00F27C6D"/>
    <w:rsid w:val="00F27DE1"/>
    <w:rsid w:val="00F301E3"/>
    <w:rsid w:val="00F30282"/>
    <w:rsid w:val="00F303B0"/>
    <w:rsid w:val="00F304B7"/>
    <w:rsid w:val="00F304DE"/>
    <w:rsid w:val="00F30C32"/>
    <w:rsid w:val="00F30F23"/>
    <w:rsid w:val="00F30FAC"/>
    <w:rsid w:val="00F316FA"/>
    <w:rsid w:val="00F317BB"/>
    <w:rsid w:val="00F3190E"/>
    <w:rsid w:val="00F31A1D"/>
    <w:rsid w:val="00F31CBC"/>
    <w:rsid w:val="00F31D62"/>
    <w:rsid w:val="00F31F42"/>
    <w:rsid w:val="00F32367"/>
    <w:rsid w:val="00F328EC"/>
    <w:rsid w:val="00F32B43"/>
    <w:rsid w:val="00F32D62"/>
    <w:rsid w:val="00F32DFC"/>
    <w:rsid w:val="00F3352A"/>
    <w:rsid w:val="00F33641"/>
    <w:rsid w:val="00F33674"/>
    <w:rsid w:val="00F3371A"/>
    <w:rsid w:val="00F3372F"/>
    <w:rsid w:val="00F33776"/>
    <w:rsid w:val="00F33808"/>
    <w:rsid w:val="00F33874"/>
    <w:rsid w:val="00F339C7"/>
    <w:rsid w:val="00F33DF1"/>
    <w:rsid w:val="00F33EBB"/>
    <w:rsid w:val="00F34128"/>
    <w:rsid w:val="00F34293"/>
    <w:rsid w:val="00F34789"/>
    <w:rsid w:val="00F34A58"/>
    <w:rsid w:val="00F34CD0"/>
    <w:rsid w:val="00F34F7C"/>
    <w:rsid w:val="00F351EC"/>
    <w:rsid w:val="00F35416"/>
    <w:rsid w:val="00F35B24"/>
    <w:rsid w:val="00F35EBE"/>
    <w:rsid w:val="00F36001"/>
    <w:rsid w:val="00F36035"/>
    <w:rsid w:val="00F3607D"/>
    <w:rsid w:val="00F360DB"/>
    <w:rsid w:val="00F36855"/>
    <w:rsid w:val="00F36BA1"/>
    <w:rsid w:val="00F37224"/>
    <w:rsid w:val="00F37A82"/>
    <w:rsid w:val="00F37C0C"/>
    <w:rsid w:val="00F37E6D"/>
    <w:rsid w:val="00F37E8E"/>
    <w:rsid w:val="00F37F8E"/>
    <w:rsid w:val="00F40213"/>
    <w:rsid w:val="00F40273"/>
    <w:rsid w:val="00F40684"/>
    <w:rsid w:val="00F4089A"/>
    <w:rsid w:val="00F408D0"/>
    <w:rsid w:val="00F408FE"/>
    <w:rsid w:val="00F40BD1"/>
    <w:rsid w:val="00F40FB5"/>
    <w:rsid w:val="00F412F6"/>
    <w:rsid w:val="00F41526"/>
    <w:rsid w:val="00F4194A"/>
    <w:rsid w:val="00F41A7D"/>
    <w:rsid w:val="00F426D7"/>
    <w:rsid w:val="00F428E7"/>
    <w:rsid w:val="00F42B73"/>
    <w:rsid w:val="00F42FAE"/>
    <w:rsid w:val="00F43348"/>
    <w:rsid w:val="00F433E3"/>
    <w:rsid w:val="00F434CC"/>
    <w:rsid w:val="00F434DB"/>
    <w:rsid w:val="00F436F0"/>
    <w:rsid w:val="00F43A2E"/>
    <w:rsid w:val="00F43AB4"/>
    <w:rsid w:val="00F43B82"/>
    <w:rsid w:val="00F43E59"/>
    <w:rsid w:val="00F442A9"/>
    <w:rsid w:val="00F44622"/>
    <w:rsid w:val="00F44E78"/>
    <w:rsid w:val="00F44F5E"/>
    <w:rsid w:val="00F450DC"/>
    <w:rsid w:val="00F45383"/>
    <w:rsid w:val="00F453B2"/>
    <w:rsid w:val="00F45B8C"/>
    <w:rsid w:val="00F4623F"/>
    <w:rsid w:val="00F464F0"/>
    <w:rsid w:val="00F46736"/>
    <w:rsid w:val="00F46848"/>
    <w:rsid w:val="00F468EC"/>
    <w:rsid w:val="00F46CB4"/>
    <w:rsid w:val="00F46CF7"/>
    <w:rsid w:val="00F46EE3"/>
    <w:rsid w:val="00F47001"/>
    <w:rsid w:val="00F4752F"/>
    <w:rsid w:val="00F478C6"/>
    <w:rsid w:val="00F479D2"/>
    <w:rsid w:val="00F50231"/>
    <w:rsid w:val="00F50404"/>
    <w:rsid w:val="00F5080D"/>
    <w:rsid w:val="00F50A0A"/>
    <w:rsid w:val="00F50B4A"/>
    <w:rsid w:val="00F50C2F"/>
    <w:rsid w:val="00F50D00"/>
    <w:rsid w:val="00F51568"/>
    <w:rsid w:val="00F515F4"/>
    <w:rsid w:val="00F51857"/>
    <w:rsid w:val="00F51BBE"/>
    <w:rsid w:val="00F51EE4"/>
    <w:rsid w:val="00F52090"/>
    <w:rsid w:val="00F52712"/>
    <w:rsid w:val="00F5279C"/>
    <w:rsid w:val="00F528AB"/>
    <w:rsid w:val="00F52AEA"/>
    <w:rsid w:val="00F52CCA"/>
    <w:rsid w:val="00F52EE8"/>
    <w:rsid w:val="00F53173"/>
    <w:rsid w:val="00F53246"/>
    <w:rsid w:val="00F53343"/>
    <w:rsid w:val="00F53863"/>
    <w:rsid w:val="00F538D9"/>
    <w:rsid w:val="00F53F00"/>
    <w:rsid w:val="00F53FCF"/>
    <w:rsid w:val="00F54161"/>
    <w:rsid w:val="00F54162"/>
    <w:rsid w:val="00F54CE0"/>
    <w:rsid w:val="00F558B1"/>
    <w:rsid w:val="00F55B49"/>
    <w:rsid w:val="00F55E27"/>
    <w:rsid w:val="00F56137"/>
    <w:rsid w:val="00F5668B"/>
    <w:rsid w:val="00F56713"/>
    <w:rsid w:val="00F5692D"/>
    <w:rsid w:val="00F569C4"/>
    <w:rsid w:val="00F56B61"/>
    <w:rsid w:val="00F56D51"/>
    <w:rsid w:val="00F56E47"/>
    <w:rsid w:val="00F56F19"/>
    <w:rsid w:val="00F56FA1"/>
    <w:rsid w:val="00F57329"/>
    <w:rsid w:val="00F577FF"/>
    <w:rsid w:val="00F57DC0"/>
    <w:rsid w:val="00F57DF0"/>
    <w:rsid w:val="00F600BD"/>
    <w:rsid w:val="00F601DC"/>
    <w:rsid w:val="00F608E9"/>
    <w:rsid w:val="00F608FE"/>
    <w:rsid w:val="00F60D23"/>
    <w:rsid w:val="00F60FC2"/>
    <w:rsid w:val="00F61863"/>
    <w:rsid w:val="00F618AF"/>
    <w:rsid w:val="00F61A55"/>
    <w:rsid w:val="00F61BB5"/>
    <w:rsid w:val="00F61E5B"/>
    <w:rsid w:val="00F623AE"/>
    <w:rsid w:val="00F624A9"/>
    <w:rsid w:val="00F6252C"/>
    <w:rsid w:val="00F62977"/>
    <w:rsid w:val="00F62C20"/>
    <w:rsid w:val="00F62CC7"/>
    <w:rsid w:val="00F638E9"/>
    <w:rsid w:val="00F6391A"/>
    <w:rsid w:val="00F63A11"/>
    <w:rsid w:val="00F63AE0"/>
    <w:rsid w:val="00F63AE5"/>
    <w:rsid w:val="00F63B09"/>
    <w:rsid w:val="00F63D57"/>
    <w:rsid w:val="00F63D85"/>
    <w:rsid w:val="00F63EB6"/>
    <w:rsid w:val="00F63F57"/>
    <w:rsid w:val="00F642FD"/>
    <w:rsid w:val="00F64432"/>
    <w:rsid w:val="00F646A5"/>
    <w:rsid w:val="00F646F8"/>
    <w:rsid w:val="00F64741"/>
    <w:rsid w:val="00F652FA"/>
    <w:rsid w:val="00F6557E"/>
    <w:rsid w:val="00F655E3"/>
    <w:rsid w:val="00F658AB"/>
    <w:rsid w:val="00F66020"/>
    <w:rsid w:val="00F66194"/>
    <w:rsid w:val="00F66488"/>
    <w:rsid w:val="00F665F1"/>
    <w:rsid w:val="00F66BD0"/>
    <w:rsid w:val="00F66C6A"/>
    <w:rsid w:val="00F66D5B"/>
    <w:rsid w:val="00F672AC"/>
    <w:rsid w:val="00F67403"/>
    <w:rsid w:val="00F674E5"/>
    <w:rsid w:val="00F67817"/>
    <w:rsid w:val="00F678D6"/>
    <w:rsid w:val="00F67A74"/>
    <w:rsid w:val="00F67B2E"/>
    <w:rsid w:val="00F67CBE"/>
    <w:rsid w:val="00F67DF1"/>
    <w:rsid w:val="00F70671"/>
    <w:rsid w:val="00F70785"/>
    <w:rsid w:val="00F7086A"/>
    <w:rsid w:val="00F7086F"/>
    <w:rsid w:val="00F708EF"/>
    <w:rsid w:val="00F70AFF"/>
    <w:rsid w:val="00F7147B"/>
    <w:rsid w:val="00F715C2"/>
    <w:rsid w:val="00F72140"/>
    <w:rsid w:val="00F72182"/>
    <w:rsid w:val="00F7286E"/>
    <w:rsid w:val="00F72A0E"/>
    <w:rsid w:val="00F72C47"/>
    <w:rsid w:val="00F72DE1"/>
    <w:rsid w:val="00F72F79"/>
    <w:rsid w:val="00F732E1"/>
    <w:rsid w:val="00F73823"/>
    <w:rsid w:val="00F7390D"/>
    <w:rsid w:val="00F73CC8"/>
    <w:rsid w:val="00F73EAC"/>
    <w:rsid w:val="00F7407C"/>
    <w:rsid w:val="00F74735"/>
    <w:rsid w:val="00F74936"/>
    <w:rsid w:val="00F74ABF"/>
    <w:rsid w:val="00F74C9F"/>
    <w:rsid w:val="00F74ED8"/>
    <w:rsid w:val="00F74FE4"/>
    <w:rsid w:val="00F755D6"/>
    <w:rsid w:val="00F75B73"/>
    <w:rsid w:val="00F75CDA"/>
    <w:rsid w:val="00F75DA6"/>
    <w:rsid w:val="00F760F5"/>
    <w:rsid w:val="00F76309"/>
    <w:rsid w:val="00F76561"/>
    <w:rsid w:val="00F76753"/>
    <w:rsid w:val="00F77065"/>
    <w:rsid w:val="00F77411"/>
    <w:rsid w:val="00F775FA"/>
    <w:rsid w:val="00F77A82"/>
    <w:rsid w:val="00F77B37"/>
    <w:rsid w:val="00F77DA1"/>
    <w:rsid w:val="00F8020E"/>
    <w:rsid w:val="00F80473"/>
    <w:rsid w:val="00F80DCA"/>
    <w:rsid w:val="00F81156"/>
    <w:rsid w:val="00F82003"/>
    <w:rsid w:val="00F8203A"/>
    <w:rsid w:val="00F82229"/>
    <w:rsid w:val="00F824C5"/>
    <w:rsid w:val="00F82CA0"/>
    <w:rsid w:val="00F82DAF"/>
    <w:rsid w:val="00F82FB8"/>
    <w:rsid w:val="00F82FE8"/>
    <w:rsid w:val="00F830C2"/>
    <w:rsid w:val="00F83117"/>
    <w:rsid w:val="00F83839"/>
    <w:rsid w:val="00F838A3"/>
    <w:rsid w:val="00F83A13"/>
    <w:rsid w:val="00F83A19"/>
    <w:rsid w:val="00F83B1E"/>
    <w:rsid w:val="00F83ECF"/>
    <w:rsid w:val="00F84120"/>
    <w:rsid w:val="00F84382"/>
    <w:rsid w:val="00F8439C"/>
    <w:rsid w:val="00F844AD"/>
    <w:rsid w:val="00F844E0"/>
    <w:rsid w:val="00F849F3"/>
    <w:rsid w:val="00F84EFF"/>
    <w:rsid w:val="00F851C1"/>
    <w:rsid w:val="00F85269"/>
    <w:rsid w:val="00F8569C"/>
    <w:rsid w:val="00F85931"/>
    <w:rsid w:val="00F859A0"/>
    <w:rsid w:val="00F85F5B"/>
    <w:rsid w:val="00F8610E"/>
    <w:rsid w:val="00F86860"/>
    <w:rsid w:val="00F868F7"/>
    <w:rsid w:val="00F86BC1"/>
    <w:rsid w:val="00F8708E"/>
    <w:rsid w:val="00F8768E"/>
    <w:rsid w:val="00F8769F"/>
    <w:rsid w:val="00F878F8"/>
    <w:rsid w:val="00F87AF2"/>
    <w:rsid w:val="00F87F98"/>
    <w:rsid w:val="00F90046"/>
    <w:rsid w:val="00F905D4"/>
    <w:rsid w:val="00F90631"/>
    <w:rsid w:val="00F907FA"/>
    <w:rsid w:val="00F909CE"/>
    <w:rsid w:val="00F90A25"/>
    <w:rsid w:val="00F90BFE"/>
    <w:rsid w:val="00F90CFD"/>
    <w:rsid w:val="00F90D73"/>
    <w:rsid w:val="00F913DD"/>
    <w:rsid w:val="00F9193F"/>
    <w:rsid w:val="00F91D17"/>
    <w:rsid w:val="00F925C7"/>
    <w:rsid w:val="00F926A6"/>
    <w:rsid w:val="00F92736"/>
    <w:rsid w:val="00F92A23"/>
    <w:rsid w:val="00F92DAC"/>
    <w:rsid w:val="00F92EA2"/>
    <w:rsid w:val="00F93266"/>
    <w:rsid w:val="00F93269"/>
    <w:rsid w:val="00F939CD"/>
    <w:rsid w:val="00F93A97"/>
    <w:rsid w:val="00F93CC3"/>
    <w:rsid w:val="00F93CF5"/>
    <w:rsid w:val="00F93E62"/>
    <w:rsid w:val="00F94B51"/>
    <w:rsid w:val="00F94CB2"/>
    <w:rsid w:val="00F954B2"/>
    <w:rsid w:val="00F956FA"/>
    <w:rsid w:val="00F95AC8"/>
    <w:rsid w:val="00F95BB8"/>
    <w:rsid w:val="00F95C79"/>
    <w:rsid w:val="00F9604B"/>
    <w:rsid w:val="00F96261"/>
    <w:rsid w:val="00F96468"/>
    <w:rsid w:val="00F96A50"/>
    <w:rsid w:val="00F96CAD"/>
    <w:rsid w:val="00F97210"/>
    <w:rsid w:val="00F97340"/>
    <w:rsid w:val="00F97BA6"/>
    <w:rsid w:val="00F97FC3"/>
    <w:rsid w:val="00FA04DD"/>
    <w:rsid w:val="00FA06EF"/>
    <w:rsid w:val="00FA0981"/>
    <w:rsid w:val="00FA09F1"/>
    <w:rsid w:val="00FA0E4C"/>
    <w:rsid w:val="00FA117E"/>
    <w:rsid w:val="00FA13A4"/>
    <w:rsid w:val="00FA1BCB"/>
    <w:rsid w:val="00FA1E51"/>
    <w:rsid w:val="00FA2117"/>
    <w:rsid w:val="00FA213A"/>
    <w:rsid w:val="00FA21B4"/>
    <w:rsid w:val="00FA22B7"/>
    <w:rsid w:val="00FA27CB"/>
    <w:rsid w:val="00FA2BF8"/>
    <w:rsid w:val="00FA2D5E"/>
    <w:rsid w:val="00FA2DD8"/>
    <w:rsid w:val="00FA2F79"/>
    <w:rsid w:val="00FA3545"/>
    <w:rsid w:val="00FA35FB"/>
    <w:rsid w:val="00FA363C"/>
    <w:rsid w:val="00FA38BE"/>
    <w:rsid w:val="00FA3984"/>
    <w:rsid w:val="00FA39F9"/>
    <w:rsid w:val="00FA3C41"/>
    <w:rsid w:val="00FA3D19"/>
    <w:rsid w:val="00FA3D48"/>
    <w:rsid w:val="00FA3F32"/>
    <w:rsid w:val="00FA41B7"/>
    <w:rsid w:val="00FA441F"/>
    <w:rsid w:val="00FA44F7"/>
    <w:rsid w:val="00FA4662"/>
    <w:rsid w:val="00FA468D"/>
    <w:rsid w:val="00FA4949"/>
    <w:rsid w:val="00FA4A11"/>
    <w:rsid w:val="00FA4B09"/>
    <w:rsid w:val="00FA4BA4"/>
    <w:rsid w:val="00FA4C11"/>
    <w:rsid w:val="00FA5340"/>
    <w:rsid w:val="00FA5385"/>
    <w:rsid w:val="00FA565B"/>
    <w:rsid w:val="00FA56E4"/>
    <w:rsid w:val="00FA58BD"/>
    <w:rsid w:val="00FA5D28"/>
    <w:rsid w:val="00FA5E6C"/>
    <w:rsid w:val="00FA5EA8"/>
    <w:rsid w:val="00FA609A"/>
    <w:rsid w:val="00FA6615"/>
    <w:rsid w:val="00FA68EF"/>
    <w:rsid w:val="00FA6B1D"/>
    <w:rsid w:val="00FA6C1B"/>
    <w:rsid w:val="00FA6C90"/>
    <w:rsid w:val="00FA6CEE"/>
    <w:rsid w:val="00FA7018"/>
    <w:rsid w:val="00FA7077"/>
    <w:rsid w:val="00FA74C4"/>
    <w:rsid w:val="00FA7A3B"/>
    <w:rsid w:val="00FA7AFC"/>
    <w:rsid w:val="00FA7DF7"/>
    <w:rsid w:val="00FA7F7F"/>
    <w:rsid w:val="00FB0002"/>
    <w:rsid w:val="00FB0A77"/>
    <w:rsid w:val="00FB0B76"/>
    <w:rsid w:val="00FB0BA5"/>
    <w:rsid w:val="00FB0BFF"/>
    <w:rsid w:val="00FB0CFA"/>
    <w:rsid w:val="00FB0DCC"/>
    <w:rsid w:val="00FB123A"/>
    <w:rsid w:val="00FB1592"/>
    <w:rsid w:val="00FB16EA"/>
    <w:rsid w:val="00FB18D3"/>
    <w:rsid w:val="00FB19DE"/>
    <w:rsid w:val="00FB1AA9"/>
    <w:rsid w:val="00FB1BBF"/>
    <w:rsid w:val="00FB1C44"/>
    <w:rsid w:val="00FB1C72"/>
    <w:rsid w:val="00FB1F0D"/>
    <w:rsid w:val="00FB2347"/>
    <w:rsid w:val="00FB24CE"/>
    <w:rsid w:val="00FB27C9"/>
    <w:rsid w:val="00FB28D0"/>
    <w:rsid w:val="00FB2A00"/>
    <w:rsid w:val="00FB2A12"/>
    <w:rsid w:val="00FB2BEC"/>
    <w:rsid w:val="00FB30B8"/>
    <w:rsid w:val="00FB3224"/>
    <w:rsid w:val="00FB3C67"/>
    <w:rsid w:val="00FB3C7A"/>
    <w:rsid w:val="00FB406A"/>
    <w:rsid w:val="00FB414B"/>
    <w:rsid w:val="00FB4757"/>
    <w:rsid w:val="00FB47E3"/>
    <w:rsid w:val="00FB484A"/>
    <w:rsid w:val="00FB4B96"/>
    <w:rsid w:val="00FB4E91"/>
    <w:rsid w:val="00FB4F52"/>
    <w:rsid w:val="00FB5125"/>
    <w:rsid w:val="00FB520D"/>
    <w:rsid w:val="00FB5333"/>
    <w:rsid w:val="00FB53E6"/>
    <w:rsid w:val="00FB542A"/>
    <w:rsid w:val="00FB563C"/>
    <w:rsid w:val="00FB578A"/>
    <w:rsid w:val="00FB5925"/>
    <w:rsid w:val="00FB5A0B"/>
    <w:rsid w:val="00FB5D81"/>
    <w:rsid w:val="00FB5ED8"/>
    <w:rsid w:val="00FB601D"/>
    <w:rsid w:val="00FB605E"/>
    <w:rsid w:val="00FB61CF"/>
    <w:rsid w:val="00FB61F4"/>
    <w:rsid w:val="00FB64C5"/>
    <w:rsid w:val="00FB65D9"/>
    <w:rsid w:val="00FB7010"/>
    <w:rsid w:val="00FB70A7"/>
    <w:rsid w:val="00FB756C"/>
    <w:rsid w:val="00FB7595"/>
    <w:rsid w:val="00FB76E4"/>
    <w:rsid w:val="00FB7F7E"/>
    <w:rsid w:val="00FC0341"/>
    <w:rsid w:val="00FC0484"/>
    <w:rsid w:val="00FC053B"/>
    <w:rsid w:val="00FC08C3"/>
    <w:rsid w:val="00FC09E5"/>
    <w:rsid w:val="00FC0A9F"/>
    <w:rsid w:val="00FC0DB3"/>
    <w:rsid w:val="00FC0E77"/>
    <w:rsid w:val="00FC102C"/>
    <w:rsid w:val="00FC1573"/>
    <w:rsid w:val="00FC1691"/>
    <w:rsid w:val="00FC1A62"/>
    <w:rsid w:val="00FC2155"/>
    <w:rsid w:val="00FC21E0"/>
    <w:rsid w:val="00FC22FD"/>
    <w:rsid w:val="00FC237B"/>
    <w:rsid w:val="00FC287A"/>
    <w:rsid w:val="00FC2896"/>
    <w:rsid w:val="00FC297F"/>
    <w:rsid w:val="00FC2C95"/>
    <w:rsid w:val="00FC2E59"/>
    <w:rsid w:val="00FC35B0"/>
    <w:rsid w:val="00FC3F78"/>
    <w:rsid w:val="00FC4031"/>
    <w:rsid w:val="00FC42A4"/>
    <w:rsid w:val="00FC42BA"/>
    <w:rsid w:val="00FC4443"/>
    <w:rsid w:val="00FC473C"/>
    <w:rsid w:val="00FC4912"/>
    <w:rsid w:val="00FC4C3D"/>
    <w:rsid w:val="00FC4D4A"/>
    <w:rsid w:val="00FC4E92"/>
    <w:rsid w:val="00FC4F76"/>
    <w:rsid w:val="00FC4F7F"/>
    <w:rsid w:val="00FC54B7"/>
    <w:rsid w:val="00FC55B0"/>
    <w:rsid w:val="00FC55E3"/>
    <w:rsid w:val="00FC569D"/>
    <w:rsid w:val="00FC58AD"/>
    <w:rsid w:val="00FC5B6B"/>
    <w:rsid w:val="00FC5E95"/>
    <w:rsid w:val="00FC60DA"/>
    <w:rsid w:val="00FC6257"/>
    <w:rsid w:val="00FC630B"/>
    <w:rsid w:val="00FC66AD"/>
    <w:rsid w:val="00FC6DF4"/>
    <w:rsid w:val="00FC7111"/>
    <w:rsid w:val="00FC743F"/>
    <w:rsid w:val="00FC7739"/>
    <w:rsid w:val="00FC77AE"/>
    <w:rsid w:val="00FC77D1"/>
    <w:rsid w:val="00FC7974"/>
    <w:rsid w:val="00FC79C8"/>
    <w:rsid w:val="00FC7BD8"/>
    <w:rsid w:val="00FC7BEA"/>
    <w:rsid w:val="00FC7F5B"/>
    <w:rsid w:val="00FD0182"/>
    <w:rsid w:val="00FD050B"/>
    <w:rsid w:val="00FD0851"/>
    <w:rsid w:val="00FD10AE"/>
    <w:rsid w:val="00FD11B9"/>
    <w:rsid w:val="00FD1897"/>
    <w:rsid w:val="00FD1AEE"/>
    <w:rsid w:val="00FD1BAD"/>
    <w:rsid w:val="00FD1C31"/>
    <w:rsid w:val="00FD1F9C"/>
    <w:rsid w:val="00FD2036"/>
    <w:rsid w:val="00FD22AF"/>
    <w:rsid w:val="00FD256B"/>
    <w:rsid w:val="00FD27CC"/>
    <w:rsid w:val="00FD2C28"/>
    <w:rsid w:val="00FD2D68"/>
    <w:rsid w:val="00FD364E"/>
    <w:rsid w:val="00FD36A9"/>
    <w:rsid w:val="00FD39C7"/>
    <w:rsid w:val="00FD3BD9"/>
    <w:rsid w:val="00FD3FE2"/>
    <w:rsid w:val="00FD40D8"/>
    <w:rsid w:val="00FD40E7"/>
    <w:rsid w:val="00FD4423"/>
    <w:rsid w:val="00FD447F"/>
    <w:rsid w:val="00FD46AE"/>
    <w:rsid w:val="00FD46B8"/>
    <w:rsid w:val="00FD48D5"/>
    <w:rsid w:val="00FD4E27"/>
    <w:rsid w:val="00FD501C"/>
    <w:rsid w:val="00FD5715"/>
    <w:rsid w:val="00FD5728"/>
    <w:rsid w:val="00FD5776"/>
    <w:rsid w:val="00FD5B62"/>
    <w:rsid w:val="00FD60A8"/>
    <w:rsid w:val="00FD622B"/>
    <w:rsid w:val="00FD6340"/>
    <w:rsid w:val="00FD6B48"/>
    <w:rsid w:val="00FD6CE3"/>
    <w:rsid w:val="00FD6F0A"/>
    <w:rsid w:val="00FD7461"/>
    <w:rsid w:val="00FD758A"/>
    <w:rsid w:val="00FD75EA"/>
    <w:rsid w:val="00FD7757"/>
    <w:rsid w:val="00FD79F4"/>
    <w:rsid w:val="00FD7AA6"/>
    <w:rsid w:val="00FD7ABF"/>
    <w:rsid w:val="00FE00C4"/>
    <w:rsid w:val="00FE01D5"/>
    <w:rsid w:val="00FE01E3"/>
    <w:rsid w:val="00FE02BE"/>
    <w:rsid w:val="00FE061F"/>
    <w:rsid w:val="00FE0EFA"/>
    <w:rsid w:val="00FE15FA"/>
    <w:rsid w:val="00FE1CBD"/>
    <w:rsid w:val="00FE1DD5"/>
    <w:rsid w:val="00FE252F"/>
    <w:rsid w:val="00FE2B59"/>
    <w:rsid w:val="00FE2B88"/>
    <w:rsid w:val="00FE2CE2"/>
    <w:rsid w:val="00FE2E8D"/>
    <w:rsid w:val="00FE383C"/>
    <w:rsid w:val="00FE3C51"/>
    <w:rsid w:val="00FE3D18"/>
    <w:rsid w:val="00FE3D2C"/>
    <w:rsid w:val="00FE3E08"/>
    <w:rsid w:val="00FE3E54"/>
    <w:rsid w:val="00FE459E"/>
    <w:rsid w:val="00FE4C55"/>
    <w:rsid w:val="00FE4E73"/>
    <w:rsid w:val="00FE503B"/>
    <w:rsid w:val="00FE50BF"/>
    <w:rsid w:val="00FE53D6"/>
    <w:rsid w:val="00FE5D1D"/>
    <w:rsid w:val="00FE5E07"/>
    <w:rsid w:val="00FE5FE7"/>
    <w:rsid w:val="00FE6BD6"/>
    <w:rsid w:val="00FE6DCB"/>
    <w:rsid w:val="00FE708B"/>
    <w:rsid w:val="00FE74E4"/>
    <w:rsid w:val="00FE75E6"/>
    <w:rsid w:val="00FE77BB"/>
    <w:rsid w:val="00FE7B5B"/>
    <w:rsid w:val="00FE7F6A"/>
    <w:rsid w:val="00FF04C3"/>
    <w:rsid w:val="00FF0503"/>
    <w:rsid w:val="00FF0848"/>
    <w:rsid w:val="00FF0B0C"/>
    <w:rsid w:val="00FF0C0F"/>
    <w:rsid w:val="00FF183B"/>
    <w:rsid w:val="00FF1A0B"/>
    <w:rsid w:val="00FF1BFE"/>
    <w:rsid w:val="00FF1D3B"/>
    <w:rsid w:val="00FF1F55"/>
    <w:rsid w:val="00FF20E5"/>
    <w:rsid w:val="00FF24B1"/>
    <w:rsid w:val="00FF276B"/>
    <w:rsid w:val="00FF2C9A"/>
    <w:rsid w:val="00FF3037"/>
    <w:rsid w:val="00FF3318"/>
    <w:rsid w:val="00FF3AB3"/>
    <w:rsid w:val="00FF3D0D"/>
    <w:rsid w:val="00FF3F41"/>
    <w:rsid w:val="00FF3F8D"/>
    <w:rsid w:val="00FF40C1"/>
    <w:rsid w:val="00FF456E"/>
    <w:rsid w:val="00FF476F"/>
    <w:rsid w:val="00FF4B51"/>
    <w:rsid w:val="00FF50A3"/>
    <w:rsid w:val="00FF5555"/>
    <w:rsid w:val="00FF57DC"/>
    <w:rsid w:val="00FF58EA"/>
    <w:rsid w:val="00FF5C06"/>
    <w:rsid w:val="00FF5C83"/>
    <w:rsid w:val="00FF5DAC"/>
    <w:rsid w:val="00FF5DF6"/>
    <w:rsid w:val="00FF5F3F"/>
    <w:rsid w:val="00FF6080"/>
    <w:rsid w:val="00FF622A"/>
    <w:rsid w:val="00FF6931"/>
    <w:rsid w:val="00FF6BCD"/>
    <w:rsid w:val="00FF6D39"/>
    <w:rsid w:val="00FF6FF6"/>
    <w:rsid w:val="00FF7209"/>
    <w:rsid w:val="00FF7323"/>
    <w:rsid w:val="00FF742E"/>
    <w:rsid w:val="00FF74B6"/>
    <w:rsid w:val="00FF7868"/>
    <w:rsid w:val="00FF79AE"/>
    <w:rsid w:val="00FF7AC2"/>
    <w:rsid w:val="00FF7DAC"/>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D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1"/>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1"/>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1"/>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1"/>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7783017">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1573452">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3825">
      <w:bodyDiv w:val="1"/>
      <w:marLeft w:val="0"/>
      <w:marRight w:val="0"/>
      <w:marTop w:val="0"/>
      <w:marBottom w:val="0"/>
      <w:divBdr>
        <w:top w:val="none" w:sz="0" w:space="0" w:color="auto"/>
        <w:left w:val="none" w:sz="0" w:space="0" w:color="auto"/>
        <w:bottom w:val="none" w:sz="0" w:space="0" w:color="auto"/>
        <w:right w:val="none" w:sz="0" w:space="0" w:color="auto"/>
      </w:divBdr>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1200806">
      <w:bodyDiv w:val="1"/>
      <w:marLeft w:val="0"/>
      <w:marRight w:val="0"/>
      <w:marTop w:val="0"/>
      <w:marBottom w:val="0"/>
      <w:divBdr>
        <w:top w:val="none" w:sz="0" w:space="0" w:color="auto"/>
        <w:left w:val="none" w:sz="0" w:space="0" w:color="auto"/>
        <w:bottom w:val="none" w:sz="0" w:space="0" w:color="auto"/>
        <w:right w:val="none" w:sz="0" w:space="0" w:color="auto"/>
      </w:divBdr>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37324166">
      <w:bodyDiv w:val="1"/>
      <w:marLeft w:val="0"/>
      <w:marRight w:val="0"/>
      <w:marTop w:val="0"/>
      <w:marBottom w:val="0"/>
      <w:divBdr>
        <w:top w:val="none" w:sz="0" w:space="0" w:color="auto"/>
        <w:left w:val="none" w:sz="0" w:space="0" w:color="auto"/>
        <w:bottom w:val="none" w:sz="0" w:space="0" w:color="auto"/>
        <w:right w:val="none" w:sz="0" w:space="0" w:color="auto"/>
      </w:divBdr>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360927">
      <w:bodyDiv w:val="1"/>
      <w:marLeft w:val="0"/>
      <w:marRight w:val="0"/>
      <w:marTop w:val="0"/>
      <w:marBottom w:val="0"/>
      <w:divBdr>
        <w:top w:val="none" w:sz="0" w:space="0" w:color="auto"/>
        <w:left w:val="none" w:sz="0" w:space="0" w:color="auto"/>
        <w:bottom w:val="none" w:sz="0" w:space="0" w:color="auto"/>
        <w:right w:val="none" w:sz="0" w:space="0" w:color="auto"/>
      </w:divBdr>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0846664">
      <w:bodyDiv w:val="1"/>
      <w:marLeft w:val="0"/>
      <w:marRight w:val="0"/>
      <w:marTop w:val="0"/>
      <w:marBottom w:val="0"/>
      <w:divBdr>
        <w:top w:val="none" w:sz="0" w:space="0" w:color="auto"/>
        <w:left w:val="none" w:sz="0" w:space="0" w:color="auto"/>
        <w:bottom w:val="none" w:sz="0" w:space="0" w:color="auto"/>
        <w:right w:val="none" w:sz="0" w:space="0" w:color="auto"/>
      </w:divBdr>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50B67-A799-442D-A58E-388BA0E05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14215</Words>
  <Characters>76763</Characters>
  <Application>Microsoft Office Word</Application>
  <DocSecurity>0</DocSecurity>
  <Lines>639</Lines>
  <Paragraphs>181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USER</cp:lastModifiedBy>
  <cp:revision>2</cp:revision>
  <cp:lastPrinted>2023-10-25T13:56:00Z</cp:lastPrinted>
  <dcterms:created xsi:type="dcterms:W3CDTF">2023-10-25T15:15:00Z</dcterms:created>
  <dcterms:modified xsi:type="dcterms:W3CDTF">2023-10-25T15:15:00Z</dcterms:modified>
</cp:coreProperties>
</file>