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7E47A0C6" w:rsidR="0070234D" w:rsidRPr="00990CEE" w:rsidRDefault="0070234D" w:rsidP="0070234D">
      <w:pPr>
        <w:tabs>
          <w:tab w:val="center" w:pos="4961"/>
        </w:tabs>
        <w:spacing w:before="240" w:line="240" w:lineRule="auto"/>
        <w:ind w:left="-709" w:right="-1"/>
        <w:jc w:val="both"/>
        <w:rPr>
          <w:rFonts w:ascii="Arial Narrow" w:hAnsi="Arial Narrow" w:cs="Arial"/>
          <w:b/>
          <w:caps/>
          <w:sz w:val="24"/>
          <w:szCs w:val="24"/>
        </w:rPr>
      </w:pPr>
      <w:r w:rsidRPr="00990CEE">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8FB6F7"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990CEE">
        <w:rPr>
          <w:rFonts w:ascii="Arial Narrow" w:hAnsi="Arial Narrow" w:cs="Arial"/>
          <w:b/>
          <w:caps/>
          <w:sz w:val="24"/>
          <w:szCs w:val="24"/>
        </w:rPr>
        <w:t xml:space="preserve">ATA DA </w:t>
      </w:r>
      <w:r w:rsidR="00083F68" w:rsidRPr="00990CEE">
        <w:rPr>
          <w:rFonts w:ascii="Arial Narrow" w:hAnsi="Arial Narrow" w:cs="Arial"/>
          <w:b/>
          <w:caps/>
          <w:sz w:val="24"/>
          <w:szCs w:val="24"/>
        </w:rPr>
        <w:t>2</w:t>
      </w:r>
      <w:r w:rsidR="001421BD" w:rsidRPr="00990CEE">
        <w:rPr>
          <w:rFonts w:ascii="Arial Narrow" w:hAnsi="Arial Narrow" w:cs="Arial"/>
          <w:b/>
          <w:caps/>
          <w:sz w:val="24"/>
          <w:szCs w:val="24"/>
        </w:rPr>
        <w:t>7</w:t>
      </w:r>
      <w:r w:rsidRPr="00990CEE">
        <w:rPr>
          <w:rFonts w:ascii="Arial Narrow" w:hAnsi="Arial Narrow" w:cs="Arial"/>
          <w:b/>
          <w:caps/>
          <w:noProof/>
          <w:sz w:val="24"/>
          <w:szCs w:val="24"/>
        </w:rPr>
        <w:t>ª Sessão ORDINÁRIA</w:t>
      </w:r>
      <w:r w:rsidRPr="00990CEE">
        <w:rPr>
          <w:rFonts w:ascii="Arial Narrow" w:hAnsi="Arial Narrow" w:cs="Arial"/>
          <w:b/>
          <w:caps/>
          <w:sz w:val="24"/>
          <w:szCs w:val="24"/>
        </w:rPr>
        <w:t xml:space="preserve"> REALIZADA PEL</w:t>
      </w:r>
      <w:r w:rsidRPr="00990CEE">
        <w:rPr>
          <w:rFonts w:ascii="Arial Narrow" w:hAnsi="Arial Narrow" w:cs="Arial"/>
          <w:b/>
          <w:caps/>
          <w:noProof/>
          <w:sz w:val="24"/>
          <w:szCs w:val="24"/>
        </w:rPr>
        <w:t>o</w:t>
      </w:r>
      <w:r w:rsidRPr="00990CEE">
        <w:rPr>
          <w:rFonts w:ascii="Arial Narrow" w:hAnsi="Arial Narrow" w:cs="Arial"/>
          <w:b/>
          <w:caps/>
          <w:sz w:val="24"/>
          <w:szCs w:val="24"/>
        </w:rPr>
        <w:t xml:space="preserve"> EGRÉGI</w:t>
      </w:r>
      <w:r w:rsidRPr="00990CEE">
        <w:rPr>
          <w:rFonts w:ascii="Arial Narrow" w:hAnsi="Arial Narrow" w:cs="Arial"/>
          <w:b/>
          <w:caps/>
          <w:noProof/>
          <w:sz w:val="24"/>
          <w:szCs w:val="24"/>
        </w:rPr>
        <w:t>o</w:t>
      </w:r>
      <w:r w:rsidRPr="00990CEE">
        <w:rPr>
          <w:rFonts w:ascii="Arial Narrow" w:hAnsi="Arial Narrow" w:cs="Arial"/>
          <w:b/>
          <w:caps/>
          <w:sz w:val="24"/>
          <w:szCs w:val="24"/>
        </w:rPr>
        <w:t xml:space="preserve"> </w:t>
      </w:r>
      <w:r w:rsidRPr="00990CEE">
        <w:rPr>
          <w:rFonts w:ascii="Arial Narrow" w:hAnsi="Arial Narrow" w:cs="Arial"/>
          <w:b/>
          <w:caps/>
          <w:noProof/>
          <w:sz w:val="24"/>
          <w:szCs w:val="24"/>
        </w:rPr>
        <w:t>Tribunal Pleno</w:t>
      </w:r>
      <w:r w:rsidRPr="00990CEE">
        <w:rPr>
          <w:rFonts w:ascii="Arial Narrow" w:hAnsi="Arial Narrow" w:cs="Arial"/>
          <w:b/>
          <w:caps/>
          <w:sz w:val="24"/>
          <w:szCs w:val="24"/>
        </w:rPr>
        <w:t xml:space="preserve"> DO TRIBUNAL DE CONTAS DO ESTADO DO AMAZONAS, EXERCÍCIO DE </w:t>
      </w:r>
      <w:r w:rsidRPr="00990CEE">
        <w:rPr>
          <w:rFonts w:ascii="Arial Narrow" w:hAnsi="Arial Narrow" w:cs="Arial"/>
          <w:b/>
          <w:caps/>
          <w:noProof/>
          <w:sz w:val="24"/>
          <w:szCs w:val="24"/>
        </w:rPr>
        <w:t>2023</w:t>
      </w:r>
      <w:r w:rsidRPr="00990CEE">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bookmarkEnd w:id="0"/>
    <w:p w14:paraId="7FE56B70" w14:textId="5CA32E79" w:rsidR="003F3A55" w:rsidRDefault="00610B70" w:rsidP="00BF2209">
      <w:pPr>
        <w:spacing w:after="120" w:line="240" w:lineRule="auto"/>
        <w:ind w:left="-851" w:right="-142"/>
        <w:jc w:val="both"/>
        <w:rPr>
          <w:rFonts w:ascii="Arial Narrow" w:hAnsi="Arial Narrow" w:cs="Arial"/>
          <w:color w:val="000000"/>
          <w:sz w:val="24"/>
          <w:szCs w:val="24"/>
        </w:rPr>
      </w:pPr>
      <w:r w:rsidRPr="00990CEE">
        <w:rPr>
          <w:rFonts w:ascii="Arial Narrow" w:hAnsi="Arial Narrow" w:cs="Arial"/>
          <w:sz w:val="24"/>
          <w:szCs w:val="24"/>
        </w:rPr>
        <w:t xml:space="preserve">Ao </w:t>
      </w:r>
      <w:r w:rsidR="00272B32" w:rsidRPr="00990CEE">
        <w:rPr>
          <w:rFonts w:ascii="Arial Narrow" w:hAnsi="Arial Narrow" w:cs="Arial"/>
          <w:sz w:val="24"/>
          <w:szCs w:val="24"/>
        </w:rPr>
        <w:t>oitavo</w:t>
      </w:r>
      <w:r w:rsidRPr="00990CEE">
        <w:rPr>
          <w:rFonts w:ascii="Arial Narrow" w:hAnsi="Arial Narrow" w:cs="Arial"/>
          <w:sz w:val="24"/>
          <w:szCs w:val="24"/>
        </w:rPr>
        <w:t xml:space="preserve"> dia </w:t>
      </w:r>
      <w:r w:rsidR="00B07840" w:rsidRPr="00990CEE">
        <w:rPr>
          <w:rFonts w:ascii="Arial Narrow" w:hAnsi="Arial Narrow" w:cs="Arial"/>
          <w:noProof/>
          <w:sz w:val="24"/>
          <w:szCs w:val="24"/>
        </w:rPr>
        <w:t xml:space="preserve">do mês de </w:t>
      </w:r>
      <w:r w:rsidR="003D144A" w:rsidRPr="00990CEE">
        <w:rPr>
          <w:rFonts w:ascii="Arial Narrow" w:hAnsi="Arial Narrow" w:cs="Arial"/>
          <w:noProof/>
          <w:sz w:val="24"/>
          <w:szCs w:val="24"/>
        </w:rPr>
        <w:t>agosto</w:t>
      </w:r>
      <w:r w:rsidRPr="00990CEE">
        <w:rPr>
          <w:rFonts w:ascii="Arial Narrow" w:hAnsi="Arial Narrow" w:cs="Arial"/>
          <w:noProof/>
          <w:sz w:val="24"/>
          <w:szCs w:val="24"/>
        </w:rPr>
        <w:t xml:space="preserve"> do ano de dois mil e vinte e três</w:t>
      </w:r>
      <w:r w:rsidRPr="00990CEE">
        <w:rPr>
          <w:rFonts w:ascii="Arial Narrow" w:hAnsi="Arial Narrow" w:cs="Arial"/>
          <w:sz w:val="24"/>
          <w:szCs w:val="24"/>
        </w:rPr>
        <w:t>, reuniu-se o Egrégio Tribunal Pleno do Tribunal de Contas do Estado do Amazonas, em sua sede própria, na Rua Efigêni</w:t>
      </w:r>
      <w:r w:rsidR="00914CCE" w:rsidRPr="00990CEE">
        <w:rPr>
          <w:rFonts w:ascii="Arial Narrow" w:hAnsi="Arial Narrow" w:cs="Arial"/>
          <w:sz w:val="24"/>
          <w:szCs w:val="24"/>
        </w:rPr>
        <w:t>o Sales 1.155, Parque Dez, às 10</w:t>
      </w:r>
      <w:r w:rsidRPr="00990CEE">
        <w:rPr>
          <w:rFonts w:ascii="Arial Narrow" w:hAnsi="Arial Narrow" w:cs="Arial"/>
          <w:sz w:val="24"/>
          <w:szCs w:val="24"/>
        </w:rPr>
        <w:t>h</w:t>
      </w:r>
      <w:r w:rsidR="00CA1ADA" w:rsidRPr="00990CEE">
        <w:rPr>
          <w:rFonts w:ascii="Arial Narrow" w:hAnsi="Arial Narrow" w:cs="Arial"/>
          <w:sz w:val="24"/>
          <w:szCs w:val="24"/>
        </w:rPr>
        <w:t>4</w:t>
      </w:r>
      <w:r w:rsidR="00126E16" w:rsidRPr="00990CEE">
        <w:rPr>
          <w:rFonts w:ascii="Arial Narrow" w:hAnsi="Arial Narrow" w:cs="Arial"/>
          <w:sz w:val="24"/>
          <w:szCs w:val="24"/>
        </w:rPr>
        <w:t>5</w:t>
      </w:r>
      <w:r w:rsidR="007B7887" w:rsidRPr="00990CEE">
        <w:rPr>
          <w:rFonts w:ascii="Arial Narrow" w:hAnsi="Arial Narrow" w:cs="Arial"/>
          <w:sz w:val="24"/>
          <w:szCs w:val="24"/>
        </w:rPr>
        <w:t>, sob a Presidência</w:t>
      </w:r>
      <w:r w:rsidR="0006108A" w:rsidRPr="00990CEE">
        <w:rPr>
          <w:rFonts w:ascii="Arial Narrow" w:hAnsi="Arial Narrow" w:cs="Arial"/>
          <w:sz w:val="24"/>
          <w:szCs w:val="24"/>
        </w:rPr>
        <w:t xml:space="preserve"> do Excelentíssimo</w:t>
      </w:r>
      <w:r w:rsidRPr="00990CEE">
        <w:rPr>
          <w:rFonts w:ascii="Arial Narrow" w:hAnsi="Arial Narrow" w:cs="Arial"/>
          <w:sz w:val="24"/>
          <w:szCs w:val="24"/>
        </w:rPr>
        <w:t xml:space="preserve"> Senhor</w:t>
      </w:r>
      <w:r w:rsidR="0006108A" w:rsidRPr="00990CEE">
        <w:rPr>
          <w:rFonts w:ascii="Arial Narrow" w:hAnsi="Arial Narrow" w:cs="Arial"/>
          <w:sz w:val="24"/>
          <w:szCs w:val="24"/>
        </w:rPr>
        <w:t xml:space="preserve"> Conselheiro</w:t>
      </w:r>
      <w:r w:rsidRPr="00990CEE">
        <w:rPr>
          <w:rFonts w:ascii="Arial Narrow" w:hAnsi="Arial Narrow" w:cs="Arial"/>
          <w:sz w:val="24"/>
          <w:szCs w:val="24"/>
        </w:rPr>
        <w:t xml:space="preserve"> </w:t>
      </w:r>
      <w:r w:rsidR="0006108A" w:rsidRPr="00990CEE">
        <w:rPr>
          <w:rFonts w:ascii="Arial Narrow" w:hAnsi="Arial Narrow" w:cs="Arial"/>
          <w:b/>
          <w:bCs/>
          <w:sz w:val="24"/>
          <w:szCs w:val="24"/>
        </w:rPr>
        <w:t>ÉRICO XAVIER DESTERRO E SILVA</w:t>
      </w:r>
      <w:r w:rsidRPr="00990CEE">
        <w:rPr>
          <w:rFonts w:ascii="Arial Narrow" w:hAnsi="Arial Narrow" w:cs="Arial"/>
          <w:bCs/>
          <w:sz w:val="24"/>
          <w:szCs w:val="24"/>
        </w:rPr>
        <w:t>, com as presenças</w:t>
      </w:r>
      <w:r w:rsidRPr="00990CEE">
        <w:rPr>
          <w:rFonts w:ascii="Arial Narrow" w:hAnsi="Arial Narrow" w:cs="Arial"/>
          <w:b/>
          <w:sz w:val="24"/>
          <w:szCs w:val="24"/>
        </w:rPr>
        <w:t xml:space="preserve"> </w:t>
      </w:r>
      <w:r w:rsidRPr="00990CEE">
        <w:rPr>
          <w:rFonts w:ascii="Arial Narrow" w:hAnsi="Arial Narrow" w:cs="Arial"/>
          <w:sz w:val="24"/>
          <w:szCs w:val="24"/>
        </w:rPr>
        <w:t>dos Excelentíssimos Senhores Conselheiros</w:t>
      </w:r>
      <w:r w:rsidRPr="00990CEE">
        <w:rPr>
          <w:rFonts w:ascii="Arial Narrow" w:hAnsi="Arial Narrow" w:cs="Arial"/>
          <w:b/>
          <w:sz w:val="24"/>
          <w:szCs w:val="24"/>
        </w:rPr>
        <w:t xml:space="preserve"> </w:t>
      </w:r>
      <w:r w:rsidR="003D144A" w:rsidRPr="00990CEE">
        <w:rPr>
          <w:rFonts w:ascii="Arial Narrow" w:hAnsi="Arial Narrow" w:cs="Arial"/>
          <w:b/>
          <w:sz w:val="24"/>
          <w:szCs w:val="24"/>
        </w:rPr>
        <w:t>ARI JORGE MOUTINHO DA COSTA JÚNIOR</w:t>
      </w:r>
      <w:r w:rsidR="003D144A" w:rsidRPr="00990CEE">
        <w:rPr>
          <w:rFonts w:ascii="Arial Narrow" w:hAnsi="Arial Narrow" w:cs="Arial"/>
          <w:sz w:val="24"/>
          <w:szCs w:val="24"/>
        </w:rPr>
        <w:t>,</w:t>
      </w:r>
      <w:r w:rsidR="003D144A" w:rsidRPr="00990CEE">
        <w:rPr>
          <w:rFonts w:ascii="Arial Narrow" w:hAnsi="Arial Narrow" w:cs="Arial"/>
          <w:b/>
          <w:bCs/>
          <w:sz w:val="24"/>
          <w:szCs w:val="24"/>
        </w:rPr>
        <w:t xml:space="preserve"> </w:t>
      </w:r>
      <w:r w:rsidR="003D144A" w:rsidRPr="00990CEE">
        <w:rPr>
          <w:rFonts w:ascii="Arial Narrow" w:hAnsi="Arial Narrow" w:cs="Arial"/>
          <w:b/>
          <w:sz w:val="24"/>
          <w:szCs w:val="24"/>
        </w:rPr>
        <w:t>MARIO MANOEL COELHO DE MELLO</w:t>
      </w:r>
      <w:r w:rsidR="003D144A" w:rsidRPr="00990CEE">
        <w:rPr>
          <w:rFonts w:ascii="Arial Narrow" w:hAnsi="Arial Narrow" w:cs="Arial"/>
          <w:sz w:val="24"/>
          <w:szCs w:val="24"/>
        </w:rPr>
        <w:t>,</w:t>
      </w:r>
      <w:r w:rsidR="003D144A" w:rsidRPr="00990CEE">
        <w:rPr>
          <w:rFonts w:ascii="Arial Narrow" w:hAnsi="Arial Narrow" w:cs="Arial"/>
          <w:b/>
          <w:sz w:val="24"/>
          <w:szCs w:val="24"/>
        </w:rPr>
        <w:t xml:space="preserve"> </w:t>
      </w:r>
      <w:r w:rsidR="007B7887" w:rsidRPr="00990CEE">
        <w:rPr>
          <w:rFonts w:ascii="Arial Narrow" w:hAnsi="Arial Narrow" w:cs="Arial"/>
          <w:b/>
          <w:sz w:val="24"/>
          <w:szCs w:val="24"/>
        </w:rPr>
        <w:t xml:space="preserve">JOSUÉ CLÁUDIO DE SOUZA NETO, </w:t>
      </w:r>
      <w:r w:rsidR="00AC5D6C" w:rsidRPr="00990CEE">
        <w:rPr>
          <w:rFonts w:ascii="Arial Narrow" w:hAnsi="Arial Narrow" w:cs="Arial"/>
          <w:b/>
          <w:sz w:val="24"/>
          <w:szCs w:val="24"/>
        </w:rPr>
        <w:t>LUÍS FABIAN PEREIRA BARBOSA</w:t>
      </w:r>
      <w:r w:rsidRPr="00990CEE">
        <w:rPr>
          <w:rFonts w:ascii="Arial Narrow" w:hAnsi="Arial Narrow" w:cs="Arial"/>
          <w:bCs/>
          <w:sz w:val="24"/>
          <w:szCs w:val="24"/>
        </w:rPr>
        <w:t xml:space="preserve">; </w:t>
      </w:r>
      <w:r w:rsidR="00B07840" w:rsidRPr="00990CEE">
        <w:rPr>
          <w:rFonts w:ascii="Arial Narrow" w:hAnsi="Arial Narrow" w:cs="Arial"/>
          <w:sz w:val="24"/>
          <w:szCs w:val="24"/>
        </w:rPr>
        <w:t>Excelentíssimo</w:t>
      </w:r>
      <w:r w:rsidR="00EE362F" w:rsidRPr="00990CEE">
        <w:rPr>
          <w:rFonts w:ascii="Arial Narrow" w:hAnsi="Arial Narrow" w:cs="Arial"/>
          <w:sz w:val="24"/>
          <w:szCs w:val="24"/>
        </w:rPr>
        <w:t>s</w:t>
      </w:r>
      <w:r w:rsidRPr="00990CEE">
        <w:rPr>
          <w:rFonts w:ascii="Arial Narrow" w:hAnsi="Arial Narrow" w:cs="Arial"/>
          <w:sz w:val="24"/>
          <w:szCs w:val="24"/>
        </w:rPr>
        <w:t xml:space="preserve"> S</w:t>
      </w:r>
      <w:r w:rsidR="00B07840" w:rsidRPr="00990CEE">
        <w:rPr>
          <w:rFonts w:ascii="Arial Narrow" w:hAnsi="Arial Narrow" w:cs="Arial"/>
          <w:sz w:val="24"/>
          <w:szCs w:val="24"/>
        </w:rPr>
        <w:t>enhor</w:t>
      </w:r>
      <w:r w:rsidR="00EE362F" w:rsidRPr="00990CEE">
        <w:rPr>
          <w:rFonts w:ascii="Arial Narrow" w:hAnsi="Arial Narrow" w:cs="Arial"/>
          <w:sz w:val="24"/>
          <w:szCs w:val="24"/>
        </w:rPr>
        <w:t>es</w:t>
      </w:r>
      <w:r w:rsidR="00B07840" w:rsidRPr="00990CEE">
        <w:rPr>
          <w:rFonts w:ascii="Arial Narrow" w:hAnsi="Arial Narrow" w:cs="Arial"/>
          <w:sz w:val="24"/>
          <w:szCs w:val="24"/>
        </w:rPr>
        <w:t xml:space="preserve"> Auditor</w:t>
      </w:r>
      <w:r w:rsidR="00EE362F" w:rsidRPr="00990CEE">
        <w:rPr>
          <w:rFonts w:ascii="Arial Narrow" w:hAnsi="Arial Narrow" w:cs="Arial"/>
          <w:sz w:val="24"/>
          <w:szCs w:val="24"/>
        </w:rPr>
        <w:t>es</w:t>
      </w:r>
      <w:r w:rsidRPr="00990CEE">
        <w:rPr>
          <w:rFonts w:ascii="Arial Narrow" w:hAnsi="Arial Narrow" w:cs="Arial"/>
          <w:b/>
          <w:sz w:val="24"/>
          <w:szCs w:val="24"/>
        </w:rPr>
        <w:t xml:space="preserve"> </w:t>
      </w:r>
      <w:r w:rsidR="00AC5D6C" w:rsidRPr="00990CEE">
        <w:rPr>
          <w:rFonts w:ascii="Arial Narrow" w:hAnsi="Arial Narrow" w:cs="Arial"/>
          <w:b/>
          <w:sz w:val="24"/>
          <w:szCs w:val="24"/>
        </w:rPr>
        <w:t>MÁRIO JOSÉ DE MORAES COSTA FILHO</w:t>
      </w:r>
      <w:r w:rsidR="00AC5D6C" w:rsidRPr="00990CEE">
        <w:rPr>
          <w:rFonts w:ascii="Arial Narrow" w:hAnsi="Arial Narrow" w:cs="Arial"/>
          <w:sz w:val="24"/>
          <w:szCs w:val="24"/>
        </w:rPr>
        <w:t>,</w:t>
      </w:r>
      <w:r w:rsidR="00AC5D6C" w:rsidRPr="00990CEE">
        <w:rPr>
          <w:rFonts w:ascii="Arial Narrow" w:hAnsi="Arial Narrow" w:cs="Arial"/>
          <w:b/>
          <w:sz w:val="24"/>
          <w:szCs w:val="24"/>
        </w:rPr>
        <w:t xml:space="preserve"> </w:t>
      </w:r>
      <w:r w:rsidR="00116D79" w:rsidRPr="00990CEE">
        <w:rPr>
          <w:rFonts w:ascii="Arial Narrow" w:hAnsi="Arial Narrow" w:cs="Arial"/>
          <w:b/>
          <w:bCs/>
          <w:sz w:val="24"/>
          <w:szCs w:val="24"/>
        </w:rPr>
        <w:t>ALÍPIO REIS FIRMO FILHO</w:t>
      </w:r>
      <w:r w:rsidR="00116D79" w:rsidRPr="00990CEE">
        <w:rPr>
          <w:rFonts w:ascii="Arial Narrow" w:hAnsi="Arial Narrow" w:cs="Arial"/>
          <w:bCs/>
          <w:sz w:val="24"/>
          <w:szCs w:val="24"/>
        </w:rPr>
        <w:t>,</w:t>
      </w:r>
      <w:r w:rsidR="00116D79" w:rsidRPr="00990CEE">
        <w:rPr>
          <w:rFonts w:ascii="Arial Narrow" w:hAnsi="Arial Narrow" w:cs="Arial"/>
          <w:b/>
          <w:sz w:val="24"/>
          <w:szCs w:val="24"/>
        </w:rPr>
        <w:t xml:space="preserve"> </w:t>
      </w:r>
      <w:r w:rsidR="003D144A" w:rsidRPr="00990CEE">
        <w:rPr>
          <w:rFonts w:ascii="Arial Narrow" w:hAnsi="Arial Narrow" w:cs="Arial"/>
          <w:b/>
          <w:sz w:val="24"/>
          <w:szCs w:val="24"/>
        </w:rPr>
        <w:t>LUIZ HENRIQUE PEREIRA MENDES</w:t>
      </w:r>
      <w:r w:rsidRPr="00990CEE">
        <w:rPr>
          <w:rFonts w:ascii="Arial Narrow" w:hAnsi="Arial Narrow" w:cs="Arial"/>
          <w:bCs/>
          <w:sz w:val="24"/>
          <w:szCs w:val="24"/>
        </w:rPr>
        <w:t>; Excelentíssima Senhora Procuradora-Geral</w:t>
      </w:r>
      <w:r w:rsidR="003D144A" w:rsidRPr="00990CEE">
        <w:rPr>
          <w:rFonts w:ascii="Arial Narrow" w:hAnsi="Arial Narrow" w:cs="Arial"/>
          <w:bCs/>
          <w:sz w:val="24"/>
          <w:szCs w:val="24"/>
        </w:rPr>
        <w:t xml:space="preserve"> </w:t>
      </w:r>
      <w:r w:rsidR="003D144A" w:rsidRPr="00990CEE">
        <w:rPr>
          <w:rFonts w:ascii="Arial Narrow" w:hAnsi="Arial Narrow" w:cs="Arial"/>
          <w:b/>
          <w:sz w:val="24"/>
          <w:szCs w:val="24"/>
        </w:rPr>
        <w:t>FERNANDA CANTANHEDE VEIGA MENDONÇA</w:t>
      </w:r>
      <w:r w:rsidR="00126E16" w:rsidRPr="00990CEE">
        <w:rPr>
          <w:rFonts w:ascii="Arial Narrow" w:hAnsi="Arial Narrow" w:cs="Arial"/>
          <w:b/>
          <w:color w:val="000000"/>
          <w:sz w:val="24"/>
          <w:szCs w:val="24"/>
        </w:rPr>
        <w:t>.</w:t>
      </w:r>
      <w:r w:rsidR="000E4BF5" w:rsidRPr="00990CEE">
        <w:rPr>
          <w:rFonts w:ascii="Arial Narrow" w:hAnsi="Arial Narrow" w:cs="Arial"/>
          <w:b/>
          <w:bCs/>
          <w:sz w:val="24"/>
          <w:szCs w:val="24"/>
        </w:rPr>
        <w:t xml:space="preserve"> </w:t>
      </w:r>
      <w:r w:rsidRPr="00990CEE">
        <w:rPr>
          <w:rFonts w:ascii="Arial Narrow" w:hAnsi="Arial Narrow" w:cs="Arial"/>
          <w:sz w:val="24"/>
          <w:szCs w:val="24"/>
        </w:rPr>
        <w:t xml:space="preserve">/===/ </w:t>
      </w:r>
      <w:r w:rsidRPr="00990CEE">
        <w:rPr>
          <w:rFonts w:ascii="Arial Narrow" w:hAnsi="Arial Narrow" w:cs="Arial"/>
          <w:b/>
          <w:sz w:val="24"/>
          <w:szCs w:val="24"/>
        </w:rPr>
        <w:t xml:space="preserve">AUSENTES: </w:t>
      </w:r>
      <w:r w:rsidR="00B65EB7" w:rsidRPr="00990CEE">
        <w:rPr>
          <w:rFonts w:ascii="Arial Narrow" w:hAnsi="Arial Narrow" w:cs="Arial"/>
          <w:sz w:val="24"/>
          <w:szCs w:val="24"/>
        </w:rPr>
        <w:t xml:space="preserve">Excelentíssimos Senhores Conselheiros </w:t>
      </w:r>
      <w:r w:rsidR="00B77B0E" w:rsidRPr="00990CEE">
        <w:rPr>
          <w:rFonts w:ascii="Arial Narrow" w:hAnsi="Arial Narrow" w:cs="Arial"/>
          <w:b/>
          <w:sz w:val="24"/>
          <w:szCs w:val="24"/>
        </w:rPr>
        <w:t>JÚLIO ASSIS CORRÊA PINHEIRO</w:t>
      </w:r>
      <w:r w:rsidR="00B77B0E" w:rsidRPr="00990CEE">
        <w:rPr>
          <w:rFonts w:ascii="Arial Narrow" w:hAnsi="Arial Narrow" w:cs="Arial"/>
          <w:sz w:val="24"/>
          <w:szCs w:val="24"/>
        </w:rPr>
        <w:t xml:space="preserve">, </w:t>
      </w:r>
      <w:r w:rsidR="004758E8" w:rsidRPr="00990CEE">
        <w:rPr>
          <w:rFonts w:ascii="Arial Narrow" w:hAnsi="Arial Narrow" w:cs="Arial"/>
          <w:sz w:val="24"/>
          <w:szCs w:val="24"/>
        </w:rPr>
        <w:t xml:space="preserve">por motivo de saúde, </w:t>
      </w:r>
      <w:r w:rsidR="00B77B0E" w:rsidRPr="00990CEE">
        <w:rPr>
          <w:rFonts w:ascii="Arial Narrow" w:hAnsi="Arial Narrow" w:cs="Arial"/>
          <w:b/>
          <w:bCs/>
          <w:sz w:val="24"/>
          <w:szCs w:val="24"/>
        </w:rPr>
        <w:t>YARA AMAZÔNIA LINS RODRIGUES DOS SANTOS</w:t>
      </w:r>
      <w:r w:rsidR="004758E8" w:rsidRPr="00990CEE">
        <w:rPr>
          <w:rFonts w:ascii="Arial Narrow" w:hAnsi="Arial Narrow" w:cs="Arial"/>
          <w:bCs/>
          <w:sz w:val="24"/>
          <w:szCs w:val="24"/>
        </w:rPr>
        <w:t>, por motivo justificado; e Excelentíssimo Senhor Auditor</w:t>
      </w:r>
      <w:r w:rsidR="00B77B0E" w:rsidRPr="00990CEE">
        <w:rPr>
          <w:rFonts w:ascii="Arial Narrow" w:hAnsi="Arial Narrow" w:cs="Arial"/>
          <w:bCs/>
          <w:sz w:val="24"/>
          <w:szCs w:val="24"/>
        </w:rPr>
        <w:t xml:space="preserve"> </w:t>
      </w:r>
      <w:r w:rsidR="00B77B0E" w:rsidRPr="00990CEE">
        <w:rPr>
          <w:rFonts w:ascii="Arial Narrow" w:hAnsi="Arial Narrow" w:cs="Arial"/>
          <w:b/>
          <w:bCs/>
          <w:sz w:val="24"/>
          <w:szCs w:val="24"/>
        </w:rPr>
        <w:t>ALBER</w:t>
      </w:r>
      <w:r w:rsidR="00B77B0E" w:rsidRPr="00990CEE">
        <w:rPr>
          <w:rFonts w:ascii="Arial Narrow" w:hAnsi="Arial Narrow" w:cs="Arial"/>
          <w:b/>
          <w:sz w:val="24"/>
          <w:szCs w:val="24"/>
        </w:rPr>
        <w:t xml:space="preserve"> FURTADO DE OLIVEIRA JÚNIOR</w:t>
      </w:r>
      <w:r w:rsidR="004758E8" w:rsidRPr="00990CEE">
        <w:rPr>
          <w:rFonts w:ascii="Arial Narrow" w:hAnsi="Arial Narrow" w:cs="Arial"/>
          <w:sz w:val="24"/>
          <w:szCs w:val="24"/>
        </w:rPr>
        <w:t>, por motivo justificado.</w:t>
      </w:r>
      <w:r w:rsidR="00197464" w:rsidRPr="00990CEE">
        <w:rPr>
          <w:rFonts w:ascii="Arial Narrow" w:hAnsi="Arial Narrow" w:cs="Arial"/>
          <w:bCs/>
          <w:sz w:val="24"/>
          <w:szCs w:val="24"/>
        </w:rPr>
        <w:t xml:space="preserve"> </w:t>
      </w:r>
      <w:r w:rsidR="007E60A0" w:rsidRPr="00990CEE">
        <w:rPr>
          <w:rFonts w:ascii="Arial Narrow" w:hAnsi="Arial Narrow" w:cs="Arial"/>
          <w:sz w:val="24"/>
          <w:szCs w:val="24"/>
        </w:rPr>
        <w:t xml:space="preserve">/===/ Havendo número legal, </w:t>
      </w:r>
      <w:proofErr w:type="gramStart"/>
      <w:r w:rsidR="009E218B" w:rsidRPr="00990CEE">
        <w:rPr>
          <w:rFonts w:ascii="Arial Narrow" w:hAnsi="Arial Narrow" w:cs="Arial"/>
          <w:noProof/>
          <w:sz w:val="24"/>
          <w:szCs w:val="24"/>
        </w:rPr>
        <w:t>o</w:t>
      </w:r>
      <w:r w:rsidR="0078181A" w:rsidRPr="00990CEE">
        <w:rPr>
          <w:rFonts w:ascii="Arial Narrow" w:hAnsi="Arial Narrow" w:cs="Arial"/>
          <w:sz w:val="24"/>
          <w:szCs w:val="24"/>
        </w:rPr>
        <w:t xml:space="preserve"> Excelentíssim</w:t>
      </w:r>
      <w:r w:rsidR="009E218B" w:rsidRPr="00990CEE">
        <w:rPr>
          <w:rFonts w:ascii="Arial Narrow" w:hAnsi="Arial Narrow" w:cs="Arial"/>
          <w:sz w:val="24"/>
          <w:szCs w:val="24"/>
        </w:rPr>
        <w:t>o</w:t>
      </w:r>
      <w:proofErr w:type="gramEnd"/>
      <w:r w:rsidR="007E60A0" w:rsidRPr="00990CEE">
        <w:rPr>
          <w:rFonts w:ascii="Arial Narrow" w:hAnsi="Arial Narrow" w:cs="Arial"/>
          <w:sz w:val="24"/>
          <w:szCs w:val="24"/>
        </w:rPr>
        <w:t xml:space="preserve"> Senhor </w:t>
      </w:r>
      <w:r w:rsidR="0078181A" w:rsidRPr="00990CEE">
        <w:rPr>
          <w:rFonts w:ascii="Arial Narrow" w:hAnsi="Arial Narrow" w:cs="Arial"/>
          <w:noProof/>
          <w:sz w:val="24"/>
          <w:szCs w:val="24"/>
        </w:rPr>
        <w:t>Conselheir</w:t>
      </w:r>
      <w:r w:rsidR="009E218B" w:rsidRPr="00990CEE">
        <w:rPr>
          <w:rFonts w:ascii="Arial Narrow" w:hAnsi="Arial Narrow" w:cs="Arial"/>
          <w:noProof/>
          <w:sz w:val="24"/>
          <w:szCs w:val="24"/>
        </w:rPr>
        <w:t>o</w:t>
      </w:r>
      <w:r w:rsidR="007E60A0" w:rsidRPr="00990CEE">
        <w:rPr>
          <w:rFonts w:ascii="Arial Narrow" w:hAnsi="Arial Narrow" w:cs="Arial"/>
          <w:noProof/>
          <w:sz w:val="24"/>
          <w:szCs w:val="24"/>
        </w:rPr>
        <w:t>-Presidente</w:t>
      </w:r>
      <w:r w:rsidR="007E60A0" w:rsidRPr="00990CEE">
        <w:rPr>
          <w:rFonts w:ascii="Arial Narrow" w:hAnsi="Arial Narrow" w:cs="Arial"/>
          <w:sz w:val="24"/>
          <w:szCs w:val="24"/>
        </w:rPr>
        <w:t xml:space="preserve"> </w:t>
      </w:r>
      <w:r w:rsidR="009E218B" w:rsidRPr="00990CEE">
        <w:rPr>
          <w:rFonts w:ascii="Arial Narrow" w:hAnsi="Arial Narrow" w:cs="Arial"/>
          <w:sz w:val="24"/>
          <w:szCs w:val="24"/>
        </w:rPr>
        <w:t>Érico Xavier Desterro e Silva</w:t>
      </w:r>
      <w:r w:rsidR="007E60A0" w:rsidRPr="00990CEE">
        <w:rPr>
          <w:rFonts w:ascii="Arial Narrow" w:hAnsi="Arial Narrow" w:cs="Arial"/>
          <w:sz w:val="24"/>
          <w:szCs w:val="24"/>
        </w:rPr>
        <w:t>, invocou a proteção de Deus para os</w:t>
      </w:r>
      <w:r w:rsidR="0089078C" w:rsidRPr="00990CEE">
        <w:rPr>
          <w:rFonts w:ascii="Arial Narrow" w:hAnsi="Arial Narrow" w:cs="Arial"/>
          <w:sz w:val="24"/>
          <w:szCs w:val="24"/>
        </w:rPr>
        <w:t xml:space="preserve"> </w:t>
      </w:r>
      <w:r w:rsidR="0055715E" w:rsidRPr="00990CEE">
        <w:rPr>
          <w:rFonts w:ascii="Arial Narrow" w:hAnsi="Arial Narrow" w:cs="Arial"/>
          <w:sz w:val="24"/>
          <w:szCs w:val="24"/>
        </w:rPr>
        <w:t xml:space="preserve">trabalhos, dando por aberta a </w:t>
      </w:r>
      <w:r w:rsidR="001104D0" w:rsidRPr="00990CEE">
        <w:rPr>
          <w:rFonts w:ascii="Arial Narrow" w:hAnsi="Arial Narrow" w:cs="Arial"/>
          <w:sz w:val="24"/>
          <w:szCs w:val="24"/>
        </w:rPr>
        <w:t>2</w:t>
      </w:r>
      <w:r w:rsidR="00197464" w:rsidRPr="00990CEE">
        <w:rPr>
          <w:rFonts w:ascii="Arial Narrow" w:hAnsi="Arial Narrow" w:cs="Arial"/>
          <w:sz w:val="24"/>
          <w:szCs w:val="24"/>
        </w:rPr>
        <w:t>7</w:t>
      </w:r>
      <w:r w:rsidR="007E60A0" w:rsidRPr="00990CEE">
        <w:rPr>
          <w:rFonts w:ascii="Arial Narrow" w:hAnsi="Arial Narrow" w:cs="Arial"/>
          <w:noProof/>
          <w:sz w:val="24"/>
          <w:szCs w:val="24"/>
        </w:rPr>
        <w:t>ª Sessão Ordinária</w:t>
      </w:r>
      <w:r w:rsidR="007E60A0" w:rsidRPr="00990CEE">
        <w:rPr>
          <w:rFonts w:ascii="Arial Narrow" w:hAnsi="Arial Narrow" w:cs="Arial"/>
          <w:sz w:val="24"/>
          <w:szCs w:val="24"/>
        </w:rPr>
        <w:t xml:space="preserve"> do Egrégio </w:t>
      </w:r>
      <w:r w:rsidR="007E60A0" w:rsidRPr="00990CEE">
        <w:rPr>
          <w:rFonts w:ascii="Arial Narrow" w:hAnsi="Arial Narrow" w:cs="Arial"/>
          <w:noProof/>
          <w:sz w:val="24"/>
          <w:szCs w:val="24"/>
        </w:rPr>
        <w:t>Tribunal Pleno</w:t>
      </w:r>
      <w:r w:rsidR="007E60A0" w:rsidRPr="00990CEE">
        <w:rPr>
          <w:rFonts w:ascii="Arial Narrow" w:hAnsi="Arial Narrow" w:cs="Arial"/>
          <w:sz w:val="24"/>
          <w:szCs w:val="24"/>
        </w:rPr>
        <w:t xml:space="preserve"> do Tribunal de Contas do Estado do Amazonas.</w:t>
      </w:r>
      <w:r w:rsidR="00F74FE4" w:rsidRPr="00990CEE">
        <w:rPr>
          <w:rFonts w:ascii="Arial Narrow" w:hAnsi="Arial Narrow" w:cs="Arial"/>
          <w:bCs/>
          <w:sz w:val="24"/>
          <w:szCs w:val="24"/>
        </w:rPr>
        <w:t xml:space="preserve"> </w:t>
      </w:r>
      <w:r w:rsidR="00D3446D" w:rsidRPr="00990CEE">
        <w:rPr>
          <w:rFonts w:ascii="Arial Narrow" w:hAnsi="Arial Narrow" w:cs="Arial"/>
          <w:sz w:val="24"/>
          <w:szCs w:val="24"/>
        </w:rPr>
        <w:t xml:space="preserve">/===/ </w:t>
      </w:r>
      <w:r w:rsidR="00D3446D" w:rsidRPr="00990CEE">
        <w:rPr>
          <w:rFonts w:ascii="Arial Narrow" w:hAnsi="Arial Narrow" w:cs="Arial"/>
          <w:b/>
          <w:sz w:val="24"/>
          <w:szCs w:val="24"/>
        </w:rPr>
        <w:t>APROVAÇÃO DA ATA:</w:t>
      </w:r>
      <w:r w:rsidR="00C56BED" w:rsidRPr="00990CEE">
        <w:rPr>
          <w:rFonts w:ascii="Arial Narrow" w:eastAsia="Arial" w:hAnsi="Arial Narrow" w:cs="Arial"/>
          <w:sz w:val="24"/>
          <w:szCs w:val="24"/>
        </w:rPr>
        <w:t xml:space="preserve"> </w:t>
      </w:r>
      <w:r w:rsidR="001104D0" w:rsidRPr="00990CEE">
        <w:rPr>
          <w:rFonts w:ascii="Arial Narrow" w:eastAsia="Arial" w:hAnsi="Arial Narrow" w:cs="Arial"/>
          <w:sz w:val="24"/>
          <w:szCs w:val="24"/>
        </w:rPr>
        <w:t>Aprovada, sem restrições, a Ata da</w:t>
      </w:r>
      <w:r w:rsidR="001104D0" w:rsidRPr="00990CEE">
        <w:rPr>
          <w:rFonts w:ascii="Arial Narrow" w:hAnsi="Arial Narrow" w:cs="Arial"/>
          <w:b/>
          <w:sz w:val="24"/>
          <w:szCs w:val="24"/>
        </w:rPr>
        <w:t xml:space="preserve"> </w:t>
      </w:r>
      <w:r w:rsidR="00B178E6" w:rsidRPr="00990CEE">
        <w:rPr>
          <w:rFonts w:ascii="Arial Narrow" w:hAnsi="Arial Narrow" w:cs="Arial"/>
          <w:sz w:val="24"/>
          <w:szCs w:val="24"/>
        </w:rPr>
        <w:t>2</w:t>
      </w:r>
      <w:r w:rsidR="00F74FE4" w:rsidRPr="00990CEE">
        <w:rPr>
          <w:rFonts w:ascii="Arial Narrow" w:hAnsi="Arial Narrow" w:cs="Arial"/>
          <w:sz w:val="24"/>
          <w:szCs w:val="24"/>
        </w:rPr>
        <w:t>5</w:t>
      </w:r>
      <w:r w:rsidR="001104D0" w:rsidRPr="00990CEE">
        <w:rPr>
          <w:rFonts w:ascii="Arial Narrow" w:hAnsi="Arial Narrow" w:cs="Arial"/>
          <w:sz w:val="24"/>
          <w:szCs w:val="24"/>
        </w:rPr>
        <w:t xml:space="preserve">ª </w:t>
      </w:r>
      <w:r w:rsidR="001104D0" w:rsidRPr="00990CEE">
        <w:rPr>
          <w:rFonts w:ascii="Arial Narrow" w:eastAsia="Arial" w:hAnsi="Arial Narrow" w:cs="Arial"/>
          <w:sz w:val="24"/>
          <w:szCs w:val="24"/>
        </w:rPr>
        <w:t xml:space="preserve">Sessão Ordinária, </w:t>
      </w:r>
      <w:r w:rsidR="001104D0" w:rsidRPr="00990CEE">
        <w:rPr>
          <w:rFonts w:ascii="Arial Narrow" w:hAnsi="Arial Narrow" w:cs="Arial"/>
          <w:sz w:val="24"/>
          <w:szCs w:val="24"/>
        </w:rPr>
        <w:t xml:space="preserve">realizada em </w:t>
      </w:r>
      <w:r w:rsidR="00F74FE4" w:rsidRPr="00990CEE">
        <w:rPr>
          <w:rFonts w:ascii="Arial Narrow" w:hAnsi="Arial Narrow" w:cs="Arial"/>
          <w:sz w:val="24"/>
          <w:szCs w:val="24"/>
        </w:rPr>
        <w:t>25</w:t>
      </w:r>
      <w:r w:rsidR="009E218B" w:rsidRPr="00990CEE">
        <w:rPr>
          <w:rFonts w:ascii="Arial Narrow" w:hAnsi="Arial Narrow" w:cs="Arial"/>
          <w:sz w:val="24"/>
          <w:szCs w:val="24"/>
        </w:rPr>
        <w:t>/7</w:t>
      </w:r>
      <w:r w:rsidR="001104D0" w:rsidRPr="00990CEE">
        <w:rPr>
          <w:rFonts w:ascii="Arial Narrow" w:hAnsi="Arial Narrow" w:cs="Arial"/>
          <w:sz w:val="24"/>
          <w:szCs w:val="24"/>
        </w:rPr>
        <w:t>/2023</w:t>
      </w:r>
      <w:r w:rsidR="00C02430" w:rsidRPr="00990CEE">
        <w:rPr>
          <w:rFonts w:ascii="Arial Narrow" w:eastAsia="Arial" w:hAnsi="Arial Narrow" w:cs="Arial"/>
          <w:sz w:val="24"/>
          <w:szCs w:val="24"/>
        </w:rPr>
        <w:t>.</w:t>
      </w:r>
      <w:r w:rsidR="00F74FE4" w:rsidRPr="00990CEE">
        <w:rPr>
          <w:rFonts w:ascii="Arial Narrow" w:hAnsi="Arial Narrow" w:cs="Arial"/>
          <w:bCs/>
          <w:sz w:val="24"/>
          <w:szCs w:val="24"/>
        </w:rPr>
        <w:t xml:space="preserve"> </w:t>
      </w:r>
      <w:r w:rsidR="00EE362F" w:rsidRPr="00990CEE">
        <w:rPr>
          <w:rFonts w:ascii="Arial Narrow" w:hAnsi="Arial Narrow" w:cs="Arial"/>
          <w:sz w:val="24"/>
          <w:szCs w:val="24"/>
        </w:rPr>
        <w:t xml:space="preserve">/===/ </w:t>
      </w:r>
      <w:r w:rsidR="00EE362F" w:rsidRPr="00990CEE">
        <w:rPr>
          <w:rFonts w:ascii="Arial Narrow" w:hAnsi="Arial Narrow" w:cs="Arial"/>
          <w:b/>
          <w:sz w:val="24"/>
          <w:szCs w:val="24"/>
        </w:rPr>
        <w:t>LEITURA DE EXPEDIENTE:</w:t>
      </w:r>
      <w:r w:rsidR="00EE362F" w:rsidRPr="00990CEE">
        <w:rPr>
          <w:rFonts w:ascii="Arial Narrow" w:hAnsi="Arial Narrow" w:cs="Arial"/>
          <w:sz w:val="24"/>
          <w:szCs w:val="24"/>
        </w:rPr>
        <w:t xml:space="preserve"> Não houve.</w:t>
      </w:r>
      <w:r w:rsidR="006F2659" w:rsidRPr="00990CEE">
        <w:rPr>
          <w:rFonts w:ascii="Arial Narrow" w:hAnsi="Arial Narrow" w:cs="Arial"/>
          <w:bCs/>
          <w:sz w:val="24"/>
          <w:szCs w:val="24"/>
        </w:rPr>
        <w:t xml:space="preserve"> </w:t>
      </w:r>
      <w:r w:rsidR="00EE362F" w:rsidRPr="00990CEE">
        <w:rPr>
          <w:rFonts w:ascii="Arial Narrow" w:hAnsi="Arial Narrow" w:cs="Arial"/>
          <w:sz w:val="24"/>
          <w:szCs w:val="24"/>
        </w:rPr>
        <w:t xml:space="preserve">/===/ </w:t>
      </w:r>
      <w:r w:rsidR="00EE362F" w:rsidRPr="00990CEE">
        <w:rPr>
          <w:rFonts w:ascii="Arial Narrow" w:hAnsi="Arial Narrow" w:cs="Arial"/>
          <w:b/>
          <w:bCs/>
          <w:sz w:val="24"/>
          <w:szCs w:val="24"/>
        </w:rPr>
        <w:t>INDICAÇÕES E PROPOSTAS:</w:t>
      </w:r>
      <w:r w:rsidR="00EE362F" w:rsidRPr="00990CEE">
        <w:rPr>
          <w:rFonts w:ascii="Arial Narrow" w:hAnsi="Arial Narrow" w:cs="Arial"/>
          <w:sz w:val="24"/>
          <w:szCs w:val="24"/>
        </w:rPr>
        <w:t xml:space="preserve"> </w:t>
      </w:r>
      <w:r w:rsidR="00EE362F" w:rsidRPr="00990CEE">
        <w:rPr>
          <w:rFonts w:ascii="Arial Narrow" w:eastAsia="Arial" w:hAnsi="Arial Narrow" w:cs="Arial"/>
          <w:sz w:val="24"/>
          <w:szCs w:val="24"/>
        </w:rPr>
        <w:t>Não houve.</w:t>
      </w:r>
      <w:r w:rsidR="006F2659" w:rsidRPr="00990CEE">
        <w:rPr>
          <w:rFonts w:ascii="Arial Narrow" w:hAnsi="Arial Narrow" w:cs="Arial"/>
          <w:bCs/>
          <w:sz w:val="24"/>
          <w:szCs w:val="24"/>
        </w:rPr>
        <w:t xml:space="preserve"> </w:t>
      </w:r>
      <w:r w:rsidR="00EE362F" w:rsidRPr="00990CEE">
        <w:rPr>
          <w:rFonts w:ascii="Arial Narrow" w:hAnsi="Arial Narrow" w:cs="Arial"/>
          <w:sz w:val="24"/>
          <w:szCs w:val="24"/>
        </w:rPr>
        <w:t xml:space="preserve">/===/ </w:t>
      </w:r>
      <w:r w:rsidR="00EE362F" w:rsidRPr="00990CEE">
        <w:rPr>
          <w:rFonts w:ascii="Arial Narrow" w:hAnsi="Arial Narrow" w:cs="Arial"/>
          <w:b/>
          <w:sz w:val="24"/>
          <w:szCs w:val="24"/>
        </w:rPr>
        <w:t>DISTRIBUIÇÃO:</w:t>
      </w:r>
      <w:r w:rsidR="00EE362F" w:rsidRPr="00990CEE">
        <w:rPr>
          <w:rFonts w:ascii="Arial Narrow" w:hAnsi="Arial Narrow" w:cs="Arial"/>
          <w:sz w:val="24"/>
          <w:szCs w:val="24"/>
        </w:rPr>
        <w:t xml:space="preserve"> Não houve.</w:t>
      </w:r>
      <w:r w:rsidR="008C6C67" w:rsidRPr="00990CEE">
        <w:rPr>
          <w:rFonts w:ascii="Arial Narrow" w:hAnsi="Arial Narrow" w:cs="Arial"/>
          <w:bCs/>
          <w:sz w:val="24"/>
          <w:szCs w:val="24"/>
        </w:rPr>
        <w:t xml:space="preserve"> </w:t>
      </w:r>
      <w:r w:rsidR="001421BD" w:rsidRPr="00990CEE">
        <w:rPr>
          <w:rFonts w:ascii="Arial Narrow" w:hAnsi="Arial Narrow" w:cs="Arial"/>
          <w:color w:val="000000"/>
          <w:sz w:val="24"/>
          <w:szCs w:val="24"/>
        </w:rPr>
        <w:t xml:space="preserve">/===/ </w:t>
      </w:r>
      <w:r w:rsidR="002B3AEF" w:rsidRPr="00990CEE">
        <w:rPr>
          <w:rFonts w:ascii="Arial Narrow" w:hAnsi="Arial Narrow" w:cs="Arial"/>
          <w:b/>
          <w:color w:val="000000"/>
          <w:sz w:val="24"/>
          <w:szCs w:val="24"/>
        </w:rPr>
        <w:t xml:space="preserve">JULGAMENTO ADIADO: </w:t>
      </w:r>
      <w:r w:rsidR="001421BD" w:rsidRPr="00990CEE">
        <w:rPr>
          <w:rFonts w:ascii="Arial Narrow" w:hAnsi="Arial Narrow" w:cs="Arial"/>
          <w:b/>
          <w:color w:val="000000"/>
          <w:sz w:val="24"/>
          <w:szCs w:val="24"/>
        </w:rPr>
        <w:t>CONSELHEIRO-RELATOR: JÚLIO ASSIS CORRÊA PINHEIRO (Com vista para a Excelentíssima Senhora Conselheira Yara Amazônia Lins Rodrigues dos Santos, Excelentíssimo Senhor Conselheiro Luís Fabian Pereira Barbosa).</w:t>
      </w:r>
      <w:r w:rsidR="00817589"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14.021/2020</w:t>
      </w:r>
      <w:r w:rsidR="001421BD" w:rsidRPr="00990CEE">
        <w:rPr>
          <w:rFonts w:ascii="Arial Narrow" w:hAnsi="Arial Narrow" w:cs="Arial"/>
          <w:color w:val="000000"/>
          <w:sz w:val="24"/>
          <w:szCs w:val="24"/>
        </w:rPr>
        <w:t xml:space="preserve"> - Embargos de Declaração em Prestação de Contas da Prefeitura Municipal de </w:t>
      </w:r>
      <w:proofErr w:type="spellStart"/>
      <w:r w:rsidR="001421BD" w:rsidRPr="00990CEE">
        <w:rPr>
          <w:rFonts w:ascii="Arial Narrow" w:hAnsi="Arial Narrow" w:cs="Arial"/>
          <w:color w:val="000000"/>
          <w:sz w:val="24"/>
          <w:szCs w:val="24"/>
        </w:rPr>
        <w:t>Carauarí</w:t>
      </w:r>
      <w:proofErr w:type="spellEnd"/>
      <w:r w:rsidR="001421BD" w:rsidRPr="00990CEE">
        <w:rPr>
          <w:rFonts w:ascii="Arial Narrow" w:hAnsi="Arial Narrow" w:cs="Arial"/>
          <w:color w:val="000000"/>
          <w:sz w:val="24"/>
          <w:szCs w:val="24"/>
        </w:rPr>
        <w:t xml:space="preserve">, de responsabilidade do Sr. Bruno Luiz </w:t>
      </w:r>
      <w:proofErr w:type="spellStart"/>
      <w:r w:rsidR="001421BD" w:rsidRPr="00990CEE">
        <w:rPr>
          <w:rFonts w:ascii="Arial Narrow" w:hAnsi="Arial Narrow" w:cs="Arial"/>
          <w:color w:val="000000"/>
          <w:sz w:val="24"/>
          <w:szCs w:val="24"/>
        </w:rPr>
        <w:t>Litaiff</w:t>
      </w:r>
      <w:proofErr w:type="spellEnd"/>
      <w:r w:rsidR="001421BD" w:rsidRPr="00990CEE">
        <w:rPr>
          <w:rFonts w:ascii="Arial Narrow" w:hAnsi="Arial Narrow" w:cs="Arial"/>
          <w:color w:val="000000"/>
          <w:sz w:val="24"/>
          <w:szCs w:val="24"/>
        </w:rPr>
        <w:t xml:space="preserve"> Ramalho, referente ao exercício de 2002. </w:t>
      </w:r>
      <w:r w:rsidR="001421BD" w:rsidRPr="00990CEE">
        <w:rPr>
          <w:rFonts w:ascii="Arial Narrow" w:hAnsi="Arial Narrow" w:cs="Arial"/>
          <w:i/>
          <w:color w:val="000000"/>
          <w:sz w:val="24"/>
          <w:szCs w:val="24"/>
        </w:rPr>
        <w:t>CONCEDIDO VISTA DOS AUTOS AO EXCELENTÍSSIMO SENHOR CONSELHEIRO LUÍS FABIAN PEREIRA BARBOSA.</w:t>
      </w:r>
      <w:r w:rsidR="00BB24A6"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CONSELHEIRO-RELATOR: MARIO MANOEL COELHO DE MELLO (Com vista para a Excelentíssima Senhora Conselheira Yara Amazônia Lins Rodrigues dos Santos).</w:t>
      </w:r>
      <w:r w:rsidR="00BB24A6"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10.908/2015 (Apensos: 16.902/2021 e 16.944/2019)</w:t>
      </w:r>
      <w:r w:rsidR="001421BD" w:rsidRPr="00990CEE">
        <w:rPr>
          <w:rFonts w:ascii="Arial Narrow" w:hAnsi="Arial Narrow" w:cs="Arial"/>
          <w:color w:val="000000"/>
          <w:sz w:val="24"/>
          <w:szCs w:val="24"/>
        </w:rPr>
        <w:t xml:space="preserve"> - Prestação de Contas da Prefeitura Municipal de São Paulo de Olivença, de responsabilidade do Sr. Raimundo Nonato Souza Martins, referente ao exercício 2014. </w:t>
      </w:r>
      <w:r w:rsidR="001421BD" w:rsidRPr="00990CEE">
        <w:rPr>
          <w:rFonts w:ascii="Arial Narrow" w:hAnsi="Arial Narrow" w:cs="Arial"/>
          <w:b/>
          <w:color w:val="000000"/>
          <w:sz w:val="24"/>
          <w:szCs w:val="24"/>
        </w:rPr>
        <w:t xml:space="preserve">PARECER PRÉVIO Nº 122/2023: </w:t>
      </w:r>
      <w:r w:rsidR="001421BD" w:rsidRPr="00990CEE">
        <w:rPr>
          <w:rFonts w:ascii="Arial Narrow" w:hAnsi="Arial Narrow" w:cs="Arial"/>
          <w:b/>
          <w:bCs/>
          <w:sz w:val="24"/>
          <w:szCs w:val="24"/>
        </w:rPr>
        <w:t>O TRIBUNAL DE CONTAS DO ESTADO DO AMAZONAS</w:t>
      </w:r>
      <w:r w:rsidR="001421BD" w:rsidRPr="00990CEE">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1421BD" w:rsidRPr="00990CEE">
        <w:rPr>
          <w:rFonts w:ascii="Arial Narrow" w:hAnsi="Arial Narrow" w:cs="Arial"/>
          <w:sz w:val="24"/>
          <w:szCs w:val="24"/>
        </w:rPr>
        <w:t>arts.</w:t>
      </w:r>
      <w:proofErr w:type="gramEnd"/>
      <w:r w:rsidR="001421BD" w:rsidRPr="00990CEE">
        <w:rPr>
          <w:rFonts w:ascii="Arial Narrow" w:hAnsi="Arial Narrow" w:cs="Arial"/>
          <w:sz w:val="24"/>
          <w:szCs w:val="24"/>
        </w:rPr>
        <w:t>1º, inciso I, e 29 da Lei nº 2.423/96; e, art. 5º, inciso I, da Resolução nº 04/2002-TCE/AM) e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tendo discutido a matéria nestes autos, e acolhido,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 </w:t>
      </w:r>
      <w:r w:rsidR="001421BD" w:rsidRPr="00990CEE">
        <w:rPr>
          <w:rFonts w:ascii="Arial Narrow" w:hAnsi="Arial Narrow" w:cs="Arial"/>
          <w:b/>
          <w:noProof/>
          <w:sz w:val="24"/>
          <w:szCs w:val="24"/>
        </w:rPr>
        <w:t>em consonância</w:t>
      </w:r>
      <w:r w:rsidR="001421BD" w:rsidRPr="00990CEE">
        <w:rPr>
          <w:rFonts w:ascii="Arial Narrow" w:hAnsi="Arial Narrow" w:cs="Arial"/>
          <w:sz w:val="24"/>
          <w:szCs w:val="24"/>
        </w:rPr>
        <w:t xml:space="preserve"> com o pronunciamento do Ministério Público junto a este Tribunal: </w:t>
      </w:r>
      <w:r w:rsidR="001421BD" w:rsidRPr="00990CEE">
        <w:rPr>
          <w:rFonts w:ascii="Arial Narrow" w:hAnsi="Arial Narrow" w:cs="Arial"/>
          <w:b/>
          <w:color w:val="000000"/>
          <w:sz w:val="24"/>
          <w:szCs w:val="24"/>
        </w:rPr>
        <w:t>10.1. Emite Parecer Prévio recomendando à Câmara Municipal a desaprovação</w:t>
      </w:r>
      <w:r w:rsidR="001421BD" w:rsidRPr="00990CEE">
        <w:rPr>
          <w:rFonts w:ascii="Arial Narrow" w:hAnsi="Arial Narrow" w:cs="Arial"/>
          <w:color w:val="000000"/>
          <w:sz w:val="24"/>
          <w:szCs w:val="24"/>
        </w:rPr>
        <w:t xml:space="preserve"> das Contas da Prefeitura Municipal de São Paulo de Olivença, referentes ao exercício de 2014, de responsabilidade do </w:t>
      </w:r>
      <w:r w:rsidR="001421BD" w:rsidRPr="00990CEE">
        <w:rPr>
          <w:rFonts w:ascii="Arial Narrow" w:hAnsi="Arial Narrow" w:cs="Arial"/>
          <w:b/>
          <w:color w:val="000000"/>
          <w:sz w:val="24"/>
          <w:szCs w:val="24"/>
        </w:rPr>
        <w:t>Sr. Raimundo Nonato Souza Martins</w:t>
      </w:r>
      <w:r w:rsidR="001421BD" w:rsidRPr="00990CEE">
        <w:rPr>
          <w:rFonts w:ascii="Arial Narrow" w:hAnsi="Arial Narrow" w:cs="Arial"/>
          <w:color w:val="000000"/>
          <w:sz w:val="24"/>
          <w:szCs w:val="24"/>
        </w:rPr>
        <w:t>, em virtude das irregularidades não sanadas, conforme fundamentado no presente Relatório/Voto, em observância ao art. 71, I, da CRFB/88, e do art. 40, inciso I, e art. 127, caput e §§2º e 4º</w:t>
      </w:r>
      <w:r w:rsidR="001421BD" w:rsidRPr="00990CEE">
        <w:rPr>
          <w:rFonts w:ascii="Arial" w:hAnsi="Arial" w:cs="Arial"/>
          <w:color w:val="000000"/>
          <w:sz w:val="24"/>
          <w:szCs w:val="24"/>
        </w:rPr>
        <w:t>ֻ</w:t>
      </w:r>
      <w:r w:rsidR="001421BD" w:rsidRPr="00990CEE">
        <w:rPr>
          <w:rFonts w:ascii="Arial Narrow" w:hAnsi="Arial Narrow" w:cs="Arial"/>
          <w:color w:val="000000"/>
          <w:sz w:val="24"/>
          <w:szCs w:val="24"/>
        </w:rPr>
        <w:t xml:space="preserve">, da Constituição do Estado do Amazonas. </w:t>
      </w:r>
      <w:r w:rsidR="001421BD" w:rsidRPr="00990CEE">
        <w:rPr>
          <w:rFonts w:ascii="Arial Narrow" w:hAnsi="Arial Narrow" w:cs="Arial"/>
          <w:b/>
          <w:color w:val="000000"/>
          <w:sz w:val="24"/>
          <w:szCs w:val="24"/>
        </w:rPr>
        <w:t xml:space="preserve">ACÓRDÃO Nº 122/2023: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 que passa a ser parte integrante do Parecer Prévio, </w:t>
      </w:r>
      <w:r w:rsidR="001421BD" w:rsidRPr="00990CEE">
        <w:rPr>
          <w:rFonts w:ascii="Arial Narrow" w:hAnsi="Arial Narrow" w:cs="Arial"/>
          <w:b/>
          <w:noProof/>
          <w:sz w:val="24"/>
          <w:szCs w:val="24"/>
        </w:rPr>
        <w:t>em consonância</w:t>
      </w:r>
      <w:r w:rsidR="001421BD" w:rsidRPr="00990CEE">
        <w:rPr>
          <w:rFonts w:ascii="Arial Narrow" w:hAnsi="Arial Narrow" w:cs="Arial"/>
          <w:sz w:val="24"/>
          <w:szCs w:val="24"/>
        </w:rPr>
        <w:t xml:space="preserve"> com o pronunciamento do Ministério Público junto a este Tribunal,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Encaminhar</w:t>
      </w:r>
      <w:r w:rsidR="001421BD" w:rsidRPr="00990CEE">
        <w:rPr>
          <w:rFonts w:ascii="Arial Narrow" w:hAnsi="Arial Narrow" w:cs="Arial"/>
          <w:color w:val="000000"/>
          <w:sz w:val="24"/>
          <w:szCs w:val="24"/>
        </w:rPr>
        <w:t>, após a sua devida publicação, este Parecer Prévio, acompanhado deste Voto e de cópia integral deste processo à Câmara Municipal de São Paulo de Olivença, a fim de que o referido Órgão, exercendo a competência que lhe é fixada pelo art. 127 e parágrafos, da Constituição do Estado do Amazonas, realize o julgamento das referidas contas, observando, sobretudo, o seguinte (parágrafos quinto, sexto e sétimo do</w:t>
      </w:r>
      <w:r w:rsidR="00C85A91" w:rsidRPr="00990CEE">
        <w:rPr>
          <w:rFonts w:ascii="Arial Narrow" w:hAnsi="Arial Narrow" w:cs="Arial"/>
          <w:color w:val="000000"/>
          <w:sz w:val="24"/>
          <w:szCs w:val="24"/>
        </w:rPr>
        <w:t xml:space="preserve"> art. </w:t>
      </w:r>
      <w:r w:rsidR="001421BD" w:rsidRPr="00990CEE">
        <w:rPr>
          <w:rFonts w:ascii="Arial Narrow" w:hAnsi="Arial Narrow" w:cs="Arial"/>
          <w:color w:val="000000"/>
          <w:sz w:val="24"/>
          <w:szCs w:val="24"/>
        </w:rPr>
        <w:t xml:space="preserve">127 da Constituição do Estado): O julgamento das Contas da Prefeitura </w:t>
      </w:r>
      <w:r w:rsidR="001421BD" w:rsidRPr="00990CEE">
        <w:rPr>
          <w:rFonts w:ascii="Arial Narrow" w:hAnsi="Arial Narrow" w:cs="Arial"/>
          <w:color w:val="000000"/>
          <w:sz w:val="24"/>
          <w:szCs w:val="24"/>
        </w:rPr>
        <w:lastRenderedPageBreak/>
        <w:t xml:space="preserve">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1421BD" w:rsidRPr="00990CEE">
        <w:rPr>
          <w:rFonts w:ascii="Arial Narrow" w:hAnsi="Arial Narrow" w:cs="Arial"/>
          <w:b/>
          <w:color w:val="000000"/>
          <w:sz w:val="24"/>
          <w:szCs w:val="24"/>
        </w:rPr>
        <w:t>10.2. Determinar</w:t>
      </w:r>
      <w:r w:rsidR="001421BD" w:rsidRPr="00990CEE">
        <w:rPr>
          <w:rFonts w:ascii="Arial Narrow" w:hAnsi="Arial Narrow" w:cs="Arial"/>
          <w:color w:val="000000"/>
          <w:sz w:val="24"/>
          <w:szCs w:val="24"/>
        </w:rPr>
        <w:t xml:space="preserve"> à Secretaria de Controle Externo - SECEX que adote as medidas necessárias para a autuação de processo autônomo, a fim de apurar a responsabilidade pelas restrições remanescentes relacionadas aos atos de gestão levantados pela DICAMI e pelo Ministério Público de Contas – e devidamente elencadas no Relatório/Voto –, com o carreamento ao novo processo dos documentos e relatórios que se encontram nos autos; </w:t>
      </w:r>
      <w:r w:rsidR="001421BD" w:rsidRPr="00990CEE">
        <w:rPr>
          <w:rFonts w:ascii="Arial Narrow" w:hAnsi="Arial Narrow" w:cs="Arial"/>
          <w:b/>
          <w:color w:val="000000"/>
          <w:sz w:val="24"/>
          <w:szCs w:val="24"/>
        </w:rPr>
        <w:t>10.3. Determinar</w:t>
      </w:r>
      <w:r w:rsidR="001421BD" w:rsidRPr="00990CEE">
        <w:rPr>
          <w:rFonts w:ascii="Arial Narrow" w:hAnsi="Arial Narrow" w:cs="Arial"/>
          <w:color w:val="000000"/>
          <w:sz w:val="24"/>
          <w:szCs w:val="24"/>
        </w:rPr>
        <w:t xml:space="preserve"> à SEPLENO - Secretaria do Tribunal Pleno que, através do Setor competente, vinculado à referida Secretaria, cientifique o interessado sobre o teor deste Acórdão, nos termos do art. 161, caput, do Regimento Interno da Corte de Contas, encaminhando-lhe cópia do Relatório/Voto e do sequente decisum; </w:t>
      </w:r>
      <w:r w:rsidR="001421BD" w:rsidRPr="00990CEE">
        <w:rPr>
          <w:rFonts w:ascii="Arial Narrow" w:hAnsi="Arial Narrow" w:cs="Arial"/>
          <w:b/>
          <w:color w:val="000000"/>
          <w:sz w:val="24"/>
          <w:szCs w:val="24"/>
        </w:rPr>
        <w:t>10.4. Arquivar</w:t>
      </w:r>
      <w:r w:rsidR="001421BD" w:rsidRPr="00990CEE">
        <w:rPr>
          <w:rFonts w:ascii="Arial Narrow" w:hAnsi="Arial Narrow" w:cs="Arial"/>
          <w:color w:val="000000"/>
          <w:sz w:val="24"/>
          <w:szCs w:val="24"/>
        </w:rPr>
        <w:t xml:space="preserve"> o feito, nos termos regimentais, após o cumprimento integral do decisório.</w:t>
      </w:r>
      <w:r w:rsidR="006F093E" w:rsidRPr="00990CEE">
        <w:rPr>
          <w:rFonts w:ascii="Arial Narrow" w:hAnsi="Arial Narrow" w:cs="Arial"/>
          <w:b/>
          <w:color w:val="000000"/>
          <w:sz w:val="24"/>
          <w:szCs w:val="24"/>
        </w:rPr>
        <w:t xml:space="preserve"> </w:t>
      </w:r>
      <w:r w:rsidR="001421BD" w:rsidRPr="00990CEE">
        <w:rPr>
          <w:rFonts w:ascii="Arial Narrow" w:hAnsi="Arial Narrow" w:cs="Arial"/>
          <w:b/>
          <w:color w:val="000000"/>
          <w:sz w:val="24"/>
          <w:szCs w:val="24"/>
        </w:rPr>
        <w:t xml:space="preserve">PROCESSO Nº 11.526/2018 (Apensos: </w:t>
      </w:r>
      <w:proofErr w:type="gramStart"/>
      <w:r w:rsidR="001421BD" w:rsidRPr="00990CEE">
        <w:rPr>
          <w:rFonts w:ascii="Arial Narrow" w:hAnsi="Arial Narrow" w:cs="Arial"/>
          <w:b/>
          <w:color w:val="000000"/>
          <w:sz w:val="24"/>
          <w:szCs w:val="24"/>
        </w:rPr>
        <w:t>12.929/2021, 11.667/2018 e 10.801/2018</w:t>
      </w:r>
      <w:proofErr w:type="gramEnd"/>
      <w:r w:rsidR="001421BD" w:rsidRPr="00990CEE">
        <w:rPr>
          <w:rFonts w:ascii="Arial Narrow" w:hAnsi="Arial Narrow" w:cs="Arial"/>
          <w:b/>
          <w:color w:val="000000"/>
          <w:sz w:val="24"/>
          <w:szCs w:val="24"/>
        </w:rPr>
        <w:t>)</w:t>
      </w:r>
      <w:r w:rsidR="001421BD" w:rsidRPr="00990CEE">
        <w:rPr>
          <w:rFonts w:ascii="Arial Narrow" w:hAnsi="Arial Narrow" w:cs="Arial"/>
          <w:color w:val="000000"/>
          <w:sz w:val="24"/>
          <w:szCs w:val="24"/>
        </w:rPr>
        <w:t xml:space="preserve"> - Prestação de Contas Anual da Prefeitura Municipal de Iranduba, de responsabilidade do Sr. Francisco Gomes da Silva, referente ao exercício de 2017. </w:t>
      </w:r>
      <w:r w:rsidR="001421BD" w:rsidRPr="00990CEE">
        <w:rPr>
          <w:rFonts w:ascii="Arial Narrow" w:hAnsi="Arial Narrow" w:cs="Arial"/>
          <w:b/>
          <w:noProof/>
          <w:sz w:val="24"/>
          <w:szCs w:val="24"/>
        </w:rPr>
        <w:t xml:space="preserve">Advogados: </w:t>
      </w:r>
      <w:r w:rsidR="001421BD" w:rsidRPr="00990CEE">
        <w:rPr>
          <w:rFonts w:ascii="Arial Narrow" w:hAnsi="Arial Narrow" w:cs="Arial"/>
          <w:noProof/>
          <w:sz w:val="24"/>
          <w:szCs w:val="24"/>
        </w:rPr>
        <w:t xml:space="preserve">Hamilton Vasconcelos Gadelha - OAB/AM 8368, Isaac Luiz Miranda Almas OAB/AM nº 12.199, </w:t>
      </w:r>
      <w:r w:rsidR="001421BD" w:rsidRPr="00990CEE">
        <w:rPr>
          <w:rFonts w:ascii="Arial Narrow" w:hAnsi="Arial Narrow" w:cs="Arial"/>
          <w:sz w:val="24"/>
          <w:szCs w:val="24"/>
        </w:rPr>
        <w:t xml:space="preserve">Diego de Assis Cavalcante OAB/AM nº 9.224, José Raimundo Monteiro da Silva OAB/AM nº 9.490 e </w:t>
      </w:r>
      <w:r w:rsidR="001421BD" w:rsidRPr="00990CEE">
        <w:rPr>
          <w:rFonts w:ascii="Arial Narrow" w:hAnsi="Arial Narrow" w:cs="Arial"/>
          <w:noProof/>
          <w:sz w:val="24"/>
          <w:szCs w:val="24"/>
        </w:rPr>
        <w:t xml:space="preserve">Laise Cavalcante Silva – OAB/AM 9329. </w:t>
      </w:r>
      <w:r w:rsidR="001421BD" w:rsidRPr="00990CEE">
        <w:rPr>
          <w:rFonts w:ascii="Arial Narrow" w:hAnsi="Arial Narrow" w:cs="Arial"/>
          <w:b/>
          <w:color w:val="000000"/>
          <w:sz w:val="24"/>
          <w:szCs w:val="24"/>
        </w:rPr>
        <w:t xml:space="preserve">PARECER PRÉVIO Nº 123/2023: </w:t>
      </w:r>
      <w:r w:rsidR="001421BD" w:rsidRPr="00990CEE">
        <w:rPr>
          <w:rFonts w:ascii="Arial Narrow" w:hAnsi="Arial Narrow" w:cs="Arial"/>
          <w:b/>
          <w:bCs/>
          <w:sz w:val="24"/>
          <w:szCs w:val="24"/>
        </w:rPr>
        <w:t>O TRIBUNAL DE CONTAS DO ESTADO DO AMAZONAS</w:t>
      </w:r>
      <w:r w:rsidR="001421BD" w:rsidRPr="00990CEE">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1421BD" w:rsidRPr="00990CEE">
        <w:rPr>
          <w:rFonts w:ascii="Arial Narrow" w:hAnsi="Arial Narrow" w:cs="Arial"/>
          <w:sz w:val="24"/>
          <w:szCs w:val="24"/>
        </w:rPr>
        <w:t>arts.</w:t>
      </w:r>
      <w:proofErr w:type="gramEnd"/>
      <w:r w:rsidR="001421BD" w:rsidRPr="00990CEE">
        <w:rPr>
          <w:rFonts w:ascii="Arial Narrow" w:hAnsi="Arial Narrow" w:cs="Arial"/>
          <w:sz w:val="24"/>
          <w:szCs w:val="24"/>
        </w:rPr>
        <w:t>1º, inciso I, e 29 da Lei nº 2.423/96; e, art. 5º, inciso I, da Resolução nº 04/2002-TCE/AM) e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tendo discutido a matéria nestes autos, e acolhido,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 </w:t>
      </w:r>
      <w:r w:rsidR="001421BD" w:rsidRPr="00990CEE">
        <w:rPr>
          <w:rFonts w:ascii="Arial Narrow" w:hAnsi="Arial Narrow" w:cs="Arial"/>
          <w:b/>
          <w:noProof/>
          <w:sz w:val="24"/>
          <w:szCs w:val="24"/>
        </w:rPr>
        <w:t>em consonância</w:t>
      </w:r>
      <w:r w:rsidR="001421BD" w:rsidRPr="00990CEE">
        <w:rPr>
          <w:rFonts w:ascii="Arial Narrow" w:hAnsi="Arial Narrow" w:cs="Arial"/>
          <w:sz w:val="24"/>
          <w:szCs w:val="24"/>
        </w:rPr>
        <w:t xml:space="preserve"> com o pronunciamento do Ministério Público junto a este Tribunal: </w:t>
      </w:r>
      <w:r w:rsidR="001421BD" w:rsidRPr="00990CEE">
        <w:rPr>
          <w:rFonts w:ascii="Arial Narrow" w:hAnsi="Arial Narrow" w:cs="Arial"/>
          <w:b/>
          <w:color w:val="000000"/>
          <w:sz w:val="24"/>
          <w:szCs w:val="24"/>
        </w:rPr>
        <w:t>9.1. Emite Parecer Prévio recomendando à Câmara Municipal a rejeição</w:t>
      </w:r>
      <w:r w:rsidR="001421BD" w:rsidRPr="00990CEE">
        <w:rPr>
          <w:rFonts w:ascii="Arial Narrow" w:hAnsi="Arial Narrow" w:cs="Arial"/>
          <w:color w:val="000000"/>
          <w:sz w:val="24"/>
          <w:szCs w:val="24"/>
        </w:rPr>
        <w:t xml:space="preserve"> das contas da Prefeitura Municipal de Iranduba, referentes ao exercício de 2017, de responsabilidade do </w:t>
      </w:r>
      <w:r w:rsidR="001421BD" w:rsidRPr="00990CEE">
        <w:rPr>
          <w:rFonts w:ascii="Arial Narrow" w:hAnsi="Arial Narrow" w:cs="Arial"/>
          <w:b/>
          <w:color w:val="000000"/>
          <w:sz w:val="24"/>
          <w:szCs w:val="24"/>
        </w:rPr>
        <w:t>Sr. Francisco Gomes da Silva</w:t>
      </w:r>
      <w:r w:rsidR="001421BD" w:rsidRPr="00990CEE">
        <w:rPr>
          <w:rFonts w:ascii="Arial Narrow" w:hAnsi="Arial Narrow" w:cs="Arial"/>
          <w:color w:val="000000"/>
          <w:sz w:val="24"/>
          <w:szCs w:val="24"/>
        </w:rPr>
        <w:t>, em virtude das irregularidades não sanadas, conforme fundamentado no presente Relatório/Voto, em observância ao art. 71, I, da Constituição Federal e do art. 40, inciso I, e art. 127, caput e §§2º e 4º</w:t>
      </w:r>
      <w:r w:rsidR="001421BD" w:rsidRPr="00990CEE">
        <w:rPr>
          <w:rFonts w:ascii="Arial" w:hAnsi="Arial" w:cs="Arial"/>
          <w:color w:val="000000"/>
          <w:sz w:val="24"/>
          <w:szCs w:val="24"/>
        </w:rPr>
        <w:t>ֻ</w:t>
      </w:r>
      <w:r w:rsidR="001421BD" w:rsidRPr="00990CEE">
        <w:rPr>
          <w:rFonts w:ascii="Arial Narrow" w:hAnsi="Arial Narrow" w:cs="Arial"/>
          <w:color w:val="000000"/>
          <w:sz w:val="24"/>
          <w:szCs w:val="24"/>
        </w:rPr>
        <w:t xml:space="preserve">, da Constituição do Estado do Amazonas. </w:t>
      </w:r>
      <w:r w:rsidR="001421BD" w:rsidRPr="00990CEE">
        <w:rPr>
          <w:rFonts w:ascii="Arial Narrow" w:hAnsi="Arial Narrow" w:cs="Arial"/>
          <w:b/>
          <w:color w:val="000000"/>
          <w:sz w:val="24"/>
          <w:szCs w:val="24"/>
        </w:rPr>
        <w:t xml:space="preserve">ACÓRDÃO Nº 123/2023: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 que passa a ser parte integrante do Parecer Prévio, </w:t>
      </w:r>
      <w:r w:rsidR="001421BD" w:rsidRPr="00990CEE">
        <w:rPr>
          <w:rFonts w:ascii="Arial Narrow" w:hAnsi="Arial Narrow" w:cs="Arial"/>
          <w:b/>
          <w:noProof/>
          <w:sz w:val="24"/>
          <w:szCs w:val="24"/>
        </w:rPr>
        <w:t>em consonância</w:t>
      </w:r>
      <w:r w:rsidR="001421BD" w:rsidRPr="00990CEE">
        <w:rPr>
          <w:rFonts w:ascii="Arial Narrow" w:hAnsi="Arial Narrow" w:cs="Arial"/>
          <w:sz w:val="24"/>
          <w:szCs w:val="24"/>
        </w:rPr>
        <w:t xml:space="preserve"> com o pronunciamento do Ministério Público junto a este Tribunal,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11.1.</w:t>
      </w:r>
      <w:r w:rsidR="001421BD" w:rsidRPr="00990CEE">
        <w:rPr>
          <w:rFonts w:ascii="Arial Narrow" w:hAnsi="Arial Narrow" w:cs="Arial"/>
          <w:color w:val="000000"/>
          <w:sz w:val="24"/>
          <w:szCs w:val="24"/>
        </w:rPr>
        <w:t xml:space="preserve"> Encaminhar este Parecer Prévio, após a sua publicação, acompanhado deste Voto e de cópia integral deste processo, à Câmara Municipal de Iranduba,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1421BD" w:rsidRPr="00990CEE">
        <w:rPr>
          <w:rFonts w:ascii="Arial Narrow" w:hAnsi="Arial Narrow" w:cs="Arial"/>
          <w:b/>
          <w:color w:val="000000"/>
          <w:sz w:val="24"/>
          <w:szCs w:val="24"/>
        </w:rPr>
        <w:t>11.2. Determinar</w:t>
      </w:r>
      <w:r w:rsidR="001421BD" w:rsidRPr="00990CEE">
        <w:rPr>
          <w:rFonts w:ascii="Arial Narrow" w:hAnsi="Arial Narrow" w:cs="Arial"/>
          <w:color w:val="000000"/>
          <w:sz w:val="24"/>
          <w:szCs w:val="24"/>
        </w:rPr>
        <w:t xml:space="preserve"> à Secretaria de Controle Externo - SECEX que, junto aos setores competentes, adote as medidas necessárias para a autuação de processo autônomo, a fim de apurar a responsabilidade pelas restrições remanescentes relacionadas aos atos de gestão, devidamente elencadas no Relatório/Voto, com o carreamento ao novo processo dos documentos e relatórios que se encontram nos autos; </w:t>
      </w:r>
      <w:r w:rsidR="001421BD" w:rsidRPr="00990CEE">
        <w:rPr>
          <w:rFonts w:ascii="Arial Narrow" w:hAnsi="Arial Narrow" w:cs="Arial"/>
          <w:b/>
          <w:color w:val="000000"/>
          <w:sz w:val="24"/>
          <w:szCs w:val="24"/>
        </w:rPr>
        <w:t>11.3. Determinar</w:t>
      </w:r>
      <w:r w:rsidR="001421BD" w:rsidRPr="00990CEE">
        <w:rPr>
          <w:rFonts w:ascii="Arial Narrow" w:hAnsi="Arial Narrow" w:cs="Arial"/>
          <w:color w:val="000000"/>
          <w:sz w:val="24"/>
          <w:szCs w:val="24"/>
        </w:rPr>
        <w:t xml:space="preserve"> à SEPLENO - Secretaria do Tribunal Pleno que, através do setor competente, vinculado à referida Secretaria, cientifique o interessado sobre o teor do Acórdão, nos termos do art. 161, caput, do Regimento Interno desta Corte de Contas, encaminhando-lhe cópia deste Relatório/Voto e do sequente decisum; </w:t>
      </w:r>
      <w:r w:rsidR="001421BD" w:rsidRPr="00990CEE">
        <w:rPr>
          <w:rFonts w:ascii="Arial Narrow" w:hAnsi="Arial Narrow" w:cs="Arial"/>
          <w:b/>
          <w:color w:val="000000"/>
          <w:sz w:val="24"/>
          <w:szCs w:val="24"/>
        </w:rPr>
        <w:t>11.4. Arquivar</w:t>
      </w:r>
      <w:r w:rsidR="001421BD" w:rsidRPr="00990CEE">
        <w:rPr>
          <w:rFonts w:ascii="Arial Narrow" w:hAnsi="Arial Narrow" w:cs="Arial"/>
          <w:color w:val="000000"/>
          <w:sz w:val="24"/>
          <w:szCs w:val="24"/>
        </w:rPr>
        <w:t xml:space="preserve"> o feito, nos termos regimentais, após o cum</w:t>
      </w:r>
      <w:r w:rsidR="005420FA" w:rsidRPr="00990CEE">
        <w:rPr>
          <w:rFonts w:ascii="Arial Narrow" w:hAnsi="Arial Narrow" w:cs="Arial"/>
          <w:color w:val="000000"/>
          <w:sz w:val="24"/>
          <w:szCs w:val="24"/>
        </w:rPr>
        <w:t xml:space="preserve">primento integral do decisório. </w:t>
      </w:r>
      <w:r w:rsidR="001421BD" w:rsidRPr="00990CEE">
        <w:rPr>
          <w:rFonts w:ascii="Arial Narrow" w:hAnsi="Arial Narrow" w:cs="Arial"/>
          <w:b/>
          <w:color w:val="000000"/>
          <w:sz w:val="24"/>
          <w:szCs w:val="24"/>
        </w:rPr>
        <w:lastRenderedPageBreak/>
        <w:t xml:space="preserve">CONSELHEIRO-RELATOR: JOSUÉ CLÁUDIO DE SOUZA NETO (Com vista para </w:t>
      </w:r>
      <w:proofErr w:type="gramStart"/>
      <w:r w:rsidR="001421BD" w:rsidRPr="00990CEE">
        <w:rPr>
          <w:rFonts w:ascii="Arial Narrow" w:hAnsi="Arial Narrow" w:cs="Arial"/>
          <w:b/>
          <w:color w:val="000000"/>
          <w:sz w:val="24"/>
          <w:szCs w:val="24"/>
        </w:rPr>
        <w:t>o Excelentíssimo</w:t>
      </w:r>
      <w:proofErr w:type="gramEnd"/>
      <w:r w:rsidR="001421BD" w:rsidRPr="00990CEE">
        <w:rPr>
          <w:rFonts w:ascii="Arial Narrow" w:hAnsi="Arial Narrow" w:cs="Arial"/>
          <w:b/>
          <w:color w:val="000000"/>
          <w:sz w:val="24"/>
          <w:szCs w:val="24"/>
        </w:rPr>
        <w:t xml:space="preserve"> Senhor Conselheiro Luís Fabian Pereira Barbosa).</w:t>
      </w:r>
      <w:r w:rsidR="0012331C" w:rsidRPr="00990CEE">
        <w:rPr>
          <w:rFonts w:ascii="Arial Narrow" w:hAnsi="Arial Narrow" w:cs="Arial"/>
          <w:b/>
          <w:color w:val="000000"/>
          <w:sz w:val="24"/>
          <w:szCs w:val="24"/>
        </w:rPr>
        <w:t xml:space="preserve"> </w:t>
      </w:r>
      <w:r w:rsidR="001421BD" w:rsidRPr="00990CEE">
        <w:rPr>
          <w:rFonts w:ascii="Arial Narrow" w:hAnsi="Arial Narrow" w:cs="Arial"/>
          <w:b/>
          <w:color w:val="000000"/>
          <w:sz w:val="24"/>
          <w:szCs w:val="24"/>
        </w:rPr>
        <w:t>PROCESSO Nº 14.381/2018</w:t>
      </w:r>
      <w:r w:rsidR="001421BD" w:rsidRPr="00990CEE">
        <w:rPr>
          <w:rFonts w:ascii="Arial Narrow" w:hAnsi="Arial Narrow" w:cs="Arial"/>
          <w:color w:val="000000"/>
          <w:sz w:val="24"/>
          <w:szCs w:val="24"/>
        </w:rPr>
        <w:t xml:space="preserve"> - Tomada de Contas Especial do Convênio nº 83/13, firmado com a SEC e a Associação Folclórica Boi </w:t>
      </w:r>
      <w:proofErr w:type="spellStart"/>
      <w:r w:rsidR="001421BD" w:rsidRPr="00990CEE">
        <w:rPr>
          <w:rFonts w:ascii="Arial Narrow" w:hAnsi="Arial Narrow" w:cs="Arial"/>
          <w:color w:val="000000"/>
          <w:sz w:val="24"/>
          <w:szCs w:val="24"/>
        </w:rPr>
        <w:t>Bumbá</w:t>
      </w:r>
      <w:proofErr w:type="spellEnd"/>
      <w:r w:rsidR="001421BD" w:rsidRPr="00990CEE">
        <w:rPr>
          <w:rFonts w:ascii="Arial Narrow" w:hAnsi="Arial Narrow" w:cs="Arial"/>
          <w:color w:val="000000"/>
          <w:sz w:val="24"/>
          <w:szCs w:val="24"/>
        </w:rPr>
        <w:t xml:space="preserve"> Estrelinha.</w:t>
      </w:r>
      <w:r w:rsidR="001421BD" w:rsidRPr="00990CEE">
        <w:rPr>
          <w:rFonts w:ascii="Arial Narrow" w:hAnsi="Arial Narrow" w:cs="Arial"/>
          <w:i/>
          <w:color w:val="000000"/>
          <w:sz w:val="24"/>
          <w:szCs w:val="24"/>
        </w:rPr>
        <w:t xml:space="preserve"> CONCEDIDO VISTA DOS AUTOS AO EXCELENTÍSSIMO SENHOR CONSELHEIRO LUÍS FABIAN PEREIRA BARBOSA.</w:t>
      </w:r>
      <w:r w:rsidR="00E04106"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13.395/2020</w:t>
      </w:r>
      <w:r w:rsidR="001421BD" w:rsidRPr="00990CEE">
        <w:rPr>
          <w:rFonts w:ascii="Arial Narrow" w:hAnsi="Arial Narrow" w:cs="Arial"/>
          <w:color w:val="000000"/>
          <w:sz w:val="24"/>
          <w:szCs w:val="24"/>
        </w:rPr>
        <w:t xml:space="preserve"> - </w:t>
      </w:r>
      <w:r w:rsidR="001421BD" w:rsidRPr="00990CEE">
        <w:rPr>
          <w:rFonts w:ascii="Arial Narrow" w:hAnsi="Arial Narrow" w:cs="Arial"/>
          <w:noProof/>
          <w:sz w:val="24"/>
          <w:szCs w:val="24"/>
        </w:rPr>
        <w:t>Tomada de Contas do Convênio nº 71/</w:t>
      </w:r>
      <w:r w:rsidR="003E65A6" w:rsidRPr="00990CEE">
        <w:rPr>
          <w:rFonts w:ascii="Arial Narrow" w:hAnsi="Arial Narrow" w:cs="Arial"/>
          <w:noProof/>
          <w:sz w:val="24"/>
          <w:szCs w:val="24"/>
        </w:rPr>
        <w:t>20</w:t>
      </w:r>
      <w:r w:rsidR="001421BD" w:rsidRPr="00990CEE">
        <w:rPr>
          <w:rFonts w:ascii="Arial Narrow" w:hAnsi="Arial Narrow" w:cs="Arial"/>
          <w:noProof/>
          <w:sz w:val="24"/>
          <w:szCs w:val="24"/>
        </w:rPr>
        <w:t xml:space="preserve">09, firmado entre a </w:t>
      </w:r>
      <w:r w:rsidR="003E65A6" w:rsidRPr="00990CEE">
        <w:rPr>
          <w:rFonts w:ascii="Arial Narrow" w:hAnsi="Arial Narrow" w:cs="Arial"/>
          <w:noProof/>
          <w:sz w:val="24"/>
          <w:szCs w:val="24"/>
        </w:rPr>
        <w:t xml:space="preserve">Secretaria de Estado da Educação e Qualidade do Ensino - </w:t>
      </w:r>
      <w:r w:rsidR="001421BD" w:rsidRPr="00990CEE">
        <w:rPr>
          <w:rFonts w:ascii="Arial Narrow" w:hAnsi="Arial Narrow" w:cs="Arial"/>
          <w:noProof/>
          <w:sz w:val="24"/>
          <w:szCs w:val="24"/>
        </w:rPr>
        <w:t>SEDUC e a Prefeitura Municipal de Barcelos.</w:t>
      </w:r>
      <w:r w:rsidR="001421BD" w:rsidRPr="00990CEE">
        <w:rPr>
          <w:rFonts w:ascii="Arial Narrow" w:hAnsi="Arial Narrow" w:cs="Arial"/>
          <w:b/>
          <w:color w:val="000000"/>
          <w:sz w:val="24"/>
          <w:szCs w:val="24"/>
        </w:rPr>
        <w:t xml:space="preserve"> ACÓRDÃO Nº 1656/2023: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15, inciso VI,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sz w:val="24"/>
          <w:szCs w:val="24"/>
        </w:rPr>
        <w:t xml:space="preserve"> nos termos do voto do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8.1. Determinar</w:t>
      </w:r>
      <w:r w:rsidR="001421BD" w:rsidRPr="00990CEE">
        <w:rPr>
          <w:rFonts w:ascii="Arial Narrow" w:hAnsi="Arial Narrow" w:cs="Arial"/>
          <w:color w:val="000000"/>
          <w:sz w:val="24"/>
          <w:szCs w:val="24"/>
        </w:rPr>
        <w:t xml:space="preserve"> o acolhimento da incidência da matéria prejudicial de mérito aduzida seguido do reconhecimento da prescrição intercorrente; </w:t>
      </w:r>
      <w:r w:rsidR="001421BD" w:rsidRPr="00990CEE">
        <w:rPr>
          <w:rFonts w:ascii="Arial Narrow" w:hAnsi="Arial Narrow" w:cs="Arial"/>
          <w:b/>
          <w:color w:val="000000"/>
          <w:sz w:val="24"/>
          <w:szCs w:val="24"/>
        </w:rPr>
        <w:t>8.2. Dar ciência</w:t>
      </w:r>
      <w:r w:rsidR="001421BD" w:rsidRPr="00990CEE">
        <w:rPr>
          <w:rFonts w:ascii="Arial Narrow" w:hAnsi="Arial Narrow" w:cs="Arial"/>
          <w:color w:val="000000"/>
          <w:sz w:val="24"/>
          <w:szCs w:val="24"/>
        </w:rPr>
        <w:t xml:space="preserve"> ao Sr. Gedeão Timóteo Amorim, Secretário da SEDUC à época dos fatos, e ao Sr. José Ribamar Fontes Beleza, Prefeito de Barcelos à época dos fatos; </w:t>
      </w:r>
      <w:r w:rsidR="001421BD" w:rsidRPr="00990CEE">
        <w:rPr>
          <w:rFonts w:ascii="Arial Narrow" w:hAnsi="Arial Narrow" w:cs="Arial"/>
          <w:b/>
          <w:color w:val="000000"/>
          <w:sz w:val="24"/>
          <w:szCs w:val="24"/>
        </w:rPr>
        <w:t>8.3. Arquivar</w:t>
      </w:r>
      <w:r w:rsidR="00457447" w:rsidRPr="00990CEE">
        <w:rPr>
          <w:rFonts w:ascii="Arial Narrow" w:hAnsi="Arial Narrow" w:cs="Arial"/>
          <w:color w:val="000000"/>
          <w:sz w:val="24"/>
          <w:szCs w:val="24"/>
        </w:rPr>
        <w:t xml:space="preserve"> o processo. </w:t>
      </w:r>
      <w:r w:rsidR="001421BD" w:rsidRPr="00990CEE">
        <w:rPr>
          <w:rFonts w:ascii="Arial Narrow" w:hAnsi="Arial Narrow" w:cs="Arial"/>
          <w:b/>
          <w:color w:val="000000"/>
          <w:sz w:val="24"/>
          <w:szCs w:val="24"/>
        </w:rPr>
        <w:t>PROCESSO Nº 13.193/2021</w:t>
      </w:r>
      <w:r w:rsidR="001421BD" w:rsidRPr="00990CEE">
        <w:rPr>
          <w:rFonts w:ascii="Arial Narrow" w:hAnsi="Arial Narrow" w:cs="Arial"/>
          <w:color w:val="000000"/>
          <w:sz w:val="24"/>
          <w:szCs w:val="24"/>
        </w:rPr>
        <w:t xml:space="preserve"> - </w:t>
      </w:r>
      <w:r w:rsidR="001421BD" w:rsidRPr="00990CEE">
        <w:rPr>
          <w:rFonts w:ascii="Arial Narrow" w:hAnsi="Arial Narrow" w:cs="Arial"/>
          <w:noProof/>
          <w:sz w:val="24"/>
          <w:szCs w:val="24"/>
        </w:rPr>
        <w:t>Tomada de Contas Especial do Convênio nº 19/08 firmado entre a Secretaria de Estado de Educação e Qualidade de Ensino</w:t>
      </w:r>
      <w:r w:rsidR="00457447" w:rsidRPr="00990CEE">
        <w:rPr>
          <w:rFonts w:ascii="Arial Narrow" w:hAnsi="Arial Narrow" w:cs="Arial"/>
          <w:noProof/>
          <w:sz w:val="24"/>
          <w:szCs w:val="24"/>
        </w:rPr>
        <w:t xml:space="preserve"> - SEDUC</w:t>
      </w:r>
      <w:r w:rsidR="001421BD" w:rsidRPr="00990CEE">
        <w:rPr>
          <w:rFonts w:ascii="Arial Narrow" w:hAnsi="Arial Narrow" w:cs="Arial"/>
          <w:noProof/>
          <w:sz w:val="24"/>
          <w:szCs w:val="24"/>
        </w:rPr>
        <w:t xml:space="preserve"> e a Prefeitura Municipal de São Paulo de Olivença.</w:t>
      </w:r>
      <w:r w:rsidR="001421BD" w:rsidRPr="00990CEE">
        <w:rPr>
          <w:rFonts w:ascii="Arial Narrow" w:hAnsi="Arial Narrow" w:cs="Arial"/>
          <w:b/>
          <w:color w:val="000000"/>
          <w:sz w:val="24"/>
          <w:szCs w:val="24"/>
        </w:rPr>
        <w:t xml:space="preserve"> </w:t>
      </w:r>
      <w:r w:rsidR="001421BD" w:rsidRPr="00990CEE">
        <w:rPr>
          <w:rFonts w:ascii="Arial Narrow" w:hAnsi="Arial Narrow" w:cs="Arial"/>
          <w:b/>
          <w:sz w:val="24"/>
          <w:szCs w:val="24"/>
        </w:rPr>
        <w:t>Advogado: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 xml:space="preserve">Leda Mourão da Silva - OAB/AM 10276, Patrícia de Lima Linhares - OAB/AM 11193 e Pedro Paulo Sousa Lira - OAB/AM 11414. </w:t>
      </w:r>
      <w:r w:rsidR="001421BD" w:rsidRPr="00990CEE">
        <w:rPr>
          <w:rFonts w:ascii="Arial Narrow" w:hAnsi="Arial Narrow" w:cs="Arial"/>
          <w:b/>
          <w:color w:val="000000"/>
          <w:sz w:val="24"/>
          <w:szCs w:val="24"/>
        </w:rPr>
        <w:t>ACÓRDÃO Nº 1658/2023: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V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sz w:val="24"/>
          <w:szCs w:val="24"/>
        </w:rPr>
        <w:t xml:space="preserve"> nos termos do voto do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8.1. Determinar</w:t>
      </w:r>
      <w:r w:rsidR="001421BD" w:rsidRPr="00990CEE">
        <w:rPr>
          <w:rFonts w:ascii="Arial Narrow" w:hAnsi="Arial Narrow" w:cs="Arial"/>
          <w:color w:val="000000"/>
          <w:sz w:val="24"/>
          <w:szCs w:val="24"/>
        </w:rPr>
        <w:t xml:space="preserve"> que </w:t>
      </w:r>
      <w:proofErr w:type="gramStart"/>
      <w:r w:rsidR="001421BD" w:rsidRPr="00990CEE">
        <w:rPr>
          <w:rFonts w:ascii="Arial Narrow" w:hAnsi="Arial Narrow" w:cs="Arial"/>
          <w:color w:val="000000"/>
          <w:sz w:val="24"/>
          <w:szCs w:val="24"/>
        </w:rPr>
        <w:t>seja</w:t>
      </w:r>
      <w:proofErr w:type="gramEnd"/>
      <w:r w:rsidR="001421BD" w:rsidRPr="00990CEE">
        <w:rPr>
          <w:rFonts w:ascii="Arial Narrow" w:hAnsi="Arial Narrow" w:cs="Arial"/>
          <w:color w:val="000000"/>
          <w:sz w:val="24"/>
          <w:szCs w:val="24"/>
        </w:rPr>
        <w:t xml:space="preserve"> acolhida a incidência da matéria prejudicial de mérito aduzida, reconhecendo a ocorrência de prescrição da pretensão punitiva/</w:t>
      </w:r>
      <w:proofErr w:type="spellStart"/>
      <w:r w:rsidR="001421BD" w:rsidRPr="00990CEE">
        <w:rPr>
          <w:rFonts w:ascii="Arial Narrow" w:hAnsi="Arial Narrow" w:cs="Arial"/>
          <w:color w:val="000000"/>
          <w:sz w:val="24"/>
          <w:szCs w:val="24"/>
        </w:rPr>
        <w:t>ressarcitória</w:t>
      </w:r>
      <w:proofErr w:type="spellEnd"/>
      <w:r w:rsidR="001421BD" w:rsidRPr="00990CEE">
        <w:rPr>
          <w:rFonts w:ascii="Arial Narrow" w:hAnsi="Arial Narrow" w:cs="Arial"/>
          <w:color w:val="000000"/>
          <w:sz w:val="24"/>
          <w:szCs w:val="24"/>
        </w:rPr>
        <w:t xml:space="preserve"> no caso, com o consequente arquivamento dos autos destas contas conveniais; </w:t>
      </w:r>
      <w:r w:rsidR="001421BD" w:rsidRPr="00990CEE">
        <w:rPr>
          <w:rFonts w:ascii="Arial Narrow" w:hAnsi="Arial Narrow" w:cs="Arial"/>
          <w:b/>
          <w:color w:val="000000"/>
          <w:sz w:val="24"/>
          <w:szCs w:val="24"/>
        </w:rPr>
        <w:t>8.2. Dar ciência</w:t>
      </w:r>
      <w:r w:rsidR="001421BD" w:rsidRPr="00990CEE">
        <w:rPr>
          <w:rFonts w:ascii="Arial Narrow" w:hAnsi="Arial Narrow" w:cs="Arial"/>
          <w:color w:val="000000"/>
          <w:sz w:val="24"/>
          <w:szCs w:val="24"/>
        </w:rPr>
        <w:t xml:space="preserve"> a Prefeitura Municipal de São Paulo de Olivença e aos demais interessados; </w:t>
      </w:r>
      <w:r w:rsidR="001421BD" w:rsidRPr="00990CEE">
        <w:rPr>
          <w:rFonts w:ascii="Arial Narrow" w:hAnsi="Arial Narrow" w:cs="Arial"/>
          <w:b/>
          <w:color w:val="000000"/>
          <w:sz w:val="24"/>
          <w:szCs w:val="24"/>
        </w:rPr>
        <w:t>8.3. Arquivar</w:t>
      </w:r>
      <w:r w:rsidR="001421BD" w:rsidRPr="00990CEE">
        <w:rPr>
          <w:rFonts w:ascii="Arial Narrow" w:hAnsi="Arial Narrow" w:cs="Arial"/>
          <w:color w:val="000000"/>
          <w:sz w:val="24"/>
          <w:szCs w:val="24"/>
        </w:rPr>
        <w:t xml:space="preserve"> o processo nos termos regimentais, após o cumpr</w:t>
      </w:r>
      <w:r w:rsidR="00457447" w:rsidRPr="00990CEE">
        <w:rPr>
          <w:rFonts w:ascii="Arial Narrow" w:hAnsi="Arial Narrow" w:cs="Arial"/>
          <w:color w:val="000000"/>
          <w:sz w:val="24"/>
          <w:szCs w:val="24"/>
        </w:rPr>
        <w:t xml:space="preserve">imento das formalidades legais. </w:t>
      </w:r>
      <w:r w:rsidR="001421BD" w:rsidRPr="00990CEE">
        <w:rPr>
          <w:rFonts w:ascii="Arial Narrow" w:hAnsi="Arial Narrow" w:cs="Arial"/>
          <w:b/>
          <w:color w:val="000000"/>
          <w:sz w:val="24"/>
          <w:szCs w:val="24"/>
        </w:rPr>
        <w:t xml:space="preserve">CONSELHEIRO-RELATOR: JOSUÉ CLÁUDIO DE SOUZA NETO (Com vista para </w:t>
      </w:r>
      <w:proofErr w:type="gramStart"/>
      <w:r w:rsidR="001421BD" w:rsidRPr="00990CEE">
        <w:rPr>
          <w:rFonts w:ascii="Arial Narrow" w:hAnsi="Arial Narrow" w:cs="Arial"/>
          <w:b/>
          <w:color w:val="000000"/>
          <w:sz w:val="24"/>
          <w:szCs w:val="24"/>
        </w:rPr>
        <w:t>o Excelentíssimo</w:t>
      </w:r>
      <w:proofErr w:type="gramEnd"/>
      <w:r w:rsidR="001421BD" w:rsidRPr="00990CEE">
        <w:rPr>
          <w:rFonts w:ascii="Arial Narrow" w:hAnsi="Arial Narrow" w:cs="Arial"/>
          <w:b/>
          <w:color w:val="000000"/>
          <w:sz w:val="24"/>
          <w:szCs w:val="24"/>
        </w:rPr>
        <w:t xml:space="preserve"> Senhor Conselheiro Júlio Assis Corrêa Pinheiro).</w:t>
      </w:r>
      <w:r w:rsidR="00CE5B26"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14.834/2021 (Apenso: 11.954/2018)</w:t>
      </w:r>
      <w:r w:rsidR="001421BD" w:rsidRPr="00990CEE">
        <w:rPr>
          <w:rFonts w:ascii="Arial Narrow" w:hAnsi="Arial Narrow" w:cs="Arial"/>
          <w:color w:val="000000"/>
          <w:sz w:val="24"/>
          <w:szCs w:val="24"/>
        </w:rPr>
        <w:t xml:space="preserve"> - Recurso de Revisão interposto pela Sra. Ângela Sandra Pinto de Souza, em face do Acórdão n° 837/2018-TCE-Primeira Câmara, exarado nos autos do Processo n° 11.954/2018.</w:t>
      </w:r>
      <w:r w:rsidR="001421BD" w:rsidRPr="00990CEE">
        <w:rPr>
          <w:rFonts w:ascii="Arial Narrow" w:hAnsi="Arial Narrow" w:cs="Arial"/>
          <w:b/>
          <w:color w:val="000000"/>
          <w:sz w:val="24"/>
          <w:szCs w:val="24"/>
        </w:rPr>
        <w:t xml:space="preserve"> ACÓRDÃO Nº 1659/2023: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art.11, inciso III, alínea “g”,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w:t>
      </w:r>
      <w:r w:rsidR="001421BD" w:rsidRPr="00990CEE">
        <w:rPr>
          <w:rFonts w:ascii="Arial Narrow" w:hAnsi="Arial Narrow" w:cs="Arial"/>
          <w:b/>
          <w:noProof/>
          <w:sz w:val="24"/>
          <w:szCs w:val="24"/>
        </w:rPr>
        <w:t>, em divergência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xml:space="preserve">, no sentido de: </w:t>
      </w:r>
      <w:r w:rsidR="001421BD" w:rsidRPr="00990CEE">
        <w:rPr>
          <w:rFonts w:ascii="Arial Narrow" w:hAnsi="Arial Narrow" w:cs="Arial"/>
          <w:b/>
          <w:color w:val="000000"/>
          <w:sz w:val="24"/>
          <w:szCs w:val="24"/>
        </w:rPr>
        <w:t>8.1. Conhecer</w:t>
      </w:r>
      <w:r w:rsidR="001421BD" w:rsidRPr="00990CEE">
        <w:rPr>
          <w:rFonts w:ascii="Arial Narrow" w:hAnsi="Arial Narrow" w:cs="Arial"/>
          <w:color w:val="000000"/>
          <w:sz w:val="24"/>
          <w:szCs w:val="24"/>
        </w:rPr>
        <w:t xml:space="preserve"> o Recurso de Revisão interposto pela </w:t>
      </w:r>
      <w:r w:rsidR="001421BD" w:rsidRPr="00990CEE">
        <w:rPr>
          <w:rFonts w:ascii="Arial Narrow" w:hAnsi="Arial Narrow" w:cs="Arial"/>
          <w:b/>
          <w:color w:val="000000"/>
          <w:sz w:val="24"/>
          <w:szCs w:val="24"/>
        </w:rPr>
        <w:t>Sra. Ângela Sandra Pinto de Souza</w:t>
      </w:r>
      <w:r w:rsidR="001421BD" w:rsidRPr="00990CEE">
        <w:rPr>
          <w:rFonts w:ascii="Arial Narrow" w:hAnsi="Arial Narrow" w:cs="Arial"/>
          <w:color w:val="000000"/>
          <w:sz w:val="24"/>
          <w:szCs w:val="24"/>
        </w:rPr>
        <w:t>, em face do Acórdão n° 837/2018-TCE-Primeira Câmara exarado nos autos do processo n° 11954/2018;</w:t>
      </w:r>
      <w:r w:rsidR="001421BD" w:rsidRPr="00990CEE">
        <w:rPr>
          <w:rFonts w:ascii="Arial Narrow" w:hAnsi="Arial Narrow" w:cs="Arial"/>
          <w:b/>
          <w:color w:val="000000"/>
          <w:sz w:val="24"/>
          <w:szCs w:val="24"/>
        </w:rPr>
        <w:t xml:space="preserve"> 8.2. Dar Provimento</w:t>
      </w:r>
      <w:r w:rsidR="001421BD" w:rsidRPr="00990CEE">
        <w:rPr>
          <w:rFonts w:ascii="Arial Narrow" w:hAnsi="Arial Narrow" w:cs="Arial"/>
          <w:color w:val="000000"/>
          <w:sz w:val="24"/>
          <w:szCs w:val="24"/>
        </w:rPr>
        <w:t xml:space="preserve"> ao Recurso de Revisão interposto pela </w:t>
      </w:r>
      <w:r w:rsidR="001421BD" w:rsidRPr="00990CEE">
        <w:rPr>
          <w:rFonts w:ascii="Arial Narrow" w:hAnsi="Arial Narrow" w:cs="Arial"/>
          <w:b/>
          <w:color w:val="000000"/>
          <w:sz w:val="24"/>
          <w:szCs w:val="24"/>
        </w:rPr>
        <w:t>Sra. Ângela Sandra Pinto de Souza</w:t>
      </w:r>
      <w:r w:rsidR="001421BD" w:rsidRPr="00990CEE">
        <w:rPr>
          <w:rFonts w:ascii="Arial Narrow" w:hAnsi="Arial Narrow" w:cs="Arial"/>
          <w:color w:val="000000"/>
          <w:sz w:val="24"/>
          <w:szCs w:val="24"/>
        </w:rPr>
        <w:t xml:space="preserve">, não aceitando as contrarrazões apresentadas pela AMAZONPREV, devendo ser reformada a decisão ora impugnada, em harmonia com a jurisprudência desta Corte de Contas, com sugestões de incorporar a Gratificação de Tempo Integral aos proventos da interessada, incorporar da Gratificação de Produtividade aos proventos da interessada, reajustar o Adicional por Tempo de Serviço – ATS, que deve ter como base de cálculo o vencimento fixado na Lei nº 3.300/2008 no valor de R$ 450,00 (quatrocentos e cinquenta reais) e incluir a Vantagem Pessoal EMATER nos proventos da interessada </w:t>
      </w:r>
      <w:proofErr w:type="gramStart"/>
      <w:r w:rsidR="001421BD" w:rsidRPr="00990CEE">
        <w:rPr>
          <w:rFonts w:ascii="Arial Narrow" w:hAnsi="Arial Narrow" w:cs="Arial"/>
          <w:color w:val="000000"/>
          <w:sz w:val="24"/>
          <w:szCs w:val="24"/>
        </w:rPr>
        <w:t>5</w:t>
      </w:r>
      <w:proofErr w:type="gramEnd"/>
      <w:r w:rsidR="001421BD" w:rsidRPr="00990CEE">
        <w:rPr>
          <w:rFonts w:ascii="Arial Narrow" w:hAnsi="Arial Narrow" w:cs="Arial"/>
          <w:color w:val="000000"/>
          <w:sz w:val="24"/>
          <w:szCs w:val="24"/>
        </w:rPr>
        <w:t>) Incorporar a Gratificação de Extensão e Defesa Sanitária – GEDS;</w:t>
      </w:r>
      <w:r w:rsidR="001421BD" w:rsidRPr="00990CEE">
        <w:rPr>
          <w:rFonts w:ascii="Arial Narrow" w:hAnsi="Arial Narrow" w:cs="Arial"/>
          <w:b/>
          <w:color w:val="000000"/>
          <w:sz w:val="24"/>
          <w:szCs w:val="24"/>
        </w:rPr>
        <w:t xml:space="preserve"> 8.3. Dar ciência</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à</w:t>
      </w:r>
      <w:proofErr w:type="gramEnd"/>
      <w:r w:rsidR="001421BD" w:rsidRPr="00990CEE">
        <w:rPr>
          <w:rFonts w:ascii="Arial Narrow" w:hAnsi="Arial Narrow" w:cs="Arial"/>
          <w:color w:val="000000"/>
          <w:sz w:val="24"/>
          <w:szCs w:val="24"/>
        </w:rPr>
        <w:t xml:space="preserve"> Sra. Ângela Sandra Pinto de Souza, desta decisão; </w:t>
      </w:r>
      <w:r w:rsidR="001421BD" w:rsidRPr="00990CEE">
        <w:rPr>
          <w:rFonts w:ascii="Arial Narrow" w:hAnsi="Arial Narrow" w:cs="Arial"/>
          <w:b/>
          <w:color w:val="000000"/>
          <w:sz w:val="24"/>
          <w:szCs w:val="24"/>
        </w:rPr>
        <w:t>8.4. Arquivar</w:t>
      </w:r>
      <w:r w:rsidR="001421BD" w:rsidRPr="00990CEE">
        <w:rPr>
          <w:rFonts w:ascii="Arial Narrow" w:hAnsi="Arial Narrow" w:cs="Arial"/>
          <w:color w:val="000000"/>
          <w:sz w:val="24"/>
          <w:szCs w:val="24"/>
        </w:rPr>
        <w:t xml:space="preserve"> o proce</w:t>
      </w:r>
      <w:r w:rsidR="001A605B" w:rsidRPr="00990CEE">
        <w:rPr>
          <w:rFonts w:ascii="Arial Narrow" w:hAnsi="Arial Narrow" w:cs="Arial"/>
          <w:color w:val="000000"/>
          <w:sz w:val="24"/>
          <w:szCs w:val="24"/>
        </w:rPr>
        <w:t>sso por cumprimento de decisão.</w:t>
      </w:r>
      <w:r w:rsidR="00126A18"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 xml:space="preserve">AUDITOR-RELATOR: </w:t>
      </w:r>
      <w:proofErr w:type="gramStart"/>
      <w:r w:rsidR="001421BD" w:rsidRPr="00990CEE">
        <w:rPr>
          <w:rFonts w:ascii="Arial Narrow" w:hAnsi="Arial Narrow" w:cs="Arial"/>
          <w:b/>
          <w:color w:val="000000"/>
          <w:sz w:val="24"/>
          <w:szCs w:val="24"/>
        </w:rPr>
        <w:t>ALÍPIO REIS FIRMO</w:t>
      </w:r>
      <w:proofErr w:type="gramEnd"/>
      <w:r w:rsidR="001421BD" w:rsidRPr="00990CEE">
        <w:rPr>
          <w:rFonts w:ascii="Arial Narrow" w:hAnsi="Arial Narrow" w:cs="Arial"/>
          <w:b/>
          <w:color w:val="000000"/>
          <w:sz w:val="24"/>
          <w:szCs w:val="24"/>
        </w:rPr>
        <w:t xml:space="preserve"> FILHO (Com vista para a Excelentíssima Senhora Conselheira Yara Amazônia Lins Rodrigues dos Santos).</w:t>
      </w:r>
      <w:r w:rsidR="00126A18"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12.149/2016</w:t>
      </w:r>
      <w:r w:rsidR="001421BD" w:rsidRPr="00990CEE">
        <w:rPr>
          <w:rFonts w:ascii="Arial Narrow" w:hAnsi="Arial Narrow" w:cs="Arial"/>
          <w:color w:val="000000"/>
          <w:sz w:val="24"/>
          <w:szCs w:val="24"/>
        </w:rPr>
        <w:t xml:space="preserve"> - Representação nº 0422016-MPC-Ambiental, para propor apuração e resolução de possível ilícito assim como a definição de responsabilidade por conduta omissiva do </w:t>
      </w:r>
      <w:proofErr w:type="gramStart"/>
      <w:r w:rsidR="001421BD" w:rsidRPr="00990CEE">
        <w:rPr>
          <w:rFonts w:ascii="Arial Narrow" w:hAnsi="Arial Narrow" w:cs="Arial"/>
          <w:color w:val="000000"/>
          <w:sz w:val="24"/>
          <w:szCs w:val="24"/>
        </w:rPr>
        <w:t>Sr.</w:t>
      </w:r>
      <w:proofErr w:type="gramEnd"/>
      <w:r w:rsidR="001421BD" w:rsidRPr="00990CEE">
        <w:rPr>
          <w:rFonts w:ascii="Arial Narrow" w:hAnsi="Arial Narrow" w:cs="Arial"/>
          <w:color w:val="000000"/>
          <w:sz w:val="24"/>
          <w:szCs w:val="24"/>
        </w:rPr>
        <w:t xml:space="preserve"> Tabira Ramos Dias Ferreira, Prefeito Municipal de Juruá.</w:t>
      </w:r>
      <w:r w:rsidR="001421BD" w:rsidRPr="00990CEE">
        <w:rPr>
          <w:rFonts w:ascii="Arial Narrow" w:hAnsi="Arial Narrow" w:cs="Arial"/>
          <w:b/>
          <w:color w:val="000000"/>
          <w:sz w:val="24"/>
          <w:szCs w:val="24"/>
        </w:rPr>
        <w:t xml:space="preserve"> Advogados: </w:t>
      </w:r>
      <w:r w:rsidR="001421BD" w:rsidRPr="00990CEE">
        <w:rPr>
          <w:rFonts w:ascii="Arial Narrow" w:hAnsi="Arial Narrow" w:cs="Arial"/>
          <w:color w:val="000000"/>
          <w:sz w:val="24"/>
          <w:szCs w:val="24"/>
        </w:rPr>
        <w:t>Antônio das Chagas Ferreira Batista, OAB/</w:t>
      </w:r>
      <w:proofErr w:type="spellStart"/>
      <w:proofErr w:type="gramStart"/>
      <w:r w:rsidR="001421BD" w:rsidRPr="00990CEE">
        <w:rPr>
          <w:rFonts w:ascii="Arial Narrow" w:hAnsi="Arial Narrow" w:cs="Arial"/>
          <w:color w:val="000000"/>
          <w:sz w:val="24"/>
          <w:szCs w:val="24"/>
        </w:rPr>
        <w:t>Am</w:t>
      </w:r>
      <w:proofErr w:type="spellEnd"/>
      <w:proofErr w:type="gramEnd"/>
      <w:r w:rsidR="001421BD" w:rsidRPr="00990CEE">
        <w:rPr>
          <w:rFonts w:ascii="Arial Narrow" w:hAnsi="Arial Narrow" w:cs="Arial"/>
          <w:color w:val="000000"/>
          <w:sz w:val="24"/>
          <w:szCs w:val="24"/>
        </w:rPr>
        <w:t xml:space="preserve"> n° 4.177, </w:t>
      </w:r>
      <w:proofErr w:type="spellStart"/>
      <w:r w:rsidR="001421BD" w:rsidRPr="00990CEE">
        <w:rPr>
          <w:rFonts w:ascii="Arial Narrow" w:hAnsi="Arial Narrow" w:cs="Arial"/>
          <w:color w:val="000000"/>
          <w:sz w:val="24"/>
          <w:szCs w:val="24"/>
        </w:rPr>
        <w:t>Eurismar</w:t>
      </w:r>
      <w:proofErr w:type="spellEnd"/>
      <w:r w:rsidR="001421BD" w:rsidRPr="00990CEE">
        <w:rPr>
          <w:rFonts w:ascii="Arial Narrow" w:hAnsi="Arial Narrow" w:cs="Arial"/>
          <w:color w:val="000000"/>
          <w:sz w:val="24"/>
          <w:szCs w:val="24"/>
        </w:rPr>
        <w:t xml:space="preserve"> Matos da Silva, OAB/</w:t>
      </w:r>
      <w:proofErr w:type="spellStart"/>
      <w:r w:rsidR="001421BD" w:rsidRPr="00990CEE">
        <w:rPr>
          <w:rFonts w:ascii="Arial Narrow" w:hAnsi="Arial Narrow" w:cs="Arial"/>
          <w:color w:val="000000"/>
          <w:sz w:val="24"/>
          <w:szCs w:val="24"/>
        </w:rPr>
        <w:t>Am</w:t>
      </w:r>
      <w:proofErr w:type="spellEnd"/>
      <w:r w:rsidR="001421BD" w:rsidRPr="00990CEE">
        <w:rPr>
          <w:rFonts w:ascii="Arial Narrow" w:hAnsi="Arial Narrow" w:cs="Arial"/>
          <w:color w:val="000000"/>
          <w:sz w:val="24"/>
          <w:szCs w:val="24"/>
        </w:rPr>
        <w:t xml:space="preserve"> n° 9.221, </w:t>
      </w:r>
      <w:proofErr w:type="spellStart"/>
      <w:r w:rsidR="001421BD" w:rsidRPr="00990CEE">
        <w:rPr>
          <w:rFonts w:ascii="Arial Narrow" w:hAnsi="Arial Narrow" w:cs="Arial"/>
          <w:color w:val="000000"/>
          <w:sz w:val="24"/>
          <w:szCs w:val="24"/>
        </w:rPr>
        <w:t>Ênia</w:t>
      </w:r>
      <w:proofErr w:type="spellEnd"/>
      <w:r w:rsidR="001421BD" w:rsidRPr="00990CEE">
        <w:rPr>
          <w:rFonts w:ascii="Arial Narrow" w:hAnsi="Arial Narrow" w:cs="Arial"/>
          <w:color w:val="000000"/>
          <w:sz w:val="24"/>
          <w:szCs w:val="24"/>
        </w:rPr>
        <w:t xml:space="preserve"> Jéssica da Silva Garcia, OAB n° 10.416, </w:t>
      </w:r>
      <w:proofErr w:type="spellStart"/>
      <w:r w:rsidR="001421BD" w:rsidRPr="00990CEE">
        <w:rPr>
          <w:rFonts w:ascii="Arial Narrow" w:hAnsi="Arial Narrow" w:cs="Arial"/>
          <w:color w:val="000000"/>
          <w:sz w:val="24"/>
          <w:szCs w:val="24"/>
        </w:rPr>
        <w:t>Adrimar</w:t>
      </w:r>
      <w:proofErr w:type="spellEnd"/>
      <w:r w:rsidR="001421BD" w:rsidRPr="00990CEE">
        <w:rPr>
          <w:rFonts w:ascii="Arial Narrow" w:hAnsi="Arial Narrow" w:cs="Arial"/>
          <w:color w:val="000000"/>
          <w:sz w:val="24"/>
          <w:szCs w:val="24"/>
        </w:rPr>
        <w:t xml:space="preserve"> Freitas de Siqueira, OAB/</w:t>
      </w:r>
      <w:proofErr w:type="spellStart"/>
      <w:r w:rsidR="001421BD" w:rsidRPr="00990CEE">
        <w:rPr>
          <w:rFonts w:ascii="Arial Narrow" w:hAnsi="Arial Narrow" w:cs="Arial"/>
          <w:color w:val="000000"/>
          <w:sz w:val="24"/>
          <w:szCs w:val="24"/>
        </w:rPr>
        <w:t>Am</w:t>
      </w:r>
      <w:proofErr w:type="spellEnd"/>
      <w:r w:rsidR="001421BD" w:rsidRPr="00990CEE">
        <w:rPr>
          <w:rFonts w:ascii="Arial Narrow" w:hAnsi="Arial Narrow" w:cs="Arial"/>
          <w:color w:val="000000"/>
          <w:sz w:val="24"/>
          <w:szCs w:val="24"/>
        </w:rPr>
        <w:t xml:space="preserve"> nº 8 243, </w:t>
      </w:r>
      <w:proofErr w:type="spellStart"/>
      <w:r w:rsidR="001421BD" w:rsidRPr="00990CEE">
        <w:rPr>
          <w:rFonts w:ascii="Arial Narrow" w:hAnsi="Arial Narrow" w:cs="Arial"/>
          <w:color w:val="000000"/>
          <w:sz w:val="24"/>
          <w:szCs w:val="24"/>
        </w:rPr>
        <w:t>Fabricia</w:t>
      </w:r>
      <w:proofErr w:type="spellEnd"/>
      <w:r w:rsidR="001421BD" w:rsidRPr="00990CEE">
        <w:rPr>
          <w:rFonts w:ascii="Arial Narrow" w:hAnsi="Arial Narrow" w:cs="Arial"/>
          <w:color w:val="000000"/>
          <w:sz w:val="24"/>
          <w:szCs w:val="24"/>
        </w:rPr>
        <w:t xml:space="preserve"> </w:t>
      </w:r>
      <w:proofErr w:type="spellStart"/>
      <w:r w:rsidR="001421BD" w:rsidRPr="00990CEE">
        <w:rPr>
          <w:rFonts w:ascii="Arial Narrow" w:hAnsi="Arial Narrow" w:cs="Arial"/>
          <w:color w:val="000000"/>
          <w:sz w:val="24"/>
          <w:szCs w:val="24"/>
        </w:rPr>
        <w:t>Taliéle</w:t>
      </w:r>
      <w:proofErr w:type="spellEnd"/>
      <w:r w:rsidR="001421BD" w:rsidRPr="00990CEE">
        <w:rPr>
          <w:rFonts w:ascii="Arial Narrow" w:hAnsi="Arial Narrow" w:cs="Arial"/>
          <w:color w:val="000000"/>
          <w:sz w:val="24"/>
          <w:szCs w:val="24"/>
        </w:rPr>
        <w:t xml:space="preserve"> Cardoso dos Santos, OAB/</w:t>
      </w:r>
      <w:proofErr w:type="spellStart"/>
      <w:r w:rsidR="001421BD" w:rsidRPr="00990CEE">
        <w:rPr>
          <w:rFonts w:ascii="Arial Narrow" w:hAnsi="Arial Narrow" w:cs="Arial"/>
          <w:color w:val="000000"/>
          <w:sz w:val="24"/>
          <w:szCs w:val="24"/>
        </w:rPr>
        <w:t>Am</w:t>
      </w:r>
      <w:proofErr w:type="spellEnd"/>
      <w:r w:rsidR="001421BD" w:rsidRPr="00990CEE">
        <w:rPr>
          <w:rFonts w:ascii="Arial Narrow" w:hAnsi="Arial Narrow" w:cs="Arial"/>
          <w:color w:val="000000"/>
          <w:sz w:val="24"/>
          <w:szCs w:val="24"/>
        </w:rPr>
        <w:t xml:space="preserve"> nº. 8.446, Patrícia Gomes de Abreu OAB/</w:t>
      </w:r>
      <w:proofErr w:type="spellStart"/>
      <w:proofErr w:type="gramStart"/>
      <w:r w:rsidR="001421BD" w:rsidRPr="00990CEE">
        <w:rPr>
          <w:rFonts w:ascii="Arial Narrow" w:hAnsi="Arial Narrow" w:cs="Arial"/>
          <w:color w:val="000000"/>
          <w:sz w:val="24"/>
          <w:szCs w:val="24"/>
        </w:rPr>
        <w:t>Am</w:t>
      </w:r>
      <w:proofErr w:type="spellEnd"/>
      <w:proofErr w:type="gramEnd"/>
      <w:r w:rsidR="001421BD" w:rsidRPr="00990CEE">
        <w:rPr>
          <w:rFonts w:ascii="Arial Narrow" w:hAnsi="Arial Narrow" w:cs="Arial"/>
          <w:color w:val="000000"/>
          <w:sz w:val="24"/>
          <w:szCs w:val="24"/>
        </w:rPr>
        <w:t xml:space="preserve"> nº. 4.447. </w:t>
      </w:r>
      <w:r w:rsidR="001421BD" w:rsidRPr="00990CEE">
        <w:rPr>
          <w:rFonts w:ascii="Arial Narrow" w:hAnsi="Arial Narrow" w:cs="Arial"/>
          <w:b/>
          <w:color w:val="000000"/>
          <w:sz w:val="24"/>
          <w:szCs w:val="24"/>
        </w:rPr>
        <w:t xml:space="preserve">ACÓRDÃO </w:t>
      </w:r>
      <w:r w:rsidR="001421BD" w:rsidRPr="00990CEE">
        <w:rPr>
          <w:rFonts w:ascii="Arial Narrow" w:hAnsi="Arial Narrow" w:cs="Arial"/>
          <w:b/>
          <w:color w:val="000000"/>
          <w:sz w:val="24"/>
          <w:szCs w:val="24"/>
        </w:rPr>
        <w:lastRenderedPageBreak/>
        <w:t xml:space="preserve">Nº 1675/2023: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Auditor-Relator</w:t>
      </w:r>
      <w:r w:rsidR="001421BD" w:rsidRPr="00990CEE">
        <w:rPr>
          <w:rFonts w:ascii="Arial Narrow" w:hAnsi="Arial Narrow" w:cs="Arial"/>
          <w:b/>
          <w:noProof/>
          <w:sz w:val="24"/>
          <w:szCs w:val="24"/>
        </w:rPr>
        <w:t>, em parcial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b/>
          <w:color w:val="000000"/>
          <w:sz w:val="24"/>
          <w:szCs w:val="24"/>
        </w:rPr>
        <w:t xml:space="preserve"> 9.1. Conhecer</w:t>
      </w:r>
      <w:r w:rsidR="001421BD" w:rsidRPr="00990CEE">
        <w:rPr>
          <w:rFonts w:ascii="Arial Narrow" w:hAnsi="Arial Narrow" w:cs="Arial"/>
          <w:color w:val="000000"/>
          <w:sz w:val="24"/>
          <w:szCs w:val="24"/>
        </w:rPr>
        <w:t xml:space="preserve"> a Representação do Ministério Público de Contas Nº 042/2016-MPC-Ambiental, para propor apuração e resolução de possível ilícito assim como a definição de responsabilidade por conduta omissiva do </w:t>
      </w:r>
      <w:proofErr w:type="gramStart"/>
      <w:r w:rsidR="001421BD" w:rsidRPr="00990CEE">
        <w:rPr>
          <w:rFonts w:ascii="Arial Narrow" w:hAnsi="Arial Narrow" w:cs="Arial"/>
          <w:color w:val="000000"/>
          <w:sz w:val="24"/>
          <w:szCs w:val="24"/>
        </w:rPr>
        <w:t>Sr.</w:t>
      </w:r>
      <w:proofErr w:type="gramEnd"/>
      <w:r w:rsidR="001421BD" w:rsidRPr="00990CEE">
        <w:rPr>
          <w:rFonts w:ascii="Arial Narrow" w:hAnsi="Arial Narrow" w:cs="Arial"/>
          <w:color w:val="000000"/>
          <w:sz w:val="24"/>
          <w:szCs w:val="24"/>
        </w:rPr>
        <w:t xml:space="preserve"> Tabira Ramos Dias Ferreira, Prefeito Municipal de Juruá;</w:t>
      </w:r>
      <w:r w:rsidR="001421BD" w:rsidRPr="00990CEE">
        <w:rPr>
          <w:rFonts w:ascii="Arial Narrow" w:hAnsi="Arial Narrow" w:cs="Arial"/>
          <w:b/>
          <w:color w:val="000000"/>
          <w:sz w:val="24"/>
          <w:szCs w:val="24"/>
        </w:rPr>
        <w:t xml:space="preserve"> 9.2. Julgar Procedente</w:t>
      </w:r>
      <w:r w:rsidR="001421BD" w:rsidRPr="00990CEE">
        <w:rPr>
          <w:rFonts w:ascii="Arial Narrow" w:hAnsi="Arial Narrow" w:cs="Arial"/>
          <w:color w:val="000000"/>
          <w:sz w:val="24"/>
          <w:szCs w:val="24"/>
        </w:rPr>
        <w:t xml:space="preserve"> a Representação Ministério Público de Contas Nº 042/2016-MPC-Ambiental, para propor apuração e resolução de possível ilícito assim como a definição de responsabilidade por conduta omissiva do </w:t>
      </w:r>
      <w:proofErr w:type="gramStart"/>
      <w:r w:rsidR="001421BD" w:rsidRPr="00990CEE">
        <w:rPr>
          <w:rFonts w:ascii="Arial Narrow" w:hAnsi="Arial Narrow" w:cs="Arial"/>
          <w:color w:val="000000"/>
          <w:sz w:val="24"/>
          <w:szCs w:val="24"/>
        </w:rPr>
        <w:t>Sr.</w:t>
      </w:r>
      <w:proofErr w:type="gramEnd"/>
      <w:r w:rsidR="001421BD" w:rsidRPr="00990CEE">
        <w:rPr>
          <w:rFonts w:ascii="Arial Narrow" w:hAnsi="Arial Narrow" w:cs="Arial"/>
          <w:color w:val="000000"/>
          <w:sz w:val="24"/>
          <w:szCs w:val="24"/>
        </w:rPr>
        <w:t xml:space="preserve"> Tabira Ramos Dias Ferreira, Prefeito Municipal de Juruá;</w:t>
      </w:r>
      <w:r w:rsidR="001421BD" w:rsidRPr="00990CEE">
        <w:rPr>
          <w:rFonts w:ascii="Arial Narrow" w:hAnsi="Arial Narrow" w:cs="Arial"/>
          <w:b/>
          <w:color w:val="000000"/>
          <w:sz w:val="24"/>
          <w:szCs w:val="24"/>
        </w:rPr>
        <w:t xml:space="preserve"> 9.3. Aplicar Multa</w:t>
      </w:r>
      <w:r w:rsidR="001421BD" w:rsidRPr="00990CEE">
        <w:rPr>
          <w:rFonts w:ascii="Arial Narrow" w:hAnsi="Arial Narrow" w:cs="Arial"/>
          <w:color w:val="000000"/>
          <w:sz w:val="24"/>
          <w:szCs w:val="24"/>
        </w:rPr>
        <w:t xml:space="preserve"> ao </w:t>
      </w:r>
      <w:proofErr w:type="gramStart"/>
      <w:r w:rsidR="001421BD" w:rsidRPr="00990CEE">
        <w:rPr>
          <w:rFonts w:ascii="Arial Narrow" w:hAnsi="Arial Narrow" w:cs="Arial"/>
          <w:b/>
          <w:color w:val="000000"/>
          <w:sz w:val="24"/>
          <w:szCs w:val="24"/>
        </w:rPr>
        <w:t>Sr.</w:t>
      </w:r>
      <w:proofErr w:type="gramEnd"/>
      <w:r w:rsidR="001421BD" w:rsidRPr="00990CEE">
        <w:rPr>
          <w:rFonts w:ascii="Arial Narrow" w:hAnsi="Arial Narrow" w:cs="Arial"/>
          <w:b/>
          <w:color w:val="000000"/>
          <w:sz w:val="24"/>
          <w:szCs w:val="24"/>
        </w:rPr>
        <w:t xml:space="preserve"> Tabira Ramos Dias Ferreira</w:t>
      </w:r>
      <w:r w:rsidR="001421BD" w:rsidRPr="00990CEE">
        <w:rPr>
          <w:rFonts w:ascii="Arial Narrow" w:hAnsi="Arial Narrow" w:cs="Arial"/>
          <w:color w:val="000000"/>
          <w:sz w:val="24"/>
          <w:szCs w:val="24"/>
        </w:rPr>
        <w:t xml:space="preserve"> no valor de </w:t>
      </w:r>
      <w:r w:rsidR="001421BD" w:rsidRPr="00990CEE">
        <w:rPr>
          <w:rFonts w:ascii="Arial Narrow" w:hAnsi="Arial Narrow" w:cs="Arial"/>
          <w:b/>
          <w:color w:val="000000"/>
          <w:sz w:val="24"/>
          <w:szCs w:val="24"/>
        </w:rPr>
        <w:t>R$ 6.827,19</w:t>
      </w:r>
      <w:r w:rsidR="001421BD" w:rsidRPr="00990CEE">
        <w:rPr>
          <w:rFonts w:ascii="Arial Narrow" w:hAnsi="Arial Narrow" w:cs="Arial"/>
          <w:color w:val="000000"/>
          <w:sz w:val="24"/>
          <w:szCs w:val="24"/>
        </w:rPr>
        <w:t xml:space="preserve"> (seis mil oitocentos e vinte e sete reais e dezenove centavos), por não atendimento à um Decisório da Corte de Contas com fulcro no art. 308, II, alínea a, da Resolução nº 04/2002 e fixar </w:t>
      </w:r>
      <w:r w:rsidR="001421BD" w:rsidRPr="00990CEE">
        <w:rPr>
          <w:rFonts w:ascii="Arial Narrow" w:hAnsi="Arial Narrow" w:cs="Arial"/>
          <w:b/>
          <w:color w:val="000000"/>
          <w:sz w:val="24"/>
          <w:szCs w:val="24"/>
        </w:rPr>
        <w:t>prazo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30 (trinta) dias</w:t>
      </w:r>
      <w:r w:rsidR="001421BD" w:rsidRPr="00990CE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1421BD" w:rsidRPr="00990CEE">
        <w:rPr>
          <w:rFonts w:ascii="Arial Narrow" w:hAnsi="Arial Narrow" w:cs="Arial"/>
          <w:b/>
          <w:color w:val="000000"/>
          <w:sz w:val="24"/>
          <w:szCs w:val="24"/>
        </w:rPr>
        <w:t xml:space="preserve"> 9.4. Dar ciência</w:t>
      </w:r>
      <w:r w:rsidR="001421BD" w:rsidRPr="00990CEE">
        <w:rPr>
          <w:rFonts w:ascii="Arial Narrow" w:hAnsi="Arial Narrow" w:cs="Arial"/>
          <w:color w:val="000000"/>
          <w:sz w:val="24"/>
          <w:szCs w:val="24"/>
        </w:rPr>
        <w:t xml:space="preserve"> ao </w:t>
      </w:r>
      <w:proofErr w:type="gramStart"/>
      <w:r w:rsidR="001421BD" w:rsidRPr="00990CEE">
        <w:rPr>
          <w:rFonts w:ascii="Arial Narrow" w:hAnsi="Arial Narrow" w:cs="Arial"/>
          <w:color w:val="000000"/>
          <w:sz w:val="24"/>
          <w:szCs w:val="24"/>
        </w:rPr>
        <w:t>Sr.</w:t>
      </w:r>
      <w:proofErr w:type="gramEnd"/>
      <w:r w:rsidR="001421BD" w:rsidRPr="00990CEE">
        <w:rPr>
          <w:rFonts w:ascii="Arial Narrow" w:hAnsi="Arial Narrow" w:cs="Arial"/>
          <w:color w:val="000000"/>
          <w:sz w:val="24"/>
          <w:szCs w:val="24"/>
        </w:rPr>
        <w:t xml:space="preserve"> Tabira Ramos Dias Ferreira e seus patronos da decisão da Corte de Contas;</w:t>
      </w:r>
      <w:r w:rsidR="001421BD" w:rsidRPr="00990CEE">
        <w:rPr>
          <w:rFonts w:ascii="Arial Narrow" w:hAnsi="Arial Narrow" w:cs="Arial"/>
          <w:b/>
          <w:color w:val="000000"/>
          <w:sz w:val="24"/>
          <w:szCs w:val="24"/>
        </w:rPr>
        <w:t xml:space="preserve"> 9.5. Arquivar</w:t>
      </w:r>
      <w:r w:rsidR="001421BD" w:rsidRPr="00990CEE">
        <w:rPr>
          <w:rFonts w:ascii="Arial Narrow" w:hAnsi="Arial Narrow" w:cs="Arial"/>
          <w:color w:val="000000"/>
          <w:sz w:val="24"/>
          <w:szCs w:val="24"/>
        </w:rPr>
        <w:t xml:space="preserve"> Representação após cumprimentos d</w:t>
      </w:r>
      <w:r w:rsidR="00126A18" w:rsidRPr="00990CEE">
        <w:rPr>
          <w:rFonts w:ascii="Arial Narrow" w:hAnsi="Arial Narrow" w:cs="Arial"/>
          <w:color w:val="000000"/>
          <w:sz w:val="24"/>
          <w:szCs w:val="24"/>
        </w:rPr>
        <w:t xml:space="preserve">os trâmites legais pertinentes. </w:t>
      </w:r>
      <w:r w:rsidR="001421BD" w:rsidRPr="00990CEE">
        <w:rPr>
          <w:rFonts w:ascii="Arial Narrow" w:hAnsi="Arial Narrow" w:cs="Arial"/>
          <w:b/>
          <w:color w:val="000000"/>
          <w:sz w:val="24"/>
          <w:szCs w:val="24"/>
        </w:rPr>
        <w:t>PROCESSO Nº 14.408/2017</w:t>
      </w:r>
      <w:r w:rsidR="001421BD" w:rsidRPr="00990CEE">
        <w:rPr>
          <w:rFonts w:ascii="Arial Narrow" w:hAnsi="Arial Narrow" w:cs="Arial"/>
          <w:color w:val="000000"/>
          <w:sz w:val="24"/>
          <w:szCs w:val="24"/>
        </w:rPr>
        <w:t xml:space="preserve"> - Representação interposta pelo Ministério Público de Contas, com objetivo de apurar responsabilidade da gestão pública do município de São Sebastião do Uatumã por possível omissão de providências no sentido de instituir e ofertar aos munícipes, serviço público de esgotamento sanitário e fiscalização das instalações desse gênero no Município. </w:t>
      </w:r>
      <w:r w:rsidR="001421BD" w:rsidRPr="00990CEE">
        <w:rPr>
          <w:rFonts w:ascii="Arial Narrow" w:hAnsi="Arial Narrow" w:cs="Arial"/>
          <w:b/>
          <w:color w:val="000000"/>
          <w:sz w:val="24"/>
          <w:szCs w:val="24"/>
        </w:rPr>
        <w:t xml:space="preserve">Advogado: </w:t>
      </w:r>
      <w:r w:rsidR="001421BD" w:rsidRPr="00990CEE">
        <w:rPr>
          <w:rFonts w:ascii="Arial Narrow" w:hAnsi="Arial Narrow" w:cs="Arial"/>
          <w:color w:val="000000"/>
          <w:sz w:val="24"/>
          <w:szCs w:val="24"/>
        </w:rPr>
        <w:t>Juarez Frazão Rodrigues Júnior - OAB/AM 5851.</w:t>
      </w:r>
      <w:r w:rsidR="001421BD" w:rsidRPr="00990CEE">
        <w:rPr>
          <w:rFonts w:ascii="Arial Narrow" w:hAnsi="Arial Narrow" w:cs="Arial"/>
          <w:b/>
          <w:color w:val="000000"/>
          <w:sz w:val="24"/>
          <w:szCs w:val="24"/>
        </w:rPr>
        <w:t xml:space="preserve"> ACÓRDÃO Nº 1676/2023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Auditor-Relator</w:t>
      </w:r>
      <w:r w:rsidR="001421BD" w:rsidRPr="00990CEE">
        <w:rPr>
          <w:rFonts w:ascii="Arial Narrow" w:hAnsi="Arial Narrow" w:cs="Arial"/>
          <w:b/>
          <w:noProof/>
          <w:sz w:val="24"/>
          <w:szCs w:val="24"/>
        </w:rPr>
        <w:t xml:space="preserve">, </w:t>
      </w:r>
      <w:r w:rsidR="001421BD" w:rsidRPr="00990CEE">
        <w:rPr>
          <w:rFonts w:ascii="Arial Narrow" w:hAnsi="Arial Narrow" w:cs="Arial"/>
          <w:bCs/>
          <w:noProof/>
          <w:sz w:val="24"/>
          <w:szCs w:val="24"/>
        </w:rPr>
        <w:t>que acolheu em sessão o Voto-Vista da Conselheira</w:t>
      </w:r>
      <w:r w:rsidR="001421BD" w:rsidRPr="00990CEE">
        <w:rPr>
          <w:rFonts w:ascii="Arial Narrow" w:hAnsi="Arial Narrow" w:cs="Arial"/>
          <w:b/>
          <w:noProof/>
          <w:sz w:val="24"/>
          <w:szCs w:val="24"/>
        </w:rPr>
        <w:t xml:space="preserve"> </w:t>
      </w:r>
      <w:r w:rsidR="001421BD" w:rsidRPr="00990CEE">
        <w:rPr>
          <w:rFonts w:ascii="Arial Narrow" w:hAnsi="Arial Narrow" w:cs="Arial"/>
          <w:sz w:val="24"/>
          <w:szCs w:val="24"/>
        </w:rPr>
        <w:t>Yara Amazônia Lins Rodrigues dos Santos</w:t>
      </w:r>
      <w:r w:rsidR="001421BD" w:rsidRPr="00990CEE">
        <w:rPr>
          <w:rFonts w:ascii="Arial Narrow" w:hAnsi="Arial Narrow" w:cs="Arial"/>
          <w:b/>
          <w:noProof/>
          <w:sz w:val="24"/>
          <w:szCs w:val="24"/>
        </w:rPr>
        <w:t xml:space="preserve"> em parcial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9.1. Julgar Procedente</w:t>
      </w:r>
      <w:r w:rsidR="001421BD" w:rsidRPr="00990CEE">
        <w:rPr>
          <w:rFonts w:ascii="Arial Narrow" w:hAnsi="Arial Narrow" w:cs="Arial"/>
          <w:color w:val="000000"/>
          <w:sz w:val="24"/>
          <w:szCs w:val="24"/>
        </w:rPr>
        <w:t xml:space="preserve"> a Representação interposta Pelo Ministério Público de Contas, com objetivo de apurar responsabilidade da gestão pública do município de São Sebastião do Uatumã por possível omissão de providências no sentido de instituir e ofertar aos munícipios, serviço público de esgotamento sanitário e fiscalização das instalações desse gênero no município; </w:t>
      </w:r>
      <w:r w:rsidR="001421BD" w:rsidRPr="00990CEE">
        <w:rPr>
          <w:rFonts w:ascii="Arial Narrow" w:hAnsi="Arial Narrow" w:cs="Arial"/>
          <w:b/>
          <w:color w:val="000000"/>
          <w:sz w:val="24"/>
          <w:szCs w:val="24"/>
        </w:rPr>
        <w:t>9.2. Determinar</w:t>
      </w:r>
      <w:r w:rsidR="001421BD" w:rsidRPr="00990CEE">
        <w:rPr>
          <w:rFonts w:ascii="Arial Narrow" w:hAnsi="Arial Narrow" w:cs="Arial"/>
          <w:color w:val="000000"/>
          <w:sz w:val="24"/>
          <w:szCs w:val="24"/>
        </w:rPr>
        <w:t xml:space="preserve"> à Prefeitura Municipal de São Sebastião do Uatumã, com fulcro no art. 40, VIII da Constituição do Estado do Amazonas, que, no prazo de 18 meses, apresente ao TCE/AM as providências adotadas relativas à </w:t>
      </w:r>
      <w:proofErr w:type="gramStart"/>
      <w:r w:rsidR="001421BD" w:rsidRPr="00990CEE">
        <w:rPr>
          <w:rFonts w:ascii="Arial Narrow" w:hAnsi="Arial Narrow" w:cs="Arial"/>
          <w:color w:val="000000"/>
          <w:sz w:val="24"/>
          <w:szCs w:val="24"/>
        </w:rPr>
        <w:t>implementação</w:t>
      </w:r>
      <w:proofErr w:type="gramEnd"/>
      <w:r w:rsidR="001421BD" w:rsidRPr="00990CEE">
        <w:rPr>
          <w:rFonts w:ascii="Arial Narrow" w:hAnsi="Arial Narrow" w:cs="Arial"/>
          <w:color w:val="000000"/>
          <w:sz w:val="24"/>
          <w:szCs w:val="24"/>
        </w:rPr>
        <w:t xml:space="preserve"> de ações relativas ao saneamento, e programas previstos no Plano Municipal de Saneamento Básico contendo pelo menos: </w:t>
      </w:r>
      <w:r w:rsidR="00126A18" w:rsidRPr="00990CEE">
        <w:rPr>
          <w:rFonts w:ascii="Arial Narrow" w:hAnsi="Arial Narrow" w:cs="Arial"/>
          <w:b/>
          <w:color w:val="000000"/>
          <w:sz w:val="24"/>
          <w:szCs w:val="24"/>
        </w:rPr>
        <w:t xml:space="preserve">9.2.1. </w:t>
      </w:r>
      <w:r w:rsidR="001421BD" w:rsidRPr="00990CEE">
        <w:rPr>
          <w:rFonts w:ascii="Arial Narrow" w:hAnsi="Arial Narrow" w:cs="Arial"/>
          <w:color w:val="000000"/>
          <w:sz w:val="24"/>
          <w:szCs w:val="24"/>
        </w:rPr>
        <w:t xml:space="preserve">Revisão, atualização e aprovação do Plano Municipal de Saneamento Básico; </w:t>
      </w:r>
      <w:r w:rsidR="001421BD" w:rsidRPr="00990CEE">
        <w:rPr>
          <w:rFonts w:ascii="Arial Narrow" w:hAnsi="Arial Narrow" w:cs="Arial"/>
          <w:b/>
          <w:color w:val="000000"/>
          <w:sz w:val="24"/>
          <w:szCs w:val="24"/>
        </w:rPr>
        <w:t>9.2.2.</w:t>
      </w:r>
      <w:r w:rsidR="001421BD" w:rsidRPr="00990CEE">
        <w:rPr>
          <w:rFonts w:ascii="Arial Narrow" w:hAnsi="Arial Narrow" w:cs="Arial"/>
          <w:color w:val="000000"/>
          <w:sz w:val="24"/>
          <w:szCs w:val="24"/>
        </w:rPr>
        <w:t xml:space="preserve"> A elaboração de estudos e projetos para início da implantação dos sistemas de coleta e tratamento de esgotos sanitários, incluindo </w:t>
      </w:r>
      <w:proofErr w:type="spellStart"/>
      <w:r w:rsidR="001421BD" w:rsidRPr="00990CEE">
        <w:rPr>
          <w:rFonts w:ascii="Arial Narrow" w:hAnsi="Arial Narrow" w:cs="Arial"/>
          <w:color w:val="000000"/>
          <w:sz w:val="24"/>
          <w:szCs w:val="24"/>
        </w:rPr>
        <w:t>microdrenagem</w:t>
      </w:r>
      <w:proofErr w:type="spellEnd"/>
      <w:r w:rsidR="001421BD" w:rsidRPr="00990CEE">
        <w:rPr>
          <w:rFonts w:ascii="Arial Narrow" w:hAnsi="Arial Narrow" w:cs="Arial"/>
          <w:color w:val="000000"/>
          <w:sz w:val="24"/>
          <w:szCs w:val="24"/>
        </w:rPr>
        <w:t xml:space="preserve"> (quando necessária à manutenção da integridade do sistema), soluções individuais, ligações domiciliares e instalação de unidades sanitárias; </w:t>
      </w:r>
      <w:r w:rsidR="001421BD" w:rsidRPr="00990CEE">
        <w:rPr>
          <w:rFonts w:ascii="Arial Narrow" w:hAnsi="Arial Narrow" w:cs="Arial"/>
          <w:b/>
          <w:color w:val="000000"/>
          <w:sz w:val="24"/>
          <w:szCs w:val="24"/>
        </w:rPr>
        <w:t>9.2.3.</w:t>
      </w:r>
      <w:r w:rsidR="001421BD" w:rsidRPr="00990CEE">
        <w:rPr>
          <w:rFonts w:ascii="Arial Narrow" w:hAnsi="Arial Narrow" w:cs="Arial"/>
          <w:color w:val="000000"/>
          <w:sz w:val="24"/>
          <w:szCs w:val="24"/>
        </w:rPr>
        <w:t xml:space="preserve"> Informe sobre as ações e os valores que serão investidos em seu governo nas ações de saneamento básico; </w:t>
      </w:r>
      <w:r w:rsidR="001421BD" w:rsidRPr="00990CEE">
        <w:rPr>
          <w:rFonts w:ascii="Arial Narrow" w:hAnsi="Arial Narrow" w:cs="Arial"/>
          <w:b/>
          <w:color w:val="000000"/>
          <w:sz w:val="24"/>
          <w:szCs w:val="24"/>
        </w:rPr>
        <w:t xml:space="preserve">9.2.4. </w:t>
      </w:r>
      <w:r w:rsidR="001421BD" w:rsidRPr="00990CEE">
        <w:rPr>
          <w:rFonts w:ascii="Arial Narrow" w:hAnsi="Arial Narrow" w:cs="Arial"/>
          <w:color w:val="000000"/>
          <w:sz w:val="24"/>
          <w:szCs w:val="24"/>
        </w:rPr>
        <w:t xml:space="preserve">Apresente relatório das ações relativas aos Convênios firmados para saneamento básico, e como estas ações se integram ao Plano Municipal de Saneamento; </w:t>
      </w:r>
      <w:r w:rsidR="001421BD" w:rsidRPr="00990CEE">
        <w:rPr>
          <w:rFonts w:ascii="Arial Narrow" w:hAnsi="Arial Narrow" w:cs="Arial"/>
          <w:b/>
          <w:color w:val="000000"/>
          <w:sz w:val="24"/>
          <w:szCs w:val="24"/>
        </w:rPr>
        <w:t>9.2.5.</w:t>
      </w:r>
      <w:r w:rsidR="001421BD" w:rsidRPr="00990CEE">
        <w:rPr>
          <w:rFonts w:ascii="Arial Narrow" w:hAnsi="Arial Narrow" w:cs="Arial"/>
          <w:color w:val="000000"/>
          <w:sz w:val="24"/>
          <w:szCs w:val="24"/>
        </w:rPr>
        <w:t xml:space="preserve"> Indique a Secretaria responsável para a </w:t>
      </w:r>
      <w:proofErr w:type="gramStart"/>
      <w:r w:rsidR="001421BD" w:rsidRPr="00990CEE">
        <w:rPr>
          <w:rFonts w:ascii="Arial Narrow" w:hAnsi="Arial Narrow" w:cs="Arial"/>
          <w:color w:val="000000"/>
          <w:sz w:val="24"/>
          <w:szCs w:val="24"/>
        </w:rPr>
        <w:t>implementação</w:t>
      </w:r>
      <w:proofErr w:type="gramEnd"/>
      <w:r w:rsidR="001421BD" w:rsidRPr="00990CEE">
        <w:rPr>
          <w:rFonts w:ascii="Arial Narrow" w:hAnsi="Arial Narrow" w:cs="Arial"/>
          <w:color w:val="000000"/>
          <w:sz w:val="24"/>
          <w:szCs w:val="24"/>
        </w:rPr>
        <w:t xml:space="preserve"> das ações; </w:t>
      </w:r>
      <w:r w:rsidR="001421BD" w:rsidRPr="00990CEE">
        <w:rPr>
          <w:rFonts w:ascii="Arial Narrow" w:hAnsi="Arial Narrow" w:cs="Arial"/>
          <w:b/>
          <w:color w:val="000000"/>
          <w:sz w:val="24"/>
          <w:szCs w:val="24"/>
        </w:rPr>
        <w:t>9.2.6.</w:t>
      </w:r>
      <w:r w:rsidR="001421BD" w:rsidRPr="00990CEE">
        <w:rPr>
          <w:rFonts w:ascii="Arial Narrow" w:hAnsi="Arial Narrow" w:cs="Arial"/>
          <w:color w:val="000000"/>
          <w:sz w:val="24"/>
          <w:szCs w:val="24"/>
        </w:rPr>
        <w:t xml:space="preserve"> Constituir o Conselho Municipal de Saneamento Básico ou similar; </w:t>
      </w:r>
      <w:r w:rsidR="001421BD" w:rsidRPr="00990CEE">
        <w:rPr>
          <w:rFonts w:ascii="Arial Narrow" w:hAnsi="Arial Narrow" w:cs="Arial"/>
          <w:b/>
          <w:color w:val="000000"/>
          <w:sz w:val="24"/>
          <w:szCs w:val="24"/>
        </w:rPr>
        <w:t>9.2.7.</w:t>
      </w:r>
      <w:r w:rsidR="001421BD" w:rsidRPr="00990CEE">
        <w:rPr>
          <w:rFonts w:ascii="Arial Narrow" w:hAnsi="Arial Narrow" w:cs="Arial"/>
          <w:color w:val="000000"/>
          <w:sz w:val="24"/>
          <w:szCs w:val="24"/>
        </w:rPr>
        <w:t xml:space="preserve"> Enviar informações para o Sistema Nacional de informações de Saneamento </w:t>
      </w:r>
      <w:r w:rsidR="001421BD" w:rsidRPr="00990CEE">
        <w:rPr>
          <w:rFonts w:ascii="Arial Narrow" w:hAnsi="Arial Narrow" w:cs="Arial"/>
          <w:color w:val="000000"/>
          <w:sz w:val="24"/>
          <w:szCs w:val="24"/>
        </w:rPr>
        <w:lastRenderedPageBreak/>
        <w:t xml:space="preserve">(SNIS); </w:t>
      </w:r>
      <w:r w:rsidR="001421BD" w:rsidRPr="00990CEE">
        <w:rPr>
          <w:rFonts w:ascii="Arial Narrow" w:hAnsi="Arial Narrow" w:cs="Arial"/>
          <w:b/>
          <w:color w:val="000000"/>
          <w:sz w:val="24"/>
          <w:szCs w:val="24"/>
        </w:rPr>
        <w:t>9.2.8.</w:t>
      </w:r>
      <w:r w:rsidR="001421BD" w:rsidRPr="00990CEE">
        <w:rPr>
          <w:rFonts w:ascii="Arial Narrow" w:hAnsi="Arial Narrow" w:cs="Arial"/>
          <w:color w:val="000000"/>
          <w:sz w:val="24"/>
          <w:szCs w:val="24"/>
        </w:rPr>
        <w:t xml:space="preserve"> Busque tratativas e medidas de cooperação com a União e com o Estado, que instituiu a Microrregião do Amazonas (ver Lei Complementar 214/2021), Funasa; universidades e instituto de pesquisas, dentre outros, para obtenção de reforço de financiamento, cooperação técnica e de estudos de viabilidade para garantir projetos, recursos, equipamentos e obras para estruturação do serviço público de esgotamento sanitário local, ainda que com tecnologias alternativas como a de </w:t>
      </w:r>
      <w:proofErr w:type="spellStart"/>
      <w:r w:rsidR="001421BD" w:rsidRPr="00990CEE">
        <w:rPr>
          <w:rFonts w:ascii="Arial Narrow" w:hAnsi="Arial Narrow" w:cs="Arial"/>
          <w:color w:val="000000"/>
          <w:sz w:val="24"/>
          <w:szCs w:val="24"/>
        </w:rPr>
        <w:t>biosaneamento</w:t>
      </w:r>
      <w:proofErr w:type="spellEnd"/>
      <w:r w:rsidR="001421BD" w:rsidRPr="00990CEE">
        <w:rPr>
          <w:rFonts w:ascii="Arial Narrow" w:hAnsi="Arial Narrow" w:cs="Arial"/>
          <w:color w:val="000000"/>
          <w:sz w:val="24"/>
          <w:szCs w:val="24"/>
        </w:rPr>
        <w:t xml:space="preserve"> por áreas/bairros/comunidades; </w:t>
      </w:r>
      <w:r w:rsidR="001421BD" w:rsidRPr="00990CEE">
        <w:rPr>
          <w:rFonts w:ascii="Arial Narrow" w:hAnsi="Arial Narrow" w:cs="Arial"/>
          <w:b/>
          <w:color w:val="000000"/>
          <w:sz w:val="24"/>
          <w:szCs w:val="24"/>
        </w:rPr>
        <w:t>9.2.9.</w:t>
      </w:r>
      <w:r w:rsidR="00C85A91" w:rsidRPr="00990CEE">
        <w:rPr>
          <w:rFonts w:ascii="Arial Narrow" w:hAnsi="Arial Narrow" w:cs="Arial"/>
          <w:color w:val="000000"/>
          <w:sz w:val="24"/>
          <w:szCs w:val="24"/>
        </w:rPr>
        <w:t xml:space="preserve"> </w:t>
      </w:r>
      <w:r w:rsidR="001421BD" w:rsidRPr="00990CEE">
        <w:rPr>
          <w:rFonts w:ascii="Arial Narrow" w:hAnsi="Arial Narrow" w:cs="Arial"/>
          <w:color w:val="000000"/>
          <w:sz w:val="24"/>
          <w:szCs w:val="24"/>
        </w:rPr>
        <w:t xml:space="preserve">Realize o planejamento adequado de fortalecimento da universalização do serviço e instalações de esgotamento sanitário, ainda que compartilhado ou regionalizado, inclusive por adequação de prioridade de suporte financeiro-orçamentário em programas no PPA, LDO e LOA, assim como por estudos de viabilidade e plano estratégico que objetive fortalecer a execução programada de medidas concretas para viabilizar a implantação e expansão de rede de coleta e de tratamento de esgotos; </w:t>
      </w:r>
      <w:r w:rsidR="001421BD" w:rsidRPr="00990CEE">
        <w:rPr>
          <w:rFonts w:ascii="Arial Narrow" w:hAnsi="Arial Narrow" w:cs="Arial"/>
          <w:b/>
          <w:color w:val="000000"/>
          <w:sz w:val="24"/>
          <w:szCs w:val="24"/>
        </w:rPr>
        <w:t>9.2.10.</w:t>
      </w:r>
      <w:r w:rsidR="001421BD" w:rsidRPr="00990CEE">
        <w:rPr>
          <w:rFonts w:ascii="Arial Narrow" w:hAnsi="Arial Narrow" w:cs="Arial"/>
          <w:color w:val="000000"/>
          <w:sz w:val="24"/>
          <w:szCs w:val="24"/>
        </w:rPr>
        <w:t xml:space="preserve"> Busque melhoria da fiscalização e vigilância das instalações, fossas sépticas domiciliares, caminhões limpa-fossas, estações de tratamento de esgotos nos conjuntos residenciais de natureza pública (minha casa minha vida) e outras fontes de lançamento de esgoto não tratado na natureza e nas ruas das cidades, com o incentivo às instalações sanitárias em programa de moradias sustentáveis; </w:t>
      </w:r>
      <w:r w:rsidR="001421BD" w:rsidRPr="00990CEE">
        <w:rPr>
          <w:rFonts w:ascii="Arial Narrow" w:hAnsi="Arial Narrow" w:cs="Arial"/>
          <w:b/>
          <w:color w:val="000000"/>
          <w:sz w:val="24"/>
          <w:szCs w:val="24"/>
        </w:rPr>
        <w:t>9.2.11.</w:t>
      </w:r>
      <w:r w:rsidR="001421BD" w:rsidRPr="00990CEE">
        <w:rPr>
          <w:rFonts w:ascii="Arial Narrow" w:hAnsi="Arial Narrow" w:cs="Arial"/>
          <w:color w:val="000000"/>
          <w:sz w:val="24"/>
          <w:szCs w:val="24"/>
        </w:rPr>
        <w:t xml:space="preserve"> 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 </w:t>
      </w:r>
      <w:r w:rsidR="001421BD" w:rsidRPr="00990CEE">
        <w:rPr>
          <w:rFonts w:ascii="Arial Narrow" w:hAnsi="Arial Narrow" w:cs="Arial"/>
          <w:b/>
          <w:color w:val="000000"/>
          <w:sz w:val="24"/>
          <w:szCs w:val="24"/>
        </w:rPr>
        <w:t>9.2.12.</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exigência</w:t>
      </w:r>
      <w:proofErr w:type="gramEnd"/>
      <w:r w:rsidR="001421BD" w:rsidRPr="00990CEE">
        <w:rPr>
          <w:rFonts w:ascii="Arial Narrow" w:hAnsi="Arial Narrow" w:cs="Arial"/>
          <w:color w:val="000000"/>
          <w:sz w:val="24"/>
          <w:szCs w:val="24"/>
        </w:rPr>
        <w:t xml:space="preserve">, na forma da lei municipal, de que os estabelecimentos comerciais e industriais locais somente recebam alvará de licença com a condição de implantação das estruturas adequadas de estação de tratamento de esgoto. </w:t>
      </w:r>
      <w:r w:rsidR="001421BD" w:rsidRPr="00990CEE">
        <w:rPr>
          <w:rFonts w:ascii="Arial Narrow" w:hAnsi="Arial Narrow" w:cs="Arial"/>
          <w:b/>
          <w:color w:val="000000"/>
          <w:sz w:val="24"/>
          <w:szCs w:val="24"/>
        </w:rPr>
        <w:t>9.3. Determinar</w:t>
      </w:r>
      <w:r w:rsidR="001421BD" w:rsidRPr="00990CEE">
        <w:rPr>
          <w:rFonts w:ascii="Arial Narrow" w:hAnsi="Arial Narrow" w:cs="Arial"/>
          <w:color w:val="000000"/>
          <w:sz w:val="24"/>
          <w:szCs w:val="24"/>
        </w:rPr>
        <w:t xml:space="preserve"> à Secretaria de Estado do Meio Ambiente - SEMA que, no prazo de 18 meses, comprove à Corte de Contas as medidas de apoio e fiscalização das ações de esgotamento sanitário no Município de São Sebastião de Uatumã; </w:t>
      </w:r>
      <w:r w:rsidR="001421BD" w:rsidRPr="00990CEE">
        <w:rPr>
          <w:rFonts w:ascii="Arial Narrow" w:hAnsi="Arial Narrow" w:cs="Arial"/>
          <w:b/>
          <w:color w:val="000000"/>
          <w:sz w:val="24"/>
          <w:szCs w:val="24"/>
        </w:rPr>
        <w:t>9.4. Determinar</w:t>
      </w:r>
      <w:r w:rsidR="001421BD" w:rsidRPr="00990CEE">
        <w:rPr>
          <w:rFonts w:ascii="Arial Narrow" w:hAnsi="Arial Narrow" w:cs="Arial"/>
          <w:color w:val="000000"/>
          <w:sz w:val="24"/>
          <w:szCs w:val="24"/>
        </w:rPr>
        <w:t xml:space="preserve"> ao Instituto de Proteção Ambiental do Estado do Amazonas - IPAAM que, no prazo de 18 meses, comprove ao TCE-AM as medidas de apoio fiscalização das ações de esgotamento sanitário no Município de São Sebastião de Uatumã; </w:t>
      </w:r>
      <w:r w:rsidR="001421BD" w:rsidRPr="00990CEE">
        <w:rPr>
          <w:rFonts w:ascii="Arial Narrow" w:hAnsi="Arial Narrow" w:cs="Arial"/>
          <w:b/>
          <w:color w:val="000000"/>
          <w:sz w:val="24"/>
          <w:szCs w:val="24"/>
        </w:rPr>
        <w:t xml:space="preserve">9.5. Determinar </w:t>
      </w:r>
      <w:r w:rsidR="001421BD" w:rsidRPr="00990CEE">
        <w:rPr>
          <w:rFonts w:ascii="Arial Narrow" w:hAnsi="Arial Narrow" w:cs="Arial"/>
          <w:color w:val="000000"/>
          <w:sz w:val="24"/>
          <w:szCs w:val="24"/>
        </w:rPr>
        <w:t>à Secretaria do Tribunal Pleno que oficie o Prefeito do Município de São Sebastião de Uatumã, o Secretário de Meio Ambiente e o Diretor-Presidente do IPAAM, dando-lhes ciência do teor da Decisão do Egrégio Tribunal Pleno e, após sua publicação, remeta os autos à Diretoria de Controle Externo Ambiental, para monitorar e avaliar o cumprimento das determina</w:t>
      </w:r>
      <w:r w:rsidR="002F4AC1" w:rsidRPr="00990CEE">
        <w:rPr>
          <w:rFonts w:ascii="Arial Narrow" w:hAnsi="Arial Narrow" w:cs="Arial"/>
          <w:color w:val="000000"/>
          <w:sz w:val="24"/>
          <w:szCs w:val="24"/>
        </w:rPr>
        <w:t xml:space="preserve">ções contidas no presente Voto. </w:t>
      </w:r>
      <w:r w:rsidR="00D1127C" w:rsidRPr="00990CEE">
        <w:rPr>
          <w:rFonts w:ascii="Arial Narrow" w:hAnsi="Arial Narrow" w:cs="Arial"/>
          <w:b/>
          <w:color w:val="000000"/>
          <w:sz w:val="24"/>
          <w:szCs w:val="24"/>
        </w:rPr>
        <w:t xml:space="preserve">AUDITOR-RELATOR: </w:t>
      </w:r>
      <w:proofErr w:type="gramStart"/>
      <w:r w:rsidR="00D1127C" w:rsidRPr="00990CEE">
        <w:rPr>
          <w:rFonts w:ascii="Arial Narrow" w:hAnsi="Arial Narrow" w:cs="Arial"/>
          <w:b/>
          <w:color w:val="000000"/>
          <w:sz w:val="24"/>
          <w:szCs w:val="24"/>
        </w:rPr>
        <w:t>ALÍPIO REIS FIRMO</w:t>
      </w:r>
      <w:proofErr w:type="gramEnd"/>
      <w:r w:rsidR="00D1127C" w:rsidRPr="00990CEE">
        <w:rPr>
          <w:rFonts w:ascii="Arial Narrow" w:hAnsi="Arial Narrow" w:cs="Arial"/>
          <w:b/>
          <w:color w:val="000000"/>
          <w:sz w:val="24"/>
          <w:szCs w:val="24"/>
        </w:rPr>
        <w:t xml:space="preserve"> FILHO (Com vista para o Excelentíssimo Senhor Conselheiro Ari Jorge Moutinho da Costa Júnior).</w:t>
      </w:r>
      <w:r w:rsidR="009F4718"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13.481/2019</w:t>
      </w:r>
      <w:r w:rsidR="001421BD" w:rsidRPr="00990CEE">
        <w:rPr>
          <w:rFonts w:ascii="Arial Narrow" w:hAnsi="Arial Narrow" w:cs="Arial"/>
          <w:color w:val="000000"/>
          <w:sz w:val="24"/>
          <w:szCs w:val="24"/>
        </w:rPr>
        <w:t xml:space="preserve"> - Representação oriunda da Manifestação nº 159/2019–Ouvidoria, em face da Prefeitura Municipal de Silves, acerca de possíveis irregularidades na aplicação de recursos para obras de infraestrutura e saneamento básico no Município.</w:t>
      </w:r>
      <w:r w:rsidR="001421BD" w:rsidRPr="00990CEE">
        <w:rPr>
          <w:rFonts w:ascii="Arial Narrow" w:hAnsi="Arial Narrow" w:cs="Arial"/>
          <w:i/>
          <w:color w:val="000000"/>
          <w:sz w:val="24"/>
          <w:szCs w:val="24"/>
        </w:rPr>
        <w:t xml:space="preserve"> CONCEDIDO VISTA DOS AUTOS </w:t>
      </w:r>
      <w:proofErr w:type="gramStart"/>
      <w:r w:rsidR="001421BD" w:rsidRPr="00990CEE">
        <w:rPr>
          <w:rFonts w:ascii="Arial Narrow" w:hAnsi="Arial Narrow" w:cs="Arial"/>
          <w:i/>
          <w:color w:val="000000"/>
          <w:sz w:val="24"/>
          <w:szCs w:val="24"/>
        </w:rPr>
        <w:t>À</w:t>
      </w:r>
      <w:proofErr w:type="gramEnd"/>
      <w:r w:rsidR="001421BD" w:rsidRPr="00990CEE">
        <w:rPr>
          <w:rFonts w:ascii="Arial Narrow" w:hAnsi="Arial Narrow" w:cs="Arial"/>
          <w:i/>
          <w:color w:val="000000"/>
          <w:sz w:val="24"/>
          <w:szCs w:val="24"/>
        </w:rPr>
        <w:t xml:space="preserve"> EXCELENTÍSSIMA SENHORA CONSELHEIRA YARA AMAZÔNIA LINS RODRIGUES DOS SANTOS.</w:t>
      </w:r>
      <w:r w:rsidR="00A6635E"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 xml:space="preserve">AUDITOR-RELATOR: </w:t>
      </w:r>
      <w:proofErr w:type="gramStart"/>
      <w:r w:rsidR="001421BD" w:rsidRPr="00990CEE">
        <w:rPr>
          <w:rFonts w:ascii="Arial Narrow" w:hAnsi="Arial Narrow" w:cs="Arial"/>
          <w:b/>
          <w:color w:val="000000"/>
          <w:sz w:val="24"/>
          <w:szCs w:val="24"/>
        </w:rPr>
        <w:t>ALÍPIO REIS FIRMO</w:t>
      </w:r>
      <w:proofErr w:type="gramEnd"/>
      <w:r w:rsidR="001421BD" w:rsidRPr="00990CEE">
        <w:rPr>
          <w:rFonts w:ascii="Arial Narrow" w:hAnsi="Arial Narrow" w:cs="Arial"/>
          <w:b/>
          <w:color w:val="000000"/>
          <w:sz w:val="24"/>
          <w:szCs w:val="24"/>
        </w:rPr>
        <w:t xml:space="preserve"> FILHO (Com vista para o Excelentíssimo Senhor Conselheiro Luís Fabian Pereira Barbosa).</w:t>
      </w:r>
      <w:r w:rsidR="00FF5DAC"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11.086/2020 (Apenso: 11.033/2020)</w:t>
      </w:r>
      <w:r w:rsidR="001421BD" w:rsidRPr="00990CEE">
        <w:rPr>
          <w:rFonts w:ascii="Arial Narrow" w:hAnsi="Arial Narrow" w:cs="Arial"/>
          <w:color w:val="000000"/>
          <w:sz w:val="24"/>
          <w:szCs w:val="24"/>
        </w:rPr>
        <w:t xml:space="preserve"> - </w:t>
      </w:r>
      <w:r w:rsidR="001421BD" w:rsidRPr="00990CEE">
        <w:rPr>
          <w:rFonts w:ascii="Arial Narrow" w:hAnsi="Arial Narrow" w:cs="Arial"/>
          <w:noProof/>
          <w:sz w:val="24"/>
          <w:szCs w:val="24"/>
        </w:rPr>
        <w:t>Tomada de Contas Especial referente à 2ª Parcela do Termo de Convenio nº 26/2013, firmado entre SEDUC e a Escola Estadual Senador João Bosco Ramos de Lima</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1678/2023: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V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sz w:val="24"/>
          <w:szCs w:val="24"/>
        </w:rPr>
        <w:t xml:space="preserve"> nos termos da proposta de voto do Excelentíssimo Senhor </w:t>
      </w:r>
      <w:r w:rsidR="001421BD" w:rsidRPr="00990CEE">
        <w:rPr>
          <w:rFonts w:ascii="Arial Narrow" w:hAnsi="Arial Narrow" w:cs="Arial"/>
          <w:noProof/>
          <w:sz w:val="24"/>
          <w:szCs w:val="24"/>
        </w:rPr>
        <w:t>Auditor-Relator</w:t>
      </w:r>
      <w:r w:rsidR="001421BD" w:rsidRPr="00990CEE">
        <w:rPr>
          <w:rFonts w:ascii="Arial Narrow" w:hAnsi="Arial Narrow" w:cs="Arial"/>
          <w:b/>
          <w:noProof/>
          <w:sz w:val="24"/>
          <w:szCs w:val="24"/>
        </w:rPr>
        <w:t>, em parcial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8.1. Reconhecer</w:t>
      </w:r>
      <w:r w:rsidR="001421BD" w:rsidRPr="00990CEE">
        <w:rPr>
          <w:rFonts w:ascii="Arial Narrow" w:hAnsi="Arial Narrow" w:cs="Arial"/>
          <w:color w:val="000000"/>
          <w:sz w:val="24"/>
          <w:szCs w:val="24"/>
        </w:rPr>
        <w:t xml:space="preserve"> a prescrição punitiva dos autos, na lição do art. 5.º, inciso I, da Resolução/TCU n.º 344/2022; </w:t>
      </w:r>
      <w:r w:rsidR="001421BD" w:rsidRPr="00990CEE">
        <w:rPr>
          <w:rFonts w:ascii="Arial Narrow" w:hAnsi="Arial Narrow" w:cs="Arial"/>
          <w:b/>
          <w:color w:val="000000"/>
          <w:sz w:val="24"/>
          <w:szCs w:val="24"/>
        </w:rPr>
        <w:t>8.2. Dar ciência</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à</w:t>
      </w:r>
      <w:proofErr w:type="gramEnd"/>
      <w:r w:rsidR="001421BD" w:rsidRPr="00990CEE">
        <w:rPr>
          <w:rFonts w:ascii="Arial Narrow" w:hAnsi="Arial Narrow" w:cs="Arial"/>
          <w:color w:val="000000"/>
          <w:sz w:val="24"/>
          <w:szCs w:val="24"/>
        </w:rPr>
        <w:t xml:space="preserve"> Sra. Calina Mafra </w:t>
      </w:r>
      <w:proofErr w:type="spellStart"/>
      <w:r w:rsidR="001421BD" w:rsidRPr="00990CEE">
        <w:rPr>
          <w:rFonts w:ascii="Arial Narrow" w:hAnsi="Arial Narrow" w:cs="Arial"/>
          <w:color w:val="000000"/>
          <w:sz w:val="24"/>
          <w:szCs w:val="24"/>
        </w:rPr>
        <w:t>Hagge</w:t>
      </w:r>
      <w:proofErr w:type="spellEnd"/>
      <w:r w:rsidR="001421BD" w:rsidRPr="00990CEE">
        <w:rPr>
          <w:rFonts w:ascii="Arial Narrow" w:hAnsi="Arial Narrow" w:cs="Arial"/>
          <w:color w:val="000000"/>
          <w:sz w:val="24"/>
          <w:szCs w:val="24"/>
        </w:rPr>
        <w:t xml:space="preserve"> com cópia do Relatório/Voto e do Acórdão para ciência do decisório,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1421BD" w:rsidRPr="00990CEE">
        <w:rPr>
          <w:rFonts w:ascii="Arial Narrow" w:hAnsi="Arial Narrow" w:cs="Arial"/>
          <w:b/>
          <w:color w:val="000000"/>
          <w:sz w:val="24"/>
          <w:szCs w:val="24"/>
        </w:rPr>
        <w:t>8.3. Dar ciência</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à</w:t>
      </w:r>
      <w:proofErr w:type="gramEnd"/>
      <w:r w:rsidR="001421BD" w:rsidRPr="00990CEE">
        <w:rPr>
          <w:rFonts w:ascii="Arial Narrow" w:hAnsi="Arial Narrow" w:cs="Arial"/>
          <w:color w:val="000000"/>
          <w:sz w:val="24"/>
          <w:szCs w:val="24"/>
        </w:rPr>
        <w:t xml:space="preserve"> Sra. Rosilene Magalhães Rêgo com cópia do Relatório/Voto e do Acórdão para ciência do decisório,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1421BD" w:rsidRPr="00990CEE">
        <w:rPr>
          <w:rFonts w:ascii="Arial Narrow" w:hAnsi="Arial Narrow" w:cs="Arial"/>
          <w:b/>
          <w:color w:val="000000"/>
          <w:sz w:val="24"/>
          <w:szCs w:val="24"/>
        </w:rPr>
        <w:t>8.4. Arquivar</w:t>
      </w:r>
      <w:r w:rsidR="001421BD" w:rsidRPr="00990CEE">
        <w:rPr>
          <w:rFonts w:ascii="Arial Narrow" w:hAnsi="Arial Narrow" w:cs="Arial"/>
          <w:color w:val="000000"/>
          <w:sz w:val="24"/>
          <w:szCs w:val="24"/>
        </w:rPr>
        <w:t xml:space="preserve"> o processo, </w:t>
      </w:r>
      <w:proofErr w:type="gramStart"/>
      <w:r w:rsidR="001421BD" w:rsidRPr="00990CEE">
        <w:rPr>
          <w:rFonts w:ascii="Arial Narrow" w:hAnsi="Arial Narrow" w:cs="Arial"/>
          <w:color w:val="000000"/>
          <w:sz w:val="24"/>
          <w:szCs w:val="24"/>
        </w:rPr>
        <w:t>após</w:t>
      </w:r>
      <w:proofErr w:type="gramEnd"/>
      <w:r w:rsidR="001421BD" w:rsidRPr="00990CEE">
        <w:rPr>
          <w:rFonts w:ascii="Arial Narrow" w:hAnsi="Arial Narrow" w:cs="Arial"/>
          <w:color w:val="000000"/>
          <w:sz w:val="24"/>
          <w:szCs w:val="24"/>
        </w:rPr>
        <w:t xml:space="preserve"> cumpridas as diligências processuais; </w:t>
      </w:r>
      <w:r w:rsidR="001421BD" w:rsidRPr="00990CEE">
        <w:rPr>
          <w:rFonts w:ascii="Arial Narrow" w:hAnsi="Arial Narrow" w:cs="Arial"/>
          <w:b/>
          <w:color w:val="000000"/>
          <w:sz w:val="24"/>
          <w:szCs w:val="24"/>
        </w:rPr>
        <w:t>8.5. Julgar regular com ressalvas</w:t>
      </w:r>
      <w:r w:rsidR="001421BD" w:rsidRPr="00990CEE">
        <w:rPr>
          <w:rFonts w:ascii="Arial Narrow" w:hAnsi="Arial Narrow" w:cs="Arial"/>
          <w:color w:val="000000"/>
          <w:sz w:val="24"/>
          <w:szCs w:val="24"/>
        </w:rPr>
        <w:t xml:space="preserve"> a Tomada de Contas Especial da 2ª parcela do </w:t>
      </w:r>
      <w:r w:rsidR="001421BD" w:rsidRPr="00990CEE">
        <w:rPr>
          <w:rFonts w:ascii="Arial Narrow" w:hAnsi="Arial Narrow" w:cs="Arial"/>
          <w:color w:val="000000"/>
          <w:sz w:val="24"/>
          <w:szCs w:val="24"/>
        </w:rPr>
        <w:lastRenderedPageBreak/>
        <w:t xml:space="preserve">Termo de Convênio nº 26/2013, de responsabilidade da Sra. Calina Mafra </w:t>
      </w:r>
      <w:proofErr w:type="spellStart"/>
      <w:r w:rsidR="001421BD" w:rsidRPr="00990CEE">
        <w:rPr>
          <w:rFonts w:ascii="Arial Narrow" w:hAnsi="Arial Narrow" w:cs="Arial"/>
          <w:color w:val="000000"/>
          <w:sz w:val="24"/>
          <w:szCs w:val="24"/>
        </w:rPr>
        <w:t>Hagge</w:t>
      </w:r>
      <w:proofErr w:type="spellEnd"/>
      <w:r w:rsidR="001421BD" w:rsidRPr="00990CEE">
        <w:rPr>
          <w:rFonts w:ascii="Arial Narrow" w:hAnsi="Arial Narrow" w:cs="Arial"/>
          <w:color w:val="000000"/>
          <w:sz w:val="24"/>
          <w:szCs w:val="24"/>
        </w:rPr>
        <w:t xml:space="preserve">, secretária executiva da SEDUC, à época, e a Sra. Rosilene Magalhães Rêgo, presidente da APMC, à época, ambos responsáveis à época dos fatos, nos termos do art. 22, II, da Lei nº 2.243/96 c/c art. 188, §1º, II da Resolução nº 04/2002-TCE/AM, por haver as seguintes irregularidades: Plano de Trabalho sem assinatura de aprovação </w:t>
      </w:r>
      <w:proofErr w:type="gramStart"/>
      <w:r w:rsidR="001421BD" w:rsidRPr="00990CEE">
        <w:rPr>
          <w:rFonts w:ascii="Arial Narrow" w:hAnsi="Arial Narrow" w:cs="Arial"/>
          <w:color w:val="000000"/>
          <w:sz w:val="24"/>
          <w:szCs w:val="24"/>
        </w:rPr>
        <w:t>do concedente</w:t>
      </w:r>
      <w:proofErr w:type="gramEnd"/>
      <w:r w:rsidR="001421BD" w:rsidRPr="00990CEE">
        <w:rPr>
          <w:rFonts w:ascii="Arial Narrow" w:hAnsi="Arial Narrow" w:cs="Arial"/>
          <w:color w:val="000000"/>
          <w:sz w:val="24"/>
          <w:szCs w:val="24"/>
        </w:rPr>
        <w:t xml:space="preserve">; Ausência de Parecer Técnico; Ausência de Parecer Jurídico; Ausência de comprovante de ciência da celebração do convênio à </w:t>
      </w:r>
      <w:r w:rsidR="00C85A91" w:rsidRPr="00990CEE">
        <w:rPr>
          <w:rFonts w:ascii="Arial Narrow" w:hAnsi="Arial Narrow" w:cs="Arial"/>
          <w:color w:val="000000"/>
          <w:sz w:val="24"/>
          <w:szCs w:val="24"/>
        </w:rPr>
        <w:t>Assembleia</w:t>
      </w:r>
      <w:r w:rsidR="001421BD" w:rsidRPr="00990CEE">
        <w:rPr>
          <w:rFonts w:ascii="Arial Narrow" w:hAnsi="Arial Narrow" w:cs="Arial"/>
          <w:color w:val="000000"/>
          <w:sz w:val="24"/>
          <w:szCs w:val="24"/>
        </w:rPr>
        <w:t xml:space="preserve"> Legislativa; envio intem</w:t>
      </w:r>
      <w:r w:rsidR="00224B68" w:rsidRPr="00990CEE">
        <w:rPr>
          <w:rFonts w:ascii="Arial Narrow" w:hAnsi="Arial Narrow" w:cs="Arial"/>
          <w:color w:val="000000"/>
          <w:sz w:val="24"/>
          <w:szCs w:val="24"/>
        </w:rPr>
        <w:t xml:space="preserve">pestivo da prestação de contas. </w:t>
      </w:r>
      <w:r w:rsidR="001421BD" w:rsidRPr="00990CEE">
        <w:rPr>
          <w:rFonts w:ascii="Arial Narrow" w:hAnsi="Arial Narrow" w:cs="Arial"/>
          <w:b/>
          <w:color w:val="000000"/>
          <w:sz w:val="24"/>
          <w:szCs w:val="24"/>
        </w:rPr>
        <w:t>PROCESSO Nº 11.033/2020 (Apenso: 11.086/2020)</w:t>
      </w:r>
      <w:r w:rsidR="001421BD" w:rsidRPr="00990CEE">
        <w:rPr>
          <w:rFonts w:ascii="Arial Narrow" w:hAnsi="Arial Narrow" w:cs="Arial"/>
          <w:color w:val="000000"/>
          <w:sz w:val="24"/>
          <w:szCs w:val="24"/>
        </w:rPr>
        <w:t xml:space="preserve"> - </w:t>
      </w:r>
      <w:r w:rsidR="001421BD" w:rsidRPr="00990CEE">
        <w:rPr>
          <w:rFonts w:ascii="Arial Narrow" w:hAnsi="Arial Narrow" w:cs="Arial"/>
          <w:noProof/>
          <w:sz w:val="24"/>
          <w:szCs w:val="24"/>
        </w:rPr>
        <w:t>Prestação de Contas referente à 1ª parcela do Termo de Convênio nº 26/2013, firmado entre a Secretaria de Estado de Educação e Qualidade de Ensino - SEDUC e a Associação de Pais e Mestres e Comunitários - Apmc da Escola Estadual Senador João Bosco Ramos de Lima</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1679/2023: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sz w:val="24"/>
          <w:szCs w:val="24"/>
        </w:rPr>
        <w:t xml:space="preserve"> nos termos da proposta de voto do Excelentíssimo Senhor </w:t>
      </w:r>
      <w:r w:rsidR="001421BD" w:rsidRPr="00990CEE">
        <w:rPr>
          <w:rFonts w:ascii="Arial Narrow" w:hAnsi="Arial Narrow" w:cs="Arial"/>
          <w:noProof/>
          <w:sz w:val="24"/>
          <w:szCs w:val="24"/>
        </w:rPr>
        <w:t>Auditor-Relator</w:t>
      </w:r>
      <w:r w:rsidR="001421BD" w:rsidRPr="00990CEE">
        <w:rPr>
          <w:rFonts w:ascii="Arial Narrow" w:hAnsi="Arial Narrow" w:cs="Arial"/>
          <w:b/>
          <w:noProof/>
          <w:sz w:val="24"/>
          <w:szCs w:val="24"/>
        </w:rPr>
        <w:t>, em parcial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8.1. Conhecer</w:t>
      </w:r>
      <w:r w:rsidR="001421BD" w:rsidRPr="00990CEE">
        <w:rPr>
          <w:rFonts w:ascii="Arial Narrow" w:hAnsi="Arial Narrow" w:cs="Arial"/>
          <w:color w:val="000000"/>
          <w:sz w:val="24"/>
          <w:szCs w:val="24"/>
        </w:rPr>
        <w:t xml:space="preserve"> a Prescrição da Pretensão punitiva, na lição do art. 5.º, inciso I, da Resolução/TCU n.º 344/2022, quanto ao Termo de Convênio nº 26/2013 firmado entre a Secretaria de Estado de Educação e Qualidade de Ensino - SEDUC e a Associação de Pais e Mestres e Comunitários - </w:t>
      </w:r>
      <w:proofErr w:type="spellStart"/>
      <w:r w:rsidR="001421BD" w:rsidRPr="00990CEE">
        <w:rPr>
          <w:rFonts w:ascii="Arial Narrow" w:hAnsi="Arial Narrow" w:cs="Arial"/>
          <w:color w:val="000000"/>
          <w:sz w:val="24"/>
          <w:szCs w:val="24"/>
        </w:rPr>
        <w:t>Apmc</w:t>
      </w:r>
      <w:proofErr w:type="spellEnd"/>
      <w:r w:rsidR="001421BD" w:rsidRPr="00990CEE">
        <w:rPr>
          <w:rFonts w:ascii="Arial Narrow" w:hAnsi="Arial Narrow" w:cs="Arial"/>
          <w:color w:val="000000"/>
          <w:sz w:val="24"/>
          <w:szCs w:val="24"/>
        </w:rPr>
        <w:t xml:space="preserve"> da Esc. Est. Senador João Bosco Ramos de Lima; </w:t>
      </w:r>
      <w:r w:rsidR="001421BD" w:rsidRPr="00990CEE">
        <w:rPr>
          <w:rFonts w:ascii="Arial Narrow" w:hAnsi="Arial Narrow" w:cs="Arial"/>
          <w:b/>
          <w:color w:val="000000"/>
          <w:sz w:val="24"/>
          <w:szCs w:val="24"/>
        </w:rPr>
        <w:t>8.2. Julgar legal</w:t>
      </w:r>
      <w:r w:rsidR="001421BD" w:rsidRPr="00990CEE">
        <w:rPr>
          <w:rFonts w:ascii="Arial Narrow" w:hAnsi="Arial Narrow" w:cs="Arial"/>
          <w:color w:val="000000"/>
          <w:sz w:val="24"/>
          <w:szCs w:val="24"/>
        </w:rPr>
        <w:t xml:space="preserve"> o Termo de Convênio nº 26/2013 firmado entre a Secretaria de Estado de Educação e Qualidade de Ensino - SEDUC e a Associação de Pais e Mestres e Comunitários - </w:t>
      </w:r>
      <w:proofErr w:type="spellStart"/>
      <w:r w:rsidR="001421BD" w:rsidRPr="00990CEE">
        <w:rPr>
          <w:rFonts w:ascii="Arial Narrow" w:hAnsi="Arial Narrow" w:cs="Arial"/>
          <w:color w:val="000000"/>
          <w:sz w:val="24"/>
          <w:szCs w:val="24"/>
        </w:rPr>
        <w:t>Apmc</w:t>
      </w:r>
      <w:proofErr w:type="spellEnd"/>
      <w:r w:rsidR="001421BD" w:rsidRPr="00990CEE">
        <w:rPr>
          <w:rFonts w:ascii="Arial Narrow" w:hAnsi="Arial Narrow" w:cs="Arial"/>
          <w:color w:val="000000"/>
          <w:sz w:val="24"/>
          <w:szCs w:val="24"/>
        </w:rPr>
        <w:t xml:space="preserve"> da Esc. Est. Senador João Bosco Ramos de Lima, nos termos do art. 1º, XVI, da Lei nº 2.423/96 - LOTCE/AM c/c art. 5º, XVI e art. 253, da Resolução nº 04/2002-RITCE/AM; </w:t>
      </w:r>
      <w:r w:rsidR="001421BD" w:rsidRPr="00990CEE">
        <w:rPr>
          <w:rFonts w:ascii="Arial Narrow" w:hAnsi="Arial Narrow" w:cs="Arial"/>
          <w:b/>
          <w:color w:val="000000"/>
          <w:sz w:val="24"/>
          <w:szCs w:val="24"/>
        </w:rPr>
        <w:t>8.3. Julgar regular com ressalvas</w:t>
      </w:r>
      <w:r w:rsidR="001421BD" w:rsidRPr="00990CEE">
        <w:rPr>
          <w:rFonts w:ascii="Arial Narrow" w:hAnsi="Arial Narrow" w:cs="Arial"/>
          <w:color w:val="000000"/>
          <w:sz w:val="24"/>
          <w:szCs w:val="24"/>
        </w:rPr>
        <w:t xml:space="preserve"> a Prestação de Contas da 1ª parcela do Termo de Convênio nº 26/2013, de responsabilidade da Sra. Calina Mafra </w:t>
      </w:r>
      <w:proofErr w:type="spellStart"/>
      <w:r w:rsidR="001421BD" w:rsidRPr="00990CEE">
        <w:rPr>
          <w:rFonts w:ascii="Arial Narrow" w:hAnsi="Arial Narrow" w:cs="Arial"/>
          <w:color w:val="000000"/>
          <w:sz w:val="24"/>
          <w:szCs w:val="24"/>
        </w:rPr>
        <w:t>Hagge</w:t>
      </w:r>
      <w:proofErr w:type="spellEnd"/>
      <w:r w:rsidR="001421BD" w:rsidRPr="00990CEE">
        <w:rPr>
          <w:rFonts w:ascii="Arial Narrow" w:hAnsi="Arial Narrow" w:cs="Arial"/>
          <w:color w:val="000000"/>
          <w:sz w:val="24"/>
          <w:szCs w:val="24"/>
        </w:rPr>
        <w:t xml:space="preserve">, secretária executiva da SEDUC, à época, e a Sra. Rosilene Magalhães Rêgo, presidente da APMC, à época, ambos responsáveis à época dos fatos, nos termos do art. 22, II, da Lei nº 2.243/96 c/c art. 188, §1º, II da Resolução nº 04/2002-TCE/AM, por haver as seguintes irregularidades: Plano de Trabalho sem assinatura de aprovação </w:t>
      </w:r>
      <w:proofErr w:type="gramStart"/>
      <w:r w:rsidR="001421BD" w:rsidRPr="00990CEE">
        <w:rPr>
          <w:rFonts w:ascii="Arial Narrow" w:hAnsi="Arial Narrow" w:cs="Arial"/>
          <w:color w:val="000000"/>
          <w:sz w:val="24"/>
          <w:szCs w:val="24"/>
        </w:rPr>
        <w:t>do concedente</w:t>
      </w:r>
      <w:proofErr w:type="gramEnd"/>
      <w:r w:rsidR="001421BD" w:rsidRPr="00990CEE">
        <w:rPr>
          <w:rFonts w:ascii="Arial Narrow" w:hAnsi="Arial Narrow" w:cs="Arial"/>
          <w:color w:val="000000"/>
          <w:sz w:val="24"/>
          <w:szCs w:val="24"/>
        </w:rPr>
        <w:t xml:space="preserve">; Ausência de Parecer Técnico; Ausência de Parecer Jurídico; Ausência de comprovante de ciência da celebração do convênio à </w:t>
      </w:r>
      <w:r w:rsidR="00BF2209" w:rsidRPr="00990CEE">
        <w:rPr>
          <w:rFonts w:ascii="Arial Narrow" w:hAnsi="Arial Narrow" w:cs="Arial"/>
          <w:color w:val="000000"/>
          <w:sz w:val="24"/>
          <w:szCs w:val="24"/>
        </w:rPr>
        <w:t>Assembleia</w:t>
      </w:r>
      <w:r w:rsidR="001421BD" w:rsidRPr="00990CEE">
        <w:rPr>
          <w:rFonts w:ascii="Arial Narrow" w:hAnsi="Arial Narrow" w:cs="Arial"/>
          <w:color w:val="000000"/>
          <w:sz w:val="24"/>
          <w:szCs w:val="24"/>
        </w:rPr>
        <w:t xml:space="preserve"> Legislativa; envio intempestivo da prestação de contas; </w:t>
      </w:r>
      <w:r w:rsidR="001421BD" w:rsidRPr="00990CEE">
        <w:rPr>
          <w:rFonts w:ascii="Arial Narrow" w:hAnsi="Arial Narrow" w:cs="Arial"/>
          <w:b/>
          <w:color w:val="000000"/>
          <w:sz w:val="24"/>
          <w:szCs w:val="24"/>
        </w:rPr>
        <w:t>8.4. Dar ciência</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à</w:t>
      </w:r>
      <w:proofErr w:type="gramEnd"/>
      <w:r w:rsidR="001421BD" w:rsidRPr="00990CEE">
        <w:rPr>
          <w:rFonts w:ascii="Arial Narrow" w:hAnsi="Arial Narrow" w:cs="Arial"/>
          <w:color w:val="000000"/>
          <w:sz w:val="24"/>
          <w:szCs w:val="24"/>
        </w:rPr>
        <w:t xml:space="preserve"> Sra. Calina Mafra </w:t>
      </w:r>
      <w:proofErr w:type="spellStart"/>
      <w:r w:rsidR="001421BD" w:rsidRPr="00990CEE">
        <w:rPr>
          <w:rFonts w:ascii="Arial Narrow" w:hAnsi="Arial Narrow" w:cs="Arial"/>
          <w:color w:val="000000"/>
          <w:sz w:val="24"/>
          <w:szCs w:val="24"/>
        </w:rPr>
        <w:t>Hagge</w:t>
      </w:r>
      <w:proofErr w:type="spellEnd"/>
      <w:r w:rsidR="001421BD" w:rsidRPr="00990CEE">
        <w:rPr>
          <w:rFonts w:ascii="Arial Narrow" w:hAnsi="Arial Narrow" w:cs="Arial"/>
          <w:color w:val="000000"/>
          <w:sz w:val="24"/>
          <w:szCs w:val="24"/>
        </w:rPr>
        <w:t xml:space="preserve"> com cópia do Relatório/Voto e do Acórdão para ciência do decisório,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1421BD" w:rsidRPr="00990CEE">
        <w:rPr>
          <w:rFonts w:ascii="Arial Narrow" w:hAnsi="Arial Narrow" w:cs="Arial"/>
          <w:b/>
          <w:color w:val="000000"/>
          <w:sz w:val="24"/>
          <w:szCs w:val="24"/>
        </w:rPr>
        <w:t>8.5. Dar ciência</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à</w:t>
      </w:r>
      <w:proofErr w:type="gramEnd"/>
      <w:r w:rsidR="001421BD" w:rsidRPr="00990CEE">
        <w:rPr>
          <w:rFonts w:ascii="Arial Narrow" w:hAnsi="Arial Narrow" w:cs="Arial"/>
          <w:color w:val="000000"/>
          <w:sz w:val="24"/>
          <w:szCs w:val="24"/>
        </w:rPr>
        <w:t xml:space="preserve"> Sra. Rosilene Magalhães Rêgo, com cópia do Relatório/Voto e do Acórdão para ciência do decisório,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1421BD" w:rsidRPr="00990CEE">
        <w:rPr>
          <w:rFonts w:ascii="Arial Narrow" w:hAnsi="Arial Narrow" w:cs="Arial"/>
          <w:b/>
          <w:color w:val="000000"/>
          <w:sz w:val="24"/>
          <w:szCs w:val="24"/>
        </w:rPr>
        <w:t>8.6. Arquivar</w:t>
      </w:r>
      <w:r w:rsidR="001421BD" w:rsidRPr="00990CEE">
        <w:rPr>
          <w:rFonts w:ascii="Arial Narrow" w:hAnsi="Arial Narrow" w:cs="Arial"/>
          <w:color w:val="000000"/>
          <w:sz w:val="24"/>
          <w:szCs w:val="24"/>
        </w:rPr>
        <w:t xml:space="preserve"> o processo, </w:t>
      </w:r>
      <w:proofErr w:type="gramStart"/>
      <w:r w:rsidR="001421BD" w:rsidRPr="00990CEE">
        <w:rPr>
          <w:rFonts w:ascii="Arial Narrow" w:hAnsi="Arial Narrow" w:cs="Arial"/>
          <w:color w:val="000000"/>
          <w:sz w:val="24"/>
          <w:szCs w:val="24"/>
        </w:rPr>
        <w:t>após</w:t>
      </w:r>
      <w:proofErr w:type="gramEnd"/>
      <w:r w:rsidR="001421BD" w:rsidRPr="00990CEE">
        <w:rPr>
          <w:rFonts w:ascii="Arial Narrow" w:hAnsi="Arial Narrow" w:cs="Arial"/>
          <w:color w:val="000000"/>
          <w:sz w:val="24"/>
          <w:szCs w:val="24"/>
        </w:rPr>
        <w:t xml:space="preserve"> cumprid</w:t>
      </w:r>
      <w:r w:rsidR="004214CA" w:rsidRPr="00990CEE">
        <w:rPr>
          <w:rFonts w:ascii="Arial Narrow" w:hAnsi="Arial Narrow" w:cs="Arial"/>
          <w:color w:val="000000"/>
          <w:sz w:val="24"/>
          <w:szCs w:val="24"/>
        </w:rPr>
        <w:t xml:space="preserve">as as diligências processuais. </w:t>
      </w:r>
      <w:r w:rsidR="001421BD" w:rsidRPr="00990CEE">
        <w:rPr>
          <w:rFonts w:ascii="Arial Narrow" w:hAnsi="Arial Narrow" w:cs="Arial"/>
          <w:b/>
          <w:color w:val="000000"/>
          <w:sz w:val="24"/>
          <w:szCs w:val="24"/>
        </w:rPr>
        <w:t xml:space="preserve">AUDITOR-RELATOR: </w:t>
      </w:r>
      <w:proofErr w:type="gramStart"/>
      <w:r w:rsidR="001421BD" w:rsidRPr="00990CEE">
        <w:rPr>
          <w:rFonts w:ascii="Arial Narrow" w:hAnsi="Arial Narrow" w:cs="Arial"/>
          <w:b/>
          <w:color w:val="000000"/>
          <w:sz w:val="24"/>
          <w:szCs w:val="24"/>
        </w:rPr>
        <w:t>ALÍPIO REIS FIRMO</w:t>
      </w:r>
      <w:proofErr w:type="gramEnd"/>
      <w:r w:rsidR="001421BD" w:rsidRPr="00990CEE">
        <w:rPr>
          <w:rFonts w:ascii="Arial Narrow" w:hAnsi="Arial Narrow" w:cs="Arial"/>
          <w:b/>
          <w:color w:val="000000"/>
          <w:sz w:val="24"/>
          <w:szCs w:val="24"/>
        </w:rPr>
        <w:t xml:space="preserve"> FILHO (Com vista para o Excelentíssimo Senhor Conselheiro Josué Cláudio de Souza Neto).</w:t>
      </w:r>
      <w:r w:rsidR="005860ED"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12.393/2020</w:t>
      </w:r>
      <w:r w:rsidR="001421BD" w:rsidRPr="00990CEE">
        <w:rPr>
          <w:rFonts w:ascii="Arial Narrow" w:hAnsi="Arial Narrow" w:cs="Arial"/>
          <w:color w:val="000000"/>
          <w:sz w:val="24"/>
          <w:szCs w:val="24"/>
        </w:rPr>
        <w:t xml:space="preserve"> - Prestação de Contas Anual da Secretaria de Estado de Administração Penitenciária – SEAP, de responsabilidade do Sr. Paulo Cesar Gomes de Oliveira Junior, referente ao exercício de 2019.</w:t>
      </w:r>
      <w:r w:rsidR="001421BD" w:rsidRPr="00990CEE">
        <w:rPr>
          <w:rFonts w:ascii="Arial Narrow" w:hAnsi="Arial Narrow" w:cs="Arial"/>
          <w:b/>
          <w:color w:val="000000"/>
          <w:sz w:val="24"/>
          <w:szCs w:val="24"/>
        </w:rPr>
        <w:t xml:space="preserve"> ACÓRDÃO Nº 1680/2023: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inciso III, alínea “a”, item 3, da Resolução n.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 xml:space="preserve">a proposta de voto do </w:t>
      </w:r>
      <w:r w:rsidR="001421BD" w:rsidRPr="00990CEE">
        <w:rPr>
          <w:rFonts w:ascii="Arial Narrow" w:hAnsi="Arial Narrow" w:cs="Arial"/>
          <w:sz w:val="24"/>
          <w:szCs w:val="24"/>
        </w:rPr>
        <w:t xml:space="preserve">Excelentíssimo Senhor Auditor-Relator, </w:t>
      </w:r>
      <w:r w:rsidR="001421BD" w:rsidRPr="00990CEE">
        <w:rPr>
          <w:rFonts w:ascii="Arial Narrow" w:hAnsi="Arial Narrow" w:cs="Arial"/>
          <w:b/>
          <w:sz w:val="24"/>
          <w:szCs w:val="24"/>
        </w:rPr>
        <w:t xml:space="preserve">em consonância </w:t>
      </w:r>
      <w:r w:rsidR="001421BD" w:rsidRPr="00990CEE">
        <w:rPr>
          <w:rFonts w:ascii="Arial Narrow" w:hAnsi="Arial Narrow" w:cs="Arial"/>
          <w:sz w:val="24"/>
          <w:szCs w:val="24"/>
        </w:rPr>
        <w:t>com pronunciamento do Ministério Público junto a este Tribunal, que acolheu em sessão o Voto-Vista do Conselheiro Josué Cláudio de Souza Neto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Julgar regular com ressalvas</w:t>
      </w:r>
      <w:r w:rsidR="001421BD" w:rsidRPr="00990CEE">
        <w:rPr>
          <w:rFonts w:ascii="Arial Narrow" w:hAnsi="Arial Narrow" w:cs="Arial"/>
          <w:color w:val="000000"/>
          <w:sz w:val="24"/>
          <w:szCs w:val="24"/>
        </w:rPr>
        <w:t xml:space="preserve"> com as vênias de estilo ao Relator e em consonância com o parecer ministerial, as contas do </w:t>
      </w:r>
      <w:r w:rsidR="001421BD" w:rsidRPr="00990CEE">
        <w:rPr>
          <w:rFonts w:ascii="Arial Narrow" w:hAnsi="Arial Narrow" w:cs="Arial"/>
          <w:b/>
          <w:color w:val="000000"/>
          <w:sz w:val="24"/>
          <w:szCs w:val="24"/>
        </w:rPr>
        <w:t>Sr. Paulo Cesar Gomes de Oliveira Junior</w:t>
      </w:r>
      <w:r w:rsidR="001421BD" w:rsidRPr="00990CEE">
        <w:rPr>
          <w:rFonts w:ascii="Arial Narrow" w:hAnsi="Arial Narrow" w:cs="Arial"/>
          <w:color w:val="000000"/>
          <w:sz w:val="24"/>
          <w:szCs w:val="24"/>
        </w:rPr>
        <w:t xml:space="preserve"> (Ordenador de Despesa) - Secretário Executivo de Administração Penitenciária, na forma do Art. 22, II C/C Art. 24 da Lei nº. 2423/96 Do TCE/AM; </w:t>
      </w:r>
      <w:r w:rsidR="001421BD" w:rsidRPr="00990CEE">
        <w:rPr>
          <w:rFonts w:ascii="Arial Narrow" w:hAnsi="Arial Narrow" w:cs="Arial"/>
          <w:b/>
          <w:color w:val="000000"/>
          <w:sz w:val="24"/>
          <w:szCs w:val="24"/>
        </w:rPr>
        <w:t>10.2. Dar ciência</w:t>
      </w:r>
      <w:r w:rsidR="001421BD" w:rsidRPr="00990CEE">
        <w:rPr>
          <w:rFonts w:ascii="Arial Narrow" w:hAnsi="Arial Narrow" w:cs="Arial"/>
          <w:color w:val="000000"/>
          <w:sz w:val="24"/>
          <w:szCs w:val="24"/>
        </w:rPr>
        <w:t xml:space="preserve"> da decisão ao interessado Sr. Paulo Cesar Gomes de Oliveira Junior; </w:t>
      </w:r>
      <w:r w:rsidR="001421BD" w:rsidRPr="00990CEE">
        <w:rPr>
          <w:rFonts w:ascii="Arial Narrow" w:hAnsi="Arial Narrow" w:cs="Arial"/>
          <w:b/>
          <w:color w:val="000000"/>
          <w:sz w:val="24"/>
          <w:szCs w:val="24"/>
        </w:rPr>
        <w:t>10.3. Arquivar</w:t>
      </w:r>
      <w:r w:rsidR="001421BD" w:rsidRPr="00990CEE">
        <w:rPr>
          <w:rFonts w:ascii="Arial Narrow" w:hAnsi="Arial Narrow" w:cs="Arial"/>
          <w:color w:val="000000"/>
          <w:sz w:val="24"/>
          <w:szCs w:val="24"/>
        </w:rPr>
        <w:t xml:space="preserve"> o</w:t>
      </w:r>
      <w:r w:rsidR="00CA1FED" w:rsidRPr="00990CEE">
        <w:rPr>
          <w:rFonts w:ascii="Arial Narrow" w:hAnsi="Arial Narrow" w:cs="Arial"/>
          <w:color w:val="000000"/>
          <w:sz w:val="24"/>
          <w:szCs w:val="24"/>
        </w:rPr>
        <w:t xml:space="preserve">s autos nos termos regimentais. </w:t>
      </w:r>
      <w:r w:rsidR="001421BD" w:rsidRPr="00990CEE">
        <w:rPr>
          <w:rFonts w:ascii="Arial Narrow" w:hAnsi="Arial Narrow" w:cs="Arial"/>
          <w:b/>
          <w:color w:val="000000"/>
          <w:sz w:val="24"/>
          <w:szCs w:val="24"/>
        </w:rPr>
        <w:t xml:space="preserve">AUDITOR-RELATOR: </w:t>
      </w:r>
      <w:proofErr w:type="gramStart"/>
      <w:r w:rsidR="001421BD" w:rsidRPr="00990CEE">
        <w:rPr>
          <w:rFonts w:ascii="Arial Narrow" w:hAnsi="Arial Narrow" w:cs="Arial"/>
          <w:b/>
          <w:color w:val="000000"/>
          <w:sz w:val="24"/>
          <w:szCs w:val="24"/>
        </w:rPr>
        <w:t>ALÍPIO REIS FIRMO</w:t>
      </w:r>
      <w:proofErr w:type="gramEnd"/>
      <w:r w:rsidR="001421BD" w:rsidRPr="00990CEE">
        <w:rPr>
          <w:rFonts w:ascii="Arial Narrow" w:hAnsi="Arial Narrow" w:cs="Arial"/>
          <w:b/>
          <w:color w:val="000000"/>
          <w:sz w:val="24"/>
          <w:szCs w:val="24"/>
        </w:rPr>
        <w:t xml:space="preserve"> FILHO (Com vista para o Excelentíssimo Senhor Conselheiro Júlio Assis Corrêa Pinheiro</w:t>
      </w:r>
      <w:r w:rsidR="00853A11" w:rsidRPr="00990CEE">
        <w:rPr>
          <w:rFonts w:ascii="Arial Narrow" w:hAnsi="Arial Narrow" w:cs="Arial"/>
          <w:b/>
          <w:color w:val="000000"/>
          <w:sz w:val="24"/>
          <w:szCs w:val="24"/>
        </w:rPr>
        <w:t xml:space="preserve">, Excelentíssima Senhora Conselheira </w:t>
      </w:r>
      <w:r w:rsidR="00FF3AB3" w:rsidRPr="00990CEE">
        <w:rPr>
          <w:rFonts w:ascii="Arial Narrow" w:hAnsi="Arial Narrow" w:cs="Arial"/>
          <w:b/>
          <w:color w:val="000000"/>
          <w:sz w:val="24"/>
          <w:szCs w:val="24"/>
        </w:rPr>
        <w:t xml:space="preserve">Yara Amazônia Lins Rodrigues dos Santos, </w:t>
      </w:r>
      <w:r w:rsidR="00FF3AB3" w:rsidRPr="00990CEE">
        <w:rPr>
          <w:rFonts w:ascii="Arial Narrow" w:hAnsi="Arial Narrow" w:cs="Arial"/>
          <w:b/>
          <w:color w:val="000000"/>
          <w:sz w:val="24"/>
          <w:szCs w:val="24"/>
        </w:rPr>
        <w:lastRenderedPageBreak/>
        <w:t>Excelentíssimo Senhor Conselheiro Mario Manoel Coelho de Mello</w:t>
      </w:r>
      <w:r w:rsidR="001421BD" w:rsidRPr="00990CEE">
        <w:rPr>
          <w:rFonts w:ascii="Arial Narrow" w:hAnsi="Arial Narrow" w:cs="Arial"/>
          <w:b/>
          <w:color w:val="000000"/>
          <w:sz w:val="24"/>
          <w:szCs w:val="24"/>
        </w:rPr>
        <w:t>).</w:t>
      </w:r>
      <w:r w:rsidR="00CA1FED"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16.135/2020 (Apensos: 16.132/2020, 16.138/2020, 16.137/2020, 16.134/2020 e 16.136/2020)</w:t>
      </w:r>
      <w:r w:rsidR="001421BD" w:rsidRPr="00990CEE">
        <w:rPr>
          <w:rFonts w:ascii="Arial Narrow" w:hAnsi="Arial Narrow" w:cs="Arial"/>
          <w:color w:val="000000"/>
          <w:sz w:val="24"/>
          <w:szCs w:val="24"/>
        </w:rPr>
        <w:t xml:space="preserve"> - Embargos de Declaração em </w:t>
      </w:r>
      <w:r w:rsidR="00CA1FED" w:rsidRPr="00990CEE">
        <w:rPr>
          <w:rFonts w:ascii="Arial Narrow" w:hAnsi="Arial Narrow" w:cs="Arial"/>
          <w:sz w:val="24"/>
          <w:szCs w:val="24"/>
        </w:rPr>
        <w:t>Reforma e Modernização do Hospital Unidade Mista do Rio Preto da Eva, referente ao Termo de Convênio nº 007/2005 firmado entre a Secretaria de Estado de Saúde – SES (antiga SUSAM) e a Prefeitura Municipal de Rio Preto da Eva.</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 xml:space="preserve">Advogado: </w:t>
      </w:r>
      <w:r w:rsidR="001421BD" w:rsidRPr="00990CEE">
        <w:rPr>
          <w:rFonts w:ascii="Arial Narrow" w:hAnsi="Arial Narrow" w:cs="Arial"/>
          <w:color w:val="000000"/>
          <w:sz w:val="24"/>
          <w:szCs w:val="24"/>
        </w:rPr>
        <w:t xml:space="preserve">Katiuscia </w:t>
      </w:r>
      <w:proofErr w:type="spellStart"/>
      <w:r w:rsidR="001421BD" w:rsidRPr="00990CEE">
        <w:rPr>
          <w:rFonts w:ascii="Arial Narrow" w:hAnsi="Arial Narrow" w:cs="Arial"/>
          <w:color w:val="000000"/>
          <w:sz w:val="24"/>
          <w:szCs w:val="24"/>
        </w:rPr>
        <w:t>Raika</w:t>
      </w:r>
      <w:proofErr w:type="spellEnd"/>
      <w:r w:rsidR="001421BD" w:rsidRPr="00990CEE">
        <w:rPr>
          <w:rFonts w:ascii="Arial Narrow" w:hAnsi="Arial Narrow" w:cs="Arial"/>
          <w:color w:val="000000"/>
          <w:sz w:val="24"/>
          <w:szCs w:val="24"/>
        </w:rPr>
        <w:t xml:space="preserve"> da </w:t>
      </w:r>
      <w:proofErr w:type="spellStart"/>
      <w:r w:rsidR="001421BD" w:rsidRPr="00990CEE">
        <w:rPr>
          <w:rFonts w:ascii="Arial Narrow" w:hAnsi="Arial Narrow" w:cs="Arial"/>
          <w:color w:val="000000"/>
          <w:sz w:val="24"/>
          <w:szCs w:val="24"/>
        </w:rPr>
        <w:t>Camara</w:t>
      </w:r>
      <w:proofErr w:type="spellEnd"/>
      <w:r w:rsidR="001421BD" w:rsidRPr="00990CEE">
        <w:rPr>
          <w:rFonts w:ascii="Arial Narrow" w:hAnsi="Arial Narrow" w:cs="Arial"/>
          <w:color w:val="000000"/>
          <w:sz w:val="24"/>
          <w:szCs w:val="24"/>
        </w:rPr>
        <w:t xml:space="preserve"> Elias - OAB/AM 5225.</w:t>
      </w:r>
      <w:r w:rsidR="001421BD" w:rsidRPr="00990CEE">
        <w:rPr>
          <w:rFonts w:ascii="Arial Narrow" w:hAnsi="Arial Narrow" w:cs="Arial"/>
          <w:b/>
          <w:color w:val="000000"/>
          <w:sz w:val="24"/>
          <w:szCs w:val="24"/>
        </w:rPr>
        <w:t xml:space="preserve"> ACÓRDÃO Nº 1681/2023: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art.11, III, alínea “f”, item 1, da Resolução n.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sz w:val="24"/>
          <w:szCs w:val="24"/>
        </w:rPr>
        <w:t xml:space="preserve"> nos termos d</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Auditor-Relator,</w:t>
      </w:r>
      <w:r w:rsidR="001421BD" w:rsidRPr="00990CEE">
        <w:rPr>
          <w:rFonts w:ascii="Arial Narrow" w:hAnsi="Arial Narrow" w:cs="Arial"/>
          <w:b/>
          <w:noProof/>
          <w:sz w:val="24"/>
          <w:szCs w:val="24"/>
        </w:rPr>
        <w:t xml:space="preserve"> em divergência</w:t>
      </w:r>
      <w:r w:rsidR="001421BD" w:rsidRPr="00990CEE">
        <w:rPr>
          <w:rFonts w:ascii="Arial Narrow" w:hAnsi="Arial Narrow" w:cs="Arial"/>
          <w:noProof/>
          <w:sz w:val="24"/>
          <w:szCs w:val="24"/>
        </w:rPr>
        <w:t xml:space="preserve"> com pronunciamento oral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7.1. Conhecer</w:t>
      </w:r>
      <w:r w:rsidR="001421BD" w:rsidRPr="00990CEE">
        <w:rPr>
          <w:rFonts w:ascii="Arial Narrow" w:hAnsi="Arial Narrow" w:cs="Arial"/>
          <w:color w:val="000000"/>
          <w:sz w:val="24"/>
          <w:szCs w:val="24"/>
        </w:rPr>
        <w:t xml:space="preserve"> dos Embargos de Declaração opostos pelo Sr. Anderson Jose de Sousa, através de seus advogados, contra o Acórdão nº 326/2023-TCE-Tribunal Pleno (fls. 175/177), nos termos do art. 148, da Resolução nº 04/2002; </w:t>
      </w:r>
      <w:r w:rsidR="001421BD" w:rsidRPr="00990CEE">
        <w:rPr>
          <w:rFonts w:ascii="Arial Narrow" w:hAnsi="Arial Narrow" w:cs="Arial"/>
          <w:b/>
          <w:color w:val="000000"/>
          <w:sz w:val="24"/>
          <w:szCs w:val="24"/>
        </w:rPr>
        <w:t>7.2. Dar Provimento</w:t>
      </w:r>
      <w:r w:rsidR="001421BD" w:rsidRPr="00990CEE">
        <w:rPr>
          <w:rFonts w:ascii="Arial Narrow" w:hAnsi="Arial Narrow" w:cs="Arial"/>
          <w:color w:val="000000"/>
          <w:sz w:val="24"/>
          <w:szCs w:val="24"/>
        </w:rPr>
        <w:t xml:space="preserve"> aos Embargos de Declaração opostos pelo Sr.</w:t>
      </w:r>
      <w:proofErr w:type="gramStart"/>
      <w:r w:rsidR="001421BD" w:rsidRPr="00990CEE">
        <w:rPr>
          <w:rFonts w:ascii="Arial Narrow" w:hAnsi="Arial Narrow" w:cs="Arial"/>
          <w:color w:val="000000"/>
          <w:sz w:val="24"/>
          <w:szCs w:val="24"/>
        </w:rPr>
        <w:t xml:space="preserve">  </w:t>
      </w:r>
      <w:proofErr w:type="gramEnd"/>
      <w:r w:rsidR="001421BD" w:rsidRPr="00990CEE">
        <w:rPr>
          <w:rFonts w:ascii="Arial Narrow" w:hAnsi="Arial Narrow" w:cs="Arial"/>
          <w:color w:val="000000"/>
          <w:sz w:val="24"/>
          <w:szCs w:val="24"/>
        </w:rPr>
        <w:t xml:space="preserve">Anderson Jose de Sousa, através de seus advogados, contra o Acórdão nº 326/2023-TCE-Tribunal Pleno (fls. 175/177), de modo a julgar regular a Prestação de Contas da 1ª e 2ª Parcelas, bem como do 4º Termo Aditivo do Convênio nº 007/2005-SUSAM, firmado entre a Secretaria de Estado de Saúde – SES (antiga SUSAM) e a Prefeitura Municipal de Rio Preto da Eva, nos termos do art. 22, I, da Lei nº 2.243/96 c/c art. 188, §1º, I da Resolução nº 04/2002-TCE/AM e excluir o item pertinente ao envio dos autos ao Ministério Público Estadual; </w:t>
      </w:r>
      <w:r w:rsidR="001421BD" w:rsidRPr="00990CEE">
        <w:rPr>
          <w:rFonts w:ascii="Arial Narrow" w:hAnsi="Arial Narrow" w:cs="Arial"/>
          <w:b/>
          <w:color w:val="000000"/>
          <w:sz w:val="24"/>
          <w:szCs w:val="24"/>
        </w:rPr>
        <w:t>7.3. Dar ciência</w:t>
      </w:r>
      <w:r w:rsidR="001421BD" w:rsidRPr="00990CEE">
        <w:rPr>
          <w:rFonts w:ascii="Arial Narrow" w:hAnsi="Arial Narrow" w:cs="Arial"/>
          <w:color w:val="000000"/>
          <w:sz w:val="24"/>
          <w:szCs w:val="24"/>
        </w:rPr>
        <w:t xml:space="preserve"> ao Sr. Fábio Nunes Bandeira de Melo, inscrito na OAB/AM sob o nº 4.331, representante do Sr. Anderson Jose de Sousa,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1421BD" w:rsidRPr="00990CEE">
        <w:rPr>
          <w:rFonts w:ascii="Arial Narrow" w:hAnsi="Arial Narrow" w:cs="Arial"/>
          <w:b/>
          <w:color w:val="000000"/>
          <w:sz w:val="24"/>
          <w:szCs w:val="24"/>
        </w:rPr>
        <w:t>7.4. Arquivar</w:t>
      </w:r>
      <w:r w:rsidR="001421BD" w:rsidRPr="00990CEE">
        <w:rPr>
          <w:rFonts w:ascii="Arial Narrow" w:hAnsi="Arial Narrow" w:cs="Arial"/>
          <w:color w:val="000000"/>
          <w:sz w:val="24"/>
          <w:szCs w:val="24"/>
        </w:rPr>
        <w:t xml:space="preserve"> o processo, </w:t>
      </w:r>
      <w:proofErr w:type="gramStart"/>
      <w:r w:rsidR="001421BD" w:rsidRPr="00990CEE">
        <w:rPr>
          <w:rFonts w:ascii="Arial Narrow" w:hAnsi="Arial Narrow" w:cs="Arial"/>
          <w:color w:val="000000"/>
          <w:sz w:val="24"/>
          <w:szCs w:val="24"/>
        </w:rPr>
        <w:t>após</w:t>
      </w:r>
      <w:proofErr w:type="gramEnd"/>
      <w:r w:rsidR="001421BD" w:rsidRPr="00990CEE">
        <w:rPr>
          <w:rFonts w:ascii="Arial Narrow" w:hAnsi="Arial Narrow" w:cs="Arial"/>
          <w:color w:val="000000"/>
          <w:sz w:val="24"/>
          <w:szCs w:val="24"/>
        </w:rPr>
        <w:t xml:space="preserve"> c</w:t>
      </w:r>
      <w:r w:rsidR="005F79B8" w:rsidRPr="00990CEE">
        <w:rPr>
          <w:rFonts w:ascii="Arial Narrow" w:hAnsi="Arial Narrow" w:cs="Arial"/>
          <w:color w:val="000000"/>
          <w:sz w:val="24"/>
          <w:szCs w:val="24"/>
        </w:rPr>
        <w:t xml:space="preserve">umpridos os prazos regimentais. </w:t>
      </w:r>
      <w:r w:rsidR="001421BD" w:rsidRPr="00990CEE">
        <w:rPr>
          <w:rFonts w:ascii="Arial Narrow" w:hAnsi="Arial Narrow" w:cs="Arial"/>
          <w:b/>
          <w:color w:val="000000"/>
          <w:sz w:val="24"/>
          <w:szCs w:val="24"/>
        </w:rPr>
        <w:t xml:space="preserve">AUDITOR-RELATOR: </w:t>
      </w:r>
      <w:proofErr w:type="gramStart"/>
      <w:r w:rsidR="001421BD" w:rsidRPr="00990CEE">
        <w:rPr>
          <w:rFonts w:ascii="Arial Narrow" w:hAnsi="Arial Narrow" w:cs="Arial"/>
          <w:b/>
          <w:color w:val="000000"/>
          <w:sz w:val="24"/>
          <w:szCs w:val="24"/>
        </w:rPr>
        <w:t>ALÍPIO REIS FIRMO</w:t>
      </w:r>
      <w:proofErr w:type="gramEnd"/>
      <w:r w:rsidR="001421BD" w:rsidRPr="00990CEE">
        <w:rPr>
          <w:rFonts w:ascii="Arial Narrow" w:hAnsi="Arial Narrow" w:cs="Arial"/>
          <w:b/>
          <w:color w:val="000000"/>
          <w:sz w:val="24"/>
          <w:szCs w:val="24"/>
        </w:rPr>
        <w:t xml:space="preserve"> FILHO (Com vista para o Excelentíssimo Senhor Conselheiro Luís Fabian Pereira Barbosa).</w:t>
      </w:r>
      <w:r w:rsidR="00E2075E"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16.904/2021 (Apenso: 15.428/2021)</w:t>
      </w:r>
      <w:r w:rsidR="001421BD" w:rsidRPr="00990CEE">
        <w:rPr>
          <w:rFonts w:ascii="Arial Narrow" w:hAnsi="Arial Narrow" w:cs="Arial"/>
          <w:color w:val="000000"/>
          <w:sz w:val="24"/>
          <w:szCs w:val="24"/>
        </w:rPr>
        <w:t xml:space="preserve"> - Recurso de Reconsideração interposto pelo Sr. Anderson José de Sousa, em face do Acórdão n° 116/2020-TCE-Tribunal Pleno, exarado nos autos do Processo n° 15.428/2021. </w:t>
      </w:r>
      <w:r w:rsidR="001421BD" w:rsidRPr="00990CEE">
        <w:rPr>
          <w:rFonts w:ascii="Arial Narrow" w:hAnsi="Arial Narrow" w:cs="Arial"/>
          <w:b/>
          <w:sz w:val="24"/>
          <w:szCs w:val="24"/>
        </w:rPr>
        <w:t>Advogados:</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1682/2023: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III, alínea“f”, item 2,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Auditor-Relator</w:t>
      </w:r>
      <w:r w:rsidR="001421BD" w:rsidRPr="00990CEE">
        <w:rPr>
          <w:rFonts w:ascii="Arial Narrow" w:hAnsi="Arial Narrow" w:cs="Arial"/>
          <w:noProof/>
          <w:sz w:val="24"/>
          <w:szCs w:val="24"/>
        </w:rPr>
        <w:t>,</w:t>
      </w:r>
      <w:r w:rsidR="001421BD" w:rsidRPr="00990CEE">
        <w:rPr>
          <w:rFonts w:ascii="Arial Narrow" w:hAnsi="Arial Narrow" w:cs="Arial"/>
          <w:b/>
          <w:noProof/>
          <w:sz w:val="24"/>
          <w:szCs w:val="24"/>
        </w:rPr>
        <w:t xml:space="preserve">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b/>
          <w:color w:val="000000"/>
          <w:sz w:val="24"/>
          <w:szCs w:val="24"/>
        </w:rPr>
        <w:t xml:space="preserve"> 8.1. Conhecer</w:t>
      </w:r>
      <w:r w:rsidR="001421BD" w:rsidRPr="00990CEE">
        <w:rPr>
          <w:rFonts w:ascii="Arial Narrow" w:hAnsi="Arial Narrow" w:cs="Arial"/>
          <w:color w:val="000000"/>
          <w:sz w:val="24"/>
          <w:szCs w:val="24"/>
        </w:rPr>
        <w:t xml:space="preserve"> do Recurso de reconsideração interposto pelo </w:t>
      </w:r>
      <w:r w:rsidR="001421BD" w:rsidRPr="00990CEE">
        <w:rPr>
          <w:rFonts w:ascii="Arial Narrow" w:hAnsi="Arial Narrow" w:cs="Arial"/>
          <w:b/>
          <w:color w:val="000000"/>
          <w:sz w:val="24"/>
          <w:szCs w:val="24"/>
        </w:rPr>
        <w:t>Sr. Anderson Jose de Sousa</w:t>
      </w:r>
      <w:r w:rsidR="001421BD" w:rsidRPr="00990CEE">
        <w:rPr>
          <w:rFonts w:ascii="Arial Narrow" w:hAnsi="Arial Narrow" w:cs="Arial"/>
          <w:color w:val="000000"/>
          <w:sz w:val="24"/>
          <w:szCs w:val="24"/>
        </w:rPr>
        <w:t xml:space="preserve"> em face do Acórdão n° 116/2020-TCE-Tribunal Pleno, exarado nos Autos do Processo N° 15.428/2021; </w:t>
      </w:r>
      <w:r w:rsidR="001421BD" w:rsidRPr="00990CEE">
        <w:rPr>
          <w:rFonts w:ascii="Arial Narrow" w:hAnsi="Arial Narrow" w:cs="Arial"/>
          <w:b/>
          <w:color w:val="000000"/>
          <w:sz w:val="24"/>
          <w:szCs w:val="24"/>
        </w:rPr>
        <w:t>8.2. Negar Provimento</w:t>
      </w:r>
      <w:r w:rsidR="001421BD" w:rsidRPr="00990CEE">
        <w:rPr>
          <w:rFonts w:ascii="Arial Narrow" w:hAnsi="Arial Narrow" w:cs="Arial"/>
          <w:color w:val="000000"/>
          <w:sz w:val="24"/>
          <w:szCs w:val="24"/>
        </w:rPr>
        <w:t xml:space="preserve"> ao Recurso de Reconsideração interposto pelo </w:t>
      </w:r>
      <w:r w:rsidR="001421BD" w:rsidRPr="00990CEE">
        <w:rPr>
          <w:rFonts w:ascii="Arial Narrow" w:hAnsi="Arial Narrow" w:cs="Arial"/>
          <w:b/>
          <w:color w:val="000000"/>
          <w:sz w:val="24"/>
          <w:szCs w:val="24"/>
        </w:rPr>
        <w:t>Sr. Anderson Jose de Sousa</w:t>
      </w:r>
      <w:r w:rsidR="001421BD" w:rsidRPr="00990CEE">
        <w:rPr>
          <w:rFonts w:ascii="Arial Narrow" w:hAnsi="Arial Narrow" w:cs="Arial"/>
          <w:color w:val="000000"/>
          <w:sz w:val="24"/>
          <w:szCs w:val="24"/>
        </w:rPr>
        <w:t xml:space="preserve">, mantendo-se in </w:t>
      </w:r>
      <w:proofErr w:type="spellStart"/>
      <w:r w:rsidR="001421BD" w:rsidRPr="00990CEE">
        <w:rPr>
          <w:rFonts w:ascii="Arial Narrow" w:hAnsi="Arial Narrow" w:cs="Arial"/>
          <w:color w:val="000000"/>
          <w:sz w:val="24"/>
          <w:szCs w:val="24"/>
        </w:rPr>
        <w:t>totum</w:t>
      </w:r>
      <w:proofErr w:type="spellEnd"/>
      <w:r w:rsidR="001421BD" w:rsidRPr="00990CEE">
        <w:rPr>
          <w:rFonts w:ascii="Arial Narrow" w:hAnsi="Arial Narrow" w:cs="Arial"/>
          <w:color w:val="000000"/>
          <w:sz w:val="24"/>
          <w:szCs w:val="24"/>
        </w:rPr>
        <w:t xml:space="preserve"> o teor do Acórdão nº 116/2020-TCE-Tribunal Pleno, exarado nos Autos do Processo N° 15.428/2021; </w:t>
      </w:r>
      <w:r w:rsidR="001421BD" w:rsidRPr="00990CEE">
        <w:rPr>
          <w:rFonts w:ascii="Arial Narrow" w:hAnsi="Arial Narrow" w:cs="Arial"/>
          <w:b/>
          <w:color w:val="000000"/>
          <w:sz w:val="24"/>
          <w:szCs w:val="24"/>
        </w:rPr>
        <w:t>8.3. Dar ciência</w:t>
      </w:r>
      <w:r w:rsidR="001421BD" w:rsidRPr="00990CEE">
        <w:rPr>
          <w:rFonts w:ascii="Arial Narrow" w:hAnsi="Arial Narrow" w:cs="Arial"/>
          <w:color w:val="000000"/>
          <w:sz w:val="24"/>
          <w:szCs w:val="24"/>
        </w:rPr>
        <w:t xml:space="preserve"> ao Sr. Anderson Jose de Sousa e seus patronos, acerca da decisão, na formado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1421BD" w:rsidRPr="00990CEE">
        <w:rPr>
          <w:rFonts w:ascii="Arial Narrow" w:hAnsi="Arial Narrow" w:cs="Arial"/>
          <w:b/>
          <w:color w:val="000000"/>
          <w:sz w:val="24"/>
          <w:szCs w:val="24"/>
        </w:rPr>
        <w:t>8.4. Arquivar</w:t>
      </w:r>
      <w:r w:rsidR="001421BD" w:rsidRPr="00990CEE">
        <w:rPr>
          <w:rFonts w:ascii="Arial Narrow" w:hAnsi="Arial Narrow" w:cs="Arial"/>
          <w:color w:val="000000"/>
          <w:sz w:val="24"/>
          <w:szCs w:val="24"/>
        </w:rPr>
        <w:t xml:space="preserve"> o processo, depois de c</w:t>
      </w:r>
      <w:r w:rsidR="00704DC8" w:rsidRPr="00990CEE">
        <w:rPr>
          <w:rFonts w:ascii="Arial Narrow" w:hAnsi="Arial Narrow" w:cs="Arial"/>
          <w:color w:val="000000"/>
          <w:sz w:val="24"/>
          <w:szCs w:val="24"/>
        </w:rPr>
        <w:t xml:space="preserve">umpridos os prazos regimentais. </w:t>
      </w:r>
      <w:r w:rsidR="001421BD" w:rsidRPr="00990CEE">
        <w:rPr>
          <w:rFonts w:ascii="Arial Narrow" w:hAnsi="Arial Narrow" w:cs="Arial"/>
          <w:b/>
          <w:color w:val="000000"/>
          <w:sz w:val="24"/>
          <w:szCs w:val="24"/>
        </w:rPr>
        <w:t xml:space="preserve">CONSELHEIRO-RELATOR CONVOCADO: LUIZ HENRIQUE PEREIRA MENDES (Com vista para </w:t>
      </w:r>
      <w:proofErr w:type="gramStart"/>
      <w:r w:rsidR="004749EE" w:rsidRPr="00990CEE">
        <w:rPr>
          <w:rFonts w:ascii="Arial Narrow" w:hAnsi="Arial Narrow" w:cs="Arial"/>
          <w:b/>
          <w:color w:val="000000"/>
          <w:sz w:val="24"/>
          <w:szCs w:val="24"/>
        </w:rPr>
        <w:t>o Excelentíssimo</w:t>
      </w:r>
      <w:proofErr w:type="gramEnd"/>
      <w:r w:rsidR="004749EE" w:rsidRPr="00990CEE">
        <w:rPr>
          <w:rFonts w:ascii="Arial Narrow" w:hAnsi="Arial Narrow" w:cs="Arial"/>
          <w:b/>
          <w:color w:val="000000"/>
          <w:sz w:val="24"/>
          <w:szCs w:val="24"/>
        </w:rPr>
        <w:t xml:space="preserve"> Senhor</w:t>
      </w:r>
      <w:r w:rsidR="001421BD" w:rsidRPr="00990CEE">
        <w:rPr>
          <w:rFonts w:ascii="Arial Narrow" w:hAnsi="Arial Narrow" w:cs="Arial"/>
          <w:b/>
          <w:color w:val="000000"/>
          <w:sz w:val="24"/>
          <w:szCs w:val="24"/>
        </w:rPr>
        <w:t xml:space="preserve"> Conselheir</w:t>
      </w:r>
      <w:r w:rsidR="004749EE" w:rsidRPr="00990CEE">
        <w:rPr>
          <w:rFonts w:ascii="Arial Narrow" w:hAnsi="Arial Narrow" w:cs="Arial"/>
          <w:b/>
          <w:color w:val="000000"/>
          <w:sz w:val="24"/>
          <w:szCs w:val="24"/>
        </w:rPr>
        <w:t>o</w:t>
      </w:r>
      <w:r w:rsidR="001421BD" w:rsidRPr="00990CEE">
        <w:rPr>
          <w:rFonts w:ascii="Arial Narrow" w:hAnsi="Arial Narrow" w:cs="Arial"/>
          <w:b/>
          <w:color w:val="000000"/>
          <w:sz w:val="24"/>
          <w:szCs w:val="24"/>
        </w:rPr>
        <w:t xml:space="preserve"> </w:t>
      </w:r>
      <w:r w:rsidR="004749EE" w:rsidRPr="00990CEE">
        <w:rPr>
          <w:rFonts w:ascii="Arial Narrow" w:hAnsi="Arial Narrow" w:cs="Arial"/>
          <w:b/>
          <w:color w:val="000000"/>
          <w:sz w:val="24"/>
          <w:szCs w:val="24"/>
        </w:rPr>
        <w:t>Luís Fabian Pereira Barbosa, Excelentíssimo Senhor Conselheiro Mario Manoel Coelho de Mello</w:t>
      </w:r>
      <w:r w:rsidR="001421BD" w:rsidRPr="00990CEE">
        <w:rPr>
          <w:rFonts w:ascii="Arial Narrow" w:hAnsi="Arial Narrow" w:cs="Arial"/>
          <w:b/>
          <w:color w:val="000000"/>
          <w:sz w:val="24"/>
          <w:szCs w:val="24"/>
        </w:rPr>
        <w:t>).</w:t>
      </w:r>
      <w:r w:rsidR="00316345"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 xml:space="preserve">PROCESSO Nº 11.104/2023 (Apensos: </w:t>
      </w:r>
      <w:proofErr w:type="gramStart"/>
      <w:r w:rsidR="001421BD" w:rsidRPr="00990CEE">
        <w:rPr>
          <w:rFonts w:ascii="Arial Narrow" w:hAnsi="Arial Narrow" w:cs="Arial"/>
          <w:b/>
          <w:color w:val="000000"/>
          <w:sz w:val="24"/>
          <w:szCs w:val="24"/>
        </w:rPr>
        <w:t>11.200/2021, 11.103/2023 e 11.199/2021</w:t>
      </w:r>
      <w:proofErr w:type="gramEnd"/>
      <w:r w:rsidR="001421BD" w:rsidRPr="00990CEE">
        <w:rPr>
          <w:rFonts w:ascii="Arial Narrow" w:hAnsi="Arial Narrow" w:cs="Arial"/>
          <w:b/>
          <w:color w:val="000000"/>
          <w:sz w:val="24"/>
          <w:szCs w:val="24"/>
        </w:rPr>
        <w:t>)</w:t>
      </w:r>
      <w:r w:rsidR="001421BD" w:rsidRPr="00990CEE">
        <w:rPr>
          <w:rFonts w:ascii="Arial Narrow" w:hAnsi="Arial Narrow" w:cs="Arial"/>
          <w:color w:val="000000"/>
          <w:sz w:val="24"/>
          <w:szCs w:val="24"/>
        </w:rPr>
        <w:t xml:space="preserve"> - Recurso Ordinário interposto pelo Sr</w:t>
      </w:r>
      <w:r w:rsidR="00316345" w:rsidRPr="00990CEE">
        <w:rPr>
          <w:rFonts w:ascii="Arial Narrow" w:hAnsi="Arial Narrow" w:cs="Arial"/>
          <w:color w:val="000000"/>
          <w:sz w:val="24"/>
          <w:szCs w:val="24"/>
        </w:rPr>
        <w:t>.</w:t>
      </w:r>
      <w:r w:rsidR="001421BD" w:rsidRPr="00990CEE">
        <w:rPr>
          <w:rFonts w:ascii="Arial Narrow" w:hAnsi="Arial Narrow" w:cs="Arial"/>
          <w:color w:val="000000"/>
          <w:sz w:val="24"/>
          <w:szCs w:val="24"/>
        </w:rPr>
        <w:t xml:space="preserve"> Adão José Gomes, em face do Acórdão n° 2027/2022-TCE-Segunda Câmara, exarado nos autos do Processo n° 11.200/2021.</w:t>
      </w:r>
      <w:r w:rsidR="007D4F04" w:rsidRPr="00990CEE">
        <w:rPr>
          <w:rFonts w:ascii="Arial Narrow" w:hAnsi="Arial Narrow" w:cs="Arial"/>
          <w:i/>
          <w:color w:val="000000"/>
          <w:sz w:val="24"/>
          <w:szCs w:val="24"/>
        </w:rPr>
        <w:t xml:space="preserve"> CONCEDIDO VISTA DOS AUTOS AO EXCELENTÍSSIMO SENHOR</w:t>
      </w:r>
      <w:r w:rsidR="001421BD" w:rsidRPr="00990CEE">
        <w:rPr>
          <w:rFonts w:ascii="Arial Narrow" w:hAnsi="Arial Narrow" w:cs="Arial"/>
          <w:i/>
          <w:color w:val="000000"/>
          <w:sz w:val="24"/>
          <w:szCs w:val="24"/>
        </w:rPr>
        <w:t xml:space="preserve"> CONSELHEI</w:t>
      </w:r>
      <w:r w:rsidR="007D4F04" w:rsidRPr="00990CEE">
        <w:rPr>
          <w:rFonts w:ascii="Arial Narrow" w:hAnsi="Arial Narrow" w:cs="Arial"/>
          <w:i/>
          <w:color w:val="000000"/>
          <w:sz w:val="24"/>
          <w:szCs w:val="24"/>
        </w:rPr>
        <w:t>RO</w:t>
      </w:r>
      <w:r w:rsidR="001421BD" w:rsidRPr="00990CEE">
        <w:rPr>
          <w:rFonts w:ascii="Arial Narrow" w:hAnsi="Arial Narrow" w:cs="Arial"/>
          <w:i/>
          <w:color w:val="000000"/>
          <w:sz w:val="24"/>
          <w:szCs w:val="24"/>
        </w:rPr>
        <w:t xml:space="preserve"> </w:t>
      </w:r>
      <w:r w:rsidR="007D4F04" w:rsidRPr="00990CEE">
        <w:rPr>
          <w:rFonts w:ascii="Arial Narrow" w:hAnsi="Arial Narrow" w:cs="Arial"/>
          <w:i/>
          <w:color w:val="000000"/>
          <w:sz w:val="24"/>
          <w:szCs w:val="24"/>
        </w:rPr>
        <w:t>LUÍS FABIAN PEREIRA BARBOSA</w:t>
      </w:r>
      <w:r w:rsidR="001421BD" w:rsidRPr="00990CEE">
        <w:rPr>
          <w:rFonts w:ascii="Arial Narrow" w:hAnsi="Arial Narrow" w:cs="Arial"/>
          <w:i/>
          <w:color w:val="000000"/>
          <w:sz w:val="24"/>
          <w:szCs w:val="24"/>
        </w:rPr>
        <w:t>.</w:t>
      </w:r>
      <w:r w:rsidR="00F11FB7"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11.103/2023</w:t>
      </w:r>
      <w:r w:rsidR="00B454F2" w:rsidRPr="00990CEE">
        <w:rPr>
          <w:rFonts w:ascii="Arial Narrow" w:hAnsi="Arial Narrow" w:cs="Arial"/>
          <w:b/>
          <w:color w:val="000000"/>
          <w:sz w:val="24"/>
          <w:szCs w:val="24"/>
        </w:rPr>
        <w:t xml:space="preserve"> (Apensos: 11.104/2023, 11.199/2021, 11.200/2021)</w:t>
      </w:r>
      <w:r w:rsidR="001421BD" w:rsidRPr="00990CEE">
        <w:rPr>
          <w:rFonts w:ascii="Arial Narrow" w:hAnsi="Arial Narrow" w:cs="Arial"/>
          <w:color w:val="000000"/>
          <w:sz w:val="24"/>
          <w:szCs w:val="24"/>
        </w:rPr>
        <w:t xml:space="preserve"> - Recurso Ordinário interposto pelo Sr</w:t>
      </w:r>
      <w:r w:rsidR="004624FA" w:rsidRPr="00990CEE">
        <w:rPr>
          <w:rFonts w:ascii="Arial Narrow" w:hAnsi="Arial Narrow" w:cs="Arial"/>
          <w:color w:val="000000"/>
          <w:sz w:val="24"/>
          <w:szCs w:val="24"/>
        </w:rPr>
        <w:t>.</w:t>
      </w:r>
      <w:r w:rsidR="001421BD" w:rsidRPr="00990CEE">
        <w:rPr>
          <w:rFonts w:ascii="Arial Narrow" w:hAnsi="Arial Narrow" w:cs="Arial"/>
          <w:color w:val="000000"/>
          <w:sz w:val="24"/>
          <w:szCs w:val="24"/>
        </w:rPr>
        <w:t xml:space="preserve"> Adão José Gomes, em face do Acórdão n° 2026/2022-TCE-Segunda Câmara, exarado nos autos do Processo n° 11.199/2021.</w:t>
      </w:r>
      <w:r w:rsidR="001421BD" w:rsidRPr="00990CEE">
        <w:rPr>
          <w:rFonts w:ascii="Arial Narrow" w:hAnsi="Arial Narrow" w:cs="Arial"/>
          <w:i/>
          <w:color w:val="000000"/>
          <w:sz w:val="24"/>
          <w:szCs w:val="24"/>
        </w:rPr>
        <w:t xml:space="preserve"> </w:t>
      </w:r>
      <w:r w:rsidR="00257E61" w:rsidRPr="00990CEE">
        <w:rPr>
          <w:rFonts w:ascii="Arial Narrow" w:hAnsi="Arial Narrow" w:cs="Arial"/>
          <w:i/>
          <w:color w:val="000000"/>
          <w:sz w:val="24"/>
          <w:szCs w:val="24"/>
        </w:rPr>
        <w:t xml:space="preserve">CONCEDIDO VISTA DOS AUTOS AO EXCELENTÍSSIMO SENHOR CONSELHEIRO </w:t>
      </w:r>
      <w:r w:rsidR="00257E61" w:rsidRPr="00990CEE">
        <w:rPr>
          <w:rFonts w:ascii="Arial Narrow" w:hAnsi="Arial Narrow" w:cs="Arial"/>
          <w:i/>
          <w:color w:val="000000"/>
          <w:sz w:val="24"/>
          <w:szCs w:val="24"/>
        </w:rPr>
        <w:lastRenderedPageBreak/>
        <w:t>LUÍS FABIAN PEREIRA BARBOSA.</w:t>
      </w:r>
      <w:r w:rsidR="00B514E0"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 xml:space="preserve">AUDITOR-RELATOR: LUIZ HENRIQUE PEREIRA MENDES (Com vista para </w:t>
      </w:r>
      <w:proofErr w:type="gramStart"/>
      <w:r w:rsidR="002648BA" w:rsidRPr="00990CEE">
        <w:rPr>
          <w:rFonts w:ascii="Arial Narrow" w:hAnsi="Arial Narrow" w:cs="Arial"/>
          <w:b/>
          <w:color w:val="000000"/>
          <w:sz w:val="24"/>
          <w:szCs w:val="24"/>
        </w:rPr>
        <w:t>o Excelentíssimo</w:t>
      </w:r>
      <w:proofErr w:type="gramEnd"/>
      <w:r w:rsidR="002648BA" w:rsidRPr="00990CEE">
        <w:rPr>
          <w:rFonts w:ascii="Arial Narrow" w:hAnsi="Arial Narrow" w:cs="Arial"/>
          <w:b/>
          <w:color w:val="000000"/>
          <w:sz w:val="24"/>
          <w:szCs w:val="24"/>
        </w:rPr>
        <w:t xml:space="preserve"> Senhor Conselheiro Ari Jorge Moutinho da Costa Júnior,</w:t>
      </w:r>
      <w:r w:rsidR="001421BD" w:rsidRPr="00990CEE">
        <w:rPr>
          <w:rFonts w:ascii="Arial Narrow" w:hAnsi="Arial Narrow" w:cs="Arial"/>
          <w:b/>
          <w:color w:val="000000"/>
          <w:sz w:val="24"/>
          <w:szCs w:val="24"/>
        </w:rPr>
        <w:t xml:space="preserve"> Excelentíssima Senhora Conselheira Yara Amazônia Lins Rodrigues dos Santos).</w:t>
      </w:r>
      <w:r w:rsidR="00D54F33"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11.399/2019</w:t>
      </w:r>
      <w:r w:rsidR="001421BD" w:rsidRPr="00990CEE">
        <w:rPr>
          <w:rFonts w:ascii="Arial Narrow" w:hAnsi="Arial Narrow" w:cs="Arial"/>
          <w:color w:val="000000"/>
          <w:sz w:val="24"/>
          <w:szCs w:val="24"/>
        </w:rPr>
        <w:t xml:space="preserve"> - Prestação de Contas Anual da Prefeitura Municipal de Manaquiri, de responsabilidade do Sr. Jair Aguiar Souto, referente ao exercício de 2018.</w:t>
      </w:r>
      <w:r w:rsidR="001421BD" w:rsidRPr="00990CEE">
        <w:rPr>
          <w:rFonts w:ascii="Arial Narrow" w:hAnsi="Arial Narrow" w:cs="Arial"/>
          <w:i/>
          <w:color w:val="000000"/>
          <w:sz w:val="24"/>
          <w:szCs w:val="24"/>
        </w:rPr>
        <w:t xml:space="preserve"> CONCEDIDO VISTA DOS AUTOS </w:t>
      </w:r>
      <w:proofErr w:type="gramStart"/>
      <w:r w:rsidR="001421BD" w:rsidRPr="00990CEE">
        <w:rPr>
          <w:rFonts w:ascii="Arial Narrow" w:hAnsi="Arial Narrow" w:cs="Arial"/>
          <w:i/>
          <w:color w:val="000000"/>
          <w:sz w:val="24"/>
          <w:szCs w:val="24"/>
        </w:rPr>
        <w:t>À</w:t>
      </w:r>
      <w:proofErr w:type="gramEnd"/>
      <w:r w:rsidR="001421BD" w:rsidRPr="00990CEE">
        <w:rPr>
          <w:rFonts w:ascii="Arial Narrow" w:hAnsi="Arial Narrow" w:cs="Arial"/>
          <w:i/>
          <w:color w:val="000000"/>
          <w:sz w:val="24"/>
          <w:szCs w:val="24"/>
        </w:rPr>
        <w:t xml:space="preserve"> EXCELENTÍSSIMA SENHORA CONSELHEIRA YARA AMAZÔNIA LINS RODRIGUES DOS SANTOS.</w:t>
      </w:r>
      <w:r w:rsidR="001B1D9B" w:rsidRPr="00990CEE">
        <w:rPr>
          <w:rFonts w:ascii="Arial Narrow" w:hAnsi="Arial Narrow" w:cs="Arial"/>
          <w:i/>
          <w:color w:val="000000"/>
          <w:sz w:val="24"/>
          <w:szCs w:val="24"/>
        </w:rPr>
        <w:t xml:space="preserve"> </w:t>
      </w:r>
      <w:r w:rsidR="001B1D9B" w:rsidRPr="00990CEE">
        <w:rPr>
          <w:rFonts w:ascii="Arial Narrow" w:hAnsi="Arial Narrow" w:cs="Arial"/>
          <w:b/>
          <w:color w:val="000000"/>
          <w:sz w:val="24"/>
          <w:szCs w:val="24"/>
        </w:rPr>
        <w:t>LUIZ HENRIQUE PEREIRA MENDES (Com vista para a Excelentíssima Senhora Conselheira Yara Amazônia Lins Rodrigues dos Santos).</w:t>
      </w:r>
      <w:r w:rsidR="00620F49" w:rsidRPr="00990CEE">
        <w:rPr>
          <w:rFonts w:ascii="Arial Narrow" w:hAnsi="Arial Narrow" w:cs="Arial"/>
          <w:i/>
          <w:color w:val="000000"/>
          <w:sz w:val="24"/>
          <w:szCs w:val="24"/>
        </w:rPr>
        <w:t xml:space="preserve"> </w:t>
      </w:r>
      <w:r w:rsidR="001421BD" w:rsidRPr="00990CEE">
        <w:rPr>
          <w:rFonts w:ascii="Arial Narrow" w:hAnsi="Arial Narrow" w:cs="Arial"/>
          <w:b/>
          <w:color w:val="000000"/>
          <w:sz w:val="24"/>
          <w:szCs w:val="24"/>
        </w:rPr>
        <w:t>PROCESSO Nº 12.505/2020</w:t>
      </w:r>
      <w:r w:rsidR="001421BD" w:rsidRPr="00990CEE">
        <w:rPr>
          <w:rFonts w:ascii="Arial Narrow" w:hAnsi="Arial Narrow" w:cs="Arial"/>
          <w:color w:val="000000"/>
          <w:sz w:val="24"/>
          <w:szCs w:val="24"/>
        </w:rPr>
        <w:t xml:space="preserve"> - Prestação de Contas Anual do Hospital de Isolamento </w:t>
      </w:r>
      <w:proofErr w:type="spellStart"/>
      <w:r w:rsidR="001421BD" w:rsidRPr="00990CEE">
        <w:rPr>
          <w:rFonts w:ascii="Arial Narrow" w:hAnsi="Arial Narrow" w:cs="Arial"/>
          <w:color w:val="000000"/>
          <w:sz w:val="24"/>
          <w:szCs w:val="24"/>
        </w:rPr>
        <w:t>Chapôt</w:t>
      </w:r>
      <w:proofErr w:type="spellEnd"/>
      <w:r w:rsidR="001421BD" w:rsidRPr="00990CEE">
        <w:rPr>
          <w:rFonts w:ascii="Arial Narrow" w:hAnsi="Arial Narrow" w:cs="Arial"/>
          <w:color w:val="000000"/>
          <w:sz w:val="24"/>
          <w:szCs w:val="24"/>
        </w:rPr>
        <w:t xml:space="preserve"> </w:t>
      </w:r>
      <w:proofErr w:type="spellStart"/>
      <w:r w:rsidR="001421BD" w:rsidRPr="00990CEE">
        <w:rPr>
          <w:rFonts w:ascii="Arial Narrow" w:hAnsi="Arial Narrow" w:cs="Arial"/>
          <w:color w:val="000000"/>
          <w:sz w:val="24"/>
          <w:szCs w:val="24"/>
        </w:rPr>
        <w:t>Prevost</w:t>
      </w:r>
      <w:proofErr w:type="spellEnd"/>
      <w:r w:rsidR="001421BD" w:rsidRPr="00990CEE">
        <w:rPr>
          <w:rFonts w:ascii="Arial Narrow" w:hAnsi="Arial Narrow" w:cs="Arial"/>
          <w:color w:val="000000"/>
          <w:sz w:val="24"/>
          <w:szCs w:val="24"/>
        </w:rPr>
        <w:t xml:space="preserve">, de responsabilidade da Sra. Sandra Lúcia Loureiro de Queiroz Lima, referente ao exercício de 2019. </w:t>
      </w:r>
      <w:r w:rsidR="001421BD" w:rsidRPr="00990CEE">
        <w:rPr>
          <w:rFonts w:ascii="Arial Narrow" w:hAnsi="Arial Narrow" w:cs="Arial"/>
          <w:b/>
          <w:sz w:val="24"/>
          <w:szCs w:val="24"/>
        </w:rPr>
        <w:t xml:space="preserve">Advogados: </w:t>
      </w:r>
      <w:r w:rsidR="001421BD" w:rsidRPr="00990CEE">
        <w:rPr>
          <w:rFonts w:ascii="Arial Narrow" w:hAnsi="Arial Narrow" w:cs="Arial"/>
          <w:noProof/>
          <w:sz w:val="24"/>
          <w:szCs w:val="24"/>
        </w:rPr>
        <w:t>Fábio Nunes Bandeira de Melo - OAB/AM 4331, Bruno Vieira da Rocha Barbirato - OAB/AM 6975, Camila Pontes Torres - OAB/AM 12280, Igor Arnaud Ferreira - OAB/AM 10428 e Laiz Araújo Russo de Melo e Silva - OAB/AM 6897</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1684/2023: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inciso III, alínea “a”, item 3, da Resolução n.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 xml:space="preserve">a proposta de voto do </w:t>
      </w:r>
      <w:r w:rsidR="001421BD" w:rsidRPr="00990CEE">
        <w:rPr>
          <w:rFonts w:ascii="Arial Narrow" w:hAnsi="Arial Narrow" w:cs="Arial"/>
          <w:sz w:val="24"/>
          <w:szCs w:val="24"/>
        </w:rPr>
        <w:t>Excelentíssimo Senhor Auditor-Relator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Julgar irregular</w:t>
      </w:r>
      <w:r w:rsidR="001421BD" w:rsidRPr="00990CEE">
        <w:rPr>
          <w:rFonts w:ascii="Arial Narrow" w:hAnsi="Arial Narrow" w:cs="Arial"/>
          <w:color w:val="000000"/>
          <w:sz w:val="24"/>
          <w:szCs w:val="24"/>
        </w:rPr>
        <w:t xml:space="preserve"> a Prestação de Contas da </w:t>
      </w:r>
      <w:r w:rsidR="001421BD" w:rsidRPr="00990CEE">
        <w:rPr>
          <w:rFonts w:ascii="Arial Narrow" w:hAnsi="Arial Narrow" w:cs="Arial"/>
          <w:b/>
          <w:color w:val="000000"/>
          <w:sz w:val="24"/>
          <w:szCs w:val="24"/>
        </w:rPr>
        <w:t>Sra. Sandra Lúcia Loureiro de Queiroz Lima</w:t>
      </w:r>
      <w:r w:rsidR="001421BD" w:rsidRPr="00990CEE">
        <w:rPr>
          <w:rFonts w:ascii="Arial Narrow" w:hAnsi="Arial Narrow" w:cs="Arial"/>
          <w:color w:val="000000"/>
          <w:sz w:val="24"/>
          <w:szCs w:val="24"/>
        </w:rPr>
        <w:t xml:space="preserve">, Gestora e Ordenadora da Despesa do Hospital de Isolamento </w:t>
      </w:r>
      <w:proofErr w:type="spellStart"/>
      <w:r w:rsidR="001421BD" w:rsidRPr="00990CEE">
        <w:rPr>
          <w:rFonts w:ascii="Arial Narrow" w:hAnsi="Arial Narrow" w:cs="Arial"/>
          <w:color w:val="000000"/>
          <w:sz w:val="24"/>
          <w:szCs w:val="24"/>
        </w:rPr>
        <w:t>Chapôt</w:t>
      </w:r>
      <w:proofErr w:type="spellEnd"/>
      <w:r w:rsidR="001421BD" w:rsidRPr="00990CEE">
        <w:rPr>
          <w:rFonts w:ascii="Arial Narrow" w:hAnsi="Arial Narrow" w:cs="Arial"/>
          <w:color w:val="000000"/>
          <w:sz w:val="24"/>
          <w:szCs w:val="24"/>
        </w:rPr>
        <w:t xml:space="preserve"> </w:t>
      </w:r>
      <w:proofErr w:type="spellStart"/>
      <w:r w:rsidR="001421BD" w:rsidRPr="00990CEE">
        <w:rPr>
          <w:rFonts w:ascii="Arial Narrow" w:hAnsi="Arial Narrow" w:cs="Arial"/>
          <w:color w:val="000000"/>
          <w:sz w:val="24"/>
          <w:szCs w:val="24"/>
        </w:rPr>
        <w:t>Prevost</w:t>
      </w:r>
      <w:proofErr w:type="spellEnd"/>
      <w:r w:rsidR="001421BD" w:rsidRPr="00990CEE">
        <w:rPr>
          <w:rFonts w:ascii="Arial Narrow" w:hAnsi="Arial Narrow" w:cs="Arial"/>
          <w:color w:val="000000"/>
          <w:sz w:val="24"/>
          <w:szCs w:val="24"/>
        </w:rPr>
        <w:t xml:space="preserve">, exercício 2019, nos termos do art. 22, inciso III, alínea “b” da Lei nº 2.423/1996-LOTCEAM c/c artigo 188, inciso II e § 1º, inciso III, alínea “b” da Resolução nº 04/2002-RITCEAM, em razão do pagamento de despesas sem prévio procedimento licitatório, mediante processo indenizatório; </w:t>
      </w:r>
      <w:r w:rsidR="001421BD" w:rsidRPr="00990CEE">
        <w:rPr>
          <w:rFonts w:ascii="Arial Narrow" w:hAnsi="Arial Narrow" w:cs="Arial"/>
          <w:b/>
          <w:color w:val="000000"/>
          <w:sz w:val="24"/>
          <w:szCs w:val="24"/>
        </w:rPr>
        <w:t>10.2. Aplicar Multa</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à</w:t>
      </w:r>
      <w:proofErr w:type="gramEnd"/>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Sra. Sandra Lúcia Loureiro de Queiroz Lima</w:t>
      </w:r>
      <w:r w:rsidR="001421BD" w:rsidRPr="00990CEE">
        <w:rPr>
          <w:rFonts w:ascii="Arial Narrow" w:hAnsi="Arial Narrow" w:cs="Arial"/>
          <w:color w:val="000000"/>
          <w:sz w:val="24"/>
          <w:szCs w:val="24"/>
        </w:rPr>
        <w:t xml:space="preserve"> no valor de </w:t>
      </w:r>
      <w:r w:rsidR="001421BD" w:rsidRPr="00990CEE">
        <w:rPr>
          <w:rFonts w:ascii="Arial Narrow" w:hAnsi="Arial Narrow" w:cs="Arial"/>
          <w:b/>
          <w:color w:val="000000"/>
          <w:sz w:val="24"/>
          <w:szCs w:val="24"/>
        </w:rPr>
        <w:t>R$ 13.654,39</w:t>
      </w:r>
      <w:r w:rsidR="001421BD" w:rsidRPr="00990CEE">
        <w:rPr>
          <w:rFonts w:ascii="Arial Narrow" w:hAnsi="Arial Narrow" w:cs="Arial"/>
          <w:color w:val="000000"/>
          <w:sz w:val="24"/>
          <w:szCs w:val="24"/>
        </w:rPr>
        <w:t xml:space="preserve">, nos termos do art. 54, inciso VI da Lei nº 2.423/1996-LOTCEAM, e fixar </w:t>
      </w:r>
      <w:r w:rsidR="001421BD" w:rsidRPr="00990CEE">
        <w:rPr>
          <w:rFonts w:ascii="Arial Narrow" w:hAnsi="Arial Narrow" w:cs="Arial"/>
          <w:b/>
          <w:color w:val="000000"/>
          <w:sz w:val="24"/>
          <w:szCs w:val="24"/>
        </w:rPr>
        <w:t>prazo de 30 dias</w:t>
      </w:r>
      <w:r w:rsidR="001421BD" w:rsidRPr="00990CEE">
        <w:rPr>
          <w:rFonts w:ascii="Arial Narrow" w:hAnsi="Arial Narrow" w:cs="Arial"/>
          <w:color w:val="000000"/>
          <w:sz w:val="24"/>
          <w:szCs w:val="24"/>
        </w:rPr>
        <w:t xml:space="preserve"> para que o responsável recolha o valor da MULTA, na esfera Estadual para o órgão Fundo de Apoio ao Exercício do Controle Externo - FAECE”, em razão do pagamento de despesas sem prévio procedimento licitatório, mediante processo indenizatório, descumprindo o art. 37, inciso XXI da Constituição Federal de 1988 c/c art. 2º da Lei nº 8.666/1993, bem como o art. 60 da Lei nº 4.320/1964. Dentro do prazo anteriormente conferido, é obrigatório o encaminhamento do comprovante de pagamento (autenticado pelo Banco) 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sidR="001421BD" w:rsidRPr="00990CEE">
        <w:rPr>
          <w:rFonts w:ascii="Arial Narrow" w:hAnsi="Arial Narrow" w:cs="Arial"/>
          <w:b/>
          <w:color w:val="000000"/>
          <w:sz w:val="24"/>
          <w:szCs w:val="24"/>
        </w:rPr>
        <w:t>10.3. Dar ciência</w:t>
      </w:r>
      <w:r w:rsidR="001421BD" w:rsidRPr="00990CEE">
        <w:rPr>
          <w:rFonts w:ascii="Arial Narrow" w:hAnsi="Arial Narrow" w:cs="Arial"/>
          <w:color w:val="000000"/>
          <w:sz w:val="24"/>
          <w:szCs w:val="24"/>
        </w:rPr>
        <w:t xml:space="preserve"> à Sra. Sandra Lúcia Loureiro de Queiroz Lima, por meio de seu patrono, acerca do julgado.</w:t>
      </w:r>
      <w:r w:rsidR="00813DF8" w:rsidRPr="00990CEE">
        <w:rPr>
          <w:rFonts w:ascii="Arial Narrow" w:hAnsi="Arial Narrow" w:cs="Arial"/>
          <w:i/>
          <w:color w:val="000000"/>
          <w:sz w:val="24"/>
          <w:szCs w:val="24"/>
        </w:rPr>
        <w:t xml:space="preserve"> </w:t>
      </w:r>
      <w:r w:rsidR="001421BD" w:rsidRPr="00990CEE">
        <w:rPr>
          <w:rFonts w:ascii="Arial Narrow" w:hAnsi="Arial Narrow" w:cs="Arial"/>
          <w:color w:val="000000"/>
          <w:sz w:val="24"/>
          <w:szCs w:val="24"/>
        </w:rPr>
        <w:t xml:space="preserve">/===/ </w:t>
      </w:r>
      <w:r w:rsidR="00CA49D6" w:rsidRPr="00990CEE">
        <w:rPr>
          <w:rFonts w:ascii="Arial Narrow" w:hAnsi="Arial Narrow" w:cs="Arial"/>
          <w:b/>
          <w:color w:val="000000"/>
          <w:sz w:val="24"/>
          <w:szCs w:val="24"/>
        </w:rPr>
        <w:t xml:space="preserve">JULGAMENTO EM PAUTA: </w:t>
      </w:r>
      <w:r w:rsidR="001421BD" w:rsidRPr="00990CEE">
        <w:rPr>
          <w:rFonts w:ascii="Arial Narrow" w:hAnsi="Arial Narrow" w:cs="Arial"/>
          <w:b/>
          <w:color w:val="000000"/>
          <w:sz w:val="24"/>
          <w:szCs w:val="24"/>
        </w:rPr>
        <w:t>CONSELHEIRO-RELATOR: ARI JORGE MOUTINHO DA COSTA JÚNIOR.</w:t>
      </w:r>
      <w:r w:rsidR="001C0C07" w:rsidRPr="00990CEE">
        <w:rPr>
          <w:rFonts w:ascii="Arial Narrow" w:hAnsi="Arial Narrow" w:cs="Arial"/>
          <w:b/>
          <w:color w:val="000000"/>
          <w:sz w:val="24"/>
          <w:szCs w:val="24"/>
        </w:rPr>
        <w:t xml:space="preserve"> </w:t>
      </w:r>
      <w:r w:rsidR="001421BD" w:rsidRPr="00990CEE">
        <w:rPr>
          <w:rFonts w:ascii="Arial Narrow" w:hAnsi="Arial Narrow" w:cs="Arial"/>
          <w:b/>
          <w:color w:val="000000"/>
          <w:sz w:val="24"/>
          <w:szCs w:val="24"/>
        </w:rPr>
        <w:t>PROCESSO Nº 10.950/2018</w:t>
      </w:r>
      <w:r w:rsidR="001421BD" w:rsidRPr="00990CEE">
        <w:rPr>
          <w:rFonts w:ascii="Arial Narrow" w:hAnsi="Arial Narrow" w:cs="Arial"/>
          <w:color w:val="000000"/>
          <w:sz w:val="24"/>
          <w:szCs w:val="24"/>
        </w:rPr>
        <w:t xml:space="preserve"> - Representação formulada pelo Sr. Joaquim Francisco da Silva Corado, em face do Sr. João Braga Dias, </w:t>
      </w:r>
      <w:r w:rsidR="001C0C07" w:rsidRPr="00990CEE">
        <w:rPr>
          <w:rFonts w:ascii="Arial Narrow" w:hAnsi="Arial Narrow" w:cs="Arial"/>
          <w:sz w:val="24"/>
          <w:szCs w:val="24"/>
        </w:rPr>
        <w:t>em decorrência de irregularidades verificadas no Convênio nº 32/2013-SEPROR/AM</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Advogado: </w:t>
      </w:r>
      <w:r w:rsidR="001421BD" w:rsidRPr="00990CEE">
        <w:rPr>
          <w:rFonts w:ascii="Arial Narrow" w:hAnsi="Arial Narrow" w:cs="Arial"/>
          <w:color w:val="000000"/>
          <w:sz w:val="24"/>
          <w:szCs w:val="24"/>
        </w:rPr>
        <w:t>Luiz Fernando Mafra Negreiros OAB/AM nº 5.641.</w:t>
      </w:r>
      <w:r w:rsidR="001421BD" w:rsidRPr="00990CEE">
        <w:rPr>
          <w:rFonts w:ascii="Arial Narrow" w:hAnsi="Arial Narrow" w:cs="Arial"/>
          <w:b/>
          <w:color w:val="000000"/>
          <w:sz w:val="24"/>
          <w:szCs w:val="24"/>
        </w:rPr>
        <w:t xml:space="preserve"> ACÓRDÃO Nº 1647/2023: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r w:rsidR="001421BD" w:rsidRPr="00990CEE">
        <w:rPr>
          <w:rFonts w:ascii="Arial Narrow" w:hAnsi="Arial Narrow" w:cs="Arial"/>
          <w:sz w:val="24"/>
          <w:szCs w:val="24"/>
        </w:rPr>
        <w:t xml:space="preserve">os Excelentíssimos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9.1. Extinguir</w:t>
      </w:r>
      <w:r w:rsidR="001421BD" w:rsidRPr="00990CEE">
        <w:rPr>
          <w:rFonts w:ascii="Arial Narrow" w:hAnsi="Arial Narrow" w:cs="Arial"/>
          <w:color w:val="000000"/>
          <w:sz w:val="24"/>
          <w:szCs w:val="24"/>
        </w:rPr>
        <w:t xml:space="preserve"> sem resolução do mérito, da Representação, interposta pelo Sr. Joaquim Francisco da Silva Corado, prefeito de </w:t>
      </w:r>
      <w:proofErr w:type="spellStart"/>
      <w:r w:rsidR="001421BD" w:rsidRPr="00990CEE">
        <w:rPr>
          <w:rFonts w:ascii="Arial Narrow" w:hAnsi="Arial Narrow" w:cs="Arial"/>
          <w:color w:val="000000"/>
          <w:sz w:val="24"/>
          <w:szCs w:val="24"/>
        </w:rPr>
        <w:t>Amaturá</w:t>
      </w:r>
      <w:proofErr w:type="spellEnd"/>
      <w:r w:rsidR="001421BD" w:rsidRPr="00990CEE">
        <w:rPr>
          <w:rFonts w:ascii="Arial Narrow" w:hAnsi="Arial Narrow" w:cs="Arial"/>
          <w:color w:val="000000"/>
          <w:sz w:val="24"/>
          <w:szCs w:val="24"/>
        </w:rPr>
        <w:t xml:space="preserve"> à época, em face do Sr. João Braga Dias, ex-prefeito do Município de </w:t>
      </w:r>
      <w:proofErr w:type="spellStart"/>
      <w:r w:rsidR="001421BD" w:rsidRPr="00990CEE">
        <w:rPr>
          <w:rFonts w:ascii="Arial Narrow" w:hAnsi="Arial Narrow" w:cs="Arial"/>
          <w:color w:val="000000"/>
          <w:sz w:val="24"/>
          <w:szCs w:val="24"/>
        </w:rPr>
        <w:t>Amaturá</w:t>
      </w:r>
      <w:proofErr w:type="spellEnd"/>
      <w:r w:rsidR="001421BD" w:rsidRPr="00990CEE">
        <w:rPr>
          <w:rFonts w:ascii="Arial Narrow" w:hAnsi="Arial Narrow" w:cs="Arial"/>
          <w:color w:val="000000"/>
          <w:sz w:val="24"/>
          <w:szCs w:val="24"/>
        </w:rPr>
        <w:t xml:space="preserve">, em razão do reconhecimento de litispendência, nos termos dos </w:t>
      </w:r>
      <w:proofErr w:type="spellStart"/>
      <w:r w:rsidR="001421BD" w:rsidRPr="00990CEE">
        <w:rPr>
          <w:rFonts w:ascii="Arial Narrow" w:hAnsi="Arial Narrow" w:cs="Arial"/>
          <w:color w:val="000000"/>
          <w:sz w:val="24"/>
          <w:szCs w:val="24"/>
        </w:rPr>
        <w:t>arts</w:t>
      </w:r>
      <w:proofErr w:type="spellEnd"/>
      <w:r w:rsidR="001421BD" w:rsidRPr="00990CEE">
        <w:rPr>
          <w:rFonts w:ascii="Arial Narrow" w:hAnsi="Arial Narrow" w:cs="Arial"/>
          <w:color w:val="000000"/>
          <w:sz w:val="24"/>
          <w:szCs w:val="24"/>
        </w:rPr>
        <w:t xml:space="preserve">. 337, § 1º e 2º, e 485, V, do CPC/2015; </w:t>
      </w:r>
      <w:r w:rsidR="001421BD" w:rsidRPr="00990CEE">
        <w:rPr>
          <w:rFonts w:ascii="Arial Narrow" w:hAnsi="Arial Narrow" w:cs="Arial"/>
          <w:b/>
          <w:color w:val="000000"/>
          <w:sz w:val="24"/>
          <w:szCs w:val="24"/>
        </w:rPr>
        <w:t>9.2. Dar ciência</w:t>
      </w:r>
      <w:r w:rsidR="001421BD" w:rsidRPr="00990CEE">
        <w:rPr>
          <w:rFonts w:ascii="Arial Narrow" w:hAnsi="Arial Narrow" w:cs="Arial"/>
          <w:color w:val="000000"/>
          <w:sz w:val="24"/>
          <w:szCs w:val="24"/>
        </w:rPr>
        <w:t xml:space="preserve"> ao Sr. Joaquim Francisco da Silva Corado, Prefeito do Município de </w:t>
      </w:r>
      <w:proofErr w:type="spellStart"/>
      <w:r w:rsidR="001421BD" w:rsidRPr="00990CEE">
        <w:rPr>
          <w:rFonts w:ascii="Arial Narrow" w:hAnsi="Arial Narrow" w:cs="Arial"/>
          <w:color w:val="000000"/>
          <w:sz w:val="24"/>
          <w:szCs w:val="24"/>
        </w:rPr>
        <w:t>Amaturá</w:t>
      </w:r>
      <w:proofErr w:type="spellEnd"/>
      <w:r w:rsidR="001421BD" w:rsidRPr="00990CEE">
        <w:rPr>
          <w:rFonts w:ascii="Arial Narrow" w:hAnsi="Arial Narrow" w:cs="Arial"/>
          <w:color w:val="000000"/>
          <w:sz w:val="24"/>
          <w:szCs w:val="24"/>
        </w:rPr>
        <w:t xml:space="preserve">, à época, a respeito da decisão; </w:t>
      </w:r>
      <w:r w:rsidR="001421BD" w:rsidRPr="00990CEE">
        <w:rPr>
          <w:rFonts w:ascii="Arial Narrow" w:hAnsi="Arial Narrow" w:cs="Arial"/>
          <w:b/>
          <w:color w:val="000000"/>
          <w:sz w:val="24"/>
          <w:szCs w:val="24"/>
        </w:rPr>
        <w:t>9.3. Determinar</w:t>
      </w:r>
      <w:r w:rsidR="001421BD" w:rsidRPr="00990CEE">
        <w:rPr>
          <w:rFonts w:ascii="Arial Narrow" w:hAnsi="Arial Narrow" w:cs="Arial"/>
          <w:color w:val="000000"/>
          <w:sz w:val="24"/>
          <w:szCs w:val="24"/>
        </w:rPr>
        <w:t xml:space="preserve"> o Apensamento da Representação ao Processo nº 14.942/2021, de Tomada de Contas do Convênio nº 32/2023-SEPROR/AM, com fulcro no art. 64, § 1º, II da Resolução nº 04/2002 TCE/AM; </w:t>
      </w:r>
      <w:r w:rsidR="001421BD" w:rsidRPr="00990CEE">
        <w:rPr>
          <w:rFonts w:ascii="Arial Narrow" w:hAnsi="Arial Narrow" w:cs="Arial"/>
          <w:b/>
          <w:color w:val="000000"/>
          <w:sz w:val="24"/>
          <w:szCs w:val="24"/>
        </w:rPr>
        <w:t>9.4. Arquivar</w:t>
      </w:r>
      <w:r w:rsidR="001421BD" w:rsidRPr="00990CEE">
        <w:rPr>
          <w:rFonts w:ascii="Arial Narrow" w:hAnsi="Arial Narrow" w:cs="Arial"/>
          <w:color w:val="000000"/>
          <w:sz w:val="24"/>
          <w:szCs w:val="24"/>
        </w:rPr>
        <w:t xml:space="preserve"> os autos, </w:t>
      </w:r>
      <w:proofErr w:type="gramStart"/>
      <w:r w:rsidR="001421BD" w:rsidRPr="00990CEE">
        <w:rPr>
          <w:rFonts w:ascii="Arial Narrow" w:hAnsi="Arial Narrow" w:cs="Arial"/>
          <w:color w:val="000000"/>
          <w:sz w:val="24"/>
          <w:szCs w:val="24"/>
        </w:rPr>
        <w:t>a</w:t>
      </w:r>
      <w:r w:rsidR="00674A8E" w:rsidRPr="00990CEE">
        <w:rPr>
          <w:rFonts w:ascii="Arial Narrow" w:hAnsi="Arial Narrow" w:cs="Arial"/>
          <w:color w:val="000000"/>
          <w:sz w:val="24"/>
          <w:szCs w:val="24"/>
        </w:rPr>
        <w:t>pós</w:t>
      </w:r>
      <w:proofErr w:type="gramEnd"/>
      <w:r w:rsidR="00674A8E" w:rsidRPr="00990CEE">
        <w:rPr>
          <w:rFonts w:ascii="Arial Narrow" w:hAnsi="Arial Narrow" w:cs="Arial"/>
          <w:color w:val="000000"/>
          <w:sz w:val="24"/>
          <w:szCs w:val="24"/>
        </w:rPr>
        <w:t xml:space="preserve"> expirados os prazos legais. </w:t>
      </w:r>
      <w:r w:rsidR="001421BD" w:rsidRPr="00990CEE">
        <w:rPr>
          <w:rFonts w:ascii="Arial Narrow" w:hAnsi="Arial Narrow" w:cs="Arial"/>
          <w:b/>
          <w:color w:val="000000"/>
          <w:sz w:val="24"/>
          <w:szCs w:val="24"/>
        </w:rPr>
        <w:t>PROCESSO Nº 11.407/2018 (Apensos: 14.417/2017 e 12.425/2017)</w:t>
      </w:r>
      <w:r w:rsidR="001421BD" w:rsidRPr="00990CEE">
        <w:rPr>
          <w:rFonts w:ascii="Arial Narrow" w:hAnsi="Arial Narrow" w:cs="Arial"/>
          <w:color w:val="000000"/>
          <w:sz w:val="24"/>
          <w:szCs w:val="24"/>
        </w:rPr>
        <w:t xml:space="preserve"> - Prestação de Contas Anual da Prefeitura Municipal de </w:t>
      </w:r>
      <w:r w:rsidR="001421BD" w:rsidRPr="00990CEE">
        <w:rPr>
          <w:rFonts w:ascii="Arial Narrow" w:hAnsi="Arial Narrow" w:cs="Arial"/>
          <w:color w:val="000000"/>
          <w:sz w:val="24"/>
          <w:szCs w:val="24"/>
        </w:rPr>
        <w:lastRenderedPageBreak/>
        <w:t xml:space="preserve">Japurá, de responsabilidade da Sra. </w:t>
      </w:r>
      <w:proofErr w:type="spellStart"/>
      <w:r w:rsidR="001421BD" w:rsidRPr="00990CEE">
        <w:rPr>
          <w:rFonts w:ascii="Arial Narrow" w:hAnsi="Arial Narrow" w:cs="Arial"/>
          <w:color w:val="000000"/>
          <w:sz w:val="24"/>
          <w:szCs w:val="24"/>
        </w:rPr>
        <w:t>Gracineide</w:t>
      </w:r>
      <w:proofErr w:type="spellEnd"/>
      <w:r w:rsidR="001421BD" w:rsidRPr="00990CEE">
        <w:rPr>
          <w:rFonts w:ascii="Arial Narrow" w:hAnsi="Arial Narrow" w:cs="Arial"/>
          <w:color w:val="000000"/>
          <w:sz w:val="24"/>
          <w:szCs w:val="24"/>
        </w:rPr>
        <w:t xml:space="preserve"> Lopes de Souza, referente ao exercício de 2017. </w:t>
      </w:r>
      <w:r w:rsidR="001421BD" w:rsidRPr="00990CEE">
        <w:rPr>
          <w:rFonts w:ascii="Arial Narrow" w:hAnsi="Arial Narrow" w:cs="Arial"/>
          <w:b/>
          <w:noProof/>
          <w:sz w:val="24"/>
          <w:szCs w:val="24"/>
        </w:rPr>
        <w:t xml:space="preserve">Advogados: </w:t>
      </w:r>
      <w:r w:rsidR="001421BD" w:rsidRPr="00990CEE">
        <w:rPr>
          <w:rFonts w:ascii="Arial Narrow" w:hAnsi="Arial Narrow" w:cs="Arial"/>
          <w:noProof/>
          <w:sz w:val="24"/>
          <w:szCs w:val="24"/>
        </w:rPr>
        <w:t>Renata Andréa Cabral Pestana Vieira - OAB/AM 3149 e Maxsuel da Silveira Rodrigues – OAB/AM 7118</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PARECER PRÉVIO Nº 120/2023: </w:t>
      </w:r>
      <w:r w:rsidR="001421BD" w:rsidRPr="00990CEE">
        <w:rPr>
          <w:rFonts w:ascii="Arial Narrow" w:hAnsi="Arial Narrow" w:cs="Arial"/>
          <w:b/>
          <w:bCs/>
          <w:sz w:val="24"/>
          <w:szCs w:val="24"/>
        </w:rPr>
        <w:t>O TRIBUNAL DE CONTAS DO ESTADO DO AMAZONAS</w:t>
      </w:r>
      <w:r w:rsidR="001421BD" w:rsidRPr="00990CEE">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1421BD" w:rsidRPr="00990CEE">
        <w:rPr>
          <w:rFonts w:ascii="Arial Narrow" w:hAnsi="Arial Narrow" w:cs="Arial"/>
          <w:sz w:val="24"/>
          <w:szCs w:val="24"/>
        </w:rPr>
        <w:t>arts.</w:t>
      </w:r>
      <w:proofErr w:type="gramEnd"/>
      <w:r w:rsidR="001421BD" w:rsidRPr="00990CEE">
        <w:rPr>
          <w:rFonts w:ascii="Arial Narrow" w:hAnsi="Arial Narrow" w:cs="Arial"/>
          <w:sz w:val="24"/>
          <w:szCs w:val="24"/>
        </w:rPr>
        <w:t>1º, inciso I, e 29 da Lei nº 2.423/96; e, art. 5º, inciso I, da Resolução nº 04/2002-TCE/AM) e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tendo discutido a matéria nestes autos, e acolhido,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 </w:t>
      </w:r>
      <w:r w:rsidR="001421BD" w:rsidRPr="00990CEE">
        <w:rPr>
          <w:rFonts w:ascii="Arial Narrow" w:hAnsi="Arial Narrow" w:cs="Arial"/>
          <w:b/>
          <w:noProof/>
          <w:sz w:val="24"/>
          <w:szCs w:val="24"/>
        </w:rPr>
        <w:t>em consonância</w:t>
      </w:r>
      <w:r w:rsidR="001421BD" w:rsidRPr="00990CEE">
        <w:rPr>
          <w:rFonts w:ascii="Arial Narrow" w:hAnsi="Arial Narrow" w:cs="Arial"/>
          <w:sz w:val="24"/>
          <w:szCs w:val="24"/>
        </w:rPr>
        <w:t xml:space="preserve"> com o pronunciamento do Ministério Público junto a este Tribunal: </w:t>
      </w:r>
      <w:r w:rsidR="001421BD" w:rsidRPr="00990CEE">
        <w:rPr>
          <w:rFonts w:ascii="Arial Narrow" w:hAnsi="Arial Narrow" w:cs="Arial"/>
          <w:b/>
          <w:color w:val="000000"/>
          <w:sz w:val="24"/>
          <w:szCs w:val="24"/>
        </w:rPr>
        <w:t>10.1. Emite Parecer Prévio recomendando à Câmara Municipal a desaprovação</w:t>
      </w:r>
      <w:r w:rsidR="001421BD" w:rsidRPr="00990CEE">
        <w:rPr>
          <w:rFonts w:ascii="Arial Narrow" w:hAnsi="Arial Narrow" w:cs="Arial"/>
          <w:color w:val="000000"/>
          <w:sz w:val="24"/>
          <w:szCs w:val="24"/>
        </w:rPr>
        <w:t xml:space="preserve"> das contas de Governo da Prefeitura do Município de Japurá, referentes ao exercício de 2017, sob a responsabilidade da </w:t>
      </w:r>
      <w:r w:rsidR="001421BD" w:rsidRPr="00990CEE">
        <w:rPr>
          <w:rFonts w:ascii="Arial Narrow" w:hAnsi="Arial Narrow" w:cs="Arial"/>
          <w:b/>
          <w:color w:val="000000"/>
          <w:sz w:val="24"/>
          <w:szCs w:val="24"/>
        </w:rPr>
        <w:t xml:space="preserve">Sra. </w:t>
      </w:r>
      <w:proofErr w:type="spellStart"/>
      <w:r w:rsidR="001421BD" w:rsidRPr="00990CEE">
        <w:rPr>
          <w:rFonts w:ascii="Arial Narrow" w:hAnsi="Arial Narrow" w:cs="Arial"/>
          <w:b/>
          <w:color w:val="000000"/>
          <w:sz w:val="24"/>
          <w:szCs w:val="24"/>
        </w:rPr>
        <w:t>Gracineide</w:t>
      </w:r>
      <w:proofErr w:type="spellEnd"/>
      <w:r w:rsidR="001421BD" w:rsidRPr="00990CEE">
        <w:rPr>
          <w:rFonts w:ascii="Arial Narrow" w:hAnsi="Arial Narrow" w:cs="Arial"/>
          <w:b/>
          <w:color w:val="000000"/>
          <w:sz w:val="24"/>
          <w:szCs w:val="24"/>
        </w:rPr>
        <w:t xml:space="preserve"> Lopes de Souza</w:t>
      </w:r>
      <w:r w:rsidR="001421BD" w:rsidRPr="00990CEE">
        <w:rPr>
          <w:rFonts w:ascii="Arial Narrow" w:hAnsi="Arial Narrow" w:cs="Arial"/>
          <w:color w:val="000000"/>
          <w:sz w:val="24"/>
          <w:szCs w:val="24"/>
        </w:rPr>
        <w:t xml:space="preserve">, Prefeita Municipal e Ordenadora de Despesas, à época, nos termos do art. 1°, I, e do art. 58, “b”, ambos da Lei n° 2.423/1996, c/c o art. 11, II, da Resolução nº 04/2002-TCE/AM, em observância ao art. 71, I, da Constituição Federal e aos </w:t>
      </w:r>
      <w:proofErr w:type="spellStart"/>
      <w:r w:rsidR="001421BD" w:rsidRPr="00990CEE">
        <w:rPr>
          <w:rFonts w:ascii="Arial Narrow" w:hAnsi="Arial Narrow" w:cs="Arial"/>
          <w:color w:val="000000"/>
          <w:sz w:val="24"/>
          <w:szCs w:val="24"/>
        </w:rPr>
        <w:t>arts</w:t>
      </w:r>
      <w:proofErr w:type="spellEnd"/>
      <w:r w:rsidR="001421BD" w:rsidRPr="00990CEE">
        <w:rPr>
          <w:rFonts w:ascii="Arial Narrow" w:hAnsi="Arial Narrow" w:cs="Arial"/>
          <w:color w:val="000000"/>
          <w:sz w:val="24"/>
          <w:szCs w:val="24"/>
        </w:rPr>
        <w:t xml:space="preserve">. 40, I, e 127, caput e §§2º e 4º, da Constituição do Estado do Amazonas, em razão das irregularidades identificadas quanto aos atos de governo, explanadas na fundamentação do Voto. </w:t>
      </w:r>
      <w:r w:rsidR="001421BD" w:rsidRPr="00990CEE">
        <w:rPr>
          <w:rFonts w:ascii="Arial Narrow" w:hAnsi="Arial Narrow" w:cs="Arial"/>
          <w:b/>
          <w:color w:val="000000"/>
          <w:sz w:val="24"/>
          <w:szCs w:val="24"/>
        </w:rPr>
        <w:t xml:space="preserve">ACÓRDÃO Nº 120/2023: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 que passa a ser parte integrante do Parecer Prévio, </w:t>
      </w:r>
      <w:r w:rsidR="001421BD" w:rsidRPr="00990CEE">
        <w:rPr>
          <w:rFonts w:ascii="Arial Narrow" w:hAnsi="Arial Narrow" w:cs="Arial"/>
          <w:b/>
          <w:noProof/>
          <w:sz w:val="24"/>
          <w:szCs w:val="24"/>
        </w:rPr>
        <w:t>em consonância</w:t>
      </w:r>
      <w:r w:rsidR="001421BD" w:rsidRPr="00990CEE">
        <w:rPr>
          <w:rFonts w:ascii="Arial Narrow" w:hAnsi="Arial Narrow" w:cs="Arial"/>
          <w:sz w:val="24"/>
          <w:szCs w:val="24"/>
        </w:rPr>
        <w:t xml:space="preserve"> com o pronunciamento do Ministério Público junto a este Tribunal,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Determinar</w:t>
      </w:r>
      <w:r w:rsidR="001421BD" w:rsidRPr="00990CEE">
        <w:rPr>
          <w:rFonts w:ascii="Arial Narrow" w:hAnsi="Arial Narrow" w:cs="Arial"/>
          <w:color w:val="000000"/>
          <w:sz w:val="24"/>
          <w:szCs w:val="24"/>
        </w:rPr>
        <w:t xml:space="preserve"> o encaminhamento </w:t>
      </w:r>
      <w:proofErr w:type="gramStart"/>
      <w:r w:rsidR="001421BD" w:rsidRPr="00990CEE">
        <w:rPr>
          <w:rFonts w:ascii="Arial Narrow" w:hAnsi="Arial Narrow" w:cs="Arial"/>
          <w:color w:val="000000"/>
          <w:sz w:val="24"/>
          <w:szCs w:val="24"/>
        </w:rPr>
        <w:t>do respectivo Parecer</w:t>
      </w:r>
      <w:proofErr w:type="gramEnd"/>
      <w:r w:rsidR="001421BD" w:rsidRPr="00990CEE">
        <w:rPr>
          <w:rFonts w:ascii="Arial Narrow" w:hAnsi="Arial Narrow" w:cs="Arial"/>
          <w:color w:val="000000"/>
          <w:sz w:val="24"/>
          <w:szCs w:val="24"/>
        </w:rPr>
        <w:t xml:space="preserve"> Prévio, após a sua devida publicação, acompanhado de cópia integral deste Processo, à Câmara Municipal de Japurá, para que, exercendo a competência que lhe é fixada pelo art. 127 e parágrafos, da Constituição do Estado do Amazonas, realize o julgamento das referidas contas de governo; </w:t>
      </w:r>
      <w:r w:rsidR="001421BD" w:rsidRPr="00990CEE">
        <w:rPr>
          <w:rFonts w:ascii="Arial Narrow" w:hAnsi="Arial Narrow" w:cs="Arial"/>
          <w:b/>
          <w:color w:val="000000"/>
          <w:sz w:val="24"/>
          <w:szCs w:val="24"/>
        </w:rPr>
        <w:t>10.2. Determinar</w:t>
      </w:r>
      <w:r w:rsidR="001421BD" w:rsidRPr="00990CEE">
        <w:rPr>
          <w:rFonts w:ascii="Arial Narrow" w:hAnsi="Arial Narrow" w:cs="Arial"/>
          <w:color w:val="000000"/>
          <w:sz w:val="24"/>
          <w:szCs w:val="24"/>
        </w:rPr>
        <w:t xml:space="preserve"> à Secretaria de Controle Externo que adote as medidas necessárias para a autuação de processo de Fiscalização de Atos de Gestão – FAG com relação às irregularidades identificadas pelas unidades técnicas que se referem a atos de gestão, mencionadas na fundamentação do Voto, conforme disposto no subitem 35.4 da Exposição de Motivos nº 2/2023/SECEX, aprovada pelo Plenário da Corte de Contas em 25/4/2023; </w:t>
      </w:r>
      <w:r w:rsidR="001421BD" w:rsidRPr="00990CEE">
        <w:rPr>
          <w:rFonts w:ascii="Arial Narrow" w:hAnsi="Arial Narrow" w:cs="Arial"/>
          <w:b/>
          <w:color w:val="000000"/>
          <w:sz w:val="24"/>
          <w:szCs w:val="24"/>
        </w:rPr>
        <w:t>10.3. Dar ciência</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à</w:t>
      </w:r>
      <w:proofErr w:type="gramEnd"/>
      <w:r w:rsidR="001421BD" w:rsidRPr="00990CEE">
        <w:rPr>
          <w:rFonts w:ascii="Arial Narrow" w:hAnsi="Arial Narrow" w:cs="Arial"/>
          <w:color w:val="000000"/>
          <w:sz w:val="24"/>
          <w:szCs w:val="24"/>
        </w:rPr>
        <w:t xml:space="preserve"> Sra. </w:t>
      </w:r>
      <w:proofErr w:type="spellStart"/>
      <w:r w:rsidR="001421BD" w:rsidRPr="00990CEE">
        <w:rPr>
          <w:rFonts w:ascii="Arial Narrow" w:hAnsi="Arial Narrow" w:cs="Arial"/>
          <w:color w:val="000000"/>
          <w:sz w:val="24"/>
          <w:szCs w:val="24"/>
        </w:rPr>
        <w:t>Gracineide</w:t>
      </w:r>
      <w:proofErr w:type="spellEnd"/>
      <w:r w:rsidR="001421BD" w:rsidRPr="00990CEE">
        <w:rPr>
          <w:rFonts w:ascii="Arial Narrow" w:hAnsi="Arial Narrow" w:cs="Arial"/>
          <w:color w:val="000000"/>
          <w:sz w:val="24"/>
          <w:szCs w:val="24"/>
        </w:rPr>
        <w:t xml:space="preserve"> Lopes de Souza, por meio de seus representantes legais, para que tome as providências que entender cabíveis; </w:t>
      </w:r>
      <w:r w:rsidR="001421BD" w:rsidRPr="00990CEE">
        <w:rPr>
          <w:rFonts w:ascii="Arial Narrow" w:hAnsi="Arial Narrow" w:cs="Arial"/>
          <w:b/>
          <w:color w:val="000000"/>
          <w:sz w:val="24"/>
          <w:szCs w:val="24"/>
        </w:rPr>
        <w:t>10.4. Arquivar</w:t>
      </w:r>
      <w:r w:rsidR="001421BD" w:rsidRPr="00990CEE">
        <w:rPr>
          <w:rFonts w:ascii="Arial Narrow" w:hAnsi="Arial Narrow" w:cs="Arial"/>
          <w:color w:val="000000"/>
          <w:sz w:val="24"/>
          <w:szCs w:val="24"/>
        </w:rPr>
        <w:t xml:space="preserve"> o processo, </w:t>
      </w:r>
      <w:proofErr w:type="gramStart"/>
      <w:r w:rsidR="001421BD" w:rsidRPr="00990CEE">
        <w:rPr>
          <w:rFonts w:ascii="Arial Narrow" w:hAnsi="Arial Narrow" w:cs="Arial"/>
          <w:color w:val="000000"/>
          <w:sz w:val="24"/>
          <w:szCs w:val="24"/>
        </w:rPr>
        <w:t>após</w:t>
      </w:r>
      <w:proofErr w:type="gramEnd"/>
      <w:r w:rsidR="001421BD" w:rsidRPr="00990CEE">
        <w:rPr>
          <w:rFonts w:ascii="Arial Narrow" w:hAnsi="Arial Narrow" w:cs="Arial"/>
          <w:color w:val="000000"/>
          <w:sz w:val="24"/>
          <w:szCs w:val="24"/>
        </w:rPr>
        <w:t xml:space="preserve"> expirados os prazos legais e cumpr</w:t>
      </w:r>
      <w:r w:rsidR="00674A8E" w:rsidRPr="00990CEE">
        <w:rPr>
          <w:rFonts w:ascii="Arial Narrow" w:hAnsi="Arial Narrow" w:cs="Arial"/>
          <w:color w:val="000000"/>
          <w:sz w:val="24"/>
          <w:szCs w:val="24"/>
        </w:rPr>
        <w:t xml:space="preserve">idas as determinações exaradas. </w:t>
      </w:r>
      <w:r w:rsidR="001421BD" w:rsidRPr="00990CEE">
        <w:rPr>
          <w:rFonts w:ascii="Arial Narrow" w:hAnsi="Arial Narrow" w:cs="Arial"/>
          <w:b/>
          <w:color w:val="000000"/>
          <w:sz w:val="24"/>
          <w:szCs w:val="24"/>
        </w:rPr>
        <w:t>PROCESSO Nº 14.417/2017 (Apensos: 11.407/2018 e 12.425/2017)</w:t>
      </w:r>
      <w:r w:rsidR="001421BD" w:rsidRPr="00990CEE">
        <w:rPr>
          <w:rFonts w:ascii="Arial Narrow" w:hAnsi="Arial Narrow" w:cs="Arial"/>
          <w:color w:val="000000"/>
          <w:sz w:val="24"/>
          <w:szCs w:val="24"/>
        </w:rPr>
        <w:t xml:space="preserve"> - Representação formulada pelo Ministério Público de Contas, contra a Sra. </w:t>
      </w:r>
      <w:proofErr w:type="spellStart"/>
      <w:r w:rsidR="001421BD" w:rsidRPr="00990CEE">
        <w:rPr>
          <w:rFonts w:ascii="Arial Narrow" w:hAnsi="Arial Narrow" w:cs="Arial"/>
          <w:color w:val="000000"/>
          <w:sz w:val="24"/>
          <w:szCs w:val="24"/>
        </w:rPr>
        <w:t>Gracineide</w:t>
      </w:r>
      <w:proofErr w:type="spellEnd"/>
      <w:r w:rsidR="001421BD" w:rsidRPr="00990CEE">
        <w:rPr>
          <w:rFonts w:ascii="Arial Narrow" w:hAnsi="Arial Narrow" w:cs="Arial"/>
          <w:color w:val="000000"/>
          <w:sz w:val="24"/>
          <w:szCs w:val="24"/>
        </w:rPr>
        <w:t xml:space="preserve"> Lopes de Souza, Prefeita Municipal de Japurá, em virtude de possíveis irregularidades relativas à utilização mínima de 60% dos recursos do FUNDEB para pagamento da remuneração dos profissionais do magistério.</w:t>
      </w:r>
      <w:r w:rsidR="001421BD" w:rsidRPr="00990CEE">
        <w:rPr>
          <w:rFonts w:ascii="Arial Narrow" w:hAnsi="Arial Narrow" w:cs="Arial"/>
          <w:b/>
          <w:color w:val="000000"/>
          <w:sz w:val="24"/>
          <w:szCs w:val="24"/>
        </w:rPr>
        <w:t xml:space="preserve"> ACÓRDÃO Nº 1648/2023: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divergência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9.1. Conhecer</w:t>
      </w:r>
      <w:r w:rsidR="001421BD" w:rsidRPr="00990CEE">
        <w:rPr>
          <w:rFonts w:ascii="Arial Narrow" w:hAnsi="Arial Narrow" w:cs="Arial"/>
          <w:color w:val="000000"/>
          <w:sz w:val="24"/>
          <w:szCs w:val="24"/>
        </w:rPr>
        <w:t xml:space="preserve"> da Representação formulada pelo Ministério Público de Contas, em face da Sra. </w:t>
      </w:r>
      <w:proofErr w:type="spellStart"/>
      <w:r w:rsidR="001421BD" w:rsidRPr="00990CEE">
        <w:rPr>
          <w:rFonts w:ascii="Arial Narrow" w:hAnsi="Arial Narrow" w:cs="Arial"/>
          <w:color w:val="000000"/>
          <w:sz w:val="24"/>
          <w:szCs w:val="24"/>
        </w:rPr>
        <w:t>Gracineide</w:t>
      </w:r>
      <w:proofErr w:type="spellEnd"/>
      <w:r w:rsidR="001421BD" w:rsidRPr="00990CEE">
        <w:rPr>
          <w:rFonts w:ascii="Arial Narrow" w:hAnsi="Arial Narrow" w:cs="Arial"/>
          <w:color w:val="000000"/>
          <w:sz w:val="24"/>
          <w:szCs w:val="24"/>
        </w:rPr>
        <w:t xml:space="preserve"> Lopes de Souza, Prefeita Municipal de Japurá, à época, em razão de possíveis irregularidades relativas à utilização mínima de 60% dos recursos do FUNDEB para pagamento da remuneração dos profissionais do magistério, uma vez que restaram preenchidos os requisitos de admissibilidade; </w:t>
      </w:r>
      <w:r w:rsidR="001421BD" w:rsidRPr="00990CEE">
        <w:rPr>
          <w:rFonts w:ascii="Arial Narrow" w:hAnsi="Arial Narrow" w:cs="Arial"/>
          <w:b/>
          <w:color w:val="000000"/>
          <w:sz w:val="24"/>
          <w:szCs w:val="24"/>
        </w:rPr>
        <w:t>9.2. Considerar revel</w:t>
      </w:r>
      <w:r w:rsidR="001421BD" w:rsidRPr="00990CEE">
        <w:rPr>
          <w:rFonts w:ascii="Arial Narrow" w:hAnsi="Arial Narrow" w:cs="Arial"/>
          <w:color w:val="000000"/>
          <w:sz w:val="24"/>
          <w:szCs w:val="24"/>
        </w:rPr>
        <w:t xml:space="preserve"> a </w:t>
      </w:r>
      <w:r w:rsidR="001421BD" w:rsidRPr="00990CEE">
        <w:rPr>
          <w:rFonts w:ascii="Arial Narrow" w:hAnsi="Arial Narrow" w:cs="Arial"/>
          <w:b/>
          <w:color w:val="000000"/>
          <w:sz w:val="24"/>
          <w:szCs w:val="24"/>
        </w:rPr>
        <w:t xml:space="preserve">Sra. </w:t>
      </w:r>
      <w:proofErr w:type="spellStart"/>
      <w:r w:rsidR="001421BD" w:rsidRPr="00990CEE">
        <w:rPr>
          <w:rFonts w:ascii="Arial Narrow" w:hAnsi="Arial Narrow" w:cs="Arial"/>
          <w:b/>
          <w:color w:val="000000"/>
          <w:sz w:val="24"/>
          <w:szCs w:val="24"/>
        </w:rPr>
        <w:t>Gracineide</w:t>
      </w:r>
      <w:proofErr w:type="spellEnd"/>
      <w:r w:rsidR="001421BD" w:rsidRPr="00990CEE">
        <w:rPr>
          <w:rFonts w:ascii="Arial Narrow" w:hAnsi="Arial Narrow" w:cs="Arial"/>
          <w:b/>
          <w:color w:val="000000"/>
          <w:sz w:val="24"/>
          <w:szCs w:val="24"/>
        </w:rPr>
        <w:t xml:space="preserve"> Lopes de Souza</w:t>
      </w:r>
      <w:r w:rsidR="001421BD" w:rsidRPr="00990CEE">
        <w:rPr>
          <w:rFonts w:ascii="Arial Narrow" w:hAnsi="Arial Narrow" w:cs="Arial"/>
          <w:color w:val="000000"/>
          <w:sz w:val="24"/>
          <w:szCs w:val="24"/>
        </w:rPr>
        <w:t xml:space="preserve">, Prefeita Municipal de Japurá, à época, nos termos do art. 20, §4º, da Lei nº 2.423/1996 c/c art. 88, da Resolução nº 04/2002–TCE/AM; </w:t>
      </w:r>
      <w:r w:rsidR="001421BD" w:rsidRPr="00990CEE">
        <w:rPr>
          <w:rFonts w:ascii="Arial Narrow" w:hAnsi="Arial Narrow" w:cs="Arial"/>
          <w:b/>
          <w:color w:val="000000"/>
          <w:sz w:val="24"/>
          <w:szCs w:val="24"/>
        </w:rPr>
        <w:t>9.3. Julgar Improcedente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no mérito</w:t>
      </w:r>
      <w:r w:rsidR="001421BD" w:rsidRPr="00990CEE">
        <w:rPr>
          <w:rFonts w:ascii="Arial Narrow" w:hAnsi="Arial Narrow" w:cs="Arial"/>
          <w:color w:val="000000"/>
          <w:sz w:val="24"/>
          <w:szCs w:val="24"/>
        </w:rPr>
        <w:t xml:space="preserve">, a Representação formulada pelo Ministério Público de Contas, em face da Sra. </w:t>
      </w:r>
      <w:proofErr w:type="spellStart"/>
      <w:r w:rsidR="001421BD" w:rsidRPr="00990CEE">
        <w:rPr>
          <w:rFonts w:ascii="Arial Narrow" w:hAnsi="Arial Narrow" w:cs="Arial"/>
          <w:color w:val="000000"/>
          <w:sz w:val="24"/>
          <w:szCs w:val="24"/>
        </w:rPr>
        <w:t>Gracineide</w:t>
      </w:r>
      <w:proofErr w:type="spellEnd"/>
      <w:r w:rsidR="001421BD" w:rsidRPr="00990CEE">
        <w:rPr>
          <w:rFonts w:ascii="Arial Narrow" w:hAnsi="Arial Narrow" w:cs="Arial"/>
          <w:color w:val="000000"/>
          <w:sz w:val="24"/>
          <w:szCs w:val="24"/>
        </w:rPr>
        <w:t xml:space="preserve"> Lopes de Souza, Prefeita Municipal de Japurá, à época, em razão da ausência de comprovação de irregularidades na operacionalização de recursos oriundos do FUNDEB, conforme explanado ao longo da fundamentação do Voto; </w:t>
      </w:r>
      <w:r w:rsidR="001421BD" w:rsidRPr="00990CEE">
        <w:rPr>
          <w:rFonts w:ascii="Arial Narrow" w:hAnsi="Arial Narrow" w:cs="Arial"/>
          <w:b/>
          <w:color w:val="000000"/>
          <w:sz w:val="24"/>
          <w:szCs w:val="24"/>
        </w:rPr>
        <w:t>9.4. Dar ciência</w:t>
      </w:r>
      <w:r w:rsidR="001421BD" w:rsidRPr="00990CEE">
        <w:rPr>
          <w:rFonts w:ascii="Arial Narrow" w:hAnsi="Arial Narrow" w:cs="Arial"/>
          <w:color w:val="000000"/>
          <w:sz w:val="24"/>
          <w:szCs w:val="24"/>
        </w:rPr>
        <w:t xml:space="preserve"> às partes interessadas, Ministério Público de Contas e Sra. </w:t>
      </w:r>
      <w:proofErr w:type="spellStart"/>
      <w:r w:rsidR="001421BD" w:rsidRPr="00990CEE">
        <w:rPr>
          <w:rFonts w:ascii="Arial Narrow" w:hAnsi="Arial Narrow" w:cs="Arial"/>
          <w:color w:val="000000"/>
          <w:sz w:val="24"/>
          <w:szCs w:val="24"/>
        </w:rPr>
        <w:t>Gracineide</w:t>
      </w:r>
      <w:proofErr w:type="spellEnd"/>
      <w:r w:rsidR="001421BD" w:rsidRPr="00990CEE">
        <w:rPr>
          <w:rFonts w:ascii="Arial Narrow" w:hAnsi="Arial Narrow" w:cs="Arial"/>
          <w:color w:val="000000"/>
          <w:sz w:val="24"/>
          <w:szCs w:val="24"/>
        </w:rPr>
        <w:t xml:space="preserve"> Lopes de Souza, Prefeita Municipal de Japurá, à época, acerca do teor da decisão; </w:t>
      </w:r>
      <w:r w:rsidR="001421BD" w:rsidRPr="00990CEE">
        <w:rPr>
          <w:rFonts w:ascii="Arial Narrow" w:hAnsi="Arial Narrow" w:cs="Arial"/>
          <w:b/>
          <w:color w:val="000000"/>
          <w:sz w:val="24"/>
          <w:szCs w:val="24"/>
        </w:rPr>
        <w:t>9.5. Arquivar</w:t>
      </w:r>
      <w:r w:rsidR="001421BD" w:rsidRPr="00990CEE">
        <w:rPr>
          <w:rFonts w:ascii="Arial Narrow" w:hAnsi="Arial Narrow" w:cs="Arial"/>
          <w:color w:val="000000"/>
          <w:sz w:val="24"/>
          <w:szCs w:val="24"/>
        </w:rPr>
        <w:t xml:space="preserve"> o processo, </w:t>
      </w:r>
      <w:proofErr w:type="gramStart"/>
      <w:r w:rsidR="001421BD" w:rsidRPr="00990CEE">
        <w:rPr>
          <w:rFonts w:ascii="Arial Narrow" w:hAnsi="Arial Narrow" w:cs="Arial"/>
          <w:color w:val="000000"/>
          <w:sz w:val="24"/>
          <w:szCs w:val="24"/>
        </w:rPr>
        <w:t>a</w:t>
      </w:r>
      <w:r w:rsidR="00674A8E" w:rsidRPr="00990CEE">
        <w:rPr>
          <w:rFonts w:ascii="Arial Narrow" w:hAnsi="Arial Narrow" w:cs="Arial"/>
          <w:color w:val="000000"/>
          <w:sz w:val="24"/>
          <w:szCs w:val="24"/>
        </w:rPr>
        <w:t>pós</w:t>
      </w:r>
      <w:proofErr w:type="gramEnd"/>
      <w:r w:rsidR="00674A8E" w:rsidRPr="00990CEE">
        <w:rPr>
          <w:rFonts w:ascii="Arial Narrow" w:hAnsi="Arial Narrow" w:cs="Arial"/>
          <w:color w:val="000000"/>
          <w:sz w:val="24"/>
          <w:szCs w:val="24"/>
        </w:rPr>
        <w:t xml:space="preserve"> expirados os prazos legais. </w:t>
      </w:r>
      <w:r w:rsidR="001421BD" w:rsidRPr="00990CEE">
        <w:rPr>
          <w:rFonts w:ascii="Arial Narrow" w:hAnsi="Arial Narrow" w:cs="Arial"/>
          <w:b/>
          <w:color w:val="000000"/>
          <w:sz w:val="24"/>
          <w:szCs w:val="24"/>
        </w:rPr>
        <w:t>PROCESSO Nº 11</w:t>
      </w:r>
      <w:r w:rsidR="00674A8E" w:rsidRPr="00990CEE">
        <w:rPr>
          <w:rFonts w:ascii="Arial Narrow" w:hAnsi="Arial Narrow" w:cs="Arial"/>
          <w:b/>
          <w:color w:val="000000"/>
          <w:sz w:val="24"/>
          <w:szCs w:val="24"/>
        </w:rPr>
        <w:t>.</w:t>
      </w:r>
      <w:r w:rsidR="001421BD" w:rsidRPr="00990CEE">
        <w:rPr>
          <w:rFonts w:ascii="Arial Narrow" w:hAnsi="Arial Narrow" w:cs="Arial"/>
          <w:b/>
          <w:color w:val="000000"/>
          <w:sz w:val="24"/>
          <w:szCs w:val="24"/>
        </w:rPr>
        <w:t>442/2018</w:t>
      </w:r>
      <w:r w:rsidR="001421BD" w:rsidRPr="00990CEE">
        <w:rPr>
          <w:rFonts w:ascii="Arial Narrow" w:hAnsi="Arial Narrow" w:cs="Arial"/>
          <w:color w:val="000000"/>
          <w:sz w:val="24"/>
          <w:szCs w:val="24"/>
        </w:rPr>
        <w:t xml:space="preserve"> - Prestação de Contas Anual do Escritório de Representação do Governo em São Paulo, de responsabilidade do Sr. José Raimundo Sousa de </w:t>
      </w:r>
      <w:r w:rsidR="001421BD" w:rsidRPr="00990CEE">
        <w:rPr>
          <w:rFonts w:ascii="Arial Narrow" w:hAnsi="Arial Narrow" w:cs="Arial"/>
          <w:color w:val="000000"/>
          <w:sz w:val="24"/>
          <w:szCs w:val="24"/>
        </w:rPr>
        <w:lastRenderedPageBreak/>
        <w:t xml:space="preserve">Farias, Sr. Paulo Sandro da Silva Soares e do Sr. Samuel </w:t>
      </w:r>
      <w:proofErr w:type="spellStart"/>
      <w:r w:rsidR="001421BD" w:rsidRPr="00990CEE">
        <w:rPr>
          <w:rFonts w:ascii="Arial Narrow" w:hAnsi="Arial Narrow" w:cs="Arial"/>
          <w:color w:val="000000"/>
          <w:sz w:val="24"/>
          <w:szCs w:val="24"/>
        </w:rPr>
        <w:t>Assayag</w:t>
      </w:r>
      <w:proofErr w:type="spellEnd"/>
      <w:r w:rsidR="001421BD" w:rsidRPr="00990CEE">
        <w:rPr>
          <w:rFonts w:ascii="Arial Narrow" w:hAnsi="Arial Narrow" w:cs="Arial"/>
          <w:color w:val="000000"/>
          <w:sz w:val="24"/>
          <w:szCs w:val="24"/>
        </w:rPr>
        <w:t xml:space="preserve"> </w:t>
      </w:r>
      <w:proofErr w:type="spellStart"/>
      <w:r w:rsidR="001421BD" w:rsidRPr="00990CEE">
        <w:rPr>
          <w:rFonts w:ascii="Arial Narrow" w:hAnsi="Arial Narrow" w:cs="Arial"/>
          <w:color w:val="000000"/>
          <w:sz w:val="24"/>
          <w:szCs w:val="24"/>
        </w:rPr>
        <w:t>Hanan</w:t>
      </w:r>
      <w:proofErr w:type="spellEnd"/>
      <w:r w:rsidR="001421BD" w:rsidRPr="00990CEE">
        <w:rPr>
          <w:rFonts w:ascii="Arial Narrow" w:hAnsi="Arial Narrow" w:cs="Arial"/>
          <w:color w:val="000000"/>
          <w:sz w:val="24"/>
          <w:szCs w:val="24"/>
        </w:rPr>
        <w:t>, referente ao exercício de 2017.</w:t>
      </w:r>
      <w:r w:rsidR="001421BD" w:rsidRPr="00990CEE">
        <w:rPr>
          <w:rFonts w:ascii="Arial Narrow" w:hAnsi="Arial Narrow" w:cs="Arial"/>
          <w:b/>
          <w:color w:val="000000"/>
          <w:sz w:val="24"/>
          <w:szCs w:val="24"/>
        </w:rPr>
        <w:t xml:space="preserve"> ACÓRDÃO Nº 1649/2023: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inciso III, alínea “a”, item 3, da Resolução n.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 xml:space="preserve">o voto do </w:t>
      </w:r>
      <w:r w:rsidR="001421BD" w:rsidRPr="00990CEE">
        <w:rPr>
          <w:rFonts w:ascii="Arial Narrow" w:hAnsi="Arial Narrow" w:cs="Arial"/>
          <w:sz w:val="24"/>
          <w:szCs w:val="24"/>
        </w:rPr>
        <w:t>Excelentíssimo Senhor 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Julgar irregular</w:t>
      </w:r>
      <w:r w:rsidR="001421BD" w:rsidRPr="00990CEE">
        <w:rPr>
          <w:rFonts w:ascii="Arial Narrow" w:hAnsi="Arial Narrow" w:cs="Arial"/>
          <w:color w:val="000000"/>
          <w:sz w:val="24"/>
          <w:szCs w:val="24"/>
        </w:rPr>
        <w:t xml:space="preserve"> a Prestação de Contas do Escritório de Representação do Governo em São Paulo, referente aos períodos de 01/01/2017 a 10/10/2017 e de 09/11/2017 a 15/12/2017, tendo como responsáveis, respectivamente, os </w:t>
      </w:r>
      <w:r w:rsidR="001421BD" w:rsidRPr="00990CEE">
        <w:rPr>
          <w:rFonts w:ascii="Arial Narrow" w:hAnsi="Arial Narrow" w:cs="Arial"/>
          <w:b/>
          <w:color w:val="000000"/>
          <w:sz w:val="24"/>
          <w:szCs w:val="24"/>
        </w:rPr>
        <w:t>Srs. José Raimundo Sousa de Farias</w:t>
      </w:r>
      <w:r w:rsidR="001421BD" w:rsidRPr="00990CEE">
        <w:rPr>
          <w:rFonts w:ascii="Arial Narrow" w:hAnsi="Arial Narrow" w:cs="Arial"/>
          <w:color w:val="000000"/>
          <w:sz w:val="24"/>
          <w:szCs w:val="24"/>
        </w:rPr>
        <w:t xml:space="preserve"> e </w:t>
      </w:r>
      <w:r w:rsidR="001421BD" w:rsidRPr="00990CEE">
        <w:rPr>
          <w:rFonts w:ascii="Arial Narrow" w:hAnsi="Arial Narrow" w:cs="Arial"/>
          <w:b/>
          <w:color w:val="000000"/>
          <w:sz w:val="24"/>
          <w:szCs w:val="24"/>
        </w:rPr>
        <w:t>Paulo Sandro da Silva Soares</w:t>
      </w:r>
      <w:r w:rsidR="001421BD" w:rsidRPr="00990CEE">
        <w:rPr>
          <w:rFonts w:ascii="Arial Narrow" w:hAnsi="Arial Narrow" w:cs="Arial"/>
          <w:color w:val="000000"/>
          <w:sz w:val="24"/>
          <w:szCs w:val="24"/>
        </w:rPr>
        <w:t xml:space="preserve">, Gestores e Ordenadores de Despesas, nos termos do art. 1°, inciso II, “a”, c/c o art. 22, inciso III, alíneas “b” e “c”, da Lei Orgânica deste Tribunal de Contas n° 2.423/96, em razão das falhas constantes da fundamentação do Voto; </w:t>
      </w:r>
      <w:r w:rsidR="001421BD" w:rsidRPr="00990CEE">
        <w:rPr>
          <w:rFonts w:ascii="Arial Narrow" w:hAnsi="Arial Narrow" w:cs="Arial"/>
          <w:b/>
          <w:color w:val="000000"/>
          <w:sz w:val="24"/>
          <w:szCs w:val="24"/>
        </w:rPr>
        <w:t>10.2. Julgar regular</w:t>
      </w:r>
      <w:r w:rsidR="001421BD" w:rsidRPr="00990CEE">
        <w:rPr>
          <w:rFonts w:ascii="Arial Narrow" w:hAnsi="Arial Narrow" w:cs="Arial"/>
          <w:color w:val="000000"/>
          <w:sz w:val="24"/>
          <w:szCs w:val="24"/>
        </w:rPr>
        <w:t xml:space="preserve"> a Prestação de Contas do Escritório de Representação do Governo em São Paulo, referente ao período de 11/10/2017 a 10/11/2017, de responsabilidade do </w:t>
      </w:r>
      <w:r w:rsidR="001421BD" w:rsidRPr="00990CEE">
        <w:rPr>
          <w:rFonts w:ascii="Arial Narrow" w:hAnsi="Arial Narrow" w:cs="Arial"/>
          <w:b/>
          <w:color w:val="000000"/>
          <w:sz w:val="24"/>
          <w:szCs w:val="24"/>
        </w:rPr>
        <w:t xml:space="preserve">Sr. Samuel </w:t>
      </w:r>
      <w:proofErr w:type="spellStart"/>
      <w:r w:rsidR="001421BD" w:rsidRPr="00990CEE">
        <w:rPr>
          <w:rFonts w:ascii="Arial Narrow" w:hAnsi="Arial Narrow" w:cs="Arial"/>
          <w:b/>
          <w:color w:val="000000"/>
          <w:sz w:val="24"/>
          <w:szCs w:val="24"/>
        </w:rPr>
        <w:t>Assayag</w:t>
      </w:r>
      <w:proofErr w:type="spellEnd"/>
      <w:r w:rsidR="001421BD" w:rsidRPr="00990CEE">
        <w:rPr>
          <w:rFonts w:ascii="Arial Narrow" w:hAnsi="Arial Narrow" w:cs="Arial"/>
          <w:b/>
          <w:color w:val="000000"/>
          <w:sz w:val="24"/>
          <w:szCs w:val="24"/>
        </w:rPr>
        <w:t xml:space="preserve"> </w:t>
      </w:r>
      <w:proofErr w:type="spellStart"/>
      <w:r w:rsidR="001421BD" w:rsidRPr="00990CEE">
        <w:rPr>
          <w:rFonts w:ascii="Arial Narrow" w:hAnsi="Arial Narrow" w:cs="Arial"/>
          <w:b/>
          <w:color w:val="000000"/>
          <w:sz w:val="24"/>
          <w:szCs w:val="24"/>
        </w:rPr>
        <w:t>Hanan</w:t>
      </w:r>
      <w:proofErr w:type="spellEnd"/>
      <w:r w:rsidR="001421BD" w:rsidRPr="00990CEE">
        <w:rPr>
          <w:rFonts w:ascii="Arial Narrow" w:hAnsi="Arial Narrow" w:cs="Arial"/>
          <w:color w:val="000000"/>
          <w:sz w:val="24"/>
          <w:szCs w:val="24"/>
        </w:rPr>
        <w:t xml:space="preserve">, Gestor e Ordenadores de Despesas, dando plena quitação ao responsável, nos termos dos artigos 1°, inciso II, “a”, 22, I, e 23, da Lei nº 2.423/96 c/c o artigo 11, inciso III, alínea “a”, item </w:t>
      </w:r>
      <w:proofErr w:type="gramStart"/>
      <w:r w:rsidR="001421BD" w:rsidRPr="00990CEE">
        <w:rPr>
          <w:rFonts w:ascii="Arial Narrow" w:hAnsi="Arial Narrow" w:cs="Arial"/>
          <w:color w:val="000000"/>
          <w:sz w:val="24"/>
          <w:szCs w:val="24"/>
        </w:rPr>
        <w:t>3</w:t>
      </w:r>
      <w:proofErr w:type="gramEnd"/>
      <w:r w:rsidR="001421BD" w:rsidRPr="00990CEE">
        <w:rPr>
          <w:rFonts w:ascii="Arial Narrow" w:hAnsi="Arial Narrow" w:cs="Arial"/>
          <w:color w:val="000000"/>
          <w:sz w:val="24"/>
          <w:szCs w:val="24"/>
        </w:rPr>
        <w:t xml:space="preserve"> e art. 189, I, Resolução nº 04/2002-TCE/AM–RITCE; </w:t>
      </w:r>
      <w:r w:rsidR="001421BD" w:rsidRPr="00990CEE">
        <w:rPr>
          <w:rFonts w:ascii="Arial Narrow" w:hAnsi="Arial Narrow" w:cs="Arial"/>
          <w:b/>
          <w:color w:val="000000"/>
          <w:sz w:val="24"/>
          <w:szCs w:val="24"/>
        </w:rPr>
        <w:t>10.3. Considerar em Alcance</w:t>
      </w:r>
      <w:r w:rsidR="001421BD" w:rsidRPr="00990CEE">
        <w:rPr>
          <w:rFonts w:ascii="Arial Narrow" w:hAnsi="Arial Narrow" w:cs="Arial"/>
          <w:color w:val="000000"/>
          <w:sz w:val="24"/>
          <w:szCs w:val="24"/>
        </w:rPr>
        <w:t xml:space="preserve"> o </w:t>
      </w:r>
      <w:r w:rsidR="001421BD" w:rsidRPr="00990CEE">
        <w:rPr>
          <w:rFonts w:ascii="Arial Narrow" w:hAnsi="Arial Narrow" w:cs="Arial"/>
          <w:b/>
          <w:color w:val="000000"/>
          <w:sz w:val="24"/>
          <w:szCs w:val="24"/>
        </w:rPr>
        <w:t>Sr. José Raimundo Sousa de Farias</w:t>
      </w:r>
      <w:r w:rsidR="001421BD" w:rsidRPr="00990CEE">
        <w:rPr>
          <w:rFonts w:ascii="Arial Narrow" w:hAnsi="Arial Narrow" w:cs="Arial"/>
          <w:color w:val="000000"/>
          <w:sz w:val="24"/>
          <w:szCs w:val="24"/>
        </w:rPr>
        <w:t xml:space="preserve"> no valor de </w:t>
      </w:r>
      <w:r w:rsidR="001421BD" w:rsidRPr="00990CEE">
        <w:rPr>
          <w:rFonts w:ascii="Arial Narrow" w:hAnsi="Arial Narrow" w:cs="Arial"/>
          <w:b/>
          <w:color w:val="000000"/>
          <w:sz w:val="24"/>
          <w:szCs w:val="24"/>
        </w:rPr>
        <w:t>R$ 3.108,57</w:t>
      </w:r>
      <w:r w:rsidR="001421BD" w:rsidRPr="00990CEE">
        <w:rPr>
          <w:rFonts w:ascii="Arial Narrow" w:hAnsi="Arial Narrow" w:cs="Arial"/>
          <w:color w:val="000000"/>
          <w:sz w:val="24"/>
          <w:szCs w:val="24"/>
        </w:rPr>
        <w:t xml:space="preserve"> (três mil, cento e oito reais e cinquenta e sete centavos), nos termos do art. 304, I, da Resolução nº 04/2002, no que diz respeito a gastos não realizados em favor da Administração Pública, diante de pagamentos com atraso, que geraram multas ao Erário, demonstrando, portanto, que não houve o bom e regular uso dos recursos públicos, conforme item </w:t>
      </w:r>
      <w:proofErr w:type="gramStart"/>
      <w:r w:rsidR="001421BD" w:rsidRPr="00990CEE">
        <w:rPr>
          <w:rFonts w:ascii="Arial Narrow" w:hAnsi="Arial Narrow" w:cs="Arial"/>
          <w:color w:val="000000"/>
          <w:sz w:val="24"/>
          <w:szCs w:val="24"/>
        </w:rPr>
        <w:t>8</w:t>
      </w:r>
      <w:proofErr w:type="gramEnd"/>
      <w:r w:rsidR="001421BD" w:rsidRPr="00990CEE">
        <w:rPr>
          <w:rFonts w:ascii="Arial Narrow" w:hAnsi="Arial Narrow" w:cs="Arial"/>
          <w:color w:val="000000"/>
          <w:sz w:val="24"/>
          <w:szCs w:val="24"/>
        </w:rPr>
        <w:t xml:space="preserve">, da fundamentação do Voto, e fixar </w:t>
      </w:r>
      <w:r w:rsidR="001421BD" w:rsidRPr="00990CEE">
        <w:rPr>
          <w:rFonts w:ascii="Arial Narrow" w:hAnsi="Arial Narrow" w:cs="Arial"/>
          <w:b/>
          <w:color w:val="000000"/>
          <w:sz w:val="24"/>
          <w:szCs w:val="24"/>
        </w:rPr>
        <w:t>prazo de 30 (trinta) dias</w:t>
      </w:r>
      <w:r w:rsidR="001421BD" w:rsidRPr="00990CEE">
        <w:rPr>
          <w:rFonts w:ascii="Arial Narrow" w:hAnsi="Arial Narrow" w:cs="Arial"/>
          <w:color w:val="000000"/>
          <w:sz w:val="24"/>
          <w:szCs w:val="24"/>
        </w:rPr>
        <w:t xml:space="preserve"> para que o responsável rec</w:t>
      </w:r>
      <w:r w:rsidR="00C85A91" w:rsidRPr="00990CEE">
        <w:rPr>
          <w:rFonts w:ascii="Arial Narrow" w:hAnsi="Arial Narrow" w:cs="Arial"/>
          <w:color w:val="000000"/>
          <w:sz w:val="24"/>
          <w:szCs w:val="24"/>
        </w:rPr>
        <w:t xml:space="preserve">olha o valor do Alcance/Glosa, </w:t>
      </w:r>
      <w:r w:rsidR="001421BD" w:rsidRPr="00990CEE">
        <w:rPr>
          <w:rFonts w:ascii="Arial Narrow" w:hAnsi="Arial Narrow" w:cs="Arial"/>
          <w:color w:val="000000"/>
          <w:sz w:val="24"/>
          <w:szCs w:val="24"/>
        </w:rPr>
        <w:t xml:space="preserve">na esfera Estadual para o órgão Escritório de Representação do Governo em São Paulo, através de DAR avulso extraído do sítio eletrônico da SEFAZ/AM, sob o código “5670 – outras indenizações – Principal – Alcance aplicado pelo TCE/AM”, órgão Escritório de Representação do Governo em São Paulo com a devida comprovação perante a Corte de Contas e a devida atualização monetária (art.72, III, “a”, da Lei nº 2423/96 – LOTCE/AM c/c o art.308, § 3º, da Res. nº 04/02 – RITCE/AM).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421BD" w:rsidRPr="00990CEE">
        <w:rPr>
          <w:rFonts w:ascii="Arial Narrow" w:hAnsi="Arial Narrow" w:cs="Arial"/>
          <w:b/>
          <w:color w:val="000000"/>
          <w:sz w:val="24"/>
          <w:szCs w:val="24"/>
        </w:rPr>
        <w:t>10.4. Aplicar Multa</w:t>
      </w:r>
      <w:r w:rsidR="001421BD" w:rsidRPr="00990CEE">
        <w:rPr>
          <w:rFonts w:ascii="Arial Narrow" w:hAnsi="Arial Narrow" w:cs="Arial"/>
          <w:color w:val="000000"/>
          <w:sz w:val="24"/>
          <w:szCs w:val="24"/>
        </w:rPr>
        <w:t xml:space="preserve"> ao </w:t>
      </w:r>
      <w:r w:rsidR="001421BD" w:rsidRPr="00990CEE">
        <w:rPr>
          <w:rFonts w:ascii="Arial Narrow" w:hAnsi="Arial Narrow" w:cs="Arial"/>
          <w:b/>
          <w:color w:val="000000"/>
          <w:sz w:val="24"/>
          <w:szCs w:val="24"/>
        </w:rPr>
        <w:t>Sr. José Raimundo Sousa de Farias</w:t>
      </w:r>
      <w:r w:rsidR="001421BD" w:rsidRPr="00990CEE">
        <w:rPr>
          <w:rFonts w:ascii="Arial Narrow" w:hAnsi="Arial Narrow" w:cs="Arial"/>
          <w:color w:val="000000"/>
          <w:sz w:val="24"/>
          <w:szCs w:val="24"/>
        </w:rPr>
        <w:t xml:space="preserve"> no valor de </w:t>
      </w:r>
      <w:r w:rsidR="001421BD" w:rsidRPr="00990CEE">
        <w:rPr>
          <w:rFonts w:ascii="Arial Narrow" w:hAnsi="Arial Narrow" w:cs="Arial"/>
          <w:b/>
          <w:color w:val="000000"/>
          <w:sz w:val="24"/>
          <w:szCs w:val="24"/>
        </w:rPr>
        <w:t>R$ 22.757,31</w:t>
      </w:r>
      <w:r w:rsidR="001421BD" w:rsidRPr="00990CEE">
        <w:rPr>
          <w:rFonts w:ascii="Arial Narrow" w:hAnsi="Arial Narrow" w:cs="Arial"/>
          <w:color w:val="000000"/>
          <w:sz w:val="24"/>
          <w:szCs w:val="24"/>
        </w:rPr>
        <w:t xml:space="preserve"> (vinte e dois mil, setecentos e cinquenta e sete reais e trinta e um centavos), nos casos praticados com grave infração à norma legal ou regulamentar de natureza contábil, financeira, orçamentária, operacional e patrimonial, conforme os termos do art. 54</w:t>
      </w:r>
      <w:proofErr w:type="gramStart"/>
      <w:r w:rsidR="001421BD" w:rsidRPr="00990CEE">
        <w:rPr>
          <w:rFonts w:ascii="Arial Narrow" w:hAnsi="Arial Narrow" w:cs="Arial"/>
          <w:color w:val="000000"/>
          <w:sz w:val="24"/>
          <w:szCs w:val="24"/>
        </w:rPr>
        <w:t>, VI</w:t>
      </w:r>
      <w:proofErr w:type="gramEnd"/>
      <w:r w:rsidR="001421BD" w:rsidRPr="00990CEE">
        <w:rPr>
          <w:rFonts w:ascii="Arial Narrow" w:hAnsi="Arial Narrow" w:cs="Arial"/>
          <w:color w:val="000000"/>
          <w:sz w:val="24"/>
          <w:szCs w:val="24"/>
        </w:rPr>
        <w:t xml:space="preserve">, da Lei n° 2.423/96, alterada pela Lei Complementar n° 204/2020-TCE/AM c/c art. </w:t>
      </w:r>
      <w:r w:rsidR="00C85A91" w:rsidRPr="00990CEE">
        <w:rPr>
          <w:rFonts w:ascii="Arial Narrow" w:hAnsi="Arial Narrow" w:cs="Arial"/>
          <w:color w:val="000000"/>
          <w:sz w:val="24"/>
          <w:szCs w:val="24"/>
        </w:rPr>
        <w:t xml:space="preserve">308, inciso VI, da Resolução n° </w:t>
      </w:r>
      <w:r w:rsidR="001421BD" w:rsidRPr="00990CEE">
        <w:rPr>
          <w:rFonts w:ascii="Arial Narrow" w:hAnsi="Arial Narrow" w:cs="Arial"/>
          <w:color w:val="000000"/>
          <w:sz w:val="24"/>
          <w:szCs w:val="24"/>
        </w:rPr>
        <w:t xml:space="preserve">04/2002-TCE/AM, alterada pela Resolução n.º 04/2018-TCE/AM, pelas impropriedades constantes nos itens 6, 7, 8, 9 e 10, da fundamentação do Voto, e fixar </w:t>
      </w:r>
      <w:r w:rsidR="001421BD" w:rsidRPr="00990CEE">
        <w:rPr>
          <w:rFonts w:ascii="Arial Narrow" w:hAnsi="Arial Narrow" w:cs="Arial"/>
          <w:b/>
          <w:color w:val="000000"/>
          <w:sz w:val="24"/>
          <w:szCs w:val="24"/>
        </w:rPr>
        <w:t>prazo de 30 dias</w:t>
      </w:r>
      <w:r w:rsidR="001421BD" w:rsidRPr="00990CE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421BD" w:rsidRPr="00990CEE">
        <w:rPr>
          <w:rFonts w:ascii="Arial Narrow" w:hAnsi="Arial Narrow" w:cs="Arial"/>
          <w:b/>
          <w:color w:val="000000"/>
          <w:sz w:val="24"/>
          <w:szCs w:val="24"/>
        </w:rPr>
        <w:t>10.5. Aplicar Multa</w:t>
      </w:r>
      <w:r w:rsidR="001421BD" w:rsidRPr="00990CEE">
        <w:rPr>
          <w:rFonts w:ascii="Arial Narrow" w:hAnsi="Arial Narrow" w:cs="Arial"/>
          <w:color w:val="000000"/>
          <w:sz w:val="24"/>
          <w:szCs w:val="24"/>
        </w:rPr>
        <w:t xml:space="preserve"> ao </w:t>
      </w:r>
      <w:r w:rsidR="001421BD" w:rsidRPr="00990CEE">
        <w:rPr>
          <w:rFonts w:ascii="Arial Narrow" w:hAnsi="Arial Narrow" w:cs="Arial"/>
          <w:b/>
          <w:color w:val="000000"/>
          <w:sz w:val="24"/>
          <w:szCs w:val="24"/>
        </w:rPr>
        <w:t>Sr. Paulo Sandro da Silva Soares</w:t>
      </w:r>
      <w:r w:rsidR="001421BD" w:rsidRPr="00990CEE">
        <w:rPr>
          <w:rFonts w:ascii="Arial Narrow" w:hAnsi="Arial Narrow" w:cs="Arial"/>
          <w:color w:val="000000"/>
          <w:sz w:val="24"/>
          <w:szCs w:val="24"/>
        </w:rPr>
        <w:t xml:space="preserve"> no valor de </w:t>
      </w:r>
      <w:r w:rsidR="001421BD" w:rsidRPr="00990CEE">
        <w:rPr>
          <w:rFonts w:ascii="Arial Narrow" w:hAnsi="Arial Narrow" w:cs="Arial"/>
          <w:b/>
          <w:color w:val="000000"/>
          <w:sz w:val="24"/>
          <w:szCs w:val="24"/>
        </w:rPr>
        <w:t xml:space="preserve">R$ </w:t>
      </w:r>
      <w:r w:rsidR="001421BD" w:rsidRPr="00990CEE">
        <w:rPr>
          <w:rFonts w:ascii="Arial Narrow" w:hAnsi="Arial Narrow" w:cs="Arial"/>
          <w:b/>
          <w:color w:val="000000"/>
          <w:sz w:val="24"/>
          <w:szCs w:val="24"/>
        </w:rPr>
        <w:lastRenderedPageBreak/>
        <w:t>13.654,39</w:t>
      </w:r>
      <w:r w:rsidR="001421BD" w:rsidRPr="00990CEE">
        <w:rPr>
          <w:rFonts w:ascii="Arial Narrow" w:hAnsi="Arial Narrow" w:cs="Arial"/>
          <w:color w:val="000000"/>
          <w:sz w:val="24"/>
          <w:szCs w:val="24"/>
        </w:rPr>
        <w:t xml:space="preserve"> (treze mil, seiscentos e cinquenta e quatro reais e trinta e nove centavos), nos casos praticados com grave infração à norma legal ou regulamentar de natureza contábil, financeira, orçamentária, operacional e patrimonial, conforme os termos do art. 54</w:t>
      </w:r>
      <w:proofErr w:type="gramStart"/>
      <w:r w:rsidR="001421BD" w:rsidRPr="00990CEE">
        <w:rPr>
          <w:rFonts w:ascii="Arial Narrow" w:hAnsi="Arial Narrow" w:cs="Arial"/>
          <w:color w:val="000000"/>
          <w:sz w:val="24"/>
          <w:szCs w:val="24"/>
        </w:rPr>
        <w:t>, VI</w:t>
      </w:r>
      <w:proofErr w:type="gramEnd"/>
      <w:r w:rsidR="001421BD" w:rsidRPr="00990CEE">
        <w:rPr>
          <w:rFonts w:ascii="Arial Narrow" w:hAnsi="Arial Narrow" w:cs="Arial"/>
          <w:color w:val="000000"/>
          <w:sz w:val="24"/>
          <w:szCs w:val="24"/>
        </w:rPr>
        <w:t xml:space="preserve">, da Lei n° 2.423/96, alterada pela Lei Complementar n° 204/2020-TCE/AM c/c art. 308, inciso VI, da Resolução n° 04/2002-TCE/AM, alterada pela Resolução n.º 04/2018-TCE/AM, pelas impropriedades constantes nos itens 6, 7 e 9, da fundamentação do Voto, e fixar </w:t>
      </w:r>
      <w:r w:rsidR="001421BD" w:rsidRPr="00990CEE">
        <w:rPr>
          <w:rFonts w:ascii="Arial Narrow" w:hAnsi="Arial Narrow" w:cs="Arial"/>
          <w:b/>
          <w:color w:val="000000"/>
          <w:sz w:val="24"/>
          <w:szCs w:val="24"/>
        </w:rPr>
        <w:t>prazo de 30 dias</w:t>
      </w:r>
      <w:r w:rsidR="001421BD" w:rsidRPr="00990CE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421BD" w:rsidRPr="00990CEE">
        <w:rPr>
          <w:rFonts w:ascii="Arial Narrow" w:hAnsi="Arial Narrow" w:cs="Arial"/>
          <w:b/>
          <w:color w:val="000000"/>
          <w:sz w:val="24"/>
          <w:szCs w:val="24"/>
        </w:rPr>
        <w:t>10.6. Recomendar</w:t>
      </w:r>
      <w:r w:rsidR="001421BD" w:rsidRPr="00990CEE">
        <w:rPr>
          <w:rFonts w:ascii="Arial Narrow" w:hAnsi="Arial Narrow" w:cs="Arial"/>
          <w:color w:val="000000"/>
          <w:sz w:val="24"/>
          <w:szCs w:val="24"/>
        </w:rPr>
        <w:t xml:space="preserve"> ao Escritório de Representação do Governo em São Paulo que: </w:t>
      </w:r>
      <w:r w:rsidR="001421BD" w:rsidRPr="00990CEE">
        <w:rPr>
          <w:rFonts w:ascii="Arial Narrow" w:hAnsi="Arial Narrow" w:cs="Arial"/>
          <w:b/>
          <w:color w:val="000000"/>
          <w:sz w:val="24"/>
          <w:szCs w:val="24"/>
        </w:rPr>
        <w:t>10.6.1.</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a</w:t>
      </w:r>
      <w:proofErr w:type="gramEnd"/>
      <w:r w:rsidR="001421BD" w:rsidRPr="00990CEE">
        <w:rPr>
          <w:rFonts w:ascii="Arial Narrow" w:hAnsi="Arial Narrow" w:cs="Arial"/>
          <w:color w:val="000000"/>
          <w:sz w:val="24"/>
          <w:szCs w:val="24"/>
        </w:rPr>
        <w:t xml:space="preserve"> Declaração de Bens dos servidores e funcionários esteja sempre disponível na sede do órgão; (itens 5, da fundamentação do Voto); </w:t>
      </w:r>
      <w:r w:rsidR="001421BD" w:rsidRPr="00990CEE">
        <w:rPr>
          <w:rFonts w:ascii="Arial Narrow" w:hAnsi="Arial Narrow" w:cs="Arial"/>
          <w:b/>
          <w:color w:val="000000"/>
          <w:sz w:val="24"/>
          <w:szCs w:val="24"/>
        </w:rPr>
        <w:t>10.6.2.</w:t>
      </w:r>
      <w:r w:rsidR="001421BD" w:rsidRPr="00990CEE">
        <w:rPr>
          <w:rFonts w:ascii="Arial Narrow" w:hAnsi="Arial Narrow" w:cs="Arial"/>
          <w:color w:val="000000"/>
          <w:sz w:val="24"/>
          <w:szCs w:val="24"/>
        </w:rPr>
        <w:tab/>
        <w:t xml:space="preserve">evite realizar despesas sem a devida cobertura orçamentária; (item 12, da fundamentação do Voto); </w:t>
      </w:r>
      <w:r w:rsidR="001421BD" w:rsidRPr="00990CEE">
        <w:rPr>
          <w:rFonts w:ascii="Arial Narrow" w:hAnsi="Arial Narrow" w:cs="Arial"/>
          <w:b/>
          <w:color w:val="000000"/>
          <w:sz w:val="24"/>
          <w:szCs w:val="24"/>
        </w:rPr>
        <w:t>10.6.3.</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a</w:t>
      </w:r>
      <w:proofErr w:type="gramEnd"/>
      <w:r w:rsidR="001421BD" w:rsidRPr="00990CEE">
        <w:rPr>
          <w:rFonts w:ascii="Arial Narrow" w:hAnsi="Arial Narrow" w:cs="Arial"/>
          <w:color w:val="000000"/>
          <w:sz w:val="24"/>
          <w:szCs w:val="24"/>
        </w:rPr>
        <w:t xml:space="preserve"> documentação referente ao Termo de Responsabilidade do gestor, em relação aos bens patrimoniais, esteja disponível na sede do órgão. (item 13, da fundamentação do Voto). </w:t>
      </w:r>
      <w:r w:rsidR="001421BD" w:rsidRPr="00990CEE">
        <w:rPr>
          <w:rFonts w:ascii="Arial Narrow" w:hAnsi="Arial Narrow" w:cs="Arial"/>
          <w:b/>
          <w:color w:val="000000"/>
          <w:sz w:val="24"/>
          <w:szCs w:val="24"/>
        </w:rPr>
        <w:t>10.7. Determinar</w:t>
      </w:r>
      <w:r w:rsidR="001421BD" w:rsidRPr="00990CEE">
        <w:rPr>
          <w:rFonts w:ascii="Arial Narrow" w:hAnsi="Arial Narrow" w:cs="Arial"/>
          <w:color w:val="000000"/>
          <w:sz w:val="24"/>
          <w:szCs w:val="24"/>
        </w:rPr>
        <w:t xml:space="preserve"> o encaminhamento de cópia dos autos ao Ministério Público do Estado, nos termos do art. 190, inciso III, alínea b da Resolução nº 04/2002-RI-TCE, para que possa tomar as medidas que considerar cabíveis; </w:t>
      </w:r>
      <w:r w:rsidR="001421BD" w:rsidRPr="00990CEE">
        <w:rPr>
          <w:rFonts w:ascii="Arial Narrow" w:hAnsi="Arial Narrow" w:cs="Arial"/>
          <w:b/>
          <w:color w:val="000000"/>
          <w:sz w:val="24"/>
          <w:szCs w:val="24"/>
        </w:rPr>
        <w:t>10.8. Dar ciência</w:t>
      </w:r>
      <w:r w:rsidR="001421BD" w:rsidRPr="00990CEE">
        <w:rPr>
          <w:rFonts w:ascii="Arial Narrow" w:hAnsi="Arial Narrow" w:cs="Arial"/>
          <w:color w:val="000000"/>
          <w:sz w:val="24"/>
          <w:szCs w:val="24"/>
        </w:rPr>
        <w:t xml:space="preserve"> às partes interessadas, Sr. José Raimundo Sousa de Farias, Sr. Samuel </w:t>
      </w:r>
      <w:proofErr w:type="spellStart"/>
      <w:r w:rsidR="001421BD" w:rsidRPr="00990CEE">
        <w:rPr>
          <w:rFonts w:ascii="Arial Narrow" w:hAnsi="Arial Narrow" w:cs="Arial"/>
          <w:color w:val="000000"/>
          <w:sz w:val="24"/>
          <w:szCs w:val="24"/>
        </w:rPr>
        <w:t>Assayag</w:t>
      </w:r>
      <w:proofErr w:type="spellEnd"/>
      <w:r w:rsidR="001421BD" w:rsidRPr="00990CEE">
        <w:rPr>
          <w:rFonts w:ascii="Arial Narrow" w:hAnsi="Arial Narrow" w:cs="Arial"/>
          <w:color w:val="000000"/>
          <w:sz w:val="24"/>
          <w:szCs w:val="24"/>
        </w:rPr>
        <w:t xml:space="preserve"> </w:t>
      </w:r>
      <w:proofErr w:type="spellStart"/>
      <w:r w:rsidR="001421BD" w:rsidRPr="00990CEE">
        <w:rPr>
          <w:rFonts w:ascii="Arial Narrow" w:hAnsi="Arial Narrow" w:cs="Arial"/>
          <w:color w:val="000000"/>
          <w:sz w:val="24"/>
          <w:szCs w:val="24"/>
        </w:rPr>
        <w:t>Hanan</w:t>
      </w:r>
      <w:proofErr w:type="spellEnd"/>
      <w:r w:rsidR="001421BD" w:rsidRPr="00990CEE">
        <w:rPr>
          <w:rFonts w:ascii="Arial Narrow" w:hAnsi="Arial Narrow" w:cs="Arial"/>
          <w:color w:val="000000"/>
          <w:sz w:val="24"/>
          <w:szCs w:val="24"/>
        </w:rPr>
        <w:t xml:space="preserve">, Sr. Paulo Sandro da Silva Soares e Sra. </w:t>
      </w:r>
      <w:proofErr w:type="spellStart"/>
      <w:r w:rsidR="001421BD" w:rsidRPr="00990CEE">
        <w:rPr>
          <w:rFonts w:ascii="Arial Narrow" w:hAnsi="Arial Narrow" w:cs="Arial"/>
          <w:color w:val="000000"/>
          <w:sz w:val="24"/>
          <w:szCs w:val="24"/>
        </w:rPr>
        <w:t>Rosiliane</w:t>
      </w:r>
      <w:proofErr w:type="spellEnd"/>
      <w:r w:rsidR="001421BD" w:rsidRPr="00990CEE">
        <w:rPr>
          <w:rFonts w:ascii="Arial Narrow" w:hAnsi="Arial Narrow" w:cs="Arial"/>
          <w:color w:val="000000"/>
          <w:sz w:val="24"/>
          <w:szCs w:val="24"/>
        </w:rPr>
        <w:t xml:space="preserve"> </w:t>
      </w:r>
      <w:proofErr w:type="spellStart"/>
      <w:r w:rsidR="001421BD" w:rsidRPr="00990CEE">
        <w:rPr>
          <w:rFonts w:ascii="Arial Narrow" w:hAnsi="Arial Narrow" w:cs="Arial"/>
          <w:color w:val="000000"/>
          <w:sz w:val="24"/>
          <w:szCs w:val="24"/>
        </w:rPr>
        <w:t>Cantisani</w:t>
      </w:r>
      <w:proofErr w:type="spellEnd"/>
      <w:r w:rsidR="001421BD" w:rsidRPr="00990CEE">
        <w:rPr>
          <w:rFonts w:ascii="Arial Narrow" w:hAnsi="Arial Narrow" w:cs="Arial"/>
          <w:color w:val="000000"/>
          <w:sz w:val="24"/>
          <w:szCs w:val="24"/>
        </w:rPr>
        <w:t xml:space="preserve"> Bessa, acerca do teor da decisão; </w:t>
      </w:r>
      <w:r w:rsidR="001421BD" w:rsidRPr="00990CEE">
        <w:rPr>
          <w:rFonts w:ascii="Arial Narrow" w:hAnsi="Arial Narrow" w:cs="Arial"/>
          <w:b/>
          <w:color w:val="000000"/>
          <w:sz w:val="24"/>
          <w:szCs w:val="24"/>
        </w:rPr>
        <w:t>10.9. Arquivar</w:t>
      </w:r>
      <w:r w:rsidR="001421BD" w:rsidRPr="00990CEE">
        <w:rPr>
          <w:rFonts w:ascii="Arial Narrow" w:hAnsi="Arial Narrow" w:cs="Arial"/>
          <w:color w:val="000000"/>
          <w:sz w:val="24"/>
          <w:szCs w:val="24"/>
        </w:rPr>
        <w:t xml:space="preserve"> o processo, </w:t>
      </w:r>
      <w:proofErr w:type="gramStart"/>
      <w:r w:rsidR="001421BD" w:rsidRPr="00990CEE">
        <w:rPr>
          <w:rFonts w:ascii="Arial Narrow" w:hAnsi="Arial Narrow" w:cs="Arial"/>
          <w:color w:val="000000"/>
          <w:sz w:val="24"/>
          <w:szCs w:val="24"/>
        </w:rPr>
        <w:t>a</w:t>
      </w:r>
      <w:r w:rsidR="004864DE" w:rsidRPr="00990CEE">
        <w:rPr>
          <w:rFonts w:ascii="Arial Narrow" w:hAnsi="Arial Narrow" w:cs="Arial"/>
          <w:color w:val="000000"/>
          <w:sz w:val="24"/>
          <w:szCs w:val="24"/>
        </w:rPr>
        <w:t>pós</w:t>
      </w:r>
      <w:proofErr w:type="gramEnd"/>
      <w:r w:rsidR="004864DE" w:rsidRPr="00990CEE">
        <w:rPr>
          <w:rFonts w:ascii="Arial Narrow" w:hAnsi="Arial Narrow" w:cs="Arial"/>
          <w:color w:val="000000"/>
          <w:sz w:val="24"/>
          <w:szCs w:val="24"/>
        </w:rPr>
        <w:t xml:space="preserve"> expirados os prazos legais. </w:t>
      </w:r>
      <w:r w:rsidR="001421BD" w:rsidRPr="00990CEE">
        <w:rPr>
          <w:rFonts w:ascii="Arial Narrow" w:hAnsi="Arial Narrow" w:cs="Arial"/>
          <w:b/>
          <w:color w:val="000000"/>
          <w:sz w:val="24"/>
          <w:szCs w:val="24"/>
        </w:rPr>
        <w:t>PROCESSO Nº 11.358/2019 (Apensos: 15.736/2019 e 14.072/2017)</w:t>
      </w:r>
      <w:r w:rsidR="001421BD" w:rsidRPr="00990CEE">
        <w:rPr>
          <w:rFonts w:ascii="Arial Narrow" w:hAnsi="Arial Narrow" w:cs="Arial"/>
          <w:color w:val="000000"/>
          <w:sz w:val="24"/>
          <w:szCs w:val="24"/>
        </w:rPr>
        <w:t xml:space="preserve"> - Prestação de Contas Anual da Prefeitura Municipal de Japurá, de responsabilidade da Sra. </w:t>
      </w:r>
      <w:proofErr w:type="spellStart"/>
      <w:r w:rsidR="001421BD" w:rsidRPr="00990CEE">
        <w:rPr>
          <w:rFonts w:ascii="Arial Narrow" w:hAnsi="Arial Narrow" w:cs="Arial"/>
          <w:color w:val="000000"/>
          <w:sz w:val="24"/>
          <w:szCs w:val="24"/>
        </w:rPr>
        <w:t>Gracineide</w:t>
      </w:r>
      <w:proofErr w:type="spellEnd"/>
      <w:r w:rsidR="001421BD" w:rsidRPr="00990CEE">
        <w:rPr>
          <w:rFonts w:ascii="Arial Narrow" w:hAnsi="Arial Narrow" w:cs="Arial"/>
          <w:color w:val="000000"/>
          <w:sz w:val="24"/>
          <w:szCs w:val="24"/>
        </w:rPr>
        <w:t xml:space="preserve"> Lopes de Souza, referente ao exercício de 2018.</w:t>
      </w:r>
      <w:r w:rsidR="001421BD" w:rsidRPr="00990CEE">
        <w:rPr>
          <w:rFonts w:ascii="Arial Narrow" w:hAnsi="Arial Narrow" w:cs="Arial"/>
          <w:b/>
          <w:color w:val="000000"/>
          <w:sz w:val="24"/>
          <w:szCs w:val="24"/>
        </w:rPr>
        <w:t xml:space="preserve"> </w:t>
      </w:r>
      <w:r w:rsidR="001421BD" w:rsidRPr="00990CEE">
        <w:rPr>
          <w:rFonts w:ascii="Arial Narrow" w:hAnsi="Arial Narrow" w:cs="Arial"/>
          <w:b/>
          <w:noProof/>
          <w:sz w:val="24"/>
          <w:szCs w:val="24"/>
        </w:rPr>
        <w:t xml:space="preserve">Advogados: </w:t>
      </w:r>
      <w:r w:rsidR="001421BD" w:rsidRPr="00990CEE">
        <w:rPr>
          <w:rFonts w:ascii="Arial Narrow" w:hAnsi="Arial Narrow" w:cs="Arial"/>
          <w:noProof/>
          <w:sz w:val="24"/>
          <w:szCs w:val="24"/>
        </w:rPr>
        <w:t xml:space="preserve">Renata Andréa Cabral Pestana Vieira OAB/AM nº 3149, Naiane Pimentel de Melo OAB/AM nº 9.126 e Pedro Morais de Brito Junior OAB/AM nº 10.803. </w:t>
      </w:r>
      <w:r w:rsidR="001421BD" w:rsidRPr="00990CEE">
        <w:rPr>
          <w:rFonts w:ascii="Arial Narrow" w:hAnsi="Arial Narrow" w:cs="Arial"/>
          <w:b/>
          <w:color w:val="000000"/>
          <w:sz w:val="24"/>
          <w:szCs w:val="24"/>
        </w:rPr>
        <w:t xml:space="preserve">PARECER PRÉVIO Nº 121/2023: </w:t>
      </w:r>
      <w:r w:rsidR="001421BD" w:rsidRPr="00990CEE">
        <w:rPr>
          <w:rFonts w:ascii="Arial Narrow" w:hAnsi="Arial Narrow" w:cs="Arial"/>
          <w:b/>
          <w:bCs/>
          <w:sz w:val="24"/>
          <w:szCs w:val="24"/>
        </w:rPr>
        <w:t>O TRIBUNAL DE CONTAS DO ESTADO DO AMAZONAS</w:t>
      </w:r>
      <w:r w:rsidR="001421BD" w:rsidRPr="00990CEE">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1421BD" w:rsidRPr="00990CEE">
        <w:rPr>
          <w:rFonts w:ascii="Arial Narrow" w:hAnsi="Arial Narrow" w:cs="Arial"/>
          <w:sz w:val="24"/>
          <w:szCs w:val="24"/>
        </w:rPr>
        <w:t>arts</w:t>
      </w:r>
      <w:proofErr w:type="spellEnd"/>
      <w:r w:rsidR="001421BD" w:rsidRPr="00990CEE">
        <w:rPr>
          <w:rFonts w:ascii="Arial Narrow" w:hAnsi="Arial Narrow" w:cs="Arial"/>
          <w:sz w:val="24"/>
          <w:szCs w:val="24"/>
        </w:rPr>
        <w:t>.</w:t>
      </w:r>
      <w:r w:rsidR="00C85A91" w:rsidRPr="00990CEE">
        <w:rPr>
          <w:rFonts w:ascii="Arial Narrow" w:hAnsi="Arial Narrow" w:cs="Arial"/>
          <w:sz w:val="24"/>
          <w:szCs w:val="24"/>
        </w:rPr>
        <w:t xml:space="preserve"> </w:t>
      </w:r>
      <w:r w:rsidR="001421BD" w:rsidRPr="00990CEE">
        <w:rPr>
          <w:rFonts w:ascii="Arial Narrow" w:hAnsi="Arial Narrow" w:cs="Arial"/>
          <w:sz w:val="24"/>
          <w:szCs w:val="24"/>
        </w:rPr>
        <w:t>1º, inciso I, e 29 da Lei nº 2.423/96; e, art. 5º, inciso I, da Resolução nº 04/2002-TCE/AM) e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tendo discutido a matéria nestes autos, e acolhido,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 </w:t>
      </w:r>
      <w:r w:rsidR="001421BD" w:rsidRPr="00990CEE">
        <w:rPr>
          <w:rFonts w:ascii="Arial Narrow" w:hAnsi="Arial Narrow" w:cs="Arial"/>
          <w:b/>
          <w:noProof/>
          <w:sz w:val="24"/>
          <w:szCs w:val="24"/>
        </w:rPr>
        <w:t>em divergência</w:t>
      </w:r>
      <w:r w:rsidR="001421BD" w:rsidRPr="00990CEE">
        <w:rPr>
          <w:rFonts w:ascii="Arial Narrow" w:hAnsi="Arial Narrow" w:cs="Arial"/>
          <w:sz w:val="24"/>
          <w:szCs w:val="24"/>
        </w:rPr>
        <w:t xml:space="preserve"> com o pronunciamento do Ministério Público junto a este Tribunal: </w:t>
      </w:r>
      <w:r w:rsidR="001421BD" w:rsidRPr="00990CEE">
        <w:rPr>
          <w:rFonts w:ascii="Arial Narrow" w:hAnsi="Arial Narrow" w:cs="Arial"/>
          <w:b/>
          <w:color w:val="000000"/>
          <w:sz w:val="24"/>
          <w:szCs w:val="24"/>
        </w:rPr>
        <w:t>10.1. Emite Parecer Prévio recomendando à Câmara Municipal a aprovação com ressalvas</w:t>
      </w:r>
      <w:r w:rsidR="001421BD" w:rsidRPr="00990CEE">
        <w:rPr>
          <w:rFonts w:ascii="Arial Narrow" w:hAnsi="Arial Narrow" w:cs="Arial"/>
          <w:color w:val="000000"/>
          <w:sz w:val="24"/>
          <w:szCs w:val="24"/>
        </w:rPr>
        <w:t xml:space="preserve"> das contas de governo da </w:t>
      </w:r>
      <w:r w:rsidR="001421BD" w:rsidRPr="00990CEE">
        <w:rPr>
          <w:rFonts w:ascii="Arial Narrow" w:hAnsi="Arial Narrow" w:cs="Arial"/>
          <w:b/>
          <w:color w:val="000000"/>
          <w:sz w:val="24"/>
          <w:szCs w:val="24"/>
        </w:rPr>
        <w:t xml:space="preserve">Sra. </w:t>
      </w:r>
      <w:proofErr w:type="spellStart"/>
      <w:r w:rsidR="001421BD" w:rsidRPr="00990CEE">
        <w:rPr>
          <w:rFonts w:ascii="Arial Narrow" w:hAnsi="Arial Narrow" w:cs="Arial"/>
          <w:b/>
          <w:color w:val="000000"/>
          <w:sz w:val="24"/>
          <w:szCs w:val="24"/>
        </w:rPr>
        <w:t>Gracineide</w:t>
      </w:r>
      <w:proofErr w:type="spellEnd"/>
      <w:r w:rsidR="001421BD" w:rsidRPr="00990CEE">
        <w:rPr>
          <w:rFonts w:ascii="Arial Narrow" w:hAnsi="Arial Narrow" w:cs="Arial"/>
          <w:b/>
          <w:color w:val="000000"/>
          <w:sz w:val="24"/>
          <w:szCs w:val="24"/>
        </w:rPr>
        <w:t xml:space="preserve"> Lopes de Souza</w:t>
      </w:r>
      <w:r w:rsidR="001421BD" w:rsidRPr="00990CEE">
        <w:rPr>
          <w:rFonts w:ascii="Arial Narrow" w:hAnsi="Arial Narrow" w:cs="Arial"/>
          <w:color w:val="000000"/>
          <w:sz w:val="24"/>
          <w:szCs w:val="24"/>
        </w:rPr>
        <w:t xml:space="preserve">, prefeita de Japurá, referente ao exercício de 2018, com base no inciso I do art. 40 da Constituição Estadual do Amazonas e inciso I do art. 1º da Lei Estadual n. 2423/1996, c/c inciso I do art. 22 também da referida lei estadual, conforme fundamentação do voto. </w:t>
      </w:r>
      <w:r w:rsidR="001421BD" w:rsidRPr="00990CEE">
        <w:rPr>
          <w:rFonts w:ascii="Arial Narrow" w:hAnsi="Arial Narrow" w:cs="Arial"/>
          <w:b/>
          <w:color w:val="000000"/>
          <w:sz w:val="24"/>
          <w:szCs w:val="24"/>
        </w:rPr>
        <w:t xml:space="preserve">ACÓRDÃO Nº 121/2023: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 que passa a ser parte integrante do Parecer Prévio, </w:t>
      </w:r>
      <w:r w:rsidR="001421BD" w:rsidRPr="00990CEE">
        <w:rPr>
          <w:rFonts w:ascii="Arial Narrow" w:hAnsi="Arial Narrow" w:cs="Arial"/>
          <w:b/>
          <w:noProof/>
          <w:sz w:val="24"/>
          <w:szCs w:val="24"/>
        </w:rPr>
        <w:t>em divergência</w:t>
      </w:r>
      <w:r w:rsidR="001421BD" w:rsidRPr="00990CEE">
        <w:rPr>
          <w:rFonts w:ascii="Arial Narrow" w:hAnsi="Arial Narrow" w:cs="Arial"/>
          <w:sz w:val="24"/>
          <w:szCs w:val="24"/>
        </w:rPr>
        <w:t xml:space="preserve"> com o pronunciamento do Ministério Público junto a este Tribunal,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Oficiar</w:t>
      </w:r>
      <w:r w:rsidR="001421BD" w:rsidRPr="00990CEE">
        <w:rPr>
          <w:rFonts w:ascii="Arial Narrow" w:hAnsi="Arial Narrow" w:cs="Arial"/>
          <w:color w:val="000000"/>
          <w:sz w:val="24"/>
          <w:szCs w:val="24"/>
        </w:rPr>
        <w:t xml:space="preserve"> a Câmara Municipal de Japurá para que cumpra o disposto no art. 127, §§ 5º, 6º e 7º da Constituição do Estado do Amazonas, em especial quanto ao prazo de 60 (sessenta) dias para julgar as contas da Sra. </w:t>
      </w:r>
      <w:proofErr w:type="spellStart"/>
      <w:r w:rsidR="001421BD" w:rsidRPr="00990CEE">
        <w:rPr>
          <w:rFonts w:ascii="Arial Narrow" w:hAnsi="Arial Narrow" w:cs="Arial"/>
          <w:color w:val="000000"/>
          <w:sz w:val="24"/>
          <w:szCs w:val="24"/>
        </w:rPr>
        <w:t>Gracineide</w:t>
      </w:r>
      <w:proofErr w:type="spellEnd"/>
      <w:r w:rsidR="001421BD" w:rsidRPr="00990CEE">
        <w:rPr>
          <w:rFonts w:ascii="Arial Narrow" w:hAnsi="Arial Narrow" w:cs="Arial"/>
          <w:color w:val="000000"/>
          <w:sz w:val="24"/>
          <w:szCs w:val="24"/>
        </w:rPr>
        <w:t xml:space="preserve"> Lopes de Souza, a contar da data da publicação do parecer prévio da Corte no Diário Oficial; </w:t>
      </w:r>
      <w:r w:rsidR="001421BD" w:rsidRPr="00990CEE">
        <w:rPr>
          <w:rFonts w:ascii="Arial Narrow" w:hAnsi="Arial Narrow" w:cs="Arial"/>
          <w:b/>
          <w:color w:val="000000"/>
          <w:sz w:val="24"/>
          <w:szCs w:val="24"/>
        </w:rPr>
        <w:t>10.2. Recomendar</w:t>
      </w:r>
      <w:r w:rsidR="001421BD" w:rsidRPr="00990CEE">
        <w:rPr>
          <w:rFonts w:ascii="Arial Narrow" w:hAnsi="Arial Narrow" w:cs="Arial"/>
          <w:color w:val="000000"/>
          <w:sz w:val="24"/>
          <w:szCs w:val="24"/>
        </w:rPr>
        <w:t xml:space="preserve"> à Prefeitura Municipal de Japurá que observe com maior rigor os prazos estipulados para publicação dos relatórios resumidos de execução orçamentária, nos termos Lei de Responsabilidade Fiscal, nos termos da Lei de Responsabilidade Fiscal e da Resolução n. 15/2013–TCE/AM; </w:t>
      </w:r>
      <w:r w:rsidR="001421BD" w:rsidRPr="00990CEE">
        <w:rPr>
          <w:rFonts w:ascii="Arial Narrow" w:hAnsi="Arial Narrow" w:cs="Arial"/>
          <w:b/>
          <w:color w:val="000000"/>
          <w:sz w:val="24"/>
          <w:szCs w:val="24"/>
        </w:rPr>
        <w:t xml:space="preserve">10.3. </w:t>
      </w:r>
      <w:r w:rsidR="001421BD" w:rsidRPr="00990CEE">
        <w:rPr>
          <w:rFonts w:ascii="Arial Narrow" w:hAnsi="Arial Narrow" w:cs="Arial"/>
          <w:b/>
          <w:color w:val="000000"/>
          <w:sz w:val="24"/>
          <w:szCs w:val="24"/>
        </w:rPr>
        <w:lastRenderedPageBreak/>
        <w:t>Determinar</w:t>
      </w:r>
      <w:r w:rsidR="001421BD" w:rsidRPr="00990CEE">
        <w:rPr>
          <w:rFonts w:ascii="Arial Narrow" w:hAnsi="Arial Narrow" w:cs="Arial"/>
          <w:color w:val="000000"/>
          <w:sz w:val="24"/>
          <w:szCs w:val="24"/>
        </w:rPr>
        <w:t xml:space="preserve"> à Secex que adote as medidas necessárias para a autuação de processo de fiscalização de atos de gestão – FAG com relação aos achados referentes a atos de gestão identificados pelas unidades técnicas e elencados nos relatórios conclusivos n. 036/2020 – DICOP (fls. 1985/2010), 104/2023 – DICAMI (fls. 2021/2057); </w:t>
      </w:r>
      <w:r w:rsidR="001421BD" w:rsidRPr="00990CEE">
        <w:rPr>
          <w:rFonts w:ascii="Arial Narrow" w:hAnsi="Arial Narrow" w:cs="Arial"/>
          <w:b/>
          <w:color w:val="000000"/>
          <w:sz w:val="24"/>
          <w:szCs w:val="24"/>
        </w:rPr>
        <w:t>10.4. Dar ciência</w:t>
      </w:r>
      <w:r w:rsidR="001421BD" w:rsidRPr="00990CEE">
        <w:rPr>
          <w:rFonts w:ascii="Arial Narrow" w:hAnsi="Arial Narrow" w:cs="Arial"/>
          <w:color w:val="000000"/>
          <w:sz w:val="24"/>
          <w:szCs w:val="24"/>
        </w:rPr>
        <w:t xml:space="preserve"> do voto, bem como da decisão plenária, à interessada, Sra. </w:t>
      </w:r>
      <w:proofErr w:type="spellStart"/>
      <w:r w:rsidR="001421BD" w:rsidRPr="00990CEE">
        <w:rPr>
          <w:rFonts w:ascii="Arial Narrow" w:hAnsi="Arial Narrow" w:cs="Arial"/>
          <w:color w:val="000000"/>
          <w:sz w:val="24"/>
          <w:szCs w:val="24"/>
        </w:rPr>
        <w:t>Gracineide</w:t>
      </w:r>
      <w:proofErr w:type="spellEnd"/>
      <w:r w:rsidR="001421BD" w:rsidRPr="00990CEE">
        <w:rPr>
          <w:rFonts w:ascii="Arial Narrow" w:hAnsi="Arial Narrow" w:cs="Arial"/>
          <w:color w:val="000000"/>
          <w:sz w:val="24"/>
          <w:szCs w:val="24"/>
        </w:rPr>
        <w:t xml:space="preserve"> Lopes de So</w:t>
      </w:r>
      <w:r w:rsidR="004A158D" w:rsidRPr="00990CEE">
        <w:rPr>
          <w:rFonts w:ascii="Arial Narrow" w:hAnsi="Arial Narrow" w:cs="Arial"/>
          <w:color w:val="000000"/>
          <w:sz w:val="24"/>
          <w:szCs w:val="24"/>
        </w:rPr>
        <w:t xml:space="preserve">uza, por meio de seu procurador. </w:t>
      </w:r>
      <w:r w:rsidR="001421BD" w:rsidRPr="00990CEE">
        <w:rPr>
          <w:rFonts w:ascii="Arial Narrow" w:hAnsi="Arial Narrow" w:cs="Arial"/>
          <w:b/>
          <w:color w:val="000000"/>
          <w:sz w:val="24"/>
          <w:szCs w:val="24"/>
        </w:rPr>
        <w:t>PROCESSO Nº 13.691/2022</w:t>
      </w:r>
      <w:r w:rsidR="001421BD" w:rsidRPr="00990CEE">
        <w:rPr>
          <w:rFonts w:ascii="Arial Narrow" w:hAnsi="Arial Narrow" w:cs="Arial"/>
          <w:color w:val="000000"/>
          <w:sz w:val="24"/>
          <w:szCs w:val="24"/>
        </w:rPr>
        <w:t xml:space="preserve"> - Representação oriunda da Manifestação n° 217/2022–Ouvidoria, decorrente da comunicação de possíveis irregularidades acerca de atos praticados pelo Prefeito Municipal de Borba/AM. </w:t>
      </w:r>
      <w:r w:rsidR="001421BD" w:rsidRPr="00990CEE">
        <w:rPr>
          <w:rFonts w:ascii="Arial Narrow" w:hAnsi="Arial Narrow" w:cs="Arial"/>
          <w:b/>
          <w:sz w:val="24"/>
          <w:szCs w:val="24"/>
        </w:rPr>
        <w:t>Advogado: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Renata Andréa Cabral Pestana Vieira - OAB/AM 3149</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1650/2023: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divergência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9.1. Conhecer</w:t>
      </w:r>
      <w:r w:rsidR="001421BD" w:rsidRPr="00990CEE">
        <w:rPr>
          <w:rFonts w:ascii="Arial Narrow" w:hAnsi="Arial Narrow" w:cs="Arial"/>
          <w:color w:val="000000"/>
          <w:sz w:val="24"/>
          <w:szCs w:val="24"/>
        </w:rPr>
        <w:t xml:space="preserve"> da Representação apresentada pela Sra. Cinthia da Costa Palheta contra a Prefeitura de Borba, em razão de possíveis atos do prefeito, Sr. Simão Peixoto Lima, que teriam resultado na suspensão de sua remuneração, supostamente sem justificativa, desde fevereiro de 2022 até, pelo menos, junho de 2022, pois preenchidos os requisitos para sua admissibilidade, conforme exposto na fundamentação do voto; </w:t>
      </w:r>
      <w:r w:rsidR="001421BD" w:rsidRPr="00990CEE">
        <w:rPr>
          <w:rFonts w:ascii="Arial Narrow" w:hAnsi="Arial Narrow" w:cs="Arial"/>
          <w:b/>
          <w:color w:val="000000"/>
          <w:sz w:val="24"/>
          <w:szCs w:val="24"/>
        </w:rPr>
        <w:t>9.2. Julgar Improcedente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no mérito</w:t>
      </w:r>
      <w:r w:rsidR="001421BD" w:rsidRPr="00990CEE">
        <w:rPr>
          <w:rFonts w:ascii="Arial Narrow" w:hAnsi="Arial Narrow" w:cs="Arial"/>
          <w:color w:val="000000"/>
          <w:sz w:val="24"/>
          <w:szCs w:val="24"/>
        </w:rPr>
        <w:t xml:space="preserve">, esta representação contra o Sr. Simão Peixoto Lima, conforme fundamentação do Voto; </w:t>
      </w:r>
      <w:r w:rsidR="001421BD" w:rsidRPr="00990CEE">
        <w:rPr>
          <w:rFonts w:ascii="Arial Narrow" w:hAnsi="Arial Narrow" w:cs="Arial"/>
          <w:b/>
          <w:color w:val="000000"/>
          <w:sz w:val="24"/>
          <w:szCs w:val="24"/>
        </w:rPr>
        <w:t xml:space="preserve">9.3. </w:t>
      </w:r>
      <w:proofErr w:type="gramStart"/>
      <w:r w:rsidR="001421BD" w:rsidRPr="00990CEE">
        <w:rPr>
          <w:rFonts w:ascii="Arial Narrow" w:hAnsi="Arial Narrow" w:cs="Arial"/>
          <w:b/>
          <w:color w:val="000000"/>
          <w:sz w:val="24"/>
          <w:szCs w:val="24"/>
        </w:rPr>
        <w:t>Recomendar</w:t>
      </w:r>
      <w:r w:rsidR="001421BD" w:rsidRPr="00990CEE">
        <w:rPr>
          <w:rFonts w:ascii="Arial Narrow" w:hAnsi="Arial Narrow" w:cs="Arial"/>
          <w:color w:val="000000"/>
          <w:sz w:val="24"/>
          <w:szCs w:val="24"/>
        </w:rPr>
        <w:t xml:space="preserve"> à Prefeitura Municipal de Borba que responda com mais rapidez aos requerimentos de seus servidores, visando evitar que situações como a dos autos se repitam, em atenção ao princípio da eficiência previsto no art. 37, CF/88, assegurando a razoável duração do processo e celeridade de sua tramitação, de acordo com o inciso LXXVIII do art. 5º da CF/88)</w:t>
      </w:r>
      <w:proofErr w:type="gramEnd"/>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9.4. Determinar</w:t>
      </w:r>
      <w:r w:rsidR="001421BD" w:rsidRPr="00990CEE">
        <w:rPr>
          <w:rFonts w:ascii="Arial Narrow" w:hAnsi="Arial Narrow" w:cs="Arial"/>
          <w:color w:val="000000"/>
          <w:sz w:val="24"/>
          <w:szCs w:val="24"/>
        </w:rPr>
        <w:t xml:space="preserve"> que a próxima comissão de inspeção ordinária no município de Borba verifique o andamento e a conclusão do processo administrativo disciplinar instaurado pela Prefeitura contra a Sra. Cinthia da Costa Palheta; </w:t>
      </w:r>
      <w:r w:rsidR="001421BD" w:rsidRPr="00990CEE">
        <w:rPr>
          <w:rFonts w:ascii="Arial Narrow" w:hAnsi="Arial Narrow" w:cs="Arial"/>
          <w:b/>
          <w:color w:val="000000"/>
          <w:sz w:val="24"/>
          <w:szCs w:val="24"/>
        </w:rPr>
        <w:t>9.5. Dar ciência</w:t>
      </w:r>
      <w:r w:rsidR="001421BD" w:rsidRPr="00990CEE">
        <w:rPr>
          <w:rFonts w:ascii="Arial Narrow" w:hAnsi="Arial Narrow" w:cs="Arial"/>
          <w:color w:val="000000"/>
          <w:sz w:val="24"/>
          <w:szCs w:val="24"/>
        </w:rPr>
        <w:t xml:space="preserve"> do voto, bem como da decisão plenária, às partes interessadas (Sra. Cinthia da Costa Palheta e Sr. Simão Peixoto Lima, por meio de sua procuradora).</w:t>
      </w:r>
      <w:r w:rsidR="00EB2FF4" w:rsidRPr="00990CEE">
        <w:rPr>
          <w:rFonts w:ascii="Arial Narrow" w:hAnsi="Arial Narrow" w:cs="Arial"/>
          <w:i/>
          <w:color w:val="000000"/>
          <w:sz w:val="24"/>
          <w:szCs w:val="24"/>
        </w:rPr>
        <w:t xml:space="preserve"> </w:t>
      </w:r>
      <w:r w:rsidR="001421BD" w:rsidRPr="00990CEE">
        <w:rPr>
          <w:rFonts w:ascii="Arial Narrow" w:hAnsi="Arial Narrow" w:cs="Arial"/>
          <w:b/>
          <w:color w:val="000000"/>
          <w:sz w:val="24"/>
          <w:szCs w:val="24"/>
        </w:rPr>
        <w:t>PROCESSO Nº 13.078/2023</w:t>
      </w:r>
      <w:r w:rsidR="001421BD" w:rsidRPr="00990CEE">
        <w:rPr>
          <w:rFonts w:ascii="Arial Narrow" w:hAnsi="Arial Narrow" w:cs="Arial"/>
          <w:color w:val="000000"/>
          <w:sz w:val="24"/>
          <w:szCs w:val="24"/>
        </w:rPr>
        <w:t xml:space="preserve"> - Embargos de Declaração em Representação com pedido de Medida Cautelar interposta pela empresa T N Neto Ltda., em desfavor da Secretaria Municipal de Administração, Planejamento e Gestão – SEMAD e da Comissão Municipal de Licitação da Prefeitura Municipal de Manaus, para apuração de possíveis irregularidades </w:t>
      </w:r>
      <w:r w:rsidR="00EB2FF4" w:rsidRPr="00990CEE">
        <w:rPr>
          <w:rFonts w:ascii="Arial Narrow" w:hAnsi="Arial Narrow" w:cs="Arial"/>
          <w:color w:val="000000"/>
          <w:sz w:val="24"/>
          <w:szCs w:val="24"/>
        </w:rPr>
        <w:t>na condução do Pregão Eletrônico nº 238/2021</w:t>
      </w:r>
      <w:r w:rsidR="001421BD" w:rsidRPr="00990CEE">
        <w:rPr>
          <w:rFonts w:ascii="Arial Narrow" w:hAnsi="Arial Narrow" w:cs="Arial"/>
          <w:color w:val="000000"/>
          <w:sz w:val="24"/>
          <w:szCs w:val="24"/>
        </w:rPr>
        <w:t xml:space="preserve">. </w:t>
      </w:r>
      <w:r w:rsidR="001421BD" w:rsidRPr="00990CEE">
        <w:rPr>
          <w:rFonts w:ascii="Arial Narrow" w:hAnsi="Arial Narrow" w:cs="Arial"/>
          <w:b/>
          <w:sz w:val="24"/>
          <w:szCs w:val="24"/>
        </w:rPr>
        <w:t>Advogados:</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Luís Henrique Medeiros da Silva OAB nº 5953, Henrique Luã Furtado Grangeiro OAB nº 12024, Thais Cohen Chalub - OAB/AM nº 14501 e Daniel de Lima Cavalcante - OAB/AM nº 9070</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1651/2023: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art.11, III, alínea “f”, item 1, da Resolução n.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sz w:val="24"/>
          <w:szCs w:val="24"/>
        </w:rPr>
        <w:t xml:space="preserve"> 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w:t>
      </w:r>
      <w:r w:rsidR="001421BD" w:rsidRPr="00990CEE">
        <w:rPr>
          <w:rFonts w:ascii="Arial Narrow" w:hAnsi="Arial Narrow" w:cs="Arial"/>
          <w:b/>
          <w:noProof/>
          <w:sz w:val="24"/>
          <w:szCs w:val="24"/>
        </w:rPr>
        <w:t xml:space="preserve"> em consonância</w:t>
      </w:r>
      <w:r w:rsidR="001421BD" w:rsidRPr="00990CEE">
        <w:rPr>
          <w:rFonts w:ascii="Arial Narrow" w:hAnsi="Arial Narrow" w:cs="Arial"/>
          <w:noProof/>
          <w:sz w:val="24"/>
          <w:szCs w:val="24"/>
        </w:rPr>
        <w:t xml:space="preserve"> com pronunciamento oral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sz w:val="24"/>
          <w:szCs w:val="24"/>
        </w:rPr>
        <w:t>6.1. Conhecer</w:t>
      </w:r>
      <w:r w:rsidR="001421BD" w:rsidRPr="00990CEE">
        <w:rPr>
          <w:rFonts w:ascii="Arial Narrow" w:hAnsi="Arial Narrow" w:cs="Arial"/>
          <w:sz w:val="24"/>
          <w:szCs w:val="24"/>
        </w:rPr>
        <w:t xml:space="preserve"> dos Embargos de Declaração opostos pela empresa Paiva Construções Ltda., em face do Despacho de 26 de julho de 2023 (fls. 9328/9329), considerando que restou demonstrado o adimplemento de todos os requisitos de admissibilidade descritos nos </w:t>
      </w:r>
      <w:proofErr w:type="spellStart"/>
      <w:r w:rsidR="001421BD" w:rsidRPr="00990CEE">
        <w:rPr>
          <w:rFonts w:ascii="Arial Narrow" w:hAnsi="Arial Narrow" w:cs="Arial"/>
          <w:sz w:val="24"/>
          <w:szCs w:val="24"/>
        </w:rPr>
        <w:t>arts</w:t>
      </w:r>
      <w:proofErr w:type="spellEnd"/>
      <w:r w:rsidR="001421BD" w:rsidRPr="00990CEE">
        <w:rPr>
          <w:rFonts w:ascii="Arial Narrow" w:hAnsi="Arial Narrow" w:cs="Arial"/>
          <w:sz w:val="24"/>
          <w:szCs w:val="24"/>
        </w:rPr>
        <w:t xml:space="preserve">. 145 e 148, da Resolução nº 04/2002-TCE/AM; </w:t>
      </w:r>
      <w:r w:rsidR="001421BD" w:rsidRPr="00990CEE">
        <w:rPr>
          <w:rFonts w:ascii="Arial Narrow" w:hAnsi="Arial Narrow" w:cs="Arial"/>
          <w:b/>
          <w:sz w:val="24"/>
          <w:szCs w:val="24"/>
        </w:rPr>
        <w:t>6.2. Negar Provimento</w:t>
      </w:r>
      <w:r w:rsidR="001421BD" w:rsidRPr="00990CEE">
        <w:rPr>
          <w:rFonts w:ascii="Arial Narrow" w:hAnsi="Arial Narrow" w:cs="Arial"/>
          <w:sz w:val="24"/>
          <w:szCs w:val="24"/>
        </w:rPr>
        <w:t xml:space="preserve">, </w:t>
      </w:r>
      <w:r w:rsidR="001421BD" w:rsidRPr="00990CEE">
        <w:rPr>
          <w:rFonts w:ascii="Arial Narrow" w:hAnsi="Arial Narrow" w:cs="Arial"/>
          <w:b/>
          <w:sz w:val="24"/>
          <w:szCs w:val="24"/>
        </w:rPr>
        <w:t>no mérito</w:t>
      </w:r>
      <w:r w:rsidR="001421BD" w:rsidRPr="00990CEE">
        <w:rPr>
          <w:rFonts w:ascii="Arial Narrow" w:hAnsi="Arial Narrow" w:cs="Arial"/>
          <w:sz w:val="24"/>
          <w:szCs w:val="24"/>
        </w:rPr>
        <w:t xml:space="preserve">, aos Embargos de Declaração opostos pela empresa Paiva Construções Ltda., para manter, na íntegra, o Despacho de 26 de julho de 2023 (fls. 9328/9329), em razão da ausência de vícios, em especial o da omissão, conforme explicitado na Fundamentação do Voto; </w:t>
      </w:r>
      <w:r w:rsidR="001421BD" w:rsidRPr="00990CEE">
        <w:rPr>
          <w:rFonts w:ascii="Arial Narrow" w:hAnsi="Arial Narrow" w:cs="Arial"/>
          <w:b/>
          <w:sz w:val="24"/>
          <w:szCs w:val="24"/>
        </w:rPr>
        <w:t>6.3. Determinar</w:t>
      </w:r>
      <w:r w:rsidR="001421BD" w:rsidRPr="00990CEE">
        <w:rPr>
          <w:rFonts w:ascii="Arial Narrow" w:hAnsi="Arial Narrow" w:cs="Arial"/>
          <w:sz w:val="24"/>
          <w:szCs w:val="24"/>
        </w:rPr>
        <w:t xml:space="preserve"> o prosseguimento do feito, em cumprimento ao despacho nº 504/2023-GCARIMOUTINHO (fls. 9315/9317); e, </w:t>
      </w:r>
      <w:r w:rsidR="001421BD" w:rsidRPr="00990CEE">
        <w:rPr>
          <w:rFonts w:ascii="Arial Narrow" w:hAnsi="Arial Narrow" w:cs="Arial"/>
          <w:b/>
          <w:sz w:val="24"/>
          <w:szCs w:val="24"/>
        </w:rPr>
        <w:t>6.4. Dar ciência</w:t>
      </w:r>
      <w:r w:rsidR="001421BD" w:rsidRPr="00990CEE">
        <w:rPr>
          <w:rFonts w:ascii="Arial Narrow" w:hAnsi="Arial Narrow" w:cs="Arial"/>
          <w:sz w:val="24"/>
          <w:szCs w:val="24"/>
        </w:rPr>
        <w:t xml:space="preserve"> ao embargante, empresa Paiva Construções Ltda., por meio de sua representante le</w:t>
      </w:r>
      <w:r w:rsidR="004D6866" w:rsidRPr="00990CEE">
        <w:rPr>
          <w:rFonts w:ascii="Arial Narrow" w:hAnsi="Arial Narrow" w:cs="Arial"/>
          <w:sz w:val="24"/>
          <w:szCs w:val="24"/>
        </w:rPr>
        <w:t xml:space="preserve">gal, acerca do teor da decisão. </w:t>
      </w:r>
      <w:r w:rsidR="001421BD" w:rsidRPr="00990CEE">
        <w:rPr>
          <w:rFonts w:ascii="Arial Narrow" w:hAnsi="Arial Narrow" w:cs="Arial"/>
          <w:b/>
          <w:color w:val="000000"/>
          <w:sz w:val="24"/>
          <w:szCs w:val="24"/>
        </w:rPr>
        <w:t>CONSELHEIRO-RELATOR: MARIO MANOEL COELHO DE MELLO.</w:t>
      </w:r>
      <w:r w:rsidR="00BB1CCE" w:rsidRPr="00990CEE">
        <w:rPr>
          <w:rFonts w:ascii="Arial Narrow" w:hAnsi="Arial Narrow" w:cs="Arial"/>
          <w:b/>
          <w:color w:val="000000"/>
          <w:sz w:val="24"/>
          <w:szCs w:val="24"/>
        </w:rPr>
        <w:t xml:space="preserve"> </w:t>
      </w:r>
      <w:r w:rsidR="00BB1CCE" w:rsidRPr="00990CEE">
        <w:rPr>
          <w:rFonts w:ascii="Arial Narrow" w:hAnsi="Arial Narrow" w:cs="Arial"/>
          <w:sz w:val="24"/>
          <w:szCs w:val="24"/>
          <w:u w:val="single"/>
        </w:rPr>
        <w:t xml:space="preserve">Nesta fase de julgamento assumiu a presidência dos trabalhos </w:t>
      </w:r>
      <w:proofErr w:type="gramStart"/>
      <w:r w:rsidR="00BB1CCE" w:rsidRPr="00990CEE">
        <w:rPr>
          <w:rFonts w:ascii="Arial Narrow" w:hAnsi="Arial Narrow" w:cs="Arial"/>
          <w:sz w:val="24"/>
          <w:szCs w:val="24"/>
          <w:u w:val="single"/>
        </w:rPr>
        <w:t>o Excelentíssimo</w:t>
      </w:r>
      <w:proofErr w:type="gramEnd"/>
      <w:r w:rsidR="00BB1CCE" w:rsidRPr="00990CEE">
        <w:rPr>
          <w:rFonts w:ascii="Arial Narrow" w:hAnsi="Arial Narrow" w:cs="Arial"/>
          <w:sz w:val="24"/>
          <w:szCs w:val="24"/>
          <w:u w:val="single"/>
        </w:rPr>
        <w:t xml:space="preserve"> Senhor Conselheiro Ari Jorge Moutinho da Costa Júnior, em face do impedimento do Excelentíssimo Senhor Conselheiro Érico Xavier Desterro e Silva (Art. 65 do RI-TCE/AM).</w:t>
      </w:r>
      <w:r w:rsidR="00BB1CCE"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11.134/2018 (Apenso: 16.050/2019)</w:t>
      </w:r>
      <w:r w:rsidR="001421BD" w:rsidRPr="00990CEE">
        <w:rPr>
          <w:rFonts w:ascii="Arial Narrow" w:hAnsi="Arial Narrow" w:cs="Arial"/>
          <w:color w:val="000000"/>
          <w:sz w:val="24"/>
          <w:szCs w:val="24"/>
        </w:rPr>
        <w:t xml:space="preserve"> - Prestação de Contas Anual da Câmara Municipal de Eirunepé, de responsabilidade do Sr. Walter Alexandre Menezes, referente ao exercício de 2017.</w:t>
      </w:r>
      <w:r w:rsidR="001421BD" w:rsidRPr="00990CEE">
        <w:rPr>
          <w:rFonts w:ascii="Arial Narrow" w:hAnsi="Arial Narrow" w:cs="Arial"/>
          <w:b/>
          <w:color w:val="000000"/>
          <w:sz w:val="24"/>
          <w:szCs w:val="24"/>
        </w:rPr>
        <w:t xml:space="preserve"> Advogado: </w:t>
      </w:r>
      <w:r w:rsidR="001421BD" w:rsidRPr="00990CEE">
        <w:rPr>
          <w:rFonts w:ascii="Arial Narrow" w:hAnsi="Arial Narrow" w:cs="Arial"/>
          <w:color w:val="000000"/>
          <w:sz w:val="24"/>
          <w:szCs w:val="24"/>
        </w:rPr>
        <w:t>Juarez Frazão Rodrigues Junior OAB/AM 5851.</w:t>
      </w:r>
      <w:r w:rsidR="001421BD" w:rsidRPr="00990CEE">
        <w:rPr>
          <w:rFonts w:ascii="Arial Narrow" w:hAnsi="Arial Narrow" w:cs="Arial"/>
          <w:b/>
          <w:color w:val="000000"/>
          <w:sz w:val="24"/>
          <w:szCs w:val="24"/>
        </w:rPr>
        <w:t xml:space="preserve"> ACÓRDÃO Nº 1652/2023: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Art. 11, III, alínea "a", </w:t>
      </w:r>
      <w:r w:rsidR="001421BD" w:rsidRPr="00990CEE">
        <w:rPr>
          <w:rFonts w:ascii="Arial Narrow" w:hAnsi="Arial Narrow" w:cs="Arial"/>
          <w:noProof/>
          <w:sz w:val="24"/>
          <w:szCs w:val="24"/>
        </w:rPr>
        <w:lastRenderedPageBreak/>
        <w:t>item 2,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 xml:space="preserve">o voto do </w:t>
      </w:r>
      <w:r w:rsidR="001421BD" w:rsidRPr="00990CEE">
        <w:rPr>
          <w:rFonts w:ascii="Arial Narrow" w:hAnsi="Arial Narrow" w:cs="Arial"/>
          <w:sz w:val="24"/>
          <w:szCs w:val="24"/>
        </w:rPr>
        <w:t>Excelentíssimo Senhor 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Julgar irregular</w:t>
      </w:r>
      <w:r w:rsidR="001421BD" w:rsidRPr="00990CEE">
        <w:rPr>
          <w:rFonts w:ascii="Arial Narrow" w:hAnsi="Arial Narrow" w:cs="Arial"/>
          <w:color w:val="000000"/>
          <w:sz w:val="24"/>
          <w:szCs w:val="24"/>
        </w:rPr>
        <w:t xml:space="preserve"> a Prestação de Contas Anual da Câmara Municipal de Eirunepé, referente ao exercício de 2017, de responsabilidade do </w:t>
      </w:r>
      <w:r w:rsidR="001421BD" w:rsidRPr="00990CEE">
        <w:rPr>
          <w:rFonts w:ascii="Arial Narrow" w:hAnsi="Arial Narrow" w:cs="Arial"/>
          <w:b/>
          <w:color w:val="000000"/>
          <w:sz w:val="24"/>
          <w:szCs w:val="24"/>
        </w:rPr>
        <w:t>Sr. Walter Alexandre Menezes Bezerra</w:t>
      </w:r>
      <w:r w:rsidR="001421BD" w:rsidRPr="00990CEE">
        <w:rPr>
          <w:rFonts w:ascii="Arial Narrow" w:hAnsi="Arial Narrow" w:cs="Arial"/>
          <w:color w:val="000000"/>
          <w:sz w:val="24"/>
          <w:szCs w:val="24"/>
        </w:rPr>
        <w:t xml:space="preserve">, Presidente da referida Casa Legislativa, à época, Ordenador de Despesas, nos termos do art. 22, inciso III, e art. 25 da Lei nº 2.423/96 (LO-TCE/AM) c/c art. 188, § 1º, inciso III, da Resolução nº 04/2002 (RI-TCE/AM); </w:t>
      </w:r>
      <w:r w:rsidR="001421BD" w:rsidRPr="00990CEE">
        <w:rPr>
          <w:rFonts w:ascii="Arial Narrow" w:hAnsi="Arial Narrow" w:cs="Arial"/>
          <w:b/>
          <w:color w:val="000000"/>
          <w:sz w:val="24"/>
          <w:szCs w:val="24"/>
        </w:rPr>
        <w:t>10.2. Considerar em Alcance</w:t>
      </w:r>
      <w:r w:rsidR="001421BD" w:rsidRPr="00990CEE">
        <w:rPr>
          <w:rFonts w:ascii="Arial Narrow" w:hAnsi="Arial Narrow" w:cs="Arial"/>
          <w:color w:val="000000"/>
          <w:sz w:val="24"/>
          <w:szCs w:val="24"/>
        </w:rPr>
        <w:t xml:space="preserve"> o</w:t>
      </w:r>
      <w:r w:rsidR="001421BD" w:rsidRPr="00990CEE">
        <w:rPr>
          <w:rFonts w:ascii="Arial Narrow" w:hAnsi="Arial Narrow" w:cs="Arial"/>
          <w:b/>
          <w:color w:val="000000"/>
          <w:sz w:val="24"/>
          <w:szCs w:val="24"/>
        </w:rPr>
        <w:t xml:space="preserve"> Sr. Walter Alexandre Menezes Bezerra</w:t>
      </w:r>
      <w:r w:rsidR="001421BD" w:rsidRPr="00990CEE">
        <w:rPr>
          <w:rFonts w:ascii="Arial Narrow" w:hAnsi="Arial Narrow" w:cs="Arial"/>
          <w:color w:val="000000"/>
          <w:sz w:val="24"/>
          <w:szCs w:val="24"/>
        </w:rPr>
        <w:t xml:space="preserve">, Presidente da referida Casa Legislativa, à época, responsável pela concessão e pelo pagamento de diárias aos vereadores, no valor total de </w:t>
      </w:r>
      <w:r w:rsidR="001421BD" w:rsidRPr="00990CEE">
        <w:rPr>
          <w:rFonts w:ascii="Arial Narrow" w:hAnsi="Arial Narrow" w:cs="Arial"/>
          <w:b/>
          <w:color w:val="000000"/>
          <w:sz w:val="24"/>
          <w:szCs w:val="24"/>
        </w:rPr>
        <w:t>R$ 57.600,00</w:t>
      </w:r>
      <w:r w:rsidR="001421BD" w:rsidRPr="00990CEE">
        <w:rPr>
          <w:rFonts w:ascii="Arial Narrow" w:hAnsi="Arial Narrow" w:cs="Arial"/>
          <w:color w:val="000000"/>
          <w:sz w:val="24"/>
          <w:szCs w:val="24"/>
        </w:rPr>
        <w:t xml:space="preserve"> (cinquenta e sete mil e seiscentos reais) e fixar </w:t>
      </w:r>
      <w:r w:rsidR="001421BD" w:rsidRPr="00990CEE">
        <w:rPr>
          <w:rFonts w:ascii="Arial Narrow" w:hAnsi="Arial Narrow" w:cs="Arial"/>
          <w:b/>
          <w:color w:val="000000"/>
          <w:sz w:val="24"/>
          <w:szCs w:val="24"/>
        </w:rPr>
        <w:t>prazo de 30 (trinta) dias</w:t>
      </w:r>
      <w:r w:rsidR="001421BD" w:rsidRPr="00990CEE">
        <w:rPr>
          <w:rFonts w:ascii="Arial Narrow" w:hAnsi="Arial Narrow" w:cs="Arial"/>
          <w:color w:val="000000"/>
          <w:sz w:val="24"/>
          <w:szCs w:val="24"/>
        </w:rPr>
        <w:t xml:space="preserve"> para que o responsável recolha o valor do ALCANCE/GLOSA, na esfera Municipal para o órgão Câmara Municipal de Eirunepé, tendo em vista que o gestor não comprovou devidamente o cumprimento da finalidade dos deslocamentos, contrariando a obrigatoriedade de apresentação de prova dos meios de transporte e de relatório de atividades, detalhados no Relatório/Voto, nos termos dos </w:t>
      </w:r>
      <w:proofErr w:type="spellStart"/>
      <w:r w:rsidR="001421BD" w:rsidRPr="00990CEE">
        <w:rPr>
          <w:rFonts w:ascii="Arial Narrow" w:hAnsi="Arial Narrow" w:cs="Arial"/>
          <w:color w:val="000000"/>
          <w:sz w:val="24"/>
          <w:szCs w:val="24"/>
        </w:rPr>
        <w:t>arts</w:t>
      </w:r>
      <w:proofErr w:type="spellEnd"/>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304, IV, e 305</w:t>
      </w:r>
      <w:proofErr w:type="gramEnd"/>
      <w:r w:rsidR="001421BD" w:rsidRPr="00990CEE">
        <w:rPr>
          <w:rFonts w:ascii="Arial Narrow" w:hAnsi="Arial Narrow" w:cs="Arial"/>
          <w:color w:val="000000"/>
          <w:sz w:val="24"/>
          <w:szCs w:val="24"/>
        </w:rPr>
        <w:t xml:space="preserve"> da Resolução nº 04/2002-TCE/AM (RI-TCE/AM); </w:t>
      </w:r>
      <w:r w:rsidR="001421BD" w:rsidRPr="00990CEE">
        <w:rPr>
          <w:rFonts w:ascii="Arial Narrow" w:hAnsi="Arial Narrow" w:cs="Arial"/>
          <w:b/>
          <w:color w:val="000000"/>
          <w:sz w:val="24"/>
          <w:szCs w:val="24"/>
        </w:rPr>
        <w:t>10.3. Aplicar Multa</w:t>
      </w:r>
      <w:r w:rsidR="001421BD" w:rsidRPr="00990CEE">
        <w:rPr>
          <w:rFonts w:ascii="Arial Narrow" w:hAnsi="Arial Narrow" w:cs="Arial"/>
          <w:color w:val="000000"/>
          <w:sz w:val="24"/>
          <w:szCs w:val="24"/>
        </w:rPr>
        <w:t xml:space="preserve"> ao </w:t>
      </w:r>
      <w:r w:rsidR="001421BD" w:rsidRPr="00990CEE">
        <w:rPr>
          <w:rFonts w:ascii="Arial Narrow" w:hAnsi="Arial Narrow" w:cs="Arial"/>
          <w:b/>
          <w:color w:val="000000"/>
          <w:sz w:val="24"/>
          <w:szCs w:val="24"/>
        </w:rPr>
        <w:t>Sr. Walter Alexandre Menezes Bezerra</w:t>
      </w:r>
      <w:r w:rsidR="001421BD" w:rsidRPr="00990CEE">
        <w:rPr>
          <w:rFonts w:ascii="Arial Narrow" w:hAnsi="Arial Narrow" w:cs="Arial"/>
          <w:color w:val="000000"/>
          <w:sz w:val="24"/>
          <w:szCs w:val="24"/>
        </w:rPr>
        <w:t xml:space="preserve">, Presidente da referida Casa Legislativa, à época, no valor de </w:t>
      </w:r>
      <w:r w:rsidR="001421BD" w:rsidRPr="00990CEE">
        <w:rPr>
          <w:rFonts w:ascii="Arial Narrow" w:hAnsi="Arial Narrow" w:cs="Arial"/>
          <w:b/>
          <w:color w:val="000000"/>
          <w:sz w:val="24"/>
          <w:szCs w:val="24"/>
        </w:rPr>
        <w:t>R$ 15.000,00</w:t>
      </w:r>
      <w:r w:rsidR="001421BD" w:rsidRPr="00990CEE">
        <w:rPr>
          <w:rFonts w:ascii="Arial Narrow" w:hAnsi="Arial Narrow" w:cs="Arial"/>
          <w:color w:val="000000"/>
          <w:sz w:val="24"/>
          <w:szCs w:val="24"/>
        </w:rPr>
        <w:t xml:space="preserve"> (quinze mil reais), nos termos do art. 54, VI, da Lei nº 2.423/1996 (LO-TCE/AM) c/c art. 308, VI, da Resolução nº 04/2002 (RI-TCE/AM), por ato praticado com grave infração à norma legal, notadamente: (1) </w:t>
      </w:r>
      <w:proofErr w:type="spellStart"/>
      <w:r w:rsidR="001421BD" w:rsidRPr="00990CEE">
        <w:rPr>
          <w:rFonts w:ascii="Arial Narrow" w:hAnsi="Arial Narrow" w:cs="Arial"/>
          <w:color w:val="000000"/>
          <w:sz w:val="24"/>
          <w:szCs w:val="24"/>
        </w:rPr>
        <w:t>arts</w:t>
      </w:r>
      <w:proofErr w:type="spellEnd"/>
      <w:r w:rsidR="001421BD" w:rsidRPr="00990CEE">
        <w:rPr>
          <w:rFonts w:ascii="Arial Narrow" w:hAnsi="Arial Narrow" w:cs="Arial"/>
          <w:color w:val="000000"/>
          <w:sz w:val="24"/>
          <w:szCs w:val="24"/>
        </w:rPr>
        <w:t xml:space="preserve">. 11 e 14 da Lei Municipal nº 004/1999 c/c art. 9º, caput e parágrafo único, III, da Resolução nº 05/2008-TCE/AM, relativo ao pagamento de diárias aos vereadores sem terem sido apresentados os respectivos comprovantes de comparecimento nos Órgãos; (2) art. 23, § 5º, da Lei nº 8.666/93 c/c art. 37, XXI, da CRFB/88, referente ao fracionamento de despesas de mesma natureza; e (3) art. 29-A, I, da CRFB/88, em razão da inobservância ao limite constitucional de despesas com o Poder Legislativo Municipal; e fixar </w:t>
      </w:r>
      <w:r w:rsidR="001421BD" w:rsidRPr="00990CEE">
        <w:rPr>
          <w:rFonts w:ascii="Arial Narrow" w:hAnsi="Arial Narrow" w:cs="Arial"/>
          <w:b/>
          <w:color w:val="000000"/>
          <w:sz w:val="24"/>
          <w:szCs w:val="24"/>
        </w:rPr>
        <w:t>prazo de 30 dias</w:t>
      </w:r>
      <w:r w:rsidR="001421BD" w:rsidRPr="00990CE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421BD" w:rsidRPr="00990CEE">
        <w:rPr>
          <w:rFonts w:ascii="Arial Narrow" w:hAnsi="Arial Narrow" w:cs="Arial"/>
          <w:b/>
          <w:color w:val="000000"/>
          <w:sz w:val="24"/>
          <w:szCs w:val="24"/>
        </w:rPr>
        <w:t>10.4. Aplicar Multa</w:t>
      </w:r>
      <w:r w:rsidR="001421BD" w:rsidRPr="00990CEE">
        <w:rPr>
          <w:rFonts w:ascii="Arial Narrow" w:hAnsi="Arial Narrow" w:cs="Arial"/>
          <w:color w:val="000000"/>
          <w:sz w:val="24"/>
          <w:szCs w:val="24"/>
        </w:rPr>
        <w:t xml:space="preserve"> ao </w:t>
      </w:r>
      <w:r w:rsidR="001421BD" w:rsidRPr="00990CEE">
        <w:rPr>
          <w:rFonts w:ascii="Arial Narrow" w:hAnsi="Arial Narrow" w:cs="Arial"/>
          <w:b/>
          <w:color w:val="000000"/>
          <w:sz w:val="24"/>
          <w:szCs w:val="24"/>
        </w:rPr>
        <w:t>Sr. Walter Alexandre Menezes Bezerra</w:t>
      </w:r>
      <w:r w:rsidR="001421BD" w:rsidRPr="00990CEE">
        <w:rPr>
          <w:rFonts w:ascii="Arial Narrow" w:hAnsi="Arial Narrow" w:cs="Arial"/>
          <w:color w:val="000000"/>
          <w:sz w:val="24"/>
          <w:szCs w:val="24"/>
        </w:rPr>
        <w:t xml:space="preserve">, Presidente da referida Casa Legislativa, à época, no valor de </w:t>
      </w:r>
      <w:proofErr w:type="gramStart"/>
      <w:r w:rsidR="001421BD" w:rsidRPr="00990CEE">
        <w:rPr>
          <w:rFonts w:ascii="Arial Narrow" w:hAnsi="Arial Narrow" w:cs="Arial"/>
          <w:b/>
          <w:color w:val="000000"/>
          <w:sz w:val="24"/>
          <w:szCs w:val="24"/>
        </w:rPr>
        <w:t>R$ 3.413,59</w:t>
      </w:r>
      <w:r w:rsidR="001421BD" w:rsidRPr="00990CEE">
        <w:rPr>
          <w:rFonts w:ascii="Arial Narrow" w:hAnsi="Arial Narrow" w:cs="Arial"/>
          <w:color w:val="000000"/>
          <w:sz w:val="24"/>
          <w:szCs w:val="24"/>
        </w:rPr>
        <w:t xml:space="preserve"> (três mil, quatrocentos e treze reais e cinquenta e nove centavos), nos termos do art. 54, I, “c”, da Lei nº</w:t>
      </w:r>
      <w:proofErr w:type="gramEnd"/>
      <w:r w:rsidR="001421BD" w:rsidRPr="00990CEE">
        <w:rPr>
          <w:rFonts w:ascii="Arial Narrow" w:hAnsi="Arial Narrow" w:cs="Arial"/>
          <w:color w:val="000000"/>
          <w:sz w:val="24"/>
          <w:szCs w:val="24"/>
        </w:rPr>
        <w:t xml:space="preserve"> 2.423/1996 (LO-TCE/AM) c/c art. 308, I, “c”, da Resolução nº 04/2002 (RI-TCE/AM), em razão da inobservância ao prazo para envio de remessas a esta Corte dos Relatórios de Gestão Fiscal – </w:t>
      </w:r>
      <w:proofErr w:type="spellStart"/>
      <w:r w:rsidR="001421BD" w:rsidRPr="00990CEE">
        <w:rPr>
          <w:rFonts w:ascii="Arial Narrow" w:hAnsi="Arial Narrow" w:cs="Arial"/>
          <w:color w:val="000000"/>
          <w:sz w:val="24"/>
          <w:szCs w:val="24"/>
        </w:rPr>
        <w:t>RGF’s</w:t>
      </w:r>
      <w:proofErr w:type="spellEnd"/>
      <w:r w:rsidR="001421BD" w:rsidRPr="00990CEE">
        <w:rPr>
          <w:rFonts w:ascii="Arial Narrow" w:hAnsi="Arial Narrow" w:cs="Arial"/>
          <w:color w:val="000000"/>
          <w:sz w:val="24"/>
          <w:szCs w:val="24"/>
        </w:rPr>
        <w:t xml:space="preserve"> relativos ao 1ª e 2ª semestres do exercício de 2017, em afronta ao art. 5º da Resolução nº 15/2013-TCE/AM, alterada pela Resolução nº 24/2013-TCE/AM; e fixar </w:t>
      </w:r>
      <w:r w:rsidR="001421BD" w:rsidRPr="00990CEE">
        <w:rPr>
          <w:rFonts w:ascii="Arial Narrow" w:hAnsi="Arial Narrow" w:cs="Arial"/>
          <w:b/>
          <w:color w:val="000000"/>
          <w:sz w:val="24"/>
          <w:szCs w:val="24"/>
        </w:rPr>
        <w:t>prazo de 30 (trinta) dias</w:t>
      </w:r>
      <w:r w:rsidR="001421BD" w:rsidRPr="00990CE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421BD" w:rsidRPr="00990CEE">
        <w:rPr>
          <w:rFonts w:ascii="Arial Narrow" w:hAnsi="Arial Narrow" w:cs="Arial"/>
          <w:b/>
          <w:color w:val="000000"/>
          <w:sz w:val="24"/>
          <w:szCs w:val="24"/>
        </w:rPr>
        <w:t>10.5. Determinar</w:t>
      </w:r>
      <w:r w:rsidR="001421BD" w:rsidRPr="00990CEE">
        <w:rPr>
          <w:rFonts w:ascii="Arial Narrow" w:hAnsi="Arial Narrow" w:cs="Arial"/>
          <w:color w:val="000000"/>
          <w:sz w:val="24"/>
          <w:szCs w:val="24"/>
        </w:rPr>
        <w:t xml:space="preserve"> à atual gestão da Câmara Municipal de Eirunepé que: </w:t>
      </w:r>
      <w:r w:rsidR="001421BD" w:rsidRPr="00990CEE">
        <w:rPr>
          <w:rFonts w:ascii="Arial Narrow" w:hAnsi="Arial Narrow" w:cs="Arial"/>
          <w:b/>
          <w:color w:val="000000"/>
          <w:sz w:val="24"/>
          <w:szCs w:val="24"/>
        </w:rPr>
        <w:t>10</w:t>
      </w:r>
      <w:r w:rsidR="00C85A91" w:rsidRPr="00990CEE">
        <w:rPr>
          <w:rFonts w:ascii="Arial Narrow" w:hAnsi="Arial Narrow" w:cs="Arial"/>
          <w:b/>
          <w:color w:val="000000"/>
          <w:sz w:val="24"/>
          <w:szCs w:val="24"/>
        </w:rPr>
        <w:t xml:space="preserve">.5.1. </w:t>
      </w:r>
      <w:r w:rsidR="001421BD" w:rsidRPr="00990CEE">
        <w:rPr>
          <w:rFonts w:ascii="Arial Narrow" w:hAnsi="Arial Narrow" w:cs="Arial"/>
          <w:color w:val="000000"/>
          <w:sz w:val="24"/>
          <w:szCs w:val="24"/>
        </w:rPr>
        <w:t xml:space="preserve">Cumpra com a obrigatoriedade de o beneficiário das diárias </w:t>
      </w:r>
      <w:proofErr w:type="gramStart"/>
      <w:r w:rsidR="001421BD" w:rsidRPr="00990CEE">
        <w:rPr>
          <w:rFonts w:ascii="Arial Narrow" w:hAnsi="Arial Narrow" w:cs="Arial"/>
          <w:color w:val="000000"/>
          <w:sz w:val="24"/>
          <w:szCs w:val="24"/>
        </w:rPr>
        <w:t>apresentar</w:t>
      </w:r>
      <w:proofErr w:type="gramEnd"/>
      <w:r w:rsidR="001421BD" w:rsidRPr="00990CEE">
        <w:rPr>
          <w:rFonts w:ascii="Arial Narrow" w:hAnsi="Arial Narrow" w:cs="Arial"/>
          <w:color w:val="000000"/>
          <w:sz w:val="24"/>
          <w:szCs w:val="24"/>
        </w:rPr>
        <w:t xml:space="preserve"> </w:t>
      </w:r>
      <w:r w:rsidR="001421BD" w:rsidRPr="00990CEE">
        <w:rPr>
          <w:rFonts w:ascii="Arial Narrow" w:hAnsi="Arial Narrow" w:cs="Arial"/>
          <w:color w:val="000000"/>
          <w:sz w:val="24"/>
          <w:szCs w:val="24"/>
        </w:rPr>
        <w:lastRenderedPageBreak/>
        <w:t xml:space="preserve">prova dos meios de transporte e relatório de atividades em todos os casos de deslocamento para viagem, bem como adote todas as demais providências administrativas, jurídicas, orçamentárias, financeiras, contábeis e fiscais para o fiel cumprimento do estabelecido na Lei Municipal nº 004/1999; </w:t>
      </w:r>
      <w:r w:rsidR="001421BD" w:rsidRPr="00990CEE">
        <w:rPr>
          <w:rFonts w:ascii="Arial Narrow" w:hAnsi="Arial Narrow" w:cs="Arial"/>
          <w:b/>
          <w:color w:val="000000"/>
          <w:sz w:val="24"/>
          <w:szCs w:val="24"/>
        </w:rPr>
        <w:t>10.5.2.</w:t>
      </w:r>
      <w:r w:rsidR="001421BD" w:rsidRPr="00990CEE">
        <w:rPr>
          <w:rFonts w:ascii="Arial Narrow" w:hAnsi="Arial Narrow" w:cs="Arial"/>
          <w:color w:val="000000"/>
          <w:sz w:val="24"/>
          <w:szCs w:val="24"/>
        </w:rPr>
        <w:t xml:space="preserve"> Cumpra o disposto na Lei Municipal nº 004/1999 e apresente certidões emitidas pelas entidades e órgãos que motivaram a viagem e o recebimento das diárias, dando cumprimento ao art. 70, parágrafo único, da CRFB/88, e em atenção ao Princípio da Finalidade; </w:t>
      </w:r>
      <w:r w:rsidR="001421BD" w:rsidRPr="00990CEE">
        <w:rPr>
          <w:rFonts w:ascii="Arial Narrow" w:hAnsi="Arial Narrow" w:cs="Arial"/>
          <w:b/>
          <w:color w:val="000000"/>
          <w:sz w:val="24"/>
          <w:szCs w:val="24"/>
        </w:rPr>
        <w:t>10.5.3.</w:t>
      </w:r>
      <w:r w:rsidR="001421BD" w:rsidRPr="00990CEE">
        <w:rPr>
          <w:rFonts w:ascii="Arial Narrow" w:hAnsi="Arial Narrow" w:cs="Arial"/>
          <w:color w:val="000000"/>
          <w:sz w:val="24"/>
          <w:szCs w:val="24"/>
        </w:rPr>
        <w:t xml:space="preserve"> Observe as hipóteses taxativas de pagamento de diárias em razão de viagem dos vereadores, concedendo-as através de ato concessivo específico de diárias, com especificação dos destinos, das atividades a serem desenvolvidas, do período de duração e dos valores concedidos, em atenção ao art. 9º, caput e parágrafo único, III, da Resolução nº 05/2008-TCE/AM; </w:t>
      </w:r>
      <w:r w:rsidR="001421BD" w:rsidRPr="00990CEE">
        <w:rPr>
          <w:rFonts w:ascii="Arial Narrow" w:hAnsi="Arial Narrow" w:cs="Arial"/>
          <w:b/>
          <w:color w:val="000000"/>
          <w:sz w:val="24"/>
          <w:szCs w:val="24"/>
        </w:rPr>
        <w:t>10.5.4.</w:t>
      </w:r>
      <w:r w:rsidR="001421BD" w:rsidRPr="00990CEE">
        <w:rPr>
          <w:rFonts w:ascii="Arial Narrow" w:hAnsi="Arial Narrow" w:cs="Arial"/>
          <w:color w:val="000000"/>
          <w:sz w:val="24"/>
          <w:szCs w:val="24"/>
        </w:rPr>
        <w:t xml:space="preserve"> Realize o planejamento prévio dos gastos anuais, de modo a evitar o fracionamento de despesas de mesma natureza, observando que o valor limite para as modalidades licitatórias é cumulativo ao longo do exercício financeiro, a fim de não extrapolar os limites estabelecidos na Lei de Licitações e Contratos; </w:t>
      </w:r>
      <w:r w:rsidR="001421BD" w:rsidRPr="00990CEE">
        <w:rPr>
          <w:rFonts w:ascii="Arial Narrow" w:hAnsi="Arial Narrow" w:cs="Arial"/>
          <w:b/>
          <w:color w:val="000000"/>
          <w:sz w:val="24"/>
          <w:szCs w:val="24"/>
        </w:rPr>
        <w:t>10.5.5.</w:t>
      </w:r>
      <w:r w:rsidR="001421BD" w:rsidRPr="00990CEE">
        <w:rPr>
          <w:rFonts w:ascii="Arial Narrow" w:hAnsi="Arial Narrow" w:cs="Arial"/>
          <w:color w:val="000000"/>
          <w:sz w:val="24"/>
          <w:szCs w:val="24"/>
        </w:rPr>
        <w:t xml:space="preserve"> O total das despesas da referida edilidade, incluídos os subsídios dos Vereadores e excluídos os gastos com inativos, não ultrapasse os 7% (sete por cento) relativos ao somatório da receita tributária e das transferências previstas no §5º do art. 153 e nos </w:t>
      </w:r>
      <w:proofErr w:type="spellStart"/>
      <w:r w:rsidR="001421BD" w:rsidRPr="00990CEE">
        <w:rPr>
          <w:rFonts w:ascii="Arial Narrow" w:hAnsi="Arial Narrow" w:cs="Arial"/>
          <w:color w:val="000000"/>
          <w:sz w:val="24"/>
          <w:szCs w:val="24"/>
        </w:rPr>
        <w:t>arts</w:t>
      </w:r>
      <w:proofErr w:type="spellEnd"/>
      <w:r w:rsidR="001421BD" w:rsidRPr="00990CEE">
        <w:rPr>
          <w:rFonts w:ascii="Arial Narrow" w:hAnsi="Arial Narrow" w:cs="Arial"/>
          <w:color w:val="000000"/>
          <w:sz w:val="24"/>
          <w:szCs w:val="24"/>
        </w:rPr>
        <w:t xml:space="preserve">. 158 e 159, efetivamente realizados no exercício anterior, na forma do art. 29-A, I, da CRFB/88; </w:t>
      </w:r>
      <w:r w:rsidR="001421BD" w:rsidRPr="00990CEE">
        <w:rPr>
          <w:rFonts w:ascii="Arial Narrow" w:hAnsi="Arial Narrow" w:cs="Arial"/>
          <w:b/>
          <w:color w:val="000000"/>
          <w:sz w:val="24"/>
          <w:szCs w:val="24"/>
        </w:rPr>
        <w:t>10.5.6.</w:t>
      </w:r>
      <w:r w:rsidR="001421BD" w:rsidRPr="00990CEE">
        <w:rPr>
          <w:rFonts w:ascii="Arial Narrow" w:hAnsi="Arial Narrow" w:cs="Arial"/>
          <w:color w:val="000000"/>
          <w:sz w:val="24"/>
          <w:szCs w:val="24"/>
        </w:rPr>
        <w:t xml:space="preserve"> Cumpra tempestivamente os prazos de envio e publicação dos Demonstrativos Fiscais referenciados na LRF, em especial o RREO e o RGF, e demais demonstrativos que os acompanham via Portal E-Contas. </w:t>
      </w:r>
      <w:r w:rsidR="001421BD" w:rsidRPr="00990CEE">
        <w:rPr>
          <w:rFonts w:ascii="Arial Narrow" w:hAnsi="Arial Narrow" w:cs="Arial"/>
          <w:b/>
          <w:color w:val="000000"/>
          <w:sz w:val="24"/>
          <w:szCs w:val="24"/>
        </w:rPr>
        <w:t>10.6. Determinar</w:t>
      </w:r>
      <w:r w:rsidR="001421BD" w:rsidRPr="00990CEE">
        <w:rPr>
          <w:rFonts w:ascii="Arial Narrow" w:hAnsi="Arial Narrow" w:cs="Arial"/>
          <w:color w:val="000000"/>
          <w:sz w:val="24"/>
          <w:szCs w:val="24"/>
        </w:rPr>
        <w:t xml:space="preserve"> à Secretaria do Tribunal Pleno - SEPLENO que adote as providências previstas no art. 162 da Resolução nº 04/2002 (RI-TCE/AM), dando ciência ao Responsável, Sr. Walter Alexandre Menezes Bezerra, acerca do teor do presente decisum, encaminhando-lhe cópia do Relatório/Voto e do sequente Acórdão; </w:t>
      </w:r>
      <w:r w:rsidR="001421BD" w:rsidRPr="00990CEE">
        <w:rPr>
          <w:rFonts w:ascii="Arial Narrow" w:hAnsi="Arial Narrow" w:cs="Arial"/>
          <w:b/>
          <w:color w:val="000000"/>
          <w:sz w:val="24"/>
          <w:szCs w:val="24"/>
        </w:rPr>
        <w:t>10.7. Arquivar</w:t>
      </w:r>
      <w:r w:rsidR="001421BD" w:rsidRPr="00990CEE">
        <w:rPr>
          <w:rFonts w:ascii="Arial Narrow" w:hAnsi="Arial Narrow" w:cs="Arial"/>
          <w:color w:val="000000"/>
          <w:sz w:val="24"/>
          <w:szCs w:val="24"/>
        </w:rPr>
        <w:t xml:space="preserve"> os autos, após o cumprimento integral do decisório, nos termos e prazos regimentais. </w:t>
      </w:r>
      <w:r w:rsidR="001421BD" w:rsidRPr="00990CEE">
        <w:rPr>
          <w:rFonts w:ascii="Arial Narrow" w:hAnsi="Arial Narrow" w:cs="Arial"/>
          <w:b/>
          <w:sz w:val="24"/>
          <w:szCs w:val="24"/>
        </w:rPr>
        <w:t>Declaração de Impedimento: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Conselheiro Érico Xavier Desterro e Silva (art. 65 do Regimento Interno).</w:t>
      </w:r>
      <w:r w:rsidR="00BB1CCE" w:rsidRPr="00990CEE">
        <w:rPr>
          <w:rFonts w:ascii="Arial Narrow" w:hAnsi="Arial Narrow" w:cs="Arial"/>
          <w:i/>
          <w:color w:val="000000"/>
          <w:sz w:val="24"/>
          <w:szCs w:val="24"/>
        </w:rPr>
        <w:t xml:space="preserve"> </w:t>
      </w:r>
      <w:r w:rsidR="00BB1CCE" w:rsidRPr="00990CEE">
        <w:rPr>
          <w:rFonts w:ascii="Arial Narrow" w:hAnsi="Arial Narrow" w:cs="Arial"/>
          <w:sz w:val="24"/>
          <w:szCs w:val="24"/>
          <w:u w:val="single"/>
        </w:rPr>
        <w:t xml:space="preserve">Nesta fase de julgamento retornou à presidência dos trabalhos </w:t>
      </w:r>
      <w:proofErr w:type="gramStart"/>
      <w:r w:rsidR="00BB1CCE" w:rsidRPr="00990CEE">
        <w:rPr>
          <w:rFonts w:ascii="Arial Narrow" w:hAnsi="Arial Narrow" w:cs="Arial"/>
          <w:sz w:val="24"/>
          <w:szCs w:val="24"/>
          <w:u w:val="single"/>
        </w:rPr>
        <w:t>o Excelentíssimo</w:t>
      </w:r>
      <w:proofErr w:type="gramEnd"/>
      <w:r w:rsidR="00BB1CCE" w:rsidRPr="00990CEE">
        <w:rPr>
          <w:rFonts w:ascii="Arial Narrow" w:hAnsi="Arial Narrow" w:cs="Arial"/>
          <w:sz w:val="24"/>
          <w:szCs w:val="24"/>
          <w:u w:val="single"/>
        </w:rPr>
        <w:t xml:space="preserve"> Senhor Conselheiro Érico Xavier Desterro e Silva</w:t>
      </w:r>
      <w:r w:rsidR="00BB1CCE" w:rsidRPr="00990CEE">
        <w:rPr>
          <w:rFonts w:ascii="Arial Narrow" w:hAnsi="Arial Narrow" w:cs="Arial"/>
          <w:sz w:val="24"/>
          <w:szCs w:val="24"/>
        </w:rPr>
        <w:t>.</w:t>
      </w:r>
      <w:r w:rsidR="00502EFE" w:rsidRPr="00990CEE">
        <w:rPr>
          <w:rFonts w:ascii="Arial Narrow" w:hAnsi="Arial Narrow" w:cs="Arial"/>
          <w:i/>
          <w:color w:val="000000"/>
          <w:sz w:val="24"/>
          <w:szCs w:val="24"/>
        </w:rPr>
        <w:t xml:space="preserve"> </w:t>
      </w:r>
      <w:r w:rsidR="001421BD" w:rsidRPr="00990CEE">
        <w:rPr>
          <w:rFonts w:ascii="Arial Narrow" w:hAnsi="Arial Narrow" w:cs="Arial"/>
          <w:b/>
          <w:color w:val="000000"/>
          <w:sz w:val="24"/>
          <w:szCs w:val="24"/>
        </w:rPr>
        <w:t>PROCESSO Nº 16.086/2020</w:t>
      </w:r>
      <w:r w:rsidR="001421BD" w:rsidRPr="00990CEE">
        <w:rPr>
          <w:rFonts w:ascii="Arial Narrow" w:hAnsi="Arial Narrow" w:cs="Arial"/>
          <w:color w:val="000000"/>
          <w:sz w:val="24"/>
          <w:szCs w:val="24"/>
        </w:rPr>
        <w:t xml:space="preserve"> - Representação oriunda da Manifestação nº 408/2020-Ouvidoria, </w:t>
      </w:r>
      <w:r w:rsidR="00F655E3" w:rsidRPr="00990CEE">
        <w:rPr>
          <w:rFonts w:ascii="Arial Narrow" w:hAnsi="Arial Narrow" w:cs="Arial"/>
          <w:color w:val="000000"/>
          <w:sz w:val="24"/>
          <w:szCs w:val="24"/>
        </w:rPr>
        <w:t xml:space="preserve">em face do Sr. Armando </w:t>
      </w:r>
      <w:proofErr w:type="spellStart"/>
      <w:r w:rsidR="00F655E3" w:rsidRPr="00990CEE">
        <w:rPr>
          <w:rFonts w:ascii="Arial Narrow" w:hAnsi="Arial Narrow" w:cs="Arial"/>
          <w:color w:val="000000"/>
          <w:sz w:val="24"/>
          <w:szCs w:val="24"/>
        </w:rPr>
        <w:t>Athos</w:t>
      </w:r>
      <w:proofErr w:type="spellEnd"/>
      <w:r w:rsidR="00F655E3" w:rsidRPr="00990CEE">
        <w:rPr>
          <w:rFonts w:ascii="Arial Narrow" w:hAnsi="Arial Narrow" w:cs="Arial"/>
          <w:color w:val="000000"/>
          <w:sz w:val="24"/>
          <w:szCs w:val="24"/>
        </w:rPr>
        <w:t xml:space="preserve"> Rabelo de Medeiros Filho, Presidente do Serviço Autônomo de Água e Esgoto – SAAE de Tefé, e do Sr. Antônio José Lima de Andrade, Diretor Financeiro do SAAE/Tefé</w:t>
      </w:r>
      <w:r w:rsidR="001421BD" w:rsidRPr="00990CEE">
        <w:rPr>
          <w:rFonts w:ascii="Arial Narrow" w:hAnsi="Arial Narrow" w:cs="Arial"/>
          <w:color w:val="000000"/>
          <w:sz w:val="24"/>
          <w:szCs w:val="24"/>
        </w:rPr>
        <w:t xml:space="preserve">, </w:t>
      </w:r>
      <w:r w:rsidR="00F655E3" w:rsidRPr="00990CEE">
        <w:rPr>
          <w:rFonts w:ascii="Arial Narrow" w:hAnsi="Arial Narrow" w:cs="Arial"/>
          <w:color w:val="000000"/>
          <w:sz w:val="24"/>
          <w:szCs w:val="24"/>
        </w:rPr>
        <w:t>em virtude de possível existência de nepotismo e indevida redução salarial dos empregados do SAAE/Tefé</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1653/2023: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divergência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9.1. Conhecer</w:t>
      </w:r>
      <w:r w:rsidR="001421BD" w:rsidRPr="00990CEE">
        <w:rPr>
          <w:rFonts w:ascii="Arial Narrow" w:hAnsi="Arial Narrow" w:cs="Arial"/>
          <w:color w:val="000000"/>
          <w:sz w:val="24"/>
          <w:szCs w:val="24"/>
        </w:rPr>
        <w:t xml:space="preserve"> da Representação formulada pela SECEX - TCE/AM em face do Sr. Armando </w:t>
      </w:r>
      <w:proofErr w:type="spellStart"/>
      <w:r w:rsidR="001421BD" w:rsidRPr="00990CEE">
        <w:rPr>
          <w:rFonts w:ascii="Arial Narrow" w:hAnsi="Arial Narrow" w:cs="Arial"/>
          <w:color w:val="000000"/>
          <w:sz w:val="24"/>
          <w:szCs w:val="24"/>
        </w:rPr>
        <w:t>Athos</w:t>
      </w:r>
      <w:proofErr w:type="spellEnd"/>
      <w:r w:rsidR="001421BD" w:rsidRPr="00990CEE">
        <w:rPr>
          <w:rFonts w:ascii="Arial Narrow" w:hAnsi="Arial Narrow" w:cs="Arial"/>
          <w:color w:val="000000"/>
          <w:sz w:val="24"/>
          <w:szCs w:val="24"/>
        </w:rPr>
        <w:t xml:space="preserve"> Rabelo de Medeiros Filho, Presidente do Serviço Autônomo de Água e Esgoto – SAAE de Tefé, e do Sr. Antônio José Lima de Andrade, Diretor Financeiro do SAAE/Tefé, em virtude de possível existência de nepotismo e indevida redução salarial dos empregados do SAAE/Tefé; </w:t>
      </w:r>
      <w:r w:rsidR="001421BD" w:rsidRPr="00990CEE">
        <w:rPr>
          <w:rFonts w:ascii="Arial Narrow" w:hAnsi="Arial Narrow" w:cs="Arial"/>
          <w:b/>
          <w:color w:val="000000"/>
          <w:sz w:val="24"/>
          <w:szCs w:val="24"/>
        </w:rPr>
        <w:t>9.2. Extinguir</w:t>
      </w:r>
      <w:r w:rsidR="001421BD" w:rsidRPr="00990CEE">
        <w:rPr>
          <w:rFonts w:ascii="Arial Narrow" w:hAnsi="Arial Narrow" w:cs="Arial"/>
          <w:color w:val="000000"/>
          <w:sz w:val="24"/>
          <w:szCs w:val="24"/>
        </w:rPr>
        <w:t xml:space="preserve"> o Processo sem resolução de mérito, nos termos do art. 485, V, do CPC, em virtude da ocorrência da coisa julgada com o Processo n°15445/2021 (Processo Físico n°2709/2018), autuado anteriormente e julgado, no tocante ao nepotismo, e em relação à redução salarial dos empregados do SAAE/Tefé, em virtude da ausência de documentos probatórios, conforme demonstrado no Relatório/Voto; </w:t>
      </w:r>
      <w:r w:rsidR="001421BD" w:rsidRPr="00990CEE">
        <w:rPr>
          <w:rFonts w:ascii="Arial Narrow" w:hAnsi="Arial Narrow" w:cs="Arial"/>
          <w:b/>
          <w:color w:val="000000"/>
          <w:sz w:val="24"/>
          <w:szCs w:val="24"/>
        </w:rPr>
        <w:t>9.3. Dar ciência</w:t>
      </w:r>
      <w:r w:rsidR="001421BD" w:rsidRPr="00990CEE">
        <w:rPr>
          <w:rFonts w:ascii="Arial Narrow" w:hAnsi="Arial Narrow" w:cs="Arial"/>
          <w:color w:val="000000"/>
          <w:sz w:val="24"/>
          <w:szCs w:val="24"/>
        </w:rPr>
        <w:t xml:space="preserve"> à SECEX - TCE/AM e demais interessados, acerca do teor do decisum, nos termos regimentais, encaminhando-lhes cópia do Relatório/Voto e do sequente Acórdão; </w:t>
      </w:r>
      <w:r w:rsidR="001421BD" w:rsidRPr="00990CEE">
        <w:rPr>
          <w:rFonts w:ascii="Arial Narrow" w:hAnsi="Arial Narrow" w:cs="Arial"/>
          <w:b/>
          <w:color w:val="000000"/>
          <w:sz w:val="24"/>
          <w:szCs w:val="24"/>
        </w:rPr>
        <w:t>9.4. Arquivar</w:t>
      </w:r>
      <w:r w:rsidR="001421BD" w:rsidRPr="00990CEE">
        <w:rPr>
          <w:rFonts w:ascii="Arial Narrow" w:hAnsi="Arial Narrow" w:cs="Arial"/>
          <w:color w:val="000000"/>
          <w:sz w:val="24"/>
          <w:szCs w:val="24"/>
        </w:rPr>
        <w:t xml:space="preserve"> os autos, nos termos regimentais, após o cum</w:t>
      </w:r>
      <w:r w:rsidR="002A78DD" w:rsidRPr="00990CEE">
        <w:rPr>
          <w:rFonts w:ascii="Arial Narrow" w:hAnsi="Arial Narrow" w:cs="Arial"/>
          <w:color w:val="000000"/>
          <w:sz w:val="24"/>
          <w:szCs w:val="24"/>
        </w:rPr>
        <w:t xml:space="preserve">primento integral do decisório. </w:t>
      </w:r>
      <w:r w:rsidR="001421BD" w:rsidRPr="00990CEE">
        <w:rPr>
          <w:rFonts w:ascii="Arial Narrow" w:hAnsi="Arial Narrow" w:cs="Arial"/>
          <w:b/>
          <w:color w:val="000000"/>
          <w:sz w:val="24"/>
          <w:szCs w:val="24"/>
        </w:rPr>
        <w:t>PROCESSO Nº 14.983/2022</w:t>
      </w:r>
      <w:r w:rsidR="001421BD" w:rsidRPr="00990CEE">
        <w:rPr>
          <w:rFonts w:ascii="Arial Narrow" w:hAnsi="Arial Narrow" w:cs="Arial"/>
          <w:color w:val="000000"/>
          <w:sz w:val="24"/>
          <w:szCs w:val="24"/>
        </w:rPr>
        <w:t xml:space="preserve"> - Representação com pedido de Medida Cautelar interposta pela empresa </w:t>
      </w:r>
      <w:proofErr w:type="spellStart"/>
      <w:r w:rsidR="001421BD" w:rsidRPr="00990CEE">
        <w:rPr>
          <w:rFonts w:ascii="Arial Narrow" w:hAnsi="Arial Narrow" w:cs="Arial"/>
          <w:color w:val="000000"/>
          <w:sz w:val="24"/>
          <w:szCs w:val="24"/>
        </w:rPr>
        <w:t>Sinalisa</w:t>
      </w:r>
      <w:proofErr w:type="spellEnd"/>
      <w:r w:rsidR="001421BD" w:rsidRPr="00990CEE">
        <w:rPr>
          <w:rFonts w:ascii="Arial Narrow" w:hAnsi="Arial Narrow" w:cs="Arial"/>
          <w:color w:val="000000"/>
          <w:sz w:val="24"/>
          <w:szCs w:val="24"/>
        </w:rPr>
        <w:t xml:space="preserve"> Segurança Viária Ltda., em desfavor do Governo do Estado do Amazonas, em face de possíveis irregularidades acerca do Edital de Concorrência n° 031/2022-CSC. </w:t>
      </w:r>
      <w:r w:rsidR="001421BD" w:rsidRPr="00990CEE">
        <w:rPr>
          <w:rFonts w:ascii="Arial Narrow" w:hAnsi="Arial Narrow" w:cs="Arial"/>
          <w:b/>
          <w:color w:val="000000"/>
          <w:sz w:val="24"/>
          <w:szCs w:val="24"/>
        </w:rPr>
        <w:t xml:space="preserve">Advogado(s): </w:t>
      </w:r>
      <w:r w:rsidR="001421BD" w:rsidRPr="00990CEE">
        <w:rPr>
          <w:rFonts w:ascii="Arial Narrow" w:hAnsi="Arial Narrow" w:cs="Arial"/>
          <w:color w:val="000000"/>
          <w:sz w:val="24"/>
          <w:szCs w:val="24"/>
        </w:rPr>
        <w:t>Vasco Pereira do Amaral - OAB/AM A099.</w:t>
      </w:r>
      <w:r w:rsidR="001421BD" w:rsidRPr="00990CEE">
        <w:rPr>
          <w:rFonts w:ascii="Arial Narrow" w:hAnsi="Arial Narrow" w:cs="Arial"/>
          <w:b/>
          <w:color w:val="000000"/>
          <w:sz w:val="24"/>
          <w:szCs w:val="24"/>
        </w:rPr>
        <w:t xml:space="preserve"> ACÓRDÃO Nº 1654/2023: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9.1. Conhecer</w:t>
      </w:r>
      <w:r w:rsidR="001421BD" w:rsidRPr="00990CEE">
        <w:rPr>
          <w:rFonts w:ascii="Arial Narrow" w:hAnsi="Arial Narrow" w:cs="Arial"/>
          <w:color w:val="000000"/>
          <w:sz w:val="24"/>
          <w:szCs w:val="24"/>
        </w:rPr>
        <w:t xml:space="preserve"> da Representação, com Pedido de Medida Cautelar, formulada pela </w:t>
      </w:r>
      <w:proofErr w:type="spellStart"/>
      <w:r w:rsidR="001421BD" w:rsidRPr="00990CEE">
        <w:rPr>
          <w:rFonts w:ascii="Arial Narrow" w:hAnsi="Arial Narrow" w:cs="Arial"/>
          <w:color w:val="000000"/>
          <w:sz w:val="24"/>
          <w:szCs w:val="24"/>
        </w:rPr>
        <w:t>Sinalisa</w:t>
      </w:r>
      <w:proofErr w:type="spellEnd"/>
      <w:r w:rsidR="001421BD" w:rsidRPr="00990CEE">
        <w:rPr>
          <w:rFonts w:ascii="Arial Narrow" w:hAnsi="Arial Narrow" w:cs="Arial"/>
          <w:color w:val="000000"/>
          <w:sz w:val="24"/>
          <w:szCs w:val="24"/>
        </w:rPr>
        <w:t xml:space="preserve"> Segurança Viária Ltda., em face da Secretaria de Estado de Infraestrutura e Região </w:t>
      </w:r>
      <w:r w:rsidR="001421BD" w:rsidRPr="00990CEE">
        <w:rPr>
          <w:rFonts w:ascii="Arial Narrow" w:hAnsi="Arial Narrow" w:cs="Arial"/>
          <w:color w:val="000000"/>
          <w:sz w:val="24"/>
          <w:szCs w:val="24"/>
        </w:rPr>
        <w:lastRenderedPageBreak/>
        <w:t xml:space="preserve">Metropolitana de Manaus – SEINFRA e do Centro de Serviços Compartilhados – CSC, em razão de possíveis irregularidades na Concorrência n° 031/2022, que tem como objeto a contratação, pelo menor preço unitário, de pessoa jurídica especializada para a execução das obras e serviços de engenharia para serviço de sinalização viária com fornecimento e implantação de sinalização vertical e horizontal em toda a extensão dos 109,84 km da Rodovia AM-363, no município de </w:t>
      </w:r>
      <w:proofErr w:type="spellStart"/>
      <w:r w:rsidR="001421BD" w:rsidRPr="00990CEE">
        <w:rPr>
          <w:rFonts w:ascii="Arial Narrow" w:hAnsi="Arial Narrow" w:cs="Arial"/>
          <w:color w:val="000000"/>
          <w:sz w:val="24"/>
          <w:szCs w:val="24"/>
        </w:rPr>
        <w:t>Itapiranga</w:t>
      </w:r>
      <w:proofErr w:type="spellEnd"/>
      <w:r w:rsidR="001421BD" w:rsidRPr="00990CEE">
        <w:rPr>
          <w:rFonts w:ascii="Arial Narrow" w:hAnsi="Arial Narrow" w:cs="Arial"/>
          <w:color w:val="000000"/>
          <w:sz w:val="24"/>
          <w:szCs w:val="24"/>
        </w:rPr>
        <w:t xml:space="preserve">/AM, para no mérito: </w:t>
      </w:r>
      <w:r w:rsidR="001421BD" w:rsidRPr="00990CEE">
        <w:rPr>
          <w:rFonts w:ascii="Arial Narrow" w:hAnsi="Arial Narrow" w:cs="Arial"/>
          <w:b/>
          <w:color w:val="000000"/>
          <w:sz w:val="24"/>
          <w:szCs w:val="24"/>
        </w:rPr>
        <w:t xml:space="preserve">9.2. Julgar Improcedente </w:t>
      </w:r>
      <w:r w:rsidR="001421BD" w:rsidRPr="00990CEE">
        <w:rPr>
          <w:rFonts w:ascii="Arial Narrow" w:hAnsi="Arial Narrow" w:cs="Arial"/>
          <w:color w:val="000000"/>
          <w:sz w:val="24"/>
          <w:szCs w:val="24"/>
        </w:rPr>
        <w:t xml:space="preserve">a Representação, com Pedido de Medida Cautelar, formulada pela SINALISA SEGURANÇA VIÁRIA LTDA em face da Secretaria de Estado de Infraestrutura e Região Metropolitana de Manaus – SEINFRA e do Centro de Serviços Compartilhados – CSC, em virtude de não restarem comprovadas as supostas irregularidades suscitadas na exordial, referentes à Concorrência n° 031/2022; </w:t>
      </w:r>
      <w:r w:rsidR="001421BD" w:rsidRPr="00990CEE">
        <w:rPr>
          <w:rFonts w:ascii="Arial Narrow" w:hAnsi="Arial Narrow" w:cs="Arial"/>
          <w:b/>
          <w:color w:val="000000"/>
          <w:sz w:val="24"/>
          <w:szCs w:val="24"/>
        </w:rPr>
        <w:t>9.3. Recomendar</w:t>
      </w:r>
      <w:r w:rsidR="001421BD" w:rsidRPr="00990CEE">
        <w:rPr>
          <w:rFonts w:ascii="Arial Narrow" w:hAnsi="Arial Narrow" w:cs="Arial"/>
          <w:color w:val="000000"/>
          <w:sz w:val="24"/>
          <w:szCs w:val="24"/>
        </w:rPr>
        <w:t xml:space="preserve"> à empresa </w:t>
      </w:r>
      <w:proofErr w:type="spellStart"/>
      <w:r w:rsidR="001421BD" w:rsidRPr="00990CEE">
        <w:rPr>
          <w:rFonts w:ascii="Arial Narrow" w:hAnsi="Arial Narrow" w:cs="Arial"/>
          <w:color w:val="000000"/>
          <w:sz w:val="24"/>
          <w:szCs w:val="24"/>
        </w:rPr>
        <w:t>Sinalisa</w:t>
      </w:r>
      <w:proofErr w:type="spellEnd"/>
      <w:r w:rsidR="001421BD" w:rsidRPr="00990CEE">
        <w:rPr>
          <w:rFonts w:ascii="Arial Narrow" w:hAnsi="Arial Narrow" w:cs="Arial"/>
          <w:color w:val="000000"/>
          <w:sz w:val="24"/>
          <w:szCs w:val="24"/>
        </w:rPr>
        <w:t xml:space="preserve"> Segurança Viária Ltda. que se abstenha de ingressar com demandas baseadas em interesse exclusivamente privado; </w:t>
      </w:r>
      <w:r w:rsidR="001421BD" w:rsidRPr="00990CEE">
        <w:rPr>
          <w:rFonts w:ascii="Arial Narrow" w:hAnsi="Arial Narrow" w:cs="Arial"/>
          <w:b/>
          <w:color w:val="000000"/>
          <w:sz w:val="24"/>
          <w:szCs w:val="24"/>
        </w:rPr>
        <w:t>9.4. Dar ciência</w:t>
      </w:r>
      <w:r w:rsidR="001421BD" w:rsidRPr="00990CEE">
        <w:rPr>
          <w:rFonts w:ascii="Arial Narrow" w:hAnsi="Arial Narrow" w:cs="Arial"/>
          <w:color w:val="000000"/>
          <w:sz w:val="24"/>
          <w:szCs w:val="24"/>
        </w:rPr>
        <w:t xml:space="preserve"> à empresa </w:t>
      </w:r>
      <w:proofErr w:type="spellStart"/>
      <w:r w:rsidR="001421BD" w:rsidRPr="00990CEE">
        <w:rPr>
          <w:rFonts w:ascii="Arial Narrow" w:hAnsi="Arial Narrow" w:cs="Arial"/>
          <w:color w:val="000000"/>
          <w:sz w:val="24"/>
          <w:szCs w:val="24"/>
        </w:rPr>
        <w:t>Sinalisa</w:t>
      </w:r>
      <w:proofErr w:type="spellEnd"/>
      <w:r w:rsidR="001421BD" w:rsidRPr="00990CEE">
        <w:rPr>
          <w:rFonts w:ascii="Arial Narrow" w:hAnsi="Arial Narrow" w:cs="Arial"/>
          <w:color w:val="000000"/>
          <w:sz w:val="24"/>
          <w:szCs w:val="24"/>
        </w:rPr>
        <w:t xml:space="preserve"> Segurança Viária Ltda., à Secretaria de Estado de Infraestrutura e Região Metropolitana de Manaus – SEINFRA e ao Centro de Serviços Compartilhados – CSC, nos termos regimentais, encaminhando-lhes cópia do Relatório/Voto e do sequente Acórdão; </w:t>
      </w:r>
      <w:r w:rsidR="001421BD" w:rsidRPr="00990CEE">
        <w:rPr>
          <w:rFonts w:ascii="Arial Narrow" w:hAnsi="Arial Narrow" w:cs="Arial"/>
          <w:b/>
          <w:color w:val="000000"/>
          <w:sz w:val="24"/>
          <w:szCs w:val="24"/>
        </w:rPr>
        <w:t>9.5. Arquivar</w:t>
      </w:r>
      <w:r w:rsidR="001421BD" w:rsidRPr="00990CEE">
        <w:rPr>
          <w:rFonts w:ascii="Arial Narrow" w:hAnsi="Arial Narrow" w:cs="Arial"/>
          <w:color w:val="000000"/>
          <w:sz w:val="24"/>
          <w:szCs w:val="24"/>
        </w:rPr>
        <w:t xml:space="preserve"> os autos, após cumprimento integral do decisório, nos termos regimentais.</w:t>
      </w:r>
      <w:r w:rsidR="002A78D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12.521/2023 (Apensos: 16.880/2021 e 11.976/2019)</w:t>
      </w:r>
      <w:r w:rsidR="001421BD" w:rsidRPr="00990CEE">
        <w:rPr>
          <w:rFonts w:ascii="Arial Narrow" w:hAnsi="Arial Narrow" w:cs="Arial"/>
          <w:color w:val="000000"/>
          <w:sz w:val="24"/>
          <w:szCs w:val="24"/>
        </w:rPr>
        <w:t xml:space="preserve"> - Recurso de Revisão interposto pelo Sr. Raimundo </w:t>
      </w:r>
      <w:proofErr w:type="spellStart"/>
      <w:r w:rsidR="001421BD" w:rsidRPr="00990CEE">
        <w:rPr>
          <w:rFonts w:ascii="Arial Narrow" w:hAnsi="Arial Narrow" w:cs="Arial"/>
          <w:color w:val="000000"/>
          <w:sz w:val="24"/>
          <w:szCs w:val="24"/>
        </w:rPr>
        <w:t>Iosodário</w:t>
      </w:r>
      <w:proofErr w:type="spellEnd"/>
      <w:r w:rsidR="001421BD" w:rsidRPr="00990CEE">
        <w:rPr>
          <w:rFonts w:ascii="Arial Narrow" w:hAnsi="Arial Narrow" w:cs="Arial"/>
          <w:color w:val="000000"/>
          <w:sz w:val="24"/>
          <w:szCs w:val="24"/>
        </w:rPr>
        <w:t xml:space="preserve"> Nogueira de Lima, em face do Acórdão n° 2296/2022-TCE-Segunda Câmara, exarado nos autos do Processo n° 16.880/2021. </w:t>
      </w:r>
      <w:r w:rsidR="001421BD" w:rsidRPr="00990CEE">
        <w:rPr>
          <w:rFonts w:ascii="Arial Narrow" w:hAnsi="Arial Narrow" w:cs="Arial"/>
          <w:b/>
          <w:color w:val="000000"/>
          <w:sz w:val="24"/>
          <w:szCs w:val="24"/>
        </w:rPr>
        <w:t xml:space="preserve">Advogado: </w:t>
      </w:r>
      <w:proofErr w:type="spellStart"/>
      <w:r w:rsidR="001421BD" w:rsidRPr="00990CEE">
        <w:rPr>
          <w:rFonts w:ascii="Arial Narrow" w:hAnsi="Arial Narrow" w:cs="Arial"/>
          <w:color w:val="000000"/>
          <w:sz w:val="24"/>
          <w:szCs w:val="24"/>
        </w:rPr>
        <w:t>Nyton</w:t>
      </w:r>
      <w:proofErr w:type="spellEnd"/>
      <w:r w:rsidR="001421BD" w:rsidRPr="00990CEE">
        <w:rPr>
          <w:rFonts w:ascii="Arial Narrow" w:hAnsi="Arial Narrow" w:cs="Arial"/>
          <w:color w:val="000000"/>
          <w:sz w:val="24"/>
          <w:szCs w:val="24"/>
        </w:rPr>
        <w:t xml:space="preserve"> Paes de Oliveira - OAB/AM 8448.</w:t>
      </w:r>
      <w:r w:rsidR="001421BD" w:rsidRPr="00990CEE">
        <w:rPr>
          <w:rFonts w:ascii="Arial Narrow" w:hAnsi="Arial Narrow" w:cs="Arial"/>
          <w:b/>
          <w:color w:val="000000"/>
          <w:sz w:val="24"/>
          <w:szCs w:val="24"/>
        </w:rPr>
        <w:t xml:space="preserve"> ACÓRDÃO Nº 1655/2023: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art.11, inciso III, alínea “g”,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8.1. Conhecer</w:t>
      </w:r>
      <w:r w:rsidR="001421BD" w:rsidRPr="00990CEE">
        <w:rPr>
          <w:rFonts w:ascii="Arial Narrow" w:hAnsi="Arial Narrow" w:cs="Arial"/>
          <w:color w:val="000000"/>
          <w:sz w:val="24"/>
          <w:szCs w:val="24"/>
        </w:rPr>
        <w:t xml:space="preserve"> do Recurso de Revisão interposto pelo </w:t>
      </w:r>
      <w:r w:rsidR="001421BD" w:rsidRPr="00990CEE">
        <w:rPr>
          <w:rFonts w:ascii="Arial Narrow" w:hAnsi="Arial Narrow" w:cs="Arial"/>
          <w:b/>
          <w:color w:val="000000"/>
          <w:sz w:val="24"/>
          <w:szCs w:val="24"/>
        </w:rPr>
        <w:t xml:space="preserve">Sr. Raimundo </w:t>
      </w:r>
      <w:proofErr w:type="spellStart"/>
      <w:r w:rsidR="001421BD" w:rsidRPr="00990CEE">
        <w:rPr>
          <w:rFonts w:ascii="Arial Narrow" w:hAnsi="Arial Narrow" w:cs="Arial"/>
          <w:b/>
          <w:color w:val="000000"/>
          <w:sz w:val="24"/>
          <w:szCs w:val="24"/>
        </w:rPr>
        <w:t>Iosodário</w:t>
      </w:r>
      <w:proofErr w:type="spellEnd"/>
      <w:r w:rsidR="001421BD" w:rsidRPr="00990CEE">
        <w:rPr>
          <w:rFonts w:ascii="Arial Narrow" w:hAnsi="Arial Narrow" w:cs="Arial"/>
          <w:b/>
          <w:color w:val="000000"/>
          <w:sz w:val="24"/>
          <w:szCs w:val="24"/>
        </w:rPr>
        <w:t xml:space="preserve"> Nogueira de Lima</w:t>
      </w:r>
      <w:r w:rsidR="001421BD" w:rsidRPr="00990CEE">
        <w:rPr>
          <w:rFonts w:ascii="Arial Narrow" w:hAnsi="Arial Narrow" w:cs="Arial"/>
          <w:color w:val="000000"/>
          <w:sz w:val="24"/>
          <w:szCs w:val="24"/>
        </w:rPr>
        <w:t xml:space="preserve">, em face do Acórdão n° 2296/2022-TCE-Segunda Câmara, exarado nos autos do Processo n° 16.880/2021 (apenso), visto que o meio impugnatório em exame atende os parâmetros previstos no art. 157, caput, da Resolução nº 04/2002 – TCE/AM para no mérito: </w:t>
      </w:r>
      <w:r w:rsidR="001421BD" w:rsidRPr="00990CEE">
        <w:rPr>
          <w:rFonts w:ascii="Arial Narrow" w:hAnsi="Arial Narrow" w:cs="Arial"/>
          <w:b/>
          <w:color w:val="000000"/>
          <w:sz w:val="24"/>
          <w:szCs w:val="24"/>
        </w:rPr>
        <w:t>8.2. Negar Provimento</w:t>
      </w:r>
      <w:r w:rsidR="001421BD" w:rsidRPr="00990CEE">
        <w:rPr>
          <w:rFonts w:ascii="Arial Narrow" w:hAnsi="Arial Narrow" w:cs="Arial"/>
          <w:color w:val="000000"/>
          <w:sz w:val="24"/>
          <w:szCs w:val="24"/>
        </w:rPr>
        <w:t xml:space="preserve"> ao Recurso de Revisão interposto pelo </w:t>
      </w:r>
      <w:r w:rsidR="001421BD" w:rsidRPr="00990CEE">
        <w:rPr>
          <w:rFonts w:ascii="Arial Narrow" w:hAnsi="Arial Narrow" w:cs="Arial"/>
          <w:b/>
          <w:color w:val="000000"/>
          <w:sz w:val="24"/>
          <w:szCs w:val="24"/>
        </w:rPr>
        <w:t xml:space="preserve">Sr. Raimundo </w:t>
      </w:r>
      <w:proofErr w:type="spellStart"/>
      <w:r w:rsidR="001421BD" w:rsidRPr="00990CEE">
        <w:rPr>
          <w:rFonts w:ascii="Arial Narrow" w:hAnsi="Arial Narrow" w:cs="Arial"/>
          <w:b/>
          <w:color w:val="000000"/>
          <w:sz w:val="24"/>
          <w:szCs w:val="24"/>
        </w:rPr>
        <w:t>Iosodário</w:t>
      </w:r>
      <w:proofErr w:type="spellEnd"/>
      <w:r w:rsidR="001421BD" w:rsidRPr="00990CEE">
        <w:rPr>
          <w:rFonts w:ascii="Arial Narrow" w:hAnsi="Arial Narrow" w:cs="Arial"/>
          <w:b/>
          <w:color w:val="000000"/>
          <w:sz w:val="24"/>
          <w:szCs w:val="24"/>
        </w:rPr>
        <w:t xml:space="preserve"> Nogueira de Lima</w:t>
      </w:r>
      <w:r w:rsidR="001421BD" w:rsidRPr="00990CEE">
        <w:rPr>
          <w:rFonts w:ascii="Arial Narrow" w:hAnsi="Arial Narrow" w:cs="Arial"/>
          <w:color w:val="000000"/>
          <w:sz w:val="24"/>
          <w:szCs w:val="24"/>
        </w:rPr>
        <w:t xml:space="preserve">, em face do Acórdão n° 2296/2022-TCE-Segunda Câmara, exarado nos autos do Processo n° 16.880/2021 (apenso), tendo em vista que não foram apresentados quaisquer subsídios, documentais ou argumentativos, aptos a retirar as impropriedades remanescentes e, consequentemente, alterar o mérito do decisório já proferido; </w:t>
      </w:r>
      <w:r w:rsidR="001421BD" w:rsidRPr="00990CEE">
        <w:rPr>
          <w:rFonts w:ascii="Arial Narrow" w:hAnsi="Arial Narrow" w:cs="Arial"/>
          <w:b/>
          <w:color w:val="000000"/>
          <w:sz w:val="24"/>
          <w:szCs w:val="24"/>
        </w:rPr>
        <w:t>8.3. Dar ciência</w:t>
      </w:r>
      <w:r w:rsidR="001421BD" w:rsidRPr="00990CEE">
        <w:rPr>
          <w:rFonts w:ascii="Arial Narrow" w:hAnsi="Arial Narrow" w:cs="Arial"/>
          <w:color w:val="000000"/>
          <w:sz w:val="24"/>
          <w:szCs w:val="24"/>
        </w:rPr>
        <w:t xml:space="preserve"> ao recorrente, Sr. Raimundo </w:t>
      </w:r>
      <w:proofErr w:type="spellStart"/>
      <w:r w:rsidR="001421BD" w:rsidRPr="00990CEE">
        <w:rPr>
          <w:rFonts w:ascii="Arial Narrow" w:hAnsi="Arial Narrow" w:cs="Arial"/>
          <w:color w:val="000000"/>
          <w:sz w:val="24"/>
          <w:szCs w:val="24"/>
        </w:rPr>
        <w:t>Iosodário</w:t>
      </w:r>
      <w:proofErr w:type="spellEnd"/>
      <w:r w:rsidR="001421BD" w:rsidRPr="00990CEE">
        <w:rPr>
          <w:rFonts w:ascii="Arial Narrow" w:hAnsi="Arial Narrow" w:cs="Arial"/>
          <w:color w:val="000000"/>
          <w:sz w:val="24"/>
          <w:szCs w:val="24"/>
        </w:rPr>
        <w:t xml:space="preserve"> Nogueira de Lima, ora recorrente, por intermédio de seu patrono, nos termos regimentais, encaminhando-lhe cópia do Relatório/Voto e do sequente Acórdão; </w:t>
      </w:r>
      <w:r w:rsidR="001421BD" w:rsidRPr="00990CEE">
        <w:rPr>
          <w:rFonts w:ascii="Arial Narrow" w:hAnsi="Arial Narrow" w:cs="Arial"/>
          <w:b/>
          <w:color w:val="000000"/>
          <w:sz w:val="24"/>
          <w:szCs w:val="24"/>
        </w:rPr>
        <w:t>8.4. Determinar</w:t>
      </w:r>
      <w:r w:rsidR="001421BD" w:rsidRPr="00990CEE">
        <w:rPr>
          <w:rFonts w:ascii="Arial Narrow" w:hAnsi="Arial Narrow" w:cs="Arial"/>
          <w:color w:val="000000"/>
          <w:sz w:val="24"/>
          <w:szCs w:val="24"/>
        </w:rPr>
        <w:t xml:space="preserve"> à Secretaria do Tribunal Pleno – SEPLENO a remessa do Processo nº 16.880/2021 ao seu relator competente para adoção de providências quanto ao cumprimento do decisório primitivo.</w:t>
      </w:r>
      <w:r w:rsidR="002A78DD" w:rsidRPr="00990CEE">
        <w:rPr>
          <w:rFonts w:ascii="Arial Narrow" w:hAnsi="Arial Narrow" w:cs="Arial"/>
          <w:i/>
          <w:color w:val="000000"/>
          <w:sz w:val="24"/>
          <w:szCs w:val="24"/>
        </w:rPr>
        <w:t xml:space="preserve"> </w:t>
      </w:r>
      <w:r w:rsidR="001421BD" w:rsidRPr="00990CEE">
        <w:rPr>
          <w:rFonts w:ascii="Arial Narrow" w:hAnsi="Arial Narrow" w:cs="Arial"/>
          <w:b/>
          <w:color w:val="000000"/>
          <w:sz w:val="24"/>
          <w:szCs w:val="24"/>
        </w:rPr>
        <w:t>CONSELHEIRO-RELATOR: JOSUÉ CLÁUDIO DE SOUZA NETO.</w:t>
      </w:r>
      <w:r w:rsidR="002A78DD" w:rsidRPr="00990CEE">
        <w:rPr>
          <w:rFonts w:ascii="Arial Narrow" w:hAnsi="Arial Narrow" w:cs="Arial"/>
          <w:b/>
          <w:color w:val="000000"/>
          <w:sz w:val="24"/>
          <w:szCs w:val="24"/>
        </w:rPr>
        <w:t xml:space="preserve"> </w:t>
      </w:r>
      <w:r w:rsidR="001421BD" w:rsidRPr="00990CEE">
        <w:rPr>
          <w:rFonts w:ascii="Arial Narrow" w:hAnsi="Arial Narrow" w:cs="Arial"/>
          <w:b/>
          <w:color w:val="000000"/>
          <w:sz w:val="24"/>
          <w:szCs w:val="24"/>
        </w:rPr>
        <w:t>PROCESSO Nº 11.278/2019 (Apensos: 15.225/2021 e 15.443/2021)</w:t>
      </w:r>
      <w:r w:rsidR="001421BD" w:rsidRPr="00990CEE">
        <w:rPr>
          <w:rFonts w:ascii="Arial Narrow" w:hAnsi="Arial Narrow" w:cs="Arial"/>
          <w:color w:val="000000"/>
          <w:sz w:val="24"/>
          <w:szCs w:val="24"/>
        </w:rPr>
        <w:t xml:space="preserve"> - Prestação de Contas Anual da Prefeitura Municipal de Codajás, de responsabilidade do Sr. Abraham Lincoln Dib Bastos, referente ao exercício de 2018. </w:t>
      </w:r>
      <w:r w:rsidR="001421BD" w:rsidRPr="00990CEE">
        <w:rPr>
          <w:rFonts w:ascii="Arial Narrow" w:hAnsi="Arial Narrow" w:cs="Arial"/>
          <w:b/>
          <w:noProof/>
          <w:sz w:val="24"/>
          <w:szCs w:val="24"/>
        </w:rPr>
        <w:t xml:space="preserve">Advogados: </w:t>
      </w:r>
      <w:r w:rsidR="001421BD" w:rsidRPr="00990CEE">
        <w:rPr>
          <w:rFonts w:ascii="Arial Narrow" w:hAnsi="Arial Narrow" w:cs="Arial"/>
          <w:noProof/>
          <w:sz w:val="24"/>
          <w:szCs w:val="24"/>
        </w:rPr>
        <w:t>Bruno Vieira da Rocha Barbirato - OAB/AM 6975, Fábio Nunes Bandeira de Melo - OAB/AM 4331, Igor Arnaud Ferreira - OAB/AM 10428, Laiz Araújo Russo de Melo e Silva - OAB/AM 6897, Camila Pontes Torres - OAB/AM 12280</w:t>
      </w:r>
      <w:r w:rsidR="001421BD" w:rsidRPr="00990CEE">
        <w:rPr>
          <w:rFonts w:ascii="Arial Narrow" w:hAnsi="Arial Narrow" w:cs="Arial"/>
          <w:sz w:val="24"/>
          <w:szCs w:val="24"/>
        </w:rPr>
        <w:t xml:space="preserve"> e Lívia Rocha Brito – OAB/AM 6474</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PARECER PRÉVIO Nº 124/2023: </w:t>
      </w:r>
      <w:r w:rsidR="001421BD" w:rsidRPr="00990CEE">
        <w:rPr>
          <w:rFonts w:ascii="Arial Narrow" w:hAnsi="Arial Narrow" w:cs="Arial"/>
          <w:b/>
          <w:bCs/>
          <w:sz w:val="24"/>
          <w:szCs w:val="24"/>
        </w:rPr>
        <w:t>O TRIBUNAL DE CONTAS DO ESTADO DO AMAZONAS</w:t>
      </w:r>
      <w:r w:rsidR="001421BD" w:rsidRPr="00990CEE">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1421BD" w:rsidRPr="00990CEE">
        <w:rPr>
          <w:rFonts w:ascii="Arial Narrow" w:hAnsi="Arial Narrow" w:cs="Arial"/>
          <w:sz w:val="24"/>
          <w:szCs w:val="24"/>
        </w:rPr>
        <w:t>arts.</w:t>
      </w:r>
      <w:proofErr w:type="gramEnd"/>
      <w:r w:rsidR="001421BD" w:rsidRPr="00990CEE">
        <w:rPr>
          <w:rFonts w:ascii="Arial Narrow" w:hAnsi="Arial Narrow" w:cs="Arial"/>
          <w:sz w:val="24"/>
          <w:szCs w:val="24"/>
        </w:rPr>
        <w:t>1º, inciso I, e 29 da Lei nº 2.423/96; e, art. 5º, inciso I, da Resolução nº 04/2002-TCE/AM) e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tendo discutido a matéria nestes autos, e acolhido,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 </w:t>
      </w:r>
      <w:r w:rsidR="001421BD" w:rsidRPr="00990CEE">
        <w:rPr>
          <w:rFonts w:ascii="Arial Narrow" w:hAnsi="Arial Narrow" w:cs="Arial"/>
          <w:b/>
          <w:noProof/>
          <w:sz w:val="24"/>
          <w:szCs w:val="24"/>
        </w:rPr>
        <w:t xml:space="preserve">em divergência </w:t>
      </w:r>
      <w:r w:rsidR="001421BD" w:rsidRPr="00990CEE">
        <w:rPr>
          <w:rFonts w:ascii="Arial Narrow" w:hAnsi="Arial Narrow" w:cs="Arial"/>
          <w:sz w:val="24"/>
          <w:szCs w:val="24"/>
        </w:rPr>
        <w:t xml:space="preserve">com o pronunciamento do Ministério Público junto a este Tribunal: </w:t>
      </w:r>
      <w:r w:rsidR="001421BD" w:rsidRPr="00990CEE">
        <w:rPr>
          <w:rFonts w:ascii="Arial Narrow" w:hAnsi="Arial Narrow" w:cs="Arial"/>
          <w:b/>
          <w:color w:val="000000"/>
          <w:sz w:val="24"/>
          <w:szCs w:val="24"/>
        </w:rPr>
        <w:t>10.1. Emite Parecer Prévio recomendando à Câmara Municipal a aprovação com ressalvas</w:t>
      </w:r>
      <w:r w:rsidR="001421BD" w:rsidRPr="00990CEE">
        <w:rPr>
          <w:rFonts w:ascii="Arial Narrow" w:hAnsi="Arial Narrow" w:cs="Arial"/>
          <w:color w:val="000000"/>
          <w:sz w:val="24"/>
          <w:szCs w:val="24"/>
        </w:rPr>
        <w:t xml:space="preserve"> das Contas Gerais da Prefeitura Municipal de Codajás, exercício de 2018, de responsabilidade do </w:t>
      </w:r>
      <w:r w:rsidR="001421BD" w:rsidRPr="00990CEE">
        <w:rPr>
          <w:rFonts w:ascii="Arial Narrow" w:hAnsi="Arial Narrow" w:cs="Arial"/>
          <w:b/>
          <w:color w:val="000000"/>
          <w:sz w:val="24"/>
          <w:szCs w:val="24"/>
        </w:rPr>
        <w:t>Sr. Abraham Lincoln Dib Bastos</w:t>
      </w:r>
      <w:r w:rsidR="001421BD" w:rsidRPr="00990CEE">
        <w:rPr>
          <w:rFonts w:ascii="Arial Narrow" w:hAnsi="Arial Narrow" w:cs="Arial"/>
          <w:color w:val="000000"/>
          <w:sz w:val="24"/>
          <w:szCs w:val="24"/>
        </w:rPr>
        <w:t xml:space="preserve"> - Prefeito Municipal, nos termos do art. 1°, inciso I, c/c o art. 58, alínea “c”, da Lei n° 2.423/96 e art. 11, inciso III, alínea “a”, item </w:t>
      </w:r>
      <w:proofErr w:type="gramStart"/>
      <w:r w:rsidR="001421BD" w:rsidRPr="00990CEE">
        <w:rPr>
          <w:rFonts w:ascii="Arial Narrow" w:hAnsi="Arial Narrow" w:cs="Arial"/>
          <w:color w:val="000000"/>
          <w:sz w:val="24"/>
          <w:szCs w:val="24"/>
        </w:rPr>
        <w:t>1</w:t>
      </w:r>
      <w:proofErr w:type="gramEnd"/>
      <w:r w:rsidR="001421BD" w:rsidRPr="00990CEE">
        <w:rPr>
          <w:rFonts w:ascii="Arial Narrow" w:hAnsi="Arial Narrow" w:cs="Arial"/>
          <w:color w:val="000000"/>
          <w:sz w:val="24"/>
          <w:szCs w:val="24"/>
        </w:rPr>
        <w:t xml:space="preserve">, da Resolução n° 04/2002-TCE/AM, c/c art. 22, II, alínea “b" e o art. 24, ambos da Lei n° 2.423/96-TCE. </w:t>
      </w:r>
      <w:r w:rsidR="001421BD" w:rsidRPr="00990CEE">
        <w:rPr>
          <w:rFonts w:ascii="Arial Narrow" w:hAnsi="Arial Narrow" w:cs="Arial"/>
          <w:b/>
          <w:color w:val="000000"/>
          <w:sz w:val="24"/>
          <w:szCs w:val="24"/>
        </w:rPr>
        <w:t xml:space="preserve">ACÓRDÃO Nº 124/2023: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w:t>
      </w:r>
      <w:r w:rsidR="001421BD" w:rsidRPr="00990CEE">
        <w:rPr>
          <w:rFonts w:ascii="Arial Narrow" w:hAnsi="Arial Narrow" w:cs="Arial"/>
          <w:sz w:val="24"/>
          <w:szCs w:val="24"/>
        </w:rPr>
        <w:lastRenderedPageBreak/>
        <w:t xml:space="preserve">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 que passa a ser parte integrante do Parecer Prévio, </w:t>
      </w:r>
      <w:r w:rsidR="001421BD" w:rsidRPr="00990CEE">
        <w:rPr>
          <w:rFonts w:ascii="Arial Narrow" w:hAnsi="Arial Narrow" w:cs="Arial"/>
          <w:b/>
          <w:noProof/>
          <w:sz w:val="24"/>
          <w:szCs w:val="24"/>
        </w:rPr>
        <w:t>em divergência</w:t>
      </w:r>
      <w:r w:rsidR="001421BD" w:rsidRPr="00990CEE">
        <w:rPr>
          <w:rFonts w:ascii="Arial Narrow" w:hAnsi="Arial Narrow" w:cs="Arial"/>
          <w:sz w:val="24"/>
          <w:szCs w:val="24"/>
        </w:rPr>
        <w:t xml:space="preserve"> com o pronunciamento do Ministério Público junto a este Tribunal,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Recomendar</w:t>
      </w:r>
      <w:r w:rsidR="001421BD" w:rsidRPr="00990CEE">
        <w:rPr>
          <w:rFonts w:ascii="Arial Narrow" w:hAnsi="Arial Narrow" w:cs="Arial"/>
          <w:color w:val="000000"/>
          <w:sz w:val="24"/>
          <w:szCs w:val="24"/>
        </w:rPr>
        <w:t xml:space="preserve"> à Prefeitura Municipal de Codajás que: </w:t>
      </w:r>
      <w:r w:rsidR="001421BD" w:rsidRPr="00990CEE">
        <w:rPr>
          <w:rFonts w:ascii="Arial Narrow" w:hAnsi="Arial Narrow" w:cs="Arial"/>
          <w:b/>
          <w:color w:val="000000"/>
          <w:sz w:val="24"/>
          <w:szCs w:val="24"/>
        </w:rPr>
        <w:t>10.1.2.</w:t>
      </w:r>
      <w:r w:rsidR="001421BD" w:rsidRPr="00990CEE">
        <w:rPr>
          <w:rFonts w:ascii="Arial Narrow" w:hAnsi="Arial Narrow" w:cs="Arial"/>
          <w:color w:val="000000"/>
          <w:sz w:val="24"/>
          <w:szCs w:val="24"/>
        </w:rPr>
        <w:t xml:space="preserve"> O Controle Interno funcione de forma eficiente; </w:t>
      </w:r>
      <w:r w:rsidR="001421BD" w:rsidRPr="00990CEE">
        <w:rPr>
          <w:rFonts w:ascii="Arial Narrow" w:hAnsi="Arial Narrow" w:cs="Arial"/>
          <w:b/>
          <w:color w:val="000000"/>
          <w:sz w:val="24"/>
          <w:szCs w:val="24"/>
        </w:rPr>
        <w:t>10.1.3.</w:t>
      </w:r>
      <w:r w:rsidR="001421BD" w:rsidRPr="00990CEE">
        <w:rPr>
          <w:rFonts w:ascii="Arial Narrow" w:hAnsi="Arial Narrow" w:cs="Arial"/>
          <w:color w:val="000000"/>
          <w:sz w:val="24"/>
          <w:szCs w:val="24"/>
        </w:rPr>
        <w:t xml:space="preserve"> Observe com o máximo zelo as disposições da Lei Complementar n° 131/2009 – Lei da Transparência; </w:t>
      </w:r>
      <w:r w:rsidR="001421BD" w:rsidRPr="00990CEE">
        <w:rPr>
          <w:rFonts w:ascii="Arial Narrow" w:hAnsi="Arial Narrow" w:cs="Arial"/>
          <w:b/>
          <w:color w:val="000000"/>
          <w:sz w:val="24"/>
          <w:szCs w:val="24"/>
        </w:rPr>
        <w:t>10.1.4.</w:t>
      </w:r>
      <w:r w:rsidR="001421BD" w:rsidRPr="00990CEE">
        <w:rPr>
          <w:rFonts w:ascii="Arial Narrow" w:hAnsi="Arial Narrow" w:cs="Arial"/>
          <w:color w:val="000000"/>
          <w:sz w:val="24"/>
          <w:szCs w:val="24"/>
        </w:rPr>
        <w:t xml:space="preserve"> Observe com cautela a Lei complementar nº 101/2000; </w:t>
      </w:r>
      <w:r w:rsidR="001421BD" w:rsidRPr="00990CEE">
        <w:rPr>
          <w:rFonts w:ascii="Arial Narrow" w:hAnsi="Arial Narrow" w:cs="Arial"/>
          <w:b/>
          <w:color w:val="000000"/>
          <w:sz w:val="24"/>
          <w:szCs w:val="24"/>
        </w:rPr>
        <w:t>10.1.5.</w:t>
      </w:r>
      <w:r w:rsidR="001421BD" w:rsidRPr="00990CEE">
        <w:rPr>
          <w:rFonts w:ascii="Arial Narrow" w:hAnsi="Arial Narrow" w:cs="Arial"/>
          <w:color w:val="000000"/>
          <w:sz w:val="24"/>
          <w:szCs w:val="24"/>
        </w:rPr>
        <w:t xml:space="preserve"> Observe com o máximo zelo a Lei n° 4.320/64, principalmente quanto às fases da despesa pública; </w:t>
      </w:r>
      <w:r w:rsidR="001421BD" w:rsidRPr="00990CEE">
        <w:rPr>
          <w:rFonts w:ascii="Arial Narrow" w:hAnsi="Arial Narrow" w:cs="Arial"/>
          <w:b/>
          <w:color w:val="000000"/>
          <w:sz w:val="24"/>
          <w:szCs w:val="24"/>
        </w:rPr>
        <w:t>10.1.6.</w:t>
      </w:r>
      <w:r w:rsidR="001421BD" w:rsidRPr="00990CEE">
        <w:rPr>
          <w:rFonts w:ascii="Arial Narrow" w:hAnsi="Arial Narrow" w:cs="Arial"/>
          <w:color w:val="000000"/>
          <w:sz w:val="24"/>
          <w:szCs w:val="24"/>
        </w:rPr>
        <w:t xml:space="preserve"> Cumpra rigorosamente os prazos para publicação dos Relatórios de Gestão Fiscal e Relatório Resumido da Execução Orçamentária, conforme determina a Lei de Responsabilidade Fiscal; </w:t>
      </w:r>
      <w:r w:rsidR="001421BD" w:rsidRPr="00990CEE">
        <w:rPr>
          <w:rFonts w:ascii="Arial Narrow" w:hAnsi="Arial Narrow" w:cs="Arial"/>
          <w:b/>
          <w:color w:val="000000"/>
          <w:sz w:val="24"/>
          <w:szCs w:val="24"/>
        </w:rPr>
        <w:t>10.1.7.</w:t>
      </w:r>
      <w:r w:rsidR="001421BD" w:rsidRPr="00990CEE">
        <w:rPr>
          <w:rFonts w:ascii="Arial Narrow" w:hAnsi="Arial Narrow" w:cs="Arial"/>
          <w:color w:val="000000"/>
          <w:sz w:val="24"/>
          <w:szCs w:val="24"/>
        </w:rPr>
        <w:t xml:space="preserve"> Cumpra rigorosamente o prazo para o repasse do duodécimo à Câmara Municipal; </w:t>
      </w:r>
      <w:r w:rsidR="001421BD" w:rsidRPr="00990CEE">
        <w:rPr>
          <w:rFonts w:ascii="Arial Narrow" w:hAnsi="Arial Narrow" w:cs="Arial"/>
          <w:b/>
          <w:color w:val="000000"/>
          <w:sz w:val="24"/>
          <w:szCs w:val="24"/>
        </w:rPr>
        <w:t>10.1.8.</w:t>
      </w:r>
      <w:r w:rsidR="001421BD" w:rsidRPr="00990CEE">
        <w:rPr>
          <w:rFonts w:ascii="Arial Narrow" w:hAnsi="Arial Narrow" w:cs="Arial"/>
          <w:color w:val="000000"/>
          <w:sz w:val="24"/>
          <w:szCs w:val="24"/>
        </w:rPr>
        <w:t xml:space="preserve"> Cumpra rigorosamente os prazos para a remessa de dados </w:t>
      </w:r>
      <w:proofErr w:type="gramStart"/>
      <w:r w:rsidR="001421BD" w:rsidRPr="00990CEE">
        <w:rPr>
          <w:rFonts w:ascii="Arial Narrow" w:hAnsi="Arial Narrow" w:cs="Arial"/>
          <w:color w:val="000000"/>
          <w:sz w:val="24"/>
          <w:szCs w:val="24"/>
        </w:rPr>
        <w:t>à</w:t>
      </w:r>
      <w:proofErr w:type="gramEnd"/>
      <w:r w:rsidR="001421BD" w:rsidRPr="00990CEE">
        <w:rPr>
          <w:rFonts w:ascii="Arial Narrow" w:hAnsi="Arial Narrow" w:cs="Arial"/>
          <w:color w:val="000000"/>
          <w:sz w:val="24"/>
          <w:szCs w:val="24"/>
        </w:rPr>
        <w:t xml:space="preserve"> esta Corte de Contas por meio eletrônico; </w:t>
      </w:r>
      <w:r w:rsidR="001421BD" w:rsidRPr="00990CEE">
        <w:rPr>
          <w:rFonts w:ascii="Arial Narrow" w:hAnsi="Arial Narrow" w:cs="Arial"/>
          <w:b/>
          <w:color w:val="000000"/>
          <w:sz w:val="24"/>
          <w:szCs w:val="24"/>
        </w:rPr>
        <w:t>10.1.9.</w:t>
      </w:r>
      <w:r w:rsidR="001421BD" w:rsidRPr="00990CEE">
        <w:rPr>
          <w:rFonts w:ascii="Arial Narrow" w:hAnsi="Arial Narrow" w:cs="Arial"/>
          <w:color w:val="000000"/>
          <w:sz w:val="24"/>
          <w:szCs w:val="24"/>
        </w:rPr>
        <w:t xml:space="preserve"> Mantenha os documentos contábeis na sede da Prefeitura; </w:t>
      </w:r>
      <w:r w:rsidR="00C85A91" w:rsidRPr="00990CEE">
        <w:rPr>
          <w:rFonts w:ascii="Arial Narrow" w:hAnsi="Arial Narrow" w:cs="Arial"/>
          <w:b/>
          <w:color w:val="000000"/>
          <w:sz w:val="24"/>
          <w:szCs w:val="24"/>
        </w:rPr>
        <w:t xml:space="preserve">10.1.10. </w:t>
      </w:r>
      <w:r w:rsidR="001421BD" w:rsidRPr="00990CEE">
        <w:rPr>
          <w:rFonts w:ascii="Arial Narrow" w:hAnsi="Arial Narrow" w:cs="Arial"/>
          <w:color w:val="000000"/>
          <w:sz w:val="24"/>
          <w:szCs w:val="24"/>
        </w:rPr>
        <w:t xml:space="preserve">Cumpra rigorosamente os prazos para o repasse das contribuições sociais ao ente devido. </w:t>
      </w:r>
      <w:r w:rsidR="001421BD" w:rsidRPr="00990CEE">
        <w:rPr>
          <w:rFonts w:ascii="Arial Narrow" w:hAnsi="Arial Narrow" w:cs="Arial"/>
          <w:b/>
          <w:color w:val="000000"/>
          <w:sz w:val="24"/>
          <w:szCs w:val="24"/>
        </w:rPr>
        <w:t>10.2. Determinar</w:t>
      </w:r>
      <w:r w:rsidR="001421BD" w:rsidRPr="00990CEE">
        <w:rPr>
          <w:rFonts w:ascii="Arial Narrow" w:hAnsi="Arial Narrow" w:cs="Arial"/>
          <w:color w:val="000000"/>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proceda ao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incluídas na ordem do dia, sobrestando-se a deliberação quanto aos demais assuntos, para que ultime a votação; O parecer prévio, somente deixará de prevalecer por decisão de dois terços dos membros da Câmara Municipal; </w:t>
      </w:r>
      <w:r w:rsidR="001421BD" w:rsidRPr="00990CEE">
        <w:rPr>
          <w:rFonts w:ascii="Arial Narrow" w:hAnsi="Arial Narrow" w:cs="Arial"/>
          <w:b/>
          <w:color w:val="000000"/>
          <w:sz w:val="24"/>
          <w:szCs w:val="24"/>
        </w:rPr>
        <w:t>10.3. Determinar</w:t>
      </w:r>
      <w:r w:rsidR="001421BD" w:rsidRPr="00990CEE">
        <w:rPr>
          <w:rFonts w:ascii="Arial Narrow" w:hAnsi="Arial Narrow" w:cs="Arial"/>
          <w:color w:val="000000"/>
          <w:sz w:val="24"/>
          <w:szCs w:val="24"/>
        </w:rPr>
        <w:t xml:space="preserve"> a Secretaria Geral de Controle Externo-SECEX que extraia cópia dos autos e promova a autuação do processo autônomo e fiscalização dos atos de gestão, para apreciação por este Tribunal Pleno; </w:t>
      </w:r>
      <w:r w:rsidR="001421BD" w:rsidRPr="00990CEE">
        <w:rPr>
          <w:rFonts w:ascii="Arial Narrow" w:hAnsi="Arial Narrow" w:cs="Arial"/>
          <w:b/>
          <w:color w:val="000000"/>
          <w:sz w:val="24"/>
          <w:szCs w:val="24"/>
        </w:rPr>
        <w:t>10.4. Dar ciência</w:t>
      </w:r>
      <w:r w:rsidR="001421BD" w:rsidRPr="00990CEE">
        <w:rPr>
          <w:rFonts w:ascii="Arial Narrow" w:hAnsi="Arial Narrow" w:cs="Arial"/>
          <w:color w:val="000000"/>
          <w:sz w:val="24"/>
          <w:szCs w:val="24"/>
        </w:rPr>
        <w:t xml:space="preserve"> ao Sr. Abraham Lincoln Dib Bastos e demais interessados; </w:t>
      </w:r>
      <w:r w:rsidR="001421BD" w:rsidRPr="00990CEE">
        <w:rPr>
          <w:rFonts w:ascii="Arial Narrow" w:hAnsi="Arial Narrow" w:cs="Arial"/>
          <w:b/>
          <w:color w:val="000000"/>
          <w:sz w:val="24"/>
          <w:szCs w:val="24"/>
        </w:rPr>
        <w:t>10.5. Arquivar</w:t>
      </w:r>
      <w:r w:rsidR="001421BD" w:rsidRPr="00990CEE">
        <w:rPr>
          <w:rFonts w:ascii="Arial Narrow" w:hAnsi="Arial Narrow" w:cs="Arial"/>
          <w:color w:val="000000"/>
          <w:sz w:val="24"/>
          <w:szCs w:val="24"/>
        </w:rPr>
        <w:t xml:space="preserve"> os autos nos termos regimentais.</w:t>
      </w:r>
      <w:r w:rsidR="00632C65"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15.667/2020</w:t>
      </w:r>
      <w:r w:rsidR="001421BD" w:rsidRPr="00990CEE">
        <w:rPr>
          <w:rFonts w:ascii="Arial Narrow" w:hAnsi="Arial Narrow" w:cs="Arial"/>
          <w:color w:val="000000"/>
          <w:sz w:val="24"/>
          <w:szCs w:val="24"/>
        </w:rPr>
        <w:t xml:space="preserve"> - Prestação de Contas da Unidade de Gerenciamento do Programa Social e Ambiental dos Igarapés de Manaus – UGPI, de responsabilidade do Sr. Frank </w:t>
      </w:r>
      <w:proofErr w:type="spellStart"/>
      <w:r w:rsidR="001421BD" w:rsidRPr="00990CEE">
        <w:rPr>
          <w:rFonts w:ascii="Arial Narrow" w:hAnsi="Arial Narrow" w:cs="Arial"/>
          <w:color w:val="000000"/>
          <w:sz w:val="24"/>
          <w:szCs w:val="24"/>
        </w:rPr>
        <w:t>Abrahim</w:t>
      </w:r>
      <w:proofErr w:type="spellEnd"/>
      <w:r w:rsidR="001421BD" w:rsidRPr="00990CEE">
        <w:rPr>
          <w:rFonts w:ascii="Arial Narrow" w:hAnsi="Arial Narrow" w:cs="Arial"/>
          <w:color w:val="000000"/>
          <w:sz w:val="24"/>
          <w:szCs w:val="24"/>
        </w:rPr>
        <w:t xml:space="preserve"> Lima, referente ao exercício 2011. </w:t>
      </w:r>
      <w:r w:rsidR="001421BD" w:rsidRPr="00990CEE">
        <w:rPr>
          <w:rFonts w:ascii="Arial Narrow" w:hAnsi="Arial Narrow" w:cs="Arial"/>
          <w:i/>
          <w:color w:val="000000"/>
          <w:sz w:val="24"/>
          <w:szCs w:val="24"/>
        </w:rPr>
        <w:t>CONCEDIDO VISTA DOS AUTOS AO EXCELENTÍSSIMO SENHOR CONSELHEIRO LUÍS FABIAN PEREIRA BARBOSA.</w:t>
      </w:r>
      <w:r w:rsidR="00632C65"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11.512/2021</w:t>
      </w:r>
      <w:r w:rsidR="001421BD" w:rsidRPr="00990CEE">
        <w:rPr>
          <w:rFonts w:ascii="Arial Narrow" w:hAnsi="Arial Narrow" w:cs="Arial"/>
          <w:color w:val="000000"/>
          <w:sz w:val="24"/>
          <w:szCs w:val="24"/>
        </w:rPr>
        <w:t xml:space="preserve"> - Prestação de Contas Anual da Câmara Municipal de Borba, de responsabilidade do Sr. Edilson da Fonseca Batista, referente ao exercício de 2020.</w:t>
      </w:r>
      <w:r w:rsidR="001421BD" w:rsidRPr="00990CEE">
        <w:rPr>
          <w:rFonts w:ascii="Arial Narrow" w:hAnsi="Arial Narrow" w:cs="Arial"/>
          <w:b/>
          <w:color w:val="000000"/>
          <w:sz w:val="24"/>
          <w:szCs w:val="24"/>
        </w:rPr>
        <w:t xml:space="preserve"> </w:t>
      </w:r>
      <w:r w:rsidR="001421BD" w:rsidRPr="00990CEE">
        <w:rPr>
          <w:rFonts w:ascii="Arial Narrow" w:hAnsi="Arial Narrow" w:cs="Arial"/>
          <w:b/>
          <w:sz w:val="24"/>
          <w:szCs w:val="24"/>
        </w:rPr>
        <w:t xml:space="preserve">Advogado: </w:t>
      </w:r>
      <w:r w:rsidR="001421BD" w:rsidRPr="00990CEE">
        <w:rPr>
          <w:rFonts w:ascii="Arial Narrow" w:hAnsi="Arial Narrow" w:cs="Arial"/>
          <w:noProof/>
          <w:sz w:val="24"/>
          <w:szCs w:val="24"/>
        </w:rPr>
        <w:t xml:space="preserve">Renata Andréa Cabral Pestana Vieira - OAB/AM 3149. </w:t>
      </w:r>
      <w:r w:rsidR="001421BD" w:rsidRPr="00990CEE">
        <w:rPr>
          <w:rFonts w:ascii="Arial Narrow" w:hAnsi="Arial Narrow" w:cs="Arial"/>
          <w:b/>
          <w:color w:val="000000"/>
          <w:sz w:val="24"/>
          <w:szCs w:val="24"/>
        </w:rPr>
        <w:t xml:space="preserve">ACÓRDÃO Nº 1657/2023: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Art. 11, III, alínea "a", item 2,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 xml:space="preserve">o voto do </w:t>
      </w:r>
      <w:r w:rsidR="001421BD" w:rsidRPr="00990CEE">
        <w:rPr>
          <w:rFonts w:ascii="Arial Narrow" w:hAnsi="Arial Narrow" w:cs="Arial"/>
          <w:sz w:val="24"/>
          <w:szCs w:val="24"/>
        </w:rPr>
        <w:t>Excelentíssimo Senhor 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b/>
          <w:color w:val="000000"/>
          <w:sz w:val="24"/>
          <w:szCs w:val="24"/>
        </w:rPr>
        <w:t xml:space="preserve"> 10.1. Julgar regular com ressalvas</w:t>
      </w:r>
      <w:r w:rsidR="001421BD" w:rsidRPr="00990CEE">
        <w:rPr>
          <w:rFonts w:ascii="Arial Narrow" w:hAnsi="Arial Narrow" w:cs="Arial"/>
          <w:color w:val="000000"/>
          <w:sz w:val="24"/>
          <w:szCs w:val="24"/>
        </w:rPr>
        <w:t xml:space="preserve"> a Prestação de Contas do </w:t>
      </w:r>
      <w:r w:rsidR="001421BD" w:rsidRPr="00990CEE">
        <w:rPr>
          <w:rFonts w:ascii="Arial Narrow" w:hAnsi="Arial Narrow" w:cs="Arial"/>
          <w:b/>
          <w:color w:val="000000"/>
          <w:sz w:val="24"/>
          <w:szCs w:val="24"/>
        </w:rPr>
        <w:t>Sr. Edilson da Fonseca Batista</w:t>
      </w:r>
      <w:r w:rsidR="001421BD" w:rsidRPr="00990CEE">
        <w:rPr>
          <w:rFonts w:ascii="Arial Narrow" w:hAnsi="Arial Narrow" w:cs="Arial"/>
          <w:color w:val="000000"/>
          <w:sz w:val="24"/>
          <w:szCs w:val="24"/>
        </w:rPr>
        <w:t xml:space="preserve">, responsável pela Câmara Municipal de Borba, no curso do exercício de 2020, com recomendações; </w:t>
      </w:r>
      <w:r w:rsidR="001421BD" w:rsidRPr="00990CEE">
        <w:rPr>
          <w:rFonts w:ascii="Arial Narrow" w:hAnsi="Arial Narrow" w:cs="Arial"/>
          <w:b/>
          <w:color w:val="000000"/>
          <w:sz w:val="24"/>
          <w:szCs w:val="24"/>
        </w:rPr>
        <w:t>10.2. Recomendar</w:t>
      </w:r>
      <w:r w:rsidR="001421BD" w:rsidRPr="00990CEE">
        <w:rPr>
          <w:rFonts w:ascii="Arial Narrow" w:hAnsi="Arial Narrow" w:cs="Arial"/>
          <w:color w:val="000000"/>
          <w:sz w:val="24"/>
          <w:szCs w:val="24"/>
        </w:rPr>
        <w:t xml:space="preserve"> a Câmara Municipal de Borba, na pessoa de seu atual Presidente, Sr. Miguel Lima, que o ente observe com maior rigor aos prazos para o envio de dados ao sistema e-Contas, evitando ser reincidente em atrasos que podem ser evitados com o devido planejamento;</w:t>
      </w:r>
      <w:r w:rsidR="001421BD" w:rsidRPr="00990CEE">
        <w:rPr>
          <w:rFonts w:ascii="Arial Narrow" w:hAnsi="Arial Narrow" w:cs="Arial"/>
          <w:b/>
          <w:color w:val="000000"/>
          <w:sz w:val="24"/>
          <w:szCs w:val="24"/>
        </w:rPr>
        <w:t xml:space="preserve"> 10.3. Recomendar</w:t>
      </w:r>
      <w:r w:rsidR="001421BD" w:rsidRPr="00990CEE">
        <w:rPr>
          <w:rFonts w:ascii="Arial Narrow" w:hAnsi="Arial Narrow" w:cs="Arial"/>
          <w:color w:val="000000"/>
          <w:sz w:val="24"/>
          <w:szCs w:val="24"/>
        </w:rPr>
        <w:t xml:space="preserve"> a Câmara Municipal de Borba, na pessoa de seu atual Presidente, Sr. Miguel Lima, que observe o art. 49 da LRF com maior rigor, </w:t>
      </w:r>
      <w:proofErr w:type="gramStart"/>
      <w:r w:rsidR="001421BD" w:rsidRPr="00990CEE">
        <w:rPr>
          <w:rFonts w:ascii="Arial Narrow" w:hAnsi="Arial Narrow" w:cs="Arial"/>
          <w:color w:val="000000"/>
          <w:sz w:val="24"/>
          <w:szCs w:val="24"/>
        </w:rPr>
        <w:t>sob pena</w:t>
      </w:r>
      <w:proofErr w:type="gramEnd"/>
      <w:r w:rsidR="001421BD" w:rsidRPr="00990CEE">
        <w:rPr>
          <w:rFonts w:ascii="Arial Narrow" w:hAnsi="Arial Narrow" w:cs="Arial"/>
          <w:color w:val="000000"/>
          <w:sz w:val="24"/>
          <w:szCs w:val="24"/>
        </w:rPr>
        <w:t xml:space="preserve"> de grave infração a norma legal; </w:t>
      </w:r>
      <w:r w:rsidR="001421BD" w:rsidRPr="00990CEE">
        <w:rPr>
          <w:rFonts w:ascii="Arial Narrow" w:hAnsi="Arial Narrow" w:cs="Arial"/>
          <w:b/>
          <w:color w:val="000000"/>
          <w:sz w:val="24"/>
          <w:szCs w:val="24"/>
        </w:rPr>
        <w:t>10.4. Recomendar</w:t>
      </w:r>
      <w:r w:rsidR="001421BD" w:rsidRPr="00990CEE">
        <w:rPr>
          <w:rFonts w:ascii="Arial Narrow" w:hAnsi="Arial Narrow" w:cs="Arial"/>
          <w:color w:val="000000"/>
          <w:sz w:val="24"/>
          <w:szCs w:val="24"/>
        </w:rPr>
        <w:t xml:space="preserve"> a Câmara Municipal de Borba, na pessoa de seu atual Presidente, Sr. Miguel Lima, que observe os termos preceituados no art. 9º da Lei Complementar nº 06/91, </w:t>
      </w:r>
      <w:proofErr w:type="gramStart"/>
      <w:r w:rsidR="001421BD" w:rsidRPr="00990CEE">
        <w:rPr>
          <w:rFonts w:ascii="Arial Narrow" w:hAnsi="Arial Narrow" w:cs="Arial"/>
          <w:color w:val="000000"/>
          <w:sz w:val="24"/>
          <w:szCs w:val="24"/>
        </w:rPr>
        <w:t>sob pena</w:t>
      </w:r>
      <w:proofErr w:type="gramEnd"/>
      <w:r w:rsidR="001421BD" w:rsidRPr="00990CEE">
        <w:rPr>
          <w:rFonts w:ascii="Arial Narrow" w:hAnsi="Arial Narrow" w:cs="Arial"/>
          <w:color w:val="000000"/>
          <w:sz w:val="24"/>
          <w:szCs w:val="24"/>
        </w:rPr>
        <w:t xml:space="preserve"> de grave infração a norma legal; </w:t>
      </w:r>
      <w:r w:rsidR="001421BD" w:rsidRPr="00990CEE">
        <w:rPr>
          <w:rFonts w:ascii="Arial Narrow" w:hAnsi="Arial Narrow" w:cs="Arial"/>
          <w:b/>
          <w:color w:val="000000"/>
          <w:sz w:val="24"/>
          <w:szCs w:val="24"/>
        </w:rPr>
        <w:t>10.5. Recomendar</w:t>
      </w:r>
      <w:r w:rsidR="001421BD" w:rsidRPr="00990CEE">
        <w:rPr>
          <w:rFonts w:ascii="Arial Narrow" w:hAnsi="Arial Narrow" w:cs="Arial"/>
          <w:color w:val="000000"/>
          <w:sz w:val="24"/>
          <w:szCs w:val="24"/>
        </w:rPr>
        <w:t xml:space="preserve"> a Câmara Municipal de Borba, na pessoa de seu atual Presidente, Sr. Miguel Lima, que seja feito a busca imediata da regularização quanto </w:t>
      </w:r>
      <w:proofErr w:type="gramStart"/>
      <w:r w:rsidR="001421BD" w:rsidRPr="00990CEE">
        <w:rPr>
          <w:rFonts w:ascii="Arial Narrow" w:hAnsi="Arial Narrow" w:cs="Arial"/>
          <w:color w:val="000000"/>
          <w:sz w:val="24"/>
          <w:szCs w:val="24"/>
        </w:rPr>
        <w:t>a</w:t>
      </w:r>
      <w:proofErr w:type="gramEnd"/>
      <w:r w:rsidR="001421BD" w:rsidRPr="00990CEE">
        <w:rPr>
          <w:rFonts w:ascii="Arial Narrow" w:hAnsi="Arial Narrow" w:cs="Arial"/>
          <w:color w:val="000000"/>
          <w:sz w:val="24"/>
          <w:szCs w:val="24"/>
        </w:rPr>
        <w:t xml:space="preserve"> atualização do portal da transparência, em observância ao que dispõe a LC nº 131/2009, sob pena de grave infração a norma legal; </w:t>
      </w:r>
      <w:r w:rsidR="001421BD" w:rsidRPr="00990CEE">
        <w:rPr>
          <w:rFonts w:ascii="Arial Narrow" w:hAnsi="Arial Narrow" w:cs="Arial"/>
          <w:b/>
          <w:color w:val="000000"/>
          <w:sz w:val="24"/>
          <w:szCs w:val="24"/>
        </w:rPr>
        <w:t>10.6. Recomendar</w:t>
      </w:r>
      <w:r w:rsidR="001421BD" w:rsidRPr="00990CEE">
        <w:rPr>
          <w:rFonts w:ascii="Arial Narrow" w:hAnsi="Arial Narrow" w:cs="Arial"/>
          <w:color w:val="000000"/>
          <w:sz w:val="24"/>
          <w:szCs w:val="24"/>
        </w:rPr>
        <w:t xml:space="preserve"> a Câmara Municipal de Borba, na pessoa de seu atual Presidente, Sr. Miguel Lima, que se observe com maior rigor dos </w:t>
      </w:r>
      <w:proofErr w:type="spellStart"/>
      <w:r w:rsidR="001421BD" w:rsidRPr="00990CEE">
        <w:rPr>
          <w:rFonts w:ascii="Arial Narrow" w:hAnsi="Arial Narrow" w:cs="Arial"/>
          <w:color w:val="000000"/>
          <w:sz w:val="24"/>
          <w:szCs w:val="24"/>
        </w:rPr>
        <w:t>arts</w:t>
      </w:r>
      <w:proofErr w:type="spellEnd"/>
      <w:r w:rsidR="001421BD" w:rsidRPr="00990CEE">
        <w:rPr>
          <w:rFonts w:ascii="Arial Narrow" w:hAnsi="Arial Narrow" w:cs="Arial"/>
          <w:color w:val="000000"/>
          <w:sz w:val="24"/>
          <w:szCs w:val="24"/>
        </w:rPr>
        <w:t xml:space="preserve">. 48, inciso II e 48-A da Lei de Responsabilidade Fiscal, bem como a imediata regularização do feito com a disponibilização das informações referentes </w:t>
      </w:r>
      <w:proofErr w:type="gramStart"/>
      <w:r w:rsidR="001421BD" w:rsidRPr="00990CEE">
        <w:rPr>
          <w:rFonts w:ascii="Arial Narrow" w:hAnsi="Arial Narrow" w:cs="Arial"/>
          <w:color w:val="000000"/>
          <w:sz w:val="24"/>
          <w:szCs w:val="24"/>
        </w:rPr>
        <w:t>a</w:t>
      </w:r>
      <w:proofErr w:type="gramEnd"/>
      <w:r w:rsidR="001421BD" w:rsidRPr="00990CEE">
        <w:rPr>
          <w:rFonts w:ascii="Arial Narrow" w:hAnsi="Arial Narrow" w:cs="Arial"/>
          <w:color w:val="000000"/>
          <w:sz w:val="24"/>
          <w:szCs w:val="24"/>
        </w:rPr>
        <w:t xml:space="preserve"> execução orçamentária e financeira do Poder Legislativo; </w:t>
      </w:r>
      <w:r w:rsidR="001421BD" w:rsidRPr="00990CEE">
        <w:rPr>
          <w:rFonts w:ascii="Arial Narrow" w:hAnsi="Arial Narrow" w:cs="Arial"/>
          <w:b/>
          <w:color w:val="000000"/>
          <w:sz w:val="24"/>
          <w:szCs w:val="24"/>
        </w:rPr>
        <w:t>10.7. Recomendar</w:t>
      </w:r>
      <w:r w:rsidR="001421BD" w:rsidRPr="00990CEE">
        <w:rPr>
          <w:rFonts w:ascii="Arial Narrow" w:hAnsi="Arial Narrow" w:cs="Arial"/>
          <w:color w:val="000000"/>
          <w:sz w:val="24"/>
          <w:szCs w:val="24"/>
        </w:rPr>
        <w:t xml:space="preserve"> a Câmara Municipal de Borba, na pessoa de seu atual Presidente, Sr. Miguel Lima, que seja realizado a observância do art. 8º da Lei 12.527/11, bem como a imediata disponibilização, à população, das informações de interesse coletivo relacionadas ao Poder Legislativo, conforme preconiza o mandamento legal, </w:t>
      </w:r>
      <w:proofErr w:type="gramStart"/>
      <w:r w:rsidR="001421BD" w:rsidRPr="00990CEE">
        <w:rPr>
          <w:rFonts w:ascii="Arial Narrow" w:hAnsi="Arial Narrow" w:cs="Arial"/>
          <w:color w:val="000000"/>
          <w:sz w:val="24"/>
          <w:szCs w:val="24"/>
        </w:rPr>
        <w:lastRenderedPageBreak/>
        <w:t>sob pena</w:t>
      </w:r>
      <w:proofErr w:type="gramEnd"/>
      <w:r w:rsidR="001421BD" w:rsidRPr="00990CEE">
        <w:rPr>
          <w:rFonts w:ascii="Arial Narrow" w:hAnsi="Arial Narrow" w:cs="Arial"/>
          <w:color w:val="000000"/>
          <w:sz w:val="24"/>
          <w:szCs w:val="24"/>
        </w:rPr>
        <w:t xml:space="preserve"> de grave infração a norma legal; </w:t>
      </w:r>
      <w:r w:rsidR="001421BD" w:rsidRPr="00990CEE">
        <w:rPr>
          <w:rFonts w:ascii="Arial Narrow" w:hAnsi="Arial Narrow" w:cs="Arial"/>
          <w:b/>
          <w:color w:val="000000"/>
          <w:sz w:val="24"/>
          <w:szCs w:val="24"/>
        </w:rPr>
        <w:t>10.8. Recomendar</w:t>
      </w:r>
      <w:r w:rsidR="001421BD" w:rsidRPr="00990CEE">
        <w:rPr>
          <w:rFonts w:ascii="Arial Narrow" w:hAnsi="Arial Narrow" w:cs="Arial"/>
          <w:color w:val="000000"/>
          <w:sz w:val="24"/>
          <w:szCs w:val="24"/>
        </w:rPr>
        <w:t xml:space="preserve"> a Câmara Municipal de Borba, na pessoa de seu atual Presidente, Sr. Miguel Lima, que o jurisdicionado ao apresentar as suas justificativas, junte aos autos meios de comprovação do alegado, como no presente caso, imagem das instalações físicas onde funciona o serviço de informação ao cidadão;</w:t>
      </w:r>
      <w:r w:rsidR="001421BD" w:rsidRPr="00990CEE">
        <w:rPr>
          <w:rFonts w:ascii="Arial Narrow" w:hAnsi="Arial Narrow" w:cs="Arial"/>
          <w:b/>
          <w:color w:val="000000"/>
          <w:sz w:val="24"/>
          <w:szCs w:val="24"/>
        </w:rPr>
        <w:t xml:space="preserve"> 10.9. Recomendar</w:t>
      </w:r>
      <w:r w:rsidR="001421BD" w:rsidRPr="00990CEE">
        <w:rPr>
          <w:rFonts w:ascii="Arial Narrow" w:hAnsi="Arial Narrow" w:cs="Arial"/>
          <w:color w:val="000000"/>
          <w:sz w:val="24"/>
          <w:szCs w:val="24"/>
        </w:rPr>
        <w:t xml:space="preserve"> a Câmara Municipal de Borba, na pessoa de seu atual Presidente, Sr. Miguel Lima, que seja adota um sistema de controle de entrada e saída de materiais, bem como demonstre o saldo de material remanescente, em observância ao princípio da eficiência (art. 37 da CF/88) e </w:t>
      </w:r>
      <w:proofErr w:type="spellStart"/>
      <w:r w:rsidR="001421BD" w:rsidRPr="00990CEE">
        <w:rPr>
          <w:rFonts w:ascii="Arial Narrow" w:hAnsi="Arial Narrow" w:cs="Arial"/>
          <w:color w:val="000000"/>
          <w:sz w:val="24"/>
          <w:szCs w:val="24"/>
        </w:rPr>
        <w:t>arts</w:t>
      </w:r>
      <w:proofErr w:type="spellEnd"/>
      <w:r w:rsidR="001421BD" w:rsidRPr="00990CEE">
        <w:rPr>
          <w:rFonts w:ascii="Arial Narrow" w:hAnsi="Arial Narrow" w:cs="Arial"/>
          <w:color w:val="000000"/>
          <w:sz w:val="24"/>
          <w:szCs w:val="24"/>
        </w:rPr>
        <w:t>. 94, 95, 96 da Lei 4.320/64;</w:t>
      </w:r>
      <w:r w:rsidR="001421BD" w:rsidRPr="00990CEE">
        <w:rPr>
          <w:rFonts w:ascii="Arial Narrow" w:hAnsi="Arial Narrow" w:cs="Arial"/>
          <w:b/>
          <w:color w:val="000000"/>
          <w:sz w:val="24"/>
          <w:szCs w:val="24"/>
        </w:rPr>
        <w:t xml:space="preserve"> 10.10. Recomendar </w:t>
      </w:r>
      <w:r w:rsidR="001421BD" w:rsidRPr="00990CEE">
        <w:rPr>
          <w:rFonts w:ascii="Arial Narrow" w:hAnsi="Arial Narrow" w:cs="Arial"/>
          <w:color w:val="000000"/>
          <w:sz w:val="24"/>
          <w:szCs w:val="24"/>
        </w:rPr>
        <w:t xml:space="preserve">a Câmara Municipal de Borba, na pessoa de seu atual Presidente, Sr. Miguel Lima, que o jurisdicionado ao apresentar as suas justificativas, junte aos autos meios de comprovação do alegado, como no presente caso, cópia do inventário de bens patrimoniais, bem como comprovações da existência de um departamento e/ou servidor responsável pela guarda dos bens; </w:t>
      </w:r>
      <w:r w:rsidR="001421BD" w:rsidRPr="00990CEE">
        <w:rPr>
          <w:rFonts w:ascii="Arial Narrow" w:hAnsi="Arial Narrow" w:cs="Arial"/>
          <w:b/>
          <w:color w:val="000000"/>
          <w:sz w:val="24"/>
          <w:szCs w:val="24"/>
        </w:rPr>
        <w:t>10.11. Recomendar</w:t>
      </w:r>
      <w:r w:rsidR="001421BD" w:rsidRPr="00990CEE">
        <w:rPr>
          <w:rFonts w:ascii="Arial Narrow" w:hAnsi="Arial Narrow" w:cs="Arial"/>
          <w:color w:val="000000"/>
          <w:sz w:val="24"/>
          <w:szCs w:val="24"/>
        </w:rPr>
        <w:t xml:space="preserve"> a Câmara Municipal de Borba, na pessoa de seu atual Presidente, Sr. Miguel Lima, que seja efetivamente regularizado a atualização do Portal da Transparência, em conformidade com a LC n° 131/2009;</w:t>
      </w:r>
      <w:r w:rsidR="001421BD" w:rsidRPr="00990CEE">
        <w:rPr>
          <w:rFonts w:ascii="Arial Narrow" w:hAnsi="Arial Narrow" w:cs="Arial"/>
          <w:b/>
          <w:color w:val="000000"/>
          <w:sz w:val="24"/>
          <w:szCs w:val="24"/>
        </w:rPr>
        <w:t xml:space="preserve"> 10.12. Recomendar</w:t>
      </w:r>
      <w:r w:rsidR="001421BD" w:rsidRPr="00990CEE">
        <w:rPr>
          <w:rFonts w:ascii="Arial Narrow" w:hAnsi="Arial Narrow" w:cs="Arial"/>
          <w:color w:val="000000"/>
          <w:sz w:val="24"/>
          <w:szCs w:val="24"/>
        </w:rPr>
        <w:t xml:space="preserve"> a Câmara Municipal de Borba, na pessoa de seu atual Presidente, Sr. Miguel Lima, que o ente observe com maior rigor aos prazos para o envio de dados referentes ao RGF ao TCE, evitando ser reincidente em atrasos que podem ser evitados com o devido planejamento;</w:t>
      </w:r>
      <w:r w:rsidR="001421BD" w:rsidRPr="00990CEE">
        <w:rPr>
          <w:rFonts w:ascii="Arial Narrow" w:hAnsi="Arial Narrow" w:cs="Arial"/>
          <w:b/>
          <w:color w:val="000000"/>
          <w:sz w:val="24"/>
          <w:szCs w:val="24"/>
        </w:rPr>
        <w:t xml:space="preserve"> 10.13. Recomendar</w:t>
      </w:r>
      <w:r w:rsidR="001421BD" w:rsidRPr="00990CEE">
        <w:rPr>
          <w:rFonts w:ascii="Arial Narrow" w:hAnsi="Arial Narrow" w:cs="Arial"/>
          <w:color w:val="000000"/>
          <w:sz w:val="24"/>
          <w:szCs w:val="24"/>
        </w:rPr>
        <w:t xml:space="preserve"> a Câmara Municipal de Borba, na pessoa de seu atual Presidente, Sr. Miguel Lima, que o ente observe com maior rigor aos prazos para publicação do RGF, evitando ser reincidente em atrasos que podem ser evitados com o devido planejamento; </w:t>
      </w:r>
      <w:r w:rsidR="001421BD" w:rsidRPr="00990CEE">
        <w:rPr>
          <w:rFonts w:ascii="Arial Narrow" w:hAnsi="Arial Narrow" w:cs="Arial"/>
          <w:b/>
          <w:color w:val="000000"/>
          <w:sz w:val="24"/>
          <w:szCs w:val="24"/>
        </w:rPr>
        <w:t>10.14. Dar ciência</w:t>
      </w:r>
      <w:r w:rsidR="001421BD" w:rsidRPr="00990CEE">
        <w:rPr>
          <w:rFonts w:ascii="Arial Narrow" w:hAnsi="Arial Narrow" w:cs="Arial"/>
          <w:color w:val="000000"/>
          <w:sz w:val="24"/>
          <w:szCs w:val="24"/>
        </w:rPr>
        <w:t xml:space="preserve"> ao Sr. Edilson da Fonseca Batista e aos demais interessados; </w:t>
      </w:r>
      <w:r w:rsidR="001421BD" w:rsidRPr="00990CEE">
        <w:rPr>
          <w:rFonts w:ascii="Arial Narrow" w:hAnsi="Arial Narrow" w:cs="Arial"/>
          <w:b/>
          <w:color w:val="000000"/>
          <w:sz w:val="24"/>
          <w:szCs w:val="24"/>
        </w:rPr>
        <w:t>10.15. Arquivar</w:t>
      </w:r>
      <w:r w:rsidR="001421BD" w:rsidRPr="00990CEE">
        <w:rPr>
          <w:rFonts w:ascii="Arial Narrow" w:hAnsi="Arial Narrow" w:cs="Arial"/>
          <w:color w:val="000000"/>
          <w:sz w:val="24"/>
          <w:szCs w:val="24"/>
        </w:rPr>
        <w:t xml:space="preserve"> o processo após a ciência dos interessados.</w:t>
      </w:r>
      <w:r w:rsidR="005152E5"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14.344/2022</w:t>
      </w:r>
      <w:r w:rsidR="001421BD" w:rsidRPr="00990CEE">
        <w:rPr>
          <w:rFonts w:ascii="Arial Narrow" w:hAnsi="Arial Narrow" w:cs="Arial"/>
          <w:color w:val="000000"/>
          <w:sz w:val="24"/>
          <w:szCs w:val="24"/>
        </w:rPr>
        <w:t xml:space="preserve"> - Representação oriunda da Manifestação n° 281/2022–Ouvidoria, decorrente da comunicação de possíveis irregularidades acerca do atraso dos salários dos colaboradores da Associação SEGEAM - Sustentabilidade, Empreendedorismo e Gestão em Saúde do Amazonas, vinculada contratualmente à Secretaria de Estado de Saúde – SES (antiga SUSAM). </w:t>
      </w:r>
      <w:r w:rsidR="001421BD" w:rsidRPr="00990CEE">
        <w:rPr>
          <w:rFonts w:ascii="Arial Narrow" w:hAnsi="Arial Narrow" w:cs="Arial"/>
          <w:b/>
          <w:sz w:val="24"/>
          <w:szCs w:val="24"/>
        </w:rPr>
        <w:t>Advogados:</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Fabricio Jacob Acris de Carvalho – OAB/AM 9145, Andreza Natacha Bonetti da Silva - OAB/AM 16488, Louise Martins Ferreira - OAB/AM 5628, Luiza Regina Ferreira Demasi - OAB/AM 15505, Yeda Yukari Nagaoka - OAB/AM 15540, Diego Américo Costa Silva - OAB/AM 5819 e Gabriela de Brito Coimbra - OAB/AM 8889</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1660/2023: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b/>
          <w:color w:val="000000"/>
          <w:sz w:val="24"/>
          <w:szCs w:val="24"/>
        </w:rPr>
        <w:t xml:space="preserve"> 9.1. Julgar Improcedente</w:t>
      </w:r>
      <w:r w:rsidR="001421BD" w:rsidRPr="00990CEE">
        <w:rPr>
          <w:rFonts w:ascii="Arial Narrow" w:hAnsi="Arial Narrow" w:cs="Arial"/>
          <w:color w:val="000000"/>
          <w:sz w:val="24"/>
          <w:szCs w:val="24"/>
        </w:rPr>
        <w:t xml:space="preserve"> a Representação oriunda da Manifestação n° 281/2022 – Ouvidoria, decorrente da comunicação de possíveis irregularidades acerca do atraso dos salários dos colaboradores da Associação SEGEAM - Sustentabilidade, Empreendedorismo e Gestão em Saúde do Amazonas, vinculada contratualmente à Secretaria de Estado de Saúde – SES (antiga SUSAM), em razão da: a) Ausência, nos autos processuais, de evidência contumaz probatória acerca da inter-relação entre os supostos atrasos nos pagamentos devidos pela Secretaria de Saúde e os possíveis débitos trabalhistas entre a SEGEAM e seus colaboradores; b) Ausência, nos autos processuais analisados, de evidências acerca de inequívoca culpa in vigilando da administração pública no que concerne à fiscalização do cumprimento dos deveres trabalhistas das empresas contratadas (haja vista a existência de válida Certidão Negativa de Débitos Trabalhistas nos processos de pagamento indicados pelo órgão); c) Relação de direito privado (trabalhista) entre os colaboradores da SEGEAM e a Associação, no que concerne a eventuais atrasos na remuneração pelo labor, extrapolando as competências desta Corte de Contas Administrativa; </w:t>
      </w:r>
      <w:r w:rsidR="001421BD" w:rsidRPr="00990CEE">
        <w:rPr>
          <w:rFonts w:ascii="Arial Narrow" w:hAnsi="Arial Narrow" w:cs="Arial"/>
          <w:b/>
          <w:color w:val="000000"/>
          <w:sz w:val="24"/>
          <w:szCs w:val="24"/>
        </w:rPr>
        <w:t>9.2. Determinar</w:t>
      </w:r>
      <w:r w:rsidR="001421BD" w:rsidRPr="00990CEE">
        <w:rPr>
          <w:rFonts w:ascii="Arial Narrow" w:hAnsi="Arial Narrow" w:cs="Arial"/>
          <w:color w:val="000000"/>
          <w:sz w:val="24"/>
          <w:szCs w:val="24"/>
        </w:rPr>
        <w:t xml:space="preserve"> à Secretaria de Estado de Saúde do Amazonas (SES) para que observe e faça constar no edital de suas próximas licitações a obrigatoriedade insculpida no art. 40, XIV, “a”, da Lei 8.666/93, referentemente ao prazo de trinta dias, a contar do final do período de adimplemento, para o pagamento de suas obrigações contratuais, </w:t>
      </w:r>
      <w:proofErr w:type="gramStart"/>
      <w:r w:rsidR="001421BD" w:rsidRPr="00990CEE">
        <w:rPr>
          <w:rFonts w:ascii="Arial Narrow" w:hAnsi="Arial Narrow" w:cs="Arial"/>
          <w:color w:val="000000"/>
          <w:sz w:val="24"/>
          <w:szCs w:val="24"/>
        </w:rPr>
        <w:t>sob pena</w:t>
      </w:r>
      <w:proofErr w:type="gramEnd"/>
      <w:r w:rsidR="001421BD" w:rsidRPr="00990CEE">
        <w:rPr>
          <w:rFonts w:ascii="Arial Narrow" w:hAnsi="Arial Narrow" w:cs="Arial"/>
          <w:color w:val="000000"/>
          <w:sz w:val="24"/>
          <w:szCs w:val="24"/>
        </w:rPr>
        <w:t xml:space="preserve"> de incorrer na multa tipificada no art. 54, IV, “b”, da Lei 2.423/1996 c/c art. 308, IV, “b”, da Resolução n° 04/2002-RITCE/AM; </w:t>
      </w:r>
      <w:r w:rsidR="001421BD" w:rsidRPr="00990CEE">
        <w:rPr>
          <w:rFonts w:ascii="Arial Narrow" w:hAnsi="Arial Narrow" w:cs="Arial"/>
          <w:b/>
          <w:color w:val="000000"/>
          <w:sz w:val="24"/>
          <w:szCs w:val="24"/>
        </w:rPr>
        <w:t>9.3. Dar ciência</w:t>
      </w:r>
      <w:r w:rsidR="001421BD" w:rsidRPr="00990CEE">
        <w:rPr>
          <w:rFonts w:ascii="Arial Narrow" w:hAnsi="Arial Narrow" w:cs="Arial"/>
          <w:color w:val="000000"/>
          <w:sz w:val="24"/>
          <w:szCs w:val="24"/>
        </w:rPr>
        <w:t xml:space="preserve"> a Secretaria de Estado de Saúde – SES (antiga SUSAM) e aos demais interessados; </w:t>
      </w:r>
      <w:r w:rsidR="001421BD" w:rsidRPr="00990CEE">
        <w:rPr>
          <w:rFonts w:ascii="Arial Narrow" w:hAnsi="Arial Narrow" w:cs="Arial"/>
          <w:b/>
          <w:color w:val="000000"/>
          <w:sz w:val="24"/>
          <w:szCs w:val="24"/>
        </w:rPr>
        <w:t>9.4. Arquivar</w:t>
      </w:r>
      <w:r w:rsidR="001421BD" w:rsidRPr="00990CEE">
        <w:rPr>
          <w:rFonts w:ascii="Arial Narrow" w:hAnsi="Arial Narrow" w:cs="Arial"/>
          <w:color w:val="000000"/>
          <w:sz w:val="24"/>
          <w:szCs w:val="24"/>
        </w:rPr>
        <w:t xml:space="preserve"> o processo após o cumprimento da d</w:t>
      </w:r>
      <w:r w:rsidR="005152E5" w:rsidRPr="00990CEE">
        <w:rPr>
          <w:rFonts w:ascii="Arial Narrow" w:hAnsi="Arial Narrow" w:cs="Arial"/>
          <w:color w:val="000000"/>
          <w:sz w:val="24"/>
          <w:szCs w:val="24"/>
        </w:rPr>
        <w:t xml:space="preserve">ecisão, nos termos regimentais. </w:t>
      </w:r>
      <w:r w:rsidR="001421BD" w:rsidRPr="00990CEE">
        <w:rPr>
          <w:rFonts w:ascii="Arial Narrow" w:hAnsi="Arial Narrow" w:cs="Arial"/>
          <w:b/>
          <w:color w:val="000000"/>
          <w:sz w:val="24"/>
          <w:szCs w:val="24"/>
        </w:rPr>
        <w:t>PROCESSO Nº 11.149/2023</w:t>
      </w:r>
      <w:r w:rsidR="001421BD" w:rsidRPr="00990CEE">
        <w:rPr>
          <w:rFonts w:ascii="Arial Narrow" w:hAnsi="Arial Narrow" w:cs="Arial"/>
          <w:color w:val="000000"/>
          <w:sz w:val="24"/>
          <w:szCs w:val="24"/>
        </w:rPr>
        <w:t xml:space="preserve"> - Representação interposta pela empresa MG Comércio de Materiais para Uso Médico Ltda., em face da Prefeitura Municipal de Itacoatiara, acerca de possíveis irregularidades no Pregão Presencial SRP nº 002/2023-CGLMI - Registro de Preços. </w:t>
      </w:r>
      <w:r w:rsidR="001421BD" w:rsidRPr="00990CEE">
        <w:rPr>
          <w:rFonts w:ascii="Arial Narrow" w:hAnsi="Arial Narrow" w:cs="Arial"/>
          <w:b/>
          <w:sz w:val="24"/>
          <w:szCs w:val="24"/>
        </w:rPr>
        <w:t>Advogados:</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 xml:space="preserve">Isaac Luiz Miranda Almas - OAB/AM 12199, Mariana Pereira Carlotto - OAB/AM 17299 e Ana </w:t>
      </w:r>
      <w:r w:rsidR="001421BD" w:rsidRPr="00990CEE">
        <w:rPr>
          <w:rFonts w:ascii="Arial Narrow" w:hAnsi="Arial Narrow" w:cs="Arial"/>
          <w:noProof/>
          <w:sz w:val="24"/>
          <w:szCs w:val="24"/>
        </w:rPr>
        <w:lastRenderedPageBreak/>
        <w:t>Cláudia Soares Viana - OAB/AM 17319</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1661/2023:</w:t>
      </w:r>
      <w:proofErr w:type="gramStart"/>
      <w:r w:rsidR="001421BD" w:rsidRPr="00990CEE">
        <w:rPr>
          <w:rFonts w:ascii="Arial Narrow" w:hAnsi="Arial Narrow" w:cs="Arial"/>
          <w:color w:val="000000"/>
          <w:sz w:val="24"/>
          <w:szCs w:val="24"/>
        </w:rPr>
        <w:t xml:space="preserve">  </w:t>
      </w:r>
      <w:proofErr w:type="gramEnd"/>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r w:rsidR="001421BD" w:rsidRPr="00990CEE">
        <w:rPr>
          <w:rFonts w:ascii="Arial Narrow" w:hAnsi="Arial Narrow" w:cs="Arial"/>
          <w:sz w:val="24"/>
          <w:szCs w:val="24"/>
        </w:rPr>
        <w:t xml:space="preserve">os Excelentíssimos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9.1. Conhecer</w:t>
      </w:r>
      <w:r w:rsidR="001421BD" w:rsidRPr="00990CEE">
        <w:rPr>
          <w:rFonts w:ascii="Arial Narrow" w:hAnsi="Arial Narrow" w:cs="Arial"/>
          <w:color w:val="000000"/>
          <w:sz w:val="24"/>
          <w:szCs w:val="24"/>
        </w:rPr>
        <w:t xml:space="preserve"> da Representação com pedido de medida cautelar visando apurar irregularidades no Pregão SRP 02/2023, interposta pela MG Comércio de Materiais Para Uso Médico </w:t>
      </w:r>
      <w:proofErr w:type="spellStart"/>
      <w:r w:rsidR="001421BD" w:rsidRPr="00990CEE">
        <w:rPr>
          <w:rFonts w:ascii="Arial Narrow" w:hAnsi="Arial Narrow" w:cs="Arial"/>
          <w:color w:val="000000"/>
          <w:sz w:val="24"/>
          <w:szCs w:val="24"/>
        </w:rPr>
        <w:t>Ltda</w:t>
      </w:r>
      <w:proofErr w:type="spellEnd"/>
      <w:r w:rsidR="001421BD" w:rsidRPr="00990CEE">
        <w:rPr>
          <w:rFonts w:ascii="Arial Narrow" w:hAnsi="Arial Narrow" w:cs="Arial"/>
          <w:color w:val="000000"/>
          <w:sz w:val="24"/>
          <w:szCs w:val="24"/>
        </w:rPr>
        <w:t xml:space="preserve"> - EPP, em face da Prefeitura Municipal de Itacoatiara, </w:t>
      </w:r>
      <w:proofErr w:type="gramStart"/>
      <w:r w:rsidR="001421BD" w:rsidRPr="00990CEE">
        <w:rPr>
          <w:rFonts w:ascii="Arial Narrow" w:hAnsi="Arial Narrow" w:cs="Arial"/>
          <w:color w:val="000000"/>
          <w:sz w:val="24"/>
          <w:szCs w:val="24"/>
        </w:rPr>
        <w:t>sob responsabilidade</w:t>
      </w:r>
      <w:proofErr w:type="gramEnd"/>
      <w:r w:rsidR="001421BD" w:rsidRPr="00990CEE">
        <w:rPr>
          <w:rFonts w:ascii="Arial Narrow" w:hAnsi="Arial Narrow" w:cs="Arial"/>
          <w:color w:val="000000"/>
          <w:sz w:val="24"/>
          <w:szCs w:val="24"/>
        </w:rPr>
        <w:t xml:space="preserve"> do Sr. Mário </w:t>
      </w:r>
      <w:proofErr w:type="spellStart"/>
      <w:r w:rsidR="001421BD" w:rsidRPr="00990CEE">
        <w:rPr>
          <w:rFonts w:ascii="Arial Narrow" w:hAnsi="Arial Narrow" w:cs="Arial"/>
          <w:color w:val="000000"/>
          <w:sz w:val="24"/>
          <w:szCs w:val="24"/>
        </w:rPr>
        <w:t>Bouez</w:t>
      </w:r>
      <w:proofErr w:type="spellEnd"/>
      <w:r w:rsidR="001421BD" w:rsidRPr="00990CEE">
        <w:rPr>
          <w:rFonts w:ascii="Arial Narrow" w:hAnsi="Arial Narrow" w:cs="Arial"/>
          <w:color w:val="000000"/>
          <w:sz w:val="24"/>
          <w:szCs w:val="24"/>
        </w:rPr>
        <w:t xml:space="preserve"> </w:t>
      </w:r>
      <w:proofErr w:type="spellStart"/>
      <w:r w:rsidR="001421BD" w:rsidRPr="00990CEE">
        <w:rPr>
          <w:rFonts w:ascii="Arial Narrow" w:hAnsi="Arial Narrow" w:cs="Arial"/>
          <w:color w:val="000000"/>
          <w:sz w:val="24"/>
          <w:szCs w:val="24"/>
        </w:rPr>
        <w:t>Abrahim</w:t>
      </w:r>
      <w:proofErr w:type="spellEnd"/>
      <w:r w:rsidR="001421BD" w:rsidRPr="00990CEE">
        <w:rPr>
          <w:rFonts w:ascii="Arial Narrow" w:hAnsi="Arial Narrow" w:cs="Arial"/>
          <w:color w:val="000000"/>
          <w:sz w:val="24"/>
          <w:szCs w:val="24"/>
        </w:rPr>
        <w:t xml:space="preserve">, Prefeito Municipal; </w:t>
      </w:r>
      <w:r w:rsidR="001421BD" w:rsidRPr="00990CEE">
        <w:rPr>
          <w:rFonts w:ascii="Arial Narrow" w:hAnsi="Arial Narrow" w:cs="Arial"/>
          <w:b/>
          <w:color w:val="000000"/>
          <w:sz w:val="24"/>
          <w:szCs w:val="24"/>
        </w:rPr>
        <w:t>9.2. Julgar Improcedente</w:t>
      </w:r>
      <w:r w:rsidR="001421BD" w:rsidRPr="00990CEE">
        <w:rPr>
          <w:rFonts w:ascii="Arial Narrow" w:hAnsi="Arial Narrow" w:cs="Arial"/>
          <w:color w:val="000000"/>
          <w:sz w:val="24"/>
          <w:szCs w:val="24"/>
        </w:rPr>
        <w:t xml:space="preserve"> a Representação, quanto aos aspectos legais apontados pelo representante na condução do Pr</w:t>
      </w:r>
      <w:r w:rsidR="00C85A91" w:rsidRPr="00990CEE">
        <w:rPr>
          <w:rFonts w:ascii="Arial Narrow" w:hAnsi="Arial Narrow" w:cs="Arial"/>
          <w:color w:val="000000"/>
          <w:sz w:val="24"/>
          <w:szCs w:val="24"/>
        </w:rPr>
        <w:t>egão Presencial SRP nº 002/2023–</w:t>
      </w:r>
      <w:r w:rsidR="001421BD" w:rsidRPr="00990CEE">
        <w:rPr>
          <w:rFonts w:ascii="Arial Narrow" w:hAnsi="Arial Narrow" w:cs="Arial"/>
          <w:color w:val="000000"/>
          <w:sz w:val="24"/>
          <w:szCs w:val="24"/>
        </w:rPr>
        <w:t xml:space="preserve">CGLMI realizado pela Prefeitura Municipal de Itacoatiara; </w:t>
      </w:r>
      <w:r w:rsidR="001421BD" w:rsidRPr="00990CEE">
        <w:rPr>
          <w:rFonts w:ascii="Arial Narrow" w:hAnsi="Arial Narrow" w:cs="Arial"/>
          <w:b/>
          <w:color w:val="000000"/>
          <w:sz w:val="24"/>
          <w:szCs w:val="24"/>
        </w:rPr>
        <w:t>9.3. Determinar</w:t>
      </w:r>
      <w:r w:rsidR="001421BD" w:rsidRPr="00990CEE">
        <w:rPr>
          <w:rFonts w:ascii="Arial Narrow" w:hAnsi="Arial Narrow" w:cs="Arial"/>
          <w:color w:val="000000"/>
          <w:sz w:val="24"/>
          <w:szCs w:val="24"/>
        </w:rPr>
        <w:t xml:space="preserve"> à Prefeitura Municipal de Itacoatiara que realize pregões eletrônicos ao invés dos presenciais, corroborando com a transparência dos atos da administração pública com esteio no art. 6º, I; o art. 7º</w:t>
      </w:r>
      <w:proofErr w:type="gramStart"/>
      <w:r w:rsidR="001421BD" w:rsidRPr="00990CEE">
        <w:rPr>
          <w:rFonts w:ascii="Arial Narrow" w:hAnsi="Arial Narrow" w:cs="Arial"/>
          <w:color w:val="000000"/>
          <w:sz w:val="24"/>
          <w:szCs w:val="24"/>
        </w:rPr>
        <w:t>, VI</w:t>
      </w:r>
      <w:proofErr w:type="gramEnd"/>
      <w:r w:rsidR="001421BD" w:rsidRPr="00990CEE">
        <w:rPr>
          <w:rFonts w:ascii="Arial Narrow" w:hAnsi="Arial Narrow" w:cs="Arial"/>
          <w:color w:val="000000"/>
          <w:sz w:val="24"/>
          <w:szCs w:val="24"/>
        </w:rPr>
        <w:t xml:space="preserve">; o art. 8º, §1º, IV e o art. 8º, § 2º da Lei 12.527/20211; o art. 48, §1º, inciso II da LC 101/2000 (LRF); o art. 7º ao 14º do Decreto Federal nº 7.724/2012; </w:t>
      </w:r>
      <w:r w:rsidR="001421BD" w:rsidRPr="00990CEE">
        <w:rPr>
          <w:rFonts w:ascii="Arial Narrow" w:hAnsi="Arial Narrow" w:cs="Arial"/>
          <w:b/>
          <w:color w:val="000000"/>
          <w:sz w:val="24"/>
          <w:szCs w:val="24"/>
        </w:rPr>
        <w:t>9.4. Dar ciência</w:t>
      </w:r>
      <w:r w:rsidR="001421BD" w:rsidRPr="00990CEE">
        <w:rPr>
          <w:rFonts w:ascii="Arial Narrow" w:hAnsi="Arial Narrow" w:cs="Arial"/>
          <w:color w:val="000000"/>
          <w:sz w:val="24"/>
          <w:szCs w:val="24"/>
        </w:rPr>
        <w:t xml:space="preserve"> à DICAMI desta decisão para verificar o cumprimento do item </w:t>
      </w:r>
      <w:proofErr w:type="gramStart"/>
      <w:r w:rsidR="001421BD" w:rsidRPr="00990CEE">
        <w:rPr>
          <w:rFonts w:ascii="Arial Narrow" w:hAnsi="Arial Narrow" w:cs="Arial"/>
          <w:color w:val="000000"/>
          <w:sz w:val="24"/>
          <w:szCs w:val="24"/>
        </w:rPr>
        <w:t>2</w:t>
      </w:r>
      <w:proofErr w:type="gramEnd"/>
      <w:r w:rsidR="001421BD" w:rsidRPr="00990CEE">
        <w:rPr>
          <w:rFonts w:ascii="Arial Narrow" w:hAnsi="Arial Narrow" w:cs="Arial"/>
          <w:color w:val="000000"/>
          <w:sz w:val="24"/>
          <w:szCs w:val="24"/>
        </w:rPr>
        <w:t xml:space="preserve"> acima na análise das próximas Prestações de Contas Anuais da Prefeitura Municipal de Itacoatiara, para que em caso de eventual descumprimento sugerir a aplicação de multa no esteio no art. 54, II, da Lei Estadual n° 2.423/96 c/c art. 308, I, “a”, da Res. n° 04/02-TCE/AM; </w:t>
      </w:r>
      <w:r w:rsidR="001421BD" w:rsidRPr="00990CEE">
        <w:rPr>
          <w:rFonts w:ascii="Arial Narrow" w:hAnsi="Arial Narrow" w:cs="Arial"/>
          <w:b/>
          <w:color w:val="000000"/>
          <w:sz w:val="24"/>
          <w:szCs w:val="24"/>
        </w:rPr>
        <w:t>9.5. Dar ciência</w:t>
      </w:r>
      <w:r w:rsidR="001421BD" w:rsidRPr="00990CEE">
        <w:rPr>
          <w:rFonts w:ascii="Arial Narrow" w:hAnsi="Arial Narrow" w:cs="Arial"/>
          <w:color w:val="000000"/>
          <w:sz w:val="24"/>
          <w:szCs w:val="24"/>
        </w:rPr>
        <w:t xml:space="preserve"> a Prefeitura Municipal de Itacoatiara, e que sejam as partes inte</w:t>
      </w:r>
      <w:r w:rsidR="005152E5" w:rsidRPr="00990CEE">
        <w:rPr>
          <w:rFonts w:ascii="Arial Narrow" w:hAnsi="Arial Narrow" w:cs="Arial"/>
          <w:color w:val="000000"/>
          <w:sz w:val="24"/>
          <w:szCs w:val="24"/>
        </w:rPr>
        <w:t xml:space="preserve">ressadas oficiadas da decisão. </w:t>
      </w:r>
      <w:r w:rsidR="001421BD" w:rsidRPr="00990CEE">
        <w:rPr>
          <w:rFonts w:ascii="Arial Narrow" w:hAnsi="Arial Narrow" w:cs="Arial"/>
          <w:b/>
          <w:color w:val="000000"/>
          <w:sz w:val="24"/>
          <w:szCs w:val="24"/>
        </w:rPr>
        <w:t>CONSELHEIRO-RELATOR: LUÍS FABIAN PEREIRA BARBOSA.</w:t>
      </w:r>
      <w:r w:rsidR="00C609FD" w:rsidRPr="00990CEE">
        <w:rPr>
          <w:rFonts w:ascii="Arial Narrow" w:hAnsi="Arial Narrow" w:cs="Arial"/>
          <w:i/>
          <w:color w:val="000000"/>
          <w:sz w:val="24"/>
          <w:szCs w:val="24"/>
        </w:rPr>
        <w:t xml:space="preserve"> </w:t>
      </w:r>
      <w:r w:rsidR="001421BD" w:rsidRPr="00990CEE">
        <w:rPr>
          <w:rFonts w:ascii="Arial Narrow" w:hAnsi="Arial Narrow" w:cs="Arial"/>
          <w:b/>
          <w:color w:val="000000"/>
          <w:sz w:val="24"/>
          <w:szCs w:val="24"/>
        </w:rPr>
        <w:t>PROCESSO Nº 12.869/2017</w:t>
      </w:r>
      <w:r w:rsidR="001421BD" w:rsidRPr="00990CEE">
        <w:rPr>
          <w:rFonts w:ascii="Arial Narrow" w:hAnsi="Arial Narrow" w:cs="Arial"/>
          <w:color w:val="000000"/>
          <w:sz w:val="24"/>
          <w:szCs w:val="24"/>
        </w:rPr>
        <w:t xml:space="preserve"> - Representação formulada pelo Sr. José Maria Rodrigues da Rocha Junior, Prefeito do Município de Maués, contra o </w:t>
      </w:r>
      <w:proofErr w:type="gramStart"/>
      <w:r w:rsidR="001421BD" w:rsidRPr="00990CEE">
        <w:rPr>
          <w:rFonts w:ascii="Arial Narrow" w:hAnsi="Arial Narrow" w:cs="Arial"/>
          <w:color w:val="000000"/>
          <w:sz w:val="24"/>
          <w:szCs w:val="24"/>
        </w:rPr>
        <w:t>Sr.</w:t>
      </w:r>
      <w:proofErr w:type="gramEnd"/>
      <w:r w:rsidR="001421BD" w:rsidRPr="00990CEE">
        <w:rPr>
          <w:rFonts w:ascii="Arial Narrow" w:hAnsi="Arial Narrow" w:cs="Arial"/>
          <w:color w:val="000000"/>
          <w:sz w:val="24"/>
          <w:szCs w:val="24"/>
        </w:rPr>
        <w:t xml:space="preserve"> Tabira Ramos Dias Ferreira, ex-Prefeito de Juruá</w:t>
      </w:r>
      <w:r w:rsidR="00282CAF" w:rsidRPr="00990CEE">
        <w:rPr>
          <w:rFonts w:ascii="Arial Narrow" w:hAnsi="Arial Narrow" w:cs="Arial"/>
          <w:color w:val="000000"/>
          <w:sz w:val="24"/>
          <w:szCs w:val="24"/>
        </w:rPr>
        <w:t xml:space="preserve">, em razão de supostas irregularidades na </w:t>
      </w:r>
      <w:r w:rsidR="009C63CF" w:rsidRPr="00990CEE">
        <w:rPr>
          <w:rFonts w:ascii="Arial Narrow" w:hAnsi="Arial Narrow" w:cs="Arial"/>
          <w:color w:val="000000"/>
          <w:sz w:val="24"/>
          <w:szCs w:val="24"/>
        </w:rPr>
        <w:t xml:space="preserve">prestação de contas </w:t>
      </w:r>
      <w:r w:rsidR="00282CAF" w:rsidRPr="00990CEE">
        <w:rPr>
          <w:rFonts w:ascii="Arial Narrow" w:hAnsi="Arial Narrow" w:cs="Arial"/>
          <w:color w:val="000000"/>
          <w:sz w:val="24"/>
          <w:szCs w:val="24"/>
        </w:rPr>
        <w:t>do Convênio nº 094/2014-SEDUC</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1662/2023: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divergência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b/>
          <w:color w:val="000000"/>
          <w:sz w:val="24"/>
          <w:szCs w:val="24"/>
        </w:rPr>
        <w:t xml:space="preserve"> 9.1. Extinguir</w:t>
      </w:r>
      <w:r w:rsidR="001421BD" w:rsidRPr="00990CEE">
        <w:rPr>
          <w:rFonts w:ascii="Arial Narrow" w:hAnsi="Arial Narrow" w:cs="Arial"/>
          <w:color w:val="000000"/>
          <w:sz w:val="24"/>
          <w:szCs w:val="24"/>
        </w:rPr>
        <w:t xml:space="preserve"> o feito no tocante ao mérito do convênio nº 94/2014-SEDUC, já apreciado no processo nº 13361/2018, em homenagem à coisa julgada, nos termos do art. 485, V do CPC, de aplicação subsidiária por força do art. 127 da Lei Estadual nº 2.423/1996; </w:t>
      </w:r>
      <w:r w:rsidR="001421BD" w:rsidRPr="00990CEE">
        <w:rPr>
          <w:rFonts w:ascii="Arial Narrow" w:hAnsi="Arial Narrow" w:cs="Arial"/>
          <w:b/>
          <w:color w:val="000000"/>
          <w:sz w:val="24"/>
          <w:szCs w:val="24"/>
        </w:rPr>
        <w:t>9.2. Reconhecer</w:t>
      </w:r>
      <w:r w:rsidR="001421BD" w:rsidRPr="00990CEE">
        <w:rPr>
          <w:rFonts w:ascii="Arial Narrow" w:hAnsi="Arial Narrow" w:cs="Arial"/>
          <w:color w:val="000000"/>
          <w:sz w:val="24"/>
          <w:szCs w:val="24"/>
        </w:rPr>
        <w:t xml:space="preserve"> a prescrição nos autos, no tocante ao objeto remanescente apreciado, nos termos esposados na fundamentação do hodierno Relatório/Voto, nos termos do art. 487, II da Lei nº 13.105/2015 c/c art. 127 da Lei Estadual nº 2.423/96; </w:t>
      </w:r>
      <w:r w:rsidR="001421BD" w:rsidRPr="00990CEE">
        <w:rPr>
          <w:rFonts w:ascii="Arial Narrow" w:hAnsi="Arial Narrow" w:cs="Arial"/>
          <w:b/>
          <w:color w:val="000000"/>
          <w:sz w:val="24"/>
          <w:szCs w:val="24"/>
        </w:rPr>
        <w:t>9.3. Determinar</w:t>
      </w:r>
      <w:r w:rsidR="001421BD" w:rsidRPr="00990CEE">
        <w:rPr>
          <w:rFonts w:ascii="Arial Narrow" w:hAnsi="Arial Narrow" w:cs="Arial"/>
          <w:color w:val="000000"/>
          <w:sz w:val="24"/>
          <w:szCs w:val="24"/>
        </w:rPr>
        <w:t xml:space="preserve"> à Secretaria do Tribunal Pleno que encaminhe cópia do presente Relatório/Voto e do Decisum a ser exarado por este Tribunal Pleno ao Corregedor-Geral desta Corte de Contas para que, caso entenda cabível, proceda à verificação da responsabilidade dos servidores desta Corte pelo lapso temporal decorrido na instrução da matéria contida nestes autos;</w:t>
      </w:r>
      <w:r w:rsidR="00C85A91" w:rsidRPr="00990CEE">
        <w:rPr>
          <w:rFonts w:ascii="Arial Narrow" w:hAnsi="Arial Narrow" w:cs="Arial"/>
          <w:b/>
          <w:color w:val="000000"/>
          <w:sz w:val="24"/>
          <w:szCs w:val="24"/>
        </w:rPr>
        <w:t xml:space="preserve"> </w:t>
      </w:r>
      <w:r w:rsidR="001421BD" w:rsidRPr="00990CEE">
        <w:rPr>
          <w:rFonts w:ascii="Arial Narrow" w:hAnsi="Arial Narrow" w:cs="Arial"/>
          <w:b/>
          <w:color w:val="000000"/>
          <w:sz w:val="24"/>
          <w:szCs w:val="24"/>
        </w:rPr>
        <w:t>9.4. Dar ciência</w:t>
      </w:r>
      <w:r w:rsidR="001421BD" w:rsidRPr="00990CEE">
        <w:rPr>
          <w:rFonts w:ascii="Arial Narrow" w:hAnsi="Arial Narrow" w:cs="Arial"/>
          <w:color w:val="000000"/>
          <w:sz w:val="24"/>
          <w:szCs w:val="24"/>
        </w:rPr>
        <w:t xml:space="preserve"> aos interessados (Representante e Representados) do desfecho da Representação interposta em desfavor do </w:t>
      </w:r>
      <w:proofErr w:type="gramStart"/>
      <w:r w:rsidR="001421BD" w:rsidRPr="00990CEE">
        <w:rPr>
          <w:rFonts w:ascii="Arial Narrow" w:hAnsi="Arial Narrow" w:cs="Arial"/>
          <w:color w:val="000000"/>
          <w:sz w:val="24"/>
          <w:szCs w:val="24"/>
        </w:rPr>
        <w:t>Sr.</w:t>
      </w:r>
      <w:proofErr w:type="gramEnd"/>
      <w:r w:rsidR="001421BD" w:rsidRPr="00990CEE">
        <w:rPr>
          <w:rFonts w:ascii="Arial Narrow" w:hAnsi="Arial Narrow" w:cs="Arial"/>
          <w:color w:val="000000"/>
          <w:sz w:val="24"/>
          <w:szCs w:val="24"/>
        </w:rPr>
        <w:t xml:space="preserve"> Tabira Ramos Dias Ferreira, acompanhando cópias deste Relatório/Voto, inclusive aos advogados constituídos, se for o caso, nos termos regimentais.</w:t>
      </w:r>
      <w:r w:rsidR="00F72DE1"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11.819/2020</w:t>
      </w:r>
      <w:r w:rsidR="001421BD" w:rsidRPr="00990CEE">
        <w:rPr>
          <w:rFonts w:ascii="Arial Narrow" w:hAnsi="Arial Narrow" w:cs="Arial"/>
          <w:color w:val="000000"/>
          <w:sz w:val="24"/>
          <w:szCs w:val="24"/>
        </w:rPr>
        <w:t xml:space="preserve"> - </w:t>
      </w:r>
      <w:r w:rsidR="001421BD" w:rsidRPr="00990CEE">
        <w:rPr>
          <w:rFonts w:ascii="Arial Narrow" w:hAnsi="Arial Narrow" w:cs="Arial"/>
          <w:noProof/>
          <w:sz w:val="24"/>
          <w:szCs w:val="24"/>
        </w:rPr>
        <w:t>Tomada de Contas referente ao Termo de Convênio nº 07/2014-SEAS, firmado pela Secretaria de Estado de Assistência Social com o Instituto Novo Mundo</w:t>
      </w:r>
      <w:r w:rsidR="001421BD" w:rsidRPr="00990CEE">
        <w:rPr>
          <w:rFonts w:ascii="Arial Narrow" w:hAnsi="Arial Narrow" w:cs="Arial"/>
          <w:color w:val="000000"/>
          <w:sz w:val="24"/>
          <w:szCs w:val="24"/>
        </w:rPr>
        <w:t xml:space="preserve">. </w:t>
      </w:r>
      <w:r w:rsidR="001421BD" w:rsidRPr="00990CEE">
        <w:rPr>
          <w:rFonts w:ascii="Arial Narrow" w:hAnsi="Arial Narrow" w:cs="Arial"/>
          <w:b/>
          <w:sz w:val="24"/>
          <w:szCs w:val="24"/>
        </w:rPr>
        <w:t>Advogado: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Walter Siqueira Brito - OAB/AM 4186</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1663/2023: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V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sz w:val="24"/>
          <w:szCs w:val="24"/>
        </w:rPr>
        <w:t xml:space="preserve"> nos termos do voto do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b/>
          <w:color w:val="000000"/>
          <w:sz w:val="24"/>
          <w:szCs w:val="24"/>
        </w:rPr>
        <w:t xml:space="preserve"> 8.1. Reconhecer</w:t>
      </w:r>
      <w:r w:rsidR="001421BD" w:rsidRPr="00990CEE">
        <w:rPr>
          <w:rFonts w:ascii="Arial Narrow" w:hAnsi="Arial Narrow" w:cs="Arial"/>
          <w:color w:val="000000"/>
          <w:sz w:val="24"/>
          <w:szCs w:val="24"/>
        </w:rPr>
        <w:t xml:space="preserve"> a prescrição intercorrente no feito, com fulcro no que dispõe o §4º do art. 40 da Constituição do Estado do Amazonas de 1989, razão pela qual afasto </w:t>
      </w:r>
      <w:proofErr w:type="gramStart"/>
      <w:r w:rsidR="001421BD" w:rsidRPr="00990CEE">
        <w:rPr>
          <w:rFonts w:ascii="Arial Narrow" w:hAnsi="Arial Narrow" w:cs="Arial"/>
          <w:color w:val="000000"/>
          <w:sz w:val="24"/>
          <w:szCs w:val="24"/>
        </w:rPr>
        <w:t>as pretensões punitiva</w:t>
      </w:r>
      <w:proofErr w:type="gramEnd"/>
      <w:r w:rsidR="001421BD" w:rsidRPr="00990CEE">
        <w:rPr>
          <w:rFonts w:ascii="Arial Narrow" w:hAnsi="Arial Narrow" w:cs="Arial"/>
          <w:color w:val="000000"/>
          <w:sz w:val="24"/>
          <w:szCs w:val="24"/>
        </w:rPr>
        <w:t xml:space="preserve"> e </w:t>
      </w:r>
      <w:proofErr w:type="spellStart"/>
      <w:r w:rsidR="001421BD" w:rsidRPr="00990CEE">
        <w:rPr>
          <w:rFonts w:ascii="Arial Narrow" w:hAnsi="Arial Narrow" w:cs="Arial"/>
          <w:color w:val="000000"/>
          <w:sz w:val="24"/>
          <w:szCs w:val="24"/>
        </w:rPr>
        <w:t>ressarcitória</w:t>
      </w:r>
      <w:proofErr w:type="spellEnd"/>
      <w:r w:rsidR="001421BD" w:rsidRPr="00990CEE">
        <w:rPr>
          <w:rFonts w:ascii="Arial Narrow" w:hAnsi="Arial Narrow" w:cs="Arial"/>
          <w:color w:val="000000"/>
          <w:sz w:val="24"/>
          <w:szCs w:val="24"/>
        </w:rPr>
        <w:t xml:space="preserve"> do Estado em decorrência do ajuste; </w:t>
      </w:r>
      <w:r w:rsidR="001421BD" w:rsidRPr="00990CEE">
        <w:rPr>
          <w:rFonts w:ascii="Arial Narrow" w:hAnsi="Arial Narrow" w:cs="Arial"/>
          <w:b/>
          <w:color w:val="000000"/>
          <w:sz w:val="24"/>
          <w:szCs w:val="24"/>
        </w:rPr>
        <w:t>8.2. Dar ciência</w:t>
      </w:r>
      <w:r w:rsidR="001421BD" w:rsidRPr="00990CEE">
        <w:rPr>
          <w:rFonts w:ascii="Arial Narrow" w:hAnsi="Arial Narrow" w:cs="Arial"/>
          <w:color w:val="000000"/>
          <w:sz w:val="24"/>
          <w:szCs w:val="24"/>
        </w:rPr>
        <w:t xml:space="preserve"> aos interessados, Sra. Maria das Graças Soares </w:t>
      </w:r>
      <w:proofErr w:type="spellStart"/>
      <w:r w:rsidR="001421BD" w:rsidRPr="00990CEE">
        <w:rPr>
          <w:rFonts w:ascii="Arial Narrow" w:hAnsi="Arial Narrow" w:cs="Arial"/>
          <w:color w:val="000000"/>
          <w:sz w:val="24"/>
          <w:szCs w:val="24"/>
        </w:rPr>
        <w:t>Prola</w:t>
      </w:r>
      <w:proofErr w:type="spellEnd"/>
      <w:r w:rsidR="001421BD" w:rsidRPr="00990CEE">
        <w:rPr>
          <w:rFonts w:ascii="Arial Narrow" w:hAnsi="Arial Narrow" w:cs="Arial"/>
          <w:color w:val="000000"/>
          <w:sz w:val="24"/>
          <w:szCs w:val="24"/>
        </w:rPr>
        <w:t xml:space="preserve"> e Sr. João Plácido Dodô, acerca da decisão, na forma do art. 161, caput, da Resolução nº 04/2002-TCE/AM;</w:t>
      </w:r>
      <w:r w:rsidR="001421BD" w:rsidRPr="00990CEE">
        <w:rPr>
          <w:rFonts w:ascii="Arial Narrow" w:hAnsi="Arial Narrow" w:cs="Arial"/>
          <w:b/>
          <w:color w:val="000000"/>
          <w:sz w:val="24"/>
          <w:szCs w:val="24"/>
        </w:rPr>
        <w:t xml:space="preserve"> </w:t>
      </w:r>
      <w:r w:rsidR="00C85A91" w:rsidRPr="00990CEE">
        <w:rPr>
          <w:rFonts w:ascii="Arial Narrow" w:hAnsi="Arial Narrow" w:cs="Arial"/>
          <w:b/>
          <w:color w:val="000000"/>
          <w:sz w:val="24"/>
          <w:szCs w:val="24"/>
        </w:rPr>
        <w:t xml:space="preserve">8.3. </w:t>
      </w:r>
      <w:r w:rsidR="001421BD" w:rsidRPr="00990CEE">
        <w:rPr>
          <w:rFonts w:ascii="Arial Narrow" w:hAnsi="Arial Narrow" w:cs="Arial"/>
          <w:b/>
          <w:color w:val="000000"/>
          <w:sz w:val="24"/>
          <w:szCs w:val="24"/>
        </w:rPr>
        <w:t>Arquivar</w:t>
      </w:r>
      <w:r w:rsidR="001421BD" w:rsidRPr="00990CEE">
        <w:rPr>
          <w:rFonts w:ascii="Arial Narrow" w:hAnsi="Arial Narrow" w:cs="Arial"/>
          <w:color w:val="000000"/>
          <w:sz w:val="24"/>
          <w:szCs w:val="24"/>
        </w:rPr>
        <w:t xml:space="preserve"> o processo, </w:t>
      </w:r>
      <w:proofErr w:type="gramStart"/>
      <w:r w:rsidR="001421BD" w:rsidRPr="00990CEE">
        <w:rPr>
          <w:rFonts w:ascii="Arial Narrow" w:hAnsi="Arial Narrow" w:cs="Arial"/>
          <w:color w:val="000000"/>
          <w:sz w:val="24"/>
          <w:szCs w:val="24"/>
        </w:rPr>
        <w:t>após</w:t>
      </w:r>
      <w:proofErr w:type="gramEnd"/>
      <w:r w:rsidR="001421BD" w:rsidRPr="00990CEE">
        <w:rPr>
          <w:rFonts w:ascii="Arial Narrow" w:hAnsi="Arial Narrow" w:cs="Arial"/>
          <w:color w:val="000000"/>
          <w:sz w:val="24"/>
          <w:szCs w:val="24"/>
        </w:rPr>
        <w:t xml:space="preserve"> cumpridos os prazos regimentais.</w:t>
      </w:r>
      <w:r w:rsidR="00AC0B44"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15.111/2021</w:t>
      </w:r>
      <w:r w:rsidR="001421BD" w:rsidRPr="00990CEE">
        <w:rPr>
          <w:rFonts w:ascii="Arial Narrow" w:hAnsi="Arial Narrow" w:cs="Arial"/>
          <w:color w:val="000000"/>
          <w:sz w:val="24"/>
          <w:szCs w:val="24"/>
        </w:rPr>
        <w:t xml:space="preserve"> – Representação interposta pelo Ministério Público de Contas, contra o Chefe do Executivo Estadual, Senhor Governador Wilson Miranda Lima; Secretário de Estado do Meio Ambiente - SEMA, Sr. Eduardo Taveira; </w:t>
      </w:r>
      <w:proofErr w:type="gramStart"/>
      <w:r w:rsidR="001421BD" w:rsidRPr="00990CEE">
        <w:rPr>
          <w:rFonts w:ascii="Arial Narrow" w:hAnsi="Arial Narrow" w:cs="Arial"/>
          <w:color w:val="000000"/>
          <w:sz w:val="24"/>
          <w:szCs w:val="24"/>
        </w:rPr>
        <w:t>ex-Chefe</w:t>
      </w:r>
      <w:proofErr w:type="gramEnd"/>
      <w:r w:rsidR="001421BD" w:rsidRPr="00990CEE">
        <w:rPr>
          <w:rFonts w:ascii="Arial Narrow" w:hAnsi="Arial Narrow" w:cs="Arial"/>
          <w:color w:val="000000"/>
          <w:sz w:val="24"/>
          <w:szCs w:val="24"/>
        </w:rPr>
        <w:t xml:space="preserve"> do Executivo de Manicoré, Sr. Manoel Sebastião </w:t>
      </w:r>
      <w:r w:rsidR="001421BD" w:rsidRPr="00990CEE">
        <w:rPr>
          <w:rFonts w:ascii="Arial Narrow" w:hAnsi="Arial Narrow" w:cs="Arial"/>
          <w:color w:val="000000"/>
          <w:sz w:val="24"/>
          <w:szCs w:val="24"/>
        </w:rPr>
        <w:lastRenderedPageBreak/>
        <w:t xml:space="preserve">Pimentel de Medeiros; Diretor-Presidente do Instituto de Proteção Ambiental do Amazonas - IPAAM, Sr. Juliano Valente; Diretora Técnica do IPAAM, Sra. Maria do Carmo Neves dos Santos; e contra o Gerente de Fiscalização do IPAAM, Sr.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Manicoré, no exercício de 2020. </w:t>
      </w:r>
      <w:r w:rsidR="001421BD" w:rsidRPr="00990CEE">
        <w:rPr>
          <w:rFonts w:ascii="Arial Narrow" w:hAnsi="Arial Narrow" w:cs="Arial"/>
          <w:b/>
          <w:color w:val="000000"/>
          <w:sz w:val="24"/>
          <w:szCs w:val="24"/>
        </w:rPr>
        <w:t xml:space="preserve">ACÓRDÃO Nº 1664/2023: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parcial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b/>
          <w:color w:val="000000"/>
          <w:sz w:val="24"/>
          <w:szCs w:val="24"/>
        </w:rPr>
        <w:t xml:space="preserve"> 9.1. Conhecer</w:t>
      </w:r>
      <w:r w:rsidR="001421BD" w:rsidRPr="00990CEE">
        <w:rPr>
          <w:rFonts w:ascii="Arial Narrow" w:hAnsi="Arial Narrow" w:cs="Arial"/>
          <w:color w:val="000000"/>
          <w:sz w:val="24"/>
          <w:szCs w:val="24"/>
        </w:rPr>
        <w:t xml:space="preserve"> da Representação proposta pelo Ministério Público de Contas, por intermédio do Procurador Ruy Marcelo Alencar de Mendonça, visando apurar possível ilícito por má-gestão e falta de fiscalização, prevenção e combate ao desmatamento ilegal no Amazonas, na porção florestal do município de Manicoré, no ano de 2020, em razão do preenchimento dos requisitos no art. 288 da Resolução nº 04/02–RITCE/AM; </w:t>
      </w:r>
      <w:r w:rsidR="001421BD" w:rsidRPr="00990CEE">
        <w:rPr>
          <w:rFonts w:ascii="Arial Narrow" w:hAnsi="Arial Narrow" w:cs="Arial"/>
          <w:b/>
          <w:color w:val="000000"/>
          <w:sz w:val="24"/>
          <w:szCs w:val="24"/>
        </w:rPr>
        <w:t>9.2. Julgar Procedente</w:t>
      </w:r>
      <w:r w:rsidR="001421BD" w:rsidRPr="00990CEE">
        <w:rPr>
          <w:rFonts w:ascii="Arial Narrow" w:hAnsi="Arial Narrow" w:cs="Arial"/>
          <w:color w:val="000000"/>
          <w:sz w:val="24"/>
          <w:szCs w:val="24"/>
        </w:rPr>
        <w:t xml:space="preserve"> a Representação, proposta pelo Ministério Público de Contas, por intermédio do Procurador Ruy Marcelo Alencar de Mendonça, visando apurar possível ilícito por má-gestão e falta de fiscalização, prevenção e combate ao desmatamento ilegal no Amazonas, na porção florestal do município de Manicoré, no ano de 2020; </w:t>
      </w:r>
      <w:r w:rsidR="001421BD" w:rsidRPr="00990CEE">
        <w:rPr>
          <w:rFonts w:ascii="Arial Narrow" w:hAnsi="Arial Narrow" w:cs="Arial"/>
          <w:b/>
          <w:color w:val="000000"/>
          <w:sz w:val="24"/>
          <w:szCs w:val="24"/>
        </w:rPr>
        <w:t>9.3. Determinar</w:t>
      </w:r>
      <w:r w:rsidR="001421BD" w:rsidRPr="00990CEE">
        <w:rPr>
          <w:rFonts w:ascii="Arial Narrow" w:hAnsi="Arial Narrow" w:cs="Arial"/>
          <w:color w:val="000000"/>
          <w:sz w:val="24"/>
          <w:szCs w:val="24"/>
        </w:rPr>
        <w:t xml:space="preserve">, com base no art. 40, VIII, da Constituição do Estado, à Prefeitura Municipal de Manicoré, no prazo de 18 meses, comprove junto ao TCE/AM a adoção das seguintes medidas: </w:t>
      </w:r>
      <w:r w:rsidR="001421BD" w:rsidRPr="00990CEE">
        <w:rPr>
          <w:rFonts w:ascii="Arial Narrow" w:hAnsi="Arial Narrow" w:cs="Arial"/>
          <w:b/>
          <w:color w:val="000000"/>
          <w:sz w:val="24"/>
          <w:szCs w:val="24"/>
        </w:rPr>
        <w:t xml:space="preserve">9.3.1. </w:t>
      </w:r>
      <w:r w:rsidR="001421BD" w:rsidRPr="00990CEE">
        <w:rPr>
          <w:rFonts w:ascii="Arial Narrow" w:hAnsi="Arial Narrow" w:cs="Arial"/>
          <w:color w:val="000000"/>
          <w:sz w:val="24"/>
          <w:szCs w:val="24"/>
        </w:rPr>
        <w:t>Comprovar a realização de estudos financeiros e técnicos para incorporar ao planejamento público (setorial e PPA 2024-2027) estratégias, indicadores e metas para viabilizar e efetivamente promover, no curto prazo, o fortalecimento dos órgãos de comando e controle ambientais de combate aos desmatamentos ilegais e demais ilícitos ambientais aliados a programas de matrizes econômicas sustentáveis, informando todos os dados a este Tribunal de Contas, contendo, inclusive, cronograma executivo e fonte de recursos financeiros para assegurar a implantação, formação, admissão, capacitação e estruturação das equipes de combate ao desmatamento ilegal no Município;</w:t>
      </w:r>
      <w:r w:rsidR="001421BD" w:rsidRPr="00990CEE">
        <w:rPr>
          <w:rFonts w:ascii="Arial Narrow" w:hAnsi="Arial Narrow" w:cs="Arial"/>
          <w:b/>
          <w:color w:val="000000"/>
          <w:sz w:val="24"/>
          <w:szCs w:val="24"/>
        </w:rPr>
        <w:t xml:space="preserve"> 9.3.2.</w:t>
      </w:r>
      <w:r w:rsidR="001421BD" w:rsidRPr="00990CEE">
        <w:rPr>
          <w:rFonts w:ascii="Arial Narrow" w:hAnsi="Arial Narrow" w:cs="Arial"/>
          <w:color w:val="000000"/>
          <w:sz w:val="24"/>
          <w:szCs w:val="24"/>
        </w:rPr>
        <w:t xml:space="preserve"> O envio de Plano de Ação de educação ambiental a ser desenvolvido em escolas e instituições públicas quanto </w:t>
      </w:r>
      <w:proofErr w:type="gramStart"/>
      <w:r w:rsidR="001421BD" w:rsidRPr="00990CEE">
        <w:rPr>
          <w:rFonts w:ascii="Arial Narrow" w:hAnsi="Arial Narrow" w:cs="Arial"/>
          <w:color w:val="000000"/>
          <w:sz w:val="24"/>
          <w:szCs w:val="24"/>
        </w:rPr>
        <w:t>a</w:t>
      </w:r>
      <w:proofErr w:type="gramEnd"/>
      <w:r w:rsidR="001421BD" w:rsidRPr="00990CEE">
        <w:rPr>
          <w:rFonts w:ascii="Arial Narrow" w:hAnsi="Arial Narrow" w:cs="Arial"/>
          <w:color w:val="000000"/>
          <w:sz w:val="24"/>
          <w:szCs w:val="24"/>
        </w:rPr>
        <w:t xml:space="preserve"> responsabilidade compartilhada do cidadão frente às questões ambientais ocasionadas pelo desmatamento e queimadas, com abrangência na sede e na área rural;</w:t>
      </w:r>
      <w:r w:rsidR="001421BD" w:rsidRPr="00990CEE">
        <w:rPr>
          <w:rFonts w:ascii="Arial Narrow" w:hAnsi="Arial Narrow" w:cs="Arial"/>
          <w:b/>
          <w:color w:val="000000"/>
          <w:sz w:val="24"/>
          <w:szCs w:val="24"/>
        </w:rPr>
        <w:t xml:space="preserve"> 9.3.3.</w:t>
      </w:r>
      <w:r w:rsidR="003F7E01">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Implementar</w:t>
      </w:r>
      <w:proofErr w:type="gramEnd"/>
      <w:r w:rsidR="001421BD" w:rsidRPr="00990CEE">
        <w:rPr>
          <w:rFonts w:ascii="Arial Narrow" w:hAnsi="Arial Narrow" w:cs="Arial"/>
          <w:color w:val="000000"/>
          <w:sz w:val="24"/>
          <w:szCs w:val="24"/>
        </w:rPr>
        <w:t xml:space="preserve"> o Comitê Municipal de Prevenção e Combate às Queimadas;</w:t>
      </w:r>
      <w:r w:rsidR="001421BD" w:rsidRPr="00990CEE">
        <w:rPr>
          <w:rFonts w:ascii="Arial Narrow" w:hAnsi="Arial Narrow" w:cs="Arial"/>
          <w:b/>
          <w:color w:val="000000"/>
          <w:sz w:val="24"/>
          <w:szCs w:val="24"/>
        </w:rPr>
        <w:t xml:space="preserve"> 9.3.4.</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Implementar</w:t>
      </w:r>
      <w:proofErr w:type="gramEnd"/>
      <w:r w:rsidR="001421BD" w:rsidRPr="00990CEE">
        <w:rPr>
          <w:rFonts w:ascii="Arial Narrow" w:hAnsi="Arial Narrow" w:cs="Arial"/>
          <w:color w:val="000000"/>
          <w:sz w:val="24"/>
          <w:szCs w:val="24"/>
        </w:rPr>
        <w:t xml:space="preserve"> campanha publicitária em parceria com veículos de comunicação (rádio, </w:t>
      </w:r>
      <w:proofErr w:type="spellStart"/>
      <w:r w:rsidR="001421BD" w:rsidRPr="00990CEE">
        <w:rPr>
          <w:rFonts w:ascii="Arial Narrow" w:hAnsi="Arial Narrow" w:cs="Arial"/>
          <w:color w:val="000000"/>
          <w:sz w:val="24"/>
          <w:szCs w:val="24"/>
        </w:rPr>
        <w:t>tv</w:t>
      </w:r>
      <w:proofErr w:type="spellEnd"/>
      <w:r w:rsidR="001421BD" w:rsidRPr="00990CEE">
        <w:rPr>
          <w:rFonts w:ascii="Arial Narrow" w:hAnsi="Arial Narrow" w:cs="Arial"/>
          <w:color w:val="000000"/>
          <w:sz w:val="24"/>
          <w:szCs w:val="24"/>
        </w:rPr>
        <w:t>, voz comunitária, etc.) para orientação da população quanto a prevenção de queimadas;</w:t>
      </w:r>
      <w:r w:rsidR="001421BD" w:rsidRPr="00990CEE">
        <w:rPr>
          <w:rFonts w:ascii="Arial Narrow" w:hAnsi="Arial Narrow" w:cs="Arial"/>
          <w:b/>
          <w:color w:val="000000"/>
          <w:sz w:val="24"/>
          <w:szCs w:val="24"/>
        </w:rPr>
        <w:t xml:space="preserve"> 9.3.5.</w:t>
      </w:r>
      <w:r w:rsidR="001421BD" w:rsidRPr="00990CEE">
        <w:rPr>
          <w:rFonts w:ascii="Arial Narrow" w:hAnsi="Arial Narrow" w:cs="Arial"/>
          <w:color w:val="000000"/>
          <w:sz w:val="24"/>
          <w:szCs w:val="24"/>
        </w:rPr>
        <w:t xml:space="preserve"> Reforçar ações preventivas, mediante ao estabelecido no Plano Diretor contra queimadas, por intermédio de atividades de educação ambiental junto aos produtores rurais. </w:t>
      </w:r>
      <w:r w:rsidR="001421BD" w:rsidRPr="00990CEE">
        <w:rPr>
          <w:rFonts w:ascii="Arial Narrow" w:hAnsi="Arial Narrow" w:cs="Arial"/>
          <w:b/>
          <w:color w:val="000000"/>
          <w:sz w:val="24"/>
          <w:szCs w:val="24"/>
        </w:rPr>
        <w:t>9.4. Recomendar</w:t>
      </w:r>
      <w:r w:rsidR="001421BD" w:rsidRPr="00990CEE">
        <w:rPr>
          <w:rFonts w:ascii="Arial Narrow" w:hAnsi="Arial Narrow" w:cs="Arial"/>
          <w:color w:val="000000"/>
          <w:sz w:val="24"/>
          <w:szCs w:val="24"/>
        </w:rPr>
        <w:t xml:space="preserve"> que a Administração do Governo do Estado do Amazonas, por intermédio da Secretaria de Meio Ambiente – SEMA e do Instituto de Proteção Ambiental do Amazonas – IPAAM: </w:t>
      </w:r>
      <w:r w:rsidR="001421BD" w:rsidRPr="00990CEE">
        <w:rPr>
          <w:rFonts w:ascii="Arial Narrow" w:hAnsi="Arial Narrow" w:cs="Arial"/>
          <w:b/>
          <w:color w:val="000000"/>
          <w:sz w:val="24"/>
          <w:szCs w:val="24"/>
        </w:rPr>
        <w:t>9.4.1.</w:t>
      </w:r>
      <w:r w:rsidR="001421BD" w:rsidRPr="00990CEE">
        <w:rPr>
          <w:rFonts w:ascii="Arial Narrow" w:hAnsi="Arial Narrow" w:cs="Arial"/>
          <w:color w:val="000000"/>
          <w:sz w:val="24"/>
          <w:szCs w:val="24"/>
        </w:rPr>
        <w:t xml:space="preserve"> Realize estudo físico das glebas arrecadadas e matriculadas de domínio do Estado do Amazonas, com altas taxas de incremento do desmatamento;</w:t>
      </w:r>
      <w:r w:rsidR="001421BD" w:rsidRPr="00990CEE">
        <w:rPr>
          <w:rFonts w:ascii="Arial Narrow" w:hAnsi="Arial Narrow" w:cs="Arial"/>
          <w:b/>
          <w:color w:val="000000"/>
          <w:sz w:val="24"/>
          <w:szCs w:val="24"/>
        </w:rPr>
        <w:t xml:space="preserve"> 9.4.2.</w:t>
      </w:r>
      <w:r w:rsidR="001421BD" w:rsidRPr="00990CEE">
        <w:rPr>
          <w:rFonts w:ascii="Arial Narrow" w:hAnsi="Arial Narrow" w:cs="Arial"/>
          <w:color w:val="000000"/>
          <w:sz w:val="24"/>
          <w:szCs w:val="24"/>
        </w:rPr>
        <w:t xml:space="preserve"> Promova ações de regularização fundiária e ambiental nas áreas prioritárias e de intensa atividade produtiva;</w:t>
      </w:r>
      <w:r w:rsidR="001421BD" w:rsidRPr="00990CEE">
        <w:rPr>
          <w:rFonts w:ascii="Arial Narrow" w:hAnsi="Arial Narrow" w:cs="Arial"/>
          <w:b/>
          <w:color w:val="000000"/>
          <w:sz w:val="24"/>
          <w:szCs w:val="24"/>
        </w:rPr>
        <w:t xml:space="preserve"> 9.4.3.</w:t>
      </w:r>
      <w:r w:rsidR="001421BD" w:rsidRPr="00990CEE">
        <w:rPr>
          <w:rFonts w:ascii="Arial Narrow" w:hAnsi="Arial Narrow" w:cs="Arial"/>
          <w:color w:val="000000"/>
          <w:sz w:val="24"/>
          <w:szCs w:val="24"/>
        </w:rPr>
        <w:t xml:space="preserve"> Intensifique o monitoramento das atividades produtivas rurais licenciadas nos municípios prioritários; </w:t>
      </w:r>
      <w:r w:rsidR="002102B1" w:rsidRPr="00990CEE">
        <w:rPr>
          <w:rFonts w:ascii="Arial Narrow" w:hAnsi="Arial Narrow" w:cs="Arial"/>
          <w:b/>
          <w:color w:val="000000"/>
          <w:sz w:val="24"/>
          <w:szCs w:val="24"/>
        </w:rPr>
        <w:t xml:space="preserve">9.4.4. </w:t>
      </w:r>
      <w:r w:rsidR="001421BD" w:rsidRPr="00990CEE">
        <w:rPr>
          <w:rFonts w:ascii="Arial Narrow" w:hAnsi="Arial Narrow" w:cs="Arial"/>
          <w:color w:val="000000"/>
          <w:sz w:val="24"/>
          <w:szCs w:val="24"/>
        </w:rPr>
        <w:t>Implante procedimento para autuação remota nos municípios prioritários;</w:t>
      </w:r>
      <w:r w:rsidR="001421BD" w:rsidRPr="00990CEE">
        <w:rPr>
          <w:rFonts w:ascii="Arial Narrow" w:hAnsi="Arial Narrow" w:cs="Arial"/>
          <w:b/>
          <w:color w:val="000000"/>
          <w:sz w:val="24"/>
          <w:szCs w:val="24"/>
        </w:rPr>
        <w:t xml:space="preserve"> 9.4.5.</w:t>
      </w:r>
      <w:r w:rsidR="001421BD" w:rsidRPr="00990CEE">
        <w:rPr>
          <w:rFonts w:ascii="Arial Narrow" w:hAnsi="Arial Narrow" w:cs="Arial"/>
          <w:color w:val="000000"/>
          <w:sz w:val="24"/>
          <w:szCs w:val="24"/>
        </w:rPr>
        <w:t xml:space="preserve"> Autue os passivos ambientais nos municípios críticos;</w:t>
      </w:r>
      <w:r w:rsidR="001421BD" w:rsidRPr="00990CEE">
        <w:rPr>
          <w:rFonts w:ascii="Arial Narrow" w:hAnsi="Arial Narrow" w:cs="Arial"/>
          <w:b/>
          <w:color w:val="000000"/>
          <w:sz w:val="24"/>
          <w:szCs w:val="24"/>
        </w:rPr>
        <w:t xml:space="preserve"> 9.4.6. </w:t>
      </w:r>
      <w:r w:rsidR="001421BD" w:rsidRPr="00990CEE">
        <w:rPr>
          <w:rFonts w:ascii="Arial Narrow" w:hAnsi="Arial Narrow" w:cs="Arial"/>
          <w:color w:val="000000"/>
          <w:sz w:val="24"/>
          <w:szCs w:val="24"/>
        </w:rPr>
        <w:t>Realize missões de fiscalização nas áreas prioritárias com base em operações de inteligência;</w:t>
      </w:r>
      <w:r w:rsidR="001421BD" w:rsidRPr="00990CEE">
        <w:rPr>
          <w:rFonts w:ascii="Arial Narrow" w:hAnsi="Arial Narrow" w:cs="Arial"/>
          <w:b/>
          <w:color w:val="000000"/>
          <w:sz w:val="24"/>
          <w:szCs w:val="24"/>
        </w:rPr>
        <w:t xml:space="preserve"> 9.4.7.</w:t>
      </w:r>
      <w:r w:rsidR="001421BD" w:rsidRPr="00990CEE">
        <w:rPr>
          <w:rFonts w:ascii="Arial Narrow" w:hAnsi="Arial Narrow" w:cs="Arial"/>
          <w:color w:val="000000"/>
          <w:sz w:val="24"/>
          <w:szCs w:val="24"/>
        </w:rPr>
        <w:t xml:space="preserve"> Proceda à realização de ações educativas visando à conscientização das populações urbanas e rurais sobre os riscos, problemas e impactos provocados pelas queimadas;</w:t>
      </w:r>
      <w:r w:rsidR="001421BD" w:rsidRPr="00990CEE">
        <w:rPr>
          <w:rFonts w:ascii="Arial Narrow" w:hAnsi="Arial Narrow" w:cs="Arial"/>
          <w:b/>
          <w:color w:val="000000"/>
          <w:sz w:val="24"/>
          <w:szCs w:val="24"/>
        </w:rPr>
        <w:t xml:space="preserve"> 9.4.8.</w:t>
      </w:r>
      <w:r w:rsidR="001421BD" w:rsidRPr="00990CEE">
        <w:rPr>
          <w:rFonts w:ascii="Arial Narrow" w:hAnsi="Arial Narrow" w:cs="Arial"/>
          <w:color w:val="000000"/>
          <w:sz w:val="24"/>
          <w:szCs w:val="24"/>
        </w:rPr>
        <w:t xml:space="preserve"> Fortaleça as estruturas de governança ambiental dos municípios;</w:t>
      </w:r>
      <w:r w:rsidR="001421BD" w:rsidRPr="00990CEE">
        <w:rPr>
          <w:rFonts w:ascii="Arial Narrow" w:hAnsi="Arial Narrow" w:cs="Arial"/>
          <w:b/>
          <w:color w:val="000000"/>
          <w:sz w:val="24"/>
          <w:szCs w:val="24"/>
        </w:rPr>
        <w:t xml:space="preserve"> 9.4.9.</w:t>
      </w:r>
      <w:r w:rsidR="001421BD" w:rsidRPr="00990CEE">
        <w:rPr>
          <w:rFonts w:ascii="Arial Narrow" w:hAnsi="Arial Narrow" w:cs="Arial"/>
          <w:color w:val="000000"/>
          <w:sz w:val="24"/>
          <w:szCs w:val="24"/>
        </w:rPr>
        <w:t xml:space="preserve"> Monitore os estoques de carbono do Estado do Amazonas. </w:t>
      </w:r>
      <w:r w:rsidR="001421BD" w:rsidRPr="00990CEE">
        <w:rPr>
          <w:rFonts w:ascii="Arial Narrow" w:hAnsi="Arial Narrow" w:cs="Arial"/>
          <w:b/>
          <w:color w:val="000000"/>
          <w:sz w:val="24"/>
          <w:szCs w:val="24"/>
        </w:rPr>
        <w:t>9.5. Determinar</w:t>
      </w:r>
      <w:r w:rsidR="001421BD" w:rsidRPr="00990CEE">
        <w:rPr>
          <w:rFonts w:ascii="Arial Narrow" w:hAnsi="Arial Narrow" w:cs="Arial"/>
          <w:color w:val="000000"/>
          <w:sz w:val="24"/>
          <w:szCs w:val="24"/>
        </w:rPr>
        <w:t xml:space="preserve"> à DICAMB o monitoramento das providências e do grau de resolutividade relativamente ao cenário desfavorável do aumento de queimadas na região nos próximos anos; </w:t>
      </w:r>
      <w:r w:rsidR="001421BD" w:rsidRPr="00990CEE">
        <w:rPr>
          <w:rFonts w:ascii="Arial Narrow" w:hAnsi="Arial Narrow" w:cs="Arial"/>
          <w:b/>
          <w:color w:val="000000"/>
          <w:sz w:val="24"/>
          <w:szCs w:val="24"/>
        </w:rPr>
        <w:t>9.6. Retirar</w:t>
      </w:r>
      <w:r w:rsidR="001421BD" w:rsidRPr="00990CEE">
        <w:rPr>
          <w:rFonts w:ascii="Arial Narrow" w:hAnsi="Arial Narrow" w:cs="Arial"/>
          <w:color w:val="000000"/>
          <w:sz w:val="24"/>
          <w:szCs w:val="24"/>
        </w:rPr>
        <w:t xml:space="preserve"> do processo, em função da complexidade do tema e do poder de decisão e responsabilidade efetivamente necessárias para a resolução do problema, a Sra. Maria do Carmo Neves dos Santos (Diretora-Técnica do IPAAM) e Sr. Raimundo Nonato Chuvas (Gerente de Fiscalização do IPAAM); </w:t>
      </w:r>
      <w:r w:rsidR="001421BD" w:rsidRPr="00990CEE">
        <w:rPr>
          <w:rFonts w:ascii="Arial Narrow" w:hAnsi="Arial Narrow" w:cs="Arial"/>
          <w:b/>
          <w:color w:val="000000"/>
          <w:sz w:val="24"/>
          <w:szCs w:val="24"/>
        </w:rPr>
        <w:t>9.7. Determinar</w:t>
      </w:r>
      <w:r w:rsidR="001421BD" w:rsidRPr="00990CEE">
        <w:rPr>
          <w:rFonts w:ascii="Arial Narrow" w:hAnsi="Arial Narrow" w:cs="Arial"/>
          <w:color w:val="000000"/>
          <w:sz w:val="24"/>
          <w:szCs w:val="24"/>
        </w:rPr>
        <w:t xml:space="preserve"> à SEPLENO que oficie os interessados, dando-lhes ciência do teor da decisão do Egrégio Tribunal Pleno e do Relatório/Voto que fundamentou o decisório, para conhecim</w:t>
      </w:r>
      <w:r w:rsidR="006951A2" w:rsidRPr="00990CEE">
        <w:rPr>
          <w:rFonts w:ascii="Arial Narrow" w:hAnsi="Arial Narrow" w:cs="Arial"/>
          <w:color w:val="000000"/>
          <w:sz w:val="24"/>
          <w:szCs w:val="24"/>
        </w:rPr>
        <w:t xml:space="preserve">ento. </w:t>
      </w:r>
      <w:r w:rsidR="001421BD" w:rsidRPr="00990CEE">
        <w:rPr>
          <w:rFonts w:ascii="Arial Narrow" w:hAnsi="Arial Narrow" w:cs="Arial"/>
          <w:b/>
          <w:color w:val="000000"/>
          <w:sz w:val="24"/>
          <w:szCs w:val="24"/>
        </w:rPr>
        <w:t>PROCESSO Nº 12.189/2022</w:t>
      </w:r>
      <w:r w:rsidR="001421BD" w:rsidRPr="00990CEE">
        <w:rPr>
          <w:rFonts w:ascii="Arial Narrow" w:hAnsi="Arial Narrow" w:cs="Arial"/>
          <w:color w:val="000000"/>
          <w:sz w:val="24"/>
          <w:szCs w:val="24"/>
        </w:rPr>
        <w:t xml:space="preserve"> - Prestação de Contas Anual do Instituto da Mulher Dona </w:t>
      </w:r>
      <w:proofErr w:type="spellStart"/>
      <w:r w:rsidR="001421BD" w:rsidRPr="00990CEE">
        <w:rPr>
          <w:rFonts w:ascii="Arial Narrow" w:hAnsi="Arial Narrow" w:cs="Arial"/>
          <w:color w:val="000000"/>
          <w:sz w:val="24"/>
          <w:szCs w:val="24"/>
        </w:rPr>
        <w:t>Lindu</w:t>
      </w:r>
      <w:proofErr w:type="spellEnd"/>
      <w:r w:rsidR="001421BD" w:rsidRPr="00990CEE">
        <w:rPr>
          <w:rFonts w:ascii="Arial Narrow" w:hAnsi="Arial Narrow" w:cs="Arial"/>
          <w:color w:val="000000"/>
          <w:sz w:val="24"/>
          <w:szCs w:val="24"/>
        </w:rPr>
        <w:t xml:space="preserve">, de responsabilidade da Sra. Maria </w:t>
      </w:r>
      <w:proofErr w:type="spellStart"/>
      <w:r w:rsidR="001421BD" w:rsidRPr="00990CEE">
        <w:rPr>
          <w:rFonts w:ascii="Arial Narrow" w:hAnsi="Arial Narrow" w:cs="Arial"/>
          <w:color w:val="000000"/>
          <w:sz w:val="24"/>
          <w:szCs w:val="24"/>
        </w:rPr>
        <w:t>Dalzira</w:t>
      </w:r>
      <w:proofErr w:type="spellEnd"/>
      <w:r w:rsidR="001421BD" w:rsidRPr="00990CEE">
        <w:rPr>
          <w:rFonts w:ascii="Arial Narrow" w:hAnsi="Arial Narrow" w:cs="Arial"/>
          <w:color w:val="000000"/>
          <w:sz w:val="24"/>
          <w:szCs w:val="24"/>
        </w:rPr>
        <w:t xml:space="preserve"> de Sousa Pimentel, referente ao exercício de 2021.</w:t>
      </w:r>
      <w:r w:rsidR="001421BD" w:rsidRPr="00990CEE">
        <w:rPr>
          <w:rFonts w:ascii="Arial Narrow" w:hAnsi="Arial Narrow" w:cs="Arial"/>
          <w:b/>
          <w:color w:val="000000"/>
          <w:sz w:val="24"/>
          <w:szCs w:val="24"/>
        </w:rPr>
        <w:t xml:space="preserve"> ACÓRDÃO Nº </w:t>
      </w:r>
      <w:r w:rsidR="001421BD" w:rsidRPr="00990CEE">
        <w:rPr>
          <w:rFonts w:ascii="Arial Narrow" w:hAnsi="Arial Narrow" w:cs="Arial"/>
          <w:b/>
          <w:color w:val="000000"/>
          <w:sz w:val="24"/>
          <w:szCs w:val="24"/>
        </w:rPr>
        <w:lastRenderedPageBreak/>
        <w:t>1665/2023: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inciso III, alínea “A”, item 3,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 xml:space="preserve">o voto do </w:t>
      </w:r>
      <w:r w:rsidR="001421BD" w:rsidRPr="00990CEE">
        <w:rPr>
          <w:rFonts w:ascii="Arial Narrow" w:hAnsi="Arial Narrow" w:cs="Arial"/>
          <w:sz w:val="24"/>
          <w:szCs w:val="24"/>
        </w:rPr>
        <w:t>Excelentíssimo Senhor Conselheiro-Relator</w:t>
      </w:r>
      <w:r w:rsidR="001421BD" w:rsidRPr="00990CEE">
        <w:rPr>
          <w:rFonts w:ascii="Arial Narrow" w:hAnsi="Arial Narrow" w:cs="Arial"/>
          <w:b/>
          <w:noProof/>
          <w:sz w:val="24"/>
          <w:szCs w:val="24"/>
        </w:rPr>
        <w:t>, em parcial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sz w:val="24"/>
          <w:szCs w:val="24"/>
        </w:rPr>
        <w:t>10.1. Julgar regular com ressalvas</w:t>
      </w:r>
      <w:r w:rsidR="001421BD" w:rsidRPr="00990CEE">
        <w:rPr>
          <w:rFonts w:ascii="Arial Narrow" w:hAnsi="Arial Narrow" w:cs="Arial"/>
          <w:sz w:val="24"/>
          <w:szCs w:val="24"/>
        </w:rPr>
        <w:t xml:space="preserve"> a Prestação de Contas Anual do Instituto da Mulher Dona </w:t>
      </w:r>
      <w:proofErr w:type="spellStart"/>
      <w:r w:rsidR="001421BD" w:rsidRPr="00990CEE">
        <w:rPr>
          <w:rFonts w:ascii="Arial Narrow" w:hAnsi="Arial Narrow" w:cs="Arial"/>
          <w:sz w:val="24"/>
          <w:szCs w:val="24"/>
        </w:rPr>
        <w:t>Lindu</w:t>
      </w:r>
      <w:proofErr w:type="spellEnd"/>
      <w:r w:rsidR="001421BD" w:rsidRPr="00990CEE">
        <w:rPr>
          <w:rFonts w:ascii="Arial Narrow" w:hAnsi="Arial Narrow" w:cs="Arial"/>
          <w:sz w:val="24"/>
          <w:szCs w:val="24"/>
        </w:rPr>
        <w:t xml:space="preserve">, relativo ao exercício de 2021, de responsabilidade da </w:t>
      </w:r>
      <w:r w:rsidR="001421BD" w:rsidRPr="00990CEE">
        <w:rPr>
          <w:rFonts w:ascii="Arial Narrow" w:hAnsi="Arial Narrow" w:cs="Arial"/>
          <w:b/>
          <w:sz w:val="24"/>
          <w:szCs w:val="24"/>
        </w:rPr>
        <w:t xml:space="preserve">Sra. Maria </w:t>
      </w:r>
      <w:proofErr w:type="spellStart"/>
      <w:r w:rsidR="001421BD" w:rsidRPr="00990CEE">
        <w:rPr>
          <w:rFonts w:ascii="Arial Narrow" w:hAnsi="Arial Narrow" w:cs="Arial"/>
          <w:b/>
          <w:sz w:val="24"/>
          <w:szCs w:val="24"/>
        </w:rPr>
        <w:t>Dalzira</w:t>
      </w:r>
      <w:proofErr w:type="spellEnd"/>
      <w:r w:rsidR="001421BD" w:rsidRPr="00990CEE">
        <w:rPr>
          <w:rFonts w:ascii="Arial Narrow" w:hAnsi="Arial Narrow" w:cs="Arial"/>
          <w:b/>
          <w:sz w:val="24"/>
          <w:szCs w:val="24"/>
        </w:rPr>
        <w:t xml:space="preserve"> de Sousa Pimentel</w:t>
      </w:r>
      <w:r w:rsidR="001421BD" w:rsidRPr="00990CEE">
        <w:rPr>
          <w:rFonts w:ascii="Arial Narrow" w:hAnsi="Arial Narrow" w:cs="Arial"/>
          <w:sz w:val="24"/>
          <w:szCs w:val="24"/>
        </w:rPr>
        <w:t xml:space="preserve">, no cargo de Diretor e Ordenadora de despesa, nos termos do artigo 22, inciso II, da Lei nº 2423/1996–LOTCE/AM, c/c o artigo 188, §1º, inciso II, da Resolução nº 04/2002–RITCE/AM; </w:t>
      </w:r>
      <w:r w:rsidR="001421BD" w:rsidRPr="00990CEE">
        <w:rPr>
          <w:rFonts w:ascii="Arial Narrow" w:hAnsi="Arial Narrow" w:cs="Arial"/>
          <w:b/>
          <w:sz w:val="24"/>
          <w:szCs w:val="24"/>
        </w:rPr>
        <w:t>10.2. Aplicar Multa</w:t>
      </w:r>
      <w:r w:rsidR="001421BD" w:rsidRPr="00990CEE">
        <w:rPr>
          <w:rFonts w:ascii="Arial Narrow" w:hAnsi="Arial Narrow" w:cs="Arial"/>
          <w:sz w:val="24"/>
          <w:szCs w:val="24"/>
        </w:rPr>
        <w:t xml:space="preserve"> a </w:t>
      </w:r>
      <w:r w:rsidR="001421BD" w:rsidRPr="00990CEE">
        <w:rPr>
          <w:rFonts w:ascii="Arial Narrow" w:hAnsi="Arial Narrow" w:cs="Arial"/>
          <w:b/>
          <w:sz w:val="24"/>
          <w:szCs w:val="24"/>
        </w:rPr>
        <w:t xml:space="preserve">Sra. Maria </w:t>
      </w:r>
      <w:proofErr w:type="spellStart"/>
      <w:r w:rsidR="001421BD" w:rsidRPr="00990CEE">
        <w:rPr>
          <w:rFonts w:ascii="Arial Narrow" w:hAnsi="Arial Narrow" w:cs="Arial"/>
          <w:b/>
          <w:sz w:val="24"/>
          <w:szCs w:val="24"/>
        </w:rPr>
        <w:t>Dalzira</w:t>
      </w:r>
      <w:proofErr w:type="spellEnd"/>
      <w:r w:rsidR="001421BD" w:rsidRPr="00990CEE">
        <w:rPr>
          <w:rFonts w:ascii="Arial Narrow" w:hAnsi="Arial Narrow" w:cs="Arial"/>
          <w:b/>
          <w:sz w:val="24"/>
          <w:szCs w:val="24"/>
        </w:rPr>
        <w:t xml:space="preserve"> de Sousa Pimentel</w:t>
      </w:r>
      <w:r w:rsidR="001421BD" w:rsidRPr="00990CEE">
        <w:rPr>
          <w:rFonts w:ascii="Arial Narrow" w:hAnsi="Arial Narrow" w:cs="Arial"/>
          <w:sz w:val="24"/>
          <w:szCs w:val="24"/>
        </w:rPr>
        <w:t xml:space="preserve">, no valor de </w:t>
      </w:r>
      <w:r w:rsidR="001421BD" w:rsidRPr="00990CEE">
        <w:rPr>
          <w:rFonts w:ascii="Arial Narrow" w:hAnsi="Arial Narrow" w:cs="Arial"/>
          <w:b/>
          <w:sz w:val="24"/>
          <w:szCs w:val="24"/>
        </w:rPr>
        <w:t>R$ 5.120,40</w:t>
      </w:r>
      <w:r w:rsidR="001421BD" w:rsidRPr="00990CEE">
        <w:rPr>
          <w:rFonts w:ascii="Arial Narrow" w:hAnsi="Arial Narrow" w:cs="Arial"/>
          <w:sz w:val="24"/>
          <w:szCs w:val="24"/>
        </w:rPr>
        <w:t xml:space="preserve"> (cinco mil, cento e vinte reais e quarenta centavos), pelo envio intempestivo dos balancetes das competências de janeiro, fevereiro e setembro de 2021, sendo R$ 1.706,80 (um mil, setecentos e seis reais e oitenta centavos) por mês de competência atrasado, conforme se infere da restrição </w:t>
      </w:r>
      <w:proofErr w:type="gramStart"/>
      <w:r w:rsidR="001421BD" w:rsidRPr="00990CEE">
        <w:rPr>
          <w:rFonts w:ascii="Arial Narrow" w:hAnsi="Arial Narrow" w:cs="Arial"/>
          <w:sz w:val="24"/>
          <w:szCs w:val="24"/>
        </w:rPr>
        <w:t>7</w:t>
      </w:r>
      <w:proofErr w:type="gramEnd"/>
      <w:r w:rsidR="001421BD" w:rsidRPr="00990CEE">
        <w:rPr>
          <w:rFonts w:ascii="Arial Narrow" w:hAnsi="Arial Narrow" w:cs="Arial"/>
          <w:sz w:val="24"/>
          <w:szCs w:val="24"/>
        </w:rPr>
        <w:t xml:space="preserve"> do Relatório Conclusivo nº 49/2023-DICAD (fls. 2226/2241) de responsabilidade desta gestora, impropriedade também elencada neste Relatório/Voto, com base no art. 308, I, “A” da Resolução nº 04/2002 – TCE/AM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421BD" w:rsidRPr="00990CEE">
        <w:rPr>
          <w:rFonts w:ascii="Arial Narrow" w:hAnsi="Arial Narrow" w:cs="Arial"/>
          <w:b/>
          <w:sz w:val="24"/>
          <w:szCs w:val="24"/>
        </w:rPr>
        <w:t>10.3. Recomendar</w:t>
      </w:r>
      <w:r w:rsidR="001421BD" w:rsidRPr="00990CEE">
        <w:rPr>
          <w:rFonts w:ascii="Arial Narrow" w:hAnsi="Arial Narrow" w:cs="Arial"/>
          <w:sz w:val="24"/>
          <w:szCs w:val="24"/>
        </w:rPr>
        <w:t xml:space="preserve"> à atual administração do Instituto da Mulher Dona </w:t>
      </w:r>
      <w:proofErr w:type="spellStart"/>
      <w:r w:rsidR="001421BD" w:rsidRPr="00990CEE">
        <w:rPr>
          <w:rFonts w:ascii="Arial Narrow" w:hAnsi="Arial Narrow" w:cs="Arial"/>
          <w:sz w:val="24"/>
          <w:szCs w:val="24"/>
        </w:rPr>
        <w:t>Lindu</w:t>
      </w:r>
      <w:proofErr w:type="spellEnd"/>
      <w:r w:rsidR="001421BD" w:rsidRPr="00990CEE">
        <w:rPr>
          <w:rFonts w:ascii="Arial Narrow" w:hAnsi="Arial Narrow" w:cs="Arial"/>
          <w:sz w:val="24"/>
          <w:szCs w:val="24"/>
        </w:rPr>
        <w:t xml:space="preserve">, por meio da extração de cópias das peças emitidas pela Comissão de Inspeção e pelo Representante Ministerial, a adoção de medidas com o fito de evitar o cometimento das mesmas impropriedades em Prestação de Contas futuras; </w:t>
      </w:r>
      <w:r w:rsidR="001421BD" w:rsidRPr="00990CEE">
        <w:rPr>
          <w:rFonts w:ascii="Arial Narrow" w:hAnsi="Arial Narrow" w:cs="Arial"/>
          <w:b/>
          <w:sz w:val="24"/>
          <w:szCs w:val="24"/>
        </w:rPr>
        <w:t>10.4. Determinar</w:t>
      </w:r>
      <w:r w:rsidR="001421BD" w:rsidRPr="00990CEE">
        <w:rPr>
          <w:rFonts w:ascii="Arial Narrow" w:hAnsi="Arial Narrow" w:cs="Arial"/>
          <w:sz w:val="24"/>
          <w:szCs w:val="24"/>
        </w:rPr>
        <w:t xml:space="preserve"> à Secretaria do Tribunal Pleno, que notifique a Sra. Maria </w:t>
      </w:r>
      <w:proofErr w:type="spellStart"/>
      <w:r w:rsidR="001421BD" w:rsidRPr="00990CEE">
        <w:rPr>
          <w:rFonts w:ascii="Arial Narrow" w:hAnsi="Arial Narrow" w:cs="Arial"/>
          <w:sz w:val="24"/>
          <w:szCs w:val="24"/>
        </w:rPr>
        <w:t>Dalzira</w:t>
      </w:r>
      <w:proofErr w:type="spellEnd"/>
      <w:r w:rsidR="001421BD" w:rsidRPr="00990CEE">
        <w:rPr>
          <w:rFonts w:ascii="Arial Narrow" w:hAnsi="Arial Narrow" w:cs="Arial"/>
          <w:sz w:val="24"/>
          <w:szCs w:val="24"/>
        </w:rPr>
        <w:t xml:space="preserve"> de Sousa Pimentel, com cópia do Relatório/Voto e Acórdão para ter ciência do decisório e, querendo, apresente o devido recurso;</w:t>
      </w:r>
      <w:r w:rsidR="001421BD" w:rsidRPr="00990CEE">
        <w:rPr>
          <w:rFonts w:ascii="Arial Narrow" w:hAnsi="Arial Narrow" w:cs="Arial"/>
          <w:color w:val="000000"/>
          <w:sz w:val="24"/>
          <w:szCs w:val="24"/>
        </w:rPr>
        <w:t xml:space="preserve"> </w:t>
      </w:r>
      <w:r w:rsidR="001421BD" w:rsidRPr="00990CEE">
        <w:rPr>
          <w:rFonts w:ascii="Arial Narrow" w:hAnsi="Arial Narrow" w:cs="Arial"/>
          <w:b/>
          <w:sz w:val="24"/>
          <w:szCs w:val="24"/>
        </w:rPr>
        <w:t>10.5. Arquivar</w:t>
      </w:r>
      <w:r w:rsidR="001421BD" w:rsidRPr="00990CEE">
        <w:rPr>
          <w:rFonts w:ascii="Arial Narrow" w:hAnsi="Arial Narrow" w:cs="Arial"/>
          <w:sz w:val="24"/>
          <w:szCs w:val="24"/>
        </w:rPr>
        <w:t xml:space="preserve"> os autos, após a ocorrência da coisa julgada, nos termos dos artigos 159 e 160, da Resolução nº 04/2002 – RITCE/AM, na forma do artigo 162, §1º, do RITCE.</w:t>
      </w:r>
      <w:r w:rsidR="006951A2"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16.543/2022</w:t>
      </w:r>
      <w:r w:rsidR="001421BD" w:rsidRPr="00990CEE">
        <w:rPr>
          <w:rFonts w:ascii="Arial Narrow" w:hAnsi="Arial Narrow" w:cs="Arial"/>
          <w:color w:val="000000"/>
          <w:sz w:val="24"/>
          <w:szCs w:val="24"/>
        </w:rPr>
        <w:t xml:space="preserve"> - Representação, com pedido de medida cautelar, interposta pela empresa R.V. Ímola Transportes e Logística Ltda., contra a Universidade Estadual do Amazonas - UEA, para apuração de possíveis irregularidades na condução da fiscalização e continuidade do Contrato Administrativo nº 34/2018. </w:t>
      </w:r>
      <w:r w:rsidR="001421BD" w:rsidRPr="00990CEE">
        <w:rPr>
          <w:rFonts w:ascii="Arial Narrow" w:hAnsi="Arial Narrow" w:cs="Arial"/>
          <w:b/>
          <w:color w:val="000000"/>
          <w:sz w:val="24"/>
          <w:szCs w:val="24"/>
        </w:rPr>
        <w:t xml:space="preserve">Advogado: </w:t>
      </w:r>
      <w:proofErr w:type="spellStart"/>
      <w:r w:rsidR="001421BD" w:rsidRPr="00990CEE">
        <w:rPr>
          <w:rFonts w:ascii="Arial Narrow" w:hAnsi="Arial Narrow" w:cs="Arial"/>
          <w:color w:val="000000"/>
          <w:sz w:val="24"/>
          <w:szCs w:val="24"/>
        </w:rPr>
        <w:t>Tayna</w:t>
      </w:r>
      <w:proofErr w:type="spellEnd"/>
      <w:r w:rsidR="001421BD" w:rsidRPr="00990CEE">
        <w:rPr>
          <w:rFonts w:ascii="Arial Narrow" w:hAnsi="Arial Narrow" w:cs="Arial"/>
          <w:color w:val="000000"/>
          <w:sz w:val="24"/>
          <w:szCs w:val="24"/>
        </w:rPr>
        <w:t xml:space="preserve"> de Sá Silva - OAB/SP 468.698.</w:t>
      </w:r>
      <w:r w:rsidR="001421BD" w:rsidRPr="00990CEE">
        <w:rPr>
          <w:rFonts w:ascii="Arial Narrow" w:hAnsi="Arial Narrow" w:cs="Arial"/>
          <w:b/>
          <w:color w:val="000000"/>
          <w:sz w:val="24"/>
          <w:szCs w:val="24"/>
        </w:rPr>
        <w:t xml:space="preserve"> ACÓRDÃO Nº 1666/2023: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b/>
          <w:color w:val="000000"/>
          <w:sz w:val="24"/>
          <w:szCs w:val="24"/>
        </w:rPr>
        <w:t xml:space="preserve"> 9.1. Conhecer</w:t>
      </w:r>
      <w:r w:rsidR="001421BD" w:rsidRPr="00990CEE">
        <w:rPr>
          <w:rFonts w:ascii="Arial Narrow" w:hAnsi="Arial Narrow" w:cs="Arial"/>
          <w:color w:val="000000"/>
          <w:sz w:val="24"/>
          <w:szCs w:val="24"/>
        </w:rPr>
        <w:t xml:space="preserve"> da Representação, com pedido de medida cautelar interposta pela empresa R.V. Ímola Transportes e Logística </w:t>
      </w:r>
      <w:proofErr w:type="spellStart"/>
      <w:r w:rsidR="001421BD" w:rsidRPr="00990CEE">
        <w:rPr>
          <w:rFonts w:ascii="Arial Narrow" w:hAnsi="Arial Narrow" w:cs="Arial"/>
          <w:color w:val="000000"/>
          <w:sz w:val="24"/>
          <w:szCs w:val="24"/>
        </w:rPr>
        <w:t>Ltda</w:t>
      </w:r>
      <w:proofErr w:type="spellEnd"/>
      <w:r w:rsidR="001421BD" w:rsidRPr="00990CEE">
        <w:rPr>
          <w:rFonts w:ascii="Arial Narrow" w:hAnsi="Arial Narrow" w:cs="Arial"/>
          <w:color w:val="000000"/>
          <w:sz w:val="24"/>
          <w:szCs w:val="24"/>
        </w:rPr>
        <w:t xml:space="preserve">, sociedade empresária limitada, portadora do CNPJ nº 05.366.444/0001-69, inscrição estadual nº 336.705.647.119 contra a Universidade Estadual do Amazonas - UEA, por atos ilegais praticados na condução da fiscalização e continuidade do Contrato Administrativo nº 34/2018, por preencher os requisitos do art. 288 c/c 279, §1º da Resolução nº 04/2002-TCE/AM; </w:t>
      </w:r>
      <w:r w:rsidR="001421BD" w:rsidRPr="00990CEE">
        <w:rPr>
          <w:rFonts w:ascii="Arial Narrow" w:hAnsi="Arial Narrow" w:cs="Arial"/>
          <w:b/>
          <w:color w:val="000000"/>
          <w:sz w:val="24"/>
          <w:szCs w:val="24"/>
        </w:rPr>
        <w:t>9.2. Julgar Improcedente</w:t>
      </w:r>
      <w:r w:rsidR="001421BD" w:rsidRPr="00990CEE">
        <w:rPr>
          <w:rFonts w:ascii="Arial Narrow" w:hAnsi="Arial Narrow" w:cs="Arial"/>
          <w:color w:val="000000"/>
          <w:sz w:val="24"/>
          <w:szCs w:val="24"/>
        </w:rPr>
        <w:t xml:space="preserve"> a Representação, com pedido de medida cautelar interposta pela empresa R.V. Ímola Transportes e Logística </w:t>
      </w:r>
      <w:proofErr w:type="spellStart"/>
      <w:r w:rsidR="001421BD" w:rsidRPr="00990CEE">
        <w:rPr>
          <w:rFonts w:ascii="Arial Narrow" w:hAnsi="Arial Narrow" w:cs="Arial"/>
          <w:color w:val="000000"/>
          <w:sz w:val="24"/>
          <w:szCs w:val="24"/>
        </w:rPr>
        <w:t>Ltda</w:t>
      </w:r>
      <w:proofErr w:type="spellEnd"/>
      <w:r w:rsidR="001421BD" w:rsidRPr="00990CEE">
        <w:rPr>
          <w:rFonts w:ascii="Arial Narrow" w:hAnsi="Arial Narrow" w:cs="Arial"/>
          <w:color w:val="000000"/>
          <w:sz w:val="24"/>
          <w:szCs w:val="24"/>
        </w:rPr>
        <w:t xml:space="preserve">, sociedade empresária limitada, portadora do CNPJ nº 05.366.444/0001-69, inscrição estadual nº 336.705.647.119 contra a Universidade Estadual do Amazonas - UEA, por atos ilegais praticados na condução da fiscalização e continuidade do Contrato Administrativo nº 34/2018, em razão de restarem dirimidos os questionamentos contidos na inicial; </w:t>
      </w:r>
      <w:r w:rsidR="001421BD" w:rsidRPr="00990CEE">
        <w:rPr>
          <w:rFonts w:ascii="Arial Narrow" w:hAnsi="Arial Narrow" w:cs="Arial"/>
          <w:b/>
          <w:color w:val="000000"/>
          <w:sz w:val="24"/>
          <w:szCs w:val="24"/>
        </w:rPr>
        <w:t>9.3. Recomendar</w:t>
      </w:r>
      <w:r w:rsidR="001421BD" w:rsidRPr="00990CEE">
        <w:rPr>
          <w:rFonts w:ascii="Arial Narrow" w:hAnsi="Arial Narrow" w:cs="Arial"/>
          <w:color w:val="000000"/>
          <w:sz w:val="24"/>
          <w:szCs w:val="24"/>
        </w:rPr>
        <w:t xml:space="preserve"> à Fundação Universidade do Estado do Amazonas – UEA que, nas próximas contratações, possa inserir cláusulas contratuais nos instrumentos jurídicos, que prevejam o chamado Acordo de </w:t>
      </w:r>
      <w:r w:rsidR="001421BD" w:rsidRPr="00990CEE">
        <w:rPr>
          <w:rFonts w:ascii="Arial Narrow" w:hAnsi="Arial Narrow" w:cs="Arial"/>
          <w:color w:val="000000"/>
          <w:sz w:val="24"/>
          <w:szCs w:val="24"/>
        </w:rPr>
        <w:lastRenderedPageBreak/>
        <w:t xml:space="preserve">Nível de Serviço e Eficiência Administrativa – ANS ou, o mais moderno, Instrumento de Medição de Resultado – IMR, prevendo-se a mensuração dos resultados para o pagamento das contratações, tal qual sugerido pelo órgão técnico desta Casa; </w:t>
      </w:r>
      <w:r w:rsidR="001421BD" w:rsidRPr="00990CEE">
        <w:rPr>
          <w:rFonts w:ascii="Arial Narrow" w:hAnsi="Arial Narrow" w:cs="Arial"/>
          <w:b/>
          <w:color w:val="000000"/>
          <w:sz w:val="24"/>
          <w:szCs w:val="24"/>
        </w:rPr>
        <w:t xml:space="preserve">9.4. Dar ciência </w:t>
      </w:r>
      <w:r w:rsidR="001421BD" w:rsidRPr="00990CEE">
        <w:rPr>
          <w:rFonts w:ascii="Arial Narrow" w:hAnsi="Arial Narrow" w:cs="Arial"/>
          <w:color w:val="000000"/>
          <w:sz w:val="24"/>
          <w:szCs w:val="24"/>
        </w:rPr>
        <w:t>à Fundação Universidade do Estado do Amazonas – UEA e a</w:t>
      </w:r>
      <w:proofErr w:type="gramStart"/>
      <w:r w:rsidR="001421BD" w:rsidRPr="00990CEE">
        <w:rPr>
          <w:rFonts w:ascii="Arial Narrow" w:hAnsi="Arial Narrow" w:cs="Arial"/>
          <w:color w:val="000000"/>
          <w:sz w:val="24"/>
          <w:szCs w:val="24"/>
        </w:rPr>
        <w:t xml:space="preserve">  </w:t>
      </w:r>
      <w:proofErr w:type="gramEnd"/>
      <w:r w:rsidR="001421BD" w:rsidRPr="00990CEE">
        <w:rPr>
          <w:rFonts w:ascii="Arial Narrow" w:hAnsi="Arial Narrow" w:cs="Arial"/>
          <w:color w:val="000000"/>
          <w:sz w:val="24"/>
          <w:szCs w:val="24"/>
        </w:rPr>
        <w:t xml:space="preserve">empresa R.V. Ímola Transportes e Logística </w:t>
      </w:r>
      <w:proofErr w:type="spellStart"/>
      <w:r w:rsidR="001421BD" w:rsidRPr="00990CEE">
        <w:rPr>
          <w:rFonts w:ascii="Arial Narrow" w:hAnsi="Arial Narrow" w:cs="Arial"/>
          <w:color w:val="000000"/>
          <w:sz w:val="24"/>
          <w:szCs w:val="24"/>
        </w:rPr>
        <w:t>Ltda</w:t>
      </w:r>
      <w:proofErr w:type="spellEnd"/>
      <w:r w:rsidR="001421BD" w:rsidRPr="00990CEE">
        <w:rPr>
          <w:rFonts w:ascii="Arial Narrow" w:hAnsi="Arial Narrow" w:cs="Arial"/>
          <w:color w:val="000000"/>
          <w:sz w:val="24"/>
          <w:szCs w:val="24"/>
        </w:rPr>
        <w:t xml:space="preserve">, sobre o teor da decisão; </w:t>
      </w:r>
      <w:r w:rsidR="001421BD" w:rsidRPr="00990CEE">
        <w:rPr>
          <w:rFonts w:ascii="Arial Narrow" w:hAnsi="Arial Narrow" w:cs="Arial"/>
          <w:b/>
          <w:color w:val="000000"/>
          <w:sz w:val="24"/>
          <w:szCs w:val="24"/>
        </w:rPr>
        <w:t>9.5. Arquivar</w:t>
      </w:r>
      <w:r w:rsidR="001421BD" w:rsidRPr="00990CEE">
        <w:rPr>
          <w:rFonts w:ascii="Arial Narrow" w:hAnsi="Arial Narrow" w:cs="Arial"/>
          <w:color w:val="000000"/>
          <w:sz w:val="24"/>
          <w:szCs w:val="24"/>
        </w:rPr>
        <w:t xml:space="preserve"> a Representação, na forma regimental.</w:t>
      </w:r>
      <w:r w:rsidR="006951A2"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10.761/2023</w:t>
      </w:r>
      <w:r w:rsidR="001421BD" w:rsidRPr="00990CEE">
        <w:rPr>
          <w:rFonts w:ascii="Arial Narrow" w:hAnsi="Arial Narrow" w:cs="Arial"/>
          <w:color w:val="000000"/>
          <w:sz w:val="24"/>
          <w:szCs w:val="24"/>
        </w:rPr>
        <w:t xml:space="preserve"> - Representação interposta pela empresa M. A. Maciel de Castro – EIRELI, contra a Prefeitura Municipal de Codajás, acerca de possíveis irregularidades no Pregão Eletrônico nº 02/2023- CPL/PMC. </w:t>
      </w:r>
      <w:r w:rsidR="001421BD" w:rsidRPr="00990CEE">
        <w:rPr>
          <w:rFonts w:ascii="Arial Narrow" w:hAnsi="Arial Narrow" w:cs="Arial"/>
          <w:b/>
          <w:sz w:val="24"/>
          <w:szCs w:val="24"/>
        </w:rPr>
        <w:t>Advogados:</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Isaac Luiz Miranda Almas - OAB/AM 12.199, Mariana Pereira Carlotto - OAB/AM 17.299</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1667/2023: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Conselheiro-Relator</w:t>
      </w:r>
      <w:r w:rsidR="001421BD" w:rsidRPr="00990CEE">
        <w:rPr>
          <w:rFonts w:ascii="Arial Narrow" w:hAnsi="Arial Narrow" w:cs="Arial"/>
          <w:b/>
          <w:noProof/>
          <w:sz w:val="24"/>
          <w:szCs w:val="24"/>
        </w:rPr>
        <w:t>, em divergência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9.1. Conhecer</w:t>
      </w:r>
      <w:r w:rsidR="001421BD" w:rsidRPr="00990CEE">
        <w:rPr>
          <w:rFonts w:ascii="Arial Narrow" w:hAnsi="Arial Narrow" w:cs="Arial"/>
          <w:color w:val="000000"/>
          <w:sz w:val="24"/>
          <w:szCs w:val="24"/>
        </w:rPr>
        <w:t xml:space="preserve"> da Representação, interposta pela empresa M. A. Maciel de Castro – EIRELI, inscrita no CNPJ sob o n° 10.212.168/0001-14, por intermédio de seu representante legal, Sr. Marco Antônio Maciel de Castro, contra a Prefeitura Municipal de Codajás, órgão gerenciador do Pregão Eletrônico nº 02/2023-CPL/PMC, por preencher os requisitos do art. 288 da Resolução nº 04/2002-TCE/AM; </w:t>
      </w:r>
      <w:r w:rsidR="001421BD" w:rsidRPr="00990CEE">
        <w:rPr>
          <w:rFonts w:ascii="Arial Narrow" w:hAnsi="Arial Narrow" w:cs="Arial"/>
          <w:b/>
          <w:color w:val="000000"/>
          <w:sz w:val="24"/>
          <w:szCs w:val="24"/>
        </w:rPr>
        <w:t>9.2. Julgar Improcedente</w:t>
      </w:r>
      <w:r w:rsidR="001421BD" w:rsidRPr="00990CEE">
        <w:rPr>
          <w:rFonts w:ascii="Arial Narrow" w:hAnsi="Arial Narrow" w:cs="Arial"/>
          <w:color w:val="000000"/>
          <w:sz w:val="24"/>
          <w:szCs w:val="24"/>
        </w:rPr>
        <w:t xml:space="preserve"> a Representação, interposta pela empresa M. A. Maciel de Castro – EIRELI, inscrita no CNPJ sob o n° 10.212.168/0001-14, por intermédio de seu representante legal, Sr. Marco Antônio Maciel de Castro, contra a Prefeitura Municipal de Codajás, órgão gerenciador do Pregão Eletrônico nº 02/2023-CPL/PMC, por entender que a desclassificação por inexequibilidade das propostas se coaduna com o princípio da vinculação ao edital, se mostrando proporcional e razoável ao caso concreto, conforme exposto no Relatório/Voto; </w:t>
      </w:r>
      <w:r w:rsidR="001421BD" w:rsidRPr="00990CEE">
        <w:rPr>
          <w:rFonts w:ascii="Arial Narrow" w:hAnsi="Arial Narrow" w:cs="Arial"/>
          <w:b/>
          <w:color w:val="000000"/>
          <w:sz w:val="24"/>
          <w:szCs w:val="24"/>
        </w:rPr>
        <w:t>9.3. Dar ciência</w:t>
      </w:r>
      <w:r w:rsidR="001421BD" w:rsidRPr="00990CEE">
        <w:rPr>
          <w:rFonts w:ascii="Arial Narrow" w:hAnsi="Arial Narrow" w:cs="Arial"/>
          <w:color w:val="000000"/>
          <w:sz w:val="24"/>
          <w:szCs w:val="24"/>
        </w:rPr>
        <w:t xml:space="preserve"> à Representante M. A. Maciel de Castro - EIRELI, e demais interessados, acerca do teor da decisão, nos termos regimentais, encaminhando-lhes cópia do Relatório/Voto e do Acórdão dele resultante; </w:t>
      </w:r>
      <w:r w:rsidR="001421BD" w:rsidRPr="00990CEE">
        <w:rPr>
          <w:rFonts w:ascii="Arial Narrow" w:hAnsi="Arial Narrow" w:cs="Arial"/>
          <w:b/>
          <w:color w:val="000000"/>
          <w:sz w:val="24"/>
          <w:szCs w:val="24"/>
        </w:rPr>
        <w:t>9.4. Arquivar</w:t>
      </w:r>
      <w:r w:rsidR="001421BD" w:rsidRPr="00990CEE">
        <w:rPr>
          <w:rFonts w:ascii="Arial Narrow" w:hAnsi="Arial Narrow" w:cs="Arial"/>
          <w:color w:val="000000"/>
          <w:sz w:val="24"/>
          <w:szCs w:val="24"/>
        </w:rPr>
        <w:t xml:space="preserve"> este processo, nos termos regimentais, </w:t>
      </w:r>
      <w:proofErr w:type="gramStart"/>
      <w:r w:rsidR="001421BD" w:rsidRPr="00990CEE">
        <w:rPr>
          <w:rFonts w:ascii="Arial Narrow" w:hAnsi="Arial Narrow" w:cs="Arial"/>
          <w:color w:val="000000"/>
          <w:sz w:val="24"/>
          <w:szCs w:val="24"/>
        </w:rPr>
        <w:t>após</w:t>
      </w:r>
      <w:proofErr w:type="gramEnd"/>
      <w:r w:rsidR="001421BD" w:rsidRPr="00990CEE">
        <w:rPr>
          <w:rFonts w:ascii="Arial Narrow" w:hAnsi="Arial Narrow" w:cs="Arial"/>
          <w:color w:val="000000"/>
          <w:sz w:val="24"/>
          <w:szCs w:val="24"/>
        </w:rPr>
        <w:t xml:space="preserve"> cumpridas as medidas acima descritas. </w:t>
      </w:r>
      <w:r w:rsidR="00272ADE" w:rsidRPr="00990CEE">
        <w:rPr>
          <w:rFonts w:ascii="Arial Narrow" w:hAnsi="Arial Narrow" w:cs="Arial"/>
          <w:color w:val="000000"/>
          <w:sz w:val="24"/>
          <w:szCs w:val="24"/>
          <w:u w:val="single"/>
        </w:rPr>
        <w:t xml:space="preserve">Nesta fase de julgamento assumiu a presidência dos trabalhos </w:t>
      </w:r>
      <w:proofErr w:type="gramStart"/>
      <w:r w:rsidR="00272ADE" w:rsidRPr="00990CEE">
        <w:rPr>
          <w:rFonts w:ascii="Arial Narrow" w:hAnsi="Arial Narrow" w:cs="Arial"/>
          <w:color w:val="000000"/>
          <w:sz w:val="24"/>
          <w:szCs w:val="24"/>
          <w:u w:val="single"/>
        </w:rPr>
        <w:t>o Excelentíssimo</w:t>
      </w:r>
      <w:proofErr w:type="gramEnd"/>
      <w:r w:rsidR="00272ADE" w:rsidRPr="00990CEE">
        <w:rPr>
          <w:rFonts w:ascii="Arial Narrow" w:hAnsi="Arial Narrow" w:cs="Arial"/>
          <w:color w:val="000000"/>
          <w:sz w:val="24"/>
          <w:szCs w:val="24"/>
          <w:u w:val="single"/>
        </w:rPr>
        <w:t xml:space="preserve"> Senhor Conselheiro Ari Jorge Moutinho da Costa Júnior, em face do impedimento do Excelentíssimo Senhor Conselheiro Érico Xavier Desterro e Silva (Art. 65 do RI-TCE/AM).</w:t>
      </w:r>
      <w:r w:rsidR="00272ADE"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13.007/2023 (Apensos: 15.474/2019 e 10.775/2022)</w:t>
      </w:r>
      <w:r w:rsidR="001421BD" w:rsidRPr="00990CEE">
        <w:rPr>
          <w:rFonts w:ascii="Arial Narrow" w:hAnsi="Arial Narrow" w:cs="Arial"/>
          <w:color w:val="000000"/>
          <w:sz w:val="24"/>
          <w:szCs w:val="24"/>
        </w:rPr>
        <w:t xml:space="preserve"> - Recurso de Revisão interposto pelo Sr. Clovis Moreira Saldanha, em face do Acórdão n° 1932/2022-TCE-Tribunal Pleno, exarado nos autos do Processo n° 10.775/2022. </w:t>
      </w:r>
      <w:r w:rsidR="001421BD" w:rsidRPr="00990CEE">
        <w:rPr>
          <w:rFonts w:ascii="Arial Narrow" w:hAnsi="Arial Narrow" w:cs="Arial"/>
          <w:b/>
          <w:sz w:val="24"/>
          <w:szCs w:val="24"/>
        </w:rPr>
        <w:t>Advogados:</w:t>
      </w:r>
      <w:r w:rsidR="001421BD" w:rsidRPr="00990CEE">
        <w:rPr>
          <w:rFonts w:ascii="Arial Narrow" w:hAnsi="Arial Narrow" w:cs="Arial"/>
          <w:sz w:val="24"/>
          <w:szCs w:val="24"/>
        </w:rPr>
        <w:t xml:space="preserve"> Fábio Nunes Bandeira de Melo – OAB/AM 4.331, </w:t>
      </w:r>
      <w:r w:rsidR="001421BD" w:rsidRPr="00990CEE">
        <w:rPr>
          <w:rFonts w:ascii="Arial Narrow" w:hAnsi="Arial Narrow" w:cs="Arial"/>
          <w:noProof/>
          <w:sz w:val="24"/>
          <w:szCs w:val="24"/>
        </w:rPr>
        <w:t>Bruno Vieira da Rocha Barbirato - OAB/AM 6.975, Any Gresy Carvalho da Silva - OAB/AM 12.438, Laiz Araújo Russo de Melo e Silva - OAB/AM 6.897, Camila Pontes Torres - OAB/AM 12.280 e Maria Priscila Soares Bahia - OAB/AM 16.367</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1668/2023: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art.11, inciso III, alínea “G”,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o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Conselheiro-Relator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b/>
          <w:color w:val="000000"/>
          <w:sz w:val="24"/>
          <w:szCs w:val="24"/>
        </w:rPr>
        <w:t xml:space="preserve"> 8.1. Conhecer</w:t>
      </w:r>
      <w:r w:rsidR="001421BD" w:rsidRPr="00990CEE">
        <w:rPr>
          <w:rFonts w:ascii="Arial Narrow" w:hAnsi="Arial Narrow" w:cs="Arial"/>
          <w:color w:val="000000"/>
          <w:sz w:val="24"/>
          <w:szCs w:val="24"/>
        </w:rPr>
        <w:t xml:space="preserve"> do Recurso de Revisão, interposto pelo Sr. Clóvis Moreira Saldanha, Prefeito de São Gabriel da Cachoeira, à época, representado por seus advogados, em face do Acórdão nº 1.932/2022-TCE-Tribunal Pleno, exarado no Recurso de Reconsideração, apenso nº 10.775/2022 (fls.191/192), cujo provimento foi negado, mantendo o decisório do Acórdão nº 580/2020–TCE–Tribunal Pleno, exarado nos autos do Processo originário, apenso nº 15.474/2019 (fls. 547/548), que trata de Representação, por preencher os requisitos do art. 145, I, II e III da Resolução nº 04/2002-TCE/AM; </w:t>
      </w:r>
      <w:r w:rsidR="001421BD" w:rsidRPr="00990CEE">
        <w:rPr>
          <w:rFonts w:ascii="Arial Narrow" w:hAnsi="Arial Narrow" w:cs="Arial"/>
          <w:b/>
          <w:color w:val="000000"/>
          <w:sz w:val="24"/>
          <w:szCs w:val="24"/>
        </w:rPr>
        <w:t>8.2. Negar Provimento</w:t>
      </w:r>
      <w:r w:rsidR="001421BD" w:rsidRPr="00990CEE">
        <w:rPr>
          <w:rFonts w:ascii="Arial Narrow" w:hAnsi="Arial Narrow" w:cs="Arial"/>
          <w:color w:val="000000"/>
          <w:sz w:val="24"/>
          <w:szCs w:val="24"/>
        </w:rPr>
        <w:t xml:space="preserve"> ao Recurso de Revisão, interposto pelo Sr. Clóvis Moreira Saldanha, Prefeito de São Gabriel da Cachoeira, à época, representado por seus advogados, em face do Acórdão nº 1.932/2022-TCE-Tribunal Pleno, exarado no Recurso de Reconsideração, apenso nº 10.775/2022 (fls.191/192), cujo provimento foi negado mantendo o decisório do Acórdão nº 580/2020–TCE–Tribunal Pleno, exarado nos autos do Processo originário apenso nº 15.474/2019 (fls. 547/548), por não restar caracterizada a ofensa à expressa disposição em lei, ficando a cargo do Relator do referido processo o acompanhamento do cumprimento do Acórdão ora mantido;</w:t>
      </w:r>
      <w:r w:rsidR="001421BD" w:rsidRPr="00990CEE">
        <w:rPr>
          <w:rFonts w:ascii="Arial Narrow" w:hAnsi="Arial Narrow" w:cs="Arial"/>
          <w:b/>
          <w:color w:val="000000"/>
          <w:sz w:val="24"/>
          <w:szCs w:val="24"/>
        </w:rPr>
        <w:t xml:space="preserve"> 8.3. Dar ciência</w:t>
      </w:r>
      <w:r w:rsidR="001421BD" w:rsidRPr="00990CEE">
        <w:rPr>
          <w:rFonts w:ascii="Arial Narrow" w:hAnsi="Arial Narrow" w:cs="Arial"/>
          <w:color w:val="000000"/>
          <w:sz w:val="24"/>
          <w:szCs w:val="24"/>
        </w:rPr>
        <w:t xml:space="preserve"> o Sr. Clóvis Moreira Saldanha, Prefeito de São Gabriel da Cachoeira, à época, por intermédio de seus advogados (Procuração às folhas 21 e Substabelecimento às folhas 22), do decisório prolatado nestes autos.</w:t>
      </w:r>
      <w:r w:rsidR="001421BD" w:rsidRPr="00990CEE">
        <w:rPr>
          <w:rFonts w:ascii="Arial Narrow" w:hAnsi="Arial Narrow" w:cs="Arial"/>
          <w:b/>
          <w:color w:val="000000"/>
          <w:sz w:val="24"/>
          <w:szCs w:val="24"/>
        </w:rPr>
        <w:t xml:space="preserve"> </w:t>
      </w:r>
      <w:r w:rsidR="001421BD" w:rsidRPr="00990CEE">
        <w:rPr>
          <w:rFonts w:ascii="Arial Narrow" w:hAnsi="Arial Narrow" w:cs="Arial"/>
          <w:b/>
          <w:sz w:val="24"/>
          <w:szCs w:val="24"/>
        </w:rPr>
        <w:t>Declaração de Impedimento: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Conselheiro Érico Xavier Desterro e Silva (art. 65 do Regimento Interno).</w:t>
      </w:r>
      <w:r w:rsidR="00272ADE" w:rsidRPr="00990CEE">
        <w:rPr>
          <w:rFonts w:ascii="Arial Narrow" w:hAnsi="Arial Narrow" w:cs="Arial"/>
          <w:noProof/>
          <w:sz w:val="24"/>
          <w:szCs w:val="24"/>
        </w:rPr>
        <w:t xml:space="preserve"> </w:t>
      </w:r>
      <w:r w:rsidR="00272ADE" w:rsidRPr="00990CEE">
        <w:rPr>
          <w:rFonts w:ascii="Arial Narrow" w:hAnsi="Arial Narrow" w:cs="Arial"/>
          <w:noProof/>
          <w:sz w:val="24"/>
          <w:szCs w:val="24"/>
          <w:u w:val="single"/>
        </w:rPr>
        <w:t xml:space="preserve">Nesta fase </w:t>
      </w:r>
      <w:r w:rsidR="00272ADE" w:rsidRPr="00990CEE">
        <w:rPr>
          <w:rFonts w:ascii="Arial Narrow" w:hAnsi="Arial Narrow" w:cs="Arial"/>
          <w:noProof/>
          <w:sz w:val="24"/>
          <w:szCs w:val="24"/>
          <w:u w:val="single"/>
        </w:rPr>
        <w:lastRenderedPageBreak/>
        <w:t>de julgamento retornou à presidência dos trabalhos o Excelentíssimo Senhor Conselheiro Érico Xavier Desterro e Silva</w:t>
      </w:r>
      <w:r w:rsidR="00272ADE" w:rsidRPr="00990CEE">
        <w:rPr>
          <w:rFonts w:ascii="Arial Narrow" w:hAnsi="Arial Narrow" w:cs="Arial"/>
          <w:noProof/>
          <w:sz w:val="24"/>
          <w:szCs w:val="24"/>
        </w:rPr>
        <w:t>.</w:t>
      </w:r>
      <w:r w:rsidR="000443A4" w:rsidRPr="00990CEE">
        <w:rPr>
          <w:rFonts w:ascii="Arial Narrow" w:hAnsi="Arial Narrow" w:cs="Arial"/>
          <w:noProof/>
          <w:sz w:val="24"/>
          <w:szCs w:val="24"/>
        </w:rPr>
        <w:t xml:space="preserve"> </w:t>
      </w:r>
      <w:r w:rsidR="001421BD" w:rsidRPr="00990CEE">
        <w:rPr>
          <w:rFonts w:ascii="Arial Narrow" w:hAnsi="Arial Narrow" w:cs="Arial"/>
          <w:b/>
          <w:color w:val="000000"/>
          <w:sz w:val="24"/>
          <w:szCs w:val="24"/>
        </w:rPr>
        <w:t>CONSELHEIRO-RELATOR CONVOCADO: MÁRIO JOSÉ DE MORAES COSTA FILHO.</w:t>
      </w:r>
      <w:r w:rsidR="00D05D12" w:rsidRPr="00990CEE">
        <w:rPr>
          <w:rFonts w:ascii="Arial Narrow" w:hAnsi="Arial Narrow" w:cs="Arial"/>
          <w:b/>
          <w:color w:val="000000"/>
          <w:sz w:val="24"/>
          <w:szCs w:val="24"/>
        </w:rPr>
        <w:t xml:space="preserve"> </w:t>
      </w:r>
      <w:r w:rsidR="001421BD" w:rsidRPr="00990CEE">
        <w:rPr>
          <w:rFonts w:ascii="Arial Narrow" w:hAnsi="Arial Narrow" w:cs="Arial"/>
          <w:b/>
          <w:color w:val="000000"/>
          <w:sz w:val="24"/>
          <w:szCs w:val="24"/>
        </w:rPr>
        <w:t>PROCESSO Nº 11.640/2023</w:t>
      </w:r>
      <w:r w:rsidR="001421BD" w:rsidRPr="00990CEE">
        <w:rPr>
          <w:rFonts w:ascii="Arial Narrow" w:hAnsi="Arial Narrow" w:cs="Arial"/>
          <w:color w:val="000000"/>
          <w:sz w:val="24"/>
          <w:szCs w:val="24"/>
        </w:rPr>
        <w:t xml:space="preserve"> - Prestação de Contas Anual da Fundação Amazonas de Alto Rendimento, de responsabilidade do Sr. Jorge Elias Costa de Oliveira, referente ao exercício de 2022.</w:t>
      </w:r>
      <w:r w:rsidR="001421BD" w:rsidRPr="00990CEE">
        <w:rPr>
          <w:rFonts w:ascii="Arial Narrow" w:hAnsi="Arial Narrow" w:cs="Arial"/>
          <w:b/>
          <w:color w:val="000000"/>
          <w:sz w:val="24"/>
          <w:szCs w:val="24"/>
        </w:rPr>
        <w:t xml:space="preserve"> ACÓRDÃO Nº 1669/2023: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inciso III, alínea “A”, item 4,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 xml:space="preserve">a proposta de voto do </w:t>
      </w:r>
      <w:r w:rsidR="001421BD" w:rsidRPr="00990CEE">
        <w:rPr>
          <w:rFonts w:ascii="Arial Narrow" w:hAnsi="Arial Narrow" w:cs="Arial"/>
          <w:sz w:val="24"/>
          <w:szCs w:val="24"/>
        </w:rPr>
        <w:t>Excelentíssimo Senhor Auditor-Relator</w:t>
      </w:r>
      <w:r w:rsidR="001421BD" w:rsidRPr="00990CEE">
        <w:rPr>
          <w:rFonts w:ascii="Arial Narrow" w:hAnsi="Arial Narrow" w:cs="Arial"/>
          <w:b/>
          <w:noProof/>
          <w:sz w:val="24"/>
          <w:szCs w:val="24"/>
        </w:rPr>
        <w:t>, em parcial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Julgar regular com ressalvas</w:t>
      </w:r>
      <w:r w:rsidR="001421BD" w:rsidRPr="00990CEE">
        <w:rPr>
          <w:rFonts w:ascii="Arial Narrow" w:hAnsi="Arial Narrow" w:cs="Arial"/>
          <w:color w:val="000000"/>
          <w:sz w:val="24"/>
          <w:szCs w:val="24"/>
        </w:rPr>
        <w:t xml:space="preserve"> a Prestação de Contas do </w:t>
      </w:r>
      <w:r w:rsidR="001421BD" w:rsidRPr="00990CEE">
        <w:rPr>
          <w:rFonts w:ascii="Arial Narrow" w:hAnsi="Arial Narrow" w:cs="Arial"/>
          <w:b/>
          <w:color w:val="000000"/>
          <w:sz w:val="24"/>
          <w:szCs w:val="24"/>
        </w:rPr>
        <w:t>Sr. Jorge Elias Costa de Oliveira</w:t>
      </w:r>
      <w:r w:rsidR="001421BD" w:rsidRPr="00990CEE">
        <w:rPr>
          <w:rFonts w:ascii="Arial Narrow" w:hAnsi="Arial Narrow" w:cs="Arial"/>
          <w:color w:val="000000"/>
          <w:sz w:val="24"/>
          <w:szCs w:val="24"/>
        </w:rPr>
        <w:t xml:space="preserve">, na condição de Diretor-Presidente e ordenador de despesas, da Fundação Amazonas de Alto Rendimento, exercício 2022; </w:t>
      </w:r>
      <w:r w:rsidR="001421BD" w:rsidRPr="00990CEE">
        <w:rPr>
          <w:rFonts w:ascii="Arial Narrow" w:hAnsi="Arial Narrow" w:cs="Arial"/>
          <w:b/>
          <w:color w:val="000000"/>
          <w:sz w:val="24"/>
          <w:szCs w:val="24"/>
        </w:rPr>
        <w:t>10.2. Dar quitação</w:t>
      </w:r>
      <w:r w:rsidR="001421BD" w:rsidRPr="00990CEE">
        <w:rPr>
          <w:rFonts w:ascii="Arial Narrow" w:hAnsi="Arial Narrow" w:cs="Arial"/>
          <w:color w:val="000000"/>
          <w:sz w:val="24"/>
          <w:szCs w:val="24"/>
        </w:rPr>
        <w:t xml:space="preserve"> ao Sr. Jorge Elias Costa de Oliveira, conforme previsão do art. 24 da Lei nº 2.423/96; </w:t>
      </w:r>
      <w:r w:rsidR="001421BD" w:rsidRPr="00990CEE">
        <w:rPr>
          <w:rFonts w:ascii="Arial Narrow" w:hAnsi="Arial Narrow" w:cs="Arial"/>
          <w:b/>
          <w:color w:val="000000"/>
          <w:sz w:val="24"/>
          <w:szCs w:val="24"/>
        </w:rPr>
        <w:t>10.3. Determinar</w:t>
      </w:r>
      <w:r w:rsidR="001421BD" w:rsidRPr="00990CEE">
        <w:rPr>
          <w:rFonts w:ascii="Arial Narrow" w:hAnsi="Arial Narrow" w:cs="Arial"/>
          <w:color w:val="000000"/>
          <w:sz w:val="24"/>
          <w:szCs w:val="24"/>
        </w:rPr>
        <w:t xml:space="preserve"> à gestão da Secretaria de Estado de Desporto e Lazer, a qual absorveu, conforme redação do art. 16, parágrafo único, I, da Lei nº 6.225, de 27 de abril de 2023, as finalidades e competências inerentes à FAAR, que observe, com afinco, as normas estipuladas pela Resolução nº 12/12-TCE/AM, e pela Lei Complementar nº 06/91 (remessa tempestiva de balancetes ao TCE/AM); </w:t>
      </w:r>
      <w:r w:rsidR="001421BD" w:rsidRPr="00990CEE">
        <w:rPr>
          <w:rFonts w:ascii="Arial Narrow" w:hAnsi="Arial Narrow" w:cs="Arial"/>
          <w:b/>
          <w:color w:val="000000"/>
          <w:sz w:val="24"/>
          <w:szCs w:val="24"/>
        </w:rPr>
        <w:t>10.4. Dar ciência</w:t>
      </w:r>
      <w:r w:rsidR="001421BD" w:rsidRPr="00990CEE">
        <w:rPr>
          <w:rFonts w:ascii="Arial Narrow" w:hAnsi="Arial Narrow" w:cs="Arial"/>
          <w:color w:val="000000"/>
          <w:sz w:val="24"/>
          <w:szCs w:val="24"/>
        </w:rPr>
        <w:t xml:space="preserve"> do desfecho dos autos ao Sr. Jorge Elias Costa de Oliveira, e à atual gestão da Secretaria de Estado de Desporto e Lazer, para que essa adote as providências indicadas no item imediatamente anterior.</w:t>
      </w:r>
      <w:r w:rsidR="00D05D12" w:rsidRPr="00990CEE">
        <w:rPr>
          <w:rFonts w:ascii="Arial Narrow" w:hAnsi="Arial Narrow" w:cs="Arial"/>
          <w:noProof/>
          <w:sz w:val="24"/>
          <w:szCs w:val="24"/>
        </w:rPr>
        <w:t xml:space="preserve"> </w:t>
      </w:r>
      <w:r w:rsidR="001421BD" w:rsidRPr="00990CEE">
        <w:rPr>
          <w:rFonts w:ascii="Arial Narrow" w:hAnsi="Arial Narrow" w:cs="Arial"/>
          <w:b/>
          <w:color w:val="000000"/>
          <w:sz w:val="24"/>
          <w:szCs w:val="24"/>
        </w:rPr>
        <w:t>PROCESSO Nº 11.821/2023</w:t>
      </w:r>
      <w:r w:rsidR="001421BD" w:rsidRPr="00990CEE">
        <w:rPr>
          <w:rFonts w:ascii="Arial Narrow" w:hAnsi="Arial Narrow" w:cs="Arial"/>
          <w:color w:val="000000"/>
          <w:sz w:val="24"/>
          <w:szCs w:val="24"/>
        </w:rPr>
        <w:t xml:space="preserve"> - Prestação de Contas Anual do Fundo Estadual de Segurança Pública do Estado do Amazonas - FESP/AM, de responsabilidade do Sr. Carlos Alberto Mansur e do Sr. </w:t>
      </w:r>
      <w:proofErr w:type="spellStart"/>
      <w:r w:rsidR="001421BD" w:rsidRPr="00990CEE">
        <w:rPr>
          <w:rFonts w:ascii="Arial Narrow" w:hAnsi="Arial Narrow" w:cs="Arial"/>
          <w:color w:val="000000"/>
          <w:sz w:val="24"/>
          <w:szCs w:val="24"/>
        </w:rPr>
        <w:t>Anézio</w:t>
      </w:r>
      <w:proofErr w:type="spellEnd"/>
      <w:r w:rsidR="001421BD" w:rsidRPr="00990CEE">
        <w:rPr>
          <w:rFonts w:ascii="Arial Narrow" w:hAnsi="Arial Narrow" w:cs="Arial"/>
          <w:color w:val="000000"/>
          <w:sz w:val="24"/>
          <w:szCs w:val="24"/>
        </w:rPr>
        <w:t xml:space="preserve"> Brito de Paiva, referente ao exercício de 2022.</w:t>
      </w:r>
      <w:r w:rsidR="001421BD" w:rsidRPr="00990CEE">
        <w:rPr>
          <w:rFonts w:ascii="Arial Narrow" w:hAnsi="Arial Narrow" w:cs="Arial"/>
          <w:b/>
          <w:color w:val="000000"/>
          <w:sz w:val="24"/>
          <w:szCs w:val="24"/>
        </w:rPr>
        <w:t xml:space="preserve"> ACÓRDÃO Nº 1670/2023: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inciso III, alínea “A”, item 4,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 xml:space="preserve">a proposta de voto do </w:t>
      </w:r>
      <w:r w:rsidR="001421BD" w:rsidRPr="00990CEE">
        <w:rPr>
          <w:rFonts w:ascii="Arial Narrow" w:hAnsi="Arial Narrow" w:cs="Arial"/>
          <w:sz w:val="24"/>
          <w:szCs w:val="24"/>
        </w:rPr>
        <w:t>Excelentíssimo Senhor Auditor-Relator</w:t>
      </w:r>
      <w:r w:rsidR="001421BD" w:rsidRPr="00990CEE">
        <w:rPr>
          <w:rFonts w:ascii="Arial Narrow" w:hAnsi="Arial Narrow" w:cs="Arial"/>
          <w:b/>
          <w:noProof/>
          <w:sz w:val="24"/>
          <w:szCs w:val="24"/>
        </w:rPr>
        <w:t>, em parcial consonância</w:t>
      </w:r>
      <w:r w:rsidR="001421BD" w:rsidRPr="00990CEE">
        <w:rPr>
          <w:rFonts w:ascii="Arial Narrow" w:hAnsi="Arial Narrow" w:cs="Arial"/>
          <w:noProof/>
          <w:color w:val="FF0000"/>
          <w:sz w:val="24"/>
          <w:szCs w:val="24"/>
        </w:rPr>
        <w:t xml:space="preserve"> </w:t>
      </w:r>
      <w:r w:rsidR="001421BD" w:rsidRPr="00990CEE">
        <w:rPr>
          <w:rFonts w:ascii="Arial Narrow" w:hAnsi="Arial Narrow" w:cs="Arial"/>
          <w:noProof/>
          <w:sz w:val="24"/>
          <w:szCs w:val="24"/>
        </w:rPr>
        <w:t>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Julgar regular com ressalvas</w:t>
      </w:r>
      <w:r w:rsidR="001421BD" w:rsidRPr="00990CEE">
        <w:rPr>
          <w:rFonts w:ascii="Arial Narrow" w:hAnsi="Arial Narrow" w:cs="Arial"/>
          <w:color w:val="000000"/>
          <w:sz w:val="24"/>
          <w:szCs w:val="24"/>
        </w:rPr>
        <w:t xml:space="preserve"> a Prestação de Contas do </w:t>
      </w:r>
      <w:r w:rsidR="001421BD" w:rsidRPr="00990CEE">
        <w:rPr>
          <w:rFonts w:ascii="Arial Narrow" w:hAnsi="Arial Narrow" w:cs="Arial"/>
          <w:b/>
          <w:color w:val="000000"/>
          <w:sz w:val="24"/>
          <w:szCs w:val="24"/>
        </w:rPr>
        <w:t>Srs. Carlos Alberto Mansur</w:t>
      </w:r>
      <w:r w:rsidR="001421BD" w:rsidRPr="00990CEE">
        <w:rPr>
          <w:rFonts w:ascii="Arial Narrow" w:hAnsi="Arial Narrow" w:cs="Arial"/>
          <w:color w:val="000000"/>
          <w:sz w:val="24"/>
          <w:szCs w:val="24"/>
        </w:rPr>
        <w:t xml:space="preserve"> e </w:t>
      </w:r>
      <w:proofErr w:type="spellStart"/>
      <w:r w:rsidR="001421BD" w:rsidRPr="00990CEE">
        <w:rPr>
          <w:rFonts w:ascii="Arial Narrow" w:hAnsi="Arial Narrow" w:cs="Arial"/>
          <w:b/>
          <w:color w:val="000000"/>
          <w:sz w:val="24"/>
          <w:szCs w:val="24"/>
        </w:rPr>
        <w:t>Anézio</w:t>
      </w:r>
      <w:proofErr w:type="spellEnd"/>
      <w:r w:rsidR="001421BD" w:rsidRPr="00990CEE">
        <w:rPr>
          <w:rFonts w:ascii="Arial Narrow" w:hAnsi="Arial Narrow" w:cs="Arial"/>
          <w:b/>
          <w:color w:val="000000"/>
          <w:sz w:val="24"/>
          <w:szCs w:val="24"/>
        </w:rPr>
        <w:t xml:space="preserve"> Brito Paiva</w:t>
      </w:r>
      <w:r w:rsidR="001421BD" w:rsidRPr="00990CEE">
        <w:rPr>
          <w:rFonts w:ascii="Arial Narrow" w:hAnsi="Arial Narrow" w:cs="Arial"/>
          <w:color w:val="000000"/>
          <w:sz w:val="24"/>
          <w:szCs w:val="24"/>
        </w:rPr>
        <w:t xml:space="preserve">, respectivamente gestor e ordenador de despesas, do Fundo Estadual de Segurança Pública do Estado do Amazonas - FESP/AM, exercício 2022; </w:t>
      </w:r>
      <w:r w:rsidR="001421BD" w:rsidRPr="00990CEE">
        <w:rPr>
          <w:rFonts w:ascii="Arial Narrow" w:hAnsi="Arial Narrow" w:cs="Arial"/>
          <w:b/>
          <w:color w:val="000000"/>
          <w:sz w:val="24"/>
          <w:szCs w:val="24"/>
        </w:rPr>
        <w:t>10.2. Dar quitação</w:t>
      </w:r>
      <w:r w:rsidR="001421BD" w:rsidRPr="00990CEE">
        <w:rPr>
          <w:rFonts w:ascii="Arial Narrow" w:hAnsi="Arial Narrow" w:cs="Arial"/>
          <w:color w:val="000000"/>
          <w:sz w:val="24"/>
          <w:szCs w:val="24"/>
        </w:rPr>
        <w:t xml:space="preserve"> aos Srs. </w:t>
      </w:r>
      <w:proofErr w:type="spellStart"/>
      <w:r w:rsidR="001421BD" w:rsidRPr="00990CEE">
        <w:rPr>
          <w:rFonts w:ascii="Arial Narrow" w:hAnsi="Arial Narrow" w:cs="Arial"/>
          <w:color w:val="000000"/>
          <w:sz w:val="24"/>
          <w:szCs w:val="24"/>
        </w:rPr>
        <w:t>Anézio</w:t>
      </w:r>
      <w:proofErr w:type="spellEnd"/>
      <w:r w:rsidR="001421BD" w:rsidRPr="00990CEE">
        <w:rPr>
          <w:rFonts w:ascii="Arial Narrow" w:hAnsi="Arial Narrow" w:cs="Arial"/>
          <w:color w:val="000000"/>
          <w:sz w:val="24"/>
          <w:szCs w:val="24"/>
        </w:rPr>
        <w:t xml:space="preserve"> Brito Paiva e Carlos Alberto Mansur, conforme previsão do art. 24 da Lei nº 2.423/96; </w:t>
      </w:r>
      <w:r w:rsidR="001421BD" w:rsidRPr="00990CEE">
        <w:rPr>
          <w:rFonts w:ascii="Arial Narrow" w:hAnsi="Arial Narrow" w:cs="Arial"/>
          <w:b/>
          <w:color w:val="000000"/>
          <w:sz w:val="24"/>
          <w:szCs w:val="24"/>
        </w:rPr>
        <w:t>10.3. Determinar</w:t>
      </w:r>
      <w:r w:rsidR="001421BD" w:rsidRPr="00990CEE">
        <w:rPr>
          <w:rFonts w:ascii="Arial Narrow" w:hAnsi="Arial Narrow" w:cs="Arial"/>
          <w:color w:val="000000"/>
          <w:sz w:val="24"/>
          <w:szCs w:val="24"/>
        </w:rPr>
        <w:t xml:space="preserve"> à atual gestão do Fundo Estadual de Segurança Pública do Estado do Amazonas que: </w:t>
      </w:r>
      <w:r w:rsidR="001421BD" w:rsidRPr="00990CEE">
        <w:rPr>
          <w:rFonts w:ascii="Arial Narrow" w:hAnsi="Arial Narrow" w:cs="Arial"/>
          <w:b/>
          <w:color w:val="000000"/>
          <w:sz w:val="24"/>
          <w:szCs w:val="24"/>
        </w:rPr>
        <w:t>10.3.1.</w:t>
      </w:r>
      <w:r w:rsidR="001421BD" w:rsidRPr="00990CEE">
        <w:rPr>
          <w:rFonts w:ascii="Arial Narrow" w:hAnsi="Arial Narrow" w:cs="Arial"/>
          <w:color w:val="000000"/>
          <w:sz w:val="24"/>
          <w:szCs w:val="24"/>
        </w:rPr>
        <w:t xml:space="preserve"> Regularize os restos a pagar de exercícios anteriores; </w:t>
      </w:r>
      <w:r w:rsidR="001421BD" w:rsidRPr="00990CEE">
        <w:rPr>
          <w:rFonts w:ascii="Arial Narrow" w:hAnsi="Arial Narrow" w:cs="Arial"/>
          <w:b/>
          <w:color w:val="000000"/>
          <w:sz w:val="24"/>
          <w:szCs w:val="24"/>
        </w:rPr>
        <w:t>10.3.2.</w:t>
      </w:r>
      <w:r w:rsidR="001421BD" w:rsidRPr="00990CEE">
        <w:rPr>
          <w:rFonts w:ascii="Arial Narrow" w:hAnsi="Arial Narrow" w:cs="Arial"/>
          <w:color w:val="000000"/>
          <w:sz w:val="24"/>
          <w:szCs w:val="24"/>
        </w:rPr>
        <w:t xml:space="preserve"> Regularize as conciliações bancárias pendentes; </w:t>
      </w:r>
      <w:r w:rsidR="001421BD" w:rsidRPr="00990CEE">
        <w:rPr>
          <w:rFonts w:ascii="Arial Narrow" w:hAnsi="Arial Narrow" w:cs="Arial"/>
          <w:b/>
          <w:color w:val="000000"/>
          <w:sz w:val="24"/>
          <w:szCs w:val="24"/>
        </w:rPr>
        <w:t>10.3.3.</w:t>
      </w:r>
      <w:r w:rsidR="001421BD" w:rsidRPr="00990CEE">
        <w:rPr>
          <w:rFonts w:ascii="Arial Narrow" w:hAnsi="Arial Narrow" w:cs="Arial"/>
          <w:color w:val="000000"/>
          <w:sz w:val="24"/>
          <w:szCs w:val="24"/>
        </w:rPr>
        <w:t xml:space="preserve"> No próximo exercício encaminhe o relatório de gestão referente ao exercício de 2023 junto à prestação de contas anual do FESP/AM. </w:t>
      </w:r>
      <w:r w:rsidR="001421BD" w:rsidRPr="00990CEE">
        <w:rPr>
          <w:rFonts w:ascii="Arial Narrow" w:hAnsi="Arial Narrow" w:cs="Arial"/>
          <w:b/>
          <w:color w:val="000000"/>
          <w:sz w:val="24"/>
          <w:szCs w:val="24"/>
        </w:rPr>
        <w:t>10.4. Dar ciência</w:t>
      </w:r>
      <w:r w:rsidR="001421BD" w:rsidRPr="00990CEE">
        <w:rPr>
          <w:rFonts w:ascii="Arial Narrow" w:hAnsi="Arial Narrow" w:cs="Arial"/>
          <w:color w:val="000000"/>
          <w:sz w:val="24"/>
          <w:szCs w:val="24"/>
        </w:rPr>
        <w:t xml:space="preserve"> do desfecho dos autos aos interessados, Srs. Anderson Avelino, </w:t>
      </w:r>
      <w:proofErr w:type="spellStart"/>
      <w:r w:rsidR="001421BD" w:rsidRPr="00990CEE">
        <w:rPr>
          <w:rFonts w:ascii="Arial Narrow" w:hAnsi="Arial Narrow" w:cs="Arial"/>
          <w:color w:val="000000"/>
          <w:sz w:val="24"/>
          <w:szCs w:val="24"/>
        </w:rPr>
        <w:t>Anézio</w:t>
      </w:r>
      <w:proofErr w:type="spellEnd"/>
      <w:r w:rsidR="001421BD" w:rsidRPr="00990CEE">
        <w:rPr>
          <w:rFonts w:ascii="Arial Narrow" w:hAnsi="Arial Narrow" w:cs="Arial"/>
          <w:color w:val="000000"/>
          <w:sz w:val="24"/>
          <w:szCs w:val="24"/>
        </w:rPr>
        <w:t xml:space="preserve"> Brito Paiva e Carlos Alberto Mansur.</w:t>
      </w:r>
      <w:r w:rsidR="005662DF" w:rsidRPr="00990CEE">
        <w:rPr>
          <w:rFonts w:ascii="Arial Narrow" w:hAnsi="Arial Narrow" w:cs="Arial"/>
          <w:noProof/>
          <w:sz w:val="24"/>
          <w:szCs w:val="24"/>
        </w:rPr>
        <w:t xml:space="preserve"> </w:t>
      </w:r>
      <w:r w:rsidR="001421BD" w:rsidRPr="00990CEE">
        <w:rPr>
          <w:rFonts w:ascii="Arial Narrow" w:hAnsi="Arial Narrow" w:cs="Arial"/>
          <w:b/>
          <w:color w:val="000000"/>
          <w:sz w:val="24"/>
          <w:szCs w:val="24"/>
        </w:rPr>
        <w:t>AUDITOR-RELATOR: MÁRIO JOSÉ DE MORAES COSTA FILHO.</w:t>
      </w:r>
      <w:r w:rsidR="006C6255" w:rsidRPr="00990CEE">
        <w:rPr>
          <w:rFonts w:ascii="Arial Narrow" w:hAnsi="Arial Narrow" w:cs="Arial"/>
          <w:noProof/>
          <w:sz w:val="24"/>
          <w:szCs w:val="24"/>
        </w:rPr>
        <w:t xml:space="preserve"> </w:t>
      </w:r>
      <w:r w:rsidR="001421BD" w:rsidRPr="00990CEE">
        <w:rPr>
          <w:rFonts w:ascii="Arial Narrow" w:hAnsi="Arial Narrow" w:cs="Arial"/>
          <w:b/>
          <w:color w:val="000000"/>
          <w:sz w:val="24"/>
          <w:szCs w:val="24"/>
        </w:rPr>
        <w:t>PROCESSO Nº 11.296/2019 (Apenso: 13.078/2018)</w:t>
      </w:r>
      <w:r w:rsidR="001421BD" w:rsidRPr="00990CEE">
        <w:rPr>
          <w:rFonts w:ascii="Arial Narrow" w:hAnsi="Arial Narrow" w:cs="Arial"/>
          <w:color w:val="000000"/>
          <w:sz w:val="24"/>
          <w:szCs w:val="24"/>
        </w:rPr>
        <w:t xml:space="preserve"> - Prestação de Contas Anual da Prefeitura Municipal de Ipixuna, de responsabilidade da Sra. Maria do Socorro de Paula Oliveira, referente ao exercício de 2018. </w:t>
      </w:r>
      <w:r w:rsidR="001421BD" w:rsidRPr="00990CEE">
        <w:rPr>
          <w:rFonts w:ascii="Arial Narrow" w:hAnsi="Arial Narrow" w:cs="Arial"/>
          <w:b/>
          <w:noProof/>
          <w:sz w:val="24"/>
          <w:szCs w:val="24"/>
        </w:rPr>
        <w:t>Advogados:</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Bruno Vieira da Rocha Barbirato - OAB/AM 6975, Fábio Nunes Bandeira de Melo - OAB/AM 4331 e Lívia Rocha Brito - OAB/AM 6474</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PARECER PRÉVIO Nº 125/2023: </w:t>
      </w:r>
      <w:r w:rsidR="001421BD" w:rsidRPr="00990CEE">
        <w:rPr>
          <w:rFonts w:ascii="Arial Narrow" w:hAnsi="Arial Narrow" w:cs="Arial"/>
          <w:b/>
          <w:bCs/>
          <w:sz w:val="24"/>
          <w:szCs w:val="24"/>
        </w:rPr>
        <w:t>O TRIBUNAL DE CONTAS DO ESTADO DO AMAZONAS</w:t>
      </w:r>
      <w:r w:rsidR="001421BD" w:rsidRPr="00990CEE">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1421BD" w:rsidRPr="00990CEE">
        <w:rPr>
          <w:rFonts w:ascii="Arial Narrow" w:hAnsi="Arial Narrow" w:cs="Arial"/>
          <w:sz w:val="24"/>
          <w:szCs w:val="24"/>
        </w:rPr>
        <w:t>arts</w:t>
      </w:r>
      <w:proofErr w:type="spellEnd"/>
      <w:r w:rsidR="001421BD" w:rsidRPr="00990CEE">
        <w:rPr>
          <w:rFonts w:ascii="Arial Narrow" w:hAnsi="Arial Narrow" w:cs="Arial"/>
          <w:sz w:val="24"/>
          <w:szCs w:val="24"/>
        </w:rPr>
        <w:t>. 1º, inciso I, e 29 da Lei nº 2.423/96; e, art. 5º, inciso I, da Resolução nº 04/2002-TCE/AM) e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tendo discutido a matéria nestes autos, e acolhido,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Auditor-Relator, </w:t>
      </w:r>
      <w:r w:rsidR="001421BD" w:rsidRPr="00990CEE">
        <w:rPr>
          <w:rFonts w:ascii="Arial Narrow" w:hAnsi="Arial Narrow" w:cs="Arial"/>
          <w:b/>
          <w:noProof/>
          <w:sz w:val="24"/>
          <w:szCs w:val="24"/>
        </w:rPr>
        <w:t>em divergência</w:t>
      </w:r>
      <w:r w:rsidR="001421BD" w:rsidRPr="00990CEE">
        <w:rPr>
          <w:rFonts w:ascii="Arial Narrow" w:hAnsi="Arial Narrow" w:cs="Arial"/>
          <w:sz w:val="24"/>
          <w:szCs w:val="24"/>
        </w:rPr>
        <w:t xml:space="preserve"> com o pronunciamento do Ministério Público junto a este Tribunal: </w:t>
      </w:r>
      <w:r w:rsidR="001421BD" w:rsidRPr="00990CEE">
        <w:rPr>
          <w:rFonts w:ascii="Arial Narrow" w:hAnsi="Arial Narrow" w:cs="Arial"/>
          <w:b/>
          <w:color w:val="000000"/>
          <w:sz w:val="24"/>
          <w:szCs w:val="24"/>
        </w:rPr>
        <w:t>10.1. Emite Parecer Prévio recomendando à Câmara Municipal a aprovação com ressalvas</w:t>
      </w:r>
      <w:r w:rsidR="001421BD" w:rsidRPr="00990CEE">
        <w:rPr>
          <w:rFonts w:ascii="Arial Narrow" w:hAnsi="Arial Narrow" w:cs="Arial"/>
          <w:color w:val="000000"/>
          <w:sz w:val="24"/>
          <w:szCs w:val="24"/>
        </w:rPr>
        <w:t xml:space="preserve"> das Contas da </w:t>
      </w:r>
      <w:r w:rsidR="001421BD" w:rsidRPr="00990CEE">
        <w:rPr>
          <w:rFonts w:ascii="Arial Narrow" w:hAnsi="Arial Narrow" w:cs="Arial"/>
          <w:b/>
          <w:color w:val="000000"/>
          <w:sz w:val="24"/>
          <w:szCs w:val="24"/>
        </w:rPr>
        <w:t>Sra. Maria do Socorro de Paula Oliveira</w:t>
      </w:r>
      <w:r w:rsidR="001421BD" w:rsidRPr="00990CEE">
        <w:rPr>
          <w:rFonts w:ascii="Arial Narrow" w:hAnsi="Arial Narrow" w:cs="Arial"/>
          <w:color w:val="000000"/>
          <w:sz w:val="24"/>
          <w:szCs w:val="24"/>
        </w:rPr>
        <w:t xml:space="preserve">, Prefeita Municipal de Ipixuna, no curso do exercício de 2018, em observância ao art. 71, I, da Constituição Federal e do art. 40, inciso I, e art. 127, caput e parágrafos 2º e 4º, da Constituição do Estado do Amazonas, observando as ponderações já debatidas no corpo da Proposta de Voto. </w:t>
      </w:r>
      <w:r w:rsidR="001421BD" w:rsidRPr="00990CEE">
        <w:rPr>
          <w:rFonts w:ascii="Arial Narrow" w:hAnsi="Arial Narrow" w:cs="Arial"/>
          <w:b/>
          <w:color w:val="000000"/>
          <w:sz w:val="24"/>
          <w:szCs w:val="24"/>
        </w:rPr>
        <w:t xml:space="preserve">ACÓRDÃO Nº 125/2023: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w:t>
      </w:r>
      <w:r w:rsidR="001421BD" w:rsidRPr="00990CEE">
        <w:rPr>
          <w:rFonts w:ascii="Arial Narrow" w:hAnsi="Arial Narrow" w:cs="Arial"/>
          <w:noProof/>
          <w:sz w:val="24"/>
          <w:szCs w:val="24"/>
        </w:rPr>
        <w:lastRenderedPageBreak/>
        <w:t>II e 11, III, “A” item 1, da Resolução nº 04/2002-TCE/AM</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nos termos d</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Auditor-Relator, que passa a ser parte integrante do Parecer Prévio, </w:t>
      </w:r>
      <w:r w:rsidR="001421BD" w:rsidRPr="00990CEE">
        <w:rPr>
          <w:rFonts w:ascii="Arial Narrow" w:hAnsi="Arial Narrow" w:cs="Arial"/>
          <w:b/>
          <w:noProof/>
          <w:sz w:val="24"/>
          <w:szCs w:val="24"/>
        </w:rPr>
        <w:t>em divergência</w:t>
      </w:r>
      <w:r w:rsidR="001421BD" w:rsidRPr="00990CEE">
        <w:rPr>
          <w:rFonts w:ascii="Arial Narrow" w:hAnsi="Arial Narrow" w:cs="Arial"/>
          <w:sz w:val="24"/>
          <w:szCs w:val="24"/>
        </w:rPr>
        <w:t xml:space="preserve"> com o pronunciamento do Ministério Público junto a este Tribunal,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Determinar</w:t>
      </w:r>
      <w:r w:rsidR="001421BD" w:rsidRPr="00990CEE">
        <w:rPr>
          <w:rFonts w:ascii="Arial Narrow" w:hAnsi="Arial Narrow" w:cs="Arial"/>
          <w:color w:val="000000"/>
          <w:sz w:val="24"/>
          <w:szCs w:val="24"/>
        </w:rPr>
        <w:t xml:space="preserve"> à Secretaria Geral de Controle Externo - SECEX que, examinando as impropriedades consideradas não sanadas pela DICAMI, pela DICOP e pelo dolo Ministério Público de Contas, relativas às contas de gestão da responsável, em atenção às orientações exaradas na Portaria nº 152/2021-GP, e pela Resolução ATRICON nº 02/2020, adote as providências cabíveis à autuação de processos apartados neste Tribunal de Contas, para devida apuração; </w:t>
      </w:r>
      <w:r w:rsidR="001421BD" w:rsidRPr="00990CEE">
        <w:rPr>
          <w:rFonts w:ascii="Arial Narrow" w:hAnsi="Arial Narrow" w:cs="Arial"/>
          <w:b/>
          <w:color w:val="000000"/>
          <w:sz w:val="24"/>
          <w:szCs w:val="24"/>
        </w:rPr>
        <w:t>10.2. Determinar</w:t>
      </w:r>
      <w:r w:rsidR="001421BD" w:rsidRPr="00990CEE">
        <w:rPr>
          <w:rFonts w:ascii="Arial Narrow" w:hAnsi="Arial Narrow" w:cs="Arial"/>
          <w:color w:val="000000"/>
          <w:sz w:val="24"/>
          <w:szCs w:val="24"/>
        </w:rPr>
        <w:t xml:space="preserve"> à Prefeitura Municipal de Ipixuna, que adote ações que objetivem a implantação do Sistema de Controle Interno, em obediência aos comandos constitucionais e legais, verificando o Relatório e Parecer do Controle Interno do órgão, e se está sendo observado de forma adequada o disposto no artigo 74, da Constituição Federal, a fim de que a Câmara Municipal exerça com afinco o Controle Interno da Casa Legislativa; </w:t>
      </w:r>
      <w:r w:rsidR="001421BD" w:rsidRPr="00990CEE">
        <w:rPr>
          <w:rFonts w:ascii="Arial Narrow" w:hAnsi="Arial Narrow" w:cs="Arial"/>
          <w:b/>
          <w:color w:val="000000"/>
          <w:sz w:val="24"/>
          <w:szCs w:val="24"/>
        </w:rPr>
        <w:t>10.3. Determinar</w:t>
      </w:r>
      <w:r w:rsidR="001421BD" w:rsidRPr="00990CEE">
        <w:rPr>
          <w:rFonts w:ascii="Arial Narrow" w:hAnsi="Arial Narrow" w:cs="Arial"/>
          <w:color w:val="000000"/>
          <w:sz w:val="24"/>
          <w:szCs w:val="24"/>
        </w:rPr>
        <w:t xml:space="preserve"> à Prefeitura Municipal de Ipixuna, que observe com mais rigor os ditames da contidos no art. 13, da Lei nº 8.429/92 e do art. 1º da Lei nº 8.730/93, c/c o art. 289, da Resolução nº 04/2002 – TCE/AM, atualizando as declarações de bens junto aos agentes públicos; </w:t>
      </w:r>
      <w:r w:rsidR="001421BD" w:rsidRPr="00990CEE">
        <w:rPr>
          <w:rFonts w:ascii="Arial Narrow" w:hAnsi="Arial Narrow" w:cs="Arial"/>
          <w:b/>
          <w:color w:val="000000"/>
          <w:sz w:val="24"/>
          <w:szCs w:val="24"/>
        </w:rPr>
        <w:t>10.4. Determinar</w:t>
      </w:r>
      <w:r w:rsidR="001421BD" w:rsidRPr="00990CEE">
        <w:rPr>
          <w:rFonts w:ascii="Arial Narrow" w:hAnsi="Arial Narrow" w:cs="Arial"/>
          <w:color w:val="000000"/>
          <w:sz w:val="24"/>
          <w:szCs w:val="24"/>
        </w:rPr>
        <w:t xml:space="preserve"> à Prefeitura Municipal de Ipixuna, que observe com mais rigor o preenchimento adequado do Portal da Transparência, prezando pela sua atualização constante nos termos das disposições contidas na Lei 12.527/2011 (Lei de Acesso à Informação); </w:t>
      </w:r>
      <w:r w:rsidR="001421BD" w:rsidRPr="00990CEE">
        <w:rPr>
          <w:rFonts w:ascii="Arial Narrow" w:hAnsi="Arial Narrow" w:cs="Arial"/>
          <w:b/>
          <w:color w:val="000000"/>
          <w:sz w:val="24"/>
          <w:szCs w:val="24"/>
        </w:rPr>
        <w:t>10.5. Determinar</w:t>
      </w:r>
      <w:r w:rsidR="001421BD" w:rsidRPr="00990CEE">
        <w:rPr>
          <w:rFonts w:ascii="Arial Narrow" w:hAnsi="Arial Narrow" w:cs="Arial"/>
          <w:color w:val="000000"/>
          <w:sz w:val="24"/>
          <w:szCs w:val="24"/>
        </w:rPr>
        <w:t xml:space="preserve"> à Prefeitura Municipal de Ipixuna, que observe com mais rigor o cumprimento das metas estabelecidas por meio da Lei nº 13.005/2014, que instituiu o Plano Nacional de Educação; </w:t>
      </w:r>
      <w:r w:rsidR="001421BD" w:rsidRPr="00990CEE">
        <w:rPr>
          <w:rFonts w:ascii="Arial Narrow" w:hAnsi="Arial Narrow" w:cs="Arial"/>
          <w:b/>
          <w:color w:val="000000"/>
          <w:sz w:val="24"/>
          <w:szCs w:val="24"/>
        </w:rPr>
        <w:t>10.6. Dar ciência</w:t>
      </w:r>
      <w:r w:rsidR="001421BD" w:rsidRPr="00990CEE">
        <w:rPr>
          <w:rFonts w:ascii="Arial Narrow" w:hAnsi="Arial Narrow" w:cs="Arial"/>
          <w:color w:val="000000"/>
          <w:sz w:val="24"/>
          <w:szCs w:val="24"/>
        </w:rPr>
        <w:t xml:space="preserve"> à responsável Sra. Maria do Socorro de Paula Oliveira, sobre o deslinde deste feito.</w:t>
      </w:r>
      <w:r w:rsidR="002D13E7" w:rsidRPr="00990CEE">
        <w:rPr>
          <w:rFonts w:ascii="Arial Narrow" w:hAnsi="Arial Narrow" w:cs="Arial"/>
          <w:noProof/>
          <w:sz w:val="24"/>
          <w:szCs w:val="24"/>
        </w:rPr>
        <w:t xml:space="preserve"> </w:t>
      </w:r>
      <w:r w:rsidR="001421BD" w:rsidRPr="00990CEE">
        <w:rPr>
          <w:rFonts w:ascii="Arial Narrow" w:hAnsi="Arial Narrow" w:cs="Arial"/>
          <w:b/>
          <w:color w:val="000000"/>
          <w:sz w:val="24"/>
          <w:szCs w:val="24"/>
        </w:rPr>
        <w:t>PROCESSO Nº 15</w:t>
      </w:r>
      <w:r w:rsidR="006C6255" w:rsidRPr="00990CEE">
        <w:rPr>
          <w:rFonts w:ascii="Arial Narrow" w:hAnsi="Arial Narrow" w:cs="Arial"/>
          <w:b/>
          <w:color w:val="000000"/>
          <w:sz w:val="24"/>
          <w:szCs w:val="24"/>
        </w:rPr>
        <w:t>.</w:t>
      </w:r>
      <w:r w:rsidR="001421BD" w:rsidRPr="00990CEE">
        <w:rPr>
          <w:rFonts w:ascii="Arial Narrow" w:hAnsi="Arial Narrow" w:cs="Arial"/>
          <w:b/>
          <w:color w:val="000000"/>
          <w:sz w:val="24"/>
          <w:szCs w:val="24"/>
        </w:rPr>
        <w:t>114/2021</w:t>
      </w:r>
      <w:r w:rsidR="006C6255" w:rsidRPr="00990CEE">
        <w:rPr>
          <w:rFonts w:ascii="Arial Narrow" w:hAnsi="Arial Narrow" w:cs="Arial"/>
          <w:color w:val="000000"/>
          <w:sz w:val="24"/>
          <w:szCs w:val="24"/>
        </w:rPr>
        <w:t xml:space="preserve"> -</w:t>
      </w:r>
      <w:r w:rsidR="008E25E4" w:rsidRPr="00990CEE">
        <w:rPr>
          <w:rFonts w:ascii="Arial Narrow" w:hAnsi="Arial Narrow" w:cs="Arial"/>
          <w:color w:val="000000"/>
          <w:sz w:val="24"/>
          <w:szCs w:val="24"/>
        </w:rPr>
        <w:t xml:space="preserve"> Representação i</w:t>
      </w:r>
      <w:r w:rsidR="001421BD" w:rsidRPr="00990CEE">
        <w:rPr>
          <w:rFonts w:ascii="Arial Narrow" w:hAnsi="Arial Narrow" w:cs="Arial"/>
          <w:color w:val="000000"/>
          <w:sz w:val="24"/>
          <w:szCs w:val="24"/>
        </w:rPr>
        <w:t xml:space="preserve">nterposta pelo </w:t>
      </w:r>
      <w:r w:rsidR="008E25E4" w:rsidRPr="00990CEE">
        <w:rPr>
          <w:rFonts w:ascii="Arial Narrow" w:hAnsi="Arial Narrow" w:cs="Arial"/>
          <w:color w:val="000000"/>
          <w:sz w:val="24"/>
          <w:szCs w:val="24"/>
        </w:rPr>
        <w:t>Ministério Público de Contas, c</w:t>
      </w:r>
      <w:r w:rsidR="001421BD" w:rsidRPr="00990CEE">
        <w:rPr>
          <w:rFonts w:ascii="Arial Narrow" w:hAnsi="Arial Narrow" w:cs="Arial"/>
          <w:color w:val="000000"/>
          <w:sz w:val="24"/>
          <w:szCs w:val="24"/>
        </w:rPr>
        <w:t>ontra o Chefe do Executivo Estadual, Senhor</w:t>
      </w:r>
      <w:r w:rsidR="008E25E4" w:rsidRPr="00990CEE">
        <w:rPr>
          <w:rFonts w:ascii="Arial Narrow" w:hAnsi="Arial Narrow" w:cs="Arial"/>
          <w:color w:val="000000"/>
          <w:sz w:val="24"/>
          <w:szCs w:val="24"/>
        </w:rPr>
        <w:t xml:space="preserve"> Governador Wilson Miranda Lima; </w:t>
      </w:r>
      <w:r w:rsidR="001421BD" w:rsidRPr="00990CEE">
        <w:rPr>
          <w:rFonts w:ascii="Arial Narrow" w:hAnsi="Arial Narrow" w:cs="Arial"/>
          <w:color w:val="000000"/>
          <w:sz w:val="24"/>
          <w:szCs w:val="24"/>
        </w:rPr>
        <w:t xml:space="preserve">Secretário de Estado do Meio Ambiente - </w:t>
      </w:r>
      <w:r w:rsidR="008E25E4" w:rsidRPr="00990CEE">
        <w:rPr>
          <w:rFonts w:ascii="Arial Narrow" w:hAnsi="Arial Narrow" w:cs="Arial"/>
          <w:color w:val="000000"/>
          <w:sz w:val="24"/>
          <w:szCs w:val="24"/>
        </w:rPr>
        <w:t>SEMA, S</w:t>
      </w:r>
      <w:r w:rsidR="001421BD" w:rsidRPr="00990CEE">
        <w:rPr>
          <w:rFonts w:ascii="Arial Narrow" w:hAnsi="Arial Narrow" w:cs="Arial"/>
          <w:color w:val="000000"/>
          <w:sz w:val="24"/>
          <w:szCs w:val="24"/>
        </w:rPr>
        <w:t>r</w:t>
      </w:r>
      <w:r w:rsidR="008E25E4" w:rsidRPr="00990CEE">
        <w:rPr>
          <w:rFonts w:ascii="Arial Narrow" w:hAnsi="Arial Narrow" w:cs="Arial"/>
          <w:color w:val="000000"/>
          <w:sz w:val="24"/>
          <w:szCs w:val="24"/>
        </w:rPr>
        <w:t xml:space="preserve">. Eduardo Taveira; </w:t>
      </w:r>
      <w:r w:rsidR="001421BD" w:rsidRPr="00990CEE">
        <w:rPr>
          <w:rFonts w:ascii="Arial Narrow" w:hAnsi="Arial Narrow" w:cs="Arial"/>
          <w:color w:val="000000"/>
          <w:sz w:val="24"/>
          <w:szCs w:val="24"/>
        </w:rPr>
        <w:t xml:space="preserve">Chefe do </w:t>
      </w:r>
      <w:r w:rsidR="008E25E4" w:rsidRPr="00990CEE">
        <w:rPr>
          <w:rFonts w:ascii="Arial Narrow" w:hAnsi="Arial Narrow" w:cs="Arial"/>
          <w:color w:val="000000"/>
          <w:sz w:val="24"/>
          <w:szCs w:val="24"/>
        </w:rPr>
        <w:t>Executivo de Boca do Acre, Senhor</w:t>
      </w:r>
      <w:r w:rsidR="002D13E7" w:rsidRPr="00990CEE">
        <w:rPr>
          <w:rFonts w:ascii="Arial Narrow" w:hAnsi="Arial Narrow" w:cs="Arial"/>
          <w:color w:val="000000"/>
          <w:sz w:val="24"/>
          <w:szCs w:val="24"/>
        </w:rPr>
        <w:t xml:space="preserve"> José</w:t>
      </w:r>
      <w:r w:rsidR="008E25E4" w:rsidRPr="00990CEE">
        <w:rPr>
          <w:rFonts w:ascii="Arial Narrow" w:hAnsi="Arial Narrow" w:cs="Arial"/>
          <w:color w:val="000000"/>
          <w:sz w:val="24"/>
          <w:szCs w:val="24"/>
        </w:rPr>
        <w:t xml:space="preserve"> Maria Silva da Cruz; Diretor-P</w:t>
      </w:r>
      <w:r w:rsidR="001421BD" w:rsidRPr="00990CEE">
        <w:rPr>
          <w:rFonts w:ascii="Arial Narrow" w:hAnsi="Arial Narrow" w:cs="Arial"/>
          <w:color w:val="000000"/>
          <w:sz w:val="24"/>
          <w:szCs w:val="24"/>
        </w:rPr>
        <w:t xml:space="preserve">residente do Instituto de Proteção Ambiental do Amazonas - </w:t>
      </w:r>
      <w:r w:rsidR="008E25E4" w:rsidRPr="00990CEE">
        <w:rPr>
          <w:rFonts w:ascii="Arial Narrow" w:hAnsi="Arial Narrow" w:cs="Arial"/>
          <w:color w:val="000000"/>
          <w:sz w:val="24"/>
          <w:szCs w:val="24"/>
        </w:rPr>
        <w:t>IPAAM, S</w:t>
      </w:r>
      <w:r w:rsidR="001421BD" w:rsidRPr="00990CEE">
        <w:rPr>
          <w:rFonts w:ascii="Arial Narrow" w:hAnsi="Arial Narrow" w:cs="Arial"/>
          <w:color w:val="000000"/>
          <w:sz w:val="24"/>
          <w:szCs w:val="24"/>
        </w:rPr>
        <w:t>r</w:t>
      </w:r>
      <w:r w:rsidR="008E25E4" w:rsidRPr="00990CEE">
        <w:rPr>
          <w:rFonts w:ascii="Arial Narrow" w:hAnsi="Arial Narrow" w:cs="Arial"/>
          <w:color w:val="000000"/>
          <w:sz w:val="24"/>
          <w:szCs w:val="24"/>
        </w:rPr>
        <w:t xml:space="preserve">. Juliano Valente; </w:t>
      </w:r>
      <w:r w:rsidR="001421BD" w:rsidRPr="00990CEE">
        <w:rPr>
          <w:rFonts w:ascii="Arial Narrow" w:hAnsi="Arial Narrow" w:cs="Arial"/>
          <w:color w:val="000000"/>
          <w:sz w:val="24"/>
          <w:szCs w:val="24"/>
        </w:rPr>
        <w:t xml:space="preserve">Diretora Técnica do </w:t>
      </w:r>
      <w:r w:rsidR="008E25E4" w:rsidRPr="00990CEE">
        <w:rPr>
          <w:rFonts w:ascii="Arial Narrow" w:hAnsi="Arial Narrow" w:cs="Arial"/>
          <w:color w:val="000000"/>
          <w:sz w:val="24"/>
          <w:szCs w:val="24"/>
        </w:rPr>
        <w:t>IPAAM, S</w:t>
      </w:r>
      <w:r w:rsidR="001421BD" w:rsidRPr="00990CEE">
        <w:rPr>
          <w:rFonts w:ascii="Arial Narrow" w:hAnsi="Arial Narrow" w:cs="Arial"/>
          <w:color w:val="000000"/>
          <w:sz w:val="24"/>
          <w:szCs w:val="24"/>
        </w:rPr>
        <w:t>ra</w:t>
      </w:r>
      <w:r w:rsidR="008E25E4" w:rsidRPr="00990CEE">
        <w:rPr>
          <w:rFonts w:ascii="Arial Narrow" w:hAnsi="Arial Narrow" w:cs="Arial"/>
          <w:color w:val="000000"/>
          <w:sz w:val="24"/>
          <w:szCs w:val="24"/>
        </w:rPr>
        <w:t>.</w:t>
      </w:r>
      <w:r w:rsidR="001421BD" w:rsidRPr="00990CEE">
        <w:rPr>
          <w:rFonts w:ascii="Arial Narrow" w:hAnsi="Arial Narrow" w:cs="Arial"/>
          <w:color w:val="000000"/>
          <w:sz w:val="24"/>
          <w:szCs w:val="24"/>
        </w:rPr>
        <w:t xml:space="preserve"> </w:t>
      </w:r>
      <w:r w:rsidR="008E25E4" w:rsidRPr="00990CEE">
        <w:rPr>
          <w:rFonts w:ascii="Arial Narrow" w:hAnsi="Arial Narrow" w:cs="Arial"/>
          <w:color w:val="000000"/>
          <w:sz w:val="24"/>
          <w:szCs w:val="24"/>
        </w:rPr>
        <w:t xml:space="preserve">Maria do Carmo Neves dos Santos; </w:t>
      </w:r>
      <w:r w:rsidR="002D13E7" w:rsidRPr="00990CEE">
        <w:rPr>
          <w:rFonts w:ascii="Arial Narrow" w:hAnsi="Arial Narrow" w:cs="Arial"/>
          <w:color w:val="000000"/>
          <w:sz w:val="24"/>
          <w:szCs w:val="24"/>
        </w:rPr>
        <w:t xml:space="preserve">e contra o </w:t>
      </w:r>
      <w:r w:rsidR="001421BD" w:rsidRPr="00990CEE">
        <w:rPr>
          <w:rFonts w:ascii="Arial Narrow" w:hAnsi="Arial Narrow" w:cs="Arial"/>
          <w:color w:val="000000"/>
          <w:sz w:val="24"/>
          <w:szCs w:val="24"/>
        </w:rPr>
        <w:t xml:space="preserve">Gerente de Fiscalização do </w:t>
      </w:r>
      <w:r w:rsidR="008E25E4" w:rsidRPr="00990CEE">
        <w:rPr>
          <w:rFonts w:ascii="Arial Narrow" w:hAnsi="Arial Narrow" w:cs="Arial"/>
          <w:color w:val="000000"/>
          <w:sz w:val="24"/>
          <w:szCs w:val="24"/>
        </w:rPr>
        <w:t>IPAAM, S</w:t>
      </w:r>
      <w:r w:rsidR="001421BD" w:rsidRPr="00990CEE">
        <w:rPr>
          <w:rFonts w:ascii="Arial Narrow" w:hAnsi="Arial Narrow" w:cs="Arial"/>
          <w:color w:val="000000"/>
          <w:sz w:val="24"/>
          <w:szCs w:val="24"/>
        </w:rPr>
        <w:t>r</w:t>
      </w:r>
      <w:r w:rsidR="008E25E4" w:rsidRPr="00990CEE">
        <w:rPr>
          <w:rFonts w:ascii="Arial Narrow" w:hAnsi="Arial Narrow" w:cs="Arial"/>
          <w:color w:val="000000"/>
          <w:sz w:val="24"/>
          <w:szCs w:val="24"/>
        </w:rPr>
        <w:t>.</w:t>
      </w:r>
      <w:r w:rsidR="001421BD" w:rsidRPr="00990CEE">
        <w:rPr>
          <w:rFonts w:ascii="Arial Narrow" w:hAnsi="Arial Narrow" w:cs="Arial"/>
          <w:color w:val="000000"/>
          <w:sz w:val="24"/>
          <w:szCs w:val="24"/>
        </w:rPr>
        <w:t xml:space="preserve"> Raimundo Nonato Chuvas, </w:t>
      </w:r>
      <w:r w:rsidR="008E25E4" w:rsidRPr="00990CEE">
        <w:rPr>
          <w:rFonts w:ascii="Arial Narrow" w:hAnsi="Arial Narrow" w:cs="Arial"/>
          <w:color w:val="000000"/>
          <w:sz w:val="24"/>
          <w:szCs w:val="24"/>
        </w:rPr>
        <w:t xml:space="preserve">para definição de responsabilidades, perante o sistema de controle externo, por aparentes danos florestais, ambientais, climáticos e patrimoniais, em decorrência da reiterada omissão de combate ao desmatamento ilegal </w:t>
      </w:r>
      <w:r w:rsidR="001421BD" w:rsidRPr="00990CEE">
        <w:rPr>
          <w:rFonts w:ascii="Arial Narrow" w:hAnsi="Arial Narrow" w:cs="Arial"/>
          <w:color w:val="000000"/>
          <w:sz w:val="24"/>
          <w:szCs w:val="24"/>
        </w:rPr>
        <w:t xml:space="preserve">no Amazonas, na </w:t>
      </w:r>
      <w:r w:rsidR="008E25E4" w:rsidRPr="00990CEE">
        <w:rPr>
          <w:rFonts w:ascii="Arial Narrow" w:hAnsi="Arial Narrow" w:cs="Arial"/>
          <w:color w:val="000000"/>
          <w:sz w:val="24"/>
          <w:szCs w:val="24"/>
        </w:rPr>
        <w:t>porção florestal amazônica do Município de Boca do Acre, no e</w:t>
      </w:r>
      <w:r w:rsidR="001421BD" w:rsidRPr="00990CEE">
        <w:rPr>
          <w:rFonts w:ascii="Arial Narrow" w:hAnsi="Arial Narrow" w:cs="Arial"/>
          <w:color w:val="000000"/>
          <w:sz w:val="24"/>
          <w:szCs w:val="24"/>
        </w:rPr>
        <w:t xml:space="preserve">xercício de 2020. </w:t>
      </w:r>
      <w:r w:rsidR="001421BD" w:rsidRPr="00990CEE">
        <w:rPr>
          <w:rFonts w:ascii="Arial Narrow" w:hAnsi="Arial Narrow" w:cs="Arial"/>
          <w:b/>
          <w:sz w:val="24"/>
          <w:szCs w:val="24"/>
        </w:rPr>
        <w:t>Advogado: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Juarez Frazão Rodrigues Júnior - OAB/AM 5851</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1671/2023: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Auditor-Relator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9.1. Conhecer</w:t>
      </w:r>
      <w:r w:rsidR="001421BD" w:rsidRPr="00990CEE">
        <w:rPr>
          <w:rFonts w:ascii="Arial Narrow" w:hAnsi="Arial Narrow" w:cs="Arial"/>
          <w:color w:val="000000"/>
          <w:sz w:val="24"/>
          <w:szCs w:val="24"/>
        </w:rPr>
        <w:t xml:space="preserve"> da Representação, interposta pelo Ministério Público de Contas, em desfavor da Prefeitura Municipal de Boca do Acre, nos termos do art. 288, da Resolução nº 04/2002-TCEAM; </w:t>
      </w:r>
      <w:r w:rsidR="001421BD" w:rsidRPr="00990CEE">
        <w:rPr>
          <w:rFonts w:ascii="Arial Narrow" w:hAnsi="Arial Narrow" w:cs="Arial"/>
          <w:b/>
          <w:color w:val="000000"/>
          <w:sz w:val="24"/>
          <w:szCs w:val="24"/>
        </w:rPr>
        <w:t>9.2. Julgar Parcialmente Procedente</w:t>
      </w:r>
      <w:r w:rsidR="001421BD" w:rsidRPr="00990CEE">
        <w:rPr>
          <w:rFonts w:ascii="Arial Narrow" w:hAnsi="Arial Narrow" w:cs="Arial"/>
          <w:color w:val="000000"/>
          <w:sz w:val="24"/>
          <w:szCs w:val="24"/>
        </w:rPr>
        <w:t xml:space="preserve"> a Representação, em desfavor da Prefeitura Municipal de Boca do Acre, considerando as condutas omissivas narradas nos autos, no que tange ao combate ao desmatamento ilegal no município de Boca do Acre; </w:t>
      </w:r>
      <w:r w:rsidR="001421BD" w:rsidRPr="00990CEE">
        <w:rPr>
          <w:rFonts w:ascii="Arial Narrow" w:hAnsi="Arial Narrow" w:cs="Arial"/>
          <w:b/>
          <w:color w:val="000000"/>
          <w:sz w:val="24"/>
          <w:szCs w:val="24"/>
        </w:rPr>
        <w:t>9.3. Considerar revel</w:t>
      </w:r>
      <w:r w:rsidR="001421BD" w:rsidRPr="00990CEE">
        <w:rPr>
          <w:rFonts w:ascii="Arial Narrow" w:hAnsi="Arial Narrow" w:cs="Arial"/>
          <w:color w:val="000000"/>
          <w:sz w:val="24"/>
          <w:szCs w:val="24"/>
        </w:rPr>
        <w:t xml:space="preserve"> o </w:t>
      </w:r>
      <w:r w:rsidR="001421BD" w:rsidRPr="00990CEE">
        <w:rPr>
          <w:rFonts w:ascii="Arial Narrow" w:hAnsi="Arial Narrow" w:cs="Arial"/>
          <w:b/>
          <w:color w:val="000000"/>
          <w:sz w:val="24"/>
          <w:szCs w:val="24"/>
        </w:rPr>
        <w:t>Sr. José Maria Silva da Cruz</w:t>
      </w:r>
      <w:r w:rsidR="001421BD" w:rsidRPr="00990CEE">
        <w:rPr>
          <w:rFonts w:ascii="Arial Narrow" w:hAnsi="Arial Narrow" w:cs="Arial"/>
          <w:color w:val="000000"/>
          <w:sz w:val="24"/>
          <w:szCs w:val="24"/>
        </w:rPr>
        <w:t xml:space="preserve">, Prefeito Municipal de Boca do Acre, à época, tendo em vista que, embora devidamente notificado, não apresentou manifestação nos autos; </w:t>
      </w:r>
      <w:r w:rsidR="001421BD" w:rsidRPr="00990CEE">
        <w:rPr>
          <w:rFonts w:ascii="Arial Narrow" w:hAnsi="Arial Narrow" w:cs="Arial"/>
          <w:b/>
          <w:color w:val="000000"/>
          <w:sz w:val="24"/>
          <w:szCs w:val="24"/>
        </w:rPr>
        <w:t>9.4. Recomendar</w:t>
      </w:r>
      <w:r w:rsidR="001421BD" w:rsidRPr="00990CEE">
        <w:rPr>
          <w:rFonts w:ascii="Arial Narrow" w:hAnsi="Arial Narrow" w:cs="Arial"/>
          <w:color w:val="000000"/>
          <w:sz w:val="24"/>
          <w:szCs w:val="24"/>
        </w:rPr>
        <w:t xml:space="preserve"> à Prefeitura Municipal de Boca do Acre, que adote as seguintes providências: </w:t>
      </w:r>
      <w:r w:rsidR="001421BD" w:rsidRPr="00990CEE">
        <w:rPr>
          <w:rFonts w:ascii="Arial Narrow" w:hAnsi="Arial Narrow" w:cs="Arial"/>
          <w:b/>
          <w:color w:val="000000"/>
          <w:sz w:val="24"/>
          <w:szCs w:val="24"/>
        </w:rPr>
        <w:t>9.4.1.</w:t>
      </w:r>
      <w:r w:rsidR="001421BD" w:rsidRPr="00990CEE">
        <w:rPr>
          <w:rFonts w:ascii="Arial Narrow" w:hAnsi="Arial Narrow" w:cs="Arial"/>
          <w:color w:val="000000"/>
          <w:sz w:val="24"/>
          <w:szCs w:val="24"/>
        </w:rPr>
        <w:t xml:space="preserve"> Adotar Plano de Ação de educação ambiental, a ser desenvolvido em escolas e instituições públicas quanto </w:t>
      </w:r>
      <w:proofErr w:type="gramStart"/>
      <w:r w:rsidR="001421BD" w:rsidRPr="00990CEE">
        <w:rPr>
          <w:rFonts w:ascii="Arial Narrow" w:hAnsi="Arial Narrow" w:cs="Arial"/>
          <w:color w:val="000000"/>
          <w:sz w:val="24"/>
          <w:szCs w:val="24"/>
        </w:rPr>
        <w:t>a</w:t>
      </w:r>
      <w:proofErr w:type="gramEnd"/>
      <w:r w:rsidR="001421BD" w:rsidRPr="00990CEE">
        <w:rPr>
          <w:rFonts w:ascii="Arial Narrow" w:hAnsi="Arial Narrow" w:cs="Arial"/>
          <w:color w:val="000000"/>
          <w:sz w:val="24"/>
          <w:szCs w:val="24"/>
        </w:rPr>
        <w:t xml:space="preserve"> responsabilidade compartilhada do cidadão frente às questões ambientais ocasionadas pelo desmatamento e pelas queimadas, com abrangência na sede e na área rural; </w:t>
      </w:r>
      <w:r w:rsidR="001421BD" w:rsidRPr="00990CEE">
        <w:rPr>
          <w:rFonts w:ascii="Arial Narrow" w:hAnsi="Arial Narrow" w:cs="Arial"/>
          <w:b/>
          <w:color w:val="000000"/>
          <w:sz w:val="24"/>
          <w:szCs w:val="24"/>
        </w:rPr>
        <w:t>9.4.2.</w:t>
      </w:r>
      <w:r w:rsidR="001421BD" w:rsidRPr="00990CEE">
        <w:rPr>
          <w:rFonts w:ascii="Arial Narrow" w:hAnsi="Arial Narrow" w:cs="Arial"/>
          <w:color w:val="000000"/>
          <w:sz w:val="24"/>
          <w:szCs w:val="24"/>
        </w:rPr>
        <w:t xml:space="preserve"> Comprove que realizou ou está realizando estudos financeiros e técnicos para incorporação ao planejamento público de estratégias, indicadores e metas para viabilizar efetivamente o fortalecimento do combate ao desmatamento ilegal e demais ilícitos ambientais, aliados a programas de matrizes econômicas sustentáveis; </w:t>
      </w:r>
      <w:r w:rsidR="001421BD" w:rsidRPr="00990CEE">
        <w:rPr>
          <w:rFonts w:ascii="Arial Narrow" w:hAnsi="Arial Narrow" w:cs="Arial"/>
          <w:b/>
          <w:color w:val="000000"/>
          <w:sz w:val="24"/>
          <w:szCs w:val="24"/>
        </w:rPr>
        <w:t>9.4.3.</w:t>
      </w:r>
      <w:r w:rsidR="001421BD" w:rsidRPr="00990CEE">
        <w:rPr>
          <w:rFonts w:ascii="Arial Narrow" w:hAnsi="Arial Narrow" w:cs="Arial"/>
          <w:color w:val="000000"/>
          <w:sz w:val="24"/>
          <w:szCs w:val="24"/>
        </w:rPr>
        <w:t xml:space="preserve"> Comprove a realização de ações preventivas, mediante o estabelecido no Plano Diretor contra queimadas, por intermédio de atividades de educação ambiental junto aos produtores rurais. </w:t>
      </w:r>
      <w:r w:rsidR="001421BD" w:rsidRPr="00990CEE">
        <w:rPr>
          <w:rFonts w:ascii="Arial Narrow" w:hAnsi="Arial Narrow" w:cs="Arial"/>
          <w:b/>
          <w:color w:val="000000"/>
          <w:sz w:val="24"/>
          <w:szCs w:val="24"/>
        </w:rPr>
        <w:t>9.5. Recomendar</w:t>
      </w:r>
      <w:r w:rsidR="001421BD" w:rsidRPr="00990CEE">
        <w:rPr>
          <w:rFonts w:ascii="Arial Narrow" w:hAnsi="Arial Narrow" w:cs="Arial"/>
          <w:color w:val="000000"/>
          <w:sz w:val="24"/>
          <w:szCs w:val="24"/>
        </w:rPr>
        <w:t xml:space="preserve"> à Secretaria de Estado do Meio Ambiente - SEMA, e ao Instituto de Proteção Ambiental do Amazonas – IPAAM, que auxiliem </w:t>
      </w:r>
      <w:proofErr w:type="gramStart"/>
      <w:r w:rsidR="001421BD" w:rsidRPr="00990CEE">
        <w:rPr>
          <w:rFonts w:ascii="Arial Narrow" w:hAnsi="Arial Narrow" w:cs="Arial"/>
          <w:color w:val="000000"/>
          <w:sz w:val="24"/>
          <w:szCs w:val="24"/>
        </w:rPr>
        <w:t>à</w:t>
      </w:r>
      <w:proofErr w:type="gramEnd"/>
      <w:r w:rsidR="001421BD" w:rsidRPr="00990CEE">
        <w:rPr>
          <w:rFonts w:ascii="Arial Narrow" w:hAnsi="Arial Narrow" w:cs="Arial"/>
          <w:color w:val="000000"/>
          <w:sz w:val="24"/>
          <w:szCs w:val="24"/>
        </w:rPr>
        <w:t xml:space="preserve"> Prefeitura Municipal, no que couber às respectivas competências; </w:t>
      </w:r>
      <w:r w:rsidR="001421BD" w:rsidRPr="00990CEE">
        <w:rPr>
          <w:rFonts w:ascii="Arial Narrow" w:hAnsi="Arial Narrow" w:cs="Arial"/>
          <w:b/>
          <w:color w:val="000000"/>
          <w:sz w:val="24"/>
          <w:szCs w:val="24"/>
        </w:rPr>
        <w:t>9.6. Dar ciência</w:t>
      </w:r>
      <w:r w:rsidR="001421BD" w:rsidRPr="00990CEE">
        <w:rPr>
          <w:rFonts w:ascii="Arial Narrow" w:hAnsi="Arial Narrow" w:cs="Arial"/>
          <w:color w:val="000000"/>
          <w:sz w:val="24"/>
          <w:szCs w:val="24"/>
        </w:rPr>
        <w:t xml:space="preserve"> ao Sr. José Maria Silva da Cruz, bem como aos demais interessados, sobre o deslinde do feito.</w:t>
      </w:r>
      <w:r w:rsidR="003D7A90"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13.302/2022</w:t>
      </w:r>
      <w:r w:rsidR="001421BD" w:rsidRPr="00990CEE">
        <w:rPr>
          <w:rFonts w:ascii="Arial Narrow" w:hAnsi="Arial Narrow" w:cs="Arial"/>
          <w:color w:val="000000"/>
          <w:sz w:val="24"/>
          <w:szCs w:val="24"/>
        </w:rPr>
        <w:t xml:space="preserve"> - Representação com pedido de Medida Cautelar interposta pelo Sr. Maurício Wilker de Azevedo </w:t>
      </w:r>
      <w:r w:rsidR="001421BD" w:rsidRPr="00990CEE">
        <w:rPr>
          <w:rFonts w:ascii="Arial Narrow" w:hAnsi="Arial Narrow" w:cs="Arial"/>
          <w:color w:val="000000"/>
          <w:sz w:val="24"/>
          <w:szCs w:val="24"/>
        </w:rPr>
        <w:lastRenderedPageBreak/>
        <w:t xml:space="preserve">Barreto, em desfavor do Sr. Wilson Miranda Lima e do Sr. Gustavo de Araújo Sampaio, </w:t>
      </w:r>
      <w:r w:rsidR="00B600E9" w:rsidRPr="00990CEE">
        <w:rPr>
          <w:rFonts w:ascii="Arial Narrow" w:hAnsi="Arial Narrow" w:cs="Arial"/>
          <w:color w:val="000000"/>
          <w:sz w:val="24"/>
          <w:szCs w:val="24"/>
        </w:rPr>
        <w:t>para apurar possíveis irregularidades no Pregão Presencial nº 005/2022–COPIL-AMAZONASTUR</w:t>
      </w:r>
      <w:r w:rsidR="001421BD" w:rsidRPr="00990CEE">
        <w:rPr>
          <w:rFonts w:ascii="Arial Narrow" w:hAnsi="Arial Narrow" w:cs="Arial"/>
          <w:color w:val="000000"/>
          <w:sz w:val="24"/>
          <w:szCs w:val="24"/>
        </w:rPr>
        <w:t xml:space="preserve">. </w:t>
      </w:r>
      <w:r w:rsidR="001421BD" w:rsidRPr="00990CEE">
        <w:rPr>
          <w:rFonts w:ascii="Arial Narrow" w:hAnsi="Arial Narrow" w:cs="Arial"/>
          <w:b/>
          <w:sz w:val="24"/>
          <w:szCs w:val="24"/>
        </w:rPr>
        <w:t>Advogados:</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Bruno da Cunha Moreira - OAB/AM 17721, Alcemir Pessoa Figliuolo Neto - OAB/AM 13248, Ayrton de Sena Gentil - OAB/AM 12521, Lucas Alberto de Alencar Brandão - OAB/AM 12555, Luciano Araujo Tavares - OAB/AM 12512, Ruy Silvio Lima de Mendonca - OAB/AM A867, Marcos Roberto Marinho Campos – OAB/AM 4492 e Gabriela Barreto Lima de Carvalho - OAB/AM 10244</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1672/2023: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Auditor-Relator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9.1. Conhecer</w:t>
      </w:r>
      <w:r w:rsidR="001421BD" w:rsidRPr="00990CEE">
        <w:rPr>
          <w:rFonts w:ascii="Arial Narrow" w:hAnsi="Arial Narrow" w:cs="Arial"/>
          <w:color w:val="000000"/>
          <w:sz w:val="24"/>
          <w:szCs w:val="24"/>
        </w:rPr>
        <w:t xml:space="preserve"> da Representação, formulada pelo Sr. Mauricio Wilker de Azevedo Barreto, Deputado Estadual, por preencher os requisitos do art. 288, c/c 279, §1º, da Resolução nº 04/2002-TCE/AM; </w:t>
      </w:r>
      <w:r w:rsidR="001421BD" w:rsidRPr="00990CEE">
        <w:rPr>
          <w:rFonts w:ascii="Arial Narrow" w:hAnsi="Arial Narrow" w:cs="Arial"/>
          <w:b/>
          <w:color w:val="000000"/>
          <w:sz w:val="24"/>
          <w:szCs w:val="24"/>
        </w:rPr>
        <w:t>9.2. Determinar</w:t>
      </w:r>
      <w:r w:rsidR="001421BD" w:rsidRPr="00990CEE">
        <w:rPr>
          <w:rFonts w:ascii="Arial Narrow" w:hAnsi="Arial Narrow" w:cs="Arial"/>
          <w:color w:val="000000"/>
          <w:sz w:val="24"/>
          <w:szCs w:val="24"/>
        </w:rPr>
        <w:t xml:space="preserve"> em sede preliminar, o reconhecimento da ilegitimidade do Governador do Estado do Amazonas e a existência do litisconsórcio passivo e necessário da empresa OP Publicidade e Eventos Ltda.; </w:t>
      </w:r>
      <w:r w:rsidR="001421BD" w:rsidRPr="00990CEE">
        <w:rPr>
          <w:rFonts w:ascii="Arial Narrow" w:hAnsi="Arial Narrow" w:cs="Arial"/>
          <w:b/>
          <w:color w:val="000000"/>
          <w:sz w:val="24"/>
          <w:szCs w:val="24"/>
        </w:rPr>
        <w:t>9.3. Determinar</w:t>
      </w:r>
      <w:r w:rsidR="001421BD" w:rsidRPr="00990CEE">
        <w:rPr>
          <w:rFonts w:ascii="Arial Narrow" w:hAnsi="Arial Narrow" w:cs="Arial"/>
          <w:color w:val="000000"/>
          <w:sz w:val="24"/>
          <w:szCs w:val="24"/>
        </w:rPr>
        <w:t xml:space="preserve"> a extinção do processo sem análise meritória, com o consequente arquivamento dos autos, em vista da perda do objeto diante da assinatura do Termo de Contrato, nos termos do artigo 127, da Lei nº 2423/1996, c/c o art. 485, inciso IV do Novo Código de Processo Civil – Lei nº 13.105/2015; </w:t>
      </w:r>
      <w:r w:rsidR="001421BD" w:rsidRPr="00990CEE">
        <w:rPr>
          <w:rFonts w:ascii="Arial Narrow" w:hAnsi="Arial Narrow" w:cs="Arial"/>
          <w:b/>
          <w:color w:val="000000"/>
          <w:sz w:val="24"/>
          <w:szCs w:val="24"/>
        </w:rPr>
        <w:t>9.4. Julgar Improcedente</w:t>
      </w:r>
      <w:r w:rsidR="001421BD" w:rsidRPr="00990CEE">
        <w:rPr>
          <w:rFonts w:ascii="Arial Narrow" w:hAnsi="Arial Narrow" w:cs="Arial"/>
          <w:color w:val="000000"/>
          <w:sz w:val="24"/>
          <w:szCs w:val="24"/>
        </w:rPr>
        <w:t xml:space="preserve"> a Representação, em sede meritória, caso seja ultrapassado o exame preliminar, nos termos do art</w:t>
      </w:r>
      <w:r w:rsidR="002102B1" w:rsidRPr="00990CEE">
        <w:rPr>
          <w:rFonts w:ascii="Arial Narrow" w:hAnsi="Arial Narrow" w:cs="Arial"/>
          <w:color w:val="000000"/>
          <w:sz w:val="24"/>
          <w:szCs w:val="24"/>
        </w:rPr>
        <w:t>igo 288 da Resolução nº 04/2002–</w:t>
      </w:r>
      <w:r w:rsidR="001421BD" w:rsidRPr="00990CEE">
        <w:rPr>
          <w:rFonts w:ascii="Arial Narrow" w:hAnsi="Arial Narrow" w:cs="Arial"/>
          <w:color w:val="000000"/>
          <w:sz w:val="24"/>
          <w:szCs w:val="24"/>
        </w:rPr>
        <w:t>TCE/AM, em vista da não comprovação de ilegalidade praticada pela Empresa Estadual de Turismo - AMAZONASTUR no curso do Pregão Presencial n. 005/2022–</w:t>
      </w:r>
      <w:r w:rsidR="00B600E9" w:rsidRPr="00990CEE">
        <w:rPr>
          <w:rFonts w:ascii="Arial Narrow" w:hAnsi="Arial Narrow" w:cs="Arial"/>
          <w:color w:val="000000"/>
          <w:sz w:val="24"/>
          <w:szCs w:val="24"/>
        </w:rPr>
        <w:t>COPIL-</w:t>
      </w:r>
      <w:r w:rsidR="001421BD" w:rsidRPr="00990CEE">
        <w:rPr>
          <w:rFonts w:ascii="Arial Narrow" w:hAnsi="Arial Narrow" w:cs="Arial"/>
          <w:color w:val="000000"/>
          <w:sz w:val="24"/>
          <w:szCs w:val="24"/>
        </w:rPr>
        <w:t xml:space="preserve">AMAZONASTUR; </w:t>
      </w:r>
      <w:r w:rsidR="001421BD" w:rsidRPr="00990CEE">
        <w:rPr>
          <w:rFonts w:ascii="Arial Narrow" w:hAnsi="Arial Narrow" w:cs="Arial"/>
          <w:b/>
          <w:color w:val="000000"/>
          <w:sz w:val="24"/>
          <w:szCs w:val="24"/>
        </w:rPr>
        <w:t>9.5. Determinar</w:t>
      </w:r>
      <w:r w:rsidR="001421BD" w:rsidRPr="00990CEE">
        <w:rPr>
          <w:rFonts w:ascii="Arial Narrow" w:hAnsi="Arial Narrow" w:cs="Arial"/>
          <w:color w:val="000000"/>
          <w:sz w:val="24"/>
          <w:szCs w:val="24"/>
        </w:rPr>
        <w:t xml:space="preserve"> à Empresa Estadual de Turismo do Amazonas – AMAZONASTUR, na pessoa do </w:t>
      </w:r>
      <w:proofErr w:type="gramStart"/>
      <w:r w:rsidR="001421BD" w:rsidRPr="00990CEE">
        <w:rPr>
          <w:rFonts w:ascii="Arial Narrow" w:hAnsi="Arial Narrow" w:cs="Arial"/>
          <w:color w:val="000000"/>
          <w:sz w:val="24"/>
          <w:szCs w:val="24"/>
        </w:rPr>
        <w:t>Sr.</w:t>
      </w:r>
      <w:proofErr w:type="gramEnd"/>
      <w:r w:rsidR="001421BD" w:rsidRPr="00990CEE">
        <w:rPr>
          <w:rFonts w:ascii="Arial Narrow" w:hAnsi="Arial Narrow" w:cs="Arial"/>
          <w:color w:val="000000"/>
          <w:sz w:val="24"/>
          <w:szCs w:val="24"/>
        </w:rPr>
        <w:t xml:space="preserve"> Presidente, que avalie com cautela os motivos que levaram à escassez da participação de licitantes no Pregão Presencial nº 005/2022-Copilamazonastur, para fins de verificar e corrigir eventual problema ou defeito no processo licitatório; </w:t>
      </w:r>
      <w:r w:rsidR="001421BD" w:rsidRPr="00990CEE">
        <w:rPr>
          <w:rFonts w:ascii="Arial Narrow" w:hAnsi="Arial Narrow" w:cs="Arial"/>
          <w:b/>
          <w:color w:val="000000"/>
          <w:sz w:val="24"/>
          <w:szCs w:val="24"/>
        </w:rPr>
        <w:t>9.6. Dar ciência</w:t>
      </w:r>
      <w:r w:rsidR="001421BD" w:rsidRPr="00990CEE">
        <w:rPr>
          <w:rFonts w:ascii="Arial Narrow" w:hAnsi="Arial Narrow" w:cs="Arial"/>
          <w:color w:val="000000"/>
          <w:sz w:val="24"/>
          <w:szCs w:val="24"/>
        </w:rPr>
        <w:t xml:space="preserve"> da decisão aos responsáveis pela Representação, formulada pelo Sr. Mauricio Wilker de Azevedo Barreto, Deputado Estadual.</w:t>
      </w:r>
      <w:r w:rsidR="00F538D9"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14.686/2022</w:t>
      </w:r>
      <w:r w:rsidR="001421BD" w:rsidRPr="00990CEE">
        <w:rPr>
          <w:rFonts w:ascii="Arial Narrow" w:hAnsi="Arial Narrow" w:cs="Arial"/>
          <w:color w:val="000000"/>
          <w:sz w:val="24"/>
          <w:szCs w:val="24"/>
        </w:rPr>
        <w:t xml:space="preserve"> - Representação interposta pela Secretaria Geral de Controle Externo – SECEX, em desfavor do Sr. Lúcio Flávio do Rosário, Prefeito do Município de Manicoré, em face de possível burla ao art. 40, § 14, da Constituição Federal c/c o art. 9º da EC nº 103/2019. </w:t>
      </w:r>
      <w:r w:rsidR="001421BD" w:rsidRPr="00990CEE">
        <w:rPr>
          <w:rFonts w:ascii="Arial Narrow" w:hAnsi="Arial Narrow" w:cs="Arial"/>
          <w:b/>
          <w:sz w:val="24"/>
          <w:szCs w:val="24"/>
        </w:rPr>
        <w:t>Advogado: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Juarez Frazão Rodrigues Júnior - OAB/AM 5851</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1673/2023: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IV, alínea “I”,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w:t>
      </w:r>
      <w:r w:rsidR="001421BD" w:rsidRPr="00990CEE">
        <w:rPr>
          <w:rFonts w:ascii="Arial Narrow" w:hAnsi="Arial Narrow" w:cs="Arial"/>
          <w:noProof/>
          <w:sz w:val="24"/>
          <w:szCs w:val="24"/>
        </w:rPr>
        <w:t>Auditor-Relator</w:t>
      </w:r>
      <w:r w:rsidR="001421BD" w:rsidRPr="00990CEE">
        <w:rPr>
          <w:rFonts w:ascii="Arial Narrow" w:hAnsi="Arial Narrow" w:cs="Arial"/>
          <w:b/>
          <w:noProof/>
          <w:sz w:val="24"/>
          <w:szCs w:val="24"/>
        </w:rPr>
        <w:t>, em parcial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b/>
          <w:sz w:val="24"/>
          <w:szCs w:val="24"/>
        </w:rPr>
        <w:t xml:space="preserve"> 9.1. Julgar Procedente</w:t>
      </w:r>
      <w:r w:rsidR="001421BD" w:rsidRPr="00990CEE">
        <w:rPr>
          <w:rFonts w:ascii="Arial Narrow" w:hAnsi="Arial Narrow" w:cs="Arial"/>
          <w:sz w:val="24"/>
          <w:szCs w:val="24"/>
        </w:rPr>
        <w:t xml:space="preserve"> a Representação, oferecida pela Secretaria Geral de Controle Externo – SECEX, em desfavor do Sr. Lúcio Flávio do Rosário, Chefe do Poder Executivo Municipal de Manicoré, em face do descumprimento do art. 40, § 14, da Constituição Federal c/c o art. 9º da EC nº 103/2019, que trata da implantação do Regime de Previdência Complementar (RPC) no Município;</w:t>
      </w:r>
      <w:r w:rsidR="001421BD" w:rsidRPr="00990CEE">
        <w:rPr>
          <w:rFonts w:ascii="Arial Narrow" w:hAnsi="Arial Narrow" w:cs="Arial"/>
          <w:b/>
          <w:sz w:val="24"/>
          <w:szCs w:val="24"/>
        </w:rPr>
        <w:t xml:space="preserve"> 9.2. Aplicar Multa</w:t>
      </w:r>
      <w:r w:rsidR="001421BD" w:rsidRPr="00990CEE">
        <w:rPr>
          <w:rFonts w:ascii="Arial Narrow" w:hAnsi="Arial Narrow" w:cs="Arial"/>
          <w:sz w:val="24"/>
          <w:szCs w:val="24"/>
        </w:rPr>
        <w:t xml:space="preserve"> com esteio no art. 54</w:t>
      </w:r>
      <w:proofErr w:type="gramStart"/>
      <w:r w:rsidR="001421BD" w:rsidRPr="00990CEE">
        <w:rPr>
          <w:rFonts w:ascii="Arial Narrow" w:hAnsi="Arial Narrow" w:cs="Arial"/>
          <w:sz w:val="24"/>
          <w:szCs w:val="24"/>
        </w:rPr>
        <w:t>, VI</w:t>
      </w:r>
      <w:proofErr w:type="gramEnd"/>
      <w:r w:rsidR="001421BD" w:rsidRPr="00990CEE">
        <w:rPr>
          <w:rFonts w:ascii="Arial Narrow" w:hAnsi="Arial Narrow" w:cs="Arial"/>
          <w:sz w:val="24"/>
          <w:szCs w:val="24"/>
        </w:rPr>
        <w:t xml:space="preserve">, da Lei nº 2.423/96 c/c, art. 308, VI, do RI-TCE/AM, multa no valor de </w:t>
      </w:r>
      <w:r w:rsidR="001421BD" w:rsidRPr="00990CEE">
        <w:rPr>
          <w:rFonts w:ascii="Arial Narrow" w:hAnsi="Arial Narrow" w:cs="Arial"/>
          <w:b/>
          <w:sz w:val="24"/>
          <w:szCs w:val="24"/>
        </w:rPr>
        <w:t>R$ 13.654,39</w:t>
      </w:r>
      <w:r w:rsidR="001421BD" w:rsidRPr="00990CEE">
        <w:rPr>
          <w:rFonts w:ascii="Arial Narrow" w:hAnsi="Arial Narrow" w:cs="Arial"/>
          <w:sz w:val="24"/>
          <w:szCs w:val="24"/>
        </w:rPr>
        <w:t xml:space="preserve">, ao </w:t>
      </w:r>
      <w:r w:rsidR="001421BD" w:rsidRPr="00990CEE">
        <w:rPr>
          <w:rFonts w:ascii="Arial Narrow" w:hAnsi="Arial Narrow" w:cs="Arial"/>
          <w:b/>
          <w:sz w:val="24"/>
          <w:szCs w:val="24"/>
        </w:rPr>
        <w:t>Sr. Lúcio Flávio do Rosário</w:t>
      </w:r>
      <w:r w:rsidR="001421BD" w:rsidRPr="00990CEE">
        <w:rPr>
          <w:rFonts w:ascii="Arial Narrow" w:hAnsi="Arial Narrow" w:cs="Arial"/>
          <w:sz w:val="24"/>
          <w:szCs w:val="24"/>
        </w:rPr>
        <w:t xml:space="preserve">, em razão da intempestividade quanto ao cumprimento do art. 40, § 14, da Constituição Federal de 1988, c/c o art. 9º, § 6º da EC nº 103/2019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w:t>
      </w:r>
      <w:r w:rsidR="001421BD" w:rsidRPr="00990CEE">
        <w:rPr>
          <w:rFonts w:ascii="Arial Narrow" w:hAnsi="Arial Narrow" w:cs="Arial"/>
          <w:sz w:val="24"/>
          <w:szCs w:val="24"/>
        </w:rPr>
        <w:lastRenderedPageBreak/>
        <w:t xml:space="preserve">responsável; </w:t>
      </w:r>
      <w:r w:rsidR="001421BD" w:rsidRPr="00990CEE">
        <w:rPr>
          <w:rFonts w:ascii="Arial Narrow" w:hAnsi="Arial Narrow" w:cs="Arial"/>
          <w:b/>
          <w:sz w:val="24"/>
          <w:szCs w:val="24"/>
        </w:rPr>
        <w:t>9.3. Determinar</w:t>
      </w:r>
      <w:r w:rsidR="001421BD" w:rsidRPr="00990CEE">
        <w:rPr>
          <w:rFonts w:ascii="Arial Narrow" w:hAnsi="Arial Narrow" w:cs="Arial"/>
          <w:sz w:val="24"/>
          <w:szCs w:val="24"/>
        </w:rPr>
        <w:t xml:space="preserve"> à Comissão de Inspeção responsável pelas Contas Anuais do Município de Manicoré, exercício 2022 ou 2023, que observe, in loco, se houve, de fato, a </w:t>
      </w:r>
      <w:proofErr w:type="gramStart"/>
      <w:r w:rsidR="001421BD" w:rsidRPr="00990CEE">
        <w:rPr>
          <w:rFonts w:ascii="Arial Narrow" w:hAnsi="Arial Narrow" w:cs="Arial"/>
          <w:sz w:val="24"/>
          <w:szCs w:val="24"/>
        </w:rPr>
        <w:t>implementação</w:t>
      </w:r>
      <w:proofErr w:type="gramEnd"/>
      <w:r w:rsidR="001421BD" w:rsidRPr="00990CEE">
        <w:rPr>
          <w:rFonts w:ascii="Arial Narrow" w:hAnsi="Arial Narrow" w:cs="Arial"/>
          <w:sz w:val="24"/>
          <w:szCs w:val="24"/>
        </w:rPr>
        <w:t xml:space="preserve"> do regime de previdência complementar;</w:t>
      </w:r>
      <w:r w:rsidR="001421BD" w:rsidRPr="00990CEE">
        <w:rPr>
          <w:rFonts w:ascii="Arial Narrow" w:hAnsi="Arial Narrow" w:cs="Arial"/>
          <w:b/>
          <w:sz w:val="24"/>
          <w:szCs w:val="24"/>
        </w:rPr>
        <w:t xml:space="preserve"> 9.3.1.</w:t>
      </w:r>
      <w:r w:rsidR="001421BD" w:rsidRPr="00990CEE">
        <w:rPr>
          <w:rFonts w:ascii="Arial Narrow" w:hAnsi="Arial Narrow" w:cs="Arial"/>
          <w:sz w:val="24"/>
          <w:szCs w:val="24"/>
        </w:rPr>
        <w:t xml:space="preserve"> À </w:t>
      </w:r>
      <w:r w:rsidR="002102B1" w:rsidRPr="00990CEE">
        <w:rPr>
          <w:rFonts w:ascii="Arial Narrow" w:hAnsi="Arial Narrow" w:cs="Arial"/>
          <w:sz w:val="24"/>
          <w:szCs w:val="24"/>
        </w:rPr>
        <w:t>SEPLENO</w:t>
      </w:r>
      <w:r w:rsidR="001421BD" w:rsidRPr="00990CEE">
        <w:rPr>
          <w:rFonts w:ascii="Arial Narrow" w:hAnsi="Arial Narrow" w:cs="Arial"/>
          <w:sz w:val="24"/>
          <w:szCs w:val="24"/>
        </w:rPr>
        <w:t>, que promova a juntada de cópia da decisão desta representação à Prestação de Contas Anual da Prefeitura Municipal de Manicoré, exercício de 2022;</w:t>
      </w:r>
      <w:r w:rsidR="001421BD" w:rsidRPr="00990CEE">
        <w:rPr>
          <w:rFonts w:ascii="Arial Narrow" w:hAnsi="Arial Narrow" w:cs="Arial"/>
          <w:b/>
          <w:sz w:val="24"/>
          <w:szCs w:val="24"/>
        </w:rPr>
        <w:t xml:space="preserve"> 9.4. Encaminhar</w:t>
      </w:r>
      <w:r w:rsidR="001421BD" w:rsidRPr="00990CEE">
        <w:rPr>
          <w:rFonts w:ascii="Arial Narrow" w:hAnsi="Arial Narrow" w:cs="Arial"/>
          <w:sz w:val="24"/>
          <w:szCs w:val="24"/>
        </w:rPr>
        <w:t xml:space="preserve"> cópia dos autos ao Ministério Público Estadual, para, se assim entender, adotar medidas em face da inobservância do art. 40, § 14, da Constituição Federal de 1988, c/c o art. 9º, § 6º da EC nº 103/2019 por parte do Sr. Lúcio Flávio do Rosário;</w:t>
      </w:r>
      <w:r w:rsidR="001421BD" w:rsidRPr="00990CEE">
        <w:rPr>
          <w:rFonts w:ascii="Arial Narrow" w:hAnsi="Arial Narrow" w:cs="Arial"/>
          <w:b/>
          <w:sz w:val="24"/>
          <w:szCs w:val="24"/>
        </w:rPr>
        <w:t xml:space="preserve"> 9.5. Dar ciência</w:t>
      </w:r>
      <w:r w:rsidR="001421BD" w:rsidRPr="00990CEE">
        <w:rPr>
          <w:rFonts w:ascii="Arial Narrow" w:hAnsi="Arial Narrow" w:cs="Arial"/>
          <w:sz w:val="24"/>
          <w:szCs w:val="24"/>
        </w:rPr>
        <w:t xml:space="preserve"> do desfecho dos autos ao patrono do representado, Dr. Juarez Frazão Rodrigues Junior, à representante, SECEX-TCE/AM, ao Presidente da Câmara dos Vereadores de Manicoré, </w:t>
      </w:r>
      <w:proofErr w:type="gramStart"/>
      <w:r w:rsidR="001421BD" w:rsidRPr="00990CEE">
        <w:rPr>
          <w:rFonts w:ascii="Arial Narrow" w:hAnsi="Arial Narrow" w:cs="Arial"/>
          <w:sz w:val="24"/>
          <w:szCs w:val="24"/>
        </w:rPr>
        <w:t>à</w:t>
      </w:r>
      <w:proofErr w:type="gramEnd"/>
      <w:r w:rsidR="001421BD" w:rsidRPr="00990CEE">
        <w:rPr>
          <w:rFonts w:ascii="Arial Narrow" w:hAnsi="Arial Narrow" w:cs="Arial"/>
          <w:sz w:val="24"/>
          <w:szCs w:val="24"/>
        </w:rPr>
        <w:t xml:space="preserve"> Subsecretaria do Regime de Previdência Complementar/MTP e ao Diretor Presidente do SISPREV.</w:t>
      </w:r>
      <w:r w:rsidR="00364526"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10.355/2023 (Apenso: 11.226/2021)</w:t>
      </w:r>
      <w:r w:rsidR="001421BD" w:rsidRPr="00990CEE">
        <w:rPr>
          <w:rFonts w:ascii="Arial Narrow" w:hAnsi="Arial Narrow" w:cs="Arial"/>
          <w:color w:val="000000"/>
          <w:sz w:val="24"/>
          <w:szCs w:val="24"/>
        </w:rPr>
        <w:t xml:space="preserve"> - Recurso de Reconsideração interposto pelo Sr. Edson de Oliveira Serrão, em face do Acórdão n° 1727/2022-TCE-Tribunal Pleno, exarado nos autos do Processo n° 11.226/2021. </w:t>
      </w:r>
      <w:r w:rsidR="001421BD" w:rsidRPr="00990CEE">
        <w:rPr>
          <w:rFonts w:ascii="Arial Narrow" w:hAnsi="Arial Narrow" w:cs="Arial"/>
          <w:b/>
          <w:sz w:val="24"/>
          <w:szCs w:val="24"/>
        </w:rPr>
        <w:t>Advogado: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Luciene Helena da Silva Dias - OAB/AM 4697</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1674/2023: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III, alínea“F”, item 2,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b/>
          <w:sz w:val="24"/>
          <w:szCs w:val="24"/>
        </w:rPr>
        <w:t xml:space="preserv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Auditor-Relator</w:t>
      </w:r>
      <w:r w:rsidR="001421BD" w:rsidRPr="00990CEE">
        <w:rPr>
          <w:rFonts w:ascii="Arial Narrow" w:hAnsi="Arial Narrow" w:cs="Arial"/>
          <w:b/>
          <w:noProof/>
          <w:sz w:val="24"/>
          <w:szCs w:val="24"/>
        </w:rPr>
        <w:t>, em divergência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xml:space="preserve">, no sentido de: </w:t>
      </w:r>
      <w:r w:rsidR="001421BD" w:rsidRPr="00990CEE">
        <w:rPr>
          <w:rFonts w:ascii="Arial Narrow" w:hAnsi="Arial Narrow" w:cs="Arial"/>
          <w:b/>
          <w:color w:val="000000"/>
          <w:sz w:val="24"/>
          <w:szCs w:val="24"/>
        </w:rPr>
        <w:t xml:space="preserve">8.1. Conhecer </w:t>
      </w:r>
      <w:r w:rsidR="001421BD" w:rsidRPr="00990CEE">
        <w:rPr>
          <w:rFonts w:ascii="Arial Narrow" w:hAnsi="Arial Narrow" w:cs="Arial"/>
          <w:color w:val="000000"/>
          <w:sz w:val="24"/>
          <w:szCs w:val="24"/>
        </w:rPr>
        <w:t xml:space="preserve">com base no artigo 154, caput, da Resolução nº 04/2002 do TCE-AM, c/c o artigo 59, II e 62, da Lei 2324/96, do Pedido de Reconsideração, interposto pelo </w:t>
      </w:r>
      <w:r w:rsidR="001421BD" w:rsidRPr="00990CEE">
        <w:rPr>
          <w:rFonts w:ascii="Arial Narrow" w:hAnsi="Arial Narrow" w:cs="Arial"/>
          <w:b/>
          <w:color w:val="000000"/>
          <w:sz w:val="24"/>
          <w:szCs w:val="24"/>
        </w:rPr>
        <w:t>Sr. Edson de Oliveira Serrão</w:t>
      </w:r>
      <w:r w:rsidR="001421BD" w:rsidRPr="00990CEE">
        <w:rPr>
          <w:rFonts w:ascii="Arial Narrow" w:hAnsi="Arial Narrow" w:cs="Arial"/>
          <w:color w:val="000000"/>
          <w:sz w:val="24"/>
          <w:szCs w:val="24"/>
        </w:rPr>
        <w:t xml:space="preserve">, em face do Acórdão nº 1727/2022-TCE-Tribunal Pleno, exarado nos autos do Processo nº 11.226/2021, por preencher os requisitos legais; </w:t>
      </w:r>
      <w:r w:rsidR="001421BD" w:rsidRPr="00990CEE">
        <w:rPr>
          <w:rFonts w:ascii="Arial Narrow" w:hAnsi="Arial Narrow" w:cs="Arial"/>
          <w:b/>
          <w:color w:val="000000"/>
          <w:sz w:val="24"/>
          <w:szCs w:val="24"/>
        </w:rPr>
        <w:t xml:space="preserve">8.2. Dar Provimento </w:t>
      </w:r>
      <w:r w:rsidR="001421BD" w:rsidRPr="00990CEE">
        <w:rPr>
          <w:rFonts w:ascii="Arial Narrow" w:hAnsi="Arial Narrow" w:cs="Arial"/>
          <w:color w:val="000000"/>
          <w:sz w:val="24"/>
          <w:szCs w:val="24"/>
        </w:rPr>
        <w:t>ao Recurso de Reconsideração em estudo, de modo a reformar o teor do Acórdão nº 1727/2022- TCE - Tribunal Pleno, o qual passará a ter a seguinte redação:</w:t>
      </w:r>
      <w:r w:rsidR="001421BD"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 xml:space="preserve">8.2.1. </w:t>
      </w:r>
      <w:r w:rsidR="001421BD" w:rsidRPr="00990CEE">
        <w:rPr>
          <w:rFonts w:ascii="Arial Narrow" w:hAnsi="Arial Narrow" w:cs="Arial"/>
          <w:color w:val="000000"/>
          <w:sz w:val="24"/>
          <w:szCs w:val="24"/>
        </w:rPr>
        <w:t>Julgar Regular, com Ressalvas, as Contas do Sr. Edson de Oliveira Serrão, responsável pela Câmara Municipal de Juruá, exercício 2020;</w:t>
      </w:r>
      <w:r w:rsidR="001421BD"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 xml:space="preserve">8.2.2. </w:t>
      </w:r>
      <w:r w:rsidR="001421BD" w:rsidRPr="00990CEE">
        <w:rPr>
          <w:rFonts w:ascii="Arial Narrow" w:hAnsi="Arial Narrow" w:cs="Arial"/>
          <w:color w:val="000000"/>
          <w:sz w:val="24"/>
          <w:szCs w:val="24"/>
        </w:rPr>
        <w:t>Dar Quitação ao Sr. Edson de Oliveira Serrão, conforme art. 24 da Lei n. 2.423/96;</w:t>
      </w:r>
      <w:r w:rsidR="001421BD"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 xml:space="preserve">8.2.3. </w:t>
      </w:r>
      <w:r w:rsidR="001421BD" w:rsidRPr="00990CEE">
        <w:rPr>
          <w:rFonts w:ascii="Arial Narrow" w:hAnsi="Arial Narrow" w:cs="Arial"/>
          <w:color w:val="000000"/>
          <w:sz w:val="24"/>
          <w:szCs w:val="24"/>
        </w:rPr>
        <w:t>Determinar à atual gestão da Câmara Municipal de Juruá que observe, com mais rigor:</w:t>
      </w:r>
      <w:r w:rsidR="001421BD"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 xml:space="preserve">8.2.4. </w:t>
      </w:r>
      <w:r w:rsidR="001421BD" w:rsidRPr="00990CEE">
        <w:rPr>
          <w:rFonts w:ascii="Arial Narrow" w:hAnsi="Arial Narrow" w:cs="Arial"/>
          <w:color w:val="000000"/>
          <w:sz w:val="24"/>
          <w:szCs w:val="24"/>
        </w:rPr>
        <w:t xml:space="preserve">As normas estabelecidas acerca da </w:t>
      </w:r>
      <w:proofErr w:type="gramStart"/>
      <w:r w:rsidR="001421BD" w:rsidRPr="00990CEE">
        <w:rPr>
          <w:rFonts w:ascii="Arial Narrow" w:hAnsi="Arial Narrow" w:cs="Arial"/>
          <w:color w:val="000000"/>
          <w:sz w:val="24"/>
          <w:szCs w:val="24"/>
        </w:rPr>
        <w:t>implementação</w:t>
      </w:r>
      <w:proofErr w:type="gramEnd"/>
      <w:r w:rsidR="001421BD" w:rsidRPr="00990CEE">
        <w:rPr>
          <w:rFonts w:ascii="Arial Narrow" w:hAnsi="Arial Narrow" w:cs="Arial"/>
          <w:color w:val="000000"/>
          <w:sz w:val="24"/>
          <w:szCs w:val="24"/>
        </w:rPr>
        <w:t xml:space="preserve"> de controle interno, sob pena de aplicação de multa no caso de reincidência;</w:t>
      </w:r>
      <w:r w:rsidR="001421BD"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 xml:space="preserve">8.2.5. </w:t>
      </w:r>
      <w:r w:rsidR="001421BD" w:rsidRPr="00990CEE">
        <w:rPr>
          <w:rFonts w:ascii="Arial Narrow" w:hAnsi="Arial Narrow" w:cs="Arial"/>
          <w:color w:val="000000"/>
          <w:sz w:val="24"/>
          <w:szCs w:val="24"/>
        </w:rPr>
        <w:t>Os regramentos expostos no art. 1º, IV, c/c art. 2º, I e II, da Resolução nº 27/2012-TCE/AM que tratam sobre a “Pasta de Obra”, para que, em futuras prestações de contas, adotem o arquivamento apropriado de todos os documentos em local único, individualizada por obra/serviço, contendo os documentos mencionados nos artigos supracitados;</w:t>
      </w:r>
      <w:r w:rsidR="001421BD"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 xml:space="preserve">8.2.6. </w:t>
      </w:r>
      <w:r w:rsidR="001421BD" w:rsidRPr="00990CEE">
        <w:rPr>
          <w:rFonts w:ascii="Arial Narrow" w:hAnsi="Arial Narrow" w:cs="Arial"/>
          <w:color w:val="000000"/>
          <w:sz w:val="24"/>
          <w:szCs w:val="24"/>
        </w:rPr>
        <w:t xml:space="preserve">Os regramentos expostos na Resolução nº 27/2012-TCE/AM (registros fotográficos antes, durante e depois de obras e serviços de engenharia), </w:t>
      </w:r>
      <w:proofErr w:type="gramStart"/>
      <w:r w:rsidR="001421BD" w:rsidRPr="00990CEE">
        <w:rPr>
          <w:rFonts w:ascii="Arial Narrow" w:hAnsi="Arial Narrow" w:cs="Arial"/>
          <w:color w:val="000000"/>
          <w:sz w:val="24"/>
          <w:szCs w:val="24"/>
        </w:rPr>
        <w:t>sob pena</w:t>
      </w:r>
      <w:proofErr w:type="gramEnd"/>
      <w:r w:rsidR="001421BD" w:rsidRPr="00990CEE">
        <w:rPr>
          <w:rFonts w:ascii="Arial Narrow" w:hAnsi="Arial Narrow" w:cs="Arial"/>
          <w:color w:val="000000"/>
          <w:sz w:val="24"/>
          <w:szCs w:val="24"/>
        </w:rPr>
        <w:t xml:space="preserve"> de aplicação de multa em caso de reincidência. </w:t>
      </w:r>
      <w:r w:rsidR="001421BD" w:rsidRPr="00990CEE">
        <w:rPr>
          <w:rFonts w:ascii="Arial Narrow" w:hAnsi="Arial Narrow" w:cs="Arial"/>
          <w:b/>
          <w:color w:val="000000"/>
          <w:sz w:val="24"/>
          <w:szCs w:val="24"/>
        </w:rPr>
        <w:t xml:space="preserve">8.3. Dar ciência </w:t>
      </w:r>
      <w:r w:rsidR="001421BD" w:rsidRPr="00990CEE">
        <w:rPr>
          <w:rFonts w:ascii="Arial Narrow" w:hAnsi="Arial Narrow" w:cs="Arial"/>
          <w:color w:val="000000"/>
          <w:sz w:val="24"/>
          <w:szCs w:val="24"/>
        </w:rPr>
        <w:t>do desfecho destes autos à patrona do Sr. Edson de Oliveira Serrão e à atual gestã</w:t>
      </w:r>
      <w:r w:rsidR="001E2DEE" w:rsidRPr="00990CEE">
        <w:rPr>
          <w:rFonts w:ascii="Arial Narrow" w:hAnsi="Arial Narrow" w:cs="Arial"/>
          <w:color w:val="000000"/>
          <w:sz w:val="24"/>
          <w:szCs w:val="24"/>
        </w:rPr>
        <w:t xml:space="preserve">o da Câmara Municipal de Juruá. </w:t>
      </w:r>
      <w:r w:rsidR="001421BD" w:rsidRPr="00990CEE">
        <w:rPr>
          <w:rFonts w:ascii="Arial Narrow" w:hAnsi="Arial Narrow" w:cs="Arial"/>
          <w:b/>
          <w:color w:val="000000"/>
          <w:sz w:val="24"/>
          <w:szCs w:val="24"/>
        </w:rPr>
        <w:t xml:space="preserve">AUDITOR-RELATOR: </w:t>
      </w:r>
      <w:proofErr w:type="gramStart"/>
      <w:r w:rsidR="001421BD" w:rsidRPr="00990CEE">
        <w:rPr>
          <w:rFonts w:ascii="Arial Narrow" w:hAnsi="Arial Narrow" w:cs="Arial"/>
          <w:b/>
          <w:color w:val="000000"/>
          <w:sz w:val="24"/>
          <w:szCs w:val="24"/>
        </w:rPr>
        <w:t>ALÍPIO REIS FIRMO</w:t>
      </w:r>
      <w:proofErr w:type="gramEnd"/>
      <w:r w:rsidR="001421BD" w:rsidRPr="00990CEE">
        <w:rPr>
          <w:rFonts w:ascii="Arial Narrow" w:hAnsi="Arial Narrow" w:cs="Arial"/>
          <w:b/>
          <w:color w:val="000000"/>
          <w:sz w:val="24"/>
          <w:szCs w:val="24"/>
        </w:rPr>
        <w:t xml:space="preserve"> FILHO.</w:t>
      </w:r>
      <w:r w:rsidR="0062530E"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14.445/2018</w:t>
      </w:r>
      <w:r w:rsidR="001421BD" w:rsidRPr="00990CEE">
        <w:rPr>
          <w:rFonts w:ascii="Arial Narrow" w:hAnsi="Arial Narrow" w:cs="Arial"/>
          <w:color w:val="000000"/>
          <w:sz w:val="24"/>
          <w:szCs w:val="24"/>
        </w:rPr>
        <w:t xml:space="preserve"> - </w:t>
      </w:r>
      <w:r w:rsidR="001421BD" w:rsidRPr="00990CEE">
        <w:rPr>
          <w:rFonts w:ascii="Arial Narrow" w:hAnsi="Arial Narrow" w:cs="Arial"/>
          <w:noProof/>
          <w:sz w:val="24"/>
          <w:szCs w:val="24"/>
        </w:rPr>
        <w:t>Tomada de Contas Especial referente a 1ª e 2ª parcela do Termo de Convenio nº 08/2007, firmado entre a Secretaria de Estado de Educação e Qualidade de Ensino - SEDUC e a Prefeitura Municipal de Careiro da Várzea</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1677/2023: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 art. 11, inciso V da Resolução nº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w:t>
      </w:r>
      <w:r w:rsidR="001421BD" w:rsidRPr="00990CEE">
        <w:rPr>
          <w:rFonts w:ascii="Arial Narrow" w:hAnsi="Arial Narrow" w:cs="Arial"/>
          <w:sz w:val="24"/>
          <w:szCs w:val="24"/>
        </w:rPr>
        <w:t xml:space="preserve"> nos termos da proposta de voto do Excelentíssimo Senhor </w:t>
      </w:r>
      <w:r w:rsidR="001421BD" w:rsidRPr="00990CEE">
        <w:rPr>
          <w:rFonts w:ascii="Arial Narrow" w:hAnsi="Arial Narrow" w:cs="Arial"/>
          <w:noProof/>
          <w:sz w:val="24"/>
          <w:szCs w:val="24"/>
        </w:rPr>
        <w:t>Auditor-Relator</w:t>
      </w:r>
      <w:r w:rsidR="001421BD" w:rsidRPr="00990CEE">
        <w:rPr>
          <w:rFonts w:ascii="Arial Narrow" w:hAnsi="Arial Narrow" w:cs="Arial"/>
          <w:b/>
          <w:noProof/>
          <w:sz w:val="24"/>
          <w:szCs w:val="24"/>
        </w:rPr>
        <w:t>, em parcial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b/>
          <w:color w:val="000000"/>
          <w:sz w:val="24"/>
          <w:szCs w:val="24"/>
        </w:rPr>
        <w:t xml:space="preserve"> 8.1. Reconhecer </w:t>
      </w:r>
      <w:r w:rsidR="001421BD" w:rsidRPr="00990CEE">
        <w:rPr>
          <w:rFonts w:ascii="Arial Narrow" w:hAnsi="Arial Narrow" w:cs="Arial"/>
          <w:color w:val="000000"/>
          <w:sz w:val="24"/>
          <w:szCs w:val="24"/>
        </w:rPr>
        <w:t xml:space="preserve">a prescrição da Tomada de Contas Especial da 1ª e </w:t>
      </w:r>
      <w:proofErr w:type="gramStart"/>
      <w:r w:rsidR="001421BD" w:rsidRPr="00990CEE">
        <w:rPr>
          <w:rFonts w:ascii="Arial Narrow" w:hAnsi="Arial Narrow" w:cs="Arial"/>
          <w:color w:val="000000"/>
          <w:sz w:val="24"/>
          <w:szCs w:val="24"/>
        </w:rPr>
        <w:t>2</w:t>
      </w:r>
      <w:proofErr w:type="gramEnd"/>
      <w:r w:rsidR="001421BD" w:rsidRPr="00990CEE">
        <w:rPr>
          <w:rFonts w:ascii="Arial Narrow" w:hAnsi="Arial Narrow" w:cs="Arial"/>
          <w:color w:val="000000"/>
          <w:sz w:val="24"/>
          <w:szCs w:val="24"/>
        </w:rPr>
        <w:t xml:space="preserve"> ª parcelas do Termo de Convênio nº 08/2007-SEDUC, firmado entre a Secretaria de Estado de Educação e Qualidade de Ensino (SEDUC), concedente, representada pelo Senhor Gedeão Timóteo Amorim, e o município de Careiro da Várzea, sob responsabilidade do Sr. Pedro Duarte Guedes, Prefeito, de acordo com o parágrafo 4 da Nota Recomendatória ATRICON-IRB-CNPTC-ABRACOM n° 02/2023 c</w:t>
      </w:r>
      <w:r w:rsidR="00710395" w:rsidRPr="00990CEE">
        <w:rPr>
          <w:rFonts w:ascii="Arial Narrow" w:hAnsi="Arial Narrow" w:cs="Arial"/>
          <w:color w:val="000000"/>
          <w:sz w:val="24"/>
          <w:szCs w:val="24"/>
        </w:rPr>
        <w:t>/c art. 5º, inciso I, da Res. n</w:t>
      </w:r>
      <w:r w:rsidR="001421BD" w:rsidRPr="00990CEE">
        <w:rPr>
          <w:rFonts w:ascii="Arial Narrow" w:hAnsi="Arial Narrow" w:cs="Arial"/>
          <w:color w:val="000000"/>
          <w:sz w:val="24"/>
          <w:szCs w:val="24"/>
        </w:rPr>
        <w:t>º 344/2022-TCU;</w:t>
      </w:r>
      <w:r w:rsidR="001421BD" w:rsidRPr="00990CEE">
        <w:rPr>
          <w:rFonts w:ascii="Arial Narrow" w:hAnsi="Arial Narrow" w:cs="Arial"/>
          <w:b/>
          <w:color w:val="000000"/>
          <w:sz w:val="24"/>
          <w:szCs w:val="24"/>
        </w:rPr>
        <w:t xml:space="preserve"> 8.2. Determinar </w:t>
      </w:r>
      <w:r w:rsidR="001421BD" w:rsidRPr="00990CEE">
        <w:rPr>
          <w:rFonts w:ascii="Arial Narrow" w:hAnsi="Arial Narrow" w:cs="Arial"/>
          <w:color w:val="000000"/>
          <w:sz w:val="24"/>
          <w:szCs w:val="24"/>
        </w:rPr>
        <w:t xml:space="preserve">o encaminhamento dos autos ao Ministério Público Estadual, para que apure o dolo dos agentes face às irregularidades detectadas pela Comissão da Tomada de Contas Especial da SEDUC, ante </w:t>
      </w:r>
      <w:proofErr w:type="gramStart"/>
      <w:r w:rsidR="001421BD" w:rsidRPr="00990CEE">
        <w:rPr>
          <w:rFonts w:ascii="Arial Narrow" w:hAnsi="Arial Narrow" w:cs="Arial"/>
          <w:color w:val="000000"/>
          <w:sz w:val="24"/>
          <w:szCs w:val="24"/>
        </w:rPr>
        <w:t>à</w:t>
      </w:r>
      <w:proofErr w:type="gramEnd"/>
      <w:r w:rsidR="001421BD" w:rsidRPr="00990CEE">
        <w:rPr>
          <w:rFonts w:ascii="Arial Narrow" w:hAnsi="Arial Narrow" w:cs="Arial"/>
          <w:color w:val="000000"/>
          <w:sz w:val="24"/>
          <w:szCs w:val="24"/>
        </w:rPr>
        <w:t xml:space="preserve"> Lei de Improbidade Administrativa, quais sejam:</w:t>
      </w:r>
      <w:r w:rsidR="00710395" w:rsidRPr="00990CEE">
        <w:rPr>
          <w:rFonts w:ascii="Arial Narrow" w:hAnsi="Arial Narrow" w:cs="Arial"/>
          <w:b/>
          <w:color w:val="000000"/>
          <w:sz w:val="24"/>
          <w:szCs w:val="24"/>
        </w:rPr>
        <w:t xml:space="preserve"> 8.2.1. </w:t>
      </w:r>
      <w:r w:rsidR="001421BD" w:rsidRPr="00990CEE">
        <w:rPr>
          <w:rFonts w:ascii="Arial Narrow" w:hAnsi="Arial Narrow" w:cs="Arial"/>
          <w:color w:val="000000"/>
          <w:sz w:val="24"/>
          <w:szCs w:val="24"/>
        </w:rPr>
        <w:t>1ª Parcela - Valor total de R$ 465.168,00 (quatrocentos e sessenta e cinco mil e cento e sessenta e oito reais)</w:t>
      </w:r>
      <w:r w:rsidR="001421BD" w:rsidRPr="00990CEE">
        <w:rPr>
          <w:rFonts w:ascii="Arial Narrow" w:hAnsi="Arial Narrow" w:cs="Arial"/>
          <w:b/>
          <w:color w:val="000000"/>
          <w:sz w:val="24"/>
          <w:szCs w:val="24"/>
        </w:rPr>
        <w:t>;</w:t>
      </w:r>
      <w:r w:rsidR="00710395" w:rsidRPr="00990CEE">
        <w:rPr>
          <w:rFonts w:ascii="Arial Narrow" w:hAnsi="Arial Narrow" w:cs="Arial"/>
          <w:b/>
          <w:color w:val="000000"/>
          <w:sz w:val="24"/>
          <w:szCs w:val="24"/>
        </w:rPr>
        <w:t xml:space="preserve"> </w:t>
      </w:r>
      <w:r w:rsidR="001421BD" w:rsidRPr="00990CEE">
        <w:rPr>
          <w:rFonts w:ascii="Arial Narrow" w:hAnsi="Arial Narrow" w:cs="Arial"/>
          <w:b/>
          <w:color w:val="000000"/>
          <w:sz w:val="24"/>
          <w:szCs w:val="24"/>
        </w:rPr>
        <w:t xml:space="preserve">8.2.2. </w:t>
      </w:r>
      <w:r w:rsidR="001421BD" w:rsidRPr="00990CEE">
        <w:rPr>
          <w:rFonts w:ascii="Arial Narrow" w:hAnsi="Arial Narrow" w:cs="Arial"/>
          <w:color w:val="000000"/>
          <w:sz w:val="24"/>
          <w:szCs w:val="24"/>
        </w:rPr>
        <w:t>Atraso na apresentação da Prestação de Contas;</w:t>
      </w:r>
      <w:r w:rsidR="001421BD" w:rsidRPr="00990CEE">
        <w:rPr>
          <w:rFonts w:ascii="Arial Narrow" w:hAnsi="Arial Narrow" w:cs="Arial"/>
          <w:b/>
          <w:color w:val="000000"/>
          <w:sz w:val="24"/>
          <w:szCs w:val="24"/>
        </w:rPr>
        <w:t xml:space="preserve"> 8.2.3. </w:t>
      </w:r>
      <w:r w:rsidR="001421BD" w:rsidRPr="00990CEE">
        <w:rPr>
          <w:rFonts w:ascii="Arial Narrow" w:hAnsi="Arial Narrow" w:cs="Arial"/>
          <w:color w:val="000000"/>
          <w:sz w:val="24"/>
          <w:szCs w:val="24"/>
        </w:rPr>
        <w:t>Ausência dos termos de contrato;</w:t>
      </w:r>
      <w:r w:rsidR="001421BD" w:rsidRPr="00990CEE">
        <w:rPr>
          <w:rFonts w:ascii="Arial Narrow" w:hAnsi="Arial Narrow" w:cs="Arial"/>
          <w:b/>
          <w:color w:val="000000"/>
          <w:sz w:val="24"/>
          <w:szCs w:val="24"/>
        </w:rPr>
        <w:t xml:space="preserve"> 8.2.4. </w:t>
      </w:r>
      <w:r w:rsidR="001421BD" w:rsidRPr="00990CEE">
        <w:rPr>
          <w:rFonts w:ascii="Arial Narrow" w:hAnsi="Arial Narrow" w:cs="Arial"/>
          <w:color w:val="000000"/>
          <w:sz w:val="24"/>
          <w:szCs w:val="24"/>
        </w:rPr>
        <w:t>Ausência dos cheques utilizados;</w:t>
      </w:r>
      <w:r w:rsidR="001421BD" w:rsidRPr="00990CEE">
        <w:rPr>
          <w:rFonts w:ascii="Arial Narrow" w:hAnsi="Arial Narrow" w:cs="Arial"/>
          <w:b/>
          <w:color w:val="000000"/>
          <w:sz w:val="24"/>
          <w:szCs w:val="24"/>
        </w:rPr>
        <w:t xml:space="preserve"> 8.2.5. </w:t>
      </w:r>
      <w:r w:rsidR="001421BD" w:rsidRPr="00990CEE">
        <w:rPr>
          <w:rFonts w:ascii="Arial Narrow" w:hAnsi="Arial Narrow" w:cs="Arial"/>
          <w:color w:val="000000"/>
          <w:sz w:val="24"/>
          <w:szCs w:val="24"/>
        </w:rPr>
        <w:t>Ausência da relação de licitação;</w:t>
      </w:r>
      <w:r w:rsidR="001421BD" w:rsidRPr="00990CEE">
        <w:rPr>
          <w:rFonts w:ascii="Arial Narrow" w:hAnsi="Arial Narrow" w:cs="Arial"/>
          <w:b/>
          <w:color w:val="000000"/>
          <w:sz w:val="24"/>
          <w:szCs w:val="24"/>
        </w:rPr>
        <w:t xml:space="preserve"> 8.2.6. </w:t>
      </w:r>
      <w:r w:rsidR="001421BD" w:rsidRPr="00990CEE">
        <w:rPr>
          <w:rFonts w:ascii="Arial Narrow" w:hAnsi="Arial Narrow" w:cs="Arial"/>
          <w:color w:val="000000"/>
          <w:sz w:val="24"/>
          <w:szCs w:val="24"/>
        </w:rPr>
        <w:t>Ausência da Guia de Recolhimento Tributário (IRRF);</w:t>
      </w:r>
      <w:r w:rsidR="001421BD" w:rsidRPr="00990CEE">
        <w:rPr>
          <w:rFonts w:ascii="Arial Narrow" w:hAnsi="Arial Narrow" w:cs="Arial"/>
          <w:b/>
          <w:color w:val="000000"/>
          <w:sz w:val="24"/>
          <w:szCs w:val="24"/>
        </w:rPr>
        <w:t xml:space="preserve"> 8.2.7. </w:t>
      </w:r>
      <w:r w:rsidR="001421BD" w:rsidRPr="00990CEE">
        <w:rPr>
          <w:rFonts w:ascii="Arial Narrow" w:hAnsi="Arial Narrow" w:cs="Arial"/>
          <w:color w:val="000000"/>
          <w:sz w:val="24"/>
          <w:szCs w:val="24"/>
        </w:rPr>
        <w:t>Ausência da relação de beneficiários;</w:t>
      </w:r>
      <w:r w:rsidR="001421BD" w:rsidRPr="00990CEE">
        <w:rPr>
          <w:rFonts w:ascii="Arial Narrow" w:hAnsi="Arial Narrow" w:cs="Arial"/>
          <w:b/>
          <w:color w:val="000000"/>
          <w:sz w:val="24"/>
          <w:szCs w:val="24"/>
        </w:rPr>
        <w:t xml:space="preserve"> 8.2.8. </w:t>
      </w:r>
      <w:r w:rsidR="001421BD" w:rsidRPr="00990CEE">
        <w:rPr>
          <w:rFonts w:ascii="Arial Narrow" w:hAnsi="Arial Narrow" w:cs="Arial"/>
          <w:color w:val="000000"/>
          <w:sz w:val="24"/>
          <w:szCs w:val="24"/>
        </w:rPr>
        <w:t>Ausência do termo aditivo;</w:t>
      </w:r>
      <w:r w:rsidR="001421BD" w:rsidRPr="00990CEE">
        <w:rPr>
          <w:rFonts w:ascii="Arial Narrow" w:hAnsi="Arial Narrow" w:cs="Arial"/>
          <w:b/>
          <w:color w:val="000000"/>
          <w:sz w:val="24"/>
          <w:szCs w:val="24"/>
        </w:rPr>
        <w:t xml:space="preserve"> </w:t>
      </w:r>
      <w:r w:rsidR="001421BD" w:rsidRPr="00990CEE">
        <w:rPr>
          <w:rFonts w:ascii="Arial Narrow" w:hAnsi="Arial Narrow" w:cs="Arial"/>
          <w:b/>
          <w:color w:val="000000"/>
          <w:sz w:val="24"/>
          <w:szCs w:val="24"/>
        </w:rPr>
        <w:lastRenderedPageBreak/>
        <w:t xml:space="preserve">8.2.9. </w:t>
      </w:r>
      <w:r w:rsidR="001421BD" w:rsidRPr="00990CEE">
        <w:rPr>
          <w:rFonts w:ascii="Arial Narrow" w:hAnsi="Arial Narrow" w:cs="Arial"/>
          <w:color w:val="000000"/>
          <w:sz w:val="24"/>
          <w:szCs w:val="24"/>
        </w:rPr>
        <w:t>Ausência do extrato bancário da aplicação financeira no período de 30/03/2007 a 30/06/2007;</w:t>
      </w:r>
      <w:r w:rsidR="001421BD" w:rsidRPr="00990CEE">
        <w:rPr>
          <w:rFonts w:ascii="Arial Narrow" w:hAnsi="Arial Narrow" w:cs="Arial"/>
          <w:b/>
          <w:color w:val="000000"/>
          <w:sz w:val="24"/>
          <w:szCs w:val="24"/>
        </w:rPr>
        <w:t xml:space="preserve"> 8.2.10. </w:t>
      </w:r>
      <w:r w:rsidR="001421BD" w:rsidRPr="00990CEE">
        <w:rPr>
          <w:rFonts w:ascii="Arial Narrow" w:hAnsi="Arial Narrow" w:cs="Arial"/>
          <w:color w:val="000000"/>
          <w:sz w:val="24"/>
          <w:szCs w:val="24"/>
        </w:rPr>
        <w:t>2ª Parcela - Valor total de R$ 465.168,00 (quatrocentos e sessenta e cinco mil e cento e sessenta e oito reais);</w:t>
      </w:r>
      <w:r w:rsidR="001421BD" w:rsidRPr="00990CEE">
        <w:rPr>
          <w:rFonts w:ascii="Arial Narrow" w:hAnsi="Arial Narrow" w:cs="Arial"/>
          <w:b/>
          <w:color w:val="000000"/>
          <w:sz w:val="24"/>
          <w:szCs w:val="24"/>
        </w:rPr>
        <w:t xml:space="preserve"> 8.2.11. </w:t>
      </w:r>
      <w:r w:rsidR="001421BD" w:rsidRPr="00990CEE">
        <w:rPr>
          <w:rFonts w:ascii="Arial Narrow" w:hAnsi="Arial Narrow" w:cs="Arial"/>
          <w:color w:val="000000"/>
          <w:sz w:val="24"/>
          <w:szCs w:val="24"/>
        </w:rPr>
        <w:t>Atraso na apresentação da Prestação de Contas;</w:t>
      </w:r>
      <w:r w:rsidR="001421BD" w:rsidRPr="00990CEE">
        <w:rPr>
          <w:rFonts w:ascii="Arial Narrow" w:hAnsi="Arial Narrow" w:cs="Arial"/>
          <w:b/>
          <w:color w:val="000000"/>
          <w:sz w:val="24"/>
          <w:szCs w:val="24"/>
        </w:rPr>
        <w:t xml:space="preserve"> </w:t>
      </w:r>
      <w:r w:rsidR="0062530E" w:rsidRPr="00990CEE">
        <w:rPr>
          <w:rFonts w:ascii="Arial Narrow" w:hAnsi="Arial Narrow" w:cs="Arial"/>
          <w:b/>
          <w:color w:val="000000"/>
          <w:sz w:val="24"/>
          <w:szCs w:val="24"/>
        </w:rPr>
        <w:t xml:space="preserve">8.2.12. </w:t>
      </w:r>
      <w:r w:rsidR="001421BD" w:rsidRPr="00990CEE">
        <w:rPr>
          <w:rFonts w:ascii="Arial Narrow" w:hAnsi="Arial Narrow" w:cs="Arial"/>
          <w:color w:val="000000"/>
          <w:sz w:val="24"/>
          <w:szCs w:val="24"/>
        </w:rPr>
        <w:t>Ausência da relação de pagamento;</w:t>
      </w:r>
      <w:r w:rsidR="001421BD" w:rsidRPr="00990CEE">
        <w:rPr>
          <w:rFonts w:ascii="Arial Narrow" w:hAnsi="Arial Narrow" w:cs="Arial"/>
          <w:b/>
          <w:color w:val="000000"/>
          <w:sz w:val="24"/>
          <w:szCs w:val="24"/>
        </w:rPr>
        <w:t xml:space="preserve"> 8.2.13. </w:t>
      </w:r>
      <w:r w:rsidR="001421BD" w:rsidRPr="00990CEE">
        <w:rPr>
          <w:rFonts w:ascii="Arial Narrow" w:hAnsi="Arial Narrow" w:cs="Arial"/>
          <w:color w:val="000000"/>
          <w:sz w:val="24"/>
          <w:szCs w:val="24"/>
        </w:rPr>
        <w:t>Ausência da Guia de Recolhimento Tributário (IRRF);</w:t>
      </w:r>
      <w:r w:rsidR="001421BD" w:rsidRPr="00990CEE">
        <w:rPr>
          <w:rFonts w:ascii="Arial Narrow" w:hAnsi="Arial Narrow" w:cs="Arial"/>
          <w:b/>
          <w:color w:val="000000"/>
          <w:sz w:val="24"/>
          <w:szCs w:val="24"/>
        </w:rPr>
        <w:t xml:space="preserve"> 8.2.14. </w:t>
      </w:r>
      <w:r w:rsidR="001421BD" w:rsidRPr="00990CEE">
        <w:rPr>
          <w:rFonts w:ascii="Arial Narrow" w:hAnsi="Arial Narrow" w:cs="Arial"/>
          <w:color w:val="000000"/>
          <w:sz w:val="24"/>
          <w:szCs w:val="24"/>
        </w:rPr>
        <w:t>Ausência do extrato bancário da conta investimento no período de 05/10/2007 a 31/02/2008;</w:t>
      </w:r>
      <w:r w:rsidR="001421BD" w:rsidRPr="00990CEE">
        <w:rPr>
          <w:rFonts w:ascii="Arial Narrow" w:hAnsi="Arial Narrow" w:cs="Arial"/>
          <w:b/>
          <w:color w:val="000000"/>
          <w:sz w:val="24"/>
          <w:szCs w:val="24"/>
        </w:rPr>
        <w:t xml:space="preserve"> </w:t>
      </w:r>
      <w:r w:rsidR="00D52AEF" w:rsidRPr="00990CEE">
        <w:rPr>
          <w:rFonts w:ascii="Arial Narrow" w:hAnsi="Arial Narrow" w:cs="Arial"/>
          <w:b/>
          <w:color w:val="000000"/>
          <w:sz w:val="24"/>
          <w:szCs w:val="24"/>
        </w:rPr>
        <w:t xml:space="preserve">8.2.15. </w:t>
      </w:r>
      <w:r w:rsidR="001421BD" w:rsidRPr="00990CEE">
        <w:rPr>
          <w:rFonts w:ascii="Arial Narrow" w:hAnsi="Arial Narrow" w:cs="Arial"/>
          <w:color w:val="000000"/>
          <w:sz w:val="24"/>
          <w:szCs w:val="24"/>
        </w:rPr>
        <w:t>Ausência da relação de beneficiários;</w:t>
      </w:r>
      <w:r w:rsidR="001421BD" w:rsidRPr="00990CEE">
        <w:rPr>
          <w:rFonts w:ascii="Arial Narrow" w:hAnsi="Arial Narrow" w:cs="Arial"/>
          <w:b/>
          <w:color w:val="000000"/>
          <w:sz w:val="24"/>
          <w:szCs w:val="24"/>
        </w:rPr>
        <w:t xml:space="preserve"> </w:t>
      </w:r>
      <w:r w:rsidR="00710395" w:rsidRPr="00990CEE">
        <w:rPr>
          <w:rFonts w:ascii="Arial Narrow" w:hAnsi="Arial Narrow" w:cs="Arial"/>
          <w:b/>
          <w:color w:val="000000"/>
          <w:sz w:val="24"/>
          <w:szCs w:val="24"/>
        </w:rPr>
        <w:t xml:space="preserve">8.2.16. </w:t>
      </w:r>
      <w:r w:rsidR="001421BD" w:rsidRPr="00990CEE">
        <w:rPr>
          <w:rFonts w:ascii="Arial Narrow" w:hAnsi="Arial Narrow" w:cs="Arial"/>
          <w:color w:val="000000"/>
          <w:sz w:val="24"/>
          <w:szCs w:val="24"/>
        </w:rPr>
        <w:t>Ausência da cópia dos cheques utilizados;</w:t>
      </w:r>
      <w:r w:rsidR="001421BD" w:rsidRPr="00990CEE">
        <w:rPr>
          <w:rFonts w:ascii="Arial Narrow" w:hAnsi="Arial Narrow" w:cs="Arial"/>
          <w:b/>
          <w:color w:val="000000"/>
          <w:sz w:val="24"/>
          <w:szCs w:val="24"/>
        </w:rPr>
        <w:t xml:space="preserve"> 8.2.17. </w:t>
      </w:r>
      <w:r w:rsidR="001421BD" w:rsidRPr="00990CEE">
        <w:rPr>
          <w:rFonts w:ascii="Arial Narrow" w:hAnsi="Arial Narrow" w:cs="Arial"/>
          <w:color w:val="000000"/>
          <w:sz w:val="24"/>
          <w:szCs w:val="24"/>
        </w:rPr>
        <w:t>A guia de recolhimento tributário (IRRF) de Manuel da Silva Costa se encontra rasgada;</w:t>
      </w:r>
      <w:r w:rsidR="001421BD" w:rsidRPr="00990CEE">
        <w:rPr>
          <w:rFonts w:ascii="Arial Narrow" w:hAnsi="Arial Narrow" w:cs="Arial"/>
          <w:b/>
          <w:color w:val="000000"/>
          <w:sz w:val="24"/>
          <w:szCs w:val="24"/>
        </w:rPr>
        <w:t xml:space="preserve"> 8.2.18. </w:t>
      </w:r>
      <w:r w:rsidR="001421BD" w:rsidRPr="00990CEE">
        <w:rPr>
          <w:rFonts w:ascii="Arial Narrow" w:hAnsi="Arial Narrow" w:cs="Arial"/>
          <w:color w:val="000000"/>
          <w:sz w:val="24"/>
          <w:szCs w:val="24"/>
        </w:rPr>
        <w:t xml:space="preserve">Ausência do comprovante de devolução do saldo do convênio no valor de </w:t>
      </w:r>
      <w:proofErr w:type="gramStart"/>
      <w:r w:rsidR="001421BD" w:rsidRPr="00990CEE">
        <w:rPr>
          <w:rFonts w:ascii="Arial Narrow" w:hAnsi="Arial Narrow" w:cs="Arial"/>
          <w:color w:val="000000"/>
          <w:sz w:val="24"/>
          <w:szCs w:val="24"/>
        </w:rPr>
        <w:t>R$ 53.145,40 (cinquenta e três mil, cento e quarenta e cinco reais) corrigido</w:t>
      </w:r>
      <w:proofErr w:type="gramEnd"/>
      <w:r w:rsidR="001421BD" w:rsidRPr="00990CEE">
        <w:rPr>
          <w:rFonts w:ascii="Arial Narrow" w:hAnsi="Arial Narrow" w:cs="Arial"/>
          <w:color w:val="000000"/>
          <w:sz w:val="24"/>
          <w:szCs w:val="24"/>
        </w:rPr>
        <w:t xml:space="preserve"> manualmente.</w:t>
      </w:r>
      <w:r w:rsidR="001421BD" w:rsidRPr="00990CEE">
        <w:rPr>
          <w:rFonts w:ascii="Arial Narrow" w:hAnsi="Arial Narrow" w:cs="Arial"/>
          <w:b/>
          <w:color w:val="000000"/>
          <w:sz w:val="24"/>
          <w:szCs w:val="24"/>
        </w:rPr>
        <w:t xml:space="preserve"> 8.3. Dar ciência </w:t>
      </w:r>
      <w:r w:rsidR="001421BD" w:rsidRPr="00990CEE">
        <w:rPr>
          <w:rFonts w:ascii="Arial Narrow" w:hAnsi="Arial Narrow" w:cs="Arial"/>
          <w:color w:val="000000"/>
          <w:sz w:val="24"/>
          <w:szCs w:val="24"/>
        </w:rPr>
        <w:t>ao Sr. Gedeão Timóteo Amorim,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w:t>
      </w:r>
      <w:r w:rsidR="001421BD" w:rsidRPr="00990CEE">
        <w:rPr>
          <w:rFonts w:ascii="Arial Narrow" w:hAnsi="Arial Narrow" w:cs="Arial"/>
          <w:b/>
          <w:color w:val="000000"/>
          <w:sz w:val="24"/>
          <w:szCs w:val="24"/>
        </w:rPr>
        <w:t xml:space="preserve"> 8.4. Dar ciência </w:t>
      </w:r>
      <w:r w:rsidR="001421BD" w:rsidRPr="00990CEE">
        <w:rPr>
          <w:rFonts w:ascii="Arial Narrow" w:hAnsi="Arial Narrow" w:cs="Arial"/>
          <w:color w:val="000000"/>
          <w:sz w:val="24"/>
          <w:szCs w:val="24"/>
        </w:rPr>
        <w:t xml:space="preserve">ao Sr. Pedro Duarte Guedes,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1421BD" w:rsidRPr="00990CEE">
        <w:rPr>
          <w:rFonts w:ascii="Arial Narrow" w:hAnsi="Arial Narrow" w:cs="Arial"/>
          <w:b/>
          <w:color w:val="000000"/>
          <w:sz w:val="24"/>
          <w:szCs w:val="24"/>
        </w:rPr>
        <w:t xml:space="preserve">8.5. Arquivar </w:t>
      </w:r>
      <w:r w:rsidR="001421BD" w:rsidRPr="00990CEE">
        <w:rPr>
          <w:rFonts w:ascii="Arial Narrow" w:hAnsi="Arial Narrow" w:cs="Arial"/>
          <w:color w:val="000000"/>
          <w:sz w:val="24"/>
          <w:szCs w:val="24"/>
        </w:rPr>
        <w:t xml:space="preserve">o processo, </w:t>
      </w:r>
      <w:proofErr w:type="gramStart"/>
      <w:r w:rsidR="001421BD" w:rsidRPr="00990CEE">
        <w:rPr>
          <w:rFonts w:ascii="Arial Narrow" w:hAnsi="Arial Narrow" w:cs="Arial"/>
          <w:color w:val="000000"/>
          <w:sz w:val="24"/>
          <w:szCs w:val="24"/>
        </w:rPr>
        <w:t>após</w:t>
      </w:r>
      <w:proofErr w:type="gramEnd"/>
      <w:r w:rsidR="001421BD" w:rsidRPr="00990CEE">
        <w:rPr>
          <w:rFonts w:ascii="Arial Narrow" w:hAnsi="Arial Narrow" w:cs="Arial"/>
          <w:color w:val="000000"/>
          <w:sz w:val="24"/>
          <w:szCs w:val="24"/>
        </w:rPr>
        <w:t xml:space="preserve"> cumpridos os prazos regimentais.</w:t>
      </w:r>
      <w:r w:rsidR="00710395" w:rsidRPr="00990CEE">
        <w:rPr>
          <w:rFonts w:ascii="Arial Narrow" w:hAnsi="Arial Narrow" w:cs="Arial"/>
          <w:b/>
          <w:color w:val="000000"/>
          <w:sz w:val="24"/>
          <w:szCs w:val="24"/>
        </w:rPr>
        <w:t xml:space="preserve"> </w:t>
      </w:r>
      <w:r w:rsidR="001421BD" w:rsidRPr="00990CEE">
        <w:rPr>
          <w:rFonts w:ascii="Arial Narrow" w:hAnsi="Arial Narrow" w:cs="Arial"/>
          <w:b/>
          <w:color w:val="000000"/>
          <w:sz w:val="24"/>
          <w:szCs w:val="24"/>
        </w:rPr>
        <w:t>PROCESSO Nº 11.921/2020</w:t>
      </w:r>
      <w:r w:rsidR="001421BD" w:rsidRPr="00990CEE">
        <w:rPr>
          <w:rFonts w:ascii="Arial Narrow" w:hAnsi="Arial Narrow" w:cs="Arial"/>
          <w:color w:val="000000"/>
          <w:sz w:val="24"/>
          <w:szCs w:val="24"/>
        </w:rPr>
        <w:t xml:space="preserve"> - Prestação de Contas Anual da Prefeitura Municipal de Apuí, de responsabilidade do Sr. Antônio Roque Longo, referente ao exercício de 2019.</w:t>
      </w:r>
      <w:r w:rsidR="001421BD" w:rsidRPr="00990CEE">
        <w:rPr>
          <w:rFonts w:ascii="Arial Narrow" w:hAnsi="Arial Narrow" w:cs="Arial"/>
          <w:b/>
          <w:color w:val="000000"/>
          <w:sz w:val="24"/>
          <w:szCs w:val="24"/>
        </w:rPr>
        <w:t xml:space="preserve"> PARECER PRÉVIO Nº 126/2023: </w:t>
      </w:r>
      <w:r w:rsidR="001421BD" w:rsidRPr="00990CEE">
        <w:rPr>
          <w:rFonts w:ascii="Arial Narrow" w:hAnsi="Arial Narrow" w:cs="Arial"/>
          <w:b/>
          <w:bCs/>
          <w:sz w:val="24"/>
          <w:szCs w:val="24"/>
        </w:rPr>
        <w:t>O TRIBUNAL DE CONTAS DO ESTADO DO AMAZONAS</w:t>
      </w:r>
      <w:r w:rsidR="001421BD" w:rsidRPr="00990CEE">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1421BD" w:rsidRPr="00990CEE">
        <w:rPr>
          <w:rFonts w:ascii="Arial Narrow" w:hAnsi="Arial Narrow" w:cs="Arial"/>
          <w:sz w:val="24"/>
          <w:szCs w:val="24"/>
        </w:rPr>
        <w:t>arts.</w:t>
      </w:r>
      <w:proofErr w:type="gramEnd"/>
      <w:r w:rsidR="001421BD" w:rsidRPr="00990CEE">
        <w:rPr>
          <w:rFonts w:ascii="Arial Narrow" w:hAnsi="Arial Narrow" w:cs="Arial"/>
          <w:sz w:val="24"/>
          <w:szCs w:val="24"/>
        </w:rPr>
        <w:t>1º, inciso I, e 29 da Lei nº 2.423/96; e, art. 5º, inciso I, da Resolução nº 04/2002-TCE/AM) e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tendo discutido a matéria nestes autos, e acolhido,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Auditor-Relator, </w:t>
      </w:r>
      <w:r w:rsidR="001421BD" w:rsidRPr="00990CEE">
        <w:rPr>
          <w:rFonts w:ascii="Arial Narrow" w:hAnsi="Arial Narrow" w:cs="Arial"/>
          <w:b/>
          <w:noProof/>
          <w:sz w:val="24"/>
          <w:szCs w:val="24"/>
        </w:rPr>
        <w:t>em consonância</w:t>
      </w:r>
      <w:r w:rsidR="001421BD" w:rsidRPr="00990CEE">
        <w:rPr>
          <w:rFonts w:ascii="Arial Narrow" w:hAnsi="Arial Narrow" w:cs="Arial"/>
          <w:sz w:val="24"/>
          <w:szCs w:val="24"/>
        </w:rPr>
        <w:t xml:space="preserve"> com o pronunciamento do Ministério Público junto a este Tribunal: </w:t>
      </w:r>
      <w:r w:rsidR="001421BD" w:rsidRPr="00990CEE">
        <w:rPr>
          <w:rFonts w:ascii="Arial Narrow" w:hAnsi="Arial Narrow" w:cs="Arial"/>
          <w:b/>
          <w:sz w:val="24"/>
          <w:szCs w:val="24"/>
        </w:rPr>
        <w:t>10.1. Emite Parecer Prévio recomendando à Câmara Municipal a aprovação com ressalvas</w:t>
      </w:r>
      <w:r w:rsidR="001421BD" w:rsidRPr="00990CEE">
        <w:rPr>
          <w:rFonts w:ascii="Arial Narrow" w:hAnsi="Arial Narrow" w:cs="Arial"/>
          <w:sz w:val="24"/>
          <w:szCs w:val="24"/>
        </w:rPr>
        <w:t xml:space="preserve"> das contas da Prefeitura de Apuí, exercício 2019, </w:t>
      </w:r>
      <w:proofErr w:type="gramStart"/>
      <w:r w:rsidR="001421BD" w:rsidRPr="00990CEE">
        <w:rPr>
          <w:rFonts w:ascii="Arial Narrow" w:hAnsi="Arial Narrow" w:cs="Arial"/>
          <w:sz w:val="24"/>
          <w:szCs w:val="24"/>
        </w:rPr>
        <w:t>sob responsabilidade</w:t>
      </w:r>
      <w:proofErr w:type="gramEnd"/>
      <w:r w:rsidR="001421BD" w:rsidRPr="00990CEE">
        <w:rPr>
          <w:rFonts w:ascii="Arial Narrow" w:hAnsi="Arial Narrow" w:cs="Arial"/>
          <w:sz w:val="24"/>
          <w:szCs w:val="24"/>
        </w:rPr>
        <w:t xml:space="preserve"> do </w:t>
      </w:r>
      <w:r w:rsidR="001421BD" w:rsidRPr="00990CEE">
        <w:rPr>
          <w:rFonts w:ascii="Arial Narrow" w:hAnsi="Arial Narrow" w:cs="Arial"/>
          <w:b/>
          <w:sz w:val="24"/>
          <w:szCs w:val="24"/>
        </w:rPr>
        <w:t>Sr. Antônio Roque Longo</w:t>
      </w:r>
      <w:r w:rsidR="001421BD" w:rsidRPr="00990CEE">
        <w:rPr>
          <w:rFonts w:ascii="Arial Narrow" w:hAnsi="Arial Narrow" w:cs="Arial"/>
          <w:sz w:val="24"/>
          <w:szCs w:val="24"/>
        </w:rPr>
        <w:t xml:space="preserve">, Gestor Municipal de Urucurituba, exercício 2018, em observância ao art. 71, I, da Constituição Federal e do art. 40, inciso I, e art. 127, caput e parágrafos segundo e quarto, da Constituição do Estado do Amazonas, bem como nos termos do art. 1°, inciso I, c/c o art. 58, alínea “b”, da Lei n° 2.423/96. </w:t>
      </w:r>
      <w:r w:rsidR="001421BD" w:rsidRPr="00990CEE">
        <w:rPr>
          <w:rFonts w:ascii="Arial Narrow" w:hAnsi="Arial Narrow" w:cs="Arial"/>
          <w:b/>
          <w:color w:val="000000"/>
          <w:sz w:val="24"/>
          <w:szCs w:val="24"/>
        </w:rPr>
        <w:t xml:space="preserve">ACÓRDÃO Nº 126/2023: </w:t>
      </w:r>
      <w:r w:rsidR="001421BD" w:rsidRPr="00990CEE">
        <w:rPr>
          <w:rFonts w:ascii="Arial Narrow" w:hAnsi="Arial Narrow" w:cs="Arial"/>
          <w:sz w:val="24"/>
          <w:szCs w:val="24"/>
        </w:rPr>
        <w:t xml:space="preserve">Vistos, relatados e 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III, “a” item 1, da Resolução nº 04/2002-TCE/AM</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à unanimidade</w:t>
      </w:r>
      <w:r w:rsidR="001421BD" w:rsidRPr="00990CEE">
        <w:rPr>
          <w:rFonts w:ascii="Arial Narrow" w:hAnsi="Arial Narrow" w:cs="Arial"/>
          <w:sz w:val="24"/>
          <w:szCs w:val="24"/>
        </w:rPr>
        <w:t>, nos termos d</w:t>
      </w:r>
      <w:r w:rsidR="001421BD" w:rsidRPr="00990CEE">
        <w:rPr>
          <w:rFonts w:ascii="Arial Narrow" w:hAnsi="Arial Narrow" w:cs="Arial"/>
          <w:noProof/>
          <w:sz w:val="24"/>
          <w:szCs w:val="24"/>
        </w:rPr>
        <w:t>a proposta de voto</w:t>
      </w:r>
      <w:r w:rsidR="001421BD" w:rsidRPr="00990CEE">
        <w:rPr>
          <w:rFonts w:ascii="Arial Narrow" w:hAnsi="Arial Narrow" w:cs="Arial"/>
          <w:sz w:val="24"/>
          <w:szCs w:val="24"/>
        </w:rPr>
        <w:t xml:space="preserve">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Excelentíssimo Senhor Auditor-Relator, que passa a ser parte integrante do Parecer Prévio, </w:t>
      </w:r>
      <w:r w:rsidR="001421BD" w:rsidRPr="00990CEE">
        <w:rPr>
          <w:rFonts w:ascii="Arial Narrow" w:hAnsi="Arial Narrow" w:cs="Arial"/>
          <w:b/>
          <w:noProof/>
          <w:sz w:val="24"/>
          <w:szCs w:val="24"/>
        </w:rPr>
        <w:t>em consonância</w:t>
      </w:r>
      <w:r w:rsidR="001421BD" w:rsidRPr="00990CEE">
        <w:rPr>
          <w:rFonts w:ascii="Arial Narrow" w:hAnsi="Arial Narrow" w:cs="Arial"/>
          <w:sz w:val="24"/>
          <w:szCs w:val="24"/>
        </w:rPr>
        <w:t xml:space="preserve"> com o pronunciamento do Ministério Público junto a este Tribunal,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10.1. Determinar</w:t>
      </w:r>
      <w:r w:rsidR="001421BD" w:rsidRPr="00990CEE">
        <w:rPr>
          <w:rFonts w:ascii="Arial Narrow" w:hAnsi="Arial Narrow" w:cs="Arial"/>
          <w:color w:val="000000"/>
          <w:sz w:val="24"/>
          <w:szCs w:val="24"/>
        </w:rPr>
        <w:t xml:space="preserve"> a Prefeitura Municipal de Apuí que atenda ao piso salarial nacional dos professores, conforme art. 2º, 5º e 6º da Lei nº 11.738/2008; </w:t>
      </w:r>
      <w:r w:rsidR="001421BD" w:rsidRPr="00990CEE">
        <w:rPr>
          <w:rFonts w:ascii="Arial Narrow" w:hAnsi="Arial Narrow" w:cs="Arial"/>
          <w:b/>
          <w:color w:val="000000"/>
          <w:sz w:val="24"/>
          <w:szCs w:val="24"/>
        </w:rPr>
        <w:t>10.2. Determinar</w:t>
      </w:r>
      <w:r w:rsidR="001421BD" w:rsidRPr="00990CEE">
        <w:rPr>
          <w:rFonts w:ascii="Arial Narrow" w:hAnsi="Arial Narrow" w:cs="Arial"/>
          <w:color w:val="000000"/>
          <w:sz w:val="24"/>
          <w:szCs w:val="24"/>
        </w:rPr>
        <w:t xml:space="preserve"> a Prefeitura Municipal de Apuí que mantenha o Portal da Transparência do Município atualizado com as informações pertinentes às licitações, dispensa e inexigibilidades, contratos, LOA, LDO, PPA, Pareceres Prévios do TCE/AM e demais informações exigidas pela Lei nº 12.527/2011; </w:t>
      </w:r>
      <w:r w:rsidR="001421BD" w:rsidRPr="00990CEE">
        <w:rPr>
          <w:rFonts w:ascii="Arial Narrow" w:hAnsi="Arial Narrow" w:cs="Arial"/>
          <w:b/>
          <w:color w:val="000000"/>
          <w:sz w:val="24"/>
          <w:szCs w:val="24"/>
        </w:rPr>
        <w:t>10.3. Determinar</w:t>
      </w:r>
      <w:r w:rsidR="001421BD" w:rsidRPr="00990CEE">
        <w:rPr>
          <w:rFonts w:ascii="Arial Narrow" w:hAnsi="Arial Narrow" w:cs="Arial"/>
          <w:color w:val="000000"/>
          <w:sz w:val="24"/>
          <w:szCs w:val="24"/>
        </w:rPr>
        <w:t xml:space="preserve"> que o órgão </w:t>
      </w:r>
      <w:proofErr w:type="gramStart"/>
      <w:r w:rsidR="001421BD" w:rsidRPr="00990CEE">
        <w:rPr>
          <w:rFonts w:ascii="Arial Narrow" w:hAnsi="Arial Narrow" w:cs="Arial"/>
          <w:color w:val="000000"/>
          <w:sz w:val="24"/>
          <w:szCs w:val="24"/>
        </w:rPr>
        <w:t>viabilize</w:t>
      </w:r>
      <w:proofErr w:type="gramEnd"/>
      <w:r w:rsidR="001421BD" w:rsidRPr="00990CEE">
        <w:rPr>
          <w:rFonts w:ascii="Arial Narrow" w:hAnsi="Arial Narrow" w:cs="Arial"/>
          <w:color w:val="000000"/>
          <w:sz w:val="24"/>
          <w:szCs w:val="24"/>
        </w:rPr>
        <w:t xml:space="preserve"> a realização de concurso público (art. 37, II, da CF/88) para o preenchimento de cargos; </w:t>
      </w:r>
      <w:r w:rsidR="001421BD" w:rsidRPr="00990CEE">
        <w:rPr>
          <w:rFonts w:ascii="Arial Narrow" w:hAnsi="Arial Narrow" w:cs="Arial"/>
          <w:b/>
          <w:color w:val="000000"/>
          <w:sz w:val="24"/>
          <w:szCs w:val="24"/>
        </w:rPr>
        <w:t>10.4. Determinar</w:t>
      </w:r>
      <w:r w:rsidR="001421BD" w:rsidRPr="00990CEE">
        <w:rPr>
          <w:rFonts w:ascii="Arial Narrow" w:hAnsi="Arial Narrow" w:cs="Arial"/>
          <w:color w:val="000000"/>
          <w:sz w:val="24"/>
          <w:szCs w:val="24"/>
        </w:rPr>
        <w:t xml:space="preserve"> quanto à situação patrimonial do órgão, realize a correta avaliação de bens adquiridos nos exercícios anteriores a 2014, a fim de corrigir a distorção entre o balanço patrimonial e o relatório do setor de patrimônio, conforme art. 94, 95 e 96 da Lei 4.320/64; </w:t>
      </w:r>
      <w:r w:rsidR="001421BD" w:rsidRPr="00990CEE">
        <w:rPr>
          <w:rFonts w:ascii="Arial Narrow" w:hAnsi="Arial Narrow" w:cs="Arial"/>
          <w:b/>
          <w:color w:val="000000"/>
          <w:sz w:val="24"/>
          <w:szCs w:val="24"/>
        </w:rPr>
        <w:t>10.5. Determinar</w:t>
      </w:r>
      <w:r w:rsidR="001421BD" w:rsidRPr="00990CEE">
        <w:rPr>
          <w:rFonts w:ascii="Arial Narrow" w:hAnsi="Arial Narrow" w:cs="Arial"/>
          <w:color w:val="000000"/>
          <w:sz w:val="24"/>
          <w:szCs w:val="24"/>
        </w:rPr>
        <w:t xml:space="preserve"> que a Prefeitura </w:t>
      </w:r>
      <w:proofErr w:type="gramStart"/>
      <w:r w:rsidR="001421BD" w:rsidRPr="00990CEE">
        <w:rPr>
          <w:rFonts w:ascii="Arial Narrow" w:hAnsi="Arial Narrow" w:cs="Arial"/>
          <w:color w:val="000000"/>
          <w:sz w:val="24"/>
          <w:szCs w:val="24"/>
        </w:rPr>
        <w:t>realize</w:t>
      </w:r>
      <w:proofErr w:type="gramEnd"/>
      <w:r w:rsidR="001421BD" w:rsidRPr="00990CEE">
        <w:rPr>
          <w:rFonts w:ascii="Arial Narrow" w:hAnsi="Arial Narrow" w:cs="Arial"/>
          <w:color w:val="000000"/>
          <w:sz w:val="24"/>
          <w:szCs w:val="24"/>
        </w:rPr>
        <w:t xml:space="preserve"> a baixa contábil dos valores inscritos em restos a pagar processados e não processados discriminados, conforme </w:t>
      </w:r>
      <w:proofErr w:type="spellStart"/>
      <w:r w:rsidR="001421BD" w:rsidRPr="00990CEE">
        <w:rPr>
          <w:rFonts w:ascii="Arial Narrow" w:hAnsi="Arial Narrow" w:cs="Arial"/>
          <w:color w:val="000000"/>
          <w:sz w:val="24"/>
          <w:szCs w:val="24"/>
        </w:rPr>
        <w:t>arts</w:t>
      </w:r>
      <w:proofErr w:type="spellEnd"/>
      <w:r w:rsidR="001421BD" w:rsidRPr="00990CEE">
        <w:rPr>
          <w:rFonts w:ascii="Arial Narrow" w:hAnsi="Arial Narrow" w:cs="Arial"/>
          <w:color w:val="000000"/>
          <w:sz w:val="24"/>
          <w:szCs w:val="24"/>
        </w:rPr>
        <w:t xml:space="preserve">. 36 e 37 da Lei nº 4.320/1964; </w:t>
      </w:r>
      <w:r w:rsidR="001421BD" w:rsidRPr="00990CEE">
        <w:rPr>
          <w:rFonts w:ascii="Arial Narrow" w:hAnsi="Arial Narrow" w:cs="Arial"/>
          <w:b/>
          <w:color w:val="000000"/>
          <w:sz w:val="24"/>
          <w:szCs w:val="24"/>
        </w:rPr>
        <w:t>10.6. Dar ciência</w:t>
      </w:r>
      <w:r w:rsidR="001421BD" w:rsidRPr="00990CEE">
        <w:rPr>
          <w:rFonts w:ascii="Arial Narrow" w:hAnsi="Arial Narrow" w:cs="Arial"/>
          <w:color w:val="000000"/>
          <w:sz w:val="24"/>
          <w:szCs w:val="24"/>
        </w:rPr>
        <w:t xml:space="preserve"> ao Sr. Antônio Roque Longo, Prefeito Municipal de Apuí, acerca da decisão, ficando </w:t>
      </w:r>
      <w:proofErr w:type="gramStart"/>
      <w:r w:rsidR="001421BD" w:rsidRPr="00990CEE">
        <w:rPr>
          <w:rFonts w:ascii="Arial Narrow" w:hAnsi="Arial Narrow" w:cs="Arial"/>
          <w:color w:val="000000"/>
          <w:sz w:val="24"/>
          <w:szCs w:val="24"/>
        </w:rPr>
        <w:t>autorizado a emissão de uma nova notificação</w:t>
      </w:r>
      <w:proofErr w:type="gramEnd"/>
      <w:r w:rsidR="001421BD" w:rsidRPr="00990CEE">
        <w:rPr>
          <w:rFonts w:ascii="Arial Narrow" w:hAnsi="Arial Narrow" w:cs="Arial"/>
          <w:color w:val="000000"/>
          <w:sz w:val="24"/>
          <w:szCs w:val="24"/>
        </w:rPr>
        <w:t xml:space="preserve"> aos Interessados caso a primeira seja frustrada. Ato contínuo, se porventura persistir a problemática, para não existir dúvidas quanto à sua validade e eficácia, desde já, autoriza-se a comunicação via </w:t>
      </w:r>
      <w:proofErr w:type="spellStart"/>
      <w:r w:rsidR="001421BD" w:rsidRPr="00990CEE">
        <w:rPr>
          <w:rFonts w:ascii="Arial Narrow" w:hAnsi="Arial Narrow" w:cs="Arial"/>
          <w:color w:val="000000"/>
          <w:sz w:val="24"/>
          <w:szCs w:val="24"/>
        </w:rPr>
        <w:t>editalícia</w:t>
      </w:r>
      <w:proofErr w:type="spellEnd"/>
      <w:r w:rsidR="001421BD" w:rsidRPr="00990CEE">
        <w:rPr>
          <w:rFonts w:ascii="Arial Narrow" w:hAnsi="Arial Narrow" w:cs="Arial"/>
          <w:color w:val="000000"/>
          <w:sz w:val="24"/>
          <w:szCs w:val="24"/>
        </w:rPr>
        <w:t xml:space="preserve"> nos termos do art. 97 da Resolução 4/2002 (RI-TCE/AM).</w:t>
      </w:r>
      <w:r w:rsidR="00710395"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12.054/2022</w:t>
      </w:r>
      <w:r w:rsidR="001421BD" w:rsidRPr="00990CEE">
        <w:rPr>
          <w:rFonts w:ascii="Arial Narrow" w:hAnsi="Arial Narrow" w:cs="Arial"/>
          <w:color w:val="000000"/>
          <w:sz w:val="24"/>
          <w:szCs w:val="24"/>
        </w:rPr>
        <w:t xml:space="preserve"> - Prestação de Contas Anual do Serviço de Pronto Atendimento </w:t>
      </w:r>
      <w:proofErr w:type="spellStart"/>
      <w:r w:rsidR="001421BD" w:rsidRPr="00990CEE">
        <w:rPr>
          <w:rFonts w:ascii="Arial Narrow" w:hAnsi="Arial Narrow" w:cs="Arial"/>
          <w:color w:val="000000"/>
          <w:sz w:val="24"/>
          <w:szCs w:val="24"/>
        </w:rPr>
        <w:t>Joventina</w:t>
      </w:r>
      <w:proofErr w:type="spellEnd"/>
      <w:r w:rsidR="001421BD" w:rsidRPr="00990CEE">
        <w:rPr>
          <w:rFonts w:ascii="Arial Narrow" w:hAnsi="Arial Narrow" w:cs="Arial"/>
          <w:color w:val="000000"/>
          <w:sz w:val="24"/>
          <w:szCs w:val="24"/>
        </w:rPr>
        <w:t xml:space="preserve"> Dias - SPA </w:t>
      </w:r>
      <w:proofErr w:type="spellStart"/>
      <w:r w:rsidR="001421BD" w:rsidRPr="00990CEE">
        <w:rPr>
          <w:rFonts w:ascii="Arial Narrow" w:hAnsi="Arial Narrow" w:cs="Arial"/>
          <w:color w:val="000000"/>
          <w:sz w:val="24"/>
          <w:szCs w:val="24"/>
        </w:rPr>
        <w:t>Joventina</w:t>
      </w:r>
      <w:proofErr w:type="spellEnd"/>
      <w:r w:rsidR="001421BD" w:rsidRPr="00990CEE">
        <w:rPr>
          <w:rFonts w:ascii="Arial Narrow" w:hAnsi="Arial Narrow" w:cs="Arial"/>
          <w:color w:val="000000"/>
          <w:sz w:val="24"/>
          <w:szCs w:val="24"/>
        </w:rPr>
        <w:t xml:space="preserve"> Dias, de responsabilidade da Sra. </w:t>
      </w:r>
      <w:proofErr w:type="spellStart"/>
      <w:r w:rsidR="001421BD" w:rsidRPr="00990CEE">
        <w:rPr>
          <w:rFonts w:ascii="Arial Narrow" w:hAnsi="Arial Narrow" w:cs="Arial"/>
          <w:color w:val="000000"/>
          <w:sz w:val="24"/>
          <w:szCs w:val="24"/>
        </w:rPr>
        <w:t>Elcinei</w:t>
      </w:r>
      <w:proofErr w:type="spellEnd"/>
      <w:r w:rsidR="001421BD" w:rsidRPr="00990CEE">
        <w:rPr>
          <w:rFonts w:ascii="Arial Narrow" w:hAnsi="Arial Narrow" w:cs="Arial"/>
          <w:color w:val="000000"/>
          <w:sz w:val="24"/>
          <w:szCs w:val="24"/>
        </w:rPr>
        <w:t xml:space="preserve"> de Lima Sampaio, referente ao exercício de 2021. </w:t>
      </w:r>
      <w:r w:rsidR="001421BD" w:rsidRPr="00990CEE">
        <w:rPr>
          <w:rFonts w:ascii="Arial Narrow" w:hAnsi="Arial Narrow" w:cs="Arial"/>
          <w:b/>
          <w:sz w:val="24"/>
          <w:szCs w:val="24"/>
        </w:rPr>
        <w:t xml:space="preserve">Advogado: </w:t>
      </w:r>
      <w:r w:rsidR="001421BD" w:rsidRPr="00990CEE">
        <w:rPr>
          <w:rFonts w:ascii="Arial Narrow" w:hAnsi="Arial Narrow" w:cs="Arial"/>
          <w:noProof/>
          <w:sz w:val="24"/>
          <w:szCs w:val="24"/>
        </w:rPr>
        <w:t>Maurício Lima Seixas - OAB/AM 7881</w:t>
      </w:r>
      <w:r w:rsidR="001421BD" w:rsidRPr="00990CEE">
        <w:rPr>
          <w:rFonts w:ascii="Arial Narrow" w:hAnsi="Arial Narrow" w:cs="Arial"/>
          <w:color w:val="000000"/>
          <w:sz w:val="24"/>
          <w:szCs w:val="24"/>
        </w:rPr>
        <w:t>.</w:t>
      </w:r>
      <w:r w:rsidR="001421BD" w:rsidRPr="00990CEE">
        <w:rPr>
          <w:rFonts w:ascii="Arial Narrow" w:hAnsi="Arial Narrow" w:cs="Arial"/>
          <w:b/>
          <w:color w:val="000000"/>
          <w:sz w:val="24"/>
          <w:szCs w:val="24"/>
        </w:rPr>
        <w:t xml:space="preserve"> ACÓRDÃO Nº 1683/2023:</w:t>
      </w:r>
      <w:r w:rsidR="001421BD" w:rsidRPr="00990CEE">
        <w:rPr>
          <w:rFonts w:ascii="Arial Narrow" w:hAnsi="Arial Narrow" w:cs="Arial"/>
          <w:color w:val="000000"/>
          <w:sz w:val="24"/>
          <w:szCs w:val="24"/>
        </w:rPr>
        <w:t xml:space="preserve"> </w:t>
      </w:r>
      <w:r w:rsidR="001421BD" w:rsidRPr="00990CEE">
        <w:rPr>
          <w:rFonts w:ascii="Arial Narrow" w:hAnsi="Arial Narrow" w:cs="Arial"/>
          <w:sz w:val="24"/>
          <w:szCs w:val="24"/>
        </w:rPr>
        <w:t xml:space="preserve">Vistos, relatados e </w:t>
      </w:r>
      <w:r w:rsidR="001421BD" w:rsidRPr="00990CEE">
        <w:rPr>
          <w:rFonts w:ascii="Arial Narrow" w:hAnsi="Arial Narrow" w:cs="Arial"/>
          <w:sz w:val="24"/>
          <w:szCs w:val="24"/>
        </w:rPr>
        <w:lastRenderedPageBreak/>
        <w:t xml:space="preserve">discutidos estes autos acima identificados, </w:t>
      </w:r>
      <w:r w:rsidR="001421BD" w:rsidRPr="00990CEE">
        <w:rPr>
          <w:rFonts w:ascii="Arial Narrow" w:hAnsi="Arial Narrow" w:cs="Arial"/>
          <w:b/>
          <w:sz w:val="24"/>
          <w:szCs w:val="24"/>
        </w:rPr>
        <w:t xml:space="preserve">ACORDAM </w:t>
      </w:r>
      <w:proofErr w:type="gramStart"/>
      <w:r w:rsidR="001421BD" w:rsidRPr="00990CEE">
        <w:rPr>
          <w:rFonts w:ascii="Arial Narrow" w:hAnsi="Arial Narrow" w:cs="Arial"/>
          <w:sz w:val="24"/>
          <w:szCs w:val="24"/>
        </w:rPr>
        <w:t>os Excelentíssimos</w:t>
      </w:r>
      <w:proofErr w:type="gramEnd"/>
      <w:r w:rsidR="001421BD" w:rsidRPr="00990CEE">
        <w:rPr>
          <w:rFonts w:ascii="Arial Narrow" w:hAnsi="Arial Narrow" w:cs="Arial"/>
          <w:sz w:val="24"/>
          <w:szCs w:val="24"/>
        </w:rPr>
        <w:t xml:space="preserve"> Senhores Conselheiros do Tribunal de Contas do Estado do Amazonas, reunidos em Sessão </w:t>
      </w:r>
      <w:r w:rsidR="001421BD" w:rsidRPr="00990CEE">
        <w:rPr>
          <w:rFonts w:ascii="Arial Narrow" w:hAnsi="Arial Narrow" w:cs="Arial"/>
          <w:noProof/>
          <w:sz w:val="24"/>
          <w:szCs w:val="24"/>
        </w:rPr>
        <w:t>do</w:t>
      </w:r>
      <w:r w:rsidR="001421BD" w:rsidRPr="00990CEE">
        <w:rPr>
          <w:rFonts w:ascii="Arial Narrow" w:hAnsi="Arial Narrow" w:cs="Arial"/>
          <w:sz w:val="24"/>
          <w:szCs w:val="24"/>
        </w:rPr>
        <w:t xml:space="preserve"> </w:t>
      </w:r>
      <w:r w:rsidR="001421BD" w:rsidRPr="00990CEE">
        <w:rPr>
          <w:rFonts w:ascii="Arial Narrow" w:hAnsi="Arial Narrow" w:cs="Arial"/>
          <w:b/>
          <w:noProof/>
          <w:sz w:val="24"/>
          <w:szCs w:val="24"/>
        </w:rPr>
        <w:t>Tribunal Pleno</w:t>
      </w:r>
      <w:r w:rsidR="001421BD" w:rsidRPr="00990CEE">
        <w:rPr>
          <w:rFonts w:ascii="Arial Narrow" w:hAnsi="Arial Narrow" w:cs="Arial"/>
          <w:sz w:val="24"/>
          <w:szCs w:val="24"/>
        </w:rPr>
        <w:t>, no exercício da competência atribuída</w:t>
      </w:r>
      <w:r w:rsidR="001421BD" w:rsidRPr="00990CEE">
        <w:rPr>
          <w:rFonts w:ascii="Arial Narrow" w:hAnsi="Arial Narrow" w:cs="Arial"/>
          <w:noProof/>
          <w:sz w:val="24"/>
          <w:szCs w:val="24"/>
        </w:rPr>
        <w:t xml:space="preserve"> pelos arts. 5º, II e 11, inciso III, alínea “a”, item 3, da Resolução n. 04/2002-TCE/AM</w:t>
      </w:r>
      <w:r w:rsidR="001421BD" w:rsidRPr="00990CEE">
        <w:rPr>
          <w:rFonts w:ascii="Arial Narrow" w:hAnsi="Arial Narrow" w:cs="Arial"/>
          <w:sz w:val="24"/>
          <w:szCs w:val="24"/>
        </w:rPr>
        <w:t>,</w:t>
      </w:r>
      <w:r w:rsidR="001421BD" w:rsidRPr="00990CEE">
        <w:rPr>
          <w:rFonts w:ascii="Arial Narrow" w:hAnsi="Arial Narrow" w:cs="Arial"/>
          <w:b/>
          <w:noProof/>
          <w:sz w:val="24"/>
          <w:szCs w:val="24"/>
        </w:rPr>
        <w:t xml:space="preserve"> à unanimidade, </w:t>
      </w:r>
      <w:r w:rsidR="001421BD" w:rsidRPr="00990CEE">
        <w:rPr>
          <w:rFonts w:ascii="Arial Narrow" w:hAnsi="Arial Narrow" w:cs="Arial"/>
          <w:sz w:val="24"/>
          <w:szCs w:val="24"/>
        </w:rPr>
        <w:t>nos termos d</w:t>
      </w:r>
      <w:r w:rsidR="001421BD" w:rsidRPr="00990CEE">
        <w:rPr>
          <w:rFonts w:ascii="Arial Narrow" w:hAnsi="Arial Narrow" w:cs="Arial"/>
          <w:noProof/>
          <w:sz w:val="24"/>
          <w:szCs w:val="24"/>
        </w:rPr>
        <w:t xml:space="preserve">a proposta de voto do </w:t>
      </w:r>
      <w:r w:rsidR="001421BD" w:rsidRPr="00990CEE">
        <w:rPr>
          <w:rFonts w:ascii="Arial Narrow" w:hAnsi="Arial Narrow" w:cs="Arial"/>
          <w:sz w:val="24"/>
          <w:szCs w:val="24"/>
        </w:rPr>
        <w:t>Excelentíssimo Senhor Auditor-Relator</w:t>
      </w:r>
      <w:r w:rsidR="001421BD" w:rsidRPr="00990CEE">
        <w:rPr>
          <w:rFonts w:ascii="Arial Narrow" w:hAnsi="Arial Narrow" w:cs="Arial"/>
          <w:b/>
          <w:noProof/>
          <w:sz w:val="24"/>
          <w:szCs w:val="24"/>
        </w:rPr>
        <w:t>, em consonância</w:t>
      </w:r>
      <w:r w:rsidR="001421BD" w:rsidRPr="00990CEE">
        <w:rPr>
          <w:rFonts w:ascii="Arial Narrow" w:hAnsi="Arial Narrow" w:cs="Arial"/>
          <w:noProof/>
          <w:sz w:val="24"/>
          <w:szCs w:val="24"/>
        </w:rPr>
        <w:t xml:space="preserve"> com pronunciamento do Ministério Público junto a este Tribunal</w:t>
      </w:r>
      <w:r w:rsidR="001421BD" w:rsidRPr="00990CEE">
        <w:rPr>
          <w:rFonts w:ascii="Arial Narrow" w:hAnsi="Arial Narrow" w:cs="Arial"/>
          <w:sz w:val="24"/>
          <w:szCs w:val="24"/>
        </w:rPr>
        <w:t>, no sentido de:</w:t>
      </w:r>
      <w:r w:rsidR="001421BD"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 xml:space="preserve">10.1. </w:t>
      </w:r>
      <w:proofErr w:type="gramStart"/>
      <w:r w:rsidR="001421BD" w:rsidRPr="00990CEE">
        <w:rPr>
          <w:rFonts w:ascii="Arial Narrow" w:hAnsi="Arial Narrow" w:cs="Arial"/>
          <w:b/>
          <w:color w:val="000000"/>
          <w:sz w:val="24"/>
          <w:szCs w:val="24"/>
        </w:rPr>
        <w:t>Julgar regular com ressalvas</w:t>
      </w:r>
      <w:r w:rsidR="001421BD" w:rsidRPr="00990CEE">
        <w:rPr>
          <w:rFonts w:ascii="Arial Narrow" w:hAnsi="Arial Narrow" w:cs="Arial"/>
          <w:color w:val="000000"/>
          <w:sz w:val="24"/>
          <w:szCs w:val="24"/>
        </w:rPr>
        <w:t xml:space="preserve"> a Prestação de Contas do Serviço de Pronto Atendimento </w:t>
      </w:r>
      <w:proofErr w:type="spellStart"/>
      <w:r w:rsidR="001421BD" w:rsidRPr="00990CEE">
        <w:rPr>
          <w:rFonts w:ascii="Arial Narrow" w:hAnsi="Arial Narrow" w:cs="Arial"/>
          <w:color w:val="000000"/>
          <w:sz w:val="24"/>
          <w:szCs w:val="24"/>
        </w:rPr>
        <w:t>Joventina</w:t>
      </w:r>
      <w:proofErr w:type="spellEnd"/>
      <w:r w:rsidR="001421BD" w:rsidRPr="00990CEE">
        <w:rPr>
          <w:rFonts w:ascii="Arial Narrow" w:hAnsi="Arial Narrow" w:cs="Arial"/>
          <w:color w:val="000000"/>
          <w:sz w:val="24"/>
          <w:szCs w:val="24"/>
        </w:rPr>
        <w:t xml:space="preserve"> Dias, exercício de 2021, de responsabilidade da </w:t>
      </w:r>
      <w:r w:rsidR="001421BD" w:rsidRPr="00990CEE">
        <w:rPr>
          <w:rFonts w:ascii="Arial Narrow" w:hAnsi="Arial Narrow" w:cs="Arial"/>
          <w:b/>
          <w:color w:val="000000"/>
          <w:sz w:val="24"/>
          <w:szCs w:val="24"/>
        </w:rPr>
        <w:t xml:space="preserve">Sra. </w:t>
      </w:r>
      <w:proofErr w:type="spellStart"/>
      <w:r w:rsidR="001421BD" w:rsidRPr="00990CEE">
        <w:rPr>
          <w:rFonts w:ascii="Arial Narrow" w:hAnsi="Arial Narrow" w:cs="Arial"/>
          <w:b/>
          <w:color w:val="000000"/>
          <w:sz w:val="24"/>
          <w:szCs w:val="24"/>
        </w:rPr>
        <w:t>Elcinei</w:t>
      </w:r>
      <w:proofErr w:type="spellEnd"/>
      <w:r w:rsidR="001421BD" w:rsidRPr="00990CEE">
        <w:rPr>
          <w:rFonts w:ascii="Arial Narrow" w:hAnsi="Arial Narrow" w:cs="Arial"/>
          <w:b/>
          <w:color w:val="000000"/>
          <w:sz w:val="24"/>
          <w:szCs w:val="24"/>
        </w:rPr>
        <w:t xml:space="preserve"> de Lima Sampaio</w:t>
      </w:r>
      <w:r w:rsidR="001421BD" w:rsidRPr="00990CEE">
        <w:rPr>
          <w:rFonts w:ascii="Arial Narrow" w:hAnsi="Arial Narrow" w:cs="Arial"/>
          <w:color w:val="000000"/>
          <w:sz w:val="24"/>
          <w:szCs w:val="24"/>
        </w:rPr>
        <w:t xml:space="preserve">, na condição de Diretora Geral e ordenadora da despesa, nos termos do art. 22, II, da Lei n.º 2.423/96-LOTCE/AM, pelas Restrições nº 03 e 05, da Notificação nº 290/2022-DICAD-AM (fls. 186-189); </w:t>
      </w:r>
      <w:r w:rsidR="001421BD" w:rsidRPr="00990CEE">
        <w:rPr>
          <w:rFonts w:ascii="Arial Narrow" w:hAnsi="Arial Narrow" w:cs="Arial"/>
          <w:b/>
          <w:color w:val="000000"/>
          <w:sz w:val="24"/>
          <w:szCs w:val="24"/>
        </w:rPr>
        <w:t>Restrição nº 03</w:t>
      </w:r>
      <w:r w:rsidR="001421BD" w:rsidRPr="00990CEE">
        <w:rPr>
          <w:rFonts w:ascii="Arial Narrow" w:hAnsi="Arial Narrow" w:cs="Arial"/>
          <w:color w:val="000000"/>
          <w:sz w:val="24"/>
          <w:szCs w:val="24"/>
        </w:rPr>
        <w:t xml:space="preserve"> “Débitos não tomados pelo Órgão e Créditos não tomados pelo Órgão” os Valores dos “Débitos não tomados pelo Órgão” que aparecem nas Conciliações Bancarias da Unidade Gestora, conforme abaixo: a) Débitos não tomados pelo órgão no valor de R$ 49.220,25 b)</w:t>
      </w:r>
      <w:proofErr w:type="gramEnd"/>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Débitos não tomados pelo órgão no valor de R$29.693,33 Valores dos “Créditos não tomados pelo Órgão” que aparecem nas Conciliações Bancarias da Unidade Gestora, conforme abaixo: a) Créditos não tomados pelo órgão no valor de R$ 399,43 b)</w:t>
      </w:r>
      <w:proofErr w:type="gramEnd"/>
      <w:r w:rsidR="001421BD" w:rsidRPr="00990CEE">
        <w:rPr>
          <w:rFonts w:ascii="Arial Narrow" w:hAnsi="Arial Narrow" w:cs="Arial"/>
          <w:color w:val="000000"/>
          <w:sz w:val="24"/>
          <w:szCs w:val="24"/>
        </w:rPr>
        <w:t xml:space="preserve">. Créditos não tomados pelo órgão no valor de R$ 15.233,88; </w:t>
      </w:r>
      <w:r w:rsidR="001421BD" w:rsidRPr="00990CEE">
        <w:rPr>
          <w:rFonts w:ascii="Arial Narrow" w:hAnsi="Arial Narrow" w:cs="Arial"/>
          <w:b/>
          <w:color w:val="000000"/>
          <w:sz w:val="24"/>
          <w:szCs w:val="24"/>
        </w:rPr>
        <w:t>Restrição nº 05</w:t>
      </w:r>
      <w:r w:rsidR="001421BD" w:rsidRPr="00990CEE">
        <w:rPr>
          <w:rFonts w:ascii="Arial Narrow" w:hAnsi="Arial Narrow" w:cs="Arial"/>
          <w:color w:val="000000"/>
          <w:sz w:val="24"/>
          <w:szCs w:val="24"/>
        </w:rPr>
        <w:t xml:space="preserve"> “No inventario dos bens patrimoniais verificou-se a divergência do valor total dos bens” o Serviço de Pronto Atendimento </w:t>
      </w:r>
      <w:proofErr w:type="spellStart"/>
      <w:r w:rsidR="001421BD" w:rsidRPr="00990CEE">
        <w:rPr>
          <w:rFonts w:ascii="Arial Narrow" w:hAnsi="Arial Narrow" w:cs="Arial"/>
          <w:color w:val="000000"/>
          <w:sz w:val="24"/>
          <w:szCs w:val="24"/>
        </w:rPr>
        <w:t>Joventina</w:t>
      </w:r>
      <w:proofErr w:type="spellEnd"/>
      <w:r w:rsidR="001421BD" w:rsidRPr="00990CEE">
        <w:rPr>
          <w:rFonts w:ascii="Arial Narrow" w:hAnsi="Arial Narrow" w:cs="Arial"/>
          <w:color w:val="000000"/>
          <w:sz w:val="24"/>
          <w:szCs w:val="24"/>
        </w:rPr>
        <w:t xml:space="preserve"> Dias encaminhou juntamente com a Prestação de Contas o Inventário dos Bens Patrimoniais Permanentes, fls. 85 a 94. Evidenciou-se que foi registrado no Balanço Patrimonial (ANEXO 14) – Bens Móveis – o valor de R$ 563.346,82, ocorre que no referido Inventário consta o valor R$ 420.420.58. </w:t>
      </w:r>
      <w:r w:rsidR="001421BD" w:rsidRPr="00990CEE">
        <w:rPr>
          <w:rFonts w:ascii="Arial Narrow" w:hAnsi="Arial Narrow" w:cs="Arial"/>
          <w:b/>
          <w:color w:val="000000"/>
          <w:sz w:val="24"/>
          <w:szCs w:val="24"/>
        </w:rPr>
        <w:t>10.2. Aplicar Multa</w:t>
      </w:r>
      <w:r w:rsidR="001421BD" w:rsidRPr="00990CEE">
        <w:rPr>
          <w:rFonts w:ascii="Arial Narrow" w:hAnsi="Arial Narrow" w:cs="Arial"/>
          <w:color w:val="000000"/>
          <w:sz w:val="24"/>
          <w:szCs w:val="24"/>
        </w:rPr>
        <w:t xml:space="preserve"> a </w:t>
      </w:r>
      <w:r w:rsidR="001421BD" w:rsidRPr="00990CEE">
        <w:rPr>
          <w:rFonts w:ascii="Arial Narrow" w:hAnsi="Arial Narrow" w:cs="Arial"/>
          <w:b/>
          <w:color w:val="000000"/>
          <w:sz w:val="24"/>
          <w:szCs w:val="24"/>
        </w:rPr>
        <w:t xml:space="preserve">Sra. </w:t>
      </w:r>
      <w:proofErr w:type="spellStart"/>
      <w:r w:rsidR="001421BD" w:rsidRPr="00990CEE">
        <w:rPr>
          <w:rFonts w:ascii="Arial Narrow" w:hAnsi="Arial Narrow" w:cs="Arial"/>
          <w:b/>
          <w:color w:val="000000"/>
          <w:sz w:val="24"/>
          <w:szCs w:val="24"/>
        </w:rPr>
        <w:t>Elcinei</w:t>
      </w:r>
      <w:proofErr w:type="spellEnd"/>
      <w:r w:rsidR="001421BD" w:rsidRPr="00990CEE">
        <w:rPr>
          <w:rFonts w:ascii="Arial Narrow" w:hAnsi="Arial Narrow" w:cs="Arial"/>
          <w:b/>
          <w:color w:val="000000"/>
          <w:sz w:val="24"/>
          <w:szCs w:val="24"/>
        </w:rPr>
        <w:t xml:space="preserve"> de Lima Sampaio</w:t>
      </w:r>
      <w:r w:rsidR="001421BD" w:rsidRPr="00990CEE">
        <w:rPr>
          <w:rFonts w:ascii="Arial Narrow" w:hAnsi="Arial Narrow" w:cs="Arial"/>
          <w:color w:val="000000"/>
          <w:sz w:val="24"/>
          <w:szCs w:val="24"/>
        </w:rPr>
        <w:t xml:space="preserve">, Ordenadora de Despesas à época do Serviço de Pronto Atendimento </w:t>
      </w:r>
      <w:proofErr w:type="spellStart"/>
      <w:r w:rsidR="001421BD" w:rsidRPr="00990CEE">
        <w:rPr>
          <w:rFonts w:ascii="Arial Narrow" w:hAnsi="Arial Narrow" w:cs="Arial"/>
          <w:color w:val="000000"/>
          <w:sz w:val="24"/>
          <w:szCs w:val="24"/>
        </w:rPr>
        <w:t>Joventina</w:t>
      </w:r>
      <w:proofErr w:type="spellEnd"/>
      <w:r w:rsidR="001421BD" w:rsidRPr="00990CEE">
        <w:rPr>
          <w:rFonts w:ascii="Arial Narrow" w:hAnsi="Arial Narrow" w:cs="Arial"/>
          <w:color w:val="000000"/>
          <w:sz w:val="24"/>
          <w:szCs w:val="24"/>
        </w:rPr>
        <w:t xml:space="preserve"> Dias, no valor de</w:t>
      </w:r>
      <w:r w:rsidR="001421BD" w:rsidRPr="00990CEE">
        <w:rPr>
          <w:rFonts w:ascii="Arial Narrow" w:hAnsi="Arial Narrow" w:cs="Arial"/>
          <w:b/>
          <w:color w:val="000000"/>
          <w:sz w:val="24"/>
          <w:szCs w:val="24"/>
        </w:rPr>
        <w:t xml:space="preserve"> R$ 13.654,39</w:t>
      </w:r>
      <w:r w:rsidR="001421BD" w:rsidRPr="00990CEE">
        <w:rPr>
          <w:rFonts w:ascii="Arial Narrow" w:hAnsi="Arial Narrow" w:cs="Arial"/>
          <w:color w:val="000000"/>
          <w:sz w:val="24"/>
          <w:szCs w:val="24"/>
        </w:rPr>
        <w:t xml:space="preserve"> (treze mil, seiscentos e cinquenta e quatro reais e trinta e nove centavos) e fixar prazo de 30 (trinta) dias para que o responsável recolha o valor da multa, mencionado no art. 308, VI, da Resolução nº 04/2002,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421BD" w:rsidRPr="00990CEE">
        <w:rPr>
          <w:rFonts w:ascii="Arial Narrow" w:hAnsi="Arial Narrow" w:cs="Arial"/>
          <w:b/>
          <w:color w:val="000000"/>
          <w:sz w:val="24"/>
          <w:szCs w:val="24"/>
        </w:rPr>
        <w:t>10.3. Determinar</w:t>
      </w:r>
      <w:r w:rsidR="001421BD" w:rsidRPr="00990CEE">
        <w:rPr>
          <w:rFonts w:ascii="Arial Narrow" w:hAnsi="Arial Narrow" w:cs="Arial"/>
          <w:color w:val="000000"/>
          <w:sz w:val="24"/>
          <w:szCs w:val="24"/>
        </w:rPr>
        <w:t xml:space="preserve"> ao Serviço de Pronto Atendimento </w:t>
      </w:r>
      <w:proofErr w:type="spellStart"/>
      <w:r w:rsidR="001421BD" w:rsidRPr="00990CEE">
        <w:rPr>
          <w:rFonts w:ascii="Arial Narrow" w:hAnsi="Arial Narrow" w:cs="Arial"/>
          <w:color w:val="000000"/>
          <w:sz w:val="24"/>
          <w:szCs w:val="24"/>
        </w:rPr>
        <w:t>Joventina</w:t>
      </w:r>
      <w:proofErr w:type="spellEnd"/>
      <w:r w:rsidR="001421BD" w:rsidRPr="00990CEE">
        <w:rPr>
          <w:rFonts w:ascii="Arial Narrow" w:hAnsi="Arial Narrow" w:cs="Arial"/>
          <w:color w:val="000000"/>
          <w:sz w:val="24"/>
          <w:szCs w:val="24"/>
        </w:rPr>
        <w:t xml:space="preserve"> Dias que efetue a correção do registro contábil das devidas despesas de restos a pagar, do ano de 2017 e 2019, para serem inscritas na conta de Despesa de Exercícios Anteriores, e não na conta de Restos a Pagar, conforme o artigo 37 da Lei nº 4.320 de 17 de Março de 1964; </w:t>
      </w:r>
      <w:r w:rsidR="001421BD" w:rsidRPr="00990CEE">
        <w:rPr>
          <w:rFonts w:ascii="Arial Narrow" w:hAnsi="Arial Narrow" w:cs="Arial"/>
          <w:b/>
          <w:color w:val="000000"/>
          <w:sz w:val="24"/>
          <w:szCs w:val="24"/>
        </w:rPr>
        <w:t>10.4. Dar ciência</w:t>
      </w:r>
      <w:r w:rsidR="001421BD" w:rsidRPr="00990CEE">
        <w:rPr>
          <w:rFonts w:ascii="Arial Narrow" w:hAnsi="Arial Narrow" w:cs="Arial"/>
          <w:color w:val="000000"/>
          <w:sz w:val="24"/>
          <w:szCs w:val="24"/>
        </w:rPr>
        <w:t xml:space="preserve"> </w:t>
      </w:r>
      <w:proofErr w:type="gramStart"/>
      <w:r w:rsidR="001421BD" w:rsidRPr="00990CEE">
        <w:rPr>
          <w:rFonts w:ascii="Arial Narrow" w:hAnsi="Arial Narrow" w:cs="Arial"/>
          <w:color w:val="000000"/>
          <w:sz w:val="24"/>
          <w:szCs w:val="24"/>
        </w:rPr>
        <w:t>à</w:t>
      </w:r>
      <w:proofErr w:type="gramEnd"/>
      <w:r w:rsidR="001421BD" w:rsidRPr="00990CEE">
        <w:rPr>
          <w:rFonts w:ascii="Arial Narrow" w:hAnsi="Arial Narrow" w:cs="Arial"/>
          <w:color w:val="000000"/>
          <w:sz w:val="24"/>
          <w:szCs w:val="24"/>
        </w:rPr>
        <w:t xml:space="preserve"> Sra. </w:t>
      </w:r>
      <w:proofErr w:type="spellStart"/>
      <w:r w:rsidR="001421BD" w:rsidRPr="00990CEE">
        <w:rPr>
          <w:rFonts w:ascii="Arial Narrow" w:hAnsi="Arial Narrow" w:cs="Arial"/>
          <w:color w:val="000000"/>
          <w:sz w:val="24"/>
          <w:szCs w:val="24"/>
        </w:rPr>
        <w:t>Elcinei</w:t>
      </w:r>
      <w:proofErr w:type="spellEnd"/>
      <w:r w:rsidR="001421BD" w:rsidRPr="00990CEE">
        <w:rPr>
          <w:rFonts w:ascii="Arial Narrow" w:hAnsi="Arial Narrow" w:cs="Arial"/>
          <w:color w:val="000000"/>
          <w:sz w:val="24"/>
          <w:szCs w:val="24"/>
        </w:rPr>
        <w:t xml:space="preserve"> de Lima Sampaio, acerca da decisão, ficando autorizado a emissão de uma nova notificação a interessada caso a primeira seja frustrada. Ato contínuo, se porventura persistir a problemática, para não existir dúvidas quanto à sua validade e eficácia, desde já, autoriza-se a comunicação via </w:t>
      </w:r>
      <w:proofErr w:type="spellStart"/>
      <w:r w:rsidR="001421BD" w:rsidRPr="00990CEE">
        <w:rPr>
          <w:rFonts w:ascii="Arial Narrow" w:hAnsi="Arial Narrow" w:cs="Arial"/>
          <w:color w:val="000000"/>
          <w:sz w:val="24"/>
          <w:szCs w:val="24"/>
        </w:rPr>
        <w:t>editalícia</w:t>
      </w:r>
      <w:proofErr w:type="spellEnd"/>
      <w:r w:rsidR="001421BD" w:rsidRPr="00990CEE">
        <w:rPr>
          <w:rFonts w:ascii="Arial Narrow" w:hAnsi="Arial Narrow" w:cs="Arial"/>
          <w:color w:val="000000"/>
          <w:sz w:val="24"/>
          <w:szCs w:val="24"/>
        </w:rPr>
        <w:t xml:space="preserve"> nos termos do art. 97 da Resolução 4/2002 (RI-TCE/AM).</w:t>
      </w:r>
      <w:r w:rsidR="00353CC1"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AUDITOR-RELATOR: LUIZ HENRIQUE PEREIRA MENDES.</w:t>
      </w:r>
      <w:r w:rsidR="00790A4F" w:rsidRPr="00990CEE">
        <w:rPr>
          <w:rFonts w:ascii="Arial Narrow" w:hAnsi="Arial Narrow" w:cs="Arial"/>
          <w:color w:val="000000"/>
          <w:sz w:val="24"/>
          <w:szCs w:val="24"/>
        </w:rPr>
        <w:t xml:space="preserve"> </w:t>
      </w:r>
      <w:r w:rsidR="001421BD" w:rsidRPr="00990CEE">
        <w:rPr>
          <w:rFonts w:ascii="Arial Narrow" w:hAnsi="Arial Narrow" w:cs="Arial"/>
          <w:b/>
          <w:color w:val="000000"/>
          <w:sz w:val="24"/>
          <w:szCs w:val="24"/>
        </w:rPr>
        <w:t>PROCESSO Nº 13.581/2021 (Apensos: 13.584/2021, 13.585/2021, 13.588/2021, 13.582/2021, 13.586/2021, 13.599/2021, 13.</w:t>
      </w:r>
      <w:r w:rsidR="002102B1" w:rsidRPr="00990CEE">
        <w:rPr>
          <w:rFonts w:ascii="Arial Narrow" w:hAnsi="Arial Narrow" w:cs="Arial"/>
          <w:b/>
          <w:color w:val="000000"/>
          <w:sz w:val="24"/>
          <w:szCs w:val="24"/>
        </w:rPr>
        <w:t xml:space="preserve">595/2021, </w:t>
      </w:r>
      <w:r w:rsidR="001421BD" w:rsidRPr="00990CEE">
        <w:rPr>
          <w:rFonts w:ascii="Arial Narrow" w:hAnsi="Arial Narrow" w:cs="Arial"/>
          <w:b/>
          <w:color w:val="000000"/>
          <w:sz w:val="24"/>
          <w:szCs w:val="24"/>
        </w:rPr>
        <w:t>13.597/2021, 13.596/2021, 13.587/2021, 13.589/2021, 13.590/2021, 13.592/2021, 13.594/2021, 13.591/2021, 13.583/2021, 13.598/2021, 13.580/2021 e 13.593/2021)</w:t>
      </w:r>
      <w:r w:rsidR="001421BD" w:rsidRPr="00990CEE">
        <w:rPr>
          <w:rFonts w:ascii="Arial Narrow" w:hAnsi="Arial Narrow" w:cs="Arial"/>
          <w:color w:val="000000"/>
          <w:sz w:val="24"/>
          <w:szCs w:val="24"/>
        </w:rPr>
        <w:t xml:space="preserve"> </w:t>
      </w:r>
      <w:r w:rsidR="00053CF5" w:rsidRPr="00990CEE">
        <w:rPr>
          <w:rFonts w:ascii="Arial Narrow" w:hAnsi="Arial Narrow" w:cs="Arial"/>
          <w:color w:val="000000"/>
          <w:sz w:val="24"/>
          <w:szCs w:val="24"/>
        </w:rPr>
        <w:t>–</w:t>
      </w:r>
      <w:r w:rsidR="001421BD" w:rsidRPr="00990CEE">
        <w:rPr>
          <w:rFonts w:ascii="Arial Narrow" w:hAnsi="Arial Narrow" w:cs="Arial"/>
          <w:color w:val="000000"/>
          <w:sz w:val="24"/>
          <w:szCs w:val="24"/>
        </w:rPr>
        <w:t xml:space="preserve"> </w:t>
      </w:r>
      <w:r w:rsidR="00053CF5" w:rsidRPr="00990CEE">
        <w:rPr>
          <w:rFonts w:ascii="Arial Narrow" w:hAnsi="Arial Narrow" w:cs="Arial"/>
          <w:color w:val="000000"/>
          <w:sz w:val="24"/>
          <w:szCs w:val="24"/>
        </w:rPr>
        <w:t xml:space="preserve">Embargos de Declaração em </w:t>
      </w:r>
      <w:r w:rsidR="008E0A8B" w:rsidRPr="00990CEE">
        <w:rPr>
          <w:rFonts w:ascii="Arial Narrow" w:hAnsi="Arial Narrow" w:cs="Arial"/>
          <w:color w:val="000000"/>
          <w:sz w:val="24"/>
          <w:szCs w:val="24"/>
        </w:rPr>
        <w:t>Prestação de Contas referente à 1ª p</w:t>
      </w:r>
      <w:r w:rsidR="00FE15FA" w:rsidRPr="00990CEE">
        <w:rPr>
          <w:rFonts w:ascii="Arial Narrow" w:hAnsi="Arial Narrow" w:cs="Arial"/>
          <w:color w:val="000000"/>
          <w:sz w:val="24"/>
          <w:szCs w:val="24"/>
        </w:rPr>
        <w:t>arcela do Convênio</w:t>
      </w:r>
      <w:r w:rsidR="008E0A8B" w:rsidRPr="00990CEE">
        <w:rPr>
          <w:rFonts w:ascii="Arial Narrow" w:hAnsi="Arial Narrow" w:cs="Arial"/>
          <w:color w:val="000000"/>
          <w:sz w:val="24"/>
          <w:szCs w:val="24"/>
        </w:rPr>
        <w:t xml:space="preserve"> nº</w:t>
      </w:r>
      <w:r w:rsidR="00FE15FA" w:rsidRPr="00990CEE">
        <w:rPr>
          <w:rFonts w:ascii="Arial Narrow" w:hAnsi="Arial Narrow" w:cs="Arial"/>
          <w:color w:val="000000"/>
          <w:sz w:val="24"/>
          <w:szCs w:val="24"/>
        </w:rPr>
        <w:t xml:space="preserve"> 06/2003, firmado </w:t>
      </w:r>
      <w:r w:rsidR="008E0A8B" w:rsidRPr="00990CEE">
        <w:rPr>
          <w:rFonts w:ascii="Arial Narrow" w:hAnsi="Arial Narrow" w:cs="Arial"/>
          <w:color w:val="000000"/>
          <w:sz w:val="24"/>
          <w:szCs w:val="24"/>
        </w:rPr>
        <w:t>entre</w:t>
      </w:r>
      <w:r w:rsidR="00FE15FA" w:rsidRPr="00990CEE">
        <w:rPr>
          <w:rFonts w:ascii="Arial Narrow" w:hAnsi="Arial Narrow" w:cs="Arial"/>
          <w:color w:val="000000"/>
          <w:sz w:val="24"/>
          <w:szCs w:val="24"/>
        </w:rPr>
        <w:t xml:space="preserve"> a </w:t>
      </w:r>
      <w:r w:rsidR="008E0A8B" w:rsidRPr="00990CEE">
        <w:rPr>
          <w:rFonts w:ascii="Arial Narrow" w:hAnsi="Arial Narrow" w:cs="Arial"/>
          <w:color w:val="000000"/>
          <w:sz w:val="24"/>
          <w:szCs w:val="24"/>
        </w:rPr>
        <w:t xml:space="preserve">Secretaria de Estado de Infraestrutura - </w:t>
      </w:r>
      <w:r w:rsidR="00FE15FA" w:rsidRPr="00990CEE">
        <w:rPr>
          <w:rFonts w:ascii="Arial Narrow" w:hAnsi="Arial Narrow" w:cs="Arial"/>
          <w:color w:val="000000"/>
          <w:sz w:val="24"/>
          <w:szCs w:val="24"/>
        </w:rPr>
        <w:t xml:space="preserve">SEINF e Consórcio Intermunicipal da Mesorregião - </w:t>
      </w:r>
      <w:proofErr w:type="spellStart"/>
      <w:r w:rsidR="00FE15FA" w:rsidRPr="00990CEE">
        <w:rPr>
          <w:rFonts w:ascii="Arial Narrow" w:hAnsi="Arial Narrow" w:cs="Arial"/>
          <w:color w:val="000000"/>
          <w:sz w:val="24"/>
          <w:szCs w:val="24"/>
        </w:rPr>
        <w:t>Conaltosol</w:t>
      </w:r>
      <w:proofErr w:type="spellEnd"/>
      <w:r w:rsidR="001421BD" w:rsidRPr="00990CEE">
        <w:rPr>
          <w:rFonts w:ascii="Arial Narrow" w:hAnsi="Arial Narrow" w:cs="Arial"/>
          <w:color w:val="000000"/>
          <w:sz w:val="24"/>
          <w:szCs w:val="24"/>
        </w:rPr>
        <w:t xml:space="preserve">. </w:t>
      </w:r>
      <w:r w:rsidR="001421BD" w:rsidRPr="00990CEE">
        <w:rPr>
          <w:rFonts w:ascii="Arial Narrow" w:hAnsi="Arial Narrow" w:cs="Arial"/>
          <w:i/>
          <w:color w:val="000000"/>
          <w:sz w:val="24"/>
          <w:szCs w:val="24"/>
        </w:rPr>
        <w:t>CONCEDIDO VISTA DOS AUTOS AO EXCEL</w:t>
      </w:r>
      <w:r w:rsidR="00053CF5" w:rsidRPr="00990CEE">
        <w:rPr>
          <w:rFonts w:ascii="Arial Narrow" w:hAnsi="Arial Narrow" w:cs="Arial"/>
          <w:i/>
          <w:color w:val="000000"/>
          <w:sz w:val="24"/>
          <w:szCs w:val="24"/>
        </w:rPr>
        <w:t>ENTÍSSIMO SENHOR CONSELHEIRO LUÍ</w:t>
      </w:r>
      <w:r w:rsidR="001421BD" w:rsidRPr="00990CEE">
        <w:rPr>
          <w:rFonts w:ascii="Arial Narrow" w:hAnsi="Arial Narrow" w:cs="Arial"/>
          <w:i/>
          <w:color w:val="000000"/>
          <w:sz w:val="24"/>
          <w:szCs w:val="24"/>
        </w:rPr>
        <w:t>S FABIAN PEREIRA BARBOSA.</w:t>
      </w:r>
      <w:r w:rsidR="00113545"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11.991/2022</w:t>
      </w:r>
      <w:r w:rsidR="001421BD" w:rsidRPr="00990CEE">
        <w:rPr>
          <w:rFonts w:ascii="Arial Narrow" w:hAnsi="Arial Narrow" w:cs="Arial"/>
          <w:color w:val="000000"/>
          <w:sz w:val="24"/>
          <w:szCs w:val="24"/>
        </w:rPr>
        <w:t xml:space="preserve"> - Prestação de Contas Anual da Imprensa Oficial do Estado do Amazonas - IO, de responsabilidade do Sr. João Ribeiro Guimarães Junior, referente ao exercício de 2021.</w:t>
      </w:r>
      <w:r w:rsidR="001421BD" w:rsidRPr="00990CEE">
        <w:rPr>
          <w:rFonts w:ascii="Arial Narrow" w:hAnsi="Arial Narrow" w:cs="Arial"/>
          <w:i/>
          <w:color w:val="000000"/>
          <w:sz w:val="24"/>
          <w:szCs w:val="24"/>
        </w:rPr>
        <w:t xml:space="preserve"> CONCEDIDO VISTA DOS AUTOS </w:t>
      </w:r>
      <w:proofErr w:type="gramStart"/>
      <w:r w:rsidR="001421BD" w:rsidRPr="00990CEE">
        <w:rPr>
          <w:rFonts w:ascii="Arial Narrow" w:hAnsi="Arial Narrow" w:cs="Arial"/>
          <w:i/>
          <w:color w:val="000000"/>
          <w:sz w:val="24"/>
          <w:szCs w:val="24"/>
        </w:rPr>
        <w:t>À</w:t>
      </w:r>
      <w:proofErr w:type="gramEnd"/>
      <w:r w:rsidR="001421BD" w:rsidRPr="00990CEE">
        <w:rPr>
          <w:rFonts w:ascii="Arial Narrow" w:hAnsi="Arial Narrow" w:cs="Arial"/>
          <w:i/>
          <w:color w:val="000000"/>
          <w:sz w:val="24"/>
          <w:szCs w:val="24"/>
        </w:rPr>
        <w:t xml:space="preserve"> EXCELENTÍSSIMA SENHORA CONSELHEIRA YARA AMAZÔNIA LINS RODRIGUES DOS SANTOS.</w:t>
      </w:r>
      <w:r w:rsidR="002448DB" w:rsidRPr="00990CEE">
        <w:rPr>
          <w:rFonts w:ascii="Arial Narrow" w:hAnsi="Arial Narrow" w:cs="Arial"/>
          <w:sz w:val="24"/>
          <w:szCs w:val="24"/>
        </w:rPr>
        <w:t xml:space="preserve"> </w:t>
      </w:r>
      <w:r w:rsidR="001421BD" w:rsidRPr="00990CEE">
        <w:rPr>
          <w:rFonts w:ascii="Arial Narrow" w:hAnsi="Arial Narrow" w:cs="Arial"/>
          <w:b/>
          <w:color w:val="000000"/>
          <w:sz w:val="24"/>
          <w:szCs w:val="24"/>
        </w:rPr>
        <w:t>PROCESSO Nº 13.971/2022</w:t>
      </w:r>
      <w:r w:rsidR="001421BD" w:rsidRPr="00990CEE">
        <w:rPr>
          <w:rFonts w:ascii="Arial Narrow" w:hAnsi="Arial Narrow" w:cs="Arial"/>
          <w:color w:val="000000"/>
          <w:sz w:val="24"/>
          <w:szCs w:val="24"/>
        </w:rPr>
        <w:t xml:space="preserve"> - Representação interposta pela Sra. Cristiane Bernardes Macedo, em desfavor da Prefeitura Municipal de São Sebastião do Uatumã, </w:t>
      </w:r>
      <w:r w:rsidR="00AD070D" w:rsidRPr="00990CEE">
        <w:rPr>
          <w:rFonts w:ascii="Arial Narrow" w:hAnsi="Arial Narrow" w:cs="Arial"/>
          <w:color w:val="000000"/>
          <w:sz w:val="24"/>
          <w:szCs w:val="24"/>
        </w:rPr>
        <w:t xml:space="preserve">em razão de possíveis irregularidades na contratação de Agentes Comunitários de Saúde (ACS) e Agentes de Combate a Endemias </w:t>
      </w:r>
      <w:r w:rsidR="00AD070D" w:rsidRPr="00990CEE">
        <w:rPr>
          <w:rFonts w:ascii="Arial Narrow" w:hAnsi="Arial Narrow" w:cs="Arial"/>
          <w:color w:val="000000"/>
          <w:sz w:val="24"/>
          <w:szCs w:val="24"/>
        </w:rPr>
        <w:lastRenderedPageBreak/>
        <w:t>(ACE)</w:t>
      </w:r>
      <w:r w:rsidR="001421BD" w:rsidRPr="00990CEE">
        <w:rPr>
          <w:rFonts w:ascii="Arial Narrow" w:hAnsi="Arial Narrow" w:cs="Arial"/>
          <w:color w:val="000000"/>
          <w:sz w:val="24"/>
          <w:szCs w:val="24"/>
        </w:rPr>
        <w:t>.</w:t>
      </w:r>
      <w:r w:rsidR="001421BD" w:rsidRPr="00990CEE">
        <w:rPr>
          <w:rFonts w:ascii="Arial Narrow" w:hAnsi="Arial Narrow" w:cs="Arial"/>
          <w:i/>
          <w:color w:val="000000"/>
          <w:sz w:val="24"/>
          <w:szCs w:val="24"/>
        </w:rPr>
        <w:t xml:space="preserve"> CONCEDIDO VISTA DOS AUTOS </w:t>
      </w:r>
      <w:proofErr w:type="gramStart"/>
      <w:r w:rsidR="001421BD" w:rsidRPr="00990CEE">
        <w:rPr>
          <w:rFonts w:ascii="Arial Narrow" w:hAnsi="Arial Narrow" w:cs="Arial"/>
          <w:i/>
          <w:color w:val="000000"/>
          <w:sz w:val="24"/>
          <w:szCs w:val="24"/>
        </w:rPr>
        <w:t>À</w:t>
      </w:r>
      <w:proofErr w:type="gramEnd"/>
      <w:r w:rsidR="001421BD" w:rsidRPr="00990CEE">
        <w:rPr>
          <w:rFonts w:ascii="Arial Narrow" w:hAnsi="Arial Narrow" w:cs="Arial"/>
          <w:i/>
          <w:color w:val="000000"/>
          <w:sz w:val="24"/>
          <w:szCs w:val="24"/>
        </w:rPr>
        <w:t xml:space="preserve"> EXCELENTÍSSIMA SENHORA CONSELHEIRA YARA AMAZÔNIA LINS RODRIGUES DOS SANTOS.</w:t>
      </w:r>
      <w:r w:rsidR="002F1DD4" w:rsidRPr="00990CEE">
        <w:rPr>
          <w:rFonts w:ascii="Arial Narrow" w:hAnsi="Arial Narrow" w:cs="Arial"/>
          <w:color w:val="000000"/>
          <w:sz w:val="24"/>
          <w:szCs w:val="24"/>
        </w:rPr>
        <w:t xml:space="preserve"> </w:t>
      </w:r>
      <w:r w:rsidR="00A20978" w:rsidRPr="00990CEE">
        <w:rPr>
          <w:rFonts w:ascii="Arial Narrow" w:hAnsi="Arial Narrow" w:cs="Arial"/>
          <w:color w:val="000000"/>
          <w:sz w:val="24"/>
          <w:szCs w:val="24"/>
        </w:rPr>
        <w:t xml:space="preserve">/===/ Nada mais havendo a tratar, a Presidência deu por encerrada a presente Sessão Ordinária, às </w:t>
      </w:r>
      <w:r w:rsidR="008D3BCA" w:rsidRPr="00990CEE">
        <w:rPr>
          <w:rFonts w:ascii="Arial Narrow" w:hAnsi="Arial Narrow" w:cs="Arial"/>
          <w:sz w:val="24"/>
          <w:szCs w:val="24"/>
        </w:rPr>
        <w:t>1</w:t>
      </w:r>
      <w:r w:rsidR="0090429B" w:rsidRPr="00990CEE">
        <w:rPr>
          <w:rFonts w:ascii="Arial Narrow" w:hAnsi="Arial Narrow" w:cs="Arial"/>
          <w:sz w:val="24"/>
          <w:szCs w:val="24"/>
        </w:rPr>
        <w:t>1</w:t>
      </w:r>
      <w:r w:rsidR="00A20978" w:rsidRPr="00990CEE">
        <w:rPr>
          <w:rFonts w:ascii="Arial Narrow" w:hAnsi="Arial Narrow" w:cs="Arial"/>
          <w:sz w:val="24"/>
          <w:szCs w:val="24"/>
        </w:rPr>
        <w:t>h</w:t>
      </w:r>
      <w:r w:rsidR="0090429B" w:rsidRPr="00990CEE">
        <w:rPr>
          <w:rFonts w:ascii="Arial Narrow" w:hAnsi="Arial Narrow" w:cs="Arial"/>
          <w:sz w:val="24"/>
          <w:szCs w:val="24"/>
        </w:rPr>
        <w:t>10</w:t>
      </w:r>
      <w:r w:rsidR="00A20978" w:rsidRPr="00990CEE">
        <w:rPr>
          <w:rFonts w:ascii="Arial Narrow" w:hAnsi="Arial Narrow" w:cs="Arial"/>
          <w:color w:val="000000"/>
          <w:sz w:val="24"/>
          <w:szCs w:val="24"/>
        </w:rPr>
        <w:t>, convocando outra para o</w:t>
      </w:r>
      <w:r w:rsidR="009B6860" w:rsidRPr="00990CEE">
        <w:rPr>
          <w:rFonts w:ascii="Arial Narrow" w:hAnsi="Arial Narrow" w:cs="Arial"/>
          <w:color w:val="000000"/>
          <w:sz w:val="24"/>
          <w:szCs w:val="24"/>
        </w:rPr>
        <w:t xml:space="preserve"> </w:t>
      </w:r>
      <w:r w:rsidR="0090429B" w:rsidRPr="00990CEE">
        <w:rPr>
          <w:rFonts w:ascii="Arial Narrow" w:hAnsi="Arial Narrow" w:cs="Arial"/>
          <w:color w:val="000000"/>
          <w:sz w:val="24"/>
          <w:szCs w:val="24"/>
        </w:rPr>
        <w:t>décimo quinto</w:t>
      </w:r>
      <w:r w:rsidR="006D4B45" w:rsidRPr="00990CEE">
        <w:rPr>
          <w:rFonts w:ascii="Arial Narrow" w:hAnsi="Arial Narrow" w:cs="Arial"/>
          <w:color w:val="000000"/>
          <w:sz w:val="24"/>
          <w:szCs w:val="24"/>
        </w:rPr>
        <w:t xml:space="preserve"> </w:t>
      </w:r>
      <w:r w:rsidR="00A20978" w:rsidRPr="00990CEE">
        <w:rPr>
          <w:rFonts w:ascii="Arial Narrow" w:hAnsi="Arial Narrow" w:cs="Arial"/>
          <w:color w:val="000000"/>
          <w:sz w:val="24"/>
          <w:szCs w:val="24"/>
        </w:rPr>
        <w:t>dia</w:t>
      </w:r>
      <w:r w:rsidR="00A20978" w:rsidRPr="00990CEE">
        <w:rPr>
          <w:rFonts w:ascii="Arial Narrow" w:hAnsi="Arial Narrow" w:cs="Arial"/>
          <w:sz w:val="24"/>
          <w:szCs w:val="24"/>
        </w:rPr>
        <w:t xml:space="preserve"> do mês de</w:t>
      </w:r>
      <w:r w:rsidR="0049467C" w:rsidRPr="00990CEE">
        <w:rPr>
          <w:rFonts w:ascii="Arial Narrow" w:hAnsi="Arial Narrow" w:cs="Arial"/>
          <w:sz w:val="24"/>
          <w:szCs w:val="24"/>
        </w:rPr>
        <w:t xml:space="preserve"> </w:t>
      </w:r>
      <w:r w:rsidR="0076369F" w:rsidRPr="00990CEE">
        <w:rPr>
          <w:rFonts w:ascii="Arial Narrow" w:hAnsi="Arial Narrow" w:cs="Arial"/>
          <w:sz w:val="24"/>
          <w:szCs w:val="24"/>
        </w:rPr>
        <w:t>agosto</w:t>
      </w:r>
      <w:r w:rsidR="00B81160" w:rsidRPr="00990CEE">
        <w:rPr>
          <w:rFonts w:ascii="Arial Narrow" w:hAnsi="Arial Narrow" w:cs="Arial"/>
          <w:sz w:val="24"/>
          <w:szCs w:val="24"/>
        </w:rPr>
        <w:t xml:space="preserve"> </w:t>
      </w:r>
      <w:r w:rsidR="00A20978" w:rsidRPr="00990CEE">
        <w:rPr>
          <w:rFonts w:ascii="Arial Narrow" w:hAnsi="Arial Narrow" w:cs="Arial"/>
          <w:sz w:val="24"/>
          <w:szCs w:val="24"/>
        </w:rPr>
        <w:t>do ano de</w:t>
      </w:r>
      <w:r w:rsidR="00F40273" w:rsidRPr="00990CEE">
        <w:rPr>
          <w:rFonts w:ascii="Arial Narrow" w:hAnsi="Arial Narrow" w:cs="Arial"/>
          <w:sz w:val="24"/>
          <w:szCs w:val="24"/>
        </w:rPr>
        <w:t xml:space="preserve"> </w:t>
      </w:r>
      <w:r w:rsidR="00A20978" w:rsidRPr="00990CEE">
        <w:rPr>
          <w:rFonts w:ascii="Arial Narrow" w:hAnsi="Arial Narrow" w:cs="Arial"/>
          <w:sz w:val="24"/>
          <w:szCs w:val="24"/>
        </w:rPr>
        <w:t xml:space="preserve">dois mil e vinte e </w:t>
      </w:r>
      <w:r w:rsidR="00A7436D" w:rsidRPr="00990CEE">
        <w:rPr>
          <w:rFonts w:ascii="Arial Narrow" w:hAnsi="Arial Narrow" w:cs="Arial"/>
          <w:sz w:val="24"/>
          <w:szCs w:val="24"/>
        </w:rPr>
        <w:t>três</w:t>
      </w:r>
      <w:r w:rsidR="00A20978" w:rsidRPr="00990CEE">
        <w:rPr>
          <w:rFonts w:ascii="Arial Narrow" w:hAnsi="Arial Narrow" w:cs="Arial"/>
          <w:color w:val="000000"/>
          <w:sz w:val="24"/>
          <w:szCs w:val="24"/>
        </w:rPr>
        <w:t>,</w:t>
      </w:r>
      <w:r w:rsidR="00097E59" w:rsidRPr="00990CEE">
        <w:rPr>
          <w:rFonts w:ascii="Arial Narrow" w:hAnsi="Arial Narrow" w:cs="Arial"/>
          <w:color w:val="000000"/>
          <w:sz w:val="24"/>
          <w:szCs w:val="24"/>
        </w:rPr>
        <w:t xml:space="preserve"> </w:t>
      </w:r>
      <w:r w:rsidR="00990CEE">
        <w:rPr>
          <w:rFonts w:ascii="Arial Narrow" w:hAnsi="Arial Narrow" w:cs="Arial"/>
          <w:color w:val="000000"/>
          <w:sz w:val="24"/>
          <w:szCs w:val="24"/>
        </w:rPr>
        <w:t>à hora regimental.</w:t>
      </w:r>
      <w:r w:rsidR="00A20978" w:rsidRPr="00990CEE">
        <w:rPr>
          <w:rFonts w:ascii="Arial Narrow" w:hAnsi="Arial Narrow" w:cs="Arial"/>
          <w:color w:val="000000"/>
          <w:sz w:val="24"/>
          <w:szCs w:val="24"/>
        </w:rPr>
        <w:t xml:space="preserve"> </w:t>
      </w:r>
    </w:p>
    <w:p w14:paraId="55080239" w14:textId="77777777" w:rsidR="00990CEE" w:rsidRDefault="00990CEE" w:rsidP="00BF2209">
      <w:pPr>
        <w:spacing w:after="120" w:line="240" w:lineRule="auto"/>
        <w:ind w:left="-851" w:right="-142"/>
        <w:jc w:val="both"/>
        <w:rPr>
          <w:rFonts w:ascii="Arial Narrow" w:hAnsi="Arial Narrow" w:cs="Arial"/>
          <w:color w:val="000000"/>
          <w:sz w:val="24"/>
          <w:szCs w:val="24"/>
        </w:rPr>
      </w:pPr>
    </w:p>
    <w:p w14:paraId="07B0B494" w14:textId="5C02A9CE" w:rsidR="00990CEE" w:rsidRPr="00990CEE" w:rsidRDefault="00990CEE" w:rsidP="00BF2209">
      <w:pPr>
        <w:pStyle w:val="Ttulo1"/>
        <w:spacing w:before="203"/>
        <w:ind w:left="-851" w:right="-142"/>
        <w:rPr>
          <w:rFonts w:ascii="Arial Narrow" w:hAnsi="Arial Narrow"/>
          <w:b w:val="0"/>
          <w:sz w:val="24"/>
          <w:szCs w:val="24"/>
        </w:rPr>
      </w:pPr>
      <w:r w:rsidRPr="00990CEE">
        <w:rPr>
          <w:rFonts w:ascii="Arial Narrow" w:hAnsi="Arial Narrow"/>
          <w:sz w:val="24"/>
          <w:szCs w:val="24"/>
        </w:rPr>
        <w:t>SECRETARIA</w:t>
      </w:r>
      <w:r w:rsidRPr="00990CEE">
        <w:rPr>
          <w:rFonts w:ascii="Arial Narrow" w:hAnsi="Arial Narrow"/>
          <w:spacing w:val="9"/>
          <w:sz w:val="24"/>
          <w:szCs w:val="24"/>
        </w:rPr>
        <w:t xml:space="preserve"> </w:t>
      </w:r>
      <w:r w:rsidRPr="00990CEE">
        <w:rPr>
          <w:rFonts w:ascii="Arial Narrow" w:hAnsi="Arial Narrow"/>
          <w:sz w:val="24"/>
          <w:szCs w:val="24"/>
        </w:rPr>
        <w:t>DO</w:t>
      </w:r>
      <w:r w:rsidRPr="00990CEE">
        <w:rPr>
          <w:rFonts w:ascii="Arial Narrow" w:hAnsi="Arial Narrow"/>
          <w:spacing w:val="16"/>
          <w:sz w:val="24"/>
          <w:szCs w:val="24"/>
        </w:rPr>
        <w:t xml:space="preserve"> </w:t>
      </w:r>
      <w:r w:rsidRPr="00990CEE">
        <w:rPr>
          <w:rFonts w:ascii="Arial Narrow" w:hAnsi="Arial Narrow"/>
          <w:sz w:val="24"/>
          <w:szCs w:val="24"/>
        </w:rPr>
        <w:t>TRIBUNAL</w:t>
      </w:r>
      <w:r w:rsidRPr="00990CEE">
        <w:rPr>
          <w:rFonts w:ascii="Arial Narrow" w:hAnsi="Arial Narrow"/>
          <w:spacing w:val="14"/>
          <w:sz w:val="24"/>
          <w:szCs w:val="24"/>
        </w:rPr>
        <w:t xml:space="preserve"> </w:t>
      </w:r>
      <w:r w:rsidRPr="00990CEE">
        <w:rPr>
          <w:rFonts w:ascii="Arial Narrow" w:hAnsi="Arial Narrow"/>
          <w:sz w:val="24"/>
          <w:szCs w:val="24"/>
        </w:rPr>
        <w:t>PLENO</w:t>
      </w:r>
      <w:r w:rsidRPr="00990CEE">
        <w:rPr>
          <w:rFonts w:ascii="Arial Narrow" w:hAnsi="Arial Narrow"/>
          <w:spacing w:val="16"/>
          <w:sz w:val="24"/>
          <w:szCs w:val="24"/>
        </w:rPr>
        <w:t xml:space="preserve"> </w:t>
      </w:r>
      <w:r w:rsidRPr="00990CEE">
        <w:rPr>
          <w:rFonts w:ascii="Arial Narrow" w:hAnsi="Arial Narrow"/>
          <w:sz w:val="24"/>
          <w:szCs w:val="24"/>
        </w:rPr>
        <w:t>DO</w:t>
      </w:r>
      <w:r w:rsidRPr="00990CEE">
        <w:rPr>
          <w:rFonts w:ascii="Arial Narrow" w:hAnsi="Arial Narrow"/>
          <w:spacing w:val="17"/>
          <w:sz w:val="24"/>
          <w:szCs w:val="24"/>
        </w:rPr>
        <w:t xml:space="preserve"> </w:t>
      </w:r>
      <w:r w:rsidRPr="00990CEE">
        <w:rPr>
          <w:rFonts w:ascii="Arial Narrow" w:hAnsi="Arial Narrow"/>
          <w:sz w:val="24"/>
          <w:szCs w:val="24"/>
        </w:rPr>
        <w:t>TRIBUNAL</w:t>
      </w:r>
      <w:r w:rsidRPr="00990CEE">
        <w:rPr>
          <w:rFonts w:ascii="Arial Narrow" w:hAnsi="Arial Narrow"/>
          <w:spacing w:val="15"/>
          <w:sz w:val="24"/>
          <w:szCs w:val="24"/>
        </w:rPr>
        <w:t xml:space="preserve"> </w:t>
      </w:r>
      <w:r w:rsidRPr="00990CEE">
        <w:rPr>
          <w:rFonts w:ascii="Arial Narrow" w:hAnsi="Arial Narrow"/>
          <w:sz w:val="24"/>
          <w:szCs w:val="24"/>
        </w:rPr>
        <w:t>DE</w:t>
      </w:r>
      <w:r w:rsidRPr="00990CEE">
        <w:rPr>
          <w:rFonts w:ascii="Arial Narrow" w:hAnsi="Arial Narrow"/>
          <w:spacing w:val="16"/>
          <w:sz w:val="24"/>
          <w:szCs w:val="24"/>
        </w:rPr>
        <w:t xml:space="preserve"> </w:t>
      </w:r>
      <w:r w:rsidRPr="00990CEE">
        <w:rPr>
          <w:rFonts w:ascii="Arial Narrow" w:hAnsi="Arial Narrow"/>
          <w:sz w:val="24"/>
          <w:szCs w:val="24"/>
        </w:rPr>
        <w:t>CONTAS</w:t>
      </w:r>
      <w:r w:rsidRPr="00990CEE">
        <w:rPr>
          <w:rFonts w:ascii="Arial Narrow" w:hAnsi="Arial Narrow"/>
          <w:spacing w:val="17"/>
          <w:sz w:val="24"/>
          <w:szCs w:val="24"/>
        </w:rPr>
        <w:t xml:space="preserve"> </w:t>
      </w:r>
      <w:r w:rsidRPr="00990CEE">
        <w:rPr>
          <w:rFonts w:ascii="Arial Narrow" w:hAnsi="Arial Narrow"/>
          <w:sz w:val="24"/>
          <w:szCs w:val="24"/>
        </w:rPr>
        <w:t>DO</w:t>
      </w:r>
      <w:r>
        <w:rPr>
          <w:rFonts w:ascii="Arial Narrow" w:hAnsi="Arial Narrow"/>
          <w:sz w:val="24"/>
          <w:szCs w:val="24"/>
        </w:rPr>
        <w:t xml:space="preserve"> </w:t>
      </w:r>
      <w:r w:rsidRPr="00990CEE">
        <w:rPr>
          <w:rFonts w:ascii="Arial Narrow" w:hAnsi="Arial Narrow"/>
          <w:sz w:val="24"/>
          <w:szCs w:val="24"/>
        </w:rPr>
        <w:t>ESTADO</w:t>
      </w:r>
      <w:r w:rsidRPr="00990CEE">
        <w:rPr>
          <w:rFonts w:ascii="Arial Narrow" w:hAnsi="Arial Narrow"/>
          <w:spacing w:val="-3"/>
          <w:sz w:val="24"/>
          <w:szCs w:val="24"/>
        </w:rPr>
        <w:t xml:space="preserve"> </w:t>
      </w:r>
      <w:r w:rsidRPr="00990CEE">
        <w:rPr>
          <w:rFonts w:ascii="Arial Narrow" w:hAnsi="Arial Narrow"/>
          <w:sz w:val="24"/>
          <w:szCs w:val="24"/>
        </w:rPr>
        <w:t>DO</w:t>
      </w:r>
      <w:r w:rsidRPr="00990CEE">
        <w:rPr>
          <w:rFonts w:ascii="Arial Narrow" w:hAnsi="Arial Narrow"/>
          <w:spacing w:val="3"/>
          <w:sz w:val="24"/>
          <w:szCs w:val="24"/>
        </w:rPr>
        <w:t xml:space="preserve"> </w:t>
      </w:r>
      <w:r w:rsidRPr="00990CEE">
        <w:rPr>
          <w:rFonts w:ascii="Arial Narrow" w:hAnsi="Arial Narrow"/>
          <w:sz w:val="24"/>
          <w:szCs w:val="24"/>
        </w:rPr>
        <w:t xml:space="preserve">AMAZONAS, </w:t>
      </w:r>
      <w:r w:rsidRPr="00990CEE">
        <w:rPr>
          <w:rFonts w:ascii="Arial Narrow" w:hAnsi="Arial Narrow"/>
          <w:b w:val="0"/>
          <w:sz w:val="24"/>
          <w:szCs w:val="24"/>
        </w:rPr>
        <w:t>em</w:t>
      </w:r>
      <w:r w:rsidRPr="00990CEE">
        <w:rPr>
          <w:rFonts w:ascii="Arial Narrow" w:hAnsi="Arial Narrow"/>
          <w:b w:val="0"/>
          <w:spacing w:val="-1"/>
          <w:sz w:val="24"/>
          <w:szCs w:val="24"/>
        </w:rPr>
        <w:t xml:space="preserve"> </w:t>
      </w:r>
      <w:r w:rsidRPr="00990CEE">
        <w:rPr>
          <w:rFonts w:ascii="Arial Narrow" w:hAnsi="Arial Narrow"/>
          <w:b w:val="0"/>
          <w:sz w:val="24"/>
          <w:szCs w:val="24"/>
        </w:rPr>
        <w:t>Manaus,</w:t>
      </w:r>
      <w:r w:rsidRPr="00990CEE">
        <w:rPr>
          <w:rFonts w:ascii="Arial Narrow" w:hAnsi="Arial Narrow"/>
          <w:b w:val="0"/>
          <w:spacing w:val="-4"/>
          <w:sz w:val="24"/>
          <w:szCs w:val="24"/>
        </w:rPr>
        <w:t xml:space="preserve"> </w:t>
      </w:r>
      <w:r>
        <w:rPr>
          <w:rFonts w:ascii="Arial Narrow" w:hAnsi="Arial Narrow"/>
          <w:b w:val="0"/>
          <w:sz w:val="24"/>
          <w:szCs w:val="24"/>
        </w:rPr>
        <w:t>29</w:t>
      </w:r>
      <w:r w:rsidRPr="00990CEE">
        <w:rPr>
          <w:rFonts w:ascii="Arial Narrow" w:hAnsi="Arial Narrow"/>
          <w:b w:val="0"/>
          <w:spacing w:val="-3"/>
          <w:sz w:val="24"/>
          <w:szCs w:val="24"/>
        </w:rPr>
        <w:t xml:space="preserve"> </w:t>
      </w:r>
      <w:r w:rsidRPr="00990CEE">
        <w:rPr>
          <w:rFonts w:ascii="Arial Narrow" w:hAnsi="Arial Narrow"/>
          <w:b w:val="0"/>
          <w:sz w:val="24"/>
          <w:szCs w:val="24"/>
        </w:rPr>
        <w:t>de</w:t>
      </w:r>
      <w:r w:rsidRPr="00990CEE">
        <w:rPr>
          <w:rFonts w:ascii="Arial Narrow" w:hAnsi="Arial Narrow"/>
          <w:b w:val="0"/>
          <w:spacing w:val="-2"/>
          <w:sz w:val="24"/>
          <w:szCs w:val="24"/>
        </w:rPr>
        <w:t xml:space="preserve"> </w:t>
      </w:r>
      <w:r w:rsidRPr="00990CEE">
        <w:rPr>
          <w:rFonts w:ascii="Arial Narrow" w:hAnsi="Arial Narrow"/>
          <w:b w:val="0"/>
          <w:sz w:val="24"/>
          <w:szCs w:val="24"/>
        </w:rPr>
        <w:t>setembro</w:t>
      </w:r>
      <w:r w:rsidRPr="00990CEE">
        <w:rPr>
          <w:rFonts w:ascii="Arial Narrow" w:hAnsi="Arial Narrow"/>
          <w:b w:val="0"/>
          <w:spacing w:val="-1"/>
          <w:sz w:val="24"/>
          <w:szCs w:val="24"/>
        </w:rPr>
        <w:t xml:space="preserve"> </w:t>
      </w:r>
      <w:r w:rsidRPr="00990CEE">
        <w:rPr>
          <w:rFonts w:ascii="Arial Narrow" w:hAnsi="Arial Narrow"/>
          <w:b w:val="0"/>
          <w:sz w:val="24"/>
          <w:szCs w:val="24"/>
        </w:rPr>
        <w:t>de</w:t>
      </w:r>
      <w:r w:rsidRPr="00990CEE">
        <w:rPr>
          <w:rFonts w:ascii="Arial Narrow" w:hAnsi="Arial Narrow"/>
          <w:b w:val="0"/>
          <w:spacing w:val="-3"/>
          <w:sz w:val="24"/>
          <w:szCs w:val="24"/>
        </w:rPr>
        <w:t xml:space="preserve"> </w:t>
      </w:r>
      <w:r w:rsidRPr="00990CEE">
        <w:rPr>
          <w:rFonts w:ascii="Arial Narrow" w:hAnsi="Arial Narrow"/>
          <w:b w:val="0"/>
          <w:sz w:val="24"/>
          <w:szCs w:val="24"/>
        </w:rPr>
        <w:t>2023.</w:t>
      </w:r>
    </w:p>
    <w:p w14:paraId="210C3FA0" w14:textId="2F4DA71A" w:rsidR="00990CEE" w:rsidRDefault="00990CEE" w:rsidP="00990CEE">
      <w:pPr>
        <w:pStyle w:val="Corpodetexto"/>
        <w:ind w:left="305" w:right="295"/>
        <w:rPr>
          <w:sz w:val="20"/>
        </w:rPr>
      </w:pPr>
    </w:p>
    <w:p w14:paraId="6DF196E4" w14:textId="2C4E4985" w:rsidR="00990CEE" w:rsidRDefault="00990CEE" w:rsidP="00990CEE">
      <w:pPr>
        <w:pStyle w:val="Corpodetexto"/>
        <w:rPr>
          <w:sz w:val="20"/>
        </w:rPr>
      </w:pPr>
    </w:p>
    <w:p w14:paraId="6836AAC0" w14:textId="52673D6B" w:rsidR="00990CEE" w:rsidRDefault="00BF2209" w:rsidP="00990CEE">
      <w:pPr>
        <w:pStyle w:val="Corpodetexto"/>
        <w:spacing w:before="5"/>
      </w:pPr>
      <w:r>
        <w:rPr>
          <w:noProof/>
          <w:lang w:val="pt-BR" w:eastAsia="pt-BR"/>
        </w:rPr>
        <w:drawing>
          <wp:anchor distT="0" distB="0" distL="114300" distR="114300" simplePos="0" relativeHeight="251661312" behindDoc="1" locked="0" layoutInCell="1" allowOverlap="1" wp14:anchorId="0DEE6F4C" wp14:editId="5DAC245C">
            <wp:simplePos x="0" y="0"/>
            <wp:positionH relativeFrom="column">
              <wp:posOffset>1245870</wp:posOffset>
            </wp:positionH>
            <wp:positionV relativeFrom="paragraph">
              <wp:posOffset>50165</wp:posOffset>
            </wp:positionV>
            <wp:extent cx="2640330" cy="695325"/>
            <wp:effectExtent l="0" t="0" r="7620"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330" cy="695325"/>
                    </a:xfrm>
                    <a:prstGeom prst="rect">
                      <a:avLst/>
                    </a:prstGeom>
                    <a:noFill/>
                  </pic:spPr>
                </pic:pic>
              </a:graphicData>
            </a:graphic>
            <wp14:sizeRelH relativeFrom="margin">
              <wp14:pctWidth>0</wp14:pctWidth>
            </wp14:sizeRelH>
            <wp14:sizeRelV relativeFrom="margin">
              <wp14:pctHeight>0</wp14:pctHeight>
            </wp14:sizeRelV>
          </wp:anchor>
        </w:drawing>
      </w:r>
    </w:p>
    <w:p w14:paraId="4AC1B29B" w14:textId="77777777" w:rsidR="00BF2209" w:rsidRDefault="00BF2209" w:rsidP="00BF2209">
      <w:pPr>
        <w:spacing w:after="0"/>
        <w:ind w:left="-1418" w:right="-1627"/>
        <w:jc w:val="center"/>
        <w:rPr>
          <w:rFonts w:ascii="Calibri" w:hAnsi="Calibri"/>
          <w:b/>
        </w:rPr>
      </w:pPr>
    </w:p>
    <w:p w14:paraId="03EDB41C" w14:textId="77777777" w:rsidR="00BF2209" w:rsidRDefault="00BF2209" w:rsidP="00BF2209">
      <w:pPr>
        <w:spacing w:after="0"/>
        <w:ind w:left="-1418" w:right="-1627"/>
        <w:jc w:val="center"/>
        <w:rPr>
          <w:rFonts w:ascii="Calibri" w:hAnsi="Calibri"/>
          <w:b/>
        </w:rPr>
      </w:pPr>
    </w:p>
    <w:p w14:paraId="52800597" w14:textId="77777777" w:rsidR="00990CEE" w:rsidRPr="00BF2209" w:rsidRDefault="00990CEE" w:rsidP="00BF2209">
      <w:pPr>
        <w:spacing w:after="0" w:line="240" w:lineRule="auto"/>
        <w:ind w:left="-851" w:right="-1"/>
        <w:jc w:val="center"/>
        <w:rPr>
          <w:rFonts w:ascii="Arial Narrow" w:hAnsi="Arial Narrow"/>
          <w:b/>
          <w:sz w:val="24"/>
          <w:szCs w:val="24"/>
        </w:rPr>
      </w:pPr>
      <w:proofErr w:type="spellStart"/>
      <w:r w:rsidRPr="00BF2209">
        <w:rPr>
          <w:rFonts w:ascii="Arial Narrow" w:hAnsi="Arial Narrow"/>
          <w:b/>
          <w:sz w:val="24"/>
          <w:szCs w:val="24"/>
        </w:rPr>
        <w:t>Mirtyl</w:t>
      </w:r>
      <w:proofErr w:type="spellEnd"/>
      <w:r w:rsidRPr="00BF2209">
        <w:rPr>
          <w:rFonts w:ascii="Arial Narrow" w:hAnsi="Arial Narrow"/>
          <w:b/>
          <w:spacing w:val="-4"/>
          <w:sz w:val="24"/>
          <w:szCs w:val="24"/>
        </w:rPr>
        <w:t xml:space="preserve"> </w:t>
      </w:r>
      <w:r w:rsidRPr="00BF2209">
        <w:rPr>
          <w:rFonts w:ascii="Arial Narrow" w:hAnsi="Arial Narrow"/>
          <w:b/>
          <w:sz w:val="24"/>
          <w:szCs w:val="24"/>
        </w:rPr>
        <w:t>Levy</w:t>
      </w:r>
      <w:r w:rsidRPr="00BF2209">
        <w:rPr>
          <w:rFonts w:ascii="Arial Narrow" w:hAnsi="Arial Narrow"/>
          <w:b/>
          <w:spacing w:val="-2"/>
          <w:sz w:val="24"/>
          <w:szCs w:val="24"/>
        </w:rPr>
        <w:t xml:space="preserve"> </w:t>
      </w:r>
      <w:r w:rsidRPr="00BF2209">
        <w:rPr>
          <w:rFonts w:ascii="Arial Narrow" w:hAnsi="Arial Narrow"/>
          <w:b/>
          <w:sz w:val="24"/>
          <w:szCs w:val="24"/>
        </w:rPr>
        <w:t>Júnior</w:t>
      </w:r>
    </w:p>
    <w:p w14:paraId="146355BD" w14:textId="77777777" w:rsidR="00990CEE" w:rsidRDefault="00990CEE" w:rsidP="00BF2209">
      <w:pPr>
        <w:spacing w:after="0" w:line="265" w:lineRule="exact"/>
        <w:ind w:left="-851" w:right="-1"/>
        <w:jc w:val="center"/>
        <w:rPr>
          <w:rFonts w:ascii="Calibri" w:hAnsi="Calibri"/>
        </w:rPr>
      </w:pPr>
      <w:r w:rsidRPr="00BF2209">
        <w:rPr>
          <w:rFonts w:ascii="Arial Narrow" w:hAnsi="Arial Narrow"/>
          <w:sz w:val="24"/>
          <w:szCs w:val="24"/>
        </w:rPr>
        <w:t>Secretário</w:t>
      </w:r>
      <w:r w:rsidRPr="00BF2209">
        <w:rPr>
          <w:rFonts w:ascii="Arial Narrow" w:hAnsi="Arial Narrow"/>
          <w:spacing w:val="-2"/>
          <w:sz w:val="24"/>
          <w:szCs w:val="24"/>
        </w:rPr>
        <w:t xml:space="preserve"> </w:t>
      </w:r>
      <w:r w:rsidRPr="00BF2209">
        <w:rPr>
          <w:rFonts w:ascii="Arial Narrow" w:hAnsi="Arial Narrow"/>
          <w:sz w:val="24"/>
          <w:szCs w:val="24"/>
        </w:rPr>
        <w:t>do</w:t>
      </w:r>
      <w:r w:rsidRPr="00BF2209">
        <w:rPr>
          <w:rFonts w:ascii="Arial Narrow" w:hAnsi="Arial Narrow"/>
          <w:spacing w:val="-1"/>
          <w:sz w:val="24"/>
          <w:szCs w:val="24"/>
        </w:rPr>
        <w:t xml:space="preserve"> </w:t>
      </w:r>
      <w:r w:rsidRPr="00BF2209">
        <w:rPr>
          <w:rFonts w:ascii="Arial Narrow" w:hAnsi="Arial Narrow"/>
          <w:sz w:val="24"/>
          <w:szCs w:val="24"/>
        </w:rPr>
        <w:t>Tribunal</w:t>
      </w:r>
      <w:r w:rsidRPr="00BF2209">
        <w:rPr>
          <w:rFonts w:ascii="Arial Narrow" w:hAnsi="Arial Narrow"/>
          <w:spacing w:val="-5"/>
          <w:sz w:val="24"/>
          <w:szCs w:val="24"/>
        </w:rPr>
        <w:t xml:space="preserve"> </w:t>
      </w:r>
      <w:r w:rsidRPr="00BF2209">
        <w:rPr>
          <w:rFonts w:ascii="Arial Narrow" w:hAnsi="Arial Narrow"/>
          <w:sz w:val="24"/>
          <w:szCs w:val="24"/>
        </w:rPr>
        <w:t>Pleno</w:t>
      </w:r>
    </w:p>
    <w:p w14:paraId="2F4A2B36" w14:textId="77777777" w:rsidR="00990CEE" w:rsidRPr="00990CEE" w:rsidRDefault="00990CEE" w:rsidP="008C6C67">
      <w:pPr>
        <w:spacing w:after="120" w:line="240" w:lineRule="auto"/>
        <w:ind w:left="-851" w:right="-142"/>
        <w:jc w:val="both"/>
        <w:rPr>
          <w:rFonts w:ascii="Arial Narrow" w:hAnsi="Arial Narrow" w:cs="Arial"/>
          <w:b/>
          <w:bCs/>
          <w:sz w:val="24"/>
          <w:szCs w:val="24"/>
        </w:rPr>
      </w:pPr>
      <w:bookmarkStart w:id="1" w:name="_GoBack"/>
      <w:bookmarkEnd w:id="1"/>
    </w:p>
    <w:sectPr w:rsidR="00990CEE" w:rsidRPr="00990CEE" w:rsidSect="00B25543">
      <w:headerReference w:type="default" r:id="rId9"/>
      <w:footerReference w:type="default" r:id="rId10"/>
      <w:pgSz w:w="11906" w:h="16838"/>
      <w:pgMar w:top="1418" w:right="992" w:bottom="851" w:left="170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A3997" w14:textId="77777777" w:rsidR="00E27595" w:rsidRDefault="00E27595" w:rsidP="00320EE1">
      <w:pPr>
        <w:spacing w:after="0" w:line="240" w:lineRule="auto"/>
      </w:pPr>
      <w:r>
        <w:separator/>
      </w:r>
    </w:p>
  </w:endnote>
  <w:endnote w:type="continuationSeparator" w:id="0">
    <w:p w14:paraId="66983C45" w14:textId="77777777" w:rsidR="00E27595" w:rsidRDefault="00E27595"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2C304B" w:rsidRDefault="002C304B" w:rsidP="009A7439">
    <w:pPr>
      <w:pStyle w:val="Rodap"/>
    </w:pPr>
    <w:r>
      <w:t xml:space="preserve">  </w:t>
    </w:r>
  </w:p>
  <w:p w14:paraId="1E2964A9" w14:textId="0674E7E4" w:rsidR="002C304B" w:rsidRPr="007D6868" w:rsidRDefault="002C304B" w:rsidP="007D6868">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5A5D5" w14:textId="77777777" w:rsidR="00E27595" w:rsidRDefault="00E27595" w:rsidP="00320EE1">
      <w:pPr>
        <w:spacing w:after="0" w:line="240" w:lineRule="auto"/>
      </w:pPr>
      <w:r>
        <w:separator/>
      </w:r>
    </w:p>
  </w:footnote>
  <w:footnote w:type="continuationSeparator" w:id="0">
    <w:p w14:paraId="446887BF" w14:textId="77777777" w:rsidR="00E27595" w:rsidRDefault="00E27595"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30AD8519" w:rsidR="002C304B" w:rsidRDefault="00BF2209" w:rsidP="00BF2209">
    <w:pPr>
      <w:pStyle w:val="Cabealho"/>
    </w:pPr>
    <w:r>
      <w:t xml:space="preserve">                                                                        </w:t>
    </w:r>
    <w:r w:rsidR="002C304B">
      <w:rPr>
        <w:noProof/>
        <w:lang w:eastAsia="pt-BR"/>
      </w:rPr>
      <w:drawing>
        <wp:inline distT="0" distB="0" distL="0" distR="0" wp14:anchorId="2DCE06C9" wp14:editId="51C83BD0">
          <wp:extent cx="882595" cy="906334"/>
          <wp:effectExtent l="0" t="0" r="0" b="825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2C304B" w:rsidRPr="00990CEE" w:rsidRDefault="002C304B" w:rsidP="00BF2209">
    <w:pPr>
      <w:pStyle w:val="Normal2"/>
      <w:pBdr>
        <w:top w:val="nil"/>
        <w:left w:val="nil"/>
        <w:bottom w:val="nil"/>
        <w:right w:val="nil"/>
        <w:between w:val="nil"/>
      </w:pBdr>
      <w:tabs>
        <w:tab w:val="left" w:pos="310"/>
        <w:tab w:val="center" w:pos="4394"/>
      </w:tabs>
      <w:spacing w:after="0" w:line="240" w:lineRule="auto"/>
      <w:ind w:left="-851" w:right="-143"/>
      <w:jc w:val="center"/>
      <w:rPr>
        <w:rFonts w:ascii="Arial Narrow" w:eastAsia="Arial" w:hAnsi="Arial Narrow" w:cs="Arial"/>
        <w:b/>
        <w:smallCaps/>
        <w:color w:val="000000"/>
        <w:sz w:val="16"/>
        <w:szCs w:val="16"/>
      </w:rPr>
    </w:pPr>
    <w:r w:rsidRPr="00990CEE">
      <w:rPr>
        <w:rFonts w:ascii="Arial Narrow" w:eastAsia="Arial" w:hAnsi="Arial Narrow" w:cs="Arial"/>
        <w:b/>
        <w:smallCaps/>
        <w:color w:val="000000"/>
        <w:sz w:val="16"/>
        <w:szCs w:val="16"/>
      </w:rPr>
      <w:t>ESTADO DO AMAZONAS</w:t>
    </w:r>
  </w:p>
  <w:p w14:paraId="738A9254" w14:textId="77777777" w:rsidR="002C304B" w:rsidRPr="00990CEE" w:rsidRDefault="002C304B" w:rsidP="00BF2209">
    <w:pPr>
      <w:pStyle w:val="Normal2"/>
      <w:pBdr>
        <w:top w:val="nil"/>
        <w:left w:val="nil"/>
        <w:bottom w:val="nil"/>
        <w:right w:val="nil"/>
        <w:between w:val="nil"/>
      </w:pBdr>
      <w:tabs>
        <w:tab w:val="left" w:pos="310"/>
        <w:tab w:val="center" w:pos="4394"/>
      </w:tabs>
      <w:spacing w:after="0" w:line="240" w:lineRule="auto"/>
      <w:ind w:left="-851" w:right="-143"/>
      <w:jc w:val="center"/>
      <w:rPr>
        <w:rFonts w:ascii="Arial Narrow" w:eastAsia="Arial" w:hAnsi="Arial Narrow" w:cs="Arial"/>
        <w:b/>
        <w:smallCaps/>
        <w:color w:val="000000"/>
        <w:sz w:val="16"/>
        <w:szCs w:val="16"/>
      </w:rPr>
    </w:pPr>
    <w:r w:rsidRPr="00990CEE">
      <w:rPr>
        <w:rFonts w:ascii="Arial Narrow" w:eastAsia="Arial" w:hAnsi="Arial Narrow" w:cs="Arial"/>
        <w:b/>
        <w:smallCaps/>
        <w:color w:val="000000"/>
        <w:sz w:val="16"/>
        <w:szCs w:val="16"/>
      </w:rPr>
      <w:t>TRIBUNAL DE CONTAS</w:t>
    </w:r>
  </w:p>
  <w:p w14:paraId="38D30E45" w14:textId="6F737383" w:rsidR="002C304B" w:rsidRPr="00990CEE" w:rsidRDefault="002C304B" w:rsidP="00BF2209">
    <w:pPr>
      <w:pStyle w:val="Cabealho"/>
      <w:ind w:left="-851" w:right="-143"/>
      <w:jc w:val="center"/>
      <w:rPr>
        <w:rFonts w:ascii="Arial Narrow" w:eastAsia="Arial" w:hAnsi="Arial Narrow" w:cs="Arial"/>
        <w:b/>
        <w:smallCaps/>
        <w:color w:val="000000"/>
        <w:sz w:val="16"/>
        <w:szCs w:val="16"/>
      </w:rPr>
    </w:pPr>
    <w:r w:rsidRPr="00990CEE">
      <w:rPr>
        <w:rFonts w:ascii="Arial Narrow" w:eastAsia="Arial" w:hAnsi="Arial Narrow" w:cs="Arial"/>
        <w:b/>
        <w:smallCaps/>
        <w:color w:val="000000"/>
        <w:sz w:val="16"/>
        <w:szCs w:val="16"/>
      </w:rPr>
      <w:t>TRIBUNAL PLENO</w:t>
    </w:r>
  </w:p>
  <w:p w14:paraId="3B23559C" w14:textId="77777777" w:rsidR="002C304B" w:rsidRPr="0037546F" w:rsidRDefault="002C304B" w:rsidP="0037546F">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022"/>
    <w:rsid w:val="0001734E"/>
    <w:rsid w:val="000178AB"/>
    <w:rsid w:val="00017BC0"/>
    <w:rsid w:val="000200F7"/>
    <w:rsid w:val="0002069E"/>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DE7"/>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3A4"/>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3CF5"/>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C35"/>
    <w:rsid w:val="00057D8D"/>
    <w:rsid w:val="0006003E"/>
    <w:rsid w:val="000603B9"/>
    <w:rsid w:val="00060A7B"/>
    <w:rsid w:val="00060F41"/>
    <w:rsid w:val="00060F77"/>
    <w:rsid w:val="0006108A"/>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10D"/>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8E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BE2"/>
    <w:rsid w:val="000E2F0F"/>
    <w:rsid w:val="000E2FD7"/>
    <w:rsid w:val="000E303C"/>
    <w:rsid w:val="000E3140"/>
    <w:rsid w:val="000E3149"/>
    <w:rsid w:val="000E3157"/>
    <w:rsid w:val="000E3270"/>
    <w:rsid w:val="000E358E"/>
    <w:rsid w:val="000E3A87"/>
    <w:rsid w:val="000E3CC3"/>
    <w:rsid w:val="000E3D6C"/>
    <w:rsid w:val="000E47DD"/>
    <w:rsid w:val="000E48A2"/>
    <w:rsid w:val="000E4BF5"/>
    <w:rsid w:val="000E4D93"/>
    <w:rsid w:val="000E4FCC"/>
    <w:rsid w:val="000E5243"/>
    <w:rsid w:val="000E52CB"/>
    <w:rsid w:val="000E53AF"/>
    <w:rsid w:val="000E541D"/>
    <w:rsid w:val="000E57A2"/>
    <w:rsid w:val="000E5C19"/>
    <w:rsid w:val="000E5FB1"/>
    <w:rsid w:val="000E65A8"/>
    <w:rsid w:val="000E6B4D"/>
    <w:rsid w:val="000E6DD0"/>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4EC"/>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587"/>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635"/>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46C"/>
    <w:rsid w:val="00113545"/>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6D79"/>
    <w:rsid w:val="00116EC6"/>
    <w:rsid w:val="00116FCF"/>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A1"/>
    <w:rsid w:val="00120CFB"/>
    <w:rsid w:val="00120E8B"/>
    <w:rsid w:val="00120E95"/>
    <w:rsid w:val="0012135E"/>
    <w:rsid w:val="00121592"/>
    <w:rsid w:val="001216DE"/>
    <w:rsid w:val="00121D48"/>
    <w:rsid w:val="00121FAC"/>
    <w:rsid w:val="001222B1"/>
    <w:rsid w:val="001225EA"/>
    <w:rsid w:val="00122894"/>
    <w:rsid w:val="00122A37"/>
    <w:rsid w:val="00122CC5"/>
    <w:rsid w:val="00122EAB"/>
    <w:rsid w:val="001231D9"/>
    <w:rsid w:val="0012331C"/>
    <w:rsid w:val="001233D1"/>
    <w:rsid w:val="001235EC"/>
    <w:rsid w:val="0012367B"/>
    <w:rsid w:val="00123751"/>
    <w:rsid w:val="00123C32"/>
    <w:rsid w:val="00123D35"/>
    <w:rsid w:val="00123F24"/>
    <w:rsid w:val="001243F6"/>
    <w:rsid w:val="001245F4"/>
    <w:rsid w:val="0012475B"/>
    <w:rsid w:val="00124829"/>
    <w:rsid w:val="001248D3"/>
    <w:rsid w:val="00124AA9"/>
    <w:rsid w:val="00124B43"/>
    <w:rsid w:val="00124CE2"/>
    <w:rsid w:val="00124F3B"/>
    <w:rsid w:val="001252C2"/>
    <w:rsid w:val="001256D8"/>
    <w:rsid w:val="00125AA8"/>
    <w:rsid w:val="00125BF5"/>
    <w:rsid w:val="001260F1"/>
    <w:rsid w:val="0012613B"/>
    <w:rsid w:val="00126676"/>
    <w:rsid w:val="00126A18"/>
    <w:rsid w:val="00126CA5"/>
    <w:rsid w:val="00126E16"/>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110"/>
    <w:rsid w:val="00134219"/>
    <w:rsid w:val="0013450C"/>
    <w:rsid w:val="001346EB"/>
    <w:rsid w:val="00134A9F"/>
    <w:rsid w:val="001350B4"/>
    <w:rsid w:val="001359D5"/>
    <w:rsid w:val="00135B37"/>
    <w:rsid w:val="00135FE5"/>
    <w:rsid w:val="0013605F"/>
    <w:rsid w:val="001362A6"/>
    <w:rsid w:val="001363AD"/>
    <w:rsid w:val="001364B2"/>
    <w:rsid w:val="001365A1"/>
    <w:rsid w:val="001365C1"/>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98E"/>
    <w:rsid w:val="00141A08"/>
    <w:rsid w:val="00141A80"/>
    <w:rsid w:val="00141A99"/>
    <w:rsid w:val="00141D25"/>
    <w:rsid w:val="00141D62"/>
    <w:rsid w:val="00141E11"/>
    <w:rsid w:val="00142145"/>
    <w:rsid w:val="001421BD"/>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6E6D"/>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B20"/>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364"/>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464"/>
    <w:rsid w:val="00197CDD"/>
    <w:rsid w:val="00197CF6"/>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2A"/>
    <w:rsid w:val="001A3E40"/>
    <w:rsid w:val="001A3ECE"/>
    <w:rsid w:val="001A3FA8"/>
    <w:rsid w:val="001A40A6"/>
    <w:rsid w:val="001A4278"/>
    <w:rsid w:val="001A4C8E"/>
    <w:rsid w:val="001A5D05"/>
    <w:rsid w:val="001A5D50"/>
    <w:rsid w:val="001A5DE6"/>
    <w:rsid w:val="001A5E96"/>
    <w:rsid w:val="001A605B"/>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A21"/>
    <w:rsid w:val="001B0BEA"/>
    <w:rsid w:val="001B13CA"/>
    <w:rsid w:val="001B1CF0"/>
    <w:rsid w:val="001B1D0D"/>
    <w:rsid w:val="001B1D9B"/>
    <w:rsid w:val="001B1E9D"/>
    <w:rsid w:val="001B25C1"/>
    <w:rsid w:val="001B275E"/>
    <w:rsid w:val="001B2990"/>
    <w:rsid w:val="001B2BF6"/>
    <w:rsid w:val="001B2EE5"/>
    <w:rsid w:val="001B3388"/>
    <w:rsid w:val="001B3410"/>
    <w:rsid w:val="001B359B"/>
    <w:rsid w:val="001B36AF"/>
    <w:rsid w:val="001B37FF"/>
    <w:rsid w:val="001B3E47"/>
    <w:rsid w:val="001B3EC5"/>
    <w:rsid w:val="001B4109"/>
    <w:rsid w:val="001B416E"/>
    <w:rsid w:val="001B459A"/>
    <w:rsid w:val="001B460F"/>
    <w:rsid w:val="001B4809"/>
    <w:rsid w:val="001B4D2F"/>
    <w:rsid w:val="001B4FE3"/>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0C07"/>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8BE"/>
    <w:rsid w:val="001D4DFB"/>
    <w:rsid w:val="001D4F7D"/>
    <w:rsid w:val="001D5297"/>
    <w:rsid w:val="001D57FF"/>
    <w:rsid w:val="001D5AB0"/>
    <w:rsid w:val="001D5BCA"/>
    <w:rsid w:val="001D5F1A"/>
    <w:rsid w:val="001D6177"/>
    <w:rsid w:val="001D61A8"/>
    <w:rsid w:val="001D625B"/>
    <w:rsid w:val="001D62F0"/>
    <w:rsid w:val="001D6318"/>
    <w:rsid w:val="001D6506"/>
    <w:rsid w:val="001D66AC"/>
    <w:rsid w:val="001D67C6"/>
    <w:rsid w:val="001D6A0F"/>
    <w:rsid w:val="001D6F8A"/>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DEE"/>
    <w:rsid w:val="001E2FE2"/>
    <w:rsid w:val="001E34F4"/>
    <w:rsid w:val="001E3639"/>
    <w:rsid w:val="001E39EE"/>
    <w:rsid w:val="001E3A83"/>
    <w:rsid w:val="001E3D55"/>
    <w:rsid w:val="001E3DA1"/>
    <w:rsid w:val="001E3DC3"/>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775"/>
    <w:rsid w:val="001E7D0D"/>
    <w:rsid w:val="001E7F74"/>
    <w:rsid w:val="001F018E"/>
    <w:rsid w:val="001F0389"/>
    <w:rsid w:val="001F03F7"/>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336"/>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2B1"/>
    <w:rsid w:val="002103C4"/>
    <w:rsid w:val="0021087D"/>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85"/>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1F2C"/>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B68"/>
    <w:rsid w:val="00224BD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90"/>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1ADF"/>
    <w:rsid w:val="002428CC"/>
    <w:rsid w:val="00242C46"/>
    <w:rsid w:val="00242DF4"/>
    <w:rsid w:val="00242EA7"/>
    <w:rsid w:val="0024333B"/>
    <w:rsid w:val="00243AE2"/>
    <w:rsid w:val="00243DCC"/>
    <w:rsid w:val="00243F34"/>
    <w:rsid w:val="0024402B"/>
    <w:rsid w:val="00244521"/>
    <w:rsid w:val="00244682"/>
    <w:rsid w:val="002448DB"/>
    <w:rsid w:val="00244D22"/>
    <w:rsid w:val="00244D57"/>
    <w:rsid w:val="00245006"/>
    <w:rsid w:val="00245715"/>
    <w:rsid w:val="002459F1"/>
    <w:rsid w:val="00245D13"/>
    <w:rsid w:val="00245E9B"/>
    <w:rsid w:val="0024602B"/>
    <w:rsid w:val="002461E7"/>
    <w:rsid w:val="002464E0"/>
    <w:rsid w:val="002468BA"/>
    <w:rsid w:val="00247139"/>
    <w:rsid w:val="002475DD"/>
    <w:rsid w:val="002477B5"/>
    <w:rsid w:val="0024788C"/>
    <w:rsid w:val="00247A10"/>
    <w:rsid w:val="00247DB6"/>
    <w:rsid w:val="00247E22"/>
    <w:rsid w:val="00247F70"/>
    <w:rsid w:val="00250165"/>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A51"/>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57E61"/>
    <w:rsid w:val="00260078"/>
    <w:rsid w:val="0026009F"/>
    <w:rsid w:val="0026068D"/>
    <w:rsid w:val="00260D8A"/>
    <w:rsid w:val="00260F60"/>
    <w:rsid w:val="002610B2"/>
    <w:rsid w:val="0026118B"/>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8BA"/>
    <w:rsid w:val="00264940"/>
    <w:rsid w:val="00264B92"/>
    <w:rsid w:val="00264ED5"/>
    <w:rsid w:val="00264F3D"/>
    <w:rsid w:val="00264FB9"/>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2ADE"/>
    <w:rsid w:val="00272B32"/>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09"/>
    <w:rsid w:val="002804B5"/>
    <w:rsid w:val="0028099B"/>
    <w:rsid w:val="00280AD0"/>
    <w:rsid w:val="0028101F"/>
    <w:rsid w:val="0028110A"/>
    <w:rsid w:val="002818B0"/>
    <w:rsid w:val="00281AC7"/>
    <w:rsid w:val="00281BD2"/>
    <w:rsid w:val="00281F62"/>
    <w:rsid w:val="002825AA"/>
    <w:rsid w:val="00282AB8"/>
    <w:rsid w:val="00282CAF"/>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3EC"/>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DD"/>
    <w:rsid w:val="002A78F7"/>
    <w:rsid w:val="002A7B4B"/>
    <w:rsid w:val="002A7B64"/>
    <w:rsid w:val="002A7B66"/>
    <w:rsid w:val="002A7D9C"/>
    <w:rsid w:val="002A7ED7"/>
    <w:rsid w:val="002B036E"/>
    <w:rsid w:val="002B03AA"/>
    <w:rsid w:val="002B040D"/>
    <w:rsid w:val="002B0816"/>
    <w:rsid w:val="002B0E85"/>
    <w:rsid w:val="002B103F"/>
    <w:rsid w:val="002B1792"/>
    <w:rsid w:val="002B2100"/>
    <w:rsid w:val="002B21CA"/>
    <w:rsid w:val="002B267C"/>
    <w:rsid w:val="002B26C0"/>
    <w:rsid w:val="002B26F5"/>
    <w:rsid w:val="002B29FF"/>
    <w:rsid w:val="002B2BA9"/>
    <w:rsid w:val="002B2D97"/>
    <w:rsid w:val="002B301B"/>
    <w:rsid w:val="002B3937"/>
    <w:rsid w:val="002B3AEF"/>
    <w:rsid w:val="002B4179"/>
    <w:rsid w:val="002B4288"/>
    <w:rsid w:val="002B43BD"/>
    <w:rsid w:val="002B447E"/>
    <w:rsid w:val="002B4ADE"/>
    <w:rsid w:val="002B4C57"/>
    <w:rsid w:val="002B4DB4"/>
    <w:rsid w:val="002B4E5C"/>
    <w:rsid w:val="002B4FD9"/>
    <w:rsid w:val="002B5697"/>
    <w:rsid w:val="002B5824"/>
    <w:rsid w:val="002B59CD"/>
    <w:rsid w:val="002B5B93"/>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304B"/>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3F5"/>
    <w:rsid w:val="002D0648"/>
    <w:rsid w:val="002D07F6"/>
    <w:rsid w:val="002D0EBC"/>
    <w:rsid w:val="002D13E7"/>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1DD4"/>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AC1"/>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4E3C"/>
    <w:rsid w:val="0030523F"/>
    <w:rsid w:val="00305362"/>
    <w:rsid w:val="0030536C"/>
    <w:rsid w:val="00305BF4"/>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345"/>
    <w:rsid w:val="003169BA"/>
    <w:rsid w:val="00316C05"/>
    <w:rsid w:val="00316C13"/>
    <w:rsid w:val="00317037"/>
    <w:rsid w:val="003175C4"/>
    <w:rsid w:val="0032029E"/>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27A7C"/>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4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934"/>
    <w:rsid w:val="00353B1E"/>
    <w:rsid w:val="00353CC1"/>
    <w:rsid w:val="00354601"/>
    <w:rsid w:val="00354A0F"/>
    <w:rsid w:val="00354B08"/>
    <w:rsid w:val="00354F80"/>
    <w:rsid w:val="00355142"/>
    <w:rsid w:val="00355413"/>
    <w:rsid w:val="0035560D"/>
    <w:rsid w:val="003557E0"/>
    <w:rsid w:val="00355819"/>
    <w:rsid w:val="00355862"/>
    <w:rsid w:val="0035587E"/>
    <w:rsid w:val="003558FA"/>
    <w:rsid w:val="00355E89"/>
    <w:rsid w:val="00355F1A"/>
    <w:rsid w:val="00356007"/>
    <w:rsid w:val="0035620B"/>
    <w:rsid w:val="003564F0"/>
    <w:rsid w:val="00356597"/>
    <w:rsid w:val="00356796"/>
    <w:rsid w:val="003568DC"/>
    <w:rsid w:val="00356BD4"/>
    <w:rsid w:val="00357C80"/>
    <w:rsid w:val="003600E2"/>
    <w:rsid w:val="00360238"/>
    <w:rsid w:val="003602AD"/>
    <w:rsid w:val="00360460"/>
    <w:rsid w:val="00360B6F"/>
    <w:rsid w:val="00361272"/>
    <w:rsid w:val="00361881"/>
    <w:rsid w:val="00361B71"/>
    <w:rsid w:val="003620A8"/>
    <w:rsid w:val="0036246A"/>
    <w:rsid w:val="0036270A"/>
    <w:rsid w:val="00362818"/>
    <w:rsid w:val="00362BB1"/>
    <w:rsid w:val="00362CC5"/>
    <w:rsid w:val="0036319C"/>
    <w:rsid w:val="003633F7"/>
    <w:rsid w:val="00363C87"/>
    <w:rsid w:val="003640D9"/>
    <w:rsid w:val="003643C8"/>
    <w:rsid w:val="00364526"/>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2AA"/>
    <w:rsid w:val="0039748E"/>
    <w:rsid w:val="00397710"/>
    <w:rsid w:val="0039781A"/>
    <w:rsid w:val="00397872"/>
    <w:rsid w:val="00397CCC"/>
    <w:rsid w:val="00397D79"/>
    <w:rsid w:val="00397F2F"/>
    <w:rsid w:val="00397FF6"/>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864"/>
    <w:rsid w:val="003A5B24"/>
    <w:rsid w:val="003A5DB2"/>
    <w:rsid w:val="003A5E59"/>
    <w:rsid w:val="003A6960"/>
    <w:rsid w:val="003A6C23"/>
    <w:rsid w:val="003A70FD"/>
    <w:rsid w:val="003A73B7"/>
    <w:rsid w:val="003A75B0"/>
    <w:rsid w:val="003A75F0"/>
    <w:rsid w:val="003A7B6E"/>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78B"/>
    <w:rsid w:val="003B2A5B"/>
    <w:rsid w:val="003B2C66"/>
    <w:rsid w:val="003B32EE"/>
    <w:rsid w:val="003B3A59"/>
    <w:rsid w:val="003B3B8F"/>
    <w:rsid w:val="003B3F8C"/>
    <w:rsid w:val="003B413D"/>
    <w:rsid w:val="003B42C9"/>
    <w:rsid w:val="003B46C1"/>
    <w:rsid w:val="003B492F"/>
    <w:rsid w:val="003B49AD"/>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44A"/>
    <w:rsid w:val="003D1B99"/>
    <w:rsid w:val="003D1D74"/>
    <w:rsid w:val="003D1FFE"/>
    <w:rsid w:val="003D21CF"/>
    <w:rsid w:val="003D23DC"/>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13"/>
    <w:rsid w:val="003D6926"/>
    <w:rsid w:val="003D6EA4"/>
    <w:rsid w:val="003D7A42"/>
    <w:rsid w:val="003D7A90"/>
    <w:rsid w:val="003D7BFF"/>
    <w:rsid w:val="003E00A1"/>
    <w:rsid w:val="003E01CC"/>
    <w:rsid w:val="003E021F"/>
    <w:rsid w:val="003E038C"/>
    <w:rsid w:val="003E04F4"/>
    <w:rsid w:val="003E0632"/>
    <w:rsid w:val="003E080E"/>
    <w:rsid w:val="003E0891"/>
    <w:rsid w:val="003E0947"/>
    <w:rsid w:val="003E0F66"/>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5A6"/>
    <w:rsid w:val="003E695E"/>
    <w:rsid w:val="003E6EE0"/>
    <w:rsid w:val="003E7815"/>
    <w:rsid w:val="003E7852"/>
    <w:rsid w:val="003E7BFB"/>
    <w:rsid w:val="003F04B4"/>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3F7E01"/>
    <w:rsid w:val="00400175"/>
    <w:rsid w:val="00400521"/>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A4"/>
    <w:rsid w:val="0040571D"/>
    <w:rsid w:val="00405B24"/>
    <w:rsid w:val="00406628"/>
    <w:rsid w:val="004069AB"/>
    <w:rsid w:val="004069BF"/>
    <w:rsid w:val="004071AE"/>
    <w:rsid w:val="004074CB"/>
    <w:rsid w:val="004074EB"/>
    <w:rsid w:val="00407662"/>
    <w:rsid w:val="0040797C"/>
    <w:rsid w:val="0041039F"/>
    <w:rsid w:val="0041082F"/>
    <w:rsid w:val="004108A3"/>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4CA"/>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6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447"/>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4FA"/>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9EE"/>
    <w:rsid w:val="00474A10"/>
    <w:rsid w:val="00474BE9"/>
    <w:rsid w:val="00474BF1"/>
    <w:rsid w:val="00474D4F"/>
    <w:rsid w:val="004757C5"/>
    <w:rsid w:val="004758E8"/>
    <w:rsid w:val="00475AB8"/>
    <w:rsid w:val="00475D8F"/>
    <w:rsid w:val="00475FA7"/>
    <w:rsid w:val="00476A55"/>
    <w:rsid w:val="00476E30"/>
    <w:rsid w:val="00476FBA"/>
    <w:rsid w:val="00477306"/>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B5"/>
    <w:rsid w:val="00483EF6"/>
    <w:rsid w:val="00483F5D"/>
    <w:rsid w:val="0048435C"/>
    <w:rsid w:val="00484701"/>
    <w:rsid w:val="0048494D"/>
    <w:rsid w:val="00485995"/>
    <w:rsid w:val="00486115"/>
    <w:rsid w:val="00486388"/>
    <w:rsid w:val="004864C4"/>
    <w:rsid w:val="004864DE"/>
    <w:rsid w:val="00487484"/>
    <w:rsid w:val="004875FB"/>
    <w:rsid w:val="00487A4F"/>
    <w:rsid w:val="00487DC8"/>
    <w:rsid w:val="00487EC0"/>
    <w:rsid w:val="004901DB"/>
    <w:rsid w:val="00490217"/>
    <w:rsid w:val="00490238"/>
    <w:rsid w:val="004905E9"/>
    <w:rsid w:val="0049099C"/>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58D"/>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3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71D"/>
    <w:rsid w:val="004B198D"/>
    <w:rsid w:val="004B1BE0"/>
    <w:rsid w:val="004B1C42"/>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89D"/>
    <w:rsid w:val="004C69EF"/>
    <w:rsid w:val="004C6B64"/>
    <w:rsid w:val="004C6DB5"/>
    <w:rsid w:val="004C708A"/>
    <w:rsid w:val="004C7139"/>
    <w:rsid w:val="004C757D"/>
    <w:rsid w:val="004C7AC5"/>
    <w:rsid w:val="004C7B29"/>
    <w:rsid w:val="004C7BA6"/>
    <w:rsid w:val="004C7BB7"/>
    <w:rsid w:val="004C7C52"/>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DA"/>
    <w:rsid w:val="004D6385"/>
    <w:rsid w:val="004D6792"/>
    <w:rsid w:val="004D6866"/>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189"/>
    <w:rsid w:val="00502353"/>
    <w:rsid w:val="00502600"/>
    <w:rsid w:val="005028A8"/>
    <w:rsid w:val="00502A97"/>
    <w:rsid w:val="00502BB4"/>
    <w:rsid w:val="00502D95"/>
    <w:rsid w:val="00502EFE"/>
    <w:rsid w:val="00503233"/>
    <w:rsid w:val="00503530"/>
    <w:rsid w:val="00503660"/>
    <w:rsid w:val="00503FE1"/>
    <w:rsid w:val="00504746"/>
    <w:rsid w:val="00505000"/>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B1F"/>
    <w:rsid w:val="00507DA5"/>
    <w:rsid w:val="00507FD6"/>
    <w:rsid w:val="00510101"/>
    <w:rsid w:val="00510379"/>
    <w:rsid w:val="005103A8"/>
    <w:rsid w:val="00510B29"/>
    <w:rsid w:val="00510B37"/>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A2F"/>
    <w:rsid w:val="00513E8D"/>
    <w:rsid w:val="0051439C"/>
    <w:rsid w:val="00514547"/>
    <w:rsid w:val="005145D7"/>
    <w:rsid w:val="00514718"/>
    <w:rsid w:val="0051488B"/>
    <w:rsid w:val="0051529F"/>
    <w:rsid w:val="005152E5"/>
    <w:rsid w:val="005152E8"/>
    <w:rsid w:val="005158D1"/>
    <w:rsid w:val="00515BEA"/>
    <w:rsid w:val="00515DDA"/>
    <w:rsid w:val="00515EE9"/>
    <w:rsid w:val="00516185"/>
    <w:rsid w:val="005161A9"/>
    <w:rsid w:val="0051625E"/>
    <w:rsid w:val="005163D0"/>
    <w:rsid w:val="005163F7"/>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14"/>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B7C"/>
    <w:rsid w:val="00532CA8"/>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0FA"/>
    <w:rsid w:val="005422E8"/>
    <w:rsid w:val="00542629"/>
    <w:rsid w:val="00542C74"/>
    <w:rsid w:val="00542CFB"/>
    <w:rsid w:val="00542DA0"/>
    <w:rsid w:val="00542DCD"/>
    <w:rsid w:val="005435E7"/>
    <w:rsid w:val="005438C6"/>
    <w:rsid w:val="00543CDA"/>
    <w:rsid w:val="00544216"/>
    <w:rsid w:val="005448E4"/>
    <w:rsid w:val="00544C9B"/>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299"/>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515"/>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648"/>
    <w:rsid w:val="005648EF"/>
    <w:rsid w:val="00564D48"/>
    <w:rsid w:val="00565A99"/>
    <w:rsid w:val="00565DE9"/>
    <w:rsid w:val="00565EB2"/>
    <w:rsid w:val="005662DF"/>
    <w:rsid w:val="00566884"/>
    <w:rsid w:val="00566A46"/>
    <w:rsid w:val="00566C86"/>
    <w:rsid w:val="00566CC3"/>
    <w:rsid w:val="00566FE9"/>
    <w:rsid w:val="0056701C"/>
    <w:rsid w:val="005671D6"/>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76E"/>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77B7E"/>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0ED"/>
    <w:rsid w:val="00586367"/>
    <w:rsid w:val="00586AFD"/>
    <w:rsid w:val="00586CAF"/>
    <w:rsid w:val="00586D24"/>
    <w:rsid w:val="00586DB8"/>
    <w:rsid w:val="00586DF7"/>
    <w:rsid w:val="00586EAE"/>
    <w:rsid w:val="00587414"/>
    <w:rsid w:val="0058750D"/>
    <w:rsid w:val="005875EE"/>
    <w:rsid w:val="005879D1"/>
    <w:rsid w:val="00587EAF"/>
    <w:rsid w:val="00590244"/>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7CB"/>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608"/>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0CF"/>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9B8"/>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1BA"/>
    <w:rsid w:val="006124B5"/>
    <w:rsid w:val="00612BE4"/>
    <w:rsid w:val="006131BE"/>
    <w:rsid w:val="00613311"/>
    <w:rsid w:val="0061346B"/>
    <w:rsid w:val="006134EC"/>
    <w:rsid w:val="006136C3"/>
    <w:rsid w:val="00613704"/>
    <w:rsid w:val="00613862"/>
    <w:rsid w:val="00613B88"/>
    <w:rsid w:val="00614009"/>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0F49"/>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0D7"/>
    <w:rsid w:val="006252E1"/>
    <w:rsid w:val="0062530E"/>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2C65"/>
    <w:rsid w:val="0063315D"/>
    <w:rsid w:val="00633394"/>
    <w:rsid w:val="00633936"/>
    <w:rsid w:val="0063393A"/>
    <w:rsid w:val="006340D8"/>
    <w:rsid w:val="0063416E"/>
    <w:rsid w:val="00634854"/>
    <w:rsid w:val="00634C2C"/>
    <w:rsid w:val="00634D45"/>
    <w:rsid w:val="00634F22"/>
    <w:rsid w:val="0063520B"/>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CD6"/>
    <w:rsid w:val="00642ECA"/>
    <w:rsid w:val="006430F9"/>
    <w:rsid w:val="00643836"/>
    <w:rsid w:val="00643F45"/>
    <w:rsid w:val="00644170"/>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9EB"/>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518"/>
    <w:rsid w:val="00655680"/>
    <w:rsid w:val="006557CE"/>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A8E"/>
    <w:rsid w:val="00674B13"/>
    <w:rsid w:val="00674BD5"/>
    <w:rsid w:val="00674D4F"/>
    <w:rsid w:val="0067527D"/>
    <w:rsid w:val="0067558F"/>
    <w:rsid w:val="0067598E"/>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1A2"/>
    <w:rsid w:val="006955C5"/>
    <w:rsid w:val="006955F4"/>
    <w:rsid w:val="0069573C"/>
    <w:rsid w:val="006957AC"/>
    <w:rsid w:val="006957BF"/>
    <w:rsid w:val="00695856"/>
    <w:rsid w:val="006958BE"/>
    <w:rsid w:val="006959DF"/>
    <w:rsid w:val="00696FC7"/>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3A4"/>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E16"/>
    <w:rsid w:val="006B0E29"/>
    <w:rsid w:val="006B110D"/>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615"/>
    <w:rsid w:val="006B79D0"/>
    <w:rsid w:val="006B7B50"/>
    <w:rsid w:val="006B7C24"/>
    <w:rsid w:val="006C0139"/>
    <w:rsid w:val="006C039E"/>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255"/>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35"/>
    <w:rsid w:val="006D6EDB"/>
    <w:rsid w:val="006D7670"/>
    <w:rsid w:val="006D7829"/>
    <w:rsid w:val="006D7EEC"/>
    <w:rsid w:val="006E01A8"/>
    <w:rsid w:val="006E02D6"/>
    <w:rsid w:val="006E047E"/>
    <w:rsid w:val="006E0B90"/>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947"/>
    <w:rsid w:val="006E6FD5"/>
    <w:rsid w:val="006E7043"/>
    <w:rsid w:val="006E7083"/>
    <w:rsid w:val="006E7771"/>
    <w:rsid w:val="006E77F2"/>
    <w:rsid w:val="006E783A"/>
    <w:rsid w:val="006E7C95"/>
    <w:rsid w:val="006F00F5"/>
    <w:rsid w:val="006F02B6"/>
    <w:rsid w:val="006F0610"/>
    <w:rsid w:val="006F0636"/>
    <w:rsid w:val="006F066B"/>
    <w:rsid w:val="006F093E"/>
    <w:rsid w:val="006F0942"/>
    <w:rsid w:val="006F0F2D"/>
    <w:rsid w:val="006F100D"/>
    <w:rsid w:val="006F10D3"/>
    <w:rsid w:val="006F11FB"/>
    <w:rsid w:val="006F17FC"/>
    <w:rsid w:val="006F1911"/>
    <w:rsid w:val="006F19DA"/>
    <w:rsid w:val="006F1B9F"/>
    <w:rsid w:val="006F2128"/>
    <w:rsid w:val="006F2513"/>
    <w:rsid w:val="006F2659"/>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3FFD"/>
    <w:rsid w:val="007040AA"/>
    <w:rsid w:val="00704617"/>
    <w:rsid w:val="00704DC8"/>
    <w:rsid w:val="00704F9C"/>
    <w:rsid w:val="0070569C"/>
    <w:rsid w:val="00705789"/>
    <w:rsid w:val="007058FD"/>
    <w:rsid w:val="00705934"/>
    <w:rsid w:val="00705AF5"/>
    <w:rsid w:val="00705CA9"/>
    <w:rsid w:val="00705DA2"/>
    <w:rsid w:val="00705FAE"/>
    <w:rsid w:val="00706D86"/>
    <w:rsid w:val="007102BF"/>
    <w:rsid w:val="00710390"/>
    <w:rsid w:val="00710395"/>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BE8"/>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27"/>
    <w:rsid w:val="0073246C"/>
    <w:rsid w:val="0073260E"/>
    <w:rsid w:val="00732EA4"/>
    <w:rsid w:val="00733018"/>
    <w:rsid w:val="007338D0"/>
    <w:rsid w:val="007339CA"/>
    <w:rsid w:val="00733E29"/>
    <w:rsid w:val="007340BD"/>
    <w:rsid w:val="00734161"/>
    <w:rsid w:val="00734242"/>
    <w:rsid w:val="007343F2"/>
    <w:rsid w:val="00734995"/>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1BC1"/>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BE5"/>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98C"/>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69F"/>
    <w:rsid w:val="007637EA"/>
    <w:rsid w:val="00763C04"/>
    <w:rsid w:val="00763C43"/>
    <w:rsid w:val="00763C99"/>
    <w:rsid w:val="00763E57"/>
    <w:rsid w:val="00763FF7"/>
    <w:rsid w:val="00764494"/>
    <w:rsid w:val="0076469E"/>
    <w:rsid w:val="007646CD"/>
    <w:rsid w:val="00764873"/>
    <w:rsid w:val="00764AEB"/>
    <w:rsid w:val="00764C3F"/>
    <w:rsid w:val="00764FF0"/>
    <w:rsid w:val="007650E1"/>
    <w:rsid w:val="00765789"/>
    <w:rsid w:val="00765814"/>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87B"/>
    <w:rsid w:val="00772A5D"/>
    <w:rsid w:val="00773438"/>
    <w:rsid w:val="007736EB"/>
    <w:rsid w:val="00773803"/>
    <w:rsid w:val="00773F46"/>
    <w:rsid w:val="00774372"/>
    <w:rsid w:val="00774B19"/>
    <w:rsid w:val="0077503E"/>
    <w:rsid w:val="00775413"/>
    <w:rsid w:val="007755AF"/>
    <w:rsid w:val="00775B0B"/>
    <w:rsid w:val="00775B36"/>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5AF"/>
    <w:rsid w:val="0078181A"/>
    <w:rsid w:val="00781885"/>
    <w:rsid w:val="007818E3"/>
    <w:rsid w:val="00781957"/>
    <w:rsid w:val="00781A52"/>
    <w:rsid w:val="00781B8C"/>
    <w:rsid w:val="00782044"/>
    <w:rsid w:val="00782245"/>
    <w:rsid w:val="007822A4"/>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A4F"/>
    <w:rsid w:val="00790B8E"/>
    <w:rsid w:val="00790C30"/>
    <w:rsid w:val="00791276"/>
    <w:rsid w:val="00791331"/>
    <w:rsid w:val="0079138E"/>
    <w:rsid w:val="007913F6"/>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A08"/>
    <w:rsid w:val="007A2BC4"/>
    <w:rsid w:val="007A2C36"/>
    <w:rsid w:val="007A328F"/>
    <w:rsid w:val="007A3508"/>
    <w:rsid w:val="007A3A03"/>
    <w:rsid w:val="007A3A33"/>
    <w:rsid w:val="007A3C42"/>
    <w:rsid w:val="007A3E24"/>
    <w:rsid w:val="007A3FEF"/>
    <w:rsid w:val="007A3FFD"/>
    <w:rsid w:val="007A4456"/>
    <w:rsid w:val="007A4637"/>
    <w:rsid w:val="007A4CDA"/>
    <w:rsid w:val="007A4EBC"/>
    <w:rsid w:val="007A5093"/>
    <w:rsid w:val="007A514C"/>
    <w:rsid w:val="007A5B97"/>
    <w:rsid w:val="007A5EFF"/>
    <w:rsid w:val="007A5F04"/>
    <w:rsid w:val="007A653E"/>
    <w:rsid w:val="007A663D"/>
    <w:rsid w:val="007A682E"/>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75B"/>
    <w:rsid w:val="007B6852"/>
    <w:rsid w:val="007B68E8"/>
    <w:rsid w:val="007B691D"/>
    <w:rsid w:val="007B6CC7"/>
    <w:rsid w:val="007B6DC4"/>
    <w:rsid w:val="007B6EF9"/>
    <w:rsid w:val="007B6F68"/>
    <w:rsid w:val="007B717B"/>
    <w:rsid w:val="007B7464"/>
    <w:rsid w:val="007B7504"/>
    <w:rsid w:val="007B7522"/>
    <w:rsid w:val="007B7868"/>
    <w:rsid w:val="007B7880"/>
    <w:rsid w:val="007B7887"/>
    <w:rsid w:val="007B79A8"/>
    <w:rsid w:val="007B7AD2"/>
    <w:rsid w:val="007B7FD6"/>
    <w:rsid w:val="007C01D4"/>
    <w:rsid w:val="007C023E"/>
    <w:rsid w:val="007C03B3"/>
    <w:rsid w:val="007C0A6C"/>
    <w:rsid w:val="007C0BCF"/>
    <w:rsid w:val="007C1D4F"/>
    <w:rsid w:val="007C1F40"/>
    <w:rsid w:val="007C20AC"/>
    <w:rsid w:val="007C295A"/>
    <w:rsid w:val="007C2B2D"/>
    <w:rsid w:val="007C2BC8"/>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E2"/>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4F04"/>
    <w:rsid w:val="007D5124"/>
    <w:rsid w:val="007D52C2"/>
    <w:rsid w:val="007D553B"/>
    <w:rsid w:val="007D5776"/>
    <w:rsid w:val="007D5DA0"/>
    <w:rsid w:val="007D6107"/>
    <w:rsid w:val="007D63E7"/>
    <w:rsid w:val="007D67C1"/>
    <w:rsid w:val="007D6868"/>
    <w:rsid w:val="007D69C7"/>
    <w:rsid w:val="007D6CCC"/>
    <w:rsid w:val="007D6CE1"/>
    <w:rsid w:val="007D6DFF"/>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2E75"/>
    <w:rsid w:val="007E301A"/>
    <w:rsid w:val="007E357B"/>
    <w:rsid w:val="007E38CB"/>
    <w:rsid w:val="007E3D83"/>
    <w:rsid w:val="007E4545"/>
    <w:rsid w:val="007E4576"/>
    <w:rsid w:val="007E46A4"/>
    <w:rsid w:val="007E48BE"/>
    <w:rsid w:val="007E4A41"/>
    <w:rsid w:val="007E4A4D"/>
    <w:rsid w:val="007E4CF7"/>
    <w:rsid w:val="007E4DD3"/>
    <w:rsid w:val="007E4E53"/>
    <w:rsid w:val="007E4EAD"/>
    <w:rsid w:val="007E5478"/>
    <w:rsid w:val="007E55BB"/>
    <w:rsid w:val="007E5805"/>
    <w:rsid w:val="007E5B6F"/>
    <w:rsid w:val="007E5D7A"/>
    <w:rsid w:val="007E5DD7"/>
    <w:rsid w:val="007E5EC8"/>
    <w:rsid w:val="007E5F4B"/>
    <w:rsid w:val="007E5FB2"/>
    <w:rsid w:val="007E60A0"/>
    <w:rsid w:val="007E60A2"/>
    <w:rsid w:val="007E6B2D"/>
    <w:rsid w:val="007E6C00"/>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7F723A"/>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1B1"/>
    <w:rsid w:val="00803222"/>
    <w:rsid w:val="00803316"/>
    <w:rsid w:val="008039ED"/>
    <w:rsid w:val="00803AD4"/>
    <w:rsid w:val="00803F3B"/>
    <w:rsid w:val="00803F4D"/>
    <w:rsid w:val="0080426B"/>
    <w:rsid w:val="0080437C"/>
    <w:rsid w:val="0080495F"/>
    <w:rsid w:val="00804972"/>
    <w:rsid w:val="00804D4F"/>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3DF8"/>
    <w:rsid w:val="00814537"/>
    <w:rsid w:val="00814564"/>
    <w:rsid w:val="00814BB2"/>
    <w:rsid w:val="00814DDA"/>
    <w:rsid w:val="00815A04"/>
    <w:rsid w:val="00815E25"/>
    <w:rsid w:val="008161F2"/>
    <w:rsid w:val="00816271"/>
    <w:rsid w:val="008167E4"/>
    <w:rsid w:val="00816E92"/>
    <w:rsid w:val="00817589"/>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8E"/>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96"/>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11"/>
    <w:rsid w:val="00853A26"/>
    <w:rsid w:val="00853B72"/>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0DD4"/>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ACE"/>
    <w:rsid w:val="008A5C09"/>
    <w:rsid w:val="008A5C82"/>
    <w:rsid w:val="008A5E3A"/>
    <w:rsid w:val="008A64D6"/>
    <w:rsid w:val="008A66D8"/>
    <w:rsid w:val="008A68BE"/>
    <w:rsid w:val="008A69F3"/>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AC0"/>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9E0"/>
    <w:rsid w:val="008C6C67"/>
    <w:rsid w:val="008C6D24"/>
    <w:rsid w:val="008C6D60"/>
    <w:rsid w:val="008C71DC"/>
    <w:rsid w:val="008C7283"/>
    <w:rsid w:val="008C7C9B"/>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251"/>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79B"/>
    <w:rsid w:val="008E0A78"/>
    <w:rsid w:val="008E0A8B"/>
    <w:rsid w:val="008E13F1"/>
    <w:rsid w:val="008E193E"/>
    <w:rsid w:val="008E1A7E"/>
    <w:rsid w:val="008E1EC7"/>
    <w:rsid w:val="008E1EF6"/>
    <w:rsid w:val="008E1F2F"/>
    <w:rsid w:val="008E2070"/>
    <w:rsid w:val="008E2087"/>
    <w:rsid w:val="008E21CE"/>
    <w:rsid w:val="008E2525"/>
    <w:rsid w:val="008E256B"/>
    <w:rsid w:val="008E25E4"/>
    <w:rsid w:val="008E2682"/>
    <w:rsid w:val="008E2716"/>
    <w:rsid w:val="008E2BB3"/>
    <w:rsid w:val="008E319B"/>
    <w:rsid w:val="008E351A"/>
    <w:rsid w:val="008E389A"/>
    <w:rsid w:val="008E3973"/>
    <w:rsid w:val="008E3A15"/>
    <w:rsid w:val="008E3C1D"/>
    <w:rsid w:val="008E3CB8"/>
    <w:rsid w:val="008E3D00"/>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20"/>
    <w:rsid w:val="008F509E"/>
    <w:rsid w:val="008F50F7"/>
    <w:rsid w:val="008F5910"/>
    <w:rsid w:val="008F5ECF"/>
    <w:rsid w:val="008F6647"/>
    <w:rsid w:val="008F6A2B"/>
    <w:rsid w:val="008F767D"/>
    <w:rsid w:val="008F774E"/>
    <w:rsid w:val="00900650"/>
    <w:rsid w:val="00900CA8"/>
    <w:rsid w:val="0090144F"/>
    <w:rsid w:val="0090218F"/>
    <w:rsid w:val="0090226E"/>
    <w:rsid w:val="00902272"/>
    <w:rsid w:val="0090283B"/>
    <w:rsid w:val="009028B5"/>
    <w:rsid w:val="00902C0D"/>
    <w:rsid w:val="0090309F"/>
    <w:rsid w:val="009030BA"/>
    <w:rsid w:val="009031D1"/>
    <w:rsid w:val="009032FD"/>
    <w:rsid w:val="00903595"/>
    <w:rsid w:val="00903629"/>
    <w:rsid w:val="0090394A"/>
    <w:rsid w:val="00903B3C"/>
    <w:rsid w:val="00903C7D"/>
    <w:rsid w:val="00903EE1"/>
    <w:rsid w:val="00904162"/>
    <w:rsid w:val="0090429B"/>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527"/>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CCE"/>
    <w:rsid w:val="00914F0C"/>
    <w:rsid w:val="00915001"/>
    <w:rsid w:val="00915268"/>
    <w:rsid w:val="0091585B"/>
    <w:rsid w:val="00915B55"/>
    <w:rsid w:val="00915D75"/>
    <w:rsid w:val="00915DA8"/>
    <w:rsid w:val="0091630C"/>
    <w:rsid w:val="009163C9"/>
    <w:rsid w:val="00917385"/>
    <w:rsid w:val="00917448"/>
    <w:rsid w:val="0091747F"/>
    <w:rsid w:val="00917570"/>
    <w:rsid w:val="009178B3"/>
    <w:rsid w:val="00917BF7"/>
    <w:rsid w:val="00917CFA"/>
    <w:rsid w:val="00917D12"/>
    <w:rsid w:val="00917F6C"/>
    <w:rsid w:val="0092001F"/>
    <w:rsid w:val="00920175"/>
    <w:rsid w:val="009207E9"/>
    <w:rsid w:val="00920A32"/>
    <w:rsid w:val="00920D62"/>
    <w:rsid w:val="00920E5C"/>
    <w:rsid w:val="009211FD"/>
    <w:rsid w:val="009212B2"/>
    <w:rsid w:val="00921375"/>
    <w:rsid w:val="0092151A"/>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AA0"/>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E06"/>
    <w:rsid w:val="00942F5F"/>
    <w:rsid w:val="00942F91"/>
    <w:rsid w:val="00942F93"/>
    <w:rsid w:val="0094319D"/>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58F3"/>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3FE"/>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C27"/>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4E78"/>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0CEE"/>
    <w:rsid w:val="0099101E"/>
    <w:rsid w:val="009912F2"/>
    <w:rsid w:val="009914D7"/>
    <w:rsid w:val="009917D9"/>
    <w:rsid w:val="009919B4"/>
    <w:rsid w:val="00991F7F"/>
    <w:rsid w:val="0099213C"/>
    <w:rsid w:val="0099280A"/>
    <w:rsid w:val="009928C2"/>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0B7A"/>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984"/>
    <w:rsid w:val="009B4A72"/>
    <w:rsid w:val="009B4A8C"/>
    <w:rsid w:val="009B4EA4"/>
    <w:rsid w:val="009B4EFA"/>
    <w:rsid w:val="009B552A"/>
    <w:rsid w:val="009B5691"/>
    <w:rsid w:val="009B56B9"/>
    <w:rsid w:val="009B57C1"/>
    <w:rsid w:val="009B5C1E"/>
    <w:rsid w:val="009B5D7C"/>
    <w:rsid w:val="009B5DA4"/>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3CF"/>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E63"/>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18B"/>
    <w:rsid w:val="009E24B8"/>
    <w:rsid w:val="009E299D"/>
    <w:rsid w:val="009E29B2"/>
    <w:rsid w:val="009E29FC"/>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BEC"/>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A3"/>
    <w:rsid w:val="009F406B"/>
    <w:rsid w:val="009F4153"/>
    <w:rsid w:val="009F41B1"/>
    <w:rsid w:val="009F462F"/>
    <w:rsid w:val="009F4718"/>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D18"/>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C81"/>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A80"/>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27FD3"/>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164"/>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AB9"/>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35E"/>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6AC1"/>
    <w:rsid w:val="00A7753E"/>
    <w:rsid w:val="00A77577"/>
    <w:rsid w:val="00A77968"/>
    <w:rsid w:val="00A77999"/>
    <w:rsid w:val="00A77C07"/>
    <w:rsid w:val="00A802EF"/>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BF"/>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054"/>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44B"/>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76A"/>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B44"/>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D6C"/>
    <w:rsid w:val="00AC5F18"/>
    <w:rsid w:val="00AC6708"/>
    <w:rsid w:val="00AC6DC0"/>
    <w:rsid w:val="00AC7045"/>
    <w:rsid w:val="00AC70CC"/>
    <w:rsid w:val="00AC725A"/>
    <w:rsid w:val="00AC73F7"/>
    <w:rsid w:val="00AC753B"/>
    <w:rsid w:val="00AC7CE3"/>
    <w:rsid w:val="00AC7FAA"/>
    <w:rsid w:val="00AD01AE"/>
    <w:rsid w:val="00AD070D"/>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79E"/>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0BD"/>
    <w:rsid w:val="00B00232"/>
    <w:rsid w:val="00B005EA"/>
    <w:rsid w:val="00B00924"/>
    <w:rsid w:val="00B00D29"/>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4"/>
    <w:rsid w:val="00B0783C"/>
    <w:rsid w:val="00B07840"/>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8E6"/>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98E"/>
    <w:rsid w:val="00B24BA4"/>
    <w:rsid w:val="00B24D8D"/>
    <w:rsid w:val="00B24DD2"/>
    <w:rsid w:val="00B24DDC"/>
    <w:rsid w:val="00B252F9"/>
    <w:rsid w:val="00B253F3"/>
    <w:rsid w:val="00B2554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420"/>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322"/>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1E2B"/>
    <w:rsid w:val="00B4234F"/>
    <w:rsid w:val="00B42700"/>
    <w:rsid w:val="00B42B78"/>
    <w:rsid w:val="00B42CA7"/>
    <w:rsid w:val="00B42D59"/>
    <w:rsid w:val="00B42F25"/>
    <w:rsid w:val="00B4325D"/>
    <w:rsid w:val="00B43465"/>
    <w:rsid w:val="00B43E5F"/>
    <w:rsid w:val="00B43E61"/>
    <w:rsid w:val="00B44259"/>
    <w:rsid w:val="00B44767"/>
    <w:rsid w:val="00B44CFC"/>
    <w:rsid w:val="00B45006"/>
    <w:rsid w:val="00B45010"/>
    <w:rsid w:val="00B45198"/>
    <w:rsid w:val="00B454F2"/>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0979"/>
    <w:rsid w:val="00B51276"/>
    <w:rsid w:val="00B514E0"/>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E9"/>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5EB7"/>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0E"/>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87E"/>
    <w:rsid w:val="00B84B47"/>
    <w:rsid w:val="00B84C70"/>
    <w:rsid w:val="00B8512C"/>
    <w:rsid w:val="00B85194"/>
    <w:rsid w:val="00B853C6"/>
    <w:rsid w:val="00B85E6A"/>
    <w:rsid w:val="00B85FDF"/>
    <w:rsid w:val="00B862EE"/>
    <w:rsid w:val="00B86B67"/>
    <w:rsid w:val="00B86D01"/>
    <w:rsid w:val="00B86D7D"/>
    <w:rsid w:val="00B871C6"/>
    <w:rsid w:val="00B87768"/>
    <w:rsid w:val="00B877D9"/>
    <w:rsid w:val="00B878E7"/>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7B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1CCE"/>
    <w:rsid w:val="00BB24A6"/>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4EE"/>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34D"/>
    <w:rsid w:val="00BD253F"/>
    <w:rsid w:val="00BD28D7"/>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09"/>
    <w:rsid w:val="00BF22A7"/>
    <w:rsid w:val="00BF2437"/>
    <w:rsid w:val="00BF31D7"/>
    <w:rsid w:val="00BF386B"/>
    <w:rsid w:val="00BF3D30"/>
    <w:rsid w:val="00BF3E71"/>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79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C2C"/>
    <w:rsid w:val="00C27F5A"/>
    <w:rsid w:val="00C27FD7"/>
    <w:rsid w:val="00C3032E"/>
    <w:rsid w:val="00C3035B"/>
    <w:rsid w:val="00C3077B"/>
    <w:rsid w:val="00C30838"/>
    <w:rsid w:val="00C30C87"/>
    <w:rsid w:val="00C31059"/>
    <w:rsid w:val="00C310BC"/>
    <w:rsid w:val="00C311E1"/>
    <w:rsid w:val="00C31356"/>
    <w:rsid w:val="00C313E6"/>
    <w:rsid w:val="00C315B5"/>
    <w:rsid w:val="00C31691"/>
    <w:rsid w:val="00C317DB"/>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B70"/>
    <w:rsid w:val="00C41DCC"/>
    <w:rsid w:val="00C422E5"/>
    <w:rsid w:val="00C42596"/>
    <w:rsid w:val="00C425FD"/>
    <w:rsid w:val="00C42BC5"/>
    <w:rsid w:val="00C42CE6"/>
    <w:rsid w:val="00C42F16"/>
    <w:rsid w:val="00C433FF"/>
    <w:rsid w:val="00C43517"/>
    <w:rsid w:val="00C440A3"/>
    <w:rsid w:val="00C441B4"/>
    <w:rsid w:val="00C4421C"/>
    <w:rsid w:val="00C44544"/>
    <w:rsid w:val="00C446AD"/>
    <w:rsid w:val="00C45016"/>
    <w:rsid w:val="00C45025"/>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EAE"/>
    <w:rsid w:val="00C52036"/>
    <w:rsid w:val="00C524AC"/>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0EE"/>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09FD"/>
    <w:rsid w:val="00C6143B"/>
    <w:rsid w:val="00C6154C"/>
    <w:rsid w:val="00C61C89"/>
    <w:rsid w:val="00C61E03"/>
    <w:rsid w:val="00C61E9F"/>
    <w:rsid w:val="00C622C3"/>
    <w:rsid w:val="00C625AA"/>
    <w:rsid w:val="00C62689"/>
    <w:rsid w:val="00C628F0"/>
    <w:rsid w:val="00C63444"/>
    <w:rsid w:val="00C63AAE"/>
    <w:rsid w:val="00C63D17"/>
    <w:rsid w:val="00C63DEE"/>
    <w:rsid w:val="00C63DF9"/>
    <w:rsid w:val="00C64287"/>
    <w:rsid w:val="00C6455B"/>
    <w:rsid w:val="00C64CAF"/>
    <w:rsid w:val="00C64E30"/>
    <w:rsid w:val="00C64E7C"/>
    <w:rsid w:val="00C65332"/>
    <w:rsid w:val="00C65D63"/>
    <w:rsid w:val="00C65F25"/>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035"/>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6793"/>
    <w:rsid w:val="00C7742A"/>
    <w:rsid w:val="00C7763C"/>
    <w:rsid w:val="00C77792"/>
    <w:rsid w:val="00C77FF3"/>
    <w:rsid w:val="00C8019A"/>
    <w:rsid w:val="00C8019F"/>
    <w:rsid w:val="00C80378"/>
    <w:rsid w:val="00C80AA5"/>
    <w:rsid w:val="00C80B26"/>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5A91"/>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2ED3"/>
    <w:rsid w:val="00C933B1"/>
    <w:rsid w:val="00C93990"/>
    <w:rsid w:val="00C93E86"/>
    <w:rsid w:val="00C93FDE"/>
    <w:rsid w:val="00C94422"/>
    <w:rsid w:val="00C945AB"/>
    <w:rsid w:val="00C95572"/>
    <w:rsid w:val="00C9576A"/>
    <w:rsid w:val="00C959DA"/>
    <w:rsid w:val="00C95E88"/>
    <w:rsid w:val="00C95EA9"/>
    <w:rsid w:val="00C95FAA"/>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ADA"/>
    <w:rsid w:val="00CA1E01"/>
    <w:rsid w:val="00CA1FED"/>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9D6"/>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C54"/>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BB2"/>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5B26"/>
    <w:rsid w:val="00CE63F3"/>
    <w:rsid w:val="00CE67FB"/>
    <w:rsid w:val="00CE6C70"/>
    <w:rsid w:val="00CE7065"/>
    <w:rsid w:val="00CE7131"/>
    <w:rsid w:val="00CE74F0"/>
    <w:rsid w:val="00CE79E8"/>
    <w:rsid w:val="00CE7CF3"/>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751"/>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FD"/>
    <w:rsid w:val="00CF51EA"/>
    <w:rsid w:val="00CF577B"/>
    <w:rsid w:val="00CF58C1"/>
    <w:rsid w:val="00CF615F"/>
    <w:rsid w:val="00CF6232"/>
    <w:rsid w:val="00CF6410"/>
    <w:rsid w:val="00CF6534"/>
    <w:rsid w:val="00CF6A16"/>
    <w:rsid w:val="00CF6A22"/>
    <w:rsid w:val="00CF6AFF"/>
    <w:rsid w:val="00CF6BF2"/>
    <w:rsid w:val="00CF6E00"/>
    <w:rsid w:val="00CF7493"/>
    <w:rsid w:val="00CF7865"/>
    <w:rsid w:val="00CF7E51"/>
    <w:rsid w:val="00D00083"/>
    <w:rsid w:val="00D00606"/>
    <w:rsid w:val="00D007EA"/>
    <w:rsid w:val="00D00803"/>
    <w:rsid w:val="00D00906"/>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014"/>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12"/>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27C"/>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6C9"/>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A45"/>
    <w:rsid w:val="00D26BCD"/>
    <w:rsid w:val="00D26FBA"/>
    <w:rsid w:val="00D2737C"/>
    <w:rsid w:val="00D27721"/>
    <w:rsid w:val="00D27B48"/>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CB9"/>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AEF"/>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4F33"/>
    <w:rsid w:val="00D550B7"/>
    <w:rsid w:val="00D5519F"/>
    <w:rsid w:val="00D5571F"/>
    <w:rsid w:val="00D5600A"/>
    <w:rsid w:val="00D5632F"/>
    <w:rsid w:val="00D56427"/>
    <w:rsid w:val="00D564CA"/>
    <w:rsid w:val="00D56887"/>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5EA"/>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5D6"/>
    <w:rsid w:val="00D85A97"/>
    <w:rsid w:val="00D85BAE"/>
    <w:rsid w:val="00D85C3A"/>
    <w:rsid w:val="00D85D4A"/>
    <w:rsid w:val="00D85DE3"/>
    <w:rsid w:val="00D85EB1"/>
    <w:rsid w:val="00D861E5"/>
    <w:rsid w:val="00D86823"/>
    <w:rsid w:val="00D86D2A"/>
    <w:rsid w:val="00D874C5"/>
    <w:rsid w:val="00D8756B"/>
    <w:rsid w:val="00D87671"/>
    <w:rsid w:val="00D87772"/>
    <w:rsid w:val="00D87DE4"/>
    <w:rsid w:val="00D87EAF"/>
    <w:rsid w:val="00D907E3"/>
    <w:rsid w:val="00D90B61"/>
    <w:rsid w:val="00D90BA5"/>
    <w:rsid w:val="00D90F3D"/>
    <w:rsid w:val="00D910CC"/>
    <w:rsid w:val="00D917A9"/>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985"/>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1E30"/>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15E6"/>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89"/>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C55"/>
    <w:rsid w:val="00DC3E80"/>
    <w:rsid w:val="00DC3F4C"/>
    <w:rsid w:val="00DC4086"/>
    <w:rsid w:val="00DC41F0"/>
    <w:rsid w:val="00DC42B3"/>
    <w:rsid w:val="00DC43E3"/>
    <w:rsid w:val="00DC48C1"/>
    <w:rsid w:val="00DC4A63"/>
    <w:rsid w:val="00DC5289"/>
    <w:rsid w:val="00DC5449"/>
    <w:rsid w:val="00DC54FB"/>
    <w:rsid w:val="00DC63D1"/>
    <w:rsid w:val="00DC63DB"/>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541"/>
    <w:rsid w:val="00E01DD6"/>
    <w:rsid w:val="00E01E61"/>
    <w:rsid w:val="00E02058"/>
    <w:rsid w:val="00E0268A"/>
    <w:rsid w:val="00E032F2"/>
    <w:rsid w:val="00E032F8"/>
    <w:rsid w:val="00E03349"/>
    <w:rsid w:val="00E03671"/>
    <w:rsid w:val="00E03713"/>
    <w:rsid w:val="00E03A9A"/>
    <w:rsid w:val="00E03ADB"/>
    <w:rsid w:val="00E03F6D"/>
    <w:rsid w:val="00E0400E"/>
    <w:rsid w:val="00E04106"/>
    <w:rsid w:val="00E04956"/>
    <w:rsid w:val="00E04E8A"/>
    <w:rsid w:val="00E05146"/>
    <w:rsid w:val="00E05148"/>
    <w:rsid w:val="00E05976"/>
    <w:rsid w:val="00E05CC1"/>
    <w:rsid w:val="00E060E0"/>
    <w:rsid w:val="00E0647C"/>
    <w:rsid w:val="00E06967"/>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CE7"/>
    <w:rsid w:val="00E16E7D"/>
    <w:rsid w:val="00E1725E"/>
    <w:rsid w:val="00E17357"/>
    <w:rsid w:val="00E177F4"/>
    <w:rsid w:val="00E17AA5"/>
    <w:rsid w:val="00E203D2"/>
    <w:rsid w:val="00E2075E"/>
    <w:rsid w:val="00E2082F"/>
    <w:rsid w:val="00E2095B"/>
    <w:rsid w:val="00E20EDF"/>
    <w:rsid w:val="00E21374"/>
    <w:rsid w:val="00E215B8"/>
    <w:rsid w:val="00E21A7E"/>
    <w:rsid w:val="00E21C5D"/>
    <w:rsid w:val="00E21EDE"/>
    <w:rsid w:val="00E21F5A"/>
    <w:rsid w:val="00E2200B"/>
    <w:rsid w:val="00E2246B"/>
    <w:rsid w:val="00E22470"/>
    <w:rsid w:val="00E22974"/>
    <w:rsid w:val="00E22A5A"/>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595"/>
    <w:rsid w:val="00E276C8"/>
    <w:rsid w:val="00E27F7F"/>
    <w:rsid w:val="00E308F8"/>
    <w:rsid w:val="00E30BD9"/>
    <w:rsid w:val="00E30EB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1F6"/>
    <w:rsid w:val="00E34507"/>
    <w:rsid w:val="00E34797"/>
    <w:rsid w:val="00E34ACB"/>
    <w:rsid w:val="00E34B60"/>
    <w:rsid w:val="00E35109"/>
    <w:rsid w:val="00E3547E"/>
    <w:rsid w:val="00E3556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AAF"/>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080"/>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5ED1"/>
    <w:rsid w:val="00E66221"/>
    <w:rsid w:val="00E66A0A"/>
    <w:rsid w:val="00E66BEA"/>
    <w:rsid w:val="00E66C48"/>
    <w:rsid w:val="00E67020"/>
    <w:rsid w:val="00E6710F"/>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DDD"/>
    <w:rsid w:val="00E81F12"/>
    <w:rsid w:val="00E81FCA"/>
    <w:rsid w:val="00E826E6"/>
    <w:rsid w:val="00E82A8C"/>
    <w:rsid w:val="00E82BC3"/>
    <w:rsid w:val="00E8324C"/>
    <w:rsid w:val="00E83293"/>
    <w:rsid w:val="00E83414"/>
    <w:rsid w:val="00E83760"/>
    <w:rsid w:val="00E837E0"/>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3EC"/>
    <w:rsid w:val="00EA04B6"/>
    <w:rsid w:val="00EA05E6"/>
    <w:rsid w:val="00EA0B0C"/>
    <w:rsid w:val="00EA0F78"/>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581"/>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489"/>
    <w:rsid w:val="00EB2535"/>
    <w:rsid w:val="00EB26A8"/>
    <w:rsid w:val="00EB2900"/>
    <w:rsid w:val="00EB2DF5"/>
    <w:rsid w:val="00EB2F01"/>
    <w:rsid w:val="00EB2FF4"/>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53"/>
    <w:rsid w:val="00EE0282"/>
    <w:rsid w:val="00EE03DE"/>
    <w:rsid w:val="00EE0968"/>
    <w:rsid w:val="00EE0F54"/>
    <w:rsid w:val="00EE1520"/>
    <w:rsid w:val="00EE1883"/>
    <w:rsid w:val="00EE1978"/>
    <w:rsid w:val="00EE1980"/>
    <w:rsid w:val="00EE2C00"/>
    <w:rsid w:val="00EE326F"/>
    <w:rsid w:val="00EE332F"/>
    <w:rsid w:val="00EE3346"/>
    <w:rsid w:val="00EE33CD"/>
    <w:rsid w:val="00EE362F"/>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1EA"/>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1C7"/>
    <w:rsid w:val="00EF273C"/>
    <w:rsid w:val="00EF2824"/>
    <w:rsid w:val="00EF2853"/>
    <w:rsid w:val="00EF2EDF"/>
    <w:rsid w:val="00EF3347"/>
    <w:rsid w:val="00EF3444"/>
    <w:rsid w:val="00EF34F3"/>
    <w:rsid w:val="00EF35C2"/>
    <w:rsid w:val="00EF35CA"/>
    <w:rsid w:val="00EF3639"/>
    <w:rsid w:val="00EF3869"/>
    <w:rsid w:val="00EF391E"/>
    <w:rsid w:val="00EF3CE7"/>
    <w:rsid w:val="00EF40DC"/>
    <w:rsid w:val="00EF45A5"/>
    <w:rsid w:val="00EF465A"/>
    <w:rsid w:val="00EF48E4"/>
    <w:rsid w:val="00EF4BFF"/>
    <w:rsid w:val="00EF4D40"/>
    <w:rsid w:val="00EF4E07"/>
    <w:rsid w:val="00EF5012"/>
    <w:rsid w:val="00EF54DB"/>
    <w:rsid w:val="00EF56DE"/>
    <w:rsid w:val="00EF58C5"/>
    <w:rsid w:val="00EF59E5"/>
    <w:rsid w:val="00EF5B3C"/>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1FB7"/>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6B"/>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5F9F"/>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1F42"/>
    <w:rsid w:val="00F32367"/>
    <w:rsid w:val="00F328EC"/>
    <w:rsid w:val="00F32B43"/>
    <w:rsid w:val="00F32D62"/>
    <w:rsid w:val="00F32DFC"/>
    <w:rsid w:val="00F3352A"/>
    <w:rsid w:val="00F33641"/>
    <w:rsid w:val="00F33674"/>
    <w:rsid w:val="00F3371A"/>
    <w:rsid w:val="00F3372F"/>
    <w:rsid w:val="00F33776"/>
    <w:rsid w:val="00F33808"/>
    <w:rsid w:val="00F33874"/>
    <w:rsid w:val="00F339C7"/>
    <w:rsid w:val="00F33DF1"/>
    <w:rsid w:val="00F33EBB"/>
    <w:rsid w:val="00F34128"/>
    <w:rsid w:val="00F34293"/>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BD1"/>
    <w:rsid w:val="00F40FB5"/>
    <w:rsid w:val="00F41526"/>
    <w:rsid w:val="00F4194A"/>
    <w:rsid w:val="00F41A7D"/>
    <w:rsid w:val="00F426D7"/>
    <w:rsid w:val="00F428E7"/>
    <w:rsid w:val="00F42B73"/>
    <w:rsid w:val="00F42FAE"/>
    <w:rsid w:val="00F43348"/>
    <w:rsid w:val="00F433E3"/>
    <w:rsid w:val="00F434CC"/>
    <w:rsid w:val="00F434DB"/>
    <w:rsid w:val="00F436F0"/>
    <w:rsid w:val="00F43A2E"/>
    <w:rsid w:val="00F43AB4"/>
    <w:rsid w:val="00F43B82"/>
    <w:rsid w:val="00F43E59"/>
    <w:rsid w:val="00F442A9"/>
    <w:rsid w:val="00F44622"/>
    <w:rsid w:val="00F44E78"/>
    <w:rsid w:val="00F44F5E"/>
    <w:rsid w:val="00F450DC"/>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857"/>
    <w:rsid w:val="00F51BBE"/>
    <w:rsid w:val="00F51EE4"/>
    <w:rsid w:val="00F52090"/>
    <w:rsid w:val="00F52712"/>
    <w:rsid w:val="00F5279C"/>
    <w:rsid w:val="00F528AB"/>
    <w:rsid w:val="00F52AEA"/>
    <w:rsid w:val="00F52CCA"/>
    <w:rsid w:val="00F52EE8"/>
    <w:rsid w:val="00F53173"/>
    <w:rsid w:val="00F53246"/>
    <w:rsid w:val="00F53343"/>
    <w:rsid w:val="00F53863"/>
    <w:rsid w:val="00F538D9"/>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6FA1"/>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2CC7"/>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55E3"/>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DE1"/>
    <w:rsid w:val="00F72F79"/>
    <w:rsid w:val="00F732E1"/>
    <w:rsid w:val="00F73823"/>
    <w:rsid w:val="00F7390D"/>
    <w:rsid w:val="00F73CC8"/>
    <w:rsid w:val="00F73EAC"/>
    <w:rsid w:val="00F7407C"/>
    <w:rsid w:val="00F74735"/>
    <w:rsid w:val="00F74936"/>
    <w:rsid w:val="00F74ABF"/>
    <w:rsid w:val="00F74C9F"/>
    <w:rsid w:val="00F74ED8"/>
    <w:rsid w:val="00F74FE4"/>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39"/>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6EA"/>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14B"/>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10"/>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2BA"/>
    <w:rsid w:val="00FC4443"/>
    <w:rsid w:val="00FC473C"/>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56B"/>
    <w:rsid w:val="00FD27CC"/>
    <w:rsid w:val="00FD2C28"/>
    <w:rsid w:val="00FD2D68"/>
    <w:rsid w:val="00FD364E"/>
    <w:rsid w:val="00FD36A9"/>
    <w:rsid w:val="00FD39C7"/>
    <w:rsid w:val="00FD3BD9"/>
    <w:rsid w:val="00FD3FE2"/>
    <w:rsid w:val="00FD40D8"/>
    <w:rsid w:val="00FD40E7"/>
    <w:rsid w:val="00FD4423"/>
    <w:rsid w:val="00FD447F"/>
    <w:rsid w:val="00FD46AE"/>
    <w:rsid w:val="00FD46B8"/>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1D5"/>
    <w:rsid w:val="00FE01E3"/>
    <w:rsid w:val="00FE02BE"/>
    <w:rsid w:val="00FE061F"/>
    <w:rsid w:val="00FE0EFA"/>
    <w:rsid w:val="00FE15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318"/>
    <w:rsid w:val="00FF3AB3"/>
    <w:rsid w:val="00FF3D0D"/>
    <w:rsid w:val="00FF3F41"/>
    <w:rsid w:val="00FF3F8D"/>
    <w:rsid w:val="00FF40C1"/>
    <w:rsid w:val="00FF456E"/>
    <w:rsid w:val="00FF476F"/>
    <w:rsid w:val="00FF4B51"/>
    <w:rsid w:val="00FF50A3"/>
    <w:rsid w:val="00FF5555"/>
    <w:rsid w:val="00FF57DC"/>
    <w:rsid w:val="00FF58EA"/>
    <w:rsid w:val="00FF5C06"/>
    <w:rsid w:val="00FF5C83"/>
    <w:rsid w:val="00FF5DAC"/>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588B5-118B-4307-9983-69FD3E9A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22341</Words>
  <Characters>120644</Characters>
  <Application>Microsoft Office Word</Application>
  <DocSecurity>0</DocSecurity>
  <Lines>1005</Lines>
  <Paragraphs>285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USER</cp:lastModifiedBy>
  <cp:revision>4</cp:revision>
  <cp:lastPrinted>2023-08-20T22:48:00Z</cp:lastPrinted>
  <dcterms:created xsi:type="dcterms:W3CDTF">2023-08-20T22:48:00Z</dcterms:created>
  <dcterms:modified xsi:type="dcterms:W3CDTF">2023-09-29T14:50:00Z</dcterms:modified>
</cp:coreProperties>
</file>