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23" w:x="1278" w:y="10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10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3" w:x="1278" w:y="10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39ª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08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NOVEMBRO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4" w:x="1278" w:y="24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1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ADIADO: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JÚLIO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CORRÊA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PINHEIRO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(Com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vista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24" w:x="1278" w:y="24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Excelentíssima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Senhora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Santos).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2" w:x="1278" w:y="32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2373/2018-S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Reconsideração,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proferido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575/2017,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32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Lúcio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Siqueira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Cavalcanti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Neto.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Advogado: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Felix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Valois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Coelho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2" w:x="1278" w:y="32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OAB/AM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339.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CONCEDIDA</w:t>
      </w:r>
      <w:r>
        <w:rPr>
          <w:rFonts w:ascii="Arial Narrow"/>
          <w:i w:val="on"/>
          <w:color w:val="000000"/>
          <w:spacing w:val="1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VISTA</w:t>
      </w:r>
      <w:r>
        <w:rPr>
          <w:rFonts w:ascii="Arial Narrow"/>
          <w:i w:val="on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DOS</w:t>
      </w:r>
      <w:r>
        <w:rPr>
          <w:rFonts w:ascii="Arial Narrow"/>
          <w:i w:val="on"/>
          <w:color w:val="000000"/>
          <w:spacing w:val="1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AUTOS</w:t>
      </w:r>
      <w:r>
        <w:rPr>
          <w:rFonts w:ascii="Arial Narrow"/>
          <w:i w:val="on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À</w:t>
      </w:r>
      <w:r>
        <w:rPr>
          <w:rFonts w:ascii="Arial Narrow"/>
          <w:i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EXCELENTÍSSIMA</w:t>
      </w:r>
      <w:r>
        <w:rPr>
          <w:rFonts w:ascii="Arial Narrow"/>
          <w:i w:val="on"/>
          <w:color w:val="000000"/>
          <w:spacing w:val="1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SENHORA</w:t>
      </w:r>
      <w:r>
        <w:rPr>
          <w:rFonts w:ascii="Arial Narrow"/>
          <w:i w:val="on"/>
          <w:color w:val="000000"/>
          <w:spacing w:val="1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CONSELHEIRA</w:t>
      </w:r>
      <w:r>
        <w:rPr>
          <w:rFonts w:ascii="Arial Narrow"/>
          <w:i w:val="on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YARA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2" w:x="1278" w:y="32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 w:hAnsi="Arial Narrow" w:cs="Arial Narrow"/>
          <w:i w:val="on"/>
          <w:color w:val="000000"/>
          <w:spacing w:val="0"/>
          <w:sz w:val="24"/>
        </w:rPr>
        <w:t>AMAZÔNIA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LINS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RODRIGUES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DOS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SANTOS.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19" w:x="1278" w:y="46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MANOEL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COELHO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MELLO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(Com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vista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Excelentíssima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9" w:x="1278" w:y="4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Senhora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Santos).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54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006109/2021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(Apensos: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914/2018-S,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1528/2018-S,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608/2019-S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669/2019-S)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4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interposto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Diego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face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decisões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proferidas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4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culminaram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demissão.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Advogados: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Diego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Marcelo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Padilha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54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Gonçalves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OAB/AM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7613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Féliz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Valois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Coelho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Júnior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OAB/AM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339</w:t>
      </w:r>
      <w:r>
        <w:rPr>
          <w:rFonts w:ascii="Arial Narrow"/>
          <w:b w:val="on"/>
          <w:color w:val="000000"/>
          <w:spacing w:val="0"/>
          <w:sz w:val="24"/>
        </w:rPr>
        <w:t>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438/2022: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Diego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Quadros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através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procuradores,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reconhecer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inimputabilidade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Diego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Quadros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infração,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existência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grave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prejuízo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capacidade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entendimento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autodeterminação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Recorrente,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época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fatos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supracitados,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reformando-se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proferidos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Disciplinar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Inquérito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Disciplinar,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914/2018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1528/2018,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respectivamente,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absolvição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saber,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imediata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reinclusão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posterior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remessa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competente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verificação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decorrente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anulação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administrativo;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DEAP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autuação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apartado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tratar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Invalidez,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procedendo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apensamento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autuado;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COMUNICAR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65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interessado,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por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meio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advogado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constituído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acerca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15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6" w:x="1388" w:y="115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.5.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conclusão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mencionadas.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14" w:x="1278" w:y="118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Érico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Xavier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Desterro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Jorge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Moutinho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Júnior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4" w:x="1278" w:y="11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65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8705" w:x="1278" w:y="126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10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1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1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0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013742/2022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João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Barroso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439/2022: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31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Exmo.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João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Barroso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131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7" w:x="1278" w:y="8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usufruto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data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23/01/2023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01/02/2023,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legalmente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garantidos,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9°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1897/89;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servidor;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21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012522/2022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3" w:x="1278" w:y="24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Mirtes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887" w:x="1278" w:y="27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Jane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Felix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Martins.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440/2022: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Mirtes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Felix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Martins,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0018139-A,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DICREA,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053/2022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"https://sei.tce.am.gov.br/sei/controlador.php?acao=protocolo_visualizar&amp;id_protocolo=372669&amp;id_procedimento_atual=361488&amp;infra_sistema=100000100&amp;infra_unidade_atual=110000019&amp;infra_hash=9c9d94de4c3e1f1a4bd8c14fc1f1f25b2e3cd1a6439c907e70c8553657f294de" </w:instrText>
      </w:r>
      <w:r>
        <w:rPr/>
      </w:r>
      <w:r>
        <w:rPr/>
        <w:fldChar w:fldCharType="separate"/>
      </w:r>
      <w:r>
        <w:rPr>
          <w:rFonts w:ascii="Arial Narrow"/>
          <w:b w:val="on"/>
          <w:color w:val="000000"/>
          <w:spacing w:val="0"/>
          <w:sz w:val="24"/>
          <w:u w:val="single"/>
        </w:rPr>
        <w:t>0324526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)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30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82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012054/2022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85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08" w:x="1386" w:y="85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Erwin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772" w:x="1278" w:y="87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Rommel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Godinho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441/2022: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Erwin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Rommel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Godinho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Externo-AUDITORIA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000.519-3A,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90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052/2022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DIPREFO;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1" w:x="1278" w:y="142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011382/2022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45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03" w:x="1386" w:y="145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35" w:x="1278" w:y="148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Luzelane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Mota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Nogueira.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1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442/2022: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51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8" w:x="1278" w:y="8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Luzelane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Mota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Nogueira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0018457A,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Reformas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Pensões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DICARP,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pecúnia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indenizatório,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combinado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6º,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respectivo</w:t>
      </w:r>
      <w:r>
        <w:rPr>
          <w:rFonts w:ascii="Arial Narrow"/>
          <w:color w:val="000000"/>
          <w:spacing w:val="1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1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1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funcionais;</w:t>
      </w:r>
      <w:r>
        <w:rPr>
          <w:rFonts w:ascii="Arial Narrow"/>
          <w:color w:val="000000"/>
          <w:spacing w:val="19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278" w:y="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9" w:x="1278" w:y="32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35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35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41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07" w:x="1386" w:y="41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50/2022/DIPREFO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(</w:t>
      </w:r>
      <w:r>
        <w:rPr/>
        <w:fldChar w:fldCharType="begin"/>
      </w:r>
      <w:r>
        <w:rPr/>
        <w:instrText> HYPERLINK "https://sei.tce.am.gov.br/sei/controlador.php?acao=protocolo_visualizar&amp;id_protocolo=372591&amp;id_procedimento_atual=351689&amp;infra_sistema=100000100&amp;infra_unidade_atual=110000019&amp;infra_hash=0c930967fc73f42425ea3f9273222bbc91047a8492d471abb80c13ee1d6ac27f"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  <w:u w:val="single"/>
        </w:rPr>
        <w:t>0324456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);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43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43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52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013573/2022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Horária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7" w:x="1278" w:y="52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Elisabethe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Fátima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Bulcao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Rabelo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Carvalho.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443/2022: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5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5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divergência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Elisabethe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Fátima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Bulcao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Rabelo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575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nº.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0031461B,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mãe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lactante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criança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57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inferior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24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quatro)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jornada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79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0" w:x="1386" w:y="79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38/2019-GPDRH;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DETERMINE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apostilamento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5" w:x="1278" w:y="82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arquive-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05" w:x="1278" w:y="82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90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013229/2022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Edilson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444/2022: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Edilson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Junior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Diretoria,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001.087-1B,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48.803,37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3"/>
          <w:sz w:val="24"/>
        </w:rPr>
        <w:t>(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oito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oitocentos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Memória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0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Data-Base;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12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1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6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c)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131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445" w:x="1388" w:y="131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37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013181/2022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137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Aidson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Ponciano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2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445/2022: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2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2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2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2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142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Aidson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Ponciano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Junior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001658-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9" w:x="1278" w:y="8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6"/>
        <w:widowControl w:val="off"/>
        <w:autoSpaceDE w:val="off"/>
        <w:autoSpaceDN w:val="off"/>
        <w:spacing w:before="0" w:after="0" w:line="275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1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71.902,54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(setenta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um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mil,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novecentos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3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3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88/2022/DIPREFO/DRH;</w:t>
      </w:r>
      <w:r>
        <w:rPr>
          <w:rFonts w:ascii="Arial Narrow"/>
          <w:color w:val="000000"/>
          <w:spacing w:val="38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5668" w:y="8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985" w:x="6020" w:y="8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16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16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16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16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16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16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35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008063/2022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2" w:x="1278" w:y="35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Waldir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Lincoln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Tavares.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446/2022: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4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Waldir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Lincoln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Tavares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003.065-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278" w:y="57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756"/>
        <w:widowControl w:val="off"/>
        <w:autoSpaceDE w:val="off"/>
        <w:autoSpaceDN w:val="off"/>
        <w:spacing w:before="0" w:after="0" w:line="275" w:lineRule="exact"/>
        <w:ind w:left="108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1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7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125.305,27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(cento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vinte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trezentos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vinte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278" w:y="575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3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3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87/2022/DIPREFO/DRH;</w:t>
      </w:r>
      <w:r>
        <w:rPr>
          <w:rFonts w:ascii="Arial Narrow"/>
          <w:color w:val="000000"/>
          <w:spacing w:val="38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5668" w:y="57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985" w:x="6020" w:y="575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65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a)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65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65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65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c)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65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278" w:y="65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85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013864/2022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Auxilio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85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Rocilene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Ramalho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Matos,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Alicio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16" w:x="1278" w:y="85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447/2022: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Rocilene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Ramalho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Souza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Matos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conceder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Alicio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Matos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113,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1.º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n°1.762/1986;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necessárias,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29.007,15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(Vinte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nove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mil,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quinze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deve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depositado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278" w:y="93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3180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009088/2022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Jurídica,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Científica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Pedagógica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31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Faculdade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Autônoma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31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(FADISP),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parceria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Universitário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Faria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(UNIALFA).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31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448/2022: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31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31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31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31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Escola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3" w:x="1278" w:y="131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protocolo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intenções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278" w:y="13180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Jurídica,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Científica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Pedagógica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Faculdade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732" w:x="1278" w:y="8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Autônoma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(FADISP),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parceria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Universitário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Faria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(UNIALFA),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viabilizar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Curso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Pós-Graduação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Lato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Sensu,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especialização,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saber,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MBA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Relações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Institucionais,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Governamentais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Compliance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juntada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Protocolo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Diário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61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8.3.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ECP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278" w:y="8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Protocolo.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006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278" w:y="3006"/>
        <w:widowControl w:val="off"/>
        <w:autoSpaceDE w:val="off"/>
        <w:autoSpaceDN w:val="off"/>
        <w:spacing w:before="1" w:after="0" w:line="275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29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24" w:x="4884" w:y="5082"/>
        <w:widowControl w:val="off"/>
        <w:autoSpaceDE w:val="off"/>
        <w:autoSpaceDN w:val="off"/>
        <w:spacing w:before="0" w:after="0" w:line="252" w:lineRule="exact"/>
        <w:ind w:left="37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Mirtyl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Levy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Júnior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2524" w:x="4884" w:y="5082"/>
        <w:widowControl w:val="off"/>
        <w:autoSpaceDE w:val="off"/>
        <w:autoSpaceDN w:val="off"/>
        <w:spacing w:before="38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color w:val="000000"/>
          <w:spacing w:val="0"/>
          <w:sz w:val="22"/>
        </w:rPr>
        <w:t>Secretário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do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Tribunal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Pleno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171.600006103516pt;margin-top:210pt;z-index:-11;width:258.700012207031pt;height:7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2939</Words>
  <Characters>16372</Characters>
  <Application>Aspose</Application>
  <DocSecurity>0</DocSecurity>
  <Lines>226</Lines>
  <Paragraphs>226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19028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2023-07-28T18:04:37+00:00</dcterms:created>
  <dcterms:modified xmlns:xsi="http://www.w3.org/2001/XMLSchema-instance" xmlns:dcterms="http://purl.org/dc/terms/" xsi:type="dcterms:W3CDTF">2023-07-28T18:04:37+00:00</dcterms:modified>
</coreProperties>
</file>