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14ª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04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MAIO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1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003399/2022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45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9" w:x="1529" w:y="45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015/2020,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Luis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783" w:x="1419" w:y="485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Batista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Moura.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158/2022: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estes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Reso</w:t>
      </w:r>
      <w:r>
        <w:rPr>
          <w:rFonts w:ascii="Arial Narrow" w:hAnsi="Arial Narrow" w:cs="Arial Narrow"/>
          <w:color w:val="000000"/>
          <w:spacing w:val="0"/>
          <w:sz w:val="24"/>
        </w:rPr>
        <w:t>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Luis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Batista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Moura,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000117-1A,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Material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DIMAT,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concessão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2015/2020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34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339"/>
        <w:widowControl w:val="off"/>
        <w:autoSpaceDE w:val="off"/>
        <w:autoSpaceDN w:val="off"/>
        <w:spacing w:before="0" w:after="0" w:line="274" w:lineRule="exact"/>
        <w:ind w:left="11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.762/1986,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1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previdenciário;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83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339"/>
        <w:widowControl w:val="off"/>
        <w:autoSpaceDE w:val="off"/>
        <w:autoSpaceDN w:val="off"/>
        <w:spacing w:before="45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97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2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2015/2020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2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011/2022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DIP</w:t>
      </w:r>
      <w:r>
        <w:rPr/>
        <w:fldChar w:fldCharType="begin"/>
      </w:r>
      <w:r>
        <w:rPr/>
        <w:instrText> HYPERLINK "https://sei.tce.am.gov.br/sei/controlador.php?acao=protocolo_visualizar&amp;id_protocolo=295580&amp;id_procedimento_atual=279942&amp;infra_sistema=100000100&amp;infra_unidade_atual=110000019&amp;infra_hash=c1eef3dc0177ae47171188a548e2eec0e6baeb0cc895ed07ae45cb7a74d6a094"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REFO(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"https://sei.tce.am.gov.br/sei/controlador.php?acao=protocolo_visualizar&amp;id_protocolo=295580&amp;id_procedimento_atual=279942&amp;infra_sistema=100000100&amp;infra_unidade_atual=110000019&amp;infra_hash=c1eef3dc0177ae47171188a548e2eec0e6baeb0cc895ed07ae45cb7a74d6a094"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0256069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"https://sei.tce.am.gov.br/sei/controlador.php?acao=protocolo_visualizar&amp;id_protocolo=295580&amp;id_procedimento_atual=279942&amp;infra_sistema=100000100&amp;infra_unidade_atual=110000019&amp;infra_hash=c1eef3dc0177ae47171188a548e2eec0e6baeb0cc895ed07ae45cb7a74d6a094"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"https://sei.tce.am.gov.br/sei/controlador.php?acao=protocolo_visualizar&amp;id_protocolo=295580&amp;id_procedimento_atual=279942&amp;infra_sistema=100000100&amp;infra_unidade_atual=110000019&amp;infra_hash=c1eef3dc0177ae47171188a548e2eec0e6baeb0cc895ed07ae45cb7a74d6a094"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2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11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003614/2022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Aluno,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11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Roosevelt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Elias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Rocha.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8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159/2022: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8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8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8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82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8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Mário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Roosevelt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Elias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Rocha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8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1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00061181A,</w:t>
      </w:r>
      <w:r>
        <w:rPr>
          <w:rFonts w:ascii="Arial Narrow"/>
          <w:color w:val="000000"/>
          <w:spacing w:val="1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6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1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1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Josué</w:t>
      </w:r>
      <w:r>
        <w:rPr>
          <w:rFonts w:ascii="Arial Narrow"/>
          <w:color w:val="000000"/>
          <w:spacing w:val="165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Neto</w:t>
      </w:r>
      <w:r>
        <w:rPr>
          <w:rFonts w:ascii="Arial Narrow"/>
          <w:color w:val="000000"/>
          <w:spacing w:val="1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8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GCJOSUECLAUDIO,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445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(quatrocentos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quarenta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cinco)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ou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seja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01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(um)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18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ano,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02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(dois)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20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(vinte)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períodos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27/02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07/12/1984,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04/03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46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8" w:x="1529" w:y="146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6/12/1985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03/03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02/12/1986,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Certidão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Aluno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16/2022,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emitida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99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INSTITUTO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FEDERAL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-3"/>
          <w:sz w:val="24"/>
        </w:rPr>
        <w:t>DE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EDUCAÇÃO,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TECNOLOGIA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IFAM;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4992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Mário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Roosevelt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Elias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Rocha;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30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004438/2022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335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9" w:x="1529" w:y="335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015/2020,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Moacyr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476" w:x="1419" w:y="367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Miranda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161/2022: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estes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Resolu</w:t>
      </w:r>
      <w:r>
        <w:rPr>
          <w:rFonts w:ascii="Arial Narrow" w:hAnsi="Arial Narrow" w:cs="Arial Narrow"/>
          <w:color w:val="000000"/>
          <w:spacing w:val="-1"/>
          <w:sz w:val="24"/>
        </w:rPr>
        <w:t>ção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Moacyr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Miranda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Neto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Externo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540-1A,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ora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Patrimônio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DIPAT,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solicitando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seja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convertido</w:t>
      </w:r>
      <w:r>
        <w:rPr>
          <w:rFonts w:ascii="Arial Narrow"/>
          <w:b w:val="on"/>
          <w:color w:val="000000"/>
          <w:spacing w:val="-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pecúnia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7º,§1º,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os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30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(trinta)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restantes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sua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Licença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Especial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684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5" w:x="1529" w:y="684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015/2020,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6°,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715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descontos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715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Times New Roman"/>
          <w:i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715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30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(trinta)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restantes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sua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Licença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Especial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8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1" w:x="1529" w:y="8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015/2020;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cronograma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DIORF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4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Licença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013/2022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4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"https://sei.tce.am.gov.br/sei/controlador.php?acao=protocolo_visualizar&amp;id_protocolo=300844&amp;id_procedimento_atual=288812&amp;infra_sistema=100000100&amp;infra_unidade_atual=110000019&amp;infra_hash=59969ac0f10fd6283c71ec1320ad6fc15983f56bd09e13be6e1c91b6249bc85b"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"https://sei.tce.am.gov.br/sei/controlador.php?acao=protocolo_visualizar&amp;id_protocolo=300844&amp;id_procedimento_atual=288812&amp;infra_sistema=100000100&amp;infra_unidade_atual=110000019&amp;infra_hash=59969ac0f10fd6283c71ec1320ad6fc15983f56bd09e13be6e1c91b6249bc85b"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0260689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"https://sei.tce.am.gov.br/sei/controlador.php?acao=protocolo_visualizar&amp;id_protocolo=300844&amp;id_procedimento_atual=288812&amp;infra_sistema=100000100&amp;infra_unidade_atual=110000019&amp;infra_hash=59969ac0f10fd6283c71ec1320ad6fc15983f56bd09e13be6e1c91b6249bc85b"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"https://sei.tce.am.gov.br/sei/controlador.php?acao=protocolo_visualizar&amp;id_protocolo=300844&amp;id_procedimento_atual=288812&amp;infra_sistema=100000100&amp;infra_unidade_atual=110000019&amp;infra_hash=59969ac0f10fd6283c71ec1320ad6fc15983f56bd09e13be6e1c91b6249bc85b"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4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42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00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008133/2021</w:t>
      </w:r>
      <w:r>
        <w:rPr>
          <w:rFonts w:ascii="Arial Narrow"/>
          <w:b w:val="on"/>
          <w:color w:val="000000"/>
          <w:spacing w:val="10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0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00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Comissionado,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Marjorie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Mendes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Perez.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160/2022: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Marjorie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Mendes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Perez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n.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000.239-9A,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SAÚDE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-DISAU,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4.201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(quatro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duzentos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um)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seja,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11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(onze)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anos,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06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(seis)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(seis)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tempo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contribuição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cargo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Marjorie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Mendes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Perez;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47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002707/2020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Técnica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04/2018,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47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Universidade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FUA,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mantenedora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Universidade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Federal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47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UFAM,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162/2022: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DICAMB,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2º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Termo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Aditivo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Cooperação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Técnica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24"/>
        </w:rPr>
        <w:t>nº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39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7" w:x="1529" w:y="39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4/2018,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Universidade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FUA,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entidade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mantenedora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3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Universidade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Federal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Amazonas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UFAM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promova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termo;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Aditivo,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5574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0" w:x="1529" w:y="55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.666/1993;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SECEX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265" w:x="1419" w:y="58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aditivado.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65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005860/2022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65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Agência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Amazonense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Desenvolvimento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Econômico,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65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Ambiental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163/2022: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</w:t>
      </w:r>
      <w:r>
        <w:rPr>
          <w:rFonts w:ascii="Arial Narrow" w:hAnsi="Arial Narrow" w:cs="Arial Narrow"/>
          <w:color w:val="000000"/>
          <w:spacing w:val="0"/>
          <w:sz w:val="24"/>
        </w:rPr>
        <w:t>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DICOI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Homologar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4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Agência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Amazonense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Desenvolvimento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Econômico,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4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Ambiental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AADESAM,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(dois)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01/05/2022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30/06/2022;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4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0" w:x="152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competentes,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324" w:x="1419" w:y="1095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aditivado.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15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005871/2022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15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Agência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Amazonense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Desenvolvimento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Econômico,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15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Ambiental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25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164/2022: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253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DICOI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Homologar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Agência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Amazonense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Desenvolvimento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Econômico,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Ambiental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AADESAM,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objeto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(dois)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01/05/2022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30/06/2022;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3.649993896484pt;margin-top:1.45000004768372pt;z-index:-1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49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0" w:x="152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324" w:x="1419" w:y="240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aditivado.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30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005868/2022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303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Agência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Amazonense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Desenvolvimento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Econômico,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Ambiental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9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165/2022: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DICOI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987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Homologar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98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Agência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Amazonense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Desenvolvimento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Econômico,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98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Ambiental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AADESAM,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(dois)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01/05/2022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30/06/2022;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98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1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0" w:x="1529" w:y="71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326" w:x="1419" w:y="747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aditivado.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3.649993896484pt;margin-top:1.45000004768372pt;z-index:-2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05.25pt;margin-top:430.700012207031pt;z-index:-27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2038</Words>
  <Characters>10900</Characters>
  <Application>Aspose</Application>
  <DocSecurity>0</DocSecurity>
  <Lines>159</Lines>
  <Paragraphs>159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12737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2023-07-28T18:05:33+00:00</dcterms:created>
  <dcterms:modified xmlns:xsi="http://www.w3.org/2001/XMLSchema-instance" xmlns:dcterms="http://purl.org/dc/terms/" xsi:type="dcterms:W3CDTF">2023-07-28T18:05:33+00:00</dcterms:modified>
</coreProperties>
</file>