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4FD6A271" w:rsidR="00CC0C3C" w:rsidRPr="004100A1" w:rsidRDefault="00CC0C3C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4100A1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8ª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CC0C3C" w:rsidRDefault="00CC0C3C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4FD6A271" w:rsidR="00CC0C3C" w:rsidRPr="004100A1" w:rsidRDefault="00CC0C3C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4100A1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8ª SESSÃO ADMINISTRATIVA REALIZADA PELO EGRÉGIO TRIBUNAL PLENO DO TRIBUNAL DE CONTAS DO ESTADO DO AMAZONAS, EXERCÍCIO DE 2023.</w:t>
                      </w:r>
                    </w:p>
                    <w:p w14:paraId="2CA71503" w14:textId="77777777" w:rsidR="00CC0C3C" w:rsidRDefault="00CC0C3C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77B67BAB" w14:textId="64D19F6E" w:rsidR="00DA74D7" w:rsidRDefault="00BF2F89" w:rsidP="00B3681C">
      <w:pPr>
        <w:pStyle w:val="NormalWeb"/>
        <w:shd w:val="clear" w:color="auto" w:fill="FFFFFF"/>
        <w:spacing w:before="0" w:beforeAutospacing="0" w:after="255" w:afterAutospacing="0"/>
        <w:ind w:left="-851"/>
        <w:jc w:val="both"/>
        <w:textAlignment w:val="baseline"/>
        <w:rPr>
          <w:rFonts w:ascii="Arial Narrow" w:eastAsia="Arial" w:hAnsi="Arial Narrow" w:cs="Arial"/>
        </w:rPr>
      </w:pPr>
      <w:bookmarkStart w:id="0" w:name="_Hlk95378081"/>
      <w:r w:rsidRPr="004100A1">
        <w:rPr>
          <w:rFonts w:ascii="Arial Narrow" w:hAnsi="Arial Narrow" w:cs="Arial"/>
        </w:rPr>
        <w:t xml:space="preserve">Ao </w:t>
      </w:r>
      <w:r w:rsidR="00AD3ADD" w:rsidRPr="004100A1">
        <w:rPr>
          <w:rFonts w:ascii="Arial Narrow" w:hAnsi="Arial Narrow" w:cs="Arial"/>
        </w:rPr>
        <w:t>vigésimo primeiro</w:t>
      </w:r>
      <w:r w:rsidRPr="004100A1">
        <w:rPr>
          <w:rFonts w:ascii="Arial Narrow" w:hAnsi="Arial Narrow" w:cs="Arial"/>
        </w:rPr>
        <w:t xml:space="preserve"> dia </w:t>
      </w:r>
      <w:r w:rsidRPr="004100A1">
        <w:rPr>
          <w:rFonts w:ascii="Arial Narrow" w:hAnsi="Arial Narrow" w:cs="Arial"/>
          <w:noProof/>
        </w:rPr>
        <w:t xml:space="preserve">do mês de </w:t>
      </w:r>
      <w:r w:rsidR="007E7FF6" w:rsidRPr="004100A1">
        <w:rPr>
          <w:rFonts w:ascii="Arial Narrow" w:hAnsi="Arial Narrow" w:cs="Arial"/>
          <w:noProof/>
        </w:rPr>
        <w:t>março</w:t>
      </w:r>
      <w:r w:rsidRPr="004100A1">
        <w:rPr>
          <w:rFonts w:ascii="Arial Narrow" w:hAnsi="Arial Narrow" w:cs="Arial"/>
          <w:noProof/>
        </w:rPr>
        <w:t xml:space="preserve"> do ano de dois mil e vinte e três</w:t>
      </w:r>
      <w:r w:rsidRPr="004100A1">
        <w:rPr>
          <w:rFonts w:ascii="Arial Narrow" w:hAnsi="Arial Narrow" w:cs="Arial"/>
        </w:rPr>
        <w:t>, reuniu-se o Egrégio Tribunal Pleno do Tribunal de Contas do Estado do Amazonas, em sua sede própria, na Rua Efigênio Sales 1.155, Parque Dez, às 10h</w:t>
      </w:r>
      <w:r w:rsidR="0026165F" w:rsidRPr="004100A1">
        <w:rPr>
          <w:rFonts w:ascii="Arial Narrow" w:hAnsi="Arial Narrow" w:cs="Arial"/>
        </w:rPr>
        <w:t>10</w:t>
      </w:r>
      <w:r w:rsidRPr="004100A1">
        <w:rPr>
          <w:rFonts w:ascii="Arial Narrow" w:hAnsi="Arial Narrow" w:cs="Arial"/>
        </w:rPr>
        <w:t>, sob a Presidência</w:t>
      </w:r>
      <w:r w:rsidR="005676C1" w:rsidRPr="004100A1">
        <w:rPr>
          <w:rFonts w:ascii="Arial Narrow" w:hAnsi="Arial Narrow" w:cs="Arial"/>
        </w:rPr>
        <w:t>, em exercício,</w:t>
      </w:r>
      <w:r w:rsidRPr="004100A1">
        <w:rPr>
          <w:rFonts w:ascii="Arial Narrow" w:hAnsi="Arial Narrow" w:cs="Arial"/>
        </w:rPr>
        <w:t xml:space="preserve"> d</w:t>
      </w:r>
      <w:r w:rsidR="005676C1" w:rsidRPr="004100A1">
        <w:rPr>
          <w:rFonts w:ascii="Arial Narrow" w:hAnsi="Arial Narrow" w:cs="Arial"/>
        </w:rPr>
        <w:t>a</w:t>
      </w:r>
      <w:r w:rsidRPr="004100A1">
        <w:rPr>
          <w:rFonts w:ascii="Arial Narrow" w:hAnsi="Arial Narrow" w:cs="Arial"/>
        </w:rPr>
        <w:t xml:space="preserve"> Excelentíssim</w:t>
      </w:r>
      <w:r w:rsidR="005676C1" w:rsidRPr="004100A1">
        <w:rPr>
          <w:rFonts w:ascii="Arial Narrow" w:hAnsi="Arial Narrow" w:cs="Arial"/>
        </w:rPr>
        <w:t>a</w:t>
      </w:r>
      <w:r w:rsidRPr="004100A1">
        <w:rPr>
          <w:rFonts w:ascii="Arial Narrow" w:hAnsi="Arial Narrow" w:cs="Arial"/>
        </w:rPr>
        <w:t xml:space="preserve"> Senhor</w:t>
      </w:r>
      <w:r w:rsidR="005676C1" w:rsidRPr="004100A1">
        <w:rPr>
          <w:rFonts w:ascii="Arial Narrow" w:hAnsi="Arial Narrow" w:cs="Arial"/>
        </w:rPr>
        <w:t>a</w:t>
      </w:r>
      <w:r w:rsidRPr="004100A1">
        <w:rPr>
          <w:rFonts w:ascii="Arial Narrow" w:hAnsi="Arial Narrow" w:cs="Arial"/>
        </w:rPr>
        <w:t xml:space="preserve"> Conselheir</w:t>
      </w:r>
      <w:r w:rsidR="005676C1" w:rsidRPr="004100A1">
        <w:rPr>
          <w:rFonts w:ascii="Arial Narrow" w:hAnsi="Arial Narrow" w:cs="Arial"/>
        </w:rPr>
        <w:t>a</w:t>
      </w:r>
      <w:r w:rsidR="00AD3ADD" w:rsidRPr="004100A1">
        <w:rPr>
          <w:rFonts w:ascii="Arial Narrow" w:hAnsi="Arial Narrow" w:cs="Arial"/>
        </w:rPr>
        <w:t xml:space="preserve"> </w:t>
      </w:r>
      <w:r w:rsidR="00AD3ADD" w:rsidRPr="004100A1">
        <w:rPr>
          <w:rFonts w:ascii="Arial Narrow" w:hAnsi="Arial Narrow" w:cs="Arial"/>
          <w:b/>
        </w:rPr>
        <w:t>YARA AMAZÔNIA LINS RODRIGUES DOS SANTOS</w:t>
      </w:r>
      <w:r w:rsidR="00AD3ADD" w:rsidRPr="004100A1">
        <w:rPr>
          <w:rFonts w:ascii="Arial Narrow" w:hAnsi="Arial Narrow" w:cs="Arial"/>
          <w:bCs/>
        </w:rPr>
        <w:t>, com as presenças</w:t>
      </w:r>
      <w:r w:rsidR="00AD3ADD" w:rsidRPr="004100A1">
        <w:rPr>
          <w:rFonts w:ascii="Arial Narrow" w:hAnsi="Arial Narrow" w:cs="Arial"/>
          <w:b/>
        </w:rPr>
        <w:t xml:space="preserve"> </w:t>
      </w:r>
      <w:r w:rsidR="00AD3ADD" w:rsidRPr="004100A1">
        <w:rPr>
          <w:rFonts w:ascii="Arial Narrow" w:hAnsi="Arial Narrow" w:cs="Arial"/>
        </w:rPr>
        <w:t xml:space="preserve">dos Excelentíssimos Senhores Conselheiros </w:t>
      </w:r>
      <w:r w:rsidR="00AD3ADD" w:rsidRPr="004100A1">
        <w:rPr>
          <w:rFonts w:ascii="Arial Narrow" w:hAnsi="Arial Narrow" w:cs="Arial"/>
          <w:b/>
        </w:rPr>
        <w:t>ARI JORGE MOUTINHO DA COSTA JÚNIOR</w:t>
      </w:r>
      <w:r w:rsidR="00AD3ADD" w:rsidRPr="004100A1">
        <w:rPr>
          <w:rFonts w:ascii="Arial Narrow" w:hAnsi="Arial Narrow" w:cs="Arial"/>
          <w:bCs/>
        </w:rPr>
        <w:t xml:space="preserve">, </w:t>
      </w:r>
      <w:r w:rsidR="00AD3ADD" w:rsidRPr="004100A1">
        <w:rPr>
          <w:rFonts w:ascii="Arial Narrow" w:hAnsi="Arial Narrow" w:cs="Arial"/>
          <w:b/>
        </w:rPr>
        <w:t xml:space="preserve">MARIO MANOEL COELHO DE MELLO, JOSUÉ CLÁUDIO DE SOUZA NETO, LUÍS FABIAN PEREIRA BARBOSA, MÁRIO JOSÉ DE MORAES COSTA FILHO (convocado em substituição ao </w:t>
      </w:r>
      <w:r w:rsidR="0026165F" w:rsidRPr="004100A1">
        <w:rPr>
          <w:rFonts w:ascii="Arial Narrow" w:hAnsi="Arial Narrow" w:cs="Arial"/>
          <w:b/>
        </w:rPr>
        <w:t xml:space="preserve">Excelentíssimo Senhor </w:t>
      </w:r>
      <w:r w:rsidR="00AD3ADD" w:rsidRPr="004100A1">
        <w:rPr>
          <w:rFonts w:ascii="Arial Narrow" w:hAnsi="Arial Narrow" w:cs="Arial"/>
          <w:b/>
        </w:rPr>
        <w:t>Conselheiro Júlio Assis Corrêa Pinheiro)</w:t>
      </w:r>
      <w:r w:rsidR="00F62664" w:rsidRPr="004100A1">
        <w:rPr>
          <w:rFonts w:ascii="Arial Narrow" w:hAnsi="Arial Narrow" w:cs="Arial"/>
          <w:bCs/>
        </w:rPr>
        <w:t>;</w:t>
      </w:r>
      <w:r w:rsidR="00AD3ADD" w:rsidRPr="004100A1">
        <w:rPr>
          <w:rFonts w:ascii="Arial Narrow" w:hAnsi="Arial Narrow" w:cs="Arial"/>
          <w:bCs/>
        </w:rPr>
        <w:t xml:space="preserve"> </w:t>
      </w:r>
      <w:r w:rsidR="00AD3ADD" w:rsidRPr="004100A1">
        <w:rPr>
          <w:rFonts w:ascii="Arial Narrow" w:hAnsi="Arial Narrow" w:cs="Arial"/>
        </w:rPr>
        <w:t>Excelentíssimo</w:t>
      </w:r>
      <w:r w:rsidR="00D47E94" w:rsidRPr="004100A1">
        <w:rPr>
          <w:rFonts w:ascii="Arial Narrow" w:hAnsi="Arial Narrow" w:cs="Arial"/>
        </w:rPr>
        <w:t>s</w:t>
      </w:r>
      <w:r w:rsidR="00AD3ADD" w:rsidRPr="004100A1">
        <w:rPr>
          <w:rFonts w:ascii="Arial Narrow" w:hAnsi="Arial Narrow" w:cs="Arial"/>
        </w:rPr>
        <w:t xml:space="preserve"> Senhor</w:t>
      </w:r>
      <w:r w:rsidR="00D47E94" w:rsidRPr="004100A1">
        <w:rPr>
          <w:rFonts w:ascii="Arial Narrow" w:hAnsi="Arial Narrow" w:cs="Arial"/>
        </w:rPr>
        <w:t>es</w:t>
      </w:r>
      <w:r w:rsidR="00AD3ADD" w:rsidRPr="004100A1">
        <w:rPr>
          <w:rFonts w:ascii="Arial Narrow" w:hAnsi="Arial Narrow" w:cs="Arial"/>
        </w:rPr>
        <w:t xml:space="preserve"> Auditor</w:t>
      </w:r>
      <w:r w:rsidR="00D47E94" w:rsidRPr="004100A1">
        <w:rPr>
          <w:rFonts w:ascii="Arial Narrow" w:hAnsi="Arial Narrow" w:cs="Arial"/>
        </w:rPr>
        <w:t>es</w:t>
      </w:r>
      <w:r w:rsidR="00AD3ADD" w:rsidRPr="004100A1">
        <w:rPr>
          <w:rFonts w:ascii="Arial Narrow" w:hAnsi="Arial Narrow" w:cs="Arial"/>
          <w:bCs/>
        </w:rPr>
        <w:t xml:space="preserve"> </w:t>
      </w:r>
      <w:r w:rsidR="00AD3ADD" w:rsidRPr="004100A1">
        <w:rPr>
          <w:rFonts w:ascii="Arial Narrow" w:hAnsi="Arial Narrow" w:cs="Arial"/>
          <w:b/>
          <w:bCs/>
        </w:rPr>
        <w:t>AL</w:t>
      </w:r>
      <w:r w:rsidR="00D47E94" w:rsidRPr="004100A1">
        <w:rPr>
          <w:rFonts w:ascii="Arial Narrow" w:hAnsi="Arial Narrow" w:cs="Arial"/>
          <w:b/>
          <w:bCs/>
        </w:rPr>
        <w:t>Í</w:t>
      </w:r>
      <w:r w:rsidR="00AD3ADD" w:rsidRPr="004100A1">
        <w:rPr>
          <w:rFonts w:ascii="Arial Narrow" w:hAnsi="Arial Narrow" w:cs="Arial"/>
          <w:b/>
          <w:bCs/>
        </w:rPr>
        <w:t>PIO REIS FIRMO FILHO,</w:t>
      </w:r>
      <w:r w:rsidR="00AD3ADD" w:rsidRPr="004100A1">
        <w:rPr>
          <w:rFonts w:ascii="Arial Narrow" w:hAnsi="Arial Narrow" w:cs="Arial"/>
          <w:b/>
        </w:rPr>
        <w:t xml:space="preserve"> LUIZ HENRIQUE PEREIRA MENDES</w:t>
      </w:r>
      <w:r w:rsidR="005E380F" w:rsidRPr="004100A1">
        <w:rPr>
          <w:rFonts w:ascii="Arial Narrow" w:hAnsi="Arial Narrow" w:cs="Arial"/>
          <w:bCs/>
        </w:rPr>
        <w:t xml:space="preserve">; </w:t>
      </w:r>
      <w:r w:rsidRPr="004100A1">
        <w:rPr>
          <w:rFonts w:ascii="Arial Narrow" w:hAnsi="Arial Narrow" w:cs="Arial"/>
          <w:bCs/>
        </w:rPr>
        <w:t>Excelentíssima Senhora Procuradora-Geral</w:t>
      </w:r>
      <w:r w:rsidR="00B931C0" w:rsidRPr="004100A1">
        <w:rPr>
          <w:rFonts w:ascii="Arial Narrow" w:hAnsi="Arial Narrow" w:cs="Arial"/>
          <w:bCs/>
        </w:rPr>
        <w:t xml:space="preserve"> </w:t>
      </w:r>
      <w:r w:rsidR="00B931C0" w:rsidRPr="004100A1">
        <w:rPr>
          <w:rFonts w:ascii="Arial Narrow" w:hAnsi="Arial Narrow" w:cs="Arial"/>
          <w:b/>
        </w:rPr>
        <w:t>FERNANDA CANTANHEDE VEIGA MENDONÇA</w:t>
      </w:r>
      <w:r w:rsidRPr="004100A1">
        <w:rPr>
          <w:rFonts w:ascii="Arial Narrow" w:hAnsi="Arial Narrow" w:cs="Arial"/>
          <w:bCs/>
        </w:rPr>
        <w:t>.</w:t>
      </w:r>
      <w:r w:rsidR="00226853" w:rsidRPr="004100A1">
        <w:rPr>
          <w:rFonts w:ascii="Arial Narrow" w:hAnsi="Arial Narrow" w:cs="Arial"/>
        </w:rPr>
        <w:t xml:space="preserve"> </w:t>
      </w:r>
      <w:r w:rsidRPr="004100A1">
        <w:rPr>
          <w:rFonts w:ascii="Arial Narrow" w:hAnsi="Arial Narrow" w:cs="Arial"/>
        </w:rPr>
        <w:t xml:space="preserve">/===/ </w:t>
      </w:r>
      <w:r w:rsidRPr="004100A1">
        <w:rPr>
          <w:rFonts w:ascii="Arial Narrow" w:hAnsi="Arial Narrow" w:cs="Arial"/>
          <w:b/>
        </w:rPr>
        <w:t xml:space="preserve">AUSENTES: </w:t>
      </w:r>
      <w:r w:rsidRPr="004100A1">
        <w:rPr>
          <w:rFonts w:ascii="Arial Narrow" w:hAnsi="Arial Narrow" w:cs="Arial"/>
          <w:bCs/>
        </w:rPr>
        <w:t>Excelentíssimo</w:t>
      </w:r>
      <w:r w:rsidR="00475FF2" w:rsidRPr="004100A1">
        <w:rPr>
          <w:rFonts w:ascii="Arial Narrow" w:hAnsi="Arial Narrow" w:cs="Arial"/>
          <w:bCs/>
        </w:rPr>
        <w:t>s</w:t>
      </w:r>
      <w:r w:rsidRPr="004100A1">
        <w:rPr>
          <w:rFonts w:ascii="Arial Narrow" w:hAnsi="Arial Narrow" w:cs="Arial"/>
          <w:bCs/>
        </w:rPr>
        <w:t xml:space="preserve"> Senhor</w:t>
      </w:r>
      <w:r w:rsidR="00475FF2" w:rsidRPr="004100A1">
        <w:rPr>
          <w:rFonts w:ascii="Arial Narrow" w:hAnsi="Arial Narrow" w:cs="Arial"/>
          <w:bCs/>
        </w:rPr>
        <w:t>es</w:t>
      </w:r>
      <w:r w:rsidRPr="004100A1">
        <w:rPr>
          <w:rFonts w:ascii="Arial Narrow" w:hAnsi="Arial Narrow" w:cs="Arial"/>
          <w:bCs/>
        </w:rPr>
        <w:t xml:space="preserve"> Conselheiro</w:t>
      </w:r>
      <w:r w:rsidR="00475FF2" w:rsidRPr="004100A1">
        <w:rPr>
          <w:rFonts w:ascii="Arial Narrow" w:hAnsi="Arial Narrow" w:cs="Arial"/>
          <w:bCs/>
        </w:rPr>
        <w:t>s</w:t>
      </w:r>
      <w:r w:rsidRPr="004100A1">
        <w:rPr>
          <w:rFonts w:ascii="Arial Narrow" w:hAnsi="Arial Narrow" w:cs="Arial"/>
          <w:bCs/>
        </w:rPr>
        <w:t xml:space="preserve"> </w:t>
      </w:r>
      <w:r w:rsidR="00BB0DF7" w:rsidRPr="004100A1">
        <w:rPr>
          <w:rFonts w:ascii="Arial Narrow" w:hAnsi="Arial Narrow" w:cs="Arial"/>
          <w:b/>
        </w:rPr>
        <w:t>JÚLIO ASSIS CORRÊA PINHEIRO</w:t>
      </w:r>
      <w:r w:rsidR="00BB0DF7" w:rsidRPr="004100A1">
        <w:rPr>
          <w:rFonts w:ascii="Arial Narrow" w:hAnsi="Arial Narrow" w:cs="Arial"/>
          <w:bCs/>
        </w:rPr>
        <w:t>,</w:t>
      </w:r>
      <w:r w:rsidR="00AD3ADD" w:rsidRPr="004100A1">
        <w:rPr>
          <w:rFonts w:ascii="Arial Narrow" w:hAnsi="Arial Narrow" w:cs="Arial"/>
          <w:bCs/>
        </w:rPr>
        <w:t xml:space="preserve"> por motivo de férias,</w:t>
      </w:r>
      <w:r w:rsidR="005676C1" w:rsidRPr="004100A1">
        <w:rPr>
          <w:rFonts w:ascii="Arial Narrow" w:hAnsi="Arial Narrow" w:cs="Arial"/>
          <w:bCs/>
        </w:rPr>
        <w:t xml:space="preserve"> </w:t>
      </w:r>
      <w:r w:rsidR="005676C1" w:rsidRPr="004100A1">
        <w:rPr>
          <w:rFonts w:ascii="Arial Narrow" w:hAnsi="Arial Narrow" w:cs="Arial"/>
          <w:b/>
        </w:rPr>
        <w:t>ÉRICO XAVIER DESTERRO E SILVA</w:t>
      </w:r>
      <w:r w:rsidR="005676C1" w:rsidRPr="004100A1">
        <w:rPr>
          <w:rFonts w:ascii="Arial Narrow" w:hAnsi="Arial Narrow" w:cs="Arial"/>
          <w:bCs/>
        </w:rPr>
        <w:t>, por motivo de viagem a serviço do Tribunal</w:t>
      </w:r>
      <w:r w:rsidR="005E6C96" w:rsidRPr="004100A1">
        <w:rPr>
          <w:rFonts w:ascii="Arial Narrow" w:hAnsi="Arial Narrow" w:cs="Arial"/>
          <w:bCs/>
        </w:rPr>
        <w:t>;</w:t>
      </w:r>
      <w:r w:rsidR="00BB0DF7" w:rsidRPr="004100A1">
        <w:rPr>
          <w:rFonts w:ascii="Arial Narrow" w:hAnsi="Arial Narrow" w:cs="Arial"/>
          <w:b/>
        </w:rPr>
        <w:t xml:space="preserve"> </w:t>
      </w:r>
      <w:r w:rsidR="00AD3ADD" w:rsidRPr="004100A1">
        <w:rPr>
          <w:rFonts w:ascii="Arial Narrow" w:hAnsi="Arial Narrow" w:cs="Arial"/>
        </w:rPr>
        <w:t>Excelentíssimo</w:t>
      </w:r>
      <w:r w:rsidRPr="004100A1">
        <w:rPr>
          <w:rFonts w:ascii="Arial Narrow" w:hAnsi="Arial Narrow" w:cs="Arial"/>
        </w:rPr>
        <w:t xml:space="preserve"> Senhor Auditor</w:t>
      </w:r>
      <w:r w:rsidRPr="004100A1">
        <w:rPr>
          <w:rFonts w:ascii="Arial Narrow" w:hAnsi="Arial Narrow" w:cs="Arial"/>
          <w:b/>
          <w:bCs/>
        </w:rPr>
        <w:t xml:space="preserve"> ALBER</w:t>
      </w:r>
      <w:r w:rsidRPr="004100A1">
        <w:rPr>
          <w:rFonts w:ascii="Arial Narrow" w:hAnsi="Arial Narrow" w:cs="Arial"/>
          <w:b/>
        </w:rPr>
        <w:t xml:space="preserve"> FURTADO DE OLIVEIRA JÚNIOR</w:t>
      </w:r>
      <w:r w:rsidRPr="004100A1">
        <w:rPr>
          <w:rFonts w:ascii="Arial Narrow" w:hAnsi="Arial Narrow" w:cs="Arial"/>
        </w:rPr>
        <w:t xml:space="preserve">, </w:t>
      </w:r>
      <w:r w:rsidRPr="004100A1">
        <w:rPr>
          <w:rFonts w:ascii="Arial Narrow" w:hAnsi="Arial Narrow" w:cs="Arial"/>
          <w:bCs/>
        </w:rPr>
        <w:t>por motivo de férias</w:t>
      </w:r>
      <w:bookmarkEnd w:id="0"/>
      <w:r w:rsidR="00B931C0" w:rsidRPr="004100A1">
        <w:rPr>
          <w:rFonts w:ascii="Arial Narrow" w:hAnsi="Arial Narrow" w:cs="Arial"/>
          <w:bCs/>
        </w:rPr>
        <w:t>.</w:t>
      </w:r>
      <w:r w:rsidR="00226853" w:rsidRPr="004100A1">
        <w:rPr>
          <w:rFonts w:ascii="Arial Narrow" w:hAnsi="Arial Narrow" w:cs="Arial"/>
          <w:bCs/>
        </w:rPr>
        <w:t xml:space="preserve"> </w:t>
      </w:r>
      <w:r w:rsidR="003C3917" w:rsidRPr="004100A1">
        <w:rPr>
          <w:rFonts w:ascii="Arial Narrow" w:hAnsi="Arial Narrow" w:cs="Arial"/>
        </w:rPr>
        <w:t xml:space="preserve">/===/ Havendo número legal, </w:t>
      </w:r>
      <w:r w:rsidR="001D4203" w:rsidRPr="004100A1">
        <w:rPr>
          <w:rFonts w:ascii="Arial Narrow" w:hAnsi="Arial Narrow" w:cs="Arial"/>
        </w:rPr>
        <w:t xml:space="preserve">a </w:t>
      </w:r>
      <w:r w:rsidR="003C3917" w:rsidRPr="004100A1">
        <w:rPr>
          <w:rFonts w:ascii="Arial Narrow" w:hAnsi="Arial Narrow" w:cs="Arial"/>
        </w:rPr>
        <w:t>Excelentíssim</w:t>
      </w:r>
      <w:r w:rsidR="001D4203" w:rsidRPr="004100A1">
        <w:rPr>
          <w:rFonts w:ascii="Arial Narrow" w:hAnsi="Arial Narrow" w:cs="Arial"/>
        </w:rPr>
        <w:t>a</w:t>
      </w:r>
      <w:r w:rsidR="003C3917" w:rsidRPr="004100A1">
        <w:rPr>
          <w:rFonts w:ascii="Arial Narrow" w:hAnsi="Arial Narrow" w:cs="Arial"/>
        </w:rPr>
        <w:t xml:space="preserve"> Senhor</w:t>
      </w:r>
      <w:r w:rsidR="001D4203" w:rsidRPr="004100A1">
        <w:rPr>
          <w:rFonts w:ascii="Arial Narrow" w:hAnsi="Arial Narrow" w:cs="Arial"/>
        </w:rPr>
        <w:t>a</w:t>
      </w:r>
      <w:r w:rsidR="003C3917" w:rsidRPr="004100A1">
        <w:rPr>
          <w:rFonts w:ascii="Arial Narrow" w:hAnsi="Arial Narrow" w:cs="Arial"/>
        </w:rPr>
        <w:t xml:space="preserve"> Conselheir</w:t>
      </w:r>
      <w:r w:rsidR="001D4203" w:rsidRPr="004100A1">
        <w:rPr>
          <w:rFonts w:ascii="Arial Narrow" w:hAnsi="Arial Narrow" w:cs="Arial"/>
        </w:rPr>
        <w:t>a</w:t>
      </w:r>
      <w:r w:rsidR="003C3917" w:rsidRPr="004100A1">
        <w:rPr>
          <w:rFonts w:ascii="Arial Narrow" w:hAnsi="Arial Narrow" w:cs="Arial"/>
        </w:rPr>
        <w:t xml:space="preserve">-Presidente </w:t>
      </w:r>
      <w:r w:rsidR="001D4203" w:rsidRPr="004100A1">
        <w:rPr>
          <w:rFonts w:ascii="Arial Narrow" w:hAnsi="Arial Narrow" w:cs="Arial"/>
        </w:rPr>
        <w:t>Yara Amazônia Lins Rodrigues dos Santos</w:t>
      </w:r>
      <w:r w:rsidR="003C3917" w:rsidRPr="004100A1">
        <w:rPr>
          <w:rFonts w:ascii="Arial Narrow" w:hAnsi="Arial Narrow" w:cs="Arial"/>
        </w:rPr>
        <w:t xml:space="preserve">, invocou a proteção de Deus para os trabalhos, dando por aberta a </w:t>
      </w:r>
      <w:r w:rsidR="00AD3ADD" w:rsidRPr="004100A1">
        <w:rPr>
          <w:rFonts w:ascii="Arial Narrow" w:hAnsi="Arial Narrow" w:cs="Arial"/>
        </w:rPr>
        <w:t>8</w:t>
      </w:r>
      <w:r w:rsidR="003C3917" w:rsidRPr="004100A1">
        <w:rPr>
          <w:rFonts w:ascii="Arial Narrow" w:hAnsi="Arial Narrow" w:cs="Arial"/>
        </w:rPr>
        <w:t>ª Sessão Administrativa do Egrégio Tribunal Pleno do Tribunal de Contas do Estado do Amazonas.</w:t>
      </w:r>
      <w:r w:rsidR="00977F9D" w:rsidRPr="004100A1">
        <w:rPr>
          <w:rFonts w:ascii="Arial Narrow" w:hAnsi="Arial Narrow" w:cs="Arial"/>
        </w:rPr>
        <w:t xml:space="preserve"> </w:t>
      </w:r>
      <w:r w:rsidR="003C3917" w:rsidRPr="004100A1">
        <w:rPr>
          <w:rFonts w:ascii="Arial Narrow" w:hAnsi="Arial Narrow" w:cs="Arial"/>
        </w:rPr>
        <w:t xml:space="preserve">/===/ </w:t>
      </w:r>
      <w:r w:rsidR="003C3917" w:rsidRPr="004100A1">
        <w:rPr>
          <w:rFonts w:ascii="Arial Narrow" w:hAnsi="Arial Narrow" w:cs="Arial"/>
          <w:b/>
        </w:rPr>
        <w:t>APROVAÇÃO DA ATA</w:t>
      </w:r>
      <w:r w:rsidR="003C3917" w:rsidRPr="004100A1">
        <w:rPr>
          <w:rFonts w:ascii="Arial Narrow" w:hAnsi="Arial Narrow" w:cs="Arial"/>
        </w:rPr>
        <w:t xml:space="preserve">: </w:t>
      </w:r>
      <w:r w:rsidR="007E7007" w:rsidRPr="004100A1">
        <w:rPr>
          <w:rFonts w:ascii="Arial Narrow" w:hAnsi="Arial Narrow" w:cs="Arial"/>
        </w:rPr>
        <w:t xml:space="preserve">Aprovada, sem restrições, a Ata da </w:t>
      </w:r>
      <w:r w:rsidR="00AD3ADD" w:rsidRPr="004100A1">
        <w:rPr>
          <w:rFonts w:ascii="Arial Narrow" w:hAnsi="Arial Narrow" w:cs="Arial"/>
        </w:rPr>
        <w:t>7</w:t>
      </w:r>
      <w:r w:rsidR="007E7007" w:rsidRPr="004100A1">
        <w:rPr>
          <w:rFonts w:ascii="Arial Narrow" w:hAnsi="Arial Narrow" w:cs="Arial"/>
        </w:rPr>
        <w:t xml:space="preserve">ª Sessão Administrativa, realizada em </w:t>
      </w:r>
      <w:r w:rsidR="00AD3ADD" w:rsidRPr="004100A1">
        <w:rPr>
          <w:rFonts w:ascii="Arial Narrow" w:hAnsi="Arial Narrow" w:cs="Arial"/>
        </w:rPr>
        <w:t>14</w:t>
      </w:r>
      <w:r w:rsidR="0037552E" w:rsidRPr="004100A1">
        <w:rPr>
          <w:rFonts w:ascii="Arial Narrow" w:hAnsi="Arial Narrow" w:cs="Arial"/>
        </w:rPr>
        <w:t>/</w:t>
      </w:r>
      <w:r w:rsidR="001D4203" w:rsidRPr="004100A1">
        <w:rPr>
          <w:rFonts w:ascii="Arial Narrow" w:hAnsi="Arial Narrow" w:cs="Arial"/>
        </w:rPr>
        <w:t>3</w:t>
      </w:r>
      <w:r w:rsidR="0037552E" w:rsidRPr="004100A1">
        <w:rPr>
          <w:rFonts w:ascii="Arial Narrow" w:hAnsi="Arial Narrow" w:cs="Arial"/>
        </w:rPr>
        <w:t>/2023</w:t>
      </w:r>
      <w:r w:rsidR="008D33FB" w:rsidRPr="004100A1">
        <w:rPr>
          <w:rFonts w:ascii="Arial Narrow" w:hAnsi="Arial Narrow" w:cs="Arial"/>
        </w:rPr>
        <w:t>.</w:t>
      </w:r>
      <w:r w:rsidR="000C2EDE" w:rsidRPr="004100A1">
        <w:rPr>
          <w:rFonts w:ascii="Arial Narrow" w:hAnsi="Arial Narrow" w:cs="Arial"/>
          <w:bCs/>
        </w:rPr>
        <w:t xml:space="preserve"> </w:t>
      </w:r>
      <w:r w:rsidR="00B931C0" w:rsidRPr="004100A1">
        <w:rPr>
          <w:rFonts w:ascii="Arial Narrow" w:hAnsi="Arial Narrow" w:cs="Arial"/>
          <w:color w:val="000000"/>
        </w:rPr>
        <w:t xml:space="preserve">/===/ </w:t>
      </w:r>
      <w:r w:rsidR="00B931C0" w:rsidRPr="004100A1">
        <w:rPr>
          <w:rFonts w:ascii="Arial Narrow" w:hAnsi="Arial Narrow" w:cs="Arial"/>
          <w:b/>
          <w:bCs/>
          <w:color w:val="000000"/>
        </w:rPr>
        <w:t>JULGAMENTO EM PAUTA:</w:t>
      </w:r>
      <w:r w:rsidR="006B0D8E" w:rsidRPr="004100A1">
        <w:rPr>
          <w:rFonts w:ascii="Arial Narrow" w:hAnsi="Arial Narrow" w:cs="Arial"/>
          <w:b/>
          <w:bCs/>
          <w:color w:val="000000"/>
        </w:rPr>
        <w:t xml:space="preserve"> </w:t>
      </w:r>
      <w:r w:rsidR="002277F1" w:rsidRPr="004100A1">
        <w:rPr>
          <w:rFonts w:ascii="Arial Narrow" w:hAnsi="Arial Narrow" w:cs="Arial"/>
          <w:b/>
          <w:bCs/>
          <w:color w:val="000000"/>
        </w:rPr>
        <w:t>CONSELHEIRA</w:t>
      </w:r>
      <w:r w:rsidR="007801EC" w:rsidRPr="004100A1">
        <w:rPr>
          <w:rFonts w:ascii="Arial Narrow" w:hAnsi="Arial Narrow" w:cs="Arial"/>
          <w:b/>
          <w:bCs/>
          <w:color w:val="000000"/>
        </w:rPr>
        <w:t>-</w:t>
      </w:r>
      <w:r w:rsidR="00672506" w:rsidRPr="004100A1">
        <w:rPr>
          <w:rFonts w:ascii="Arial Narrow" w:hAnsi="Arial Narrow" w:cs="Arial"/>
          <w:b/>
          <w:bCs/>
          <w:color w:val="000000"/>
        </w:rPr>
        <w:t>RELATOR</w:t>
      </w:r>
      <w:r w:rsidR="002277F1" w:rsidRPr="004100A1">
        <w:rPr>
          <w:rFonts w:ascii="Arial Narrow" w:hAnsi="Arial Narrow" w:cs="Arial"/>
          <w:b/>
          <w:bCs/>
          <w:color w:val="000000"/>
        </w:rPr>
        <w:t>A</w:t>
      </w:r>
      <w:r w:rsidR="00672506" w:rsidRPr="004100A1">
        <w:rPr>
          <w:rFonts w:ascii="Arial Narrow" w:hAnsi="Arial Narrow" w:cs="Arial"/>
          <w:b/>
          <w:bCs/>
          <w:color w:val="000000"/>
        </w:rPr>
        <w:t>: </w:t>
      </w:r>
      <w:r w:rsidR="002277F1" w:rsidRPr="004100A1">
        <w:rPr>
          <w:rFonts w:ascii="Arial Narrow" w:hAnsi="Arial Narrow" w:cs="Arial"/>
          <w:b/>
          <w:bCs/>
          <w:color w:val="000000"/>
        </w:rPr>
        <w:t>YARA AMAZÔNIA LINS RODRIGUES DOS SANTOS</w:t>
      </w:r>
      <w:r w:rsidR="00672506" w:rsidRPr="004100A1">
        <w:rPr>
          <w:rFonts w:ascii="Arial Narrow" w:hAnsi="Arial Narrow" w:cs="Arial"/>
          <w:b/>
          <w:bCs/>
          <w:color w:val="000000"/>
        </w:rPr>
        <w:t>.</w:t>
      </w:r>
      <w:r w:rsidR="002B1A9C" w:rsidRPr="004100A1">
        <w:rPr>
          <w:rFonts w:ascii="Arial Narrow" w:hAnsi="Arial Narrow" w:cs="Arial"/>
          <w:color w:val="000000"/>
        </w:rPr>
        <w:t xml:space="preserve"> </w:t>
      </w:r>
      <w:r w:rsidR="002B1A9C" w:rsidRPr="004100A1">
        <w:rPr>
          <w:rFonts w:ascii="Arial Narrow" w:hAnsi="Arial Narrow" w:cs="Arial"/>
          <w:b/>
          <w:bCs/>
          <w:color w:val="000000"/>
        </w:rPr>
        <w:t xml:space="preserve">PROCESSO Nº 002066/2023 – </w:t>
      </w:r>
      <w:r w:rsidR="002B1A9C" w:rsidRPr="004100A1">
        <w:rPr>
          <w:rFonts w:ascii="Arial Narrow" w:hAnsi="Arial Narrow" w:cs="Arial"/>
          <w:color w:val="000000"/>
        </w:rPr>
        <w:t xml:space="preserve">Solicitação de Pensão por Morte, em favor do Sr. Francisco </w:t>
      </w:r>
      <w:proofErr w:type="spellStart"/>
      <w:r w:rsidR="002B1A9C" w:rsidRPr="004100A1">
        <w:rPr>
          <w:rFonts w:ascii="Arial Narrow" w:hAnsi="Arial Narrow" w:cs="Arial"/>
          <w:color w:val="000000"/>
        </w:rPr>
        <w:t>Clodomir</w:t>
      </w:r>
      <w:proofErr w:type="spellEnd"/>
      <w:r w:rsidR="002B1A9C" w:rsidRPr="004100A1">
        <w:rPr>
          <w:rFonts w:ascii="Arial Narrow" w:hAnsi="Arial Narrow" w:cs="Arial"/>
          <w:color w:val="000000"/>
        </w:rPr>
        <w:t xml:space="preserve"> Freire de Lima, na condição de cônjuge da servidora Maria Terezinha Campos de Lima. </w:t>
      </w:r>
      <w:r w:rsidR="002B1A9C" w:rsidRPr="004100A1">
        <w:rPr>
          <w:rFonts w:ascii="Arial Narrow" w:hAnsi="Arial Narrow" w:cs="Arial"/>
          <w:b/>
          <w:bCs/>
          <w:caps/>
          <w:color w:val="000000"/>
        </w:rPr>
        <w:t>ACÓRDÃO ADMINISTRATIVO Nº 43/2023</w:t>
      </w:r>
      <w:r w:rsidR="002B1A9C" w:rsidRPr="004100A1">
        <w:rPr>
          <w:rFonts w:ascii="Arial Narrow" w:hAnsi="Arial Narrow" w:cs="Arial"/>
          <w:b/>
          <w:bCs/>
          <w:color w:val="000000"/>
        </w:rPr>
        <w:t>:</w:t>
      </w:r>
      <w:r w:rsidR="002B1A9C" w:rsidRPr="004100A1">
        <w:rPr>
          <w:rFonts w:ascii="Arial Narrow" w:hAnsi="Arial Narrow" w:cs="Arial"/>
          <w:color w:val="000000"/>
        </w:rPr>
        <w:t xml:space="preserve"> Vistos, relatados e discutidos estes autos acima identificados, </w:t>
      </w:r>
      <w:r w:rsidR="002B1A9C" w:rsidRPr="004100A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2B1A9C" w:rsidRPr="004100A1">
        <w:rPr>
          <w:rFonts w:ascii="Arial Narrow" w:hAnsi="Arial Narrow" w:cs="Arial"/>
          <w:color w:val="000000"/>
        </w:rPr>
        <w:t>os Excelentíssimos</w:t>
      </w:r>
      <w:proofErr w:type="gramEnd"/>
      <w:r w:rsidR="002B1A9C" w:rsidRPr="004100A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2B1A9C" w:rsidRPr="004100A1">
        <w:rPr>
          <w:rFonts w:ascii="Arial Narrow" w:hAnsi="Arial Narrow" w:cs="Arial"/>
          <w:b/>
          <w:bCs/>
          <w:color w:val="000000"/>
        </w:rPr>
        <w:t>Tribunal Pleno</w:t>
      </w:r>
      <w:r w:rsidR="002B1A9C" w:rsidRPr="004100A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2B1A9C" w:rsidRPr="004100A1">
        <w:rPr>
          <w:rFonts w:ascii="Arial Narrow" w:hAnsi="Arial Narrow" w:cs="Arial"/>
          <w:b/>
          <w:bCs/>
          <w:color w:val="000000"/>
        </w:rPr>
        <w:t> à unanimidade,</w:t>
      </w:r>
      <w:r w:rsidR="002B1A9C" w:rsidRPr="004100A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2B1A9C" w:rsidRPr="004100A1">
        <w:rPr>
          <w:rFonts w:ascii="Arial Narrow" w:hAnsi="Arial Narrow" w:cs="Arial"/>
          <w:b/>
          <w:bCs/>
          <w:color w:val="000000"/>
        </w:rPr>
        <w:t>DIRH</w:t>
      </w:r>
      <w:r w:rsidR="002B1A9C" w:rsidRPr="004100A1">
        <w:rPr>
          <w:rFonts w:ascii="Arial Narrow" w:hAnsi="Arial Narrow" w:cs="Arial"/>
          <w:color w:val="000000"/>
        </w:rPr>
        <w:t> e no Parecer da </w:t>
      </w:r>
      <w:r w:rsidR="002B1A9C" w:rsidRPr="004100A1">
        <w:rPr>
          <w:rFonts w:ascii="Arial Narrow" w:hAnsi="Arial Narrow" w:cs="Arial"/>
          <w:b/>
          <w:bCs/>
          <w:color w:val="000000"/>
        </w:rPr>
        <w:t>DIJUR</w:t>
      </w:r>
      <w:r w:rsidR="002B1A9C" w:rsidRPr="004100A1">
        <w:rPr>
          <w:rFonts w:ascii="Arial Narrow" w:hAnsi="Arial Narrow" w:cs="Arial"/>
          <w:color w:val="000000"/>
        </w:rPr>
        <w:t xml:space="preserve">, no sentido de: </w:t>
      </w:r>
      <w:r w:rsidR="002B1A9C" w:rsidRPr="004100A1">
        <w:rPr>
          <w:rFonts w:ascii="Arial Narrow" w:hAnsi="Arial Narrow" w:cs="Arial"/>
          <w:b/>
          <w:bCs/>
          <w:color w:val="000000"/>
        </w:rPr>
        <w:t>9.1. Deferir</w:t>
      </w:r>
      <w:r w:rsidR="002B1A9C" w:rsidRPr="004100A1">
        <w:rPr>
          <w:rFonts w:ascii="Arial Narrow" w:hAnsi="Arial Narrow" w:cs="Arial"/>
          <w:color w:val="000000"/>
        </w:rPr>
        <w:t> o pedido formulado pelo Sr</w:t>
      </w:r>
      <w:r w:rsidR="002B1A9C" w:rsidRPr="004100A1">
        <w:rPr>
          <w:rFonts w:ascii="Arial Narrow" w:hAnsi="Arial Narrow" w:cs="Arial"/>
          <w:b/>
          <w:bCs/>
          <w:color w:val="000000"/>
        </w:rPr>
        <w:t>.</w:t>
      </w:r>
      <w:r w:rsidR="002B1A9C" w:rsidRPr="004100A1">
        <w:rPr>
          <w:rFonts w:ascii="Arial Narrow" w:hAnsi="Arial Narrow" w:cs="Arial"/>
          <w:color w:val="000000"/>
        </w:rPr>
        <w:t> </w:t>
      </w:r>
      <w:r w:rsidR="002B1A9C" w:rsidRPr="004100A1">
        <w:rPr>
          <w:rFonts w:ascii="Arial Narrow" w:hAnsi="Arial Narrow" w:cs="Arial"/>
          <w:b/>
          <w:bCs/>
          <w:color w:val="000000"/>
        </w:rPr>
        <w:t xml:space="preserve">Francisco </w:t>
      </w:r>
      <w:proofErr w:type="spellStart"/>
      <w:r w:rsidR="002B1A9C" w:rsidRPr="004100A1">
        <w:rPr>
          <w:rFonts w:ascii="Arial Narrow" w:hAnsi="Arial Narrow" w:cs="Arial"/>
          <w:b/>
          <w:bCs/>
          <w:color w:val="000000"/>
        </w:rPr>
        <w:t>Clodomir</w:t>
      </w:r>
      <w:proofErr w:type="spellEnd"/>
      <w:r w:rsidR="002B1A9C" w:rsidRPr="004100A1">
        <w:rPr>
          <w:rFonts w:ascii="Arial Narrow" w:hAnsi="Arial Narrow" w:cs="Arial"/>
          <w:b/>
          <w:bCs/>
          <w:color w:val="000000"/>
        </w:rPr>
        <w:t xml:space="preserve"> Freire de Lima</w:t>
      </w:r>
      <w:r w:rsidR="002B1A9C" w:rsidRPr="004100A1">
        <w:rPr>
          <w:rFonts w:ascii="Arial Narrow" w:hAnsi="Arial Narrow" w:cs="Arial"/>
          <w:color w:val="000000"/>
        </w:rPr>
        <w:t>, na condição de cônjuge da servidora </w:t>
      </w:r>
      <w:r w:rsidR="002B1A9C" w:rsidRPr="004100A1">
        <w:rPr>
          <w:rFonts w:ascii="Arial Narrow" w:hAnsi="Arial Narrow" w:cs="Arial"/>
          <w:b/>
          <w:bCs/>
          <w:color w:val="000000"/>
        </w:rPr>
        <w:t>Maria Terezinha Campos de Lima</w:t>
      </w:r>
      <w:r w:rsidR="002B1A9C" w:rsidRPr="004100A1">
        <w:rPr>
          <w:rFonts w:ascii="Arial Narrow" w:hAnsi="Arial Narrow" w:cs="Arial"/>
          <w:i/>
          <w:iCs/>
          <w:color w:val="000000"/>
        </w:rPr>
        <w:t>, </w:t>
      </w:r>
      <w:r w:rsidR="002B1A9C" w:rsidRPr="004100A1">
        <w:rPr>
          <w:rFonts w:ascii="Arial Narrow" w:hAnsi="Arial Narrow" w:cs="Arial"/>
          <w:color w:val="000000"/>
        </w:rPr>
        <w:t>quanto à concessão da </w:t>
      </w:r>
      <w:r w:rsidR="002B1A9C" w:rsidRPr="004100A1">
        <w:rPr>
          <w:rFonts w:ascii="Arial Narrow" w:hAnsi="Arial Narrow" w:cs="Arial"/>
          <w:b/>
          <w:bCs/>
          <w:color w:val="000000"/>
        </w:rPr>
        <w:t>pensão por morte</w:t>
      </w:r>
      <w:r w:rsidR="002B1A9C" w:rsidRPr="004100A1">
        <w:rPr>
          <w:rFonts w:ascii="Arial Narrow" w:hAnsi="Arial Narrow" w:cs="Arial"/>
          <w:color w:val="000000"/>
        </w:rPr>
        <w:t>, nos termos do art. 2º, II, alínea “a”; art. 31, </w:t>
      </w:r>
      <w:r w:rsidR="002B1A9C" w:rsidRPr="004100A1">
        <w:rPr>
          <w:rFonts w:ascii="Arial Narrow" w:hAnsi="Arial Narrow" w:cs="Arial"/>
          <w:i/>
          <w:iCs/>
          <w:color w:val="000000"/>
        </w:rPr>
        <w:t>caput</w:t>
      </w:r>
      <w:r w:rsidR="002B1A9C" w:rsidRPr="004100A1">
        <w:rPr>
          <w:rFonts w:ascii="Arial Narrow" w:hAnsi="Arial Narrow" w:cs="Arial"/>
          <w:color w:val="000000"/>
        </w:rPr>
        <w:t> e §1º</w:t>
      </w:r>
      <w:r w:rsidR="002B1A9C" w:rsidRPr="004100A1">
        <w:rPr>
          <w:rFonts w:ascii="Arial Narrow" w:hAnsi="Arial Narrow" w:cs="Arial"/>
          <w:i/>
          <w:iCs/>
          <w:color w:val="000000"/>
        </w:rPr>
        <w:t>, </w:t>
      </w:r>
      <w:r w:rsidR="002B1A9C" w:rsidRPr="004100A1">
        <w:rPr>
          <w:rFonts w:ascii="Arial Narrow" w:hAnsi="Arial Narrow" w:cs="Arial"/>
          <w:color w:val="000000"/>
        </w:rPr>
        <w:t xml:space="preserve">e art. 33, II, e §1º, I, todos da Lei Complementar nº 30/2001, em razão do falecimento da referida servidora, ocorrido no dia 04/02/2023, conforme a Certidão de Óbito acostada ao Requerimento inicial; </w:t>
      </w:r>
      <w:r w:rsidR="002B1A9C" w:rsidRPr="004100A1">
        <w:rPr>
          <w:rFonts w:ascii="Arial Narrow" w:hAnsi="Arial Narrow" w:cs="Arial"/>
          <w:b/>
          <w:bCs/>
          <w:color w:val="000000"/>
        </w:rPr>
        <w:t>9.2. Reconhecer </w:t>
      </w:r>
      <w:r w:rsidR="002B1A9C" w:rsidRPr="004100A1">
        <w:rPr>
          <w:rFonts w:ascii="Arial Narrow" w:hAnsi="Arial Narrow" w:cs="Arial"/>
          <w:color w:val="000000"/>
        </w:rPr>
        <w:t>o direito à pensão por morte que faz jus o requerente </w:t>
      </w:r>
      <w:r w:rsidR="002B1A9C" w:rsidRPr="004100A1">
        <w:rPr>
          <w:rFonts w:ascii="Arial Narrow" w:hAnsi="Arial Narrow" w:cs="Arial"/>
          <w:b/>
          <w:bCs/>
          <w:color w:val="000000"/>
        </w:rPr>
        <w:t>Sr. </w:t>
      </w:r>
      <w:r w:rsidR="0014492B" w:rsidRPr="004100A1">
        <w:rPr>
          <w:rFonts w:ascii="Arial Narrow" w:hAnsi="Arial Narrow" w:cs="Arial"/>
          <w:b/>
          <w:bCs/>
          <w:color w:val="000000"/>
        </w:rPr>
        <w:t xml:space="preserve">Francisco </w:t>
      </w:r>
      <w:proofErr w:type="spellStart"/>
      <w:r w:rsidR="0014492B" w:rsidRPr="004100A1">
        <w:rPr>
          <w:rFonts w:ascii="Arial Narrow" w:hAnsi="Arial Narrow" w:cs="Arial"/>
          <w:b/>
          <w:bCs/>
          <w:color w:val="000000"/>
        </w:rPr>
        <w:t>Clodomir</w:t>
      </w:r>
      <w:proofErr w:type="spellEnd"/>
      <w:r w:rsidR="0014492B" w:rsidRPr="004100A1">
        <w:rPr>
          <w:rFonts w:ascii="Arial Narrow" w:hAnsi="Arial Narrow" w:cs="Arial"/>
          <w:b/>
          <w:bCs/>
          <w:color w:val="000000"/>
        </w:rPr>
        <w:t xml:space="preserve"> Freire de Lima</w:t>
      </w:r>
      <w:r w:rsidR="002B1A9C" w:rsidRPr="004100A1">
        <w:rPr>
          <w:rFonts w:ascii="Arial Narrow" w:hAnsi="Arial Narrow" w:cs="Arial"/>
          <w:color w:val="000000"/>
        </w:rPr>
        <w:t xml:space="preserve">; </w:t>
      </w:r>
      <w:r w:rsidR="002B1A9C" w:rsidRPr="004100A1">
        <w:rPr>
          <w:rFonts w:ascii="Arial Narrow" w:hAnsi="Arial Narrow" w:cs="Arial"/>
          <w:b/>
          <w:bCs/>
          <w:color w:val="000000"/>
        </w:rPr>
        <w:t>9.3. Determinar </w:t>
      </w:r>
      <w:r w:rsidR="002B1A9C" w:rsidRPr="004100A1">
        <w:rPr>
          <w:rFonts w:ascii="Arial Narrow" w:hAnsi="Arial Narrow" w:cs="Arial"/>
          <w:color w:val="000000"/>
        </w:rPr>
        <w:t>à</w:t>
      </w:r>
      <w:r w:rsidR="002B1A9C" w:rsidRPr="004100A1">
        <w:rPr>
          <w:rFonts w:ascii="Arial Narrow" w:hAnsi="Arial Narrow" w:cs="Arial"/>
          <w:b/>
          <w:bCs/>
          <w:color w:val="000000"/>
        </w:rPr>
        <w:t> </w:t>
      </w:r>
      <w:r w:rsidR="002B1A9C" w:rsidRPr="004100A1">
        <w:rPr>
          <w:rFonts w:ascii="Arial Narrow" w:hAnsi="Arial Narrow" w:cs="Arial"/>
          <w:i/>
          <w:iCs/>
          <w:color w:val="000000"/>
          <w:u w:val="single"/>
        </w:rPr>
        <w:t>DRH</w:t>
      </w:r>
      <w:r w:rsidR="002B1A9C" w:rsidRPr="004100A1">
        <w:rPr>
          <w:rFonts w:ascii="Arial Narrow" w:hAnsi="Arial Narrow" w:cs="Arial"/>
          <w:color w:val="000000"/>
        </w:rPr>
        <w:t> que encaminhe cópia dos presentes autos ao Fundo Previdenciário - AMAZONPREV para fins de efetivação do pagamento do benefício da </w:t>
      </w:r>
      <w:r w:rsidR="002B1A9C" w:rsidRPr="004100A1">
        <w:rPr>
          <w:rFonts w:ascii="Arial Narrow" w:hAnsi="Arial Narrow" w:cs="Arial"/>
          <w:b/>
          <w:bCs/>
          <w:color w:val="000000"/>
        </w:rPr>
        <w:t>Pensão por Morte</w:t>
      </w:r>
      <w:r w:rsidR="002B1A9C" w:rsidRPr="004100A1">
        <w:rPr>
          <w:rFonts w:ascii="Arial Narrow" w:hAnsi="Arial Narrow" w:cs="Arial"/>
          <w:color w:val="000000"/>
        </w:rPr>
        <w:t>, no valor de </w:t>
      </w:r>
      <w:r w:rsidR="002B1A9C" w:rsidRPr="004100A1">
        <w:rPr>
          <w:rFonts w:ascii="Arial Narrow" w:hAnsi="Arial Narrow" w:cs="Arial"/>
          <w:b/>
          <w:bCs/>
          <w:color w:val="000000"/>
        </w:rPr>
        <w:t>R$ 18.125,91 (dezoito mil, cento e vinte e cinco reais e noventa e um centavos)</w:t>
      </w:r>
      <w:r w:rsidR="002B1A9C" w:rsidRPr="004100A1">
        <w:rPr>
          <w:rFonts w:ascii="Arial Narrow" w:hAnsi="Arial Narrow" w:cs="Arial"/>
          <w:color w:val="000000"/>
        </w:rPr>
        <w:t>,</w:t>
      </w:r>
      <w:r w:rsidR="002B1A9C" w:rsidRPr="004100A1">
        <w:rPr>
          <w:rFonts w:ascii="Arial Narrow" w:hAnsi="Arial Narrow" w:cs="Arial"/>
          <w:b/>
          <w:bCs/>
          <w:color w:val="000000"/>
        </w:rPr>
        <w:t> </w:t>
      </w:r>
      <w:r w:rsidR="002B1A9C" w:rsidRPr="004100A1">
        <w:rPr>
          <w:rFonts w:ascii="Arial Narrow" w:hAnsi="Arial Narrow" w:cs="Arial"/>
          <w:color w:val="000000"/>
        </w:rPr>
        <w:t>conforme apurado pelo DRH. Ainda, cabe ao Fundo Previdenciário proceder com o depósito do referido montante na conta corrente do pensionista, tendo em vista que os aposentados e pensionistas não constam na Folha de Pagamento deste Tribunal, desde junho de 2019, conforme Termo de Adesão firmado entre esta Corte de Contas e o referido Fundo Previdenciário. Ademais, que o </w:t>
      </w:r>
      <w:r w:rsidR="002B1A9C" w:rsidRPr="004100A1">
        <w:rPr>
          <w:rFonts w:ascii="Arial Narrow" w:hAnsi="Arial Narrow" w:cs="Arial"/>
          <w:b/>
          <w:bCs/>
          <w:color w:val="000000"/>
        </w:rPr>
        <w:t>AMAZONPREV comunique o referido órgão Federal da Pensão Por Morte, ora concedida,</w:t>
      </w:r>
      <w:r w:rsidR="002B1A9C" w:rsidRPr="004100A1">
        <w:rPr>
          <w:rFonts w:ascii="Arial Narrow" w:hAnsi="Arial Narrow" w:cs="Arial"/>
          <w:color w:val="000000"/>
        </w:rPr>
        <w:t> em virtude da Redução prevista na</w:t>
      </w:r>
      <w:r w:rsidR="002B1A9C" w:rsidRPr="004100A1">
        <w:rPr>
          <w:rFonts w:ascii="Arial Narrow" w:hAnsi="Arial Narrow" w:cs="Arial"/>
          <w:b/>
          <w:bCs/>
          <w:color w:val="000000"/>
        </w:rPr>
        <w:t> EC nº 103/2019 - Artigo 24, § 1º e § 2º (face ao acúmulo)</w:t>
      </w:r>
      <w:r w:rsidR="002B1A9C" w:rsidRPr="004100A1">
        <w:rPr>
          <w:rFonts w:ascii="Arial Narrow" w:hAnsi="Arial Narrow" w:cs="Arial"/>
          <w:color w:val="000000"/>
        </w:rPr>
        <w:t xml:space="preserve">, que deverá ser aplicado no benefício menos vantajoso, ou seja, a aposentadoria; </w:t>
      </w:r>
      <w:r w:rsidR="002B1A9C" w:rsidRPr="004100A1">
        <w:rPr>
          <w:rFonts w:ascii="Arial Narrow" w:hAnsi="Arial Narrow" w:cs="Arial"/>
          <w:b/>
          <w:bCs/>
          <w:color w:val="000000"/>
        </w:rPr>
        <w:t>9.4.</w:t>
      </w:r>
      <w:r w:rsidR="002B1A9C" w:rsidRPr="004100A1">
        <w:rPr>
          <w:rFonts w:ascii="Arial Narrow" w:hAnsi="Arial Narrow" w:cs="Arial"/>
          <w:color w:val="000000"/>
        </w:rPr>
        <w:t> Por fim, após o cumprimento dos itens acima, </w:t>
      </w:r>
      <w:r w:rsidR="002B1A9C" w:rsidRPr="004100A1">
        <w:rPr>
          <w:rFonts w:ascii="Arial Narrow" w:hAnsi="Arial Narrow" w:cs="Arial"/>
          <w:b/>
          <w:bCs/>
          <w:color w:val="000000"/>
        </w:rPr>
        <w:t>arquivar</w:t>
      </w:r>
      <w:r w:rsidR="002B1A9C" w:rsidRPr="004100A1">
        <w:rPr>
          <w:rFonts w:ascii="Arial Narrow" w:hAnsi="Arial Narrow" w:cs="Arial"/>
          <w:color w:val="000000"/>
        </w:rPr>
        <w:t> os autos.</w:t>
      </w:r>
      <w:r w:rsidR="000D2900" w:rsidRPr="004100A1">
        <w:rPr>
          <w:rFonts w:ascii="Arial Narrow" w:hAnsi="Arial Narrow" w:cs="Arial"/>
          <w:color w:val="000000"/>
        </w:rPr>
        <w:t xml:space="preserve"> </w:t>
      </w:r>
      <w:r w:rsidR="00B31BDA" w:rsidRPr="004100A1">
        <w:rPr>
          <w:rFonts w:ascii="Arial Narrow" w:hAnsi="Arial Narrow" w:cs="Arial"/>
          <w:b/>
          <w:bCs/>
          <w:color w:val="000000"/>
        </w:rPr>
        <w:t xml:space="preserve">PROCESSO Nº 002011/2023 </w:t>
      </w:r>
      <w:r w:rsidR="000D2900" w:rsidRPr="004100A1">
        <w:rPr>
          <w:rFonts w:ascii="Arial Narrow" w:hAnsi="Arial Narrow" w:cs="Arial"/>
          <w:b/>
          <w:bCs/>
          <w:color w:val="000000"/>
        </w:rPr>
        <w:t xml:space="preserve">– </w:t>
      </w:r>
      <w:r w:rsidR="000D2900" w:rsidRPr="004100A1">
        <w:rPr>
          <w:rFonts w:ascii="Arial Narrow" w:hAnsi="Arial Narrow" w:cs="Arial"/>
          <w:color w:val="000000"/>
        </w:rPr>
        <w:t xml:space="preserve">Solicitação de Concessão de </w:t>
      </w:r>
      <w:r w:rsidR="00B31BDA" w:rsidRPr="004100A1">
        <w:rPr>
          <w:rFonts w:ascii="Arial Narrow" w:hAnsi="Arial Narrow" w:cs="Arial"/>
          <w:color w:val="000000"/>
        </w:rPr>
        <w:t>Auxilio Funeral</w:t>
      </w:r>
      <w:r w:rsidR="000D2900" w:rsidRPr="004100A1">
        <w:rPr>
          <w:rFonts w:ascii="Arial Narrow" w:hAnsi="Arial Narrow" w:cs="Arial"/>
          <w:color w:val="000000"/>
        </w:rPr>
        <w:t xml:space="preserve">, tendo como interessado o Sr. </w:t>
      </w:r>
      <w:r w:rsidR="00B31BDA" w:rsidRPr="004100A1">
        <w:rPr>
          <w:rFonts w:ascii="Arial Narrow" w:hAnsi="Arial Narrow" w:cs="Arial"/>
          <w:color w:val="000000"/>
        </w:rPr>
        <w:t xml:space="preserve">Francisco </w:t>
      </w:r>
      <w:proofErr w:type="spellStart"/>
      <w:r w:rsidR="00B31BDA" w:rsidRPr="004100A1">
        <w:rPr>
          <w:rFonts w:ascii="Arial Narrow" w:hAnsi="Arial Narrow" w:cs="Arial"/>
          <w:color w:val="000000"/>
        </w:rPr>
        <w:t>Clodomir</w:t>
      </w:r>
      <w:proofErr w:type="spellEnd"/>
      <w:r w:rsidR="00B31BDA" w:rsidRPr="004100A1">
        <w:rPr>
          <w:rFonts w:ascii="Arial Narrow" w:hAnsi="Arial Narrow" w:cs="Arial"/>
          <w:color w:val="000000"/>
        </w:rPr>
        <w:t xml:space="preserve"> Freire de Lima</w:t>
      </w:r>
      <w:r w:rsidR="000D2900" w:rsidRPr="004100A1">
        <w:rPr>
          <w:rFonts w:ascii="Arial Narrow" w:hAnsi="Arial Narrow" w:cs="Arial"/>
          <w:color w:val="000000"/>
        </w:rPr>
        <w:t xml:space="preserve">, em razão do falecimento da servidora Maria Terezinha Campos de Lima. </w:t>
      </w:r>
      <w:r w:rsidR="00B31BDA" w:rsidRPr="004100A1">
        <w:rPr>
          <w:rFonts w:ascii="Arial Narrow" w:hAnsi="Arial Narrow" w:cs="Arial"/>
          <w:b/>
          <w:bCs/>
          <w:caps/>
          <w:color w:val="000000"/>
        </w:rPr>
        <w:t>ACÓRDÃO ADMINISTRATIVO Nº 44/2023</w:t>
      </w:r>
      <w:r w:rsidR="00B31BDA" w:rsidRPr="004100A1">
        <w:rPr>
          <w:rFonts w:ascii="Arial Narrow" w:hAnsi="Arial Narrow" w:cs="Arial"/>
          <w:b/>
          <w:bCs/>
          <w:color w:val="000000"/>
        </w:rPr>
        <w:t>:</w:t>
      </w:r>
      <w:r w:rsidR="00B31BDA" w:rsidRPr="004100A1">
        <w:rPr>
          <w:rFonts w:ascii="Arial Narrow" w:hAnsi="Arial Narrow" w:cs="Arial"/>
          <w:color w:val="000000"/>
        </w:rPr>
        <w:t xml:space="preserve"> Vistos, relatados e discutidos estes autos acima identificados, </w:t>
      </w:r>
      <w:r w:rsidR="00B31BDA" w:rsidRPr="004100A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B31BDA" w:rsidRPr="004100A1">
        <w:rPr>
          <w:rFonts w:ascii="Arial Narrow" w:hAnsi="Arial Narrow" w:cs="Arial"/>
          <w:color w:val="000000"/>
        </w:rPr>
        <w:t>os Excelentíssimos</w:t>
      </w:r>
      <w:proofErr w:type="gramEnd"/>
      <w:r w:rsidR="00B31BDA" w:rsidRPr="004100A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B31BDA" w:rsidRPr="004100A1">
        <w:rPr>
          <w:rFonts w:ascii="Arial Narrow" w:hAnsi="Arial Narrow" w:cs="Arial"/>
          <w:b/>
          <w:bCs/>
          <w:color w:val="000000"/>
        </w:rPr>
        <w:t>Tribunal Pleno</w:t>
      </w:r>
      <w:r w:rsidR="00B31BDA" w:rsidRPr="004100A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B31BDA" w:rsidRPr="004100A1">
        <w:rPr>
          <w:rFonts w:ascii="Arial Narrow" w:hAnsi="Arial Narrow" w:cs="Arial"/>
          <w:b/>
          <w:bCs/>
          <w:color w:val="000000"/>
        </w:rPr>
        <w:t> à unanimidade,</w:t>
      </w:r>
      <w:r w:rsidR="00B31BDA" w:rsidRPr="004100A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B31BDA" w:rsidRPr="004100A1">
        <w:rPr>
          <w:rFonts w:ascii="Arial Narrow" w:hAnsi="Arial Narrow" w:cs="Arial"/>
          <w:b/>
          <w:bCs/>
          <w:color w:val="000000"/>
        </w:rPr>
        <w:t>DIRH</w:t>
      </w:r>
      <w:r w:rsidR="00B31BDA" w:rsidRPr="004100A1">
        <w:rPr>
          <w:rFonts w:ascii="Arial Narrow" w:hAnsi="Arial Narrow" w:cs="Arial"/>
          <w:color w:val="000000"/>
        </w:rPr>
        <w:t> e no Parecer da </w:t>
      </w:r>
      <w:r w:rsidR="00B31BDA" w:rsidRPr="004100A1">
        <w:rPr>
          <w:rFonts w:ascii="Arial Narrow" w:hAnsi="Arial Narrow" w:cs="Arial"/>
          <w:b/>
          <w:bCs/>
          <w:color w:val="000000"/>
        </w:rPr>
        <w:t>DIJUR</w:t>
      </w:r>
      <w:r w:rsidR="00B31BDA" w:rsidRPr="004100A1">
        <w:rPr>
          <w:rFonts w:ascii="Arial Narrow" w:hAnsi="Arial Narrow" w:cs="Arial"/>
          <w:color w:val="000000"/>
        </w:rPr>
        <w:t xml:space="preserve">, no sentido de: </w:t>
      </w:r>
      <w:r w:rsidR="00B31BDA" w:rsidRPr="004100A1">
        <w:rPr>
          <w:rFonts w:ascii="Arial Narrow" w:hAnsi="Arial Narrow" w:cs="Arial"/>
          <w:b/>
          <w:bCs/>
          <w:color w:val="000000"/>
        </w:rPr>
        <w:lastRenderedPageBreak/>
        <w:t>9.1.</w:t>
      </w:r>
      <w:r w:rsidR="00B31BDA" w:rsidRPr="004100A1">
        <w:rPr>
          <w:rFonts w:ascii="Arial Narrow" w:hAnsi="Arial Narrow" w:cs="Arial"/>
          <w:color w:val="000000"/>
        </w:rPr>
        <w:t> </w:t>
      </w:r>
      <w:r w:rsidR="00B31BDA" w:rsidRPr="004100A1">
        <w:rPr>
          <w:rFonts w:ascii="Arial Narrow" w:hAnsi="Arial Narrow" w:cs="Arial"/>
          <w:b/>
          <w:bCs/>
          <w:color w:val="000000"/>
        </w:rPr>
        <w:t>DEFERIR </w:t>
      </w:r>
      <w:r w:rsidR="00B31BDA" w:rsidRPr="004100A1">
        <w:rPr>
          <w:rFonts w:ascii="Arial Narrow" w:hAnsi="Arial Narrow" w:cs="Arial"/>
          <w:color w:val="000000"/>
        </w:rPr>
        <w:t>o pedido do Sr. </w:t>
      </w:r>
      <w:r w:rsidR="000D2900" w:rsidRPr="004100A1">
        <w:rPr>
          <w:rFonts w:ascii="Arial Narrow" w:hAnsi="Arial Narrow" w:cs="Arial"/>
          <w:b/>
          <w:bCs/>
          <w:color w:val="000000"/>
        </w:rPr>
        <w:t xml:space="preserve">Francisco </w:t>
      </w:r>
      <w:proofErr w:type="spellStart"/>
      <w:r w:rsidR="000D2900" w:rsidRPr="004100A1">
        <w:rPr>
          <w:rFonts w:ascii="Arial Narrow" w:hAnsi="Arial Narrow" w:cs="Arial"/>
          <w:b/>
          <w:bCs/>
          <w:color w:val="000000"/>
        </w:rPr>
        <w:t>Clodomir</w:t>
      </w:r>
      <w:proofErr w:type="spellEnd"/>
      <w:r w:rsidR="000D2900" w:rsidRPr="004100A1">
        <w:rPr>
          <w:rFonts w:ascii="Arial Narrow" w:hAnsi="Arial Narrow" w:cs="Arial"/>
          <w:b/>
          <w:bCs/>
          <w:color w:val="000000"/>
        </w:rPr>
        <w:t xml:space="preserve"> Freire de Lima</w:t>
      </w:r>
      <w:r w:rsidR="00B31BDA" w:rsidRPr="004100A1">
        <w:rPr>
          <w:rFonts w:ascii="Arial Narrow" w:hAnsi="Arial Narrow" w:cs="Arial"/>
          <w:color w:val="000000"/>
        </w:rPr>
        <w:t>, em decorrência do falecimento de sua cônjuge, Sra. </w:t>
      </w:r>
      <w:r w:rsidR="000D2900" w:rsidRPr="004100A1">
        <w:rPr>
          <w:rFonts w:ascii="Arial Narrow" w:hAnsi="Arial Narrow" w:cs="Arial"/>
          <w:b/>
          <w:bCs/>
          <w:color w:val="000000"/>
        </w:rPr>
        <w:t>Maria Terezinha Campos de Lima</w:t>
      </w:r>
      <w:r w:rsidR="00B31BDA" w:rsidRPr="004100A1">
        <w:rPr>
          <w:rFonts w:ascii="Arial Narrow" w:hAnsi="Arial Narrow" w:cs="Arial"/>
          <w:color w:val="000000"/>
        </w:rPr>
        <w:t>, servidora aposentada desta Corte de Contas, ocorrido em </w:t>
      </w:r>
      <w:r w:rsidR="00B31BDA" w:rsidRPr="004100A1">
        <w:rPr>
          <w:rFonts w:ascii="Arial Narrow" w:hAnsi="Arial Narrow" w:cs="Arial"/>
          <w:b/>
          <w:bCs/>
          <w:color w:val="000000"/>
        </w:rPr>
        <w:t>04/02/2023</w:t>
      </w:r>
      <w:r w:rsidR="00B31BDA" w:rsidRPr="004100A1">
        <w:rPr>
          <w:rFonts w:ascii="Arial Narrow" w:hAnsi="Arial Narrow" w:cs="Arial"/>
          <w:color w:val="000000"/>
        </w:rPr>
        <w:t>, nos termos do art. 113, </w:t>
      </w:r>
      <w:r w:rsidR="00B31BDA" w:rsidRPr="004100A1">
        <w:rPr>
          <w:rFonts w:ascii="Arial Narrow" w:hAnsi="Arial Narrow" w:cs="Arial"/>
          <w:i/>
          <w:iCs/>
          <w:color w:val="000000"/>
        </w:rPr>
        <w:t>caput</w:t>
      </w:r>
      <w:r w:rsidR="00B31BDA" w:rsidRPr="004100A1">
        <w:rPr>
          <w:rFonts w:ascii="Arial Narrow" w:hAnsi="Arial Narrow" w:cs="Arial"/>
          <w:color w:val="000000"/>
        </w:rPr>
        <w:t xml:space="preserve"> e § 1.º da Lei n°1.762/1986; </w:t>
      </w:r>
      <w:r w:rsidR="00B31BDA" w:rsidRPr="004100A1">
        <w:rPr>
          <w:rFonts w:ascii="Arial Narrow" w:hAnsi="Arial Narrow" w:cs="Arial"/>
          <w:b/>
          <w:bCs/>
          <w:color w:val="000000"/>
        </w:rPr>
        <w:t>9.2. DETERMINAR </w:t>
      </w:r>
      <w:r w:rsidR="00B31BDA" w:rsidRPr="004100A1">
        <w:rPr>
          <w:rFonts w:ascii="Arial Narrow" w:hAnsi="Arial Narrow" w:cs="Arial"/>
          <w:color w:val="000000"/>
        </w:rPr>
        <w:t>à Diretoria de Recursos Humanos – DRH que providencie o registro da concessão, ato contínuo, verifique a disponibilidade orçamentária e financeira junto à DIORF para então adotar as providências necessárias, junto ao setor competente, para o pagamento ao Requerente do valor de </w:t>
      </w:r>
      <w:proofErr w:type="gramStart"/>
      <w:r w:rsidR="00B31BDA" w:rsidRPr="004100A1">
        <w:rPr>
          <w:rFonts w:ascii="Arial Narrow" w:hAnsi="Arial Narrow" w:cs="Arial"/>
          <w:b/>
          <w:bCs/>
          <w:color w:val="000000"/>
        </w:rPr>
        <w:t>R$ 22.676,66</w:t>
      </w:r>
      <w:r w:rsidR="00B31BDA" w:rsidRPr="004100A1">
        <w:rPr>
          <w:rFonts w:ascii="Arial Narrow" w:hAnsi="Arial Narrow" w:cs="Arial"/>
          <w:color w:val="000000"/>
        </w:rPr>
        <w:t> </w:t>
      </w:r>
      <w:r w:rsidR="00B31BDA" w:rsidRPr="004100A1">
        <w:rPr>
          <w:rFonts w:ascii="Arial Narrow" w:hAnsi="Arial Narrow" w:cs="Arial"/>
          <w:b/>
          <w:bCs/>
          <w:color w:val="000000"/>
        </w:rPr>
        <w:t>(vinte e dois mil, seiscentos e setenta e seis reais e sessenta e seis centavos)</w:t>
      </w:r>
      <w:r w:rsidR="00B31BDA" w:rsidRPr="004100A1">
        <w:rPr>
          <w:rFonts w:ascii="Arial Narrow" w:hAnsi="Arial Narrow" w:cs="Arial"/>
          <w:color w:val="000000"/>
        </w:rPr>
        <w:t>,</w:t>
      </w:r>
      <w:r w:rsidR="00B31BDA" w:rsidRPr="004100A1">
        <w:rPr>
          <w:rFonts w:ascii="Arial Narrow" w:hAnsi="Arial Narrow" w:cs="Arial"/>
          <w:b/>
          <w:bCs/>
          <w:color w:val="000000"/>
        </w:rPr>
        <w:t> </w:t>
      </w:r>
      <w:r w:rsidR="00B31BDA" w:rsidRPr="004100A1">
        <w:rPr>
          <w:rFonts w:ascii="Arial Narrow" w:hAnsi="Arial Narrow" w:cs="Arial"/>
          <w:color w:val="000000"/>
        </w:rPr>
        <w:t>correspondente</w:t>
      </w:r>
      <w:proofErr w:type="gramEnd"/>
      <w:r w:rsidR="00B31BDA" w:rsidRPr="004100A1">
        <w:rPr>
          <w:rFonts w:ascii="Arial Narrow" w:hAnsi="Arial Narrow" w:cs="Arial"/>
          <w:color w:val="000000"/>
        </w:rPr>
        <w:t xml:space="preserve"> ao último provento da servidora falecida, o qual deve ser depositado na conta corrente do Requerente; </w:t>
      </w:r>
      <w:r w:rsidR="00B31BDA" w:rsidRPr="004100A1">
        <w:rPr>
          <w:rFonts w:ascii="Arial Narrow" w:hAnsi="Arial Narrow" w:cs="Arial"/>
          <w:b/>
          <w:bCs/>
          <w:color w:val="000000"/>
        </w:rPr>
        <w:t>9.3. ARQUIVAR </w:t>
      </w:r>
      <w:r w:rsidR="00B31BDA" w:rsidRPr="004100A1">
        <w:rPr>
          <w:rFonts w:ascii="Arial Narrow" w:hAnsi="Arial Narrow" w:cs="Arial"/>
          <w:color w:val="000000"/>
        </w:rPr>
        <w:t>os autos, após os procedimentos acima determinados.</w:t>
      </w:r>
      <w:r w:rsidR="00AC502C" w:rsidRPr="004100A1">
        <w:rPr>
          <w:rFonts w:ascii="Arial Narrow" w:hAnsi="Arial Narrow" w:cs="Arial"/>
          <w:color w:val="000000"/>
        </w:rPr>
        <w:t xml:space="preserve"> </w:t>
      </w:r>
      <w:r w:rsidR="00AC502C" w:rsidRPr="004100A1">
        <w:rPr>
          <w:rFonts w:ascii="Arial Narrow" w:hAnsi="Arial Narrow" w:cs="Arial"/>
          <w:b/>
          <w:bCs/>
          <w:color w:val="000000"/>
        </w:rPr>
        <w:t xml:space="preserve">PROCESSO Nº 002648/2023 – </w:t>
      </w:r>
      <w:r w:rsidR="00AC502C" w:rsidRPr="004100A1">
        <w:rPr>
          <w:rFonts w:ascii="Arial Narrow" w:hAnsi="Arial Narrow" w:cs="Arial"/>
          <w:color w:val="000000"/>
        </w:rPr>
        <w:t xml:space="preserve">Solicitação de Concessão de Licença Especial, referente ao quinquênio 2018/2023, bem como a conversão em indenização pecuniária, tendo como interessado o servidor Edson Vitor Cunha de Oliveira. </w:t>
      </w:r>
      <w:r w:rsidR="00AC502C" w:rsidRPr="004100A1">
        <w:rPr>
          <w:rFonts w:ascii="Arial Narrow" w:hAnsi="Arial Narrow" w:cs="Arial"/>
          <w:b/>
          <w:bCs/>
          <w:caps/>
          <w:color w:val="000000"/>
        </w:rPr>
        <w:t>ACÓRDÃO ADMINISTRATIVO Nº 45/2023</w:t>
      </w:r>
      <w:r w:rsidR="00AC502C" w:rsidRPr="004100A1">
        <w:rPr>
          <w:rFonts w:ascii="Arial Narrow" w:hAnsi="Arial Narrow" w:cs="Arial"/>
          <w:b/>
          <w:bCs/>
          <w:color w:val="000000"/>
        </w:rPr>
        <w:t>:</w:t>
      </w:r>
      <w:r w:rsidR="00AC502C" w:rsidRPr="004100A1">
        <w:rPr>
          <w:rFonts w:ascii="Arial Narrow" w:hAnsi="Arial Narrow" w:cs="Arial"/>
          <w:color w:val="000000"/>
        </w:rPr>
        <w:t xml:space="preserve"> Vistos, relatados e discutidos estes autos acima identificados, </w:t>
      </w:r>
      <w:r w:rsidR="00AC502C" w:rsidRPr="004100A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AC502C" w:rsidRPr="004100A1">
        <w:rPr>
          <w:rFonts w:ascii="Arial Narrow" w:hAnsi="Arial Narrow" w:cs="Arial"/>
          <w:color w:val="000000"/>
        </w:rPr>
        <w:t>os Excelentíssimos</w:t>
      </w:r>
      <w:proofErr w:type="gramEnd"/>
      <w:r w:rsidR="00AC502C" w:rsidRPr="004100A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AC502C" w:rsidRPr="004100A1">
        <w:rPr>
          <w:rFonts w:ascii="Arial Narrow" w:hAnsi="Arial Narrow" w:cs="Arial"/>
          <w:b/>
          <w:bCs/>
          <w:color w:val="000000"/>
        </w:rPr>
        <w:t>Tribunal Pleno</w:t>
      </w:r>
      <w:r w:rsidR="00AC502C" w:rsidRPr="004100A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AC502C" w:rsidRPr="004100A1">
        <w:rPr>
          <w:rFonts w:ascii="Arial Narrow" w:hAnsi="Arial Narrow" w:cs="Arial"/>
          <w:b/>
          <w:bCs/>
          <w:color w:val="000000"/>
        </w:rPr>
        <w:t> à unanimidade,</w:t>
      </w:r>
      <w:r w:rsidR="00AC502C" w:rsidRPr="004100A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AC502C" w:rsidRPr="004100A1">
        <w:rPr>
          <w:rFonts w:ascii="Arial Narrow" w:hAnsi="Arial Narrow" w:cs="Arial"/>
          <w:b/>
          <w:bCs/>
          <w:color w:val="000000"/>
        </w:rPr>
        <w:t>DIRH</w:t>
      </w:r>
      <w:r w:rsidR="00AC502C" w:rsidRPr="004100A1">
        <w:rPr>
          <w:rFonts w:ascii="Arial Narrow" w:hAnsi="Arial Narrow" w:cs="Arial"/>
          <w:color w:val="000000"/>
        </w:rPr>
        <w:t> e no Parecer da </w:t>
      </w:r>
      <w:r w:rsidR="00AC502C" w:rsidRPr="004100A1">
        <w:rPr>
          <w:rFonts w:ascii="Arial Narrow" w:hAnsi="Arial Narrow" w:cs="Arial"/>
          <w:b/>
          <w:bCs/>
          <w:color w:val="000000"/>
        </w:rPr>
        <w:t>DIJUR</w:t>
      </w:r>
      <w:r w:rsidR="00AC502C" w:rsidRPr="004100A1">
        <w:rPr>
          <w:rFonts w:ascii="Arial Narrow" w:hAnsi="Arial Narrow" w:cs="Arial"/>
          <w:color w:val="000000"/>
        </w:rPr>
        <w:t xml:space="preserve">, no sentido de: </w:t>
      </w:r>
      <w:r w:rsidR="00AC502C" w:rsidRPr="004100A1">
        <w:rPr>
          <w:rFonts w:ascii="Arial Narrow" w:hAnsi="Arial Narrow" w:cs="Arial"/>
          <w:b/>
          <w:bCs/>
          <w:color w:val="000000"/>
        </w:rPr>
        <w:t>9.1. DEFERIR </w:t>
      </w:r>
      <w:r w:rsidR="00AC502C" w:rsidRPr="004100A1">
        <w:rPr>
          <w:rFonts w:ascii="Arial Narrow" w:hAnsi="Arial Narrow" w:cs="Arial"/>
          <w:color w:val="000000"/>
        </w:rPr>
        <w:t>o pedido do servidor </w:t>
      </w:r>
      <w:r w:rsidR="00AC502C" w:rsidRPr="004100A1">
        <w:rPr>
          <w:rFonts w:ascii="Arial Narrow" w:hAnsi="Arial Narrow" w:cs="Arial"/>
          <w:b/>
          <w:bCs/>
          <w:color w:val="000000"/>
        </w:rPr>
        <w:t>Edson Vitor Cunha de Oliveira</w:t>
      </w:r>
      <w:r w:rsidR="00AC502C" w:rsidRPr="004100A1">
        <w:rPr>
          <w:rFonts w:ascii="Arial Narrow" w:hAnsi="Arial Narrow" w:cs="Arial"/>
          <w:color w:val="000000"/>
        </w:rPr>
        <w:t>, matrícula 001.931-3A, ora lotado na Diretoria de Controle Externo de Obras Públicas - DICOP, quanto</w:t>
      </w:r>
      <w:r w:rsidR="00AC502C" w:rsidRPr="004100A1">
        <w:rPr>
          <w:rFonts w:ascii="Arial Narrow" w:hAnsi="Arial Narrow" w:cs="Arial"/>
          <w:b/>
          <w:bCs/>
          <w:color w:val="000000"/>
        </w:rPr>
        <w:t> à concessão de</w:t>
      </w:r>
      <w:r w:rsidR="00AC502C" w:rsidRPr="004100A1">
        <w:rPr>
          <w:rFonts w:ascii="Arial Narrow" w:hAnsi="Arial Narrow" w:cs="Arial"/>
          <w:color w:val="000000"/>
        </w:rPr>
        <w:t> </w:t>
      </w:r>
      <w:r w:rsidR="00AC502C" w:rsidRPr="004100A1">
        <w:rPr>
          <w:rFonts w:ascii="Arial Narrow" w:hAnsi="Arial Narrow" w:cs="Arial"/>
          <w:b/>
          <w:bCs/>
          <w:color w:val="000000"/>
        </w:rPr>
        <w:t>licença especial</w:t>
      </w:r>
      <w:r w:rsidR="00AC502C" w:rsidRPr="004100A1">
        <w:rPr>
          <w:rFonts w:ascii="Arial Narrow" w:hAnsi="Arial Narrow" w:cs="Arial"/>
          <w:color w:val="000000"/>
        </w:rPr>
        <w:t> </w:t>
      </w:r>
      <w:r w:rsidR="00AC502C" w:rsidRPr="004100A1">
        <w:rPr>
          <w:rFonts w:ascii="Arial Narrow" w:hAnsi="Arial Narrow" w:cs="Arial"/>
          <w:b/>
          <w:bCs/>
          <w:color w:val="000000"/>
        </w:rPr>
        <w:t xml:space="preserve">de </w:t>
      </w:r>
      <w:proofErr w:type="gramStart"/>
      <w:r w:rsidR="00AC502C" w:rsidRPr="004100A1">
        <w:rPr>
          <w:rFonts w:ascii="Arial Narrow" w:hAnsi="Arial Narrow" w:cs="Arial"/>
          <w:b/>
          <w:bCs/>
          <w:color w:val="000000"/>
        </w:rPr>
        <w:t>3</w:t>
      </w:r>
      <w:proofErr w:type="gramEnd"/>
      <w:r w:rsidR="00AC502C" w:rsidRPr="004100A1">
        <w:rPr>
          <w:rFonts w:ascii="Arial Narrow" w:hAnsi="Arial Narrow" w:cs="Arial"/>
          <w:b/>
          <w:bCs/>
          <w:color w:val="000000"/>
        </w:rPr>
        <w:t xml:space="preserve"> (três) meses </w:t>
      </w:r>
      <w:r w:rsidR="00AC502C" w:rsidRPr="004100A1">
        <w:rPr>
          <w:rFonts w:ascii="Arial Narrow" w:hAnsi="Arial Narrow" w:cs="Arial"/>
          <w:color w:val="000000"/>
        </w:rPr>
        <w:t>e </w:t>
      </w:r>
      <w:r w:rsidR="00AC502C" w:rsidRPr="004100A1">
        <w:rPr>
          <w:rFonts w:ascii="Arial Narrow" w:hAnsi="Arial Narrow" w:cs="Arial"/>
          <w:b/>
          <w:bCs/>
          <w:color w:val="000000"/>
        </w:rPr>
        <w:t>conversão em indenização pecuniária de 90 (noventa) dias</w:t>
      </w:r>
      <w:r w:rsidR="00AC502C" w:rsidRPr="004100A1">
        <w:rPr>
          <w:rFonts w:ascii="Arial Narrow" w:hAnsi="Arial Narrow" w:cs="Arial"/>
          <w:color w:val="000000"/>
        </w:rPr>
        <w:t>, referente ao quinquênio 2018/2023,</w:t>
      </w:r>
      <w:r w:rsidR="00AC502C" w:rsidRPr="004100A1">
        <w:rPr>
          <w:rFonts w:ascii="Arial Narrow" w:hAnsi="Arial Narrow" w:cs="Arial"/>
          <w:b/>
          <w:bCs/>
          <w:color w:val="000000"/>
        </w:rPr>
        <w:t> </w:t>
      </w:r>
      <w:r w:rsidR="00AC502C" w:rsidRPr="004100A1">
        <w:rPr>
          <w:rFonts w:ascii="Arial Narrow" w:hAnsi="Arial Narrow" w:cs="Arial"/>
          <w:color w:val="000000"/>
        </w:rPr>
        <w:t xml:space="preserve">em consonância com o art. 6°, inciso V, da Lei Estadual nº 3.138/2007 e art. 7º, parágrafo 1º, inciso V, da Lei nº 4743/2018 c/c art. 78 da Lei nº 1.762/1986, vedados os descontos de imposto de renda e de caráter previdenciário; </w:t>
      </w:r>
      <w:r w:rsidR="00AC502C" w:rsidRPr="004100A1">
        <w:rPr>
          <w:rFonts w:ascii="Arial Narrow" w:hAnsi="Arial Narrow" w:cs="Arial"/>
          <w:b/>
          <w:bCs/>
          <w:color w:val="000000"/>
        </w:rPr>
        <w:t xml:space="preserve">9.2. </w:t>
      </w:r>
      <w:proofErr w:type="gramStart"/>
      <w:r w:rsidR="00AC502C" w:rsidRPr="004100A1">
        <w:rPr>
          <w:rFonts w:ascii="Arial Narrow" w:hAnsi="Arial Narrow" w:cs="Arial"/>
          <w:b/>
          <w:bCs/>
          <w:color w:val="000000"/>
        </w:rPr>
        <w:t>DETERMINAR </w:t>
      </w:r>
      <w:r w:rsidR="00AC502C" w:rsidRPr="004100A1">
        <w:rPr>
          <w:rFonts w:ascii="Arial Narrow" w:hAnsi="Arial Narrow" w:cs="Arial"/>
          <w:color w:val="000000"/>
        </w:rPr>
        <w:t>à </w:t>
      </w:r>
      <w:r w:rsidR="00AC502C" w:rsidRPr="004100A1">
        <w:rPr>
          <w:rFonts w:ascii="Arial Narrow" w:hAnsi="Arial Narrow" w:cs="Arial"/>
          <w:i/>
          <w:iCs/>
          <w:color w:val="000000"/>
          <w:u w:val="single"/>
        </w:rPr>
        <w:t>DRH</w:t>
      </w:r>
      <w:r w:rsidR="00AC502C" w:rsidRPr="004100A1">
        <w:rPr>
          <w:rFonts w:ascii="Arial Narrow" w:hAnsi="Arial Narrow" w:cs="Arial"/>
          <w:b/>
          <w:bCs/>
          <w:color w:val="000000"/>
        </w:rPr>
        <w:t> </w:t>
      </w:r>
      <w:r w:rsidR="00AC502C" w:rsidRPr="004100A1">
        <w:rPr>
          <w:rFonts w:ascii="Arial Narrow" w:hAnsi="Arial Narrow" w:cs="Arial"/>
          <w:color w:val="000000"/>
        </w:rPr>
        <w:t xml:space="preserve">que: </w:t>
      </w:r>
      <w:r w:rsidR="00AC502C" w:rsidRPr="004100A1">
        <w:rPr>
          <w:rFonts w:ascii="Arial Narrow" w:hAnsi="Arial Narrow" w:cs="Arial"/>
          <w:b/>
          <w:bCs/>
          <w:color w:val="000000"/>
        </w:rPr>
        <w:t>a)</w:t>
      </w:r>
      <w:proofErr w:type="gramEnd"/>
      <w:r w:rsidR="00AC502C" w:rsidRPr="004100A1">
        <w:rPr>
          <w:rFonts w:ascii="Arial Narrow" w:hAnsi="Arial Narrow" w:cs="Arial"/>
          <w:color w:val="000000"/>
        </w:rPr>
        <w:t> Providencie o registro da concessão da Licença Especial e da conversão de 90 (noventa) dias em indenização pecuniária, em razão da licença especial não gozada, referente ao quinquênio </w:t>
      </w:r>
      <w:r w:rsidR="00AC502C" w:rsidRPr="004100A1">
        <w:rPr>
          <w:rFonts w:ascii="Arial Narrow" w:hAnsi="Arial Narrow" w:cs="Arial"/>
          <w:b/>
          <w:bCs/>
          <w:color w:val="000000"/>
        </w:rPr>
        <w:t>2018/2023</w:t>
      </w:r>
      <w:r w:rsidR="00AC502C" w:rsidRPr="004100A1">
        <w:rPr>
          <w:rFonts w:ascii="Arial Narrow" w:hAnsi="Arial Narrow" w:cs="Arial"/>
          <w:color w:val="000000"/>
        </w:rPr>
        <w:t xml:space="preserve">; </w:t>
      </w:r>
      <w:r w:rsidR="00AC502C" w:rsidRPr="004100A1">
        <w:rPr>
          <w:rFonts w:ascii="Arial Narrow" w:hAnsi="Arial Narrow" w:cs="Arial"/>
          <w:b/>
          <w:bCs/>
          <w:color w:val="000000"/>
        </w:rPr>
        <w:t>b)</w:t>
      </w:r>
      <w:r w:rsidR="00AC502C" w:rsidRPr="004100A1">
        <w:rPr>
          <w:rFonts w:ascii="Arial Narrow" w:hAnsi="Arial Narrow" w:cs="Arial"/>
          <w:color w:val="000000"/>
        </w:rPr>
        <w:t> Aguarde o cronograma financeiro a ser disponibilizado pela DIORF para elaboração da respectiva folha de pagamento, conforme Cálculo de Indenização de Licença Especial </w:t>
      </w:r>
      <w:r w:rsidR="00AC502C" w:rsidRPr="004100A1">
        <w:rPr>
          <w:rFonts w:ascii="Arial Narrow" w:hAnsi="Arial Narrow" w:cs="Arial"/>
          <w:b/>
          <w:bCs/>
          <w:color w:val="000000"/>
        </w:rPr>
        <w:t>N. 011/2023 - DIPREFO</w:t>
      </w:r>
      <w:r w:rsidR="00AC502C" w:rsidRPr="004100A1">
        <w:rPr>
          <w:rFonts w:ascii="Arial Narrow" w:hAnsi="Arial Narrow" w:cs="Arial"/>
          <w:color w:val="000000"/>
        </w:rPr>
        <w:t xml:space="preserve">; </w:t>
      </w:r>
      <w:r w:rsidR="00AC502C" w:rsidRPr="004100A1">
        <w:rPr>
          <w:rFonts w:ascii="Arial Narrow" w:hAnsi="Arial Narrow" w:cs="Arial"/>
          <w:b/>
          <w:bCs/>
          <w:color w:val="000000"/>
        </w:rPr>
        <w:t>c)</w:t>
      </w:r>
      <w:r w:rsidR="00AC502C" w:rsidRPr="004100A1">
        <w:rPr>
          <w:rFonts w:ascii="Arial Narrow" w:hAnsi="Arial Narrow" w:cs="Arial"/>
          <w:color w:val="000000"/>
        </w:rPr>
        <w:t xml:space="preserve"> Em seguida, encaminhe o caderno processual à DIORF para pagamento das verbas indenizatórias em observância ao cronograma financeiro. </w:t>
      </w:r>
      <w:r w:rsidR="00AC502C" w:rsidRPr="004100A1">
        <w:rPr>
          <w:rFonts w:ascii="Arial Narrow" w:hAnsi="Arial Narrow" w:cs="Arial"/>
          <w:b/>
          <w:bCs/>
          <w:color w:val="000000"/>
        </w:rPr>
        <w:t>9.3. ARQUIVAR </w:t>
      </w:r>
      <w:r w:rsidR="00AC502C" w:rsidRPr="004100A1">
        <w:rPr>
          <w:rFonts w:ascii="Arial Narrow" w:hAnsi="Arial Narrow" w:cs="Arial"/>
          <w:color w:val="000000"/>
        </w:rPr>
        <w:t>o processo nos termos regimentais, após o cumprimento integral do </w:t>
      </w:r>
      <w:r w:rsidR="00AC502C" w:rsidRPr="004100A1">
        <w:rPr>
          <w:rFonts w:ascii="Arial Narrow" w:hAnsi="Arial Narrow" w:cs="Arial"/>
          <w:i/>
          <w:iCs/>
          <w:color w:val="000000"/>
        </w:rPr>
        <w:t>decisum</w:t>
      </w:r>
      <w:r w:rsidR="00AC502C" w:rsidRPr="004100A1">
        <w:rPr>
          <w:rFonts w:ascii="Arial Narrow" w:hAnsi="Arial Narrow" w:cs="Arial"/>
          <w:color w:val="000000"/>
        </w:rPr>
        <w:t>.</w:t>
      </w:r>
      <w:r w:rsidR="002201C4" w:rsidRPr="004100A1">
        <w:rPr>
          <w:rFonts w:ascii="Arial Narrow" w:hAnsi="Arial Narrow" w:cs="Arial"/>
          <w:color w:val="000000"/>
        </w:rPr>
        <w:t xml:space="preserve"> </w:t>
      </w:r>
      <w:r w:rsidR="009D4654" w:rsidRPr="004100A1">
        <w:rPr>
          <w:rFonts w:ascii="Arial Narrow" w:hAnsi="Arial Narrow" w:cs="Arial"/>
          <w:b/>
          <w:bCs/>
          <w:color w:val="000000"/>
        </w:rPr>
        <w:t>PROCESSO Nº </w:t>
      </w:r>
      <w:r w:rsidR="004339E2" w:rsidRPr="004100A1">
        <w:rPr>
          <w:rFonts w:ascii="Arial Narrow" w:hAnsi="Arial Narrow" w:cs="Arial"/>
          <w:b/>
          <w:bCs/>
          <w:color w:val="000000"/>
        </w:rPr>
        <w:t>002649/2023</w:t>
      </w:r>
      <w:r w:rsidR="009D4654" w:rsidRPr="004100A1">
        <w:rPr>
          <w:rFonts w:ascii="Arial Narrow" w:hAnsi="Arial Narrow" w:cs="Arial"/>
          <w:b/>
          <w:bCs/>
          <w:color w:val="000000"/>
        </w:rPr>
        <w:t xml:space="preserve"> </w:t>
      </w:r>
      <w:r w:rsidR="00A74ED8" w:rsidRPr="004100A1">
        <w:rPr>
          <w:rFonts w:ascii="Arial Narrow" w:hAnsi="Arial Narrow" w:cs="Arial"/>
          <w:b/>
          <w:bCs/>
          <w:color w:val="000000"/>
        </w:rPr>
        <w:t xml:space="preserve">– </w:t>
      </w:r>
      <w:r w:rsidR="00A74ED8" w:rsidRPr="004100A1">
        <w:rPr>
          <w:rFonts w:ascii="Arial Narrow" w:hAnsi="Arial Narrow" w:cs="Arial"/>
          <w:color w:val="000000"/>
        </w:rPr>
        <w:t xml:space="preserve">Solicitação de Concessão de </w:t>
      </w:r>
      <w:r w:rsidR="004339E2" w:rsidRPr="004100A1">
        <w:rPr>
          <w:rFonts w:ascii="Arial Narrow" w:hAnsi="Arial Narrow" w:cs="Arial"/>
          <w:color w:val="000000"/>
        </w:rPr>
        <w:t>Licença Especial</w:t>
      </w:r>
      <w:r w:rsidR="00A74ED8" w:rsidRPr="004100A1">
        <w:rPr>
          <w:rFonts w:ascii="Arial Narrow" w:hAnsi="Arial Narrow" w:cs="Arial"/>
          <w:color w:val="000000"/>
        </w:rPr>
        <w:t xml:space="preserve">, referente ao período de 2018/2023, bem como a conversão em indenização pecuniária, tendo como interessado o servidor </w:t>
      </w:r>
      <w:r w:rsidR="00D87F07" w:rsidRPr="004100A1">
        <w:rPr>
          <w:rFonts w:ascii="Arial Narrow" w:hAnsi="Arial Narrow" w:cs="Arial"/>
          <w:color w:val="000000"/>
        </w:rPr>
        <w:t>Fernando Henrique de Vasconcelos Dias Balieiro</w:t>
      </w:r>
      <w:r w:rsidR="004339E2" w:rsidRPr="004100A1">
        <w:rPr>
          <w:rFonts w:ascii="Arial Narrow" w:hAnsi="Arial Narrow" w:cs="Arial"/>
          <w:color w:val="000000"/>
        </w:rPr>
        <w:t>.</w:t>
      </w:r>
      <w:r w:rsidR="00A74ED8" w:rsidRPr="004100A1">
        <w:rPr>
          <w:rFonts w:ascii="Arial Narrow" w:hAnsi="Arial Narrow" w:cs="Arial"/>
          <w:color w:val="000000"/>
        </w:rPr>
        <w:t xml:space="preserve"> </w:t>
      </w:r>
      <w:r w:rsidR="004339E2" w:rsidRPr="004100A1">
        <w:rPr>
          <w:rFonts w:ascii="Arial Narrow" w:hAnsi="Arial Narrow" w:cs="Arial"/>
          <w:b/>
          <w:bCs/>
          <w:caps/>
          <w:color w:val="000000"/>
        </w:rPr>
        <w:t>ACÓRDÃO ADMINISTRATIVO Nº 46/2023</w:t>
      </w:r>
      <w:r w:rsidR="004339E2" w:rsidRPr="004100A1">
        <w:rPr>
          <w:rFonts w:ascii="Arial Narrow" w:hAnsi="Arial Narrow" w:cs="Arial"/>
          <w:b/>
          <w:bCs/>
          <w:color w:val="000000"/>
        </w:rPr>
        <w:t>:</w:t>
      </w:r>
      <w:r w:rsidR="004339E2" w:rsidRPr="004100A1">
        <w:rPr>
          <w:rFonts w:ascii="Arial Narrow" w:hAnsi="Arial Narrow" w:cs="Arial"/>
          <w:color w:val="000000"/>
        </w:rPr>
        <w:t xml:space="preserve"> Vistos, relatados e discutidos estes autos acima identificados, </w:t>
      </w:r>
      <w:r w:rsidR="004339E2" w:rsidRPr="004100A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4339E2" w:rsidRPr="004100A1">
        <w:rPr>
          <w:rFonts w:ascii="Arial Narrow" w:hAnsi="Arial Narrow" w:cs="Arial"/>
          <w:color w:val="000000"/>
        </w:rPr>
        <w:t>os Excelentíssimos</w:t>
      </w:r>
      <w:proofErr w:type="gramEnd"/>
      <w:r w:rsidR="004339E2" w:rsidRPr="004100A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4339E2" w:rsidRPr="004100A1">
        <w:rPr>
          <w:rFonts w:ascii="Arial Narrow" w:hAnsi="Arial Narrow" w:cs="Arial"/>
          <w:b/>
          <w:bCs/>
          <w:color w:val="000000"/>
        </w:rPr>
        <w:t>Tribunal Pleno</w:t>
      </w:r>
      <w:r w:rsidR="004339E2" w:rsidRPr="004100A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4339E2" w:rsidRPr="004100A1">
        <w:rPr>
          <w:rFonts w:ascii="Arial Narrow" w:hAnsi="Arial Narrow" w:cs="Arial"/>
          <w:b/>
          <w:bCs/>
          <w:color w:val="000000"/>
        </w:rPr>
        <w:t> à unanimidade,</w:t>
      </w:r>
      <w:r w:rsidR="004339E2" w:rsidRPr="004100A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4339E2" w:rsidRPr="004100A1">
        <w:rPr>
          <w:rFonts w:ascii="Arial Narrow" w:hAnsi="Arial Narrow" w:cs="Arial"/>
          <w:b/>
          <w:bCs/>
          <w:color w:val="000000"/>
        </w:rPr>
        <w:t>DIRH</w:t>
      </w:r>
      <w:r w:rsidR="004339E2" w:rsidRPr="004100A1">
        <w:rPr>
          <w:rFonts w:ascii="Arial Narrow" w:hAnsi="Arial Narrow" w:cs="Arial"/>
          <w:color w:val="000000"/>
        </w:rPr>
        <w:t> e no Parecer da </w:t>
      </w:r>
      <w:r w:rsidR="004339E2" w:rsidRPr="004100A1">
        <w:rPr>
          <w:rFonts w:ascii="Arial Narrow" w:hAnsi="Arial Narrow" w:cs="Arial"/>
          <w:b/>
          <w:bCs/>
          <w:color w:val="000000"/>
        </w:rPr>
        <w:t>DIJUR</w:t>
      </w:r>
      <w:r w:rsidR="004339E2" w:rsidRPr="004100A1">
        <w:rPr>
          <w:rFonts w:ascii="Arial Narrow" w:hAnsi="Arial Narrow" w:cs="Arial"/>
          <w:color w:val="000000"/>
        </w:rPr>
        <w:t xml:space="preserve">, no sentido de: </w:t>
      </w:r>
      <w:r w:rsidR="004339E2" w:rsidRPr="004100A1">
        <w:rPr>
          <w:rFonts w:ascii="Arial Narrow" w:hAnsi="Arial Narrow" w:cs="Arial"/>
          <w:b/>
          <w:bCs/>
          <w:color w:val="000000"/>
        </w:rPr>
        <w:t>9.1. INDEFERIR </w:t>
      </w:r>
      <w:r w:rsidR="004339E2" w:rsidRPr="004100A1">
        <w:rPr>
          <w:rFonts w:ascii="Arial Narrow" w:hAnsi="Arial Narrow" w:cs="Arial"/>
          <w:color w:val="000000"/>
        </w:rPr>
        <w:t>o pedido do servidor </w:t>
      </w:r>
      <w:r w:rsidR="004339E2" w:rsidRPr="004100A1">
        <w:rPr>
          <w:rFonts w:ascii="Arial Narrow" w:hAnsi="Arial Narrow" w:cs="Arial"/>
          <w:b/>
          <w:bCs/>
          <w:color w:val="000000"/>
        </w:rPr>
        <w:t>Fernando Henrique de Vasconcelos Dias Balieiro,</w:t>
      </w:r>
      <w:r w:rsidR="004339E2" w:rsidRPr="004100A1">
        <w:rPr>
          <w:rFonts w:ascii="Arial Narrow" w:hAnsi="Arial Narrow" w:cs="Arial"/>
          <w:color w:val="000000"/>
        </w:rPr>
        <w:t> Auditor Técnico de Controle Externo - Auditoria de Obras Públicas do TCE/AM, matrícula nº 001.932-1A, ora lotado na Diretoria de Controle Externo de Obras Públicas - DICOP, quanto à </w:t>
      </w:r>
      <w:r w:rsidR="004339E2" w:rsidRPr="004100A1">
        <w:rPr>
          <w:rFonts w:ascii="Arial Narrow" w:hAnsi="Arial Narrow" w:cs="Arial"/>
          <w:b/>
          <w:bCs/>
          <w:color w:val="000000"/>
        </w:rPr>
        <w:t>concessão de período de Licença Especial</w:t>
      </w:r>
      <w:r w:rsidR="004339E2" w:rsidRPr="004100A1">
        <w:rPr>
          <w:rFonts w:ascii="Arial Narrow" w:hAnsi="Arial Narrow" w:cs="Arial"/>
          <w:color w:val="000000"/>
        </w:rPr>
        <w:t>, </w:t>
      </w:r>
      <w:r w:rsidR="004339E2" w:rsidRPr="004100A1">
        <w:rPr>
          <w:rFonts w:ascii="Arial Narrow" w:hAnsi="Arial Narrow" w:cs="Arial"/>
          <w:b/>
          <w:bCs/>
          <w:color w:val="000000"/>
        </w:rPr>
        <w:t>referente ao período de 2018/2023, </w:t>
      </w:r>
      <w:r w:rsidR="004339E2" w:rsidRPr="004100A1">
        <w:rPr>
          <w:rFonts w:ascii="Arial Narrow" w:hAnsi="Arial Narrow" w:cs="Arial"/>
          <w:color w:val="000000"/>
        </w:rPr>
        <w:t xml:space="preserve">por não ter completado o tempo para concessão da licença solicitada, nos termos da legislação que rege a matéria; </w:t>
      </w:r>
      <w:r w:rsidR="004339E2" w:rsidRPr="004100A1">
        <w:rPr>
          <w:rFonts w:ascii="Arial Narrow" w:hAnsi="Arial Narrow" w:cs="Arial"/>
          <w:b/>
          <w:bCs/>
          <w:color w:val="000000"/>
        </w:rPr>
        <w:t>9.2.</w:t>
      </w:r>
      <w:r w:rsidR="004339E2" w:rsidRPr="004100A1">
        <w:rPr>
          <w:rFonts w:ascii="Arial Narrow" w:hAnsi="Arial Narrow" w:cs="Arial"/>
          <w:color w:val="000000"/>
        </w:rPr>
        <w:t> </w:t>
      </w:r>
      <w:r w:rsidR="004339E2" w:rsidRPr="004100A1">
        <w:rPr>
          <w:rFonts w:ascii="Arial Narrow" w:hAnsi="Arial Narrow" w:cs="Arial"/>
          <w:b/>
          <w:bCs/>
          <w:color w:val="000000"/>
        </w:rPr>
        <w:t>DETERMINAR </w:t>
      </w:r>
      <w:r w:rsidR="004339E2" w:rsidRPr="004100A1">
        <w:rPr>
          <w:rFonts w:ascii="Arial Narrow" w:hAnsi="Arial Narrow" w:cs="Arial"/>
          <w:color w:val="000000"/>
        </w:rPr>
        <w:t>à </w:t>
      </w:r>
      <w:r w:rsidR="004339E2" w:rsidRPr="004100A1">
        <w:rPr>
          <w:rFonts w:ascii="Arial Narrow" w:hAnsi="Arial Narrow" w:cs="Arial"/>
          <w:i/>
          <w:iCs/>
          <w:color w:val="000000"/>
        </w:rPr>
        <w:t>Diretoria de Recursos Humanos</w:t>
      </w:r>
      <w:r w:rsidR="004339E2" w:rsidRPr="004100A1">
        <w:rPr>
          <w:rFonts w:ascii="Arial Narrow" w:hAnsi="Arial Narrow" w:cs="Arial"/>
          <w:b/>
          <w:bCs/>
          <w:color w:val="000000"/>
        </w:rPr>
        <w:t> </w:t>
      </w:r>
      <w:r w:rsidR="004339E2" w:rsidRPr="004100A1">
        <w:rPr>
          <w:rFonts w:ascii="Arial Narrow" w:hAnsi="Arial Narrow" w:cs="Arial"/>
          <w:color w:val="000000"/>
        </w:rPr>
        <w:t xml:space="preserve">que comunique o interessado do teor do julgamento; </w:t>
      </w:r>
      <w:r w:rsidR="004339E2" w:rsidRPr="004100A1">
        <w:rPr>
          <w:rFonts w:ascii="Arial Narrow" w:hAnsi="Arial Narrow" w:cs="Arial"/>
          <w:b/>
          <w:bCs/>
          <w:color w:val="000000"/>
        </w:rPr>
        <w:t>9.3. ARQUIVAR </w:t>
      </w:r>
      <w:r w:rsidR="004339E2" w:rsidRPr="004100A1">
        <w:rPr>
          <w:rFonts w:ascii="Arial Narrow" w:hAnsi="Arial Narrow" w:cs="Arial"/>
          <w:color w:val="000000"/>
        </w:rPr>
        <w:t>o processo nos termos regimentais, após o cumprimento integral do </w:t>
      </w:r>
      <w:r w:rsidR="004339E2" w:rsidRPr="004100A1">
        <w:rPr>
          <w:rFonts w:ascii="Arial Narrow" w:hAnsi="Arial Narrow" w:cs="Arial"/>
          <w:i/>
          <w:iCs/>
          <w:color w:val="000000"/>
        </w:rPr>
        <w:t>decisum</w:t>
      </w:r>
      <w:r w:rsidR="004339E2" w:rsidRPr="004100A1">
        <w:rPr>
          <w:rFonts w:ascii="Arial Narrow" w:hAnsi="Arial Narrow" w:cs="Arial"/>
          <w:color w:val="000000"/>
        </w:rPr>
        <w:t>.</w:t>
      </w:r>
      <w:r w:rsidR="00B2687C" w:rsidRPr="004100A1">
        <w:rPr>
          <w:rFonts w:ascii="Arial Narrow" w:hAnsi="Arial Narrow" w:cs="Arial"/>
          <w:color w:val="000000"/>
        </w:rPr>
        <w:t xml:space="preserve"> </w:t>
      </w:r>
      <w:r w:rsidR="00D86919" w:rsidRPr="004100A1">
        <w:rPr>
          <w:rFonts w:ascii="Arial Narrow" w:hAnsi="Arial Narrow" w:cs="Arial"/>
          <w:b/>
          <w:bCs/>
          <w:color w:val="000000"/>
        </w:rPr>
        <w:t>PROCESSO Nº </w:t>
      </w:r>
      <w:r w:rsidR="00BA794C" w:rsidRPr="004100A1">
        <w:rPr>
          <w:rFonts w:ascii="Arial Narrow" w:hAnsi="Arial Narrow" w:cs="Arial"/>
          <w:b/>
          <w:bCs/>
          <w:color w:val="000000"/>
        </w:rPr>
        <w:t>005503/2022</w:t>
      </w:r>
      <w:r w:rsidR="00D86919" w:rsidRPr="004100A1">
        <w:rPr>
          <w:rFonts w:ascii="Arial Narrow" w:hAnsi="Arial Narrow" w:cs="Arial"/>
          <w:b/>
          <w:bCs/>
          <w:color w:val="000000"/>
        </w:rPr>
        <w:t xml:space="preserve"> </w:t>
      </w:r>
      <w:r w:rsidR="00B2687C" w:rsidRPr="004100A1">
        <w:rPr>
          <w:rFonts w:ascii="Arial Narrow" w:hAnsi="Arial Narrow" w:cs="Arial"/>
          <w:b/>
          <w:bCs/>
          <w:color w:val="000000"/>
        </w:rPr>
        <w:t>–</w:t>
      </w:r>
      <w:r w:rsidR="00D86919" w:rsidRPr="004100A1">
        <w:rPr>
          <w:rFonts w:ascii="Arial Narrow" w:hAnsi="Arial Narrow" w:cs="Arial"/>
          <w:b/>
          <w:bCs/>
          <w:color w:val="000000"/>
        </w:rPr>
        <w:t xml:space="preserve"> </w:t>
      </w:r>
      <w:r w:rsidR="00B2687C" w:rsidRPr="004100A1">
        <w:rPr>
          <w:rFonts w:ascii="Arial Narrow" w:hAnsi="Arial Narrow" w:cs="Arial"/>
          <w:color w:val="000000"/>
        </w:rPr>
        <w:t xml:space="preserve">Solicitação de </w:t>
      </w:r>
      <w:r w:rsidR="00BA794C" w:rsidRPr="004100A1">
        <w:rPr>
          <w:rFonts w:ascii="Arial Narrow" w:hAnsi="Arial Narrow" w:cs="Arial"/>
          <w:color w:val="000000"/>
        </w:rPr>
        <w:t>Isenção de Imposto de Renda</w:t>
      </w:r>
      <w:r w:rsidR="00B2687C" w:rsidRPr="004100A1">
        <w:rPr>
          <w:rFonts w:ascii="Arial Narrow" w:hAnsi="Arial Narrow" w:cs="Arial"/>
          <w:color w:val="000000"/>
        </w:rPr>
        <w:t xml:space="preserve">, tendo como interessada a Sra. </w:t>
      </w:r>
      <w:r w:rsidR="00BA794C" w:rsidRPr="004100A1">
        <w:rPr>
          <w:rFonts w:ascii="Arial Narrow" w:hAnsi="Arial Narrow" w:cs="Arial"/>
          <w:color w:val="000000"/>
        </w:rPr>
        <w:t xml:space="preserve">Zuleica </w:t>
      </w:r>
      <w:proofErr w:type="spellStart"/>
      <w:r w:rsidR="00BA794C" w:rsidRPr="004100A1">
        <w:rPr>
          <w:rFonts w:ascii="Arial Narrow" w:hAnsi="Arial Narrow" w:cs="Arial"/>
          <w:color w:val="000000"/>
        </w:rPr>
        <w:t>Perêa</w:t>
      </w:r>
      <w:proofErr w:type="spellEnd"/>
      <w:r w:rsidR="00BA794C" w:rsidRPr="004100A1">
        <w:rPr>
          <w:rFonts w:ascii="Arial Narrow" w:hAnsi="Arial Narrow" w:cs="Arial"/>
          <w:color w:val="000000"/>
        </w:rPr>
        <w:t xml:space="preserve"> Gomes.</w:t>
      </w:r>
      <w:r w:rsidR="00B2687C" w:rsidRPr="004100A1">
        <w:rPr>
          <w:rFonts w:ascii="Arial Narrow" w:hAnsi="Arial Narrow" w:cs="Arial"/>
          <w:color w:val="000000"/>
        </w:rPr>
        <w:t xml:space="preserve"> </w:t>
      </w:r>
      <w:r w:rsidR="00BA794C" w:rsidRPr="004100A1">
        <w:rPr>
          <w:rFonts w:ascii="Arial Narrow" w:hAnsi="Arial Narrow" w:cs="Arial"/>
          <w:b/>
          <w:bCs/>
          <w:caps/>
          <w:color w:val="000000"/>
        </w:rPr>
        <w:t>ACÓRDÃO ADMINISTRATIVO Nº 47/2023</w:t>
      </w:r>
      <w:r w:rsidR="00BA794C" w:rsidRPr="004100A1">
        <w:rPr>
          <w:rFonts w:ascii="Arial Narrow" w:hAnsi="Arial Narrow" w:cs="Arial"/>
          <w:b/>
          <w:bCs/>
          <w:color w:val="000000"/>
        </w:rPr>
        <w:t>:</w:t>
      </w:r>
      <w:r w:rsidR="00BA794C" w:rsidRPr="004100A1">
        <w:rPr>
          <w:rFonts w:ascii="Arial Narrow" w:hAnsi="Arial Narrow" w:cs="Arial"/>
          <w:color w:val="000000"/>
        </w:rPr>
        <w:t xml:space="preserve"> Vistos, relatados e discutidos estes autos acima identificados, </w:t>
      </w:r>
      <w:r w:rsidR="00BA794C" w:rsidRPr="004100A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BA794C" w:rsidRPr="004100A1">
        <w:rPr>
          <w:rFonts w:ascii="Arial Narrow" w:hAnsi="Arial Narrow" w:cs="Arial"/>
          <w:color w:val="000000"/>
        </w:rPr>
        <w:t>os Excelentíssimos</w:t>
      </w:r>
      <w:proofErr w:type="gramEnd"/>
      <w:r w:rsidR="00BA794C" w:rsidRPr="004100A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BA794C" w:rsidRPr="004100A1">
        <w:rPr>
          <w:rFonts w:ascii="Arial Narrow" w:hAnsi="Arial Narrow" w:cs="Arial"/>
          <w:b/>
          <w:bCs/>
          <w:color w:val="000000"/>
        </w:rPr>
        <w:t>Tribunal Pleno</w:t>
      </w:r>
      <w:r w:rsidR="00BA794C" w:rsidRPr="004100A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BA794C" w:rsidRPr="004100A1">
        <w:rPr>
          <w:rFonts w:ascii="Arial Narrow" w:hAnsi="Arial Narrow" w:cs="Arial"/>
          <w:b/>
          <w:bCs/>
          <w:color w:val="000000"/>
        </w:rPr>
        <w:t> à unanimidade,</w:t>
      </w:r>
      <w:r w:rsidR="00BA794C" w:rsidRPr="004100A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BA794C" w:rsidRPr="004100A1">
        <w:rPr>
          <w:rFonts w:ascii="Arial Narrow" w:hAnsi="Arial Narrow" w:cs="Arial"/>
          <w:b/>
          <w:bCs/>
          <w:color w:val="000000"/>
        </w:rPr>
        <w:t>DIRH</w:t>
      </w:r>
      <w:r w:rsidR="00BA794C" w:rsidRPr="004100A1">
        <w:rPr>
          <w:rFonts w:ascii="Arial Narrow" w:hAnsi="Arial Narrow" w:cs="Arial"/>
          <w:color w:val="000000"/>
        </w:rPr>
        <w:t> e no Parecer da </w:t>
      </w:r>
      <w:r w:rsidR="00BA794C" w:rsidRPr="004100A1">
        <w:rPr>
          <w:rFonts w:ascii="Arial Narrow" w:hAnsi="Arial Narrow" w:cs="Arial"/>
          <w:b/>
          <w:bCs/>
          <w:color w:val="000000"/>
        </w:rPr>
        <w:t>DIJUR</w:t>
      </w:r>
      <w:r w:rsidR="00BA794C" w:rsidRPr="004100A1">
        <w:rPr>
          <w:rFonts w:ascii="Arial Narrow" w:hAnsi="Arial Narrow" w:cs="Arial"/>
          <w:color w:val="000000"/>
        </w:rPr>
        <w:t xml:space="preserve">, no sentido de: </w:t>
      </w:r>
      <w:r w:rsidR="00BA794C" w:rsidRPr="004100A1">
        <w:rPr>
          <w:rFonts w:ascii="Arial Narrow" w:hAnsi="Arial Narrow" w:cs="Arial"/>
          <w:b/>
          <w:bCs/>
          <w:color w:val="000000"/>
        </w:rPr>
        <w:t>9.1. DEFERIR </w:t>
      </w:r>
      <w:r w:rsidR="00BA794C" w:rsidRPr="004100A1">
        <w:rPr>
          <w:rFonts w:ascii="Arial Narrow" w:hAnsi="Arial Narrow" w:cs="Arial"/>
          <w:color w:val="000000"/>
        </w:rPr>
        <w:t>o pedido de isenção de Imposto de Renda formulado pela servidora aposentada </w:t>
      </w:r>
      <w:r w:rsidR="00BA794C" w:rsidRPr="004100A1">
        <w:rPr>
          <w:rFonts w:ascii="Arial Narrow" w:hAnsi="Arial Narrow" w:cs="Arial"/>
          <w:b/>
          <w:bCs/>
          <w:color w:val="000000"/>
        </w:rPr>
        <w:t xml:space="preserve">Zuleica </w:t>
      </w:r>
      <w:proofErr w:type="spellStart"/>
      <w:r w:rsidR="00BA794C" w:rsidRPr="004100A1">
        <w:rPr>
          <w:rFonts w:ascii="Arial Narrow" w:hAnsi="Arial Narrow" w:cs="Arial"/>
          <w:b/>
          <w:bCs/>
          <w:color w:val="000000"/>
        </w:rPr>
        <w:t>Perea</w:t>
      </w:r>
      <w:proofErr w:type="spellEnd"/>
      <w:r w:rsidR="00BA794C" w:rsidRPr="004100A1">
        <w:rPr>
          <w:rFonts w:ascii="Arial Narrow" w:hAnsi="Arial Narrow" w:cs="Arial"/>
          <w:b/>
          <w:bCs/>
          <w:color w:val="000000"/>
        </w:rPr>
        <w:t xml:space="preserve"> Gomes</w:t>
      </w:r>
      <w:r w:rsidR="00BA794C" w:rsidRPr="004100A1">
        <w:rPr>
          <w:rFonts w:ascii="Arial Narrow" w:hAnsi="Arial Narrow" w:cs="Arial"/>
          <w:color w:val="000000"/>
        </w:rPr>
        <w:t xml:space="preserve"> sobre seus proventos, sendo </w:t>
      </w:r>
      <w:proofErr w:type="gramStart"/>
      <w:r w:rsidR="00BA794C" w:rsidRPr="004100A1">
        <w:rPr>
          <w:rFonts w:ascii="Arial Narrow" w:hAnsi="Arial Narrow" w:cs="Arial"/>
          <w:color w:val="000000"/>
        </w:rPr>
        <w:t>considerado</w:t>
      </w:r>
      <w:proofErr w:type="gramEnd"/>
      <w:r w:rsidR="00BA794C" w:rsidRPr="004100A1">
        <w:rPr>
          <w:rFonts w:ascii="Arial Narrow" w:hAnsi="Arial Narrow" w:cs="Arial"/>
          <w:color w:val="000000"/>
        </w:rPr>
        <w:t xml:space="preserve"> como marco inicial da isenção </w:t>
      </w:r>
      <w:r w:rsidR="00BA794C" w:rsidRPr="004100A1">
        <w:rPr>
          <w:rFonts w:ascii="Arial Narrow" w:hAnsi="Arial Narrow" w:cs="Arial"/>
          <w:b/>
          <w:bCs/>
          <w:color w:val="000000"/>
        </w:rPr>
        <w:t>a data de comprovação do diagnóstico de moléstia grave</w:t>
      </w:r>
      <w:r w:rsidR="00BA794C" w:rsidRPr="004100A1">
        <w:rPr>
          <w:rFonts w:ascii="Arial Narrow" w:hAnsi="Arial Narrow" w:cs="Arial"/>
          <w:color w:val="000000"/>
        </w:rPr>
        <w:t xml:space="preserve">, conforme entendimento Superior Tribunal de Justiça - STJ, nos termos do art. 6º, incisos XIV e XXI, da Lei nº 7.713/1988, alterada pela Lei nº 11.052/2004; </w:t>
      </w:r>
      <w:r w:rsidR="00BA794C" w:rsidRPr="004100A1">
        <w:rPr>
          <w:rFonts w:ascii="Arial Narrow" w:hAnsi="Arial Narrow" w:cs="Arial"/>
          <w:b/>
          <w:bCs/>
          <w:color w:val="000000"/>
        </w:rPr>
        <w:t>9.2. DETERMINAR </w:t>
      </w:r>
      <w:r w:rsidR="00BA794C" w:rsidRPr="004100A1">
        <w:rPr>
          <w:rFonts w:ascii="Arial Narrow" w:hAnsi="Arial Narrow" w:cs="Arial"/>
          <w:color w:val="000000"/>
        </w:rPr>
        <w:t>à </w:t>
      </w:r>
      <w:r w:rsidR="00BA794C" w:rsidRPr="004100A1">
        <w:rPr>
          <w:rFonts w:ascii="Arial Narrow" w:hAnsi="Arial Narrow" w:cs="Arial"/>
          <w:b/>
          <w:bCs/>
          <w:color w:val="000000"/>
        </w:rPr>
        <w:t xml:space="preserve">Diretoria de </w:t>
      </w:r>
      <w:r w:rsidR="00BA794C" w:rsidRPr="004100A1">
        <w:rPr>
          <w:rFonts w:ascii="Arial Narrow" w:hAnsi="Arial Narrow" w:cs="Arial"/>
          <w:b/>
          <w:bCs/>
          <w:color w:val="000000"/>
        </w:rPr>
        <w:lastRenderedPageBreak/>
        <w:t>Recursos Humanos </w:t>
      </w:r>
      <w:r w:rsidR="00BA794C" w:rsidRPr="004100A1">
        <w:rPr>
          <w:rFonts w:ascii="Arial Narrow" w:hAnsi="Arial Narrow" w:cs="Arial"/>
          <w:color w:val="000000"/>
        </w:rPr>
        <w:t xml:space="preserve">que: </w:t>
      </w:r>
      <w:r w:rsidR="00BA794C" w:rsidRPr="004100A1">
        <w:rPr>
          <w:rFonts w:ascii="Arial Narrow" w:hAnsi="Arial Narrow" w:cs="Arial"/>
          <w:b/>
          <w:bCs/>
          <w:color w:val="000000"/>
        </w:rPr>
        <w:t>a)</w:t>
      </w:r>
      <w:r w:rsidR="00BA794C" w:rsidRPr="004100A1">
        <w:rPr>
          <w:rFonts w:ascii="Arial Narrow" w:hAnsi="Arial Narrow" w:cs="Arial"/>
          <w:color w:val="000000"/>
        </w:rPr>
        <w:t xml:space="preserve"> Proceda ao registro da isenção do Imposto de Renda nos proventos da </w:t>
      </w:r>
      <w:r w:rsidR="00BA794C" w:rsidRPr="004100A1">
        <w:rPr>
          <w:rFonts w:ascii="Arial Narrow" w:hAnsi="Arial Narrow" w:cs="Arial"/>
          <w:b/>
          <w:bCs/>
          <w:color w:val="000000"/>
        </w:rPr>
        <w:t>Sra.</w:t>
      </w:r>
      <w:r w:rsidR="00BA794C" w:rsidRPr="004100A1">
        <w:rPr>
          <w:rFonts w:ascii="Arial Narrow" w:hAnsi="Arial Narrow" w:cs="Arial"/>
          <w:color w:val="000000"/>
        </w:rPr>
        <w:t> </w:t>
      </w:r>
      <w:r w:rsidR="00BA794C" w:rsidRPr="004100A1">
        <w:rPr>
          <w:rFonts w:ascii="Arial Narrow" w:hAnsi="Arial Narrow" w:cs="Arial"/>
          <w:b/>
          <w:bCs/>
          <w:color w:val="000000"/>
        </w:rPr>
        <w:t xml:space="preserve">Zuleica </w:t>
      </w:r>
      <w:proofErr w:type="spellStart"/>
      <w:r w:rsidR="00BA794C" w:rsidRPr="004100A1">
        <w:rPr>
          <w:rFonts w:ascii="Arial Narrow" w:hAnsi="Arial Narrow" w:cs="Arial"/>
          <w:b/>
          <w:bCs/>
          <w:color w:val="000000"/>
        </w:rPr>
        <w:t>Perêa</w:t>
      </w:r>
      <w:proofErr w:type="spellEnd"/>
      <w:r w:rsidR="00BA794C" w:rsidRPr="004100A1">
        <w:rPr>
          <w:rFonts w:ascii="Arial Narrow" w:hAnsi="Arial Narrow" w:cs="Arial"/>
          <w:b/>
          <w:bCs/>
          <w:color w:val="000000"/>
        </w:rPr>
        <w:t xml:space="preserve"> Gomes</w:t>
      </w:r>
      <w:r w:rsidR="00BA794C" w:rsidRPr="004100A1">
        <w:rPr>
          <w:rFonts w:ascii="Arial Narrow" w:hAnsi="Arial Narrow" w:cs="Arial"/>
          <w:color w:val="000000"/>
        </w:rPr>
        <w:t xml:space="preserve">; </w:t>
      </w:r>
      <w:r w:rsidR="00BA794C" w:rsidRPr="004100A1">
        <w:rPr>
          <w:rFonts w:ascii="Arial Narrow" w:hAnsi="Arial Narrow" w:cs="Arial"/>
          <w:b/>
          <w:bCs/>
          <w:color w:val="000000"/>
        </w:rPr>
        <w:t>b)</w:t>
      </w:r>
      <w:r w:rsidR="00BA794C" w:rsidRPr="004100A1">
        <w:rPr>
          <w:rFonts w:ascii="Arial Narrow" w:hAnsi="Arial Narrow" w:cs="Arial"/>
          <w:color w:val="000000"/>
        </w:rPr>
        <w:t xml:space="preserve"> Comunique a interessada quanto ao teor desta decisão; </w:t>
      </w:r>
      <w:r w:rsidR="00BA794C" w:rsidRPr="004100A1">
        <w:rPr>
          <w:rFonts w:ascii="Arial Narrow" w:hAnsi="Arial Narrow" w:cs="Arial"/>
          <w:b/>
          <w:bCs/>
          <w:color w:val="000000"/>
        </w:rPr>
        <w:t>c)</w:t>
      </w:r>
      <w:r w:rsidR="00BA794C" w:rsidRPr="004100A1">
        <w:rPr>
          <w:rFonts w:ascii="Arial Narrow" w:hAnsi="Arial Narrow" w:cs="Arial"/>
          <w:color w:val="000000"/>
        </w:rPr>
        <w:t xml:space="preserve"> Adote as providências junto à AMAZONPREV para que se veja garantida a isenção do Imposto de renda sobre seus proventos. </w:t>
      </w:r>
      <w:r w:rsidR="00BA794C" w:rsidRPr="004100A1">
        <w:rPr>
          <w:rFonts w:ascii="Arial Narrow" w:hAnsi="Arial Narrow" w:cs="Arial"/>
          <w:b/>
          <w:bCs/>
          <w:color w:val="000000"/>
        </w:rPr>
        <w:t>9.3. ARQUIVAR </w:t>
      </w:r>
      <w:r w:rsidR="00BA794C" w:rsidRPr="004100A1">
        <w:rPr>
          <w:rFonts w:ascii="Arial Narrow" w:hAnsi="Arial Narrow" w:cs="Arial"/>
          <w:color w:val="000000"/>
        </w:rPr>
        <w:t>o processo nos termos regimentais, após o cumprimento integral do </w:t>
      </w:r>
      <w:r w:rsidR="00BA794C" w:rsidRPr="004100A1">
        <w:rPr>
          <w:rFonts w:ascii="Arial Narrow" w:hAnsi="Arial Narrow" w:cs="Arial"/>
          <w:i/>
          <w:iCs/>
          <w:color w:val="000000"/>
        </w:rPr>
        <w:t>decisum</w:t>
      </w:r>
      <w:r w:rsidR="00BA794C" w:rsidRPr="004100A1">
        <w:rPr>
          <w:rFonts w:ascii="Arial Narrow" w:hAnsi="Arial Narrow" w:cs="Arial"/>
          <w:color w:val="000000"/>
        </w:rPr>
        <w:t>.</w:t>
      </w:r>
      <w:r w:rsidR="00D42C93" w:rsidRPr="004100A1">
        <w:rPr>
          <w:rFonts w:ascii="Arial Narrow" w:hAnsi="Arial Narrow" w:cs="Arial"/>
          <w:color w:val="000000"/>
        </w:rPr>
        <w:t xml:space="preserve"> </w:t>
      </w:r>
      <w:r w:rsidR="003C754B" w:rsidRPr="004100A1">
        <w:rPr>
          <w:rFonts w:ascii="Arial Narrow" w:hAnsi="Arial Narrow" w:cs="Arial"/>
          <w:b/>
          <w:bCs/>
          <w:color w:val="000000"/>
        </w:rPr>
        <w:t xml:space="preserve">PROCESSO Nº 001877/2023 – </w:t>
      </w:r>
      <w:r w:rsidR="003C754B" w:rsidRPr="004100A1">
        <w:rPr>
          <w:rFonts w:ascii="Arial Narrow" w:hAnsi="Arial Narrow" w:cs="Arial"/>
          <w:color w:val="000000"/>
        </w:rPr>
        <w:t xml:space="preserve">Solicitação de Averbação de Tempo de Contribuição, tendo como interessado o servidor </w:t>
      </w:r>
      <w:proofErr w:type="spellStart"/>
      <w:r w:rsidR="003C754B" w:rsidRPr="004100A1">
        <w:rPr>
          <w:rFonts w:ascii="Arial Narrow" w:hAnsi="Arial Narrow" w:cs="Arial"/>
          <w:color w:val="000000"/>
        </w:rPr>
        <w:t>Helso</w:t>
      </w:r>
      <w:proofErr w:type="spellEnd"/>
      <w:r w:rsidR="003C754B" w:rsidRPr="004100A1">
        <w:rPr>
          <w:rFonts w:ascii="Arial Narrow" w:hAnsi="Arial Narrow" w:cs="Arial"/>
          <w:color w:val="000000"/>
        </w:rPr>
        <w:t xml:space="preserve"> do Carmo Ribeiro Filho. </w:t>
      </w:r>
      <w:r w:rsidR="003C754B" w:rsidRPr="004100A1">
        <w:rPr>
          <w:rFonts w:ascii="Arial Narrow" w:hAnsi="Arial Narrow" w:cs="Arial"/>
          <w:b/>
          <w:bCs/>
          <w:caps/>
          <w:color w:val="000000"/>
        </w:rPr>
        <w:t>ACÓRDÃO ADMINISTRATIVO Nº 48/2023</w:t>
      </w:r>
      <w:r w:rsidR="003C754B" w:rsidRPr="004100A1">
        <w:rPr>
          <w:rFonts w:ascii="Arial Narrow" w:hAnsi="Arial Narrow" w:cs="Arial"/>
          <w:b/>
          <w:bCs/>
          <w:color w:val="000000"/>
        </w:rPr>
        <w:t>:</w:t>
      </w:r>
      <w:r w:rsidR="003C754B" w:rsidRPr="004100A1">
        <w:rPr>
          <w:rFonts w:ascii="Arial Narrow" w:hAnsi="Arial Narrow" w:cs="Arial"/>
          <w:color w:val="000000"/>
        </w:rPr>
        <w:t xml:space="preserve"> Vistos, relatados e discutidos estes autos acima identificados, </w:t>
      </w:r>
      <w:r w:rsidR="003C754B" w:rsidRPr="004100A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3C754B" w:rsidRPr="004100A1">
        <w:rPr>
          <w:rFonts w:ascii="Arial Narrow" w:hAnsi="Arial Narrow" w:cs="Arial"/>
          <w:color w:val="000000"/>
        </w:rPr>
        <w:t>os Excelentíssimos</w:t>
      </w:r>
      <w:proofErr w:type="gramEnd"/>
      <w:r w:rsidR="003C754B" w:rsidRPr="004100A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3C754B" w:rsidRPr="004100A1">
        <w:rPr>
          <w:rFonts w:ascii="Arial Narrow" w:hAnsi="Arial Narrow" w:cs="Arial"/>
          <w:b/>
          <w:bCs/>
          <w:color w:val="000000"/>
        </w:rPr>
        <w:t>Tribunal Pleno</w:t>
      </w:r>
      <w:r w:rsidR="003C754B" w:rsidRPr="004100A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3C754B" w:rsidRPr="004100A1">
        <w:rPr>
          <w:rFonts w:ascii="Arial Narrow" w:hAnsi="Arial Narrow" w:cs="Arial"/>
          <w:b/>
          <w:bCs/>
          <w:color w:val="000000"/>
        </w:rPr>
        <w:t> à unanimidade,</w:t>
      </w:r>
      <w:r w:rsidR="003C754B" w:rsidRPr="004100A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3C754B" w:rsidRPr="004100A1">
        <w:rPr>
          <w:rFonts w:ascii="Arial Narrow" w:hAnsi="Arial Narrow" w:cs="Arial"/>
          <w:b/>
          <w:bCs/>
          <w:color w:val="000000"/>
        </w:rPr>
        <w:t>DIRH</w:t>
      </w:r>
      <w:r w:rsidR="003C754B" w:rsidRPr="004100A1">
        <w:rPr>
          <w:rFonts w:ascii="Arial Narrow" w:hAnsi="Arial Narrow" w:cs="Arial"/>
          <w:color w:val="000000"/>
        </w:rPr>
        <w:t> e no Parecer da </w:t>
      </w:r>
      <w:r w:rsidR="003C754B" w:rsidRPr="004100A1">
        <w:rPr>
          <w:rFonts w:ascii="Arial Narrow" w:hAnsi="Arial Narrow" w:cs="Arial"/>
          <w:b/>
          <w:bCs/>
          <w:color w:val="000000"/>
        </w:rPr>
        <w:t>DIJUR</w:t>
      </w:r>
      <w:r w:rsidR="003C754B" w:rsidRPr="004100A1">
        <w:rPr>
          <w:rFonts w:ascii="Arial Narrow" w:hAnsi="Arial Narrow" w:cs="Arial"/>
          <w:color w:val="000000"/>
        </w:rPr>
        <w:t xml:space="preserve">, no sentido de: </w:t>
      </w:r>
      <w:r w:rsidR="003C754B" w:rsidRPr="004100A1">
        <w:rPr>
          <w:rFonts w:ascii="Arial Narrow" w:hAnsi="Arial Narrow" w:cs="Arial"/>
          <w:b/>
          <w:bCs/>
          <w:color w:val="000000"/>
        </w:rPr>
        <w:t>9.1. DEFERIR </w:t>
      </w:r>
      <w:r w:rsidR="003C754B" w:rsidRPr="004100A1">
        <w:rPr>
          <w:rFonts w:ascii="Arial Narrow" w:hAnsi="Arial Narrow" w:cs="Arial"/>
          <w:color w:val="000000"/>
        </w:rPr>
        <w:t>o pedido do servidor </w:t>
      </w:r>
      <w:proofErr w:type="spellStart"/>
      <w:r w:rsidR="003C754B" w:rsidRPr="004100A1">
        <w:rPr>
          <w:rFonts w:ascii="Arial Narrow" w:hAnsi="Arial Narrow" w:cs="Arial"/>
          <w:b/>
          <w:bCs/>
          <w:color w:val="000000"/>
        </w:rPr>
        <w:t>Helso</w:t>
      </w:r>
      <w:proofErr w:type="spellEnd"/>
      <w:r w:rsidR="003C754B" w:rsidRPr="004100A1">
        <w:rPr>
          <w:rFonts w:ascii="Arial Narrow" w:hAnsi="Arial Narrow" w:cs="Arial"/>
          <w:b/>
          <w:bCs/>
          <w:color w:val="000000"/>
        </w:rPr>
        <w:t xml:space="preserve"> do Carmo Ribeiro Filho</w:t>
      </w:r>
      <w:r w:rsidR="003C754B" w:rsidRPr="004100A1">
        <w:rPr>
          <w:rFonts w:ascii="Arial Narrow" w:hAnsi="Arial Narrow" w:cs="Arial"/>
          <w:color w:val="000000"/>
        </w:rPr>
        <w:t>, Auditor Técnico de Controle Externo, matrícula nº 003.555-7A, quanto à averbação de </w:t>
      </w:r>
      <w:r w:rsidR="003C754B" w:rsidRPr="004100A1">
        <w:rPr>
          <w:rFonts w:ascii="Arial Narrow" w:hAnsi="Arial Narrow" w:cs="Arial"/>
          <w:b/>
          <w:bCs/>
          <w:color w:val="000000"/>
        </w:rPr>
        <w:t>1590 (mil quinhentos e noventa) dias de tempo de contribuição</w:t>
      </w:r>
      <w:r w:rsidR="003C754B" w:rsidRPr="004100A1">
        <w:rPr>
          <w:rFonts w:ascii="Arial Narrow" w:hAnsi="Arial Narrow" w:cs="Arial"/>
          <w:color w:val="000000"/>
        </w:rPr>
        <w:t xml:space="preserve">; </w:t>
      </w:r>
      <w:r w:rsidR="003C754B" w:rsidRPr="004100A1">
        <w:rPr>
          <w:rFonts w:ascii="Arial Narrow" w:hAnsi="Arial Narrow" w:cs="Arial"/>
          <w:b/>
          <w:bCs/>
          <w:color w:val="000000"/>
        </w:rPr>
        <w:t>9.2. DETERMINAR </w:t>
      </w:r>
      <w:r w:rsidR="003C754B" w:rsidRPr="004100A1">
        <w:rPr>
          <w:rFonts w:ascii="Arial Narrow" w:hAnsi="Arial Narrow" w:cs="Arial"/>
          <w:color w:val="000000"/>
        </w:rPr>
        <w:t>à </w:t>
      </w:r>
      <w:r w:rsidR="003C754B" w:rsidRPr="004100A1">
        <w:rPr>
          <w:rFonts w:ascii="Arial Narrow" w:hAnsi="Arial Narrow" w:cs="Arial"/>
          <w:b/>
          <w:bCs/>
          <w:color w:val="000000"/>
        </w:rPr>
        <w:t>Diretoria de Recursos Humanos </w:t>
      </w:r>
      <w:r w:rsidR="003C754B" w:rsidRPr="004100A1">
        <w:rPr>
          <w:rFonts w:ascii="Arial Narrow" w:hAnsi="Arial Narrow" w:cs="Arial"/>
          <w:color w:val="000000"/>
        </w:rPr>
        <w:t>a adoção de providências para a averbação do Tempo de Contribuição no assentamento funcional do servidor </w:t>
      </w:r>
      <w:proofErr w:type="spellStart"/>
      <w:r w:rsidR="003C754B" w:rsidRPr="004100A1">
        <w:rPr>
          <w:rFonts w:ascii="Arial Narrow" w:hAnsi="Arial Narrow" w:cs="Arial"/>
          <w:b/>
          <w:bCs/>
          <w:color w:val="000000"/>
        </w:rPr>
        <w:t>Helso</w:t>
      </w:r>
      <w:proofErr w:type="spellEnd"/>
      <w:r w:rsidR="003C754B" w:rsidRPr="004100A1">
        <w:rPr>
          <w:rFonts w:ascii="Arial Narrow" w:hAnsi="Arial Narrow" w:cs="Arial"/>
          <w:b/>
          <w:bCs/>
          <w:color w:val="000000"/>
        </w:rPr>
        <w:t xml:space="preserve"> do Carmo Ribeiro Filho;</w:t>
      </w:r>
      <w:r w:rsidR="003C754B" w:rsidRPr="004100A1">
        <w:rPr>
          <w:rFonts w:ascii="Arial Narrow" w:hAnsi="Arial Narrow" w:cs="Arial"/>
          <w:color w:val="000000"/>
        </w:rPr>
        <w:t xml:space="preserve"> </w:t>
      </w:r>
      <w:r w:rsidR="003C754B" w:rsidRPr="004100A1">
        <w:rPr>
          <w:rFonts w:ascii="Arial Narrow" w:hAnsi="Arial Narrow" w:cs="Arial"/>
          <w:b/>
          <w:bCs/>
          <w:color w:val="000000"/>
        </w:rPr>
        <w:t>9.3. ARQUIVAR </w:t>
      </w:r>
      <w:r w:rsidR="003C754B" w:rsidRPr="004100A1">
        <w:rPr>
          <w:rFonts w:ascii="Arial Narrow" w:hAnsi="Arial Narrow" w:cs="Arial"/>
          <w:color w:val="000000"/>
        </w:rPr>
        <w:t>o processo nos termos regimentais, após o cumprimento integral do </w:t>
      </w:r>
      <w:r w:rsidR="003C754B" w:rsidRPr="004100A1">
        <w:rPr>
          <w:rFonts w:ascii="Arial Narrow" w:hAnsi="Arial Narrow" w:cs="Arial"/>
          <w:i/>
          <w:iCs/>
          <w:color w:val="000000"/>
        </w:rPr>
        <w:t>decisum</w:t>
      </w:r>
      <w:r w:rsidR="003C754B" w:rsidRPr="004100A1">
        <w:rPr>
          <w:rFonts w:ascii="Arial Narrow" w:hAnsi="Arial Narrow" w:cs="Arial"/>
          <w:color w:val="000000"/>
        </w:rPr>
        <w:t>.</w:t>
      </w:r>
      <w:r w:rsidR="00D42C93" w:rsidRPr="004100A1">
        <w:rPr>
          <w:rFonts w:ascii="Arial Narrow" w:hAnsi="Arial Narrow" w:cs="Arial"/>
          <w:color w:val="000000"/>
        </w:rPr>
        <w:t xml:space="preserve"> </w:t>
      </w:r>
      <w:r w:rsidR="00D915BD" w:rsidRPr="004100A1">
        <w:rPr>
          <w:rFonts w:ascii="Arial Narrow" w:hAnsi="Arial Narrow" w:cs="Arial"/>
          <w:color w:val="000000"/>
          <w:u w:val="single"/>
        </w:rPr>
        <w:t xml:space="preserve">Nesta fase de julgamento assumiu a presidência dos trabalhos </w:t>
      </w:r>
      <w:proofErr w:type="gramStart"/>
      <w:r w:rsidR="00D915BD" w:rsidRPr="004100A1">
        <w:rPr>
          <w:rFonts w:ascii="Arial Narrow" w:hAnsi="Arial Narrow" w:cs="Arial"/>
          <w:color w:val="000000"/>
          <w:u w:val="single"/>
        </w:rPr>
        <w:t>o Excelentíssimo</w:t>
      </w:r>
      <w:proofErr w:type="gramEnd"/>
      <w:r w:rsidR="00D915BD" w:rsidRPr="004100A1">
        <w:rPr>
          <w:rFonts w:ascii="Arial Narrow" w:hAnsi="Arial Narrow" w:cs="Arial"/>
          <w:color w:val="000000"/>
          <w:u w:val="single"/>
        </w:rPr>
        <w:t xml:space="preserve"> Senhor Conselheiro Ari Jorge Moutinho da Costa Júnior, para que a Excelentíssima Senhora Conselheira Yara Amazônia Lins Rodrigues dos Santos pudesse relatar seu processo.</w:t>
      </w:r>
      <w:r w:rsidR="00D915BD" w:rsidRPr="004100A1">
        <w:rPr>
          <w:rFonts w:ascii="Arial Narrow" w:hAnsi="Arial Narrow" w:cs="Arial"/>
          <w:color w:val="000000"/>
        </w:rPr>
        <w:t xml:space="preserve"> </w:t>
      </w:r>
      <w:r w:rsidR="00D42C93" w:rsidRPr="004100A1">
        <w:rPr>
          <w:rFonts w:ascii="Arial Narrow" w:hAnsi="Arial Narrow" w:cs="Arial"/>
          <w:b/>
          <w:bCs/>
          <w:color w:val="000000"/>
        </w:rPr>
        <w:t>CONSELHEIRA RELATORA VICE-PRESIDENTE: YARA AMAZÔNIA LINS RODRIGUES DOS SANTOS.</w:t>
      </w:r>
      <w:r w:rsidR="00C57DAD" w:rsidRPr="004100A1">
        <w:rPr>
          <w:rFonts w:ascii="Arial Narrow" w:hAnsi="Arial Narrow" w:cs="Arial"/>
          <w:b/>
          <w:bCs/>
          <w:color w:val="000000"/>
        </w:rPr>
        <w:t xml:space="preserve"> </w:t>
      </w:r>
      <w:r w:rsidR="004076B9" w:rsidRPr="004100A1">
        <w:rPr>
          <w:rFonts w:ascii="Arial Narrow" w:hAnsi="Arial Narrow" w:cs="Arial"/>
          <w:b/>
          <w:bCs/>
          <w:color w:val="000000"/>
        </w:rPr>
        <w:t xml:space="preserve">PROCESSO Nº 000003/2023 </w:t>
      </w:r>
      <w:r w:rsidR="00C57DAD" w:rsidRPr="004100A1">
        <w:rPr>
          <w:rFonts w:ascii="Arial Narrow" w:hAnsi="Arial Narrow" w:cs="Arial"/>
          <w:b/>
          <w:bCs/>
          <w:color w:val="000000"/>
        </w:rPr>
        <w:t>–</w:t>
      </w:r>
      <w:r w:rsidR="004076B9" w:rsidRPr="004100A1">
        <w:rPr>
          <w:rFonts w:ascii="Arial Narrow" w:hAnsi="Arial Narrow" w:cs="Arial"/>
          <w:b/>
          <w:bCs/>
          <w:color w:val="000000"/>
        </w:rPr>
        <w:t xml:space="preserve"> </w:t>
      </w:r>
      <w:r w:rsidR="00C57DAD" w:rsidRPr="004100A1">
        <w:rPr>
          <w:rFonts w:ascii="Arial Narrow" w:hAnsi="Arial Narrow" w:cs="Arial"/>
          <w:color w:val="000000"/>
        </w:rPr>
        <w:t xml:space="preserve">Solicitação de Concessão de </w:t>
      </w:r>
      <w:r w:rsidR="004076B9" w:rsidRPr="004100A1">
        <w:rPr>
          <w:rFonts w:ascii="Arial Narrow" w:hAnsi="Arial Narrow" w:cs="Arial"/>
          <w:color w:val="000000"/>
        </w:rPr>
        <w:t>Licença Especial</w:t>
      </w:r>
      <w:r w:rsidR="00C57DAD" w:rsidRPr="004100A1">
        <w:rPr>
          <w:rFonts w:ascii="Arial Narrow" w:hAnsi="Arial Narrow" w:cs="Arial"/>
          <w:color w:val="000000"/>
        </w:rPr>
        <w:t xml:space="preserve">, referente ao quinquênio de 2017/2022, para usufruto em data oportuna, tendo como interessado </w:t>
      </w:r>
      <w:proofErr w:type="gramStart"/>
      <w:r w:rsidR="00C57DAD" w:rsidRPr="004100A1">
        <w:rPr>
          <w:rFonts w:ascii="Arial Narrow" w:hAnsi="Arial Narrow" w:cs="Arial"/>
          <w:color w:val="000000"/>
        </w:rPr>
        <w:t>o Excelentíssimo</w:t>
      </w:r>
      <w:proofErr w:type="gramEnd"/>
      <w:r w:rsidR="00C57DAD" w:rsidRPr="004100A1">
        <w:rPr>
          <w:rFonts w:ascii="Arial Narrow" w:hAnsi="Arial Narrow" w:cs="Arial"/>
          <w:color w:val="000000"/>
        </w:rPr>
        <w:t xml:space="preserve"> Senhor Auditor </w:t>
      </w:r>
      <w:proofErr w:type="spellStart"/>
      <w:r w:rsidR="004076B9" w:rsidRPr="004100A1">
        <w:rPr>
          <w:rFonts w:ascii="Arial Narrow" w:hAnsi="Arial Narrow" w:cs="Arial"/>
          <w:color w:val="000000"/>
        </w:rPr>
        <w:t>Alber</w:t>
      </w:r>
      <w:proofErr w:type="spellEnd"/>
      <w:r w:rsidR="004076B9" w:rsidRPr="004100A1">
        <w:rPr>
          <w:rFonts w:ascii="Arial Narrow" w:hAnsi="Arial Narrow" w:cs="Arial"/>
          <w:color w:val="000000"/>
        </w:rPr>
        <w:t xml:space="preserve"> Furtado de Oliveira Junior.</w:t>
      </w:r>
      <w:r w:rsidR="00C57DAD" w:rsidRPr="004100A1">
        <w:rPr>
          <w:rFonts w:ascii="Arial Narrow" w:hAnsi="Arial Narrow" w:cs="Arial"/>
          <w:color w:val="000000"/>
        </w:rPr>
        <w:t xml:space="preserve"> </w:t>
      </w:r>
      <w:r w:rsidR="004076B9" w:rsidRPr="004100A1">
        <w:rPr>
          <w:rFonts w:ascii="Arial Narrow" w:hAnsi="Arial Narrow" w:cs="Arial"/>
          <w:b/>
          <w:bCs/>
          <w:caps/>
          <w:color w:val="000000"/>
        </w:rPr>
        <w:t>ACÓRDÃO ADMINISTRATIVO Nº 49/2023</w:t>
      </w:r>
      <w:r w:rsidR="004076B9" w:rsidRPr="004100A1">
        <w:rPr>
          <w:rFonts w:ascii="Arial Narrow" w:hAnsi="Arial Narrow" w:cs="Arial"/>
          <w:b/>
          <w:bCs/>
          <w:color w:val="000000"/>
        </w:rPr>
        <w:t>:</w:t>
      </w:r>
      <w:r w:rsidR="00C57DAD" w:rsidRPr="004100A1">
        <w:rPr>
          <w:rFonts w:ascii="Arial Narrow" w:hAnsi="Arial Narrow" w:cs="Arial"/>
          <w:color w:val="000000"/>
        </w:rPr>
        <w:t xml:space="preserve"> </w:t>
      </w:r>
      <w:r w:rsidR="004076B9" w:rsidRPr="004100A1">
        <w:rPr>
          <w:rFonts w:ascii="Arial Narrow" w:hAnsi="Arial Narrow" w:cs="Arial"/>
          <w:color w:val="000000"/>
        </w:rPr>
        <w:t>Vistos, relatados e discutidos estes autos acima identificados, </w:t>
      </w:r>
      <w:r w:rsidR="004076B9" w:rsidRPr="004100A1">
        <w:rPr>
          <w:rFonts w:ascii="Arial Narrow" w:hAnsi="Arial Narrow" w:cs="Arial"/>
          <w:b/>
          <w:bCs/>
          <w:color w:val="000000"/>
        </w:rPr>
        <w:t>ACORDAM </w:t>
      </w:r>
      <w:proofErr w:type="gramStart"/>
      <w:r w:rsidR="004076B9" w:rsidRPr="004100A1">
        <w:rPr>
          <w:rFonts w:ascii="Arial Narrow" w:hAnsi="Arial Narrow" w:cs="Arial"/>
          <w:color w:val="000000"/>
        </w:rPr>
        <w:t>os Excelentíssimos</w:t>
      </w:r>
      <w:proofErr w:type="gramEnd"/>
      <w:r w:rsidR="004076B9" w:rsidRPr="004100A1">
        <w:rPr>
          <w:rFonts w:ascii="Arial Narrow" w:hAnsi="Arial Narrow" w:cs="Arial"/>
          <w:color w:val="000000"/>
        </w:rPr>
        <w:t xml:space="preserve"> Senhores Conselheiros do Tribunal de Contas do Estado do Amazonas, reunidos em Sessão do </w:t>
      </w:r>
      <w:r w:rsidR="004076B9" w:rsidRPr="004100A1">
        <w:rPr>
          <w:rFonts w:ascii="Arial Narrow" w:hAnsi="Arial Narrow" w:cs="Arial"/>
          <w:b/>
          <w:bCs/>
          <w:color w:val="000000"/>
        </w:rPr>
        <w:t>Tribunal Pleno</w:t>
      </w:r>
      <w:r w:rsidR="004076B9" w:rsidRPr="004100A1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4076B9" w:rsidRPr="004100A1">
        <w:rPr>
          <w:rFonts w:ascii="Arial Narrow" w:hAnsi="Arial Narrow" w:cs="Arial"/>
          <w:b/>
          <w:bCs/>
          <w:color w:val="000000"/>
        </w:rPr>
        <w:t> à unanimidade,</w:t>
      </w:r>
      <w:r w:rsidR="004076B9" w:rsidRPr="004100A1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4076B9" w:rsidRPr="004100A1">
        <w:rPr>
          <w:rFonts w:ascii="Arial Narrow" w:hAnsi="Arial Narrow" w:cs="Arial"/>
          <w:b/>
          <w:bCs/>
          <w:color w:val="000000"/>
        </w:rPr>
        <w:t>DIRH</w:t>
      </w:r>
      <w:r w:rsidR="004076B9" w:rsidRPr="004100A1">
        <w:rPr>
          <w:rFonts w:ascii="Arial Narrow" w:hAnsi="Arial Narrow" w:cs="Arial"/>
          <w:color w:val="000000"/>
        </w:rPr>
        <w:t> e no Parecer da </w:t>
      </w:r>
      <w:r w:rsidR="004076B9" w:rsidRPr="004100A1">
        <w:rPr>
          <w:rFonts w:ascii="Arial Narrow" w:hAnsi="Arial Narrow" w:cs="Arial"/>
          <w:b/>
          <w:bCs/>
          <w:color w:val="000000"/>
        </w:rPr>
        <w:t>DIJUR</w:t>
      </w:r>
      <w:r w:rsidR="004076B9" w:rsidRPr="004100A1">
        <w:rPr>
          <w:rFonts w:ascii="Arial Narrow" w:hAnsi="Arial Narrow" w:cs="Arial"/>
          <w:color w:val="000000"/>
        </w:rPr>
        <w:t xml:space="preserve">, no sentido de: </w:t>
      </w:r>
      <w:r w:rsidR="004076B9" w:rsidRPr="004100A1">
        <w:rPr>
          <w:rFonts w:ascii="Arial Narrow" w:hAnsi="Arial Narrow" w:cs="Arial"/>
          <w:b/>
          <w:bCs/>
          <w:color w:val="000000"/>
        </w:rPr>
        <w:t>9.1. DEFERIR </w:t>
      </w:r>
      <w:r w:rsidR="004076B9" w:rsidRPr="004100A1">
        <w:rPr>
          <w:rFonts w:ascii="Arial Narrow" w:hAnsi="Arial Narrow" w:cs="Arial"/>
          <w:color w:val="000000"/>
        </w:rPr>
        <w:t xml:space="preserve">o pedido do </w:t>
      </w:r>
      <w:proofErr w:type="gramStart"/>
      <w:r w:rsidR="004076B9" w:rsidRPr="004100A1">
        <w:rPr>
          <w:rFonts w:ascii="Arial Narrow" w:hAnsi="Arial Narrow" w:cs="Arial"/>
          <w:color w:val="000000"/>
        </w:rPr>
        <w:t>Sr.</w:t>
      </w:r>
      <w:proofErr w:type="gramEnd"/>
      <w:r w:rsidR="004076B9" w:rsidRPr="004100A1">
        <w:rPr>
          <w:rFonts w:ascii="Arial Narrow" w:hAnsi="Arial Narrow" w:cs="Arial"/>
          <w:color w:val="000000"/>
        </w:rPr>
        <w:t xml:space="preserve"> Auditor </w:t>
      </w:r>
      <w:proofErr w:type="spellStart"/>
      <w:r w:rsidR="004076B9" w:rsidRPr="004100A1">
        <w:rPr>
          <w:rFonts w:ascii="Arial Narrow" w:hAnsi="Arial Narrow" w:cs="Arial"/>
          <w:b/>
          <w:bCs/>
          <w:color w:val="000000"/>
        </w:rPr>
        <w:t>Alber</w:t>
      </w:r>
      <w:proofErr w:type="spellEnd"/>
      <w:r w:rsidR="004076B9" w:rsidRPr="004100A1">
        <w:rPr>
          <w:rFonts w:ascii="Arial Narrow" w:hAnsi="Arial Narrow" w:cs="Arial"/>
          <w:b/>
          <w:bCs/>
          <w:color w:val="000000"/>
        </w:rPr>
        <w:t xml:space="preserve"> Furtado de Oliveira Júnior</w:t>
      </w:r>
      <w:r w:rsidR="004076B9" w:rsidRPr="004100A1">
        <w:rPr>
          <w:rFonts w:ascii="Arial Narrow" w:hAnsi="Arial Narrow" w:cs="Arial"/>
          <w:color w:val="000000"/>
        </w:rPr>
        <w:t xml:space="preserve">, Auditor deste Tribunal, matrícula nº 003.423-1ª, para a concessão de licença especial de 3 meses, referente ao quinquênio de 2017/2022, para usufruto em data oportuna; </w:t>
      </w:r>
      <w:r w:rsidR="004076B9" w:rsidRPr="004100A1">
        <w:rPr>
          <w:rFonts w:ascii="Arial Narrow" w:hAnsi="Arial Narrow" w:cs="Arial"/>
          <w:b/>
          <w:bCs/>
          <w:color w:val="000000"/>
        </w:rPr>
        <w:t>9.2. DETERMINAR </w:t>
      </w:r>
      <w:r w:rsidR="004076B9" w:rsidRPr="004100A1">
        <w:rPr>
          <w:rFonts w:ascii="Arial Narrow" w:hAnsi="Arial Narrow" w:cs="Arial"/>
          <w:color w:val="000000"/>
        </w:rPr>
        <w:t>à </w:t>
      </w:r>
      <w:r w:rsidR="004076B9" w:rsidRPr="004100A1">
        <w:rPr>
          <w:rFonts w:ascii="Arial Narrow" w:hAnsi="Arial Narrow" w:cs="Arial"/>
          <w:i/>
          <w:iCs/>
          <w:color w:val="000000"/>
        </w:rPr>
        <w:t>DRH</w:t>
      </w:r>
      <w:r w:rsidR="004076B9" w:rsidRPr="004100A1">
        <w:rPr>
          <w:rFonts w:ascii="Arial Narrow" w:hAnsi="Arial Narrow" w:cs="Arial"/>
          <w:b/>
          <w:bCs/>
          <w:color w:val="000000"/>
        </w:rPr>
        <w:t> </w:t>
      </w:r>
      <w:r w:rsidR="004076B9" w:rsidRPr="004100A1">
        <w:rPr>
          <w:rFonts w:ascii="Arial Narrow" w:hAnsi="Arial Narrow" w:cs="Arial"/>
          <w:color w:val="000000"/>
        </w:rPr>
        <w:t>que providencie o registro da concessão da Licença Especial de 90 (noventa) dias, em razão da licença especial, referente ao quinquênio </w:t>
      </w:r>
      <w:r w:rsidR="004076B9" w:rsidRPr="004100A1">
        <w:rPr>
          <w:rFonts w:ascii="Arial Narrow" w:hAnsi="Arial Narrow" w:cs="Arial"/>
          <w:b/>
          <w:bCs/>
          <w:color w:val="000000"/>
        </w:rPr>
        <w:t>2017/2022</w:t>
      </w:r>
      <w:r w:rsidR="004076B9" w:rsidRPr="004100A1">
        <w:rPr>
          <w:rFonts w:ascii="Arial Narrow" w:hAnsi="Arial Narrow" w:cs="Arial"/>
          <w:color w:val="000000"/>
        </w:rPr>
        <w:t xml:space="preserve">; </w:t>
      </w:r>
      <w:r w:rsidR="004076B9" w:rsidRPr="004100A1">
        <w:rPr>
          <w:rFonts w:ascii="Arial Narrow" w:hAnsi="Arial Narrow" w:cs="Arial"/>
          <w:b/>
          <w:bCs/>
          <w:color w:val="000000"/>
        </w:rPr>
        <w:t>9.3. DETERMINAR </w:t>
      </w:r>
      <w:r w:rsidR="004076B9" w:rsidRPr="004100A1">
        <w:rPr>
          <w:rFonts w:ascii="Arial Narrow" w:hAnsi="Arial Narrow" w:cs="Arial"/>
          <w:color w:val="000000"/>
        </w:rPr>
        <w:t xml:space="preserve">à SEPLENO para que proceda à publicação, por meio do setor competente dando a devida publicidade à decisão; </w:t>
      </w:r>
      <w:r w:rsidR="004076B9" w:rsidRPr="004100A1">
        <w:rPr>
          <w:rFonts w:ascii="Arial Narrow" w:hAnsi="Arial Narrow" w:cs="Arial"/>
          <w:b/>
          <w:bCs/>
          <w:color w:val="000000"/>
        </w:rPr>
        <w:t>9.4. DETERMINAR </w:t>
      </w:r>
      <w:r w:rsidR="004076B9" w:rsidRPr="004100A1">
        <w:rPr>
          <w:rFonts w:ascii="Arial Narrow" w:hAnsi="Arial Narrow" w:cs="Arial"/>
          <w:color w:val="000000"/>
        </w:rPr>
        <w:t xml:space="preserve">aos setores competentes que adotem todas as medidas pertinentes ao cumprimento da decisão supra, fazendo as devidas anotações de praxe; </w:t>
      </w:r>
      <w:r w:rsidR="004076B9" w:rsidRPr="004100A1">
        <w:rPr>
          <w:rFonts w:ascii="Arial Narrow" w:hAnsi="Arial Narrow" w:cs="Arial"/>
          <w:b/>
          <w:bCs/>
          <w:color w:val="000000"/>
        </w:rPr>
        <w:t>9.5. ARQUIVAR </w:t>
      </w:r>
      <w:r w:rsidR="004076B9" w:rsidRPr="004100A1">
        <w:rPr>
          <w:rFonts w:ascii="Arial Narrow" w:hAnsi="Arial Narrow" w:cs="Arial"/>
          <w:color w:val="000000"/>
        </w:rPr>
        <w:t>o processo nos termos regimentais, após o cumprimento integral do </w:t>
      </w:r>
      <w:r w:rsidR="004076B9" w:rsidRPr="004100A1">
        <w:rPr>
          <w:rFonts w:ascii="Arial Narrow" w:hAnsi="Arial Narrow" w:cs="Arial"/>
          <w:i/>
          <w:iCs/>
          <w:color w:val="000000"/>
        </w:rPr>
        <w:t>decisum</w:t>
      </w:r>
      <w:r w:rsidR="004076B9" w:rsidRPr="004100A1">
        <w:rPr>
          <w:rFonts w:ascii="Arial Narrow" w:hAnsi="Arial Narrow" w:cs="Arial"/>
          <w:color w:val="000000"/>
        </w:rPr>
        <w:t>.</w:t>
      </w:r>
      <w:r w:rsidR="00D915BD" w:rsidRPr="004100A1">
        <w:rPr>
          <w:rFonts w:ascii="Arial Narrow" w:hAnsi="Arial Narrow" w:cs="Arial"/>
          <w:color w:val="000000"/>
        </w:rPr>
        <w:t xml:space="preserve"> </w:t>
      </w:r>
      <w:r w:rsidR="00D915BD" w:rsidRPr="004100A1">
        <w:rPr>
          <w:rFonts w:ascii="Arial Narrow" w:hAnsi="Arial Narrow" w:cs="Arial"/>
          <w:color w:val="000000"/>
          <w:u w:val="single"/>
        </w:rPr>
        <w:t xml:space="preserve">Nesta fase de julgamento retornou à presidência dos trabalhos </w:t>
      </w:r>
      <w:r w:rsidR="005A35F6" w:rsidRPr="004100A1">
        <w:rPr>
          <w:rFonts w:ascii="Arial Narrow" w:hAnsi="Arial Narrow" w:cs="Arial"/>
          <w:color w:val="000000"/>
          <w:u w:val="single"/>
        </w:rPr>
        <w:t>a</w:t>
      </w:r>
      <w:r w:rsidR="00D915BD" w:rsidRPr="004100A1">
        <w:rPr>
          <w:rFonts w:ascii="Arial Narrow" w:hAnsi="Arial Narrow" w:cs="Arial"/>
          <w:color w:val="000000"/>
          <w:u w:val="single"/>
        </w:rPr>
        <w:t xml:space="preserve"> Excelentíssim</w:t>
      </w:r>
      <w:r w:rsidR="005A35F6" w:rsidRPr="004100A1">
        <w:rPr>
          <w:rFonts w:ascii="Arial Narrow" w:hAnsi="Arial Narrow" w:cs="Arial"/>
          <w:color w:val="000000"/>
          <w:u w:val="single"/>
        </w:rPr>
        <w:t>a</w:t>
      </w:r>
      <w:r w:rsidR="00D915BD" w:rsidRPr="004100A1">
        <w:rPr>
          <w:rFonts w:ascii="Arial Narrow" w:hAnsi="Arial Narrow" w:cs="Arial"/>
          <w:color w:val="000000"/>
          <w:u w:val="single"/>
        </w:rPr>
        <w:t xml:space="preserve"> Senhor</w:t>
      </w:r>
      <w:r w:rsidR="005A35F6" w:rsidRPr="004100A1">
        <w:rPr>
          <w:rFonts w:ascii="Arial Narrow" w:hAnsi="Arial Narrow" w:cs="Arial"/>
          <w:color w:val="000000"/>
          <w:u w:val="single"/>
        </w:rPr>
        <w:t>a</w:t>
      </w:r>
      <w:r w:rsidR="00D915BD" w:rsidRPr="004100A1">
        <w:rPr>
          <w:rFonts w:ascii="Arial Narrow" w:hAnsi="Arial Narrow" w:cs="Arial"/>
          <w:color w:val="000000"/>
          <w:u w:val="single"/>
        </w:rPr>
        <w:t xml:space="preserve"> Conselheir</w:t>
      </w:r>
      <w:r w:rsidR="005A35F6" w:rsidRPr="004100A1">
        <w:rPr>
          <w:rFonts w:ascii="Arial Narrow" w:hAnsi="Arial Narrow" w:cs="Arial"/>
          <w:color w:val="000000"/>
          <w:u w:val="single"/>
        </w:rPr>
        <w:t>a</w:t>
      </w:r>
      <w:r w:rsidR="00D915BD" w:rsidRPr="004100A1">
        <w:rPr>
          <w:rFonts w:ascii="Arial Narrow" w:hAnsi="Arial Narrow" w:cs="Arial"/>
          <w:color w:val="000000"/>
          <w:u w:val="single"/>
        </w:rPr>
        <w:t xml:space="preserve"> </w:t>
      </w:r>
      <w:r w:rsidR="005A35F6" w:rsidRPr="004100A1">
        <w:rPr>
          <w:rFonts w:ascii="Arial Narrow" w:hAnsi="Arial Narrow" w:cs="Arial"/>
          <w:color w:val="000000"/>
          <w:u w:val="single"/>
        </w:rPr>
        <w:t>Yara Amazônia Lins Rodrigues dos Santos</w:t>
      </w:r>
      <w:r w:rsidR="00D915BD" w:rsidRPr="004100A1">
        <w:rPr>
          <w:rFonts w:ascii="Arial Narrow" w:hAnsi="Arial Narrow" w:cs="Arial"/>
          <w:color w:val="000000"/>
        </w:rPr>
        <w:t>.</w:t>
      </w:r>
      <w:r w:rsidR="005A35F6" w:rsidRPr="004100A1">
        <w:rPr>
          <w:rFonts w:ascii="Arial Narrow" w:hAnsi="Arial Narrow" w:cs="Arial"/>
          <w:color w:val="000000"/>
        </w:rPr>
        <w:t xml:space="preserve"> </w:t>
      </w:r>
      <w:r w:rsidR="00BB5488" w:rsidRPr="004100A1">
        <w:rPr>
          <w:rFonts w:ascii="Arial Narrow" w:eastAsia="Arial" w:hAnsi="Arial Narrow" w:cs="Arial"/>
        </w:rPr>
        <w:t>/===/ Nada mais</w:t>
      </w:r>
      <w:r w:rsidR="00052EEE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havendo a tratar, a Presidência</w:t>
      </w:r>
      <w:r w:rsidR="00E60172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deu por encerrada a</w:t>
      </w:r>
      <w:r w:rsidR="0026166B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presente Sessão Administrativa,</w:t>
      </w:r>
      <w:r w:rsidR="00482977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às</w:t>
      </w:r>
      <w:r w:rsidR="00052EEE" w:rsidRPr="004100A1">
        <w:rPr>
          <w:rFonts w:ascii="Arial Narrow" w:eastAsia="Arial" w:hAnsi="Arial Narrow" w:cs="Arial"/>
        </w:rPr>
        <w:t xml:space="preserve"> </w:t>
      </w:r>
      <w:r w:rsidR="000E2AF1" w:rsidRPr="004100A1">
        <w:rPr>
          <w:rFonts w:ascii="Arial Narrow" w:eastAsia="Arial" w:hAnsi="Arial Narrow" w:cs="Arial"/>
        </w:rPr>
        <w:t>1</w:t>
      </w:r>
      <w:r w:rsidR="00581ABA" w:rsidRPr="004100A1">
        <w:rPr>
          <w:rFonts w:ascii="Arial Narrow" w:eastAsia="Arial" w:hAnsi="Arial Narrow" w:cs="Arial"/>
        </w:rPr>
        <w:t>0</w:t>
      </w:r>
      <w:r w:rsidR="000E2AF1" w:rsidRPr="004100A1">
        <w:rPr>
          <w:rFonts w:ascii="Arial Narrow" w:eastAsia="Arial" w:hAnsi="Arial Narrow" w:cs="Arial"/>
        </w:rPr>
        <w:t>h</w:t>
      </w:r>
      <w:r w:rsidR="00C47725" w:rsidRPr="004100A1">
        <w:rPr>
          <w:rFonts w:ascii="Arial Narrow" w:eastAsia="Arial" w:hAnsi="Arial Narrow" w:cs="Arial"/>
        </w:rPr>
        <w:t>2</w:t>
      </w:r>
      <w:r w:rsidR="00CB66C0" w:rsidRPr="004100A1">
        <w:rPr>
          <w:rFonts w:ascii="Arial Narrow" w:eastAsia="Arial" w:hAnsi="Arial Narrow" w:cs="Arial"/>
        </w:rPr>
        <w:t>5</w:t>
      </w:r>
      <w:r w:rsidR="00BB5488" w:rsidRPr="004100A1">
        <w:rPr>
          <w:rFonts w:ascii="Arial Narrow" w:eastAsia="Arial" w:hAnsi="Arial Narrow" w:cs="Arial"/>
        </w:rPr>
        <w:t>,</w:t>
      </w:r>
      <w:r w:rsidR="002F10CB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convocando outra para o</w:t>
      </w:r>
      <w:r w:rsidR="00E821B4" w:rsidRPr="004100A1">
        <w:rPr>
          <w:rFonts w:ascii="Arial Narrow" w:eastAsia="Arial" w:hAnsi="Arial Narrow" w:cs="Arial"/>
        </w:rPr>
        <w:t xml:space="preserve"> </w:t>
      </w:r>
      <w:r w:rsidR="00E339AF" w:rsidRPr="004100A1">
        <w:rPr>
          <w:rFonts w:ascii="Arial Narrow" w:eastAsia="Arial" w:hAnsi="Arial Narrow" w:cs="Arial"/>
        </w:rPr>
        <w:t xml:space="preserve">vigésimo </w:t>
      </w:r>
      <w:r w:rsidR="00DC49F0" w:rsidRPr="004100A1">
        <w:rPr>
          <w:rFonts w:ascii="Arial Narrow" w:eastAsia="Arial" w:hAnsi="Arial Narrow" w:cs="Arial"/>
        </w:rPr>
        <w:t>oitavo</w:t>
      </w:r>
      <w:r w:rsidR="00CD5B21" w:rsidRPr="004100A1">
        <w:rPr>
          <w:rFonts w:ascii="Arial Narrow" w:eastAsia="Arial" w:hAnsi="Arial Narrow" w:cs="Arial"/>
        </w:rPr>
        <w:t xml:space="preserve"> </w:t>
      </w:r>
      <w:r w:rsidR="003A5A55" w:rsidRPr="004100A1">
        <w:rPr>
          <w:rFonts w:ascii="Arial Narrow" w:eastAsia="Arial" w:hAnsi="Arial Narrow" w:cs="Arial"/>
        </w:rPr>
        <w:t xml:space="preserve">dia do mês de </w:t>
      </w:r>
      <w:r w:rsidR="008A448C" w:rsidRPr="004100A1">
        <w:rPr>
          <w:rFonts w:ascii="Arial Narrow" w:eastAsia="Arial" w:hAnsi="Arial Narrow" w:cs="Arial"/>
        </w:rPr>
        <w:t xml:space="preserve">março </w:t>
      </w:r>
      <w:r w:rsidR="00BB5488" w:rsidRPr="004100A1">
        <w:rPr>
          <w:rFonts w:ascii="Arial Narrow" w:eastAsia="Arial" w:hAnsi="Arial Narrow" w:cs="Arial"/>
        </w:rPr>
        <w:t>do</w:t>
      </w:r>
      <w:r w:rsidR="00FE2A22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ano</w:t>
      </w:r>
      <w:r w:rsidR="00711DB7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de</w:t>
      </w:r>
      <w:r w:rsidR="0001396A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dois</w:t>
      </w:r>
      <w:r w:rsidR="00775A67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mil e</w:t>
      </w:r>
      <w:r w:rsidR="003B5104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vinte</w:t>
      </w:r>
      <w:r w:rsidR="00253E01" w:rsidRPr="004100A1">
        <w:rPr>
          <w:rFonts w:ascii="Arial Narrow" w:eastAsia="Arial" w:hAnsi="Arial Narrow" w:cs="Arial"/>
        </w:rPr>
        <w:t xml:space="preserve"> e </w:t>
      </w:r>
      <w:r w:rsidR="005C60CE" w:rsidRPr="004100A1">
        <w:rPr>
          <w:rFonts w:ascii="Arial Narrow" w:eastAsia="Arial" w:hAnsi="Arial Narrow" w:cs="Arial"/>
        </w:rPr>
        <w:t>três</w:t>
      </w:r>
      <w:r w:rsidR="00BB5488" w:rsidRPr="004100A1">
        <w:rPr>
          <w:rFonts w:ascii="Arial Narrow" w:eastAsia="Arial" w:hAnsi="Arial Narrow" w:cs="Arial"/>
        </w:rPr>
        <w:t>,</w:t>
      </w:r>
      <w:r w:rsidR="00A75C3F" w:rsidRPr="004100A1">
        <w:rPr>
          <w:rFonts w:ascii="Arial Narrow" w:eastAsia="Arial" w:hAnsi="Arial Narrow" w:cs="Arial"/>
        </w:rPr>
        <w:t xml:space="preserve"> </w:t>
      </w:r>
      <w:r w:rsidR="00BB5488" w:rsidRPr="004100A1">
        <w:rPr>
          <w:rFonts w:ascii="Arial Narrow" w:eastAsia="Arial" w:hAnsi="Arial Narrow" w:cs="Arial"/>
        </w:rPr>
        <w:t>à hora regimental</w:t>
      </w:r>
      <w:r w:rsidR="007B2787" w:rsidRPr="004100A1">
        <w:rPr>
          <w:rFonts w:ascii="Arial Narrow" w:eastAsia="Arial" w:hAnsi="Arial Narrow" w:cs="Arial"/>
        </w:rPr>
        <w:t>.</w:t>
      </w:r>
    </w:p>
    <w:p w14:paraId="015F9638" w14:textId="77777777" w:rsidR="004100A1" w:rsidRDefault="004100A1" w:rsidP="00B3681C">
      <w:pPr>
        <w:pStyle w:val="NormalWeb"/>
        <w:shd w:val="clear" w:color="auto" w:fill="FFFFFF"/>
        <w:spacing w:before="0" w:beforeAutospacing="0" w:after="255" w:afterAutospacing="0"/>
        <w:ind w:left="-851"/>
        <w:jc w:val="both"/>
        <w:textAlignment w:val="baseline"/>
        <w:rPr>
          <w:rFonts w:ascii="Arial Narrow" w:eastAsia="Arial" w:hAnsi="Arial Narrow" w:cs="Arial"/>
        </w:rPr>
      </w:pPr>
    </w:p>
    <w:p w14:paraId="28A44EEA" w14:textId="41BF6B9D" w:rsidR="004100A1" w:rsidRDefault="004100A1" w:rsidP="004100A1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FB4FC8">
        <w:rPr>
          <w:rFonts w:ascii="Arial Narrow" w:hAnsi="Arial Narrow" w:cs="Arial"/>
          <w:sz w:val="24"/>
          <w:szCs w:val="24"/>
        </w:rPr>
        <w:t>, em Manaus, 28</w:t>
      </w:r>
      <w:bookmarkStart w:id="1" w:name="_GoBack"/>
      <w:bookmarkEnd w:id="1"/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7F226AEF" w14:textId="77777777" w:rsidR="004100A1" w:rsidRDefault="004100A1" w:rsidP="004100A1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666D5187" w14:textId="13F0364B" w:rsidR="004100A1" w:rsidRDefault="004100A1" w:rsidP="004100A1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B05472" wp14:editId="37B7742A">
            <wp:simplePos x="0" y="0"/>
            <wp:positionH relativeFrom="column">
              <wp:posOffset>1263015</wp:posOffset>
            </wp:positionH>
            <wp:positionV relativeFrom="paragraph">
              <wp:posOffset>33655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D87E1" w14:textId="77777777" w:rsidR="004100A1" w:rsidRDefault="004100A1" w:rsidP="004100A1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</w:rPr>
      </w:pPr>
    </w:p>
    <w:p w14:paraId="6FB2826D" w14:textId="77777777" w:rsidR="004100A1" w:rsidRDefault="004100A1" w:rsidP="004100A1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2E427893" w14:textId="77777777" w:rsidR="004100A1" w:rsidRDefault="004100A1" w:rsidP="004100A1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4718654F" w14:textId="77777777" w:rsidR="004100A1" w:rsidRDefault="004100A1" w:rsidP="004100A1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4B4E31B9" w14:textId="77777777" w:rsidR="004100A1" w:rsidRPr="004100A1" w:rsidRDefault="004100A1" w:rsidP="00B3681C">
      <w:pPr>
        <w:pStyle w:val="NormalWeb"/>
        <w:shd w:val="clear" w:color="auto" w:fill="FFFFFF"/>
        <w:spacing w:before="0" w:beforeAutospacing="0" w:after="255" w:afterAutospacing="0"/>
        <w:ind w:left="-851"/>
        <w:jc w:val="both"/>
        <w:textAlignment w:val="baseline"/>
        <w:rPr>
          <w:rFonts w:ascii="Arial Narrow" w:hAnsi="Arial Narrow" w:cs="Arial"/>
          <w:color w:val="000000"/>
        </w:rPr>
      </w:pPr>
    </w:p>
    <w:sectPr w:rsidR="004100A1" w:rsidRPr="004100A1" w:rsidSect="008E6CE2">
      <w:headerReference w:type="default" r:id="rId10"/>
      <w:footerReference w:type="default" r:id="rId11"/>
      <w:pgSz w:w="11906" w:h="16838"/>
      <w:pgMar w:top="1418" w:right="849" w:bottom="851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B57A6" w14:textId="77777777" w:rsidR="007B1528" w:rsidRDefault="007B1528" w:rsidP="00E07AAA">
      <w:pPr>
        <w:spacing w:after="0" w:line="240" w:lineRule="auto"/>
      </w:pPr>
      <w:r>
        <w:separator/>
      </w:r>
    </w:p>
  </w:endnote>
  <w:endnote w:type="continuationSeparator" w:id="0">
    <w:p w14:paraId="64A32B7D" w14:textId="77777777" w:rsidR="007B1528" w:rsidRDefault="007B1528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CC0C3C" w:rsidRDefault="00CC0C3C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620767F6" w:rsidR="00CC0C3C" w:rsidRPr="008E6CE2" w:rsidRDefault="00CC0C3C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D3B2F" w14:textId="77777777" w:rsidR="007B1528" w:rsidRDefault="007B1528" w:rsidP="00E07AAA">
      <w:pPr>
        <w:spacing w:after="0" w:line="240" w:lineRule="auto"/>
      </w:pPr>
      <w:r>
        <w:separator/>
      </w:r>
    </w:p>
  </w:footnote>
  <w:footnote w:type="continuationSeparator" w:id="0">
    <w:p w14:paraId="0DB698AF" w14:textId="77777777" w:rsidR="007B1528" w:rsidRDefault="007B1528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CC0C3C" w:rsidRDefault="00CC0C3C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CC0C3C" w:rsidRPr="004100A1" w:rsidRDefault="00CC0C3C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2" w:name="_Hlk88482584"/>
    <w:r w:rsidRPr="004100A1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CC0C3C" w:rsidRPr="004100A1" w:rsidRDefault="00CC0C3C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4100A1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CC0C3C" w:rsidRPr="004100A1" w:rsidRDefault="00CC0C3C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4100A1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2"/>
  </w:p>
  <w:p w14:paraId="15B5C815" w14:textId="77777777" w:rsidR="00CC0C3C" w:rsidRPr="008E6CE2" w:rsidRDefault="00CC0C3C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640"/>
    <w:rsid w:val="0001273A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5165"/>
    <w:rsid w:val="000155A9"/>
    <w:rsid w:val="00015679"/>
    <w:rsid w:val="00015ADC"/>
    <w:rsid w:val="00015AFF"/>
    <w:rsid w:val="000162F6"/>
    <w:rsid w:val="00016451"/>
    <w:rsid w:val="000168FB"/>
    <w:rsid w:val="00016A9F"/>
    <w:rsid w:val="00016E82"/>
    <w:rsid w:val="00017451"/>
    <w:rsid w:val="00017623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6E1"/>
    <w:rsid w:val="00022909"/>
    <w:rsid w:val="0002296E"/>
    <w:rsid w:val="00022A33"/>
    <w:rsid w:val="00022CA8"/>
    <w:rsid w:val="00023584"/>
    <w:rsid w:val="00023631"/>
    <w:rsid w:val="00023668"/>
    <w:rsid w:val="000238AC"/>
    <w:rsid w:val="00023923"/>
    <w:rsid w:val="000240A8"/>
    <w:rsid w:val="0002419E"/>
    <w:rsid w:val="000248CF"/>
    <w:rsid w:val="00024907"/>
    <w:rsid w:val="00024E15"/>
    <w:rsid w:val="00025829"/>
    <w:rsid w:val="00025B43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5A5"/>
    <w:rsid w:val="00030C54"/>
    <w:rsid w:val="00030EDE"/>
    <w:rsid w:val="000313D2"/>
    <w:rsid w:val="000316C0"/>
    <w:rsid w:val="00031A5B"/>
    <w:rsid w:val="00031A97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94D"/>
    <w:rsid w:val="00035D9C"/>
    <w:rsid w:val="00035DD7"/>
    <w:rsid w:val="0003632C"/>
    <w:rsid w:val="00037F0D"/>
    <w:rsid w:val="00040249"/>
    <w:rsid w:val="000406A5"/>
    <w:rsid w:val="00040AF0"/>
    <w:rsid w:val="00040C1D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D9E"/>
    <w:rsid w:val="00047F47"/>
    <w:rsid w:val="00047F57"/>
    <w:rsid w:val="00050184"/>
    <w:rsid w:val="000502E8"/>
    <w:rsid w:val="000505DB"/>
    <w:rsid w:val="000516AD"/>
    <w:rsid w:val="00051793"/>
    <w:rsid w:val="00051A07"/>
    <w:rsid w:val="00052482"/>
    <w:rsid w:val="00052AA6"/>
    <w:rsid w:val="00052AFB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5CF"/>
    <w:rsid w:val="000556A5"/>
    <w:rsid w:val="000557A4"/>
    <w:rsid w:val="000559D7"/>
    <w:rsid w:val="00055A97"/>
    <w:rsid w:val="0005604E"/>
    <w:rsid w:val="000568D3"/>
    <w:rsid w:val="00056C27"/>
    <w:rsid w:val="00057317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DA5"/>
    <w:rsid w:val="00070047"/>
    <w:rsid w:val="0007017C"/>
    <w:rsid w:val="0007092D"/>
    <w:rsid w:val="0007118D"/>
    <w:rsid w:val="00071250"/>
    <w:rsid w:val="000712D4"/>
    <w:rsid w:val="0007135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FE8"/>
    <w:rsid w:val="00081A7A"/>
    <w:rsid w:val="00081C4C"/>
    <w:rsid w:val="00082162"/>
    <w:rsid w:val="000824CF"/>
    <w:rsid w:val="00082981"/>
    <w:rsid w:val="00082C61"/>
    <w:rsid w:val="0008313B"/>
    <w:rsid w:val="000832BF"/>
    <w:rsid w:val="00083645"/>
    <w:rsid w:val="0008392B"/>
    <w:rsid w:val="00083BD0"/>
    <w:rsid w:val="00083C46"/>
    <w:rsid w:val="00083D6A"/>
    <w:rsid w:val="00084332"/>
    <w:rsid w:val="000844E7"/>
    <w:rsid w:val="000844E9"/>
    <w:rsid w:val="00084A94"/>
    <w:rsid w:val="00084CC7"/>
    <w:rsid w:val="00084EF3"/>
    <w:rsid w:val="00085098"/>
    <w:rsid w:val="00085469"/>
    <w:rsid w:val="00085A0C"/>
    <w:rsid w:val="00085B34"/>
    <w:rsid w:val="00085F97"/>
    <w:rsid w:val="000868A8"/>
    <w:rsid w:val="00086ABA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87E4F"/>
    <w:rsid w:val="0009014E"/>
    <w:rsid w:val="000905B6"/>
    <w:rsid w:val="0009074A"/>
    <w:rsid w:val="000908BA"/>
    <w:rsid w:val="000908FB"/>
    <w:rsid w:val="00090937"/>
    <w:rsid w:val="000909C5"/>
    <w:rsid w:val="00090B7A"/>
    <w:rsid w:val="00091004"/>
    <w:rsid w:val="000911BD"/>
    <w:rsid w:val="000915E3"/>
    <w:rsid w:val="00091948"/>
    <w:rsid w:val="00091B40"/>
    <w:rsid w:val="00091E15"/>
    <w:rsid w:val="00091E94"/>
    <w:rsid w:val="00091FAE"/>
    <w:rsid w:val="0009251A"/>
    <w:rsid w:val="00092FF2"/>
    <w:rsid w:val="00093676"/>
    <w:rsid w:val="00094136"/>
    <w:rsid w:val="000944CF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F49"/>
    <w:rsid w:val="000A2267"/>
    <w:rsid w:val="000A2655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384"/>
    <w:rsid w:val="000A572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86A"/>
    <w:rsid w:val="000B3A31"/>
    <w:rsid w:val="000B3BBC"/>
    <w:rsid w:val="000B3E32"/>
    <w:rsid w:val="000B3E4D"/>
    <w:rsid w:val="000B3F36"/>
    <w:rsid w:val="000B403F"/>
    <w:rsid w:val="000B4711"/>
    <w:rsid w:val="000B4733"/>
    <w:rsid w:val="000B47CC"/>
    <w:rsid w:val="000B497F"/>
    <w:rsid w:val="000B5A7D"/>
    <w:rsid w:val="000B61DE"/>
    <w:rsid w:val="000B6D9A"/>
    <w:rsid w:val="000B7896"/>
    <w:rsid w:val="000B7AF3"/>
    <w:rsid w:val="000B7CF0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9D5"/>
    <w:rsid w:val="000C2ED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7556"/>
    <w:rsid w:val="000C7A5D"/>
    <w:rsid w:val="000C7E73"/>
    <w:rsid w:val="000D0453"/>
    <w:rsid w:val="000D1213"/>
    <w:rsid w:val="000D13DE"/>
    <w:rsid w:val="000D1649"/>
    <w:rsid w:val="000D1D05"/>
    <w:rsid w:val="000D1E6B"/>
    <w:rsid w:val="000D1E91"/>
    <w:rsid w:val="000D26F5"/>
    <w:rsid w:val="000D28B0"/>
    <w:rsid w:val="000D2900"/>
    <w:rsid w:val="000D3387"/>
    <w:rsid w:val="000D33A9"/>
    <w:rsid w:val="000D3553"/>
    <w:rsid w:val="000D364B"/>
    <w:rsid w:val="000D3968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D79"/>
    <w:rsid w:val="000D7E48"/>
    <w:rsid w:val="000D7EB1"/>
    <w:rsid w:val="000D7EDC"/>
    <w:rsid w:val="000E01EB"/>
    <w:rsid w:val="000E057F"/>
    <w:rsid w:val="000E1D2C"/>
    <w:rsid w:val="000E2AF1"/>
    <w:rsid w:val="000E2C37"/>
    <w:rsid w:val="000E2FC2"/>
    <w:rsid w:val="000E311C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A14"/>
    <w:rsid w:val="000E6AAC"/>
    <w:rsid w:val="000E6B93"/>
    <w:rsid w:val="000E6BB5"/>
    <w:rsid w:val="000E7006"/>
    <w:rsid w:val="000E72D1"/>
    <w:rsid w:val="000E735C"/>
    <w:rsid w:val="000E75D6"/>
    <w:rsid w:val="000E7853"/>
    <w:rsid w:val="000E7B31"/>
    <w:rsid w:val="000E7BEB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A8"/>
    <w:rsid w:val="00106495"/>
    <w:rsid w:val="00106F22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02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47B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51ED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2A51"/>
    <w:rsid w:val="0014302E"/>
    <w:rsid w:val="00143058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B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7506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7415"/>
    <w:rsid w:val="00157BC1"/>
    <w:rsid w:val="001601A5"/>
    <w:rsid w:val="001601F9"/>
    <w:rsid w:val="00160477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E2A"/>
    <w:rsid w:val="0016715D"/>
    <w:rsid w:val="001671CA"/>
    <w:rsid w:val="00167234"/>
    <w:rsid w:val="00167954"/>
    <w:rsid w:val="00167C96"/>
    <w:rsid w:val="00167D60"/>
    <w:rsid w:val="00170188"/>
    <w:rsid w:val="0017018F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806C8"/>
    <w:rsid w:val="00180962"/>
    <w:rsid w:val="00180B68"/>
    <w:rsid w:val="00180BCA"/>
    <w:rsid w:val="00180D8A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63C8"/>
    <w:rsid w:val="00186409"/>
    <w:rsid w:val="0018647C"/>
    <w:rsid w:val="001865DC"/>
    <w:rsid w:val="0018665E"/>
    <w:rsid w:val="001866C1"/>
    <w:rsid w:val="00186895"/>
    <w:rsid w:val="001869CE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B4"/>
    <w:rsid w:val="0019261A"/>
    <w:rsid w:val="00192EE4"/>
    <w:rsid w:val="001932D8"/>
    <w:rsid w:val="0019340E"/>
    <w:rsid w:val="00193748"/>
    <w:rsid w:val="00193FB7"/>
    <w:rsid w:val="00194512"/>
    <w:rsid w:val="0019461B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D56"/>
    <w:rsid w:val="001A1E88"/>
    <w:rsid w:val="001A2126"/>
    <w:rsid w:val="001A219C"/>
    <w:rsid w:val="001A2503"/>
    <w:rsid w:val="001A2C44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589"/>
    <w:rsid w:val="001A4A01"/>
    <w:rsid w:val="001A4E93"/>
    <w:rsid w:val="001A68C6"/>
    <w:rsid w:val="001A71F8"/>
    <w:rsid w:val="001A729B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685"/>
    <w:rsid w:val="001B1A08"/>
    <w:rsid w:val="001B1BEE"/>
    <w:rsid w:val="001B2272"/>
    <w:rsid w:val="001B2D51"/>
    <w:rsid w:val="001B2FF4"/>
    <w:rsid w:val="001B3168"/>
    <w:rsid w:val="001B379B"/>
    <w:rsid w:val="001B37AE"/>
    <w:rsid w:val="001B3D47"/>
    <w:rsid w:val="001B488B"/>
    <w:rsid w:val="001B492A"/>
    <w:rsid w:val="001B4B65"/>
    <w:rsid w:val="001B575D"/>
    <w:rsid w:val="001B5937"/>
    <w:rsid w:val="001B5C3F"/>
    <w:rsid w:val="001B68B5"/>
    <w:rsid w:val="001B690A"/>
    <w:rsid w:val="001B6D61"/>
    <w:rsid w:val="001B7006"/>
    <w:rsid w:val="001B73A7"/>
    <w:rsid w:val="001B78F5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F84"/>
    <w:rsid w:val="001C3345"/>
    <w:rsid w:val="001C334F"/>
    <w:rsid w:val="001C398F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2078"/>
    <w:rsid w:val="001D239E"/>
    <w:rsid w:val="001D2518"/>
    <w:rsid w:val="001D25ED"/>
    <w:rsid w:val="001D2721"/>
    <w:rsid w:val="001D2C71"/>
    <w:rsid w:val="001D36EB"/>
    <w:rsid w:val="001D3D08"/>
    <w:rsid w:val="001D3E0C"/>
    <w:rsid w:val="001D3ED0"/>
    <w:rsid w:val="001D4203"/>
    <w:rsid w:val="001D484E"/>
    <w:rsid w:val="001D4968"/>
    <w:rsid w:val="001D4C0B"/>
    <w:rsid w:val="001D4DBB"/>
    <w:rsid w:val="001D5150"/>
    <w:rsid w:val="001D52E4"/>
    <w:rsid w:val="001D533A"/>
    <w:rsid w:val="001D5352"/>
    <w:rsid w:val="001D562A"/>
    <w:rsid w:val="001D570D"/>
    <w:rsid w:val="001D5AA6"/>
    <w:rsid w:val="001D5D5C"/>
    <w:rsid w:val="001D5E8C"/>
    <w:rsid w:val="001D62DB"/>
    <w:rsid w:val="001D66A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F7F"/>
    <w:rsid w:val="001E5225"/>
    <w:rsid w:val="001E535C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24C6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5A6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3F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B9"/>
    <w:rsid w:val="00214BED"/>
    <w:rsid w:val="0021519C"/>
    <w:rsid w:val="00215897"/>
    <w:rsid w:val="00215A2B"/>
    <w:rsid w:val="00215DDC"/>
    <w:rsid w:val="00215F20"/>
    <w:rsid w:val="002164E1"/>
    <w:rsid w:val="00216592"/>
    <w:rsid w:val="0021670E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D8B"/>
    <w:rsid w:val="00217DDE"/>
    <w:rsid w:val="00217FC4"/>
    <w:rsid w:val="002200EE"/>
    <w:rsid w:val="002201C4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337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436D"/>
    <w:rsid w:val="00244767"/>
    <w:rsid w:val="00244B79"/>
    <w:rsid w:val="00244BDF"/>
    <w:rsid w:val="00244E4F"/>
    <w:rsid w:val="00244F1F"/>
    <w:rsid w:val="00245032"/>
    <w:rsid w:val="00245518"/>
    <w:rsid w:val="00245546"/>
    <w:rsid w:val="00245CDF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4017"/>
    <w:rsid w:val="00254256"/>
    <w:rsid w:val="0025434B"/>
    <w:rsid w:val="00254F68"/>
    <w:rsid w:val="0025555D"/>
    <w:rsid w:val="00255837"/>
    <w:rsid w:val="00255D9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7A9"/>
    <w:rsid w:val="00260846"/>
    <w:rsid w:val="002609A6"/>
    <w:rsid w:val="00260B52"/>
    <w:rsid w:val="0026136F"/>
    <w:rsid w:val="002614C2"/>
    <w:rsid w:val="002615A9"/>
    <w:rsid w:val="0026165F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1C4"/>
    <w:rsid w:val="002653BA"/>
    <w:rsid w:val="00265653"/>
    <w:rsid w:val="00265AC4"/>
    <w:rsid w:val="00265C0A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613A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63A"/>
    <w:rsid w:val="00292776"/>
    <w:rsid w:val="002932E5"/>
    <w:rsid w:val="002932EB"/>
    <w:rsid w:val="00293A60"/>
    <w:rsid w:val="00293D7F"/>
    <w:rsid w:val="00293D86"/>
    <w:rsid w:val="00293E8D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60B"/>
    <w:rsid w:val="002A184F"/>
    <w:rsid w:val="002A19BB"/>
    <w:rsid w:val="002A1B30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A4"/>
    <w:rsid w:val="002A462B"/>
    <w:rsid w:val="002A4AA3"/>
    <w:rsid w:val="002A4CE6"/>
    <w:rsid w:val="002A51F8"/>
    <w:rsid w:val="002A53E0"/>
    <w:rsid w:val="002A5782"/>
    <w:rsid w:val="002A5952"/>
    <w:rsid w:val="002A597B"/>
    <w:rsid w:val="002A5A4A"/>
    <w:rsid w:val="002A5B68"/>
    <w:rsid w:val="002A5E66"/>
    <w:rsid w:val="002A66E3"/>
    <w:rsid w:val="002A6C27"/>
    <w:rsid w:val="002A6DDE"/>
    <w:rsid w:val="002A6EF4"/>
    <w:rsid w:val="002A74C9"/>
    <w:rsid w:val="002A799A"/>
    <w:rsid w:val="002A79BE"/>
    <w:rsid w:val="002A7C56"/>
    <w:rsid w:val="002B00C1"/>
    <w:rsid w:val="002B049F"/>
    <w:rsid w:val="002B09A9"/>
    <w:rsid w:val="002B0B6D"/>
    <w:rsid w:val="002B1A12"/>
    <w:rsid w:val="002B1A9C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92D"/>
    <w:rsid w:val="002B3EF8"/>
    <w:rsid w:val="002B3F04"/>
    <w:rsid w:val="002B3F86"/>
    <w:rsid w:val="002B41D4"/>
    <w:rsid w:val="002B4429"/>
    <w:rsid w:val="002B44EA"/>
    <w:rsid w:val="002B47C3"/>
    <w:rsid w:val="002B4F53"/>
    <w:rsid w:val="002B5464"/>
    <w:rsid w:val="002B551F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2B0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596"/>
    <w:rsid w:val="002D2826"/>
    <w:rsid w:val="002D2D86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6C"/>
    <w:rsid w:val="002D5806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DF"/>
    <w:rsid w:val="002D7C10"/>
    <w:rsid w:val="002D7F7F"/>
    <w:rsid w:val="002E0303"/>
    <w:rsid w:val="002E06ED"/>
    <w:rsid w:val="002E09FD"/>
    <w:rsid w:val="002E0A6B"/>
    <w:rsid w:val="002E0D25"/>
    <w:rsid w:val="002E0E53"/>
    <w:rsid w:val="002E0FCD"/>
    <w:rsid w:val="002E10A9"/>
    <w:rsid w:val="002E126C"/>
    <w:rsid w:val="002E15C4"/>
    <w:rsid w:val="002E16EE"/>
    <w:rsid w:val="002E180C"/>
    <w:rsid w:val="002E1BA6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ACB"/>
    <w:rsid w:val="002E4CD5"/>
    <w:rsid w:val="002E4E46"/>
    <w:rsid w:val="002E562D"/>
    <w:rsid w:val="002E574E"/>
    <w:rsid w:val="002E584A"/>
    <w:rsid w:val="002E5F3E"/>
    <w:rsid w:val="002E611A"/>
    <w:rsid w:val="002E621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0EAC"/>
    <w:rsid w:val="002F10CB"/>
    <w:rsid w:val="002F10F5"/>
    <w:rsid w:val="002F117E"/>
    <w:rsid w:val="002F1569"/>
    <w:rsid w:val="002F16F8"/>
    <w:rsid w:val="002F1831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726"/>
    <w:rsid w:val="002F7EE2"/>
    <w:rsid w:val="002F7FB0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64"/>
    <w:rsid w:val="003039AD"/>
    <w:rsid w:val="00303A43"/>
    <w:rsid w:val="003040A3"/>
    <w:rsid w:val="003049A5"/>
    <w:rsid w:val="0030552F"/>
    <w:rsid w:val="003055C7"/>
    <w:rsid w:val="00305786"/>
    <w:rsid w:val="003058D4"/>
    <w:rsid w:val="00305CCC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B55"/>
    <w:rsid w:val="00313118"/>
    <w:rsid w:val="003133AA"/>
    <w:rsid w:val="0031351E"/>
    <w:rsid w:val="00313927"/>
    <w:rsid w:val="00313975"/>
    <w:rsid w:val="00313BB8"/>
    <w:rsid w:val="003143AE"/>
    <w:rsid w:val="0031459A"/>
    <w:rsid w:val="003146A2"/>
    <w:rsid w:val="0031486D"/>
    <w:rsid w:val="00314B5F"/>
    <w:rsid w:val="00314E9D"/>
    <w:rsid w:val="00315015"/>
    <w:rsid w:val="00315695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CC4"/>
    <w:rsid w:val="00324FD1"/>
    <w:rsid w:val="00325397"/>
    <w:rsid w:val="003253D9"/>
    <w:rsid w:val="0032563B"/>
    <w:rsid w:val="00325B2F"/>
    <w:rsid w:val="00325CDF"/>
    <w:rsid w:val="00325CF5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5B3"/>
    <w:rsid w:val="0033184C"/>
    <w:rsid w:val="00331DDF"/>
    <w:rsid w:val="00331E51"/>
    <w:rsid w:val="00331ED3"/>
    <w:rsid w:val="0033272D"/>
    <w:rsid w:val="003331F6"/>
    <w:rsid w:val="003332A4"/>
    <w:rsid w:val="0033332E"/>
    <w:rsid w:val="0033334D"/>
    <w:rsid w:val="0033342B"/>
    <w:rsid w:val="003334DB"/>
    <w:rsid w:val="00333564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84A"/>
    <w:rsid w:val="003405EB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62C"/>
    <w:rsid w:val="00354636"/>
    <w:rsid w:val="00354700"/>
    <w:rsid w:val="0035473C"/>
    <w:rsid w:val="00354B00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46BB"/>
    <w:rsid w:val="00364734"/>
    <w:rsid w:val="003647CE"/>
    <w:rsid w:val="00364A6E"/>
    <w:rsid w:val="003650C3"/>
    <w:rsid w:val="003650D6"/>
    <w:rsid w:val="0036523E"/>
    <w:rsid w:val="0036534C"/>
    <w:rsid w:val="003656BE"/>
    <w:rsid w:val="00366434"/>
    <w:rsid w:val="003668BE"/>
    <w:rsid w:val="00366985"/>
    <w:rsid w:val="00366D5F"/>
    <w:rsid w:val="003673FE"/>
    <w:rsid w:val="003676A4"/>
    <w:rsid w:val="00367C20"/>
    <w:rsid w:val="0037012F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660"/>
    <w:rsid w:val="0037174E"/>
    <w:rsid w:val="00371AD4"/>
    <w:rsid w:val="00372307"/>
    <w:rsid w:val="003723E3"/>
    <w:rsid w:val="00372676"/>
    <w:rsid w:val="00372933"/>
    <w:rsid w:val="00372A72"/>
    <w:rsid w:val="00372B2B"/>
    <w:rsid w:val="00372B3F"/>
    <w:rsid w:val="0037346E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945"/>
    <w:rsid w:val="00376B19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8EA"/>
    <w:rsid w:val="00384967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2BD"/>
    <w:rsid w:val="00395337"/>
    <w:rsid w:val="003955F7"/>
    <w:rsid w:val="00395841"/>
    <w:rsid w:val="00395D07"/>
    <w:rsid w:val="00396095"/>
    <w:rsid w:val="00396389"/>
    <w:rsid w:val="00396469"/>
    <w:rsid w:val="003965CB"/>
    <w:rsid w:val="00396CAF"/>
    <w:rsid w:val="00396E97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487"/>
    <w:rsid w:val="003A692D"/>
    <w:rsid w:val="003A69FA"/>
    <w:rsid w:val="003A6AC6"/>
    <w:rsid w:val="003A6C39"/>
    <w:rsid w:val="003A754A"/>
    <w:rsid w:val="003A76C8"/>
    <w:rsid w:val="003A77A6"/>
    <w:rsid w:val="003A781A"/>
    <w:rsid w:val="003B0A60"/>
    <w:rsid w:val="003B16D2"/>
    <w:rsid w:val="003B1E26"/>
    <w:rsid w:val="003B1F2E"/>
    <w:rsid w:val="003B2271"/>
    <w:rsid w:val="003B25B9"/>
    <w:rsid w:val="003B2877"/>
    <w:rsid w:val="003B2A2A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C"/>
    <w:rsid w:val="003C0204"/>
    <w:rsid w:val="003C091A"/>
    <w:rsid w:val="003C0D5A"/>
    <w:rsid w:val="003C0FB0"/>
    <w:rsid w:val="003C129B"/>
    <w:rsid w:val="003C1608"/>
    <w:rsid w:val="003C2449"/>
    <w:rsid w:val="003C2503"/>
    <w:rsid w:val="003C2B7F"/>
    <w:rsid w:val="003C3030"/>
    <w:rsid w:val="003C349A"/>
    <w:rsid w:val="003C34D8"/>
    <w:rsid w:val="003C34E7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B"/>
    <w:rsid w:val="003C7C3D"/>
    <w:rsid w:val="003C7CAD"/>
    <w:rsid w:val="003D0431"/>
    <w:rsid w:val="003D09EC"/>
    <w:rsid w:val="003D0E39"/>
    <w:rsid w:val="003D1271"/>
    <w:rsid w:val="003D128E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D72"/>
    <w:rsid w:val="003D4D7A"/>
    <w:rsid w:val="003D5060"/>
    <w:rsid w:val="003D52E8"/>
    <w:rsid w:val="003D54A5"/>
    <w:rsid w:val="003D5821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C9"/>
    <w:rsid w:val="003D6853"/>
    <w:rsid w:val="003D6B0D"/>
    <w:rsid w:val="003D6D94"/>
    <w:rsid w:val="003D6DEF"/>
    <w:rsid w:val="003D718E"/>
    <w:rsid w:val="003D7604"/>
    <w:rsid w:val="003D7721"/>
    <w:rsid w:val="003D7B53"/>
    <w:rsid w:val="003D7C73"/>
    <w:rsid w:val="003D7DAD"/>
    <w:rsid w:val="003D7DB6"/>
    <w:rsid w:val="003D7F3A"/>
    <w:rsid w:val="003E0042"/>
    <w:rsid w:val="003E04FF"/>
    <w:rsid w:val="003E0628"/>
    <w:rsid w:val="003E08DC"/>
    <w:rsid w:val="003E0950"/>
    <w:rsid w:val="003E0D1E"/>
    <w:rsid w:val="003E132D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A88"/>
    <w:rsid w:val="003E5AC1"/>
    <w:rsid w:val="003E5AFE"/>
    <w:rsid w:val="003E5B66"/>
    <w:rsid w:val="003E645F"/>
    <w:rsid w:val="003E65FD"/>
    <w:rsid w:val="003E6656"/>
    <w:rsid w:val="003E66D7"/>
    <w:rsid w:val="003E678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F0B"/>
    <w:rsid w:val="003F510A"/>
    <w:rsid w:val="003F5639"/>
    <w:rsid w:val="003F580E"/>
    <w:rsid w:val="003F5C58"/>
    <w:rsid w:val="003F5DDE"/>
    <w:rsid w:val="003F677E"/>
    <w:rsid w:val="003F6CD1"/>
    <w:rsid w:val="003F7035"/>
    <w:rsid w:val="003F7073"/>
    <w:rsid w:val="003F72FD"/>
    <w:rsid w:val="003F73AC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6DA"/>
    <w:rsid w:val="004017B3"/>
    <w:rsid w:val="004017DC"/>
    <w:rsid w:val="004018B3"/>
    <w:rsid w:val="00401AFA"/>
    <w:rsid w:val="00401C71"/>
    <w:rsid w:val="00401CA4"/>
    <w:rsid w:val="00401CE7"/>
    <w:rsid w:val="00402352"/>
    <w:rsid w:val="0040249A"/>
    <w:rsid w:val="0040250E"/>
    <w:rsid w:val="00402637"/>
    <w:rsid w:val="00402AFF"/>
    <w:rsid w:val="00402C37"/>
    <w:rsid w:val="00402CAA"/>
    <w:rsid w:val="00402EE0"/>
    <w:rsid w:val="00402F8F"/>
    <w:rsid w:val="0040314A"/>
    <w:rsid w:val="00403C74"/>
    <w:rsid w:val="0040403B"/>
    <w:rsid w:val="004040FB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57C"/>
    <w:rsid w:val="00406C5F"/>
    <w:rsid w:val="00407225"/>
    <w:rsid w:val="004074C7"/>
    <w:rsid w:val="004076B9"/>
    <w:rsid w:val="00407D8D"/>
    <w:rsid w:val="004100A1"/>
    <w:rsid w:val="0041011C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878"/>
    <w:rsid w:val="00412AA2"/>
    <w:rsid w:val="00412B0A"/>
    <w:rsid w:val="00412DDB"/>
    <w:rsid w:val="004130EB"/>
    <w:rsid w:val="00413113"/>
    <w:rsid w:val="004131CA"/>
    <w:rsid w:val="00413293"/>
    <w:rsid w:val="00413387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845"/>
    <w:rsid w:val="00424FE4"/>
    <w:rsid w:val="004254E0"/>
    <w:rsid w:val="0042578C"/>
    <w:rsid w:val="00425B90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718E"/>
    <w:rsid w:val="00427722"/>
    <w:rsid w:val="0042777B"/>
    <w:rsid w:val="00427891"/>
    <w:rsid w:val="0042796A"/>
    <w:rsid w:val="00427D6A"/>
    <w:rsid w:val="00427E84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9E2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37DFF"/>
    <w:rsid w:val="00440458"/>
    <w:rsid w:val="00440DEF"/>
    <w:rsid w:val="004413F0"/>
    <w:rsid w:val="0044144A"/>
    <w:rsid w:val="004415FF"/>
    <w:rsid w:val="004418E0"/>
    <w:rsid w:val="00441911"/>
    <w:rsid w:val="00441A5C"/>
    <w:rsid w:val="004425FF"/>
    <w:rsid w:val="004427BF"/>
    <w:rsid w:val="00442E30"/>
    <w:rsid w:val="00442F60"/>
    <w:rsid w:val="00442FB7"/>
    <w:rsid w:val="004436F5"/>
    <w:rsid w:val="00443972"/>
    <w:rsid w:val="0044399E"/>
    <w:rsid w:val="004439B8"/>
    <w:rsid w:val="00443A4C"/>
    <w:rsid w:val="004442B9"/>
    <w:rsid w:val="004444F2"/>
    <w:rsid w:val="00444758"/>
    <w:rsid w:val="00445662"/>
    <w:rsid w:val="00445701"/>
    <w:rsid w:val="00445A64"/>
    <w:rsid w:val="00445F36"/>
    <w:rsid w:val="0044613E"/>
    <w:rsid w:val="00446344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61BD"/>
    <w:rsid w:val="00456287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10BA"/>
    <w:rsid w:val="00461827"/>
    <w:rsid w:val="00461F4D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679"/>
    <w:rsid w:val="00473A74"/>
    <w:rsid w:val="00473AC0"/>
    <w:rsid w:val="00473D69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5FF2"/>
    <w:rsid w:val="00476B14"/>
    <w:rsid w:val="00476C38"/>
    <w:rsid w:val="00476E5E"/>
    <w:rsid w:val="00477623"/>
    <w:rsid w:val="004777EE"/>
    <w:rsid w:val="00477AC6"/>
    <w:rsid w:val="00477D2C"/>
    <w:rsid w:val="00477EC3"/>
    <w:rsid w:val="00477F56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892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ADA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E1"/>
    <w:rsid w:val="00491058"/>
    <w:rsid w:val="00491493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621"/>
    <w:rsid w:val="00495AFA"/>
    <w:rsid w:val="00495E17"/>
    <w:rsid w:val="00496374"/>
    <w:rsid w:val="00496576"/>
    <w:rsid w:val="0049666F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D6C"/>
    <w:rsid w:val="004A6F3E"/>
    <w:rsid w:val="004A703E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F1"/>
    <w:rsid w:val="004B1F16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BE8"/>
    <w:rsid w:val="004B5089"/>
    <w:rsid w:val="004B5332"/>
    <w:rsid w:val="004B55D3"/>
    <w:rsid w:val="004B55F2"/>
    <w:rsid w:val="004B55F4"/>
    <w:rsid w:val="004B58B9"/>
    <w:rsid w:val="004B5BAF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620"/>
    <w:rsid w:val="004C08E9"/>
    <w:rsid w:val="004C0B17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E4E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301"/>
    <w:rsid w:val="004D73AA"/>
    <w:rsid w:val="004D7ADC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ABF"/>
    <w:rsid w:val="004E7C92"/>
    <w:rsid w:val="004F0174"/>
    <w:rsid w:val="004F048C"/>
    <w:rsid w:val="004F0758"/>
    <w:rsid w:val="004F0EF7"/>
    <w:rsid w:val="004F0F4C"/>
    <w:rsid w:val="004F13A9"/>
    <w:rsid w:val="004F1773"/>
    <w:rsid w:val="004F1EE1"/>
    <w:rsid w:val="004F28E3"/>
    <w:rsid w:val="004F2BCF"/>
    <w:rsid w:val="004F33C4"/>
    <w:rsid w:val="004F368C"/>
    <w:rsid w:val="004F36D6"/>
    <w:rsid w:val="004F3F90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77D"/>
    <w:rsid w:val="004F6853"/>
    <w:rsid w:val="004F6CAF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52"/>
    <w:rsid w:val="00500EA8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4387"/>
    <w:rsid w:val="00504F2F"/>
    <w:rsid w:val="00505362"/>
    <w:rsid w:val="005053D4"/>
    <w:rsid w:val="005059BD"/>
    <w:rsid w:val="00505D3D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C9"/>
    <w:rsid w:val="00511C13"/>
    <w:rsid w:val="00512117"/>
    <w:rsid w:val="0051256D"/>
    <w:rsid w:val="005127AD"/>
    <w:rsid w:val="00512971"/>
    <w:rsid w:val="00512E51"/>
    <w:rsid w:val="005131F3"/>
    <w:rsid w:val="00513348"/>
    <w:rsid w:val="005134F1"/>
    <w:rsid w:val="00513639"/>
    <w:rsid w:val="00513695"/>
    <w:rsid w:val="00513745"/>
    <w:rsid w:val="00513CC6"/>
    <w:rsid w:val="005141D8"/>
    <w:rsid w:val="0051456D"/>
    <w:rsid w:val="00514849"/>
    <w:rsid w:val="0051485E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E06"/>
    <w:rsid w:val="005214ED"/>
    <w:rsid w:val="00521F95"/>
    <w:rsid w:val="00522160"/>
    <w:rsid w:val="00522486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C58"/>
    <w:rsid w:val="00535196"/>
    <w:rsid w:val="00535549"/>
    <w:rsid w:val="005356B2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40799"/>
    <w:rsid w:val="005408EF"/>
    <w:rsid w:val="0054097E"/>
    <w:rsid w:val="00540A02"/>
    <w:rsid w:val="00540DD3"/>
    <w:rsid w:val="00540E68"/>
    <w:rsid w:val="0054115D"/>
    <w:rsid w:val="005415F7"/>
    <w:rsid w:val="00541AC6"/>
    <w:rsid w:val="00541F33"/>
    <w:rsid w:val="005422D5"/>
    <w:rsid w:val="005426B8"/>
    <w:rsid w:val="00542B1C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3E1"/>
    <w:rsid w:val="0054575F"/>
    <w:rsid w:val="00545B5A"/>
    <w:rsid w:val="00545C73"/>
    <w:rsid w:val="00545E7E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CC3"/>
    <w:rsid w:val="00551E99"/>
    <w:rsid w:val="00552702"/>
    <w:rsid w:val="00553187"/>
    <w:rsid w:val="0055322B"/>
    <w:rsid w:val="00553568"/>
    <w:rsid w:val="005535E2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6C1"/>
    <w:rsid w:val="0056773F"/>
    <w:rsid w:val="00567B27"/>
    <w:rsid w:val="00570562"/>
    <w:rsid w:val="005708E4"/>
    <w:rsid w:val="00570BE4"/>
    <w:rsid w:val="005713E9"/>
    <w:rsid w:val="00571C1A"/>
    <w:rsid w:val="00572B21"/>
    <w:rsid w:val="00572E4A"/>
    <w:rsid w:val="005736BF"/>
    <w:rsid w:val="005738DA"/>
    <w:rsid w:val="005738F9"/>
    <w:rsid w:val="00573916"/>
    <w:rsid w:val="00574451"/>
    <w:rsid w:val="00574928"/>
    <w:rsid w:val="00574EF5"/>
    <w:rsid w:val="00574F00"/>
    <w:rsid w:val="005752C4"/>
    <w:rsid w:val="0057555B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54D"/>
    <w:rsid w:val="00577BD8"/>
    <w:rsid w:val="00577D56"/>
    <w:rsid w:val="00577DC9"/>
    <w:rsid w:val="00580309"/>
    <w:rsid w:val="005808AD"/>
    <w:rsid w:val="00580956"/>
    <w:rsid w:val="00580CE0"/>
    <w:rsid w:val="00580F91"/>
    <w:rsid w:val="00581012"/>
    <w:rsid w:val="00581428"/>
    <w:rsid w:val="005814AA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291"/>
    <w:rsid w:val="005833BD"/>
    <w:rsid w:val="00583487"/>
    <w:rsid w:val="0058377E"/>
    <w:rsid w:val="00583B9F"/>
    <w:rsid w:val="00583F5B"/>
    <w:rsid w:val="005842EE"/>
    <w:rsid w:val="00584D82"/>
    <w:rsid w:val="0058534E"/>
    <w:rsid w:val="005853CC"/>
    <w:rsid w:val="00585998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D9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AA8"/>
    <w:rsid w:val="00596CF3"/>
    <w:rsid w:val="00596D3C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1B7"/>
    <w:rsid w:val="005A1322"/>
    <w:rsid w:val="005A180A"/>
    <w:rsid w:val="005A1AFB"/>
    <w:rsid w:val="005A1B4D"/>
    <w:rsid w:val="005A1F92"/>
    <w:rsid w:val="005A1FAB"/>
    <w:rsid w:val="005A2012"/>
    <w:rsid w:val="005A2133"/>
    <w:rsid w:val="005A2171"/>
    <w:rsid w:val="005A282C"/>
    <w:rsid w:val="005A28FF"/>
    <w:rsid w:val="005A2DCF"/>
    <w:rsid w:val="005A30E4"/>
    <w:rsid w:val="005A3582"/>
    <w:rsid w:val="005A35F6"/>
    <w:rsid w:val="005A387F"/>
    <w:rsid w:val="005A3A0F"/>
    <w:rsid w:val="005A3CCA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888"/>
    <w:rsid w:val="005B1B80"/>
    <w:rsid w:val="005B1FB0"/>
    <w:rsid w:val="005B235F"/>
    <w:rsid w:val="005B2662"/>
    <w:rsid w:val="005B2DFC"/>
    <w:rsid w:val="005B311A"/>
    <w:rsid w:val="005B3358"/>
    <w:rsid w:val="005B342D"/>
    <w:rsid w:val="005B372E"/>
    <w:rsid w:val="005B3774"/>
    <w:rsid w:val="005B46F9"/>
    <w:rsid w:val="005B48A8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3C4F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101C"/>
    <w:rsid w:val="005D18C3"/>
    <w:rsid w:val="005D1E22"/>
    <w:rsid w:val="005D1F71"/>
    <w:rsid w:val="005D220D"/>
    <w:rsid w:val="005D2A8E"/>
    <w:rsid w:val="005D2B3B"/>
    <w:rsid w:val="005D2B66"/>
    <w:rsid w:val="005D2EA9"/>
    <w:rsid w:val="005D3107"/>
    <w:rsid w:val="005D388A"/>
    <w:rsid w:val="005D399D"/>
    <w:rsid w:val="005D3F34"/>
    <w:rsid w:val="005D491C"/>
    <w:rsid w:val="005D4BCA"/>
    <w:rsid w:val="005D4D9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E64"/>
    <w:rsid w:val="005E22FB"/>
    <w:rsid w:val="005E253D"/>
    <w:rsid w:val="005E2591"/>
    <w:rsid w:val="005E2673"/>
    <w:rsid w:val="005E2878"/>
    <w:rsid w:val="005E3019"/>
    <w:rsid w:val="005E3052"/>
    <w:rsid w:val="005E3573"/>
    <w:rsid w:val="005E380F"/>
    <w:rsid w:val="005E39E4"/>
    <w:rsid w:val="005E47F9"/>
    <w:rsid w:val="005E4C4E"/>
    <w:rsid w:val="005E4CD4"/>
    <w:rsid w:val="005E55CE"/>
    <w:rsid w:val="005E62BE"/>
    <w:rsid w:val="005E6750"/>
    <w:rsid w:val="005E6BB0"/>
    <w:rsid w:val="005E6C96"/>
    <w:rsid w:val="005E70F4"/>
    <w:rsid w:val="005E79E5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57A"/>
    <w:rsid w:val="005F45F1"/>
    <w:rsid w:val="005F4686"/>
    <w:rsid w:val="005F4F65"/>
    <w:rsid w:val="005F548A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9FA"/>
    <w:rsid w:val="00603F7B"/>
    <w:rsid w:val="00604667"/>
    <w:rsid w:val="00604710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621"/>
    <w:rsid w:val="00606944"/>
    <w:rsid w:val="006073A0"/>
    <w:rsid w:val="00607469"/>
    <w:rsid w:val="0060772F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5A3"/>
    <w:rsid w:val="006128CC"/>
    <w:rsid w:val="00612BE6"/>
    <w:rsid w:val="00612CFD"/>
    <w:rsid w:val="00612D0C"/>
    <w:rsid w:val="00613142"/>
    <w:rsid w:val="006132A5"/>
    <w:rsid w:val="006136C0"/>
    <w:rsid w:val="00613710"/>
    <w:rsid w:val="00613804"/>
    <w:rsid w:val="00613BB0"/>
    <w:rsid w:val="00613DBA"/>
    <w:rsid w:val="00614CC0"/>
    <w:rsid w:val="00614D5F"/>
    <w:rsid w:val="0061531B"/>
    <w:rsid w:val="0061576B"/>
    <w:rsid w:val="00615E77"/>
    <w:rsid w:val="00615ED8"/>
    <w:rsid w:val="0061653F"/>
    <w:rsid w:val="00616719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6AD"/>
    <w:rsid w:val="00621AB1"/>
    <w:rsid w:val="00622065"/>
    <w:rsid w:val="006223D7"/>
    <w:rsid w:val="00622D96"/>
    <w:rsid w:val="00622FC6"/>
    <w:rsid w:val="006231F2"/>
    <w:rsid w:val="006233FB"/>
    <w:rsid w:val="00623869"/>
    <w:rsid w:val="0062399F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204E"/>
    <w:rsid w:val="006322B7"/>
    <w:rsid w:val="00632A59"/>
    <w:rsid w:val="00632D16"/>
    <w:rsid w:val="00633B60"/>
    <w:rsid w:val="00634155"/>
    <w:rsid w:val="006342A6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EA7"/>
    <w:rsid w:val="00641039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7FE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2F"/>
    <w:rsid w:val="00645C41"/>
    <w:rsid w:val="00645D8B"/>
    <w:rsid w:val="006462FF"/>
    <w:rsid w:val="00646420"/>
    <w:rsid w:val="00646B52"/>
    <w:rsid w:val="00646B7F"/>
    <w:rsid w:val="00646EC0"/>
    <w:rsid w:val="00646F6A"/>
    <w:rsid w:val="00647010"/>
    <w:rsid w:val="00647196"/>
    <w:rsid w:val="0064750A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869"/>
    <w:rsid w:val="00652AD2"/>
    <w:rsid w:val="00652E05"/>
    <w:rsid w:val="00652E45"/>
    <w:rsid w:val="00653157"/>
    <w:rsid w:val="00653278"/>
    <w:rsid w:val="006533E3"/>
    <w:rsid w:val="006535AF"/>
    <w:rsid w:val="006539E7"/>
    <w:rsid w:val="00653BA5"/>
    <w:rsid w:val="00653F8D"/>
    <w:rsid w:val="0065455E"/>
    <w:rsid w:val="006545EB"/>
    <w:rsid w:val="006545F5"/>
    <w:rsid w:val="006548B0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E75"/>
    <w:rsid w:val="0066070C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DE"/>
    <w:rsid w:val="00670221"/>
    <w:rsid w:val="00670683"/>
    <w:rsid w:val="006709E4"/>
    <w:rsid w:val="00670BFF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704"/>
    <w:rsid w:val="006749E6"/>
    <w:rsid w:val="00675241"/>
    <w:rsid w:val="006752D3"/>
    <w:rsid w:val="00675423"/>
    <w:rsid w:val="006757A4"/>
    <w:rsid w:val="006757BA"/>
    <w:rsid w:val="00675C85"/>
    <w:rsid w:val="00675D3D"/>
    <w:rsid w:val="00675E03"/>
    <w:rsid w:val="00676121"/>
    <w:rsid w:val="006761B8"/>
    <w:rsid w:val="006765C1"/>
    <w:rsid w:val="00676B0E"/>
    <w:rsid w:val="00676E9F"/>
    <w:rsid w:val="00676FA9"/>
    <w:rsid w:val="006774B2"/>
    <w:rsid w:val="00677658"/>
    <w:rsid w:val="0067799D"/>
    <w:rsid w:val="00677C3A"/>
    <w:rsid w:val="00677D00"/>
    <w:rsid w:val="00677E75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B5"/>
    <w:rsid w:val="00687C83"/>
    <w:rsid w:val="00687D03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CBB"/>
    <w:rsid w:val="00696E2C"/>
    <w:rsid w:val="00696EBB"/>
    <w:rsid w:val="00697086"/>
    <w:rsid w:val="00697462"/>
    <w:rsid w:val="0069778A"/>
    <w:rsid w:val="006979EF"/>
    <w:rsid w:val="00697A81"/>
    <w:rsid w:val="00697BE1"/>
    <w:rsid w:val="006A0080"/>
    <w:rsid w:val="006A04BF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652C"/>
    <w:rsid w:val="006A6D8D"/>
    <w:rsid w:val="006A6FA2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A05"/>
    <w:rsid w:val="006B2AFF"/>
    <w:rsid w:val="006B2C12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79"/>
    <w:rsid w:val="006B5ECF"/>
    <w:rsid w:val="006B5EFB"/>
    <w:rsid w:val="006B6502"/>
    <w:rsid w:val="006B668C"/>
    <w:rsid w:val="006B688A"/>
    <w:rsid w:val="006B6D34"/>
    <w:rsid w:val="006B6DC3"/>
    <w:rsid w:val="006B6F62"/>
    <w:rsid w:val="006B768F"/>
    <w:rsid w:val="006B776A"/>
    <w:rsid w:val="006B785B"/>
    <w:rsid w:val="006B7D06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435"/>
    <w:rsid w:val="006C6783"/>
    <w:rsid w:val="006C67BC"/>
    <w:rsid w:val="006C69BA"/>
    <w:rsid w:val="006C6B99"/>
    <w:rsid w:val="006C6E1C"/>
    <w:rsid w:val="006C7213"/>
    <w:rsid w:val="006C72F2"/>
    <w:rsid w:val="006C7455"/>
    <w:rsid w:val="006C78AE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301E"/>
    <w:rsid w:val="006D3087"/>
    <w:rsid w:val="006D31CC"/>
    <w:rsid w:val="006D3705"/>
    <w:rsid w:val="006D37BA"/>
    <w:rsid w:val="006D4001"/>
    <w:rsid w:val="006D4603"/>
    <w:rsid w:val="006D4E8A"/>
    <w:rsid w:val="006D58FA"/>
    <w:rsid w:val="006D5EA9"/>
    <w:rsid w:val="006D5F4E"/>
    <w:rsid w:val="006D61C7"/>
    <w:rsid w:val="006D6526"/>
    <w:rsid w:val="006D6761"/>
    <w:rsid w:val="006D6B8B"/>
    <w:rsid w:val="006D6E8D"/>
    <w:rsid w:val="006D710B"/>
    <w:rsid w:val="006D7218"/>
    <w:rsid w:val="006D7744"/>
    <w:rsid w:val="006D7794"/>
    <w:rsid w:val="006D7B12"/>
    <w:rsid w:val="006E0692"/>
    <w:rsid w:val="006E09FD"/>
    <w:rsid w:val="006E0ACA"/>
    <w:rsid w:val="006E0B73"/>
    <w:rsid w:val="006E0B9F"/>
    <w:rsid w:val="006E0E33"/>
    <w:rsid w:val="006E0EAB"/>
    <w:rsid w:val="006E0FD4"/>
    <w:rsid w:val="006E109C"/>
    <w:rsid w:val="006E16B9"/>
    <w:rsid w:val="006E187F"/>
    <w:rsid w:val="006E1A5D"/>
    <w:rsid w:val="006E1A6A"/>
    <w:rsid w:val="006E2589"/>
    <w:rsid w:val="006E2DA6"/>
    <w:rsid w:val="006E2EB7"/>
    <w:rsid w:val="006E2F70"/>
    <w:rsid w:val="006E4E46"/>
    <w:rsid w:val="006E4FFB"/>
    <w:rsid w:val="006E5082"/>
    <w:rsid w:val="006E5598"/>
    <w:rsid w:val="006E57CC"/>
    <w:rsid w:val="006E59EF"/>
    <w:rsid w:val="006E5CFE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877"/>
    <w:rsid w:val="006F1EF9"/>
    <w:rsid w:val="006F252D"/>
    <w:rsid w:val="006F257B"/>
    <w:rsid w:val="006F26A2"/>
    <w:rsid w:val="006F2AFA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14B"/>
    <w:rsid w:val="006F71D3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7A9"/>
    <w:rsid w:val="007019C2"/>
    <w:rsid w:val="00701A81"/>
    <w:rsid w:val="00701D26"/>
    <w:rsid w:val="00701F1C"/>
    <w:rsid w:val="0070210A"/>
    <w:rsid w:val="007021C7"/>
    <w:rsid w:val="00702281"/>
    <w:rsid w:val="007024ED"/>
    <w:rsid w:val="007029DF"/>
    <w:rsid w:val="00702BE0"/>
    <w:rsid w:val="00702DB4"/>
    <w:rsid w:val="00702E67"/>
    <w:rsid w:val="007033CD"/>
    <w:rsid w:val="007036B6"/>
    <w:rsid w:val="00703C48"/>
    <w:rsid w:val="00704356"/>
    <w:rsid w:val="00704439"/>
    <w:rsid w:val="00704CC0"/>
    <w:rsid w:val="00704D28"/>
    <w:rsid w:val="00704F18"/>
    <w:rsid w:val="00705102"/>
    <w:rsid w:val="007051C4"/>
    <w:rsid w:val="007052FF"/>
    <w:rsid w:val="00705661"/>
    <w:rsid w:val="00705A89"/>
    <w:rsid w:val="00705E78"/>
    <w:rsid w:val="00705F5C"/>
    <w:rsid w:val="00706035"/>
    <w:rsid w:val="0070639C"/>
    <w:rsid w:val="007065B8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B33"/>
    <w:rsid w:val="007170A8"/>
    <w:rsid w:val="007171D3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2CB"/>
    <w:rsid w:val="00723682"/>
    <w:rsid w:val="00723713"/>
    <w:rsid w:val="007239A2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8EA"/>
    <w:rsid w:val="00735D6E"/>
    <w:rsid w:val="00735DB7"/>
    <w:rsid w:val="00735DF5"/>
    <w:rsid w:val="00735EC3"/>
    <w:rsid w:val="007367B3"/>
    <w:rsid w:val="007368ED"/>
    <w:rsid w:val="00736A4A"/>
    <w:rsid w:val="007372D5"/>
    <w:rsid w:val="00737675"/>
    <w:rsid w:val="00737B6F"/>
    <w:rsid w:val="00737D6C"/>
    <w:rsid w:val="007404CF"/>
    <w:rsid w:val="00740544"/>
    <w:rsid w:val="0074055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A9E"/>
    <w:rsid w:val="0075238A"/>
    <w:rsid w:val="0075256D"/>
    <w:rsid w:val="00752747"/>
    <w:rsid w:val="007528E3"/>
    <w:rsid w:val="00752AC7"/>
    <w:rsid w:val="00752AD3"/>
    <w:rsid w:val="00752FC2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44B"/>
    <w:rsid w:val="00762506"/>
    <w:rsid w:val="007626AB"/>
    <w:rsid w:val="007628AD"/>
    <w:rsid w:val="007628AE"/>
    <w:rsid w:val="00762A4A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D84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C54"/>
    <w:rsid w:val="00770169"/>
    <w:rsid w:val="0077023A"/>
    <w:rsid w:val="00770512"/>
    <w:rsid w:val="007705F8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C8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71A"/>
    <w:rsid w:val="00781B70"/>
    <w:rsid w:val="00782225"/>
    <w:rsid w:val="0078253C"/>
    <w:rsid w:val="00782C36"/>
    <w:rsid w:val="00782E21"/>
    <w:rsid w:val="0078309D"/>
    <w:rsid w:val="0078321E"/>
    <w:rsid w:val="00783254"/>
    <w:rsid w:val="0078328D"/>
    <w:rsid w:val="0078368F"/>
    <w:rsid w:val="007839C2"/>
    <w:rsid w:val="007843A5"/>
    <w:rsid w:val="007844FE"/>
    <w:rsid w:val="00785224"/>
    <w:rsid w:val="00785A1C"/>
    <w:rsid w:val="00785A4E"/>
    <w:rsid w:val="00785E02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78A"/>
    <w:rsid w:val="007878A7"/>
    <w:rsid w:val="007878D7"/>
    <w:rsid w:val="00787DA1"/>
    <w:rsid w:val="00787DF7"/>
    <w:rsid w:val="00787E96"/>
    <w:rsid w:val="0079065F"/>
    <w:rsid w:val="00790BB8"/>
    <w:rsid w:val="00791622"/>
    <w:rsid w:val="007918A8"/>
    <w:rsid w:val="00791AFF"/>
    <w:rsid w:val="00791C4B"/>
    <w:rsid w:val="00791E6B"/>
    <w:rsid w:val="0079234D"/>
    <w:rsid w:val="00792400"/>
    <w:rsid w:val="0079254C"/>
    <w:rsid w:val="00792EDB"/>
    <w:rsid w:val="00793288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3FC"/>
    <w:rsid w:val="0079642B"/>
    <w:rsid w:val="00796548"/>
    <w:rsid w:val="00796B0B"/>
    <w:rsid w:val="00796D3C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A84"/>
    <w:rsid w:val="007A7DBF"/>
    <w:rsid w:val="007A7F34"/>
    <w:rsid w:val="007A7F40"/>
    <w:rsid w:val="007B04AA"/>
    <w:rsid w:val="007B0CAD"/>
    <w:rsid w:val="007B0CF5"/>
    <w:rsid w:val="007B0EEE"/>
    <w:rsid w:val="007B1032"/>
    <w:rsid w:val="007B1528"/>
    <w:rsid w:val="007B1B20"/>
    <w:rsid w:val="007B2274"/>
    <w:rsid w:val="007B22E5"/>
    <w:rsid w:val="007B2368"/>
    <w:rsid w:val="007B2549"/>
    <w:rsid w:val="007B2561"/>
    <w:rsid w:val="007B25FD"/>
    <w:rsid w:val="007B2672"/>
    <w:rsid w:val="007B2787"/>
    <w:rsid w:val="007B27B8"/>
    <w:rsid w:val="007B280E"/>
    <w:rsid w:val="007B29B5"/>
    <w:rsid w:val="007B2B85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321"/>
    <w:rsid w:val="007C13E0"/>
    <w:rsid w:val="007C14B8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559"/>
    <w:rsid w:val="007C7B72"/>
    <w:rsid w:val="007C7C31"/>
    <w:rsid w:val="007C7D37"/>
    <w:rsid w:val="007C7E5E"/>
    <w:rsid w:val="007C7F53"/>
    <w:rsid w:val="007D0122"/>
    <w:rsid w:val="007D01DB"/>
    <w:rsid w:val="007D0330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4F0"/>
    <w:rsid w:val="007D256B"/>
    <w:rsid w:val="007D2604"/>
    <w:rsid w:val="007D2986"/>
    <w:rsid w:val="007D305E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51C5"/>
    <w:rsid w:val="007D5262"/>
    <w:rsid w:val="007D585F"/>
    <w:rsid w:val="007D5A41"/>
    <w:rsid w:val="007D5BD4"/>
    <w:rsid w:val="007D5C89"/>
    <w:rsid w:val="007D5DC9"/>
    <w:rsid w:val="007D5F41"/>
    <w:rsid w:val="007D5FFA"/>
    <w:rsid w:val="007D641A"/>
    <w:rsid w:val="007D6469"/>
    <w:rsid w:val="007D648A"/>
    <w:rsid w:val="007D67D3"/>
    <w:rsid w:val="007D6804"/>
    <w:rsid w:val="007D698A"/>
    <w:rsid w:val="007D6F1A"/>
    <w:rsid w:val="007D7261"/>
    <w:rsid w:val="007D7A4E"/>
    <w:rsid w:val="007E10DC"/>
    <w:rsid w:val="007E11F9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CA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440F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7F7F0F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DE7"/>
    <w:rsid w:val="00801FBF"/>
    <w:rsid w:val="00802254"/>
    <w:rsid w:val="008024A6"/>
    <w:rsid w:val="008027AC"/>
    <w:rsid w:val="008033B1"/>
    <w:rsid w:val="008033F9"/>
    <w:rsid w:val="008034B4"/>
    <w:rsid w:val="00803C2B"/>
    <w:rsid w:val="008040CB"/>
    <w:rsid w:val="008043B3"/>
    <w:rsid w:val="0080440A"/>
    <w:rsid w:val="00804835"/>
    <w:rsid w:val="008048D3"/>
    <w:rsid w:val="008049FB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CC"/>
    <w:rsid w:val="008126A8"/>
    <w:rsid w:val="00812C15"/>
    <w:rsid w:val="00812CE9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201A7"/>
    <w:rsid w:val="00820378"/>
    <w:rsid w:val="00820767"/>
    <w:rsid w:val="008216C9"/>
    <w:rsid w:val="0082173F"/>
    <w:rsid w:val="00821B26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D60"/>
    <w:rsid w:val="00830EA8"/>
    <w:rsid w:val="0083114B"/>
    <w:rsid w:val="008313CF"/>
    <w:rsid w:val="008313EC"/>
    <w:rsid w:val="008319CF"/>
    <w:rsid w:val="00831B93"/>
    <w:rsid w:val="00831EA0"/>
    <w:rsid w:val="00831F65"/>
    <w:rsid w:val="00831F9D"/>
    <w:rsid w:val="008323BF"/>
    <w:rsid w:val="00832A04"/>
    <w:rsid w:val="00832EFA"/>
    <w:rsid w:val="00832F32"/>
    <w:rsid w:val="00833095"/>
    <w:rsid w:val="008335FD"/>
    <w:rsid w:val="008337B2"/>
    <w:rsid w:val="00833A4B"/>
    <w:rsid w:val="00833BAC"/>
    <w:rsid w:val="00833BCA"/>
    <w:rsid w:val="00833C38"/>
    <w:rsid w:val="00833C8B"/>
    <w:rsid w:val="00833DD0"/>
    <w:rsid w:val="00833F5C"/>
    <w:rsid w:val="0083449F"/>
    <w:rsid w:val="00834946"/>
    <w:rsid w:val="0083495D"/>
    <w:rsid w:val="00834ADD"/>
    <w:rsid w:val="00834C3E"/>
    <w:rsid w:val="00835018"/>
    <w:rsid w:val="008354EC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562"/>
    <w:rsid w:val="0085364E"/>
    <w:rsid w:val="00853AF7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766"/>
    <w:rsid w:val="00855CDD"/>
    <w:rsid w:val="00855E14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E24"/>
    <w:rsid w:val="00873FC2"/>
    <w:rsid w:val="00874626"/>
    <w:rsid w:val="008747A1"/>
    <w:rsid w:val="008749AD"/>
    <w:rsid w:val="008749DA"/>
    <w:rsid w:val="00874B39"/>
    <w:rsid w:val="008752DC"/>
    <w:rsid w:val="008752F8"/>
    <w:rsid w:val="008753D5"/>
    <w:rsid w:val="0087547B"/>
    <w:rsid w:val="00875DAD"/>
    <w:rsid w:val="008760B7"/>
    <w:rsid w:val="008761EB"/>
    <w:rsid w:val="0087634A"/>
    <w:rsid w:val="00876C67"/>
    <w:rsid w:val="00876CB0"/>
    <w:rsid w:val="00876CED"/>
    <w:rsid w:val="008771A7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27F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520"/>
    <w:rsid w:val="00886579"/>
    <w:rsid w:val="0088660E"/>
    <w:rsid w:val="008867CC"/>
    <w:rsid w:val="00886B81"/>
    <w:rsid w:val="00886B99"/>
    <w:rsid w:val="00886E3E"/>
    <w:rsid w:val="00886FF8"/>
    <w:rsid w:val="00887561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382"/>
    <w:rsid w:val="008956D2"/>
    <w:rsid w:val="00895F9B"/>
    <w:rsid w:val="00896960"/>
    <w:rsid w:val="008971A4"/>
    <w:rsid w:val="00897398"/>
    <w:rsid w:val="008975B4"/>
    <w:rsid w:val="008978C7"/>
    <w:rsid w:val="00897D1C"/>
    <w:rsid w:val="008A026D"/>
    <w:rsid w:val="008A0840"/>
    <w:rsid w:val="008A09F7"/>
    <w:rsid w:val="008A0AB8"/>
    <w:rsid w:val="008A0BDB"/>
    <w:rsid w:val="008A0EA9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48C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6B2"/>
    <w:rsid w:val="008A787D"/>
    <w:rsid w:val="008A7AAB"/>
    <w:rsid w:val="008A7D59"/>
    <w:rsid w:val="008A7E3F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FFF"/>
    <w:rsid w:val="008B3102"/>
    <w:rsid w:val="008B3E91"/>
    <w:rsid w:val="008B415D"/>
    <w:rsid w:val="008B4222"/>
    <w:rsid w:val="008B43D3"/>
    <w:rsid w:val="008B4CF7"/>
    <w:rsid w:val="008B4F4D"/>
    <w:rsid w:val="008B5098"/>
    <w:rsid w:val="008B50FD"/>
    <w:rsid w:val="008B5240"/>
    <w:rsid w:val="008B536E"/>
    <w:rsid w:val="008B54F5"/>
    <w:rsid w:val="008B5755"/>
    <w:rsid w:val="008B59AA"/>
    <w:rsid w:val="008B62E4"/>
    <w:rsid w:val="008B65DE"/>
    <w:rsid w:val="008B6BBD"/>
    <w:rsid w:val="008B6C1B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8BB"/>
    <w:rsid w:val="008C2485"/>
    <w:rsid w:val="008C3379"/>
    <w:rsid w:val="008C387D"/>
    <w:rsid w:val="008C3B40"/>
    <w:rsid w:val="008C4082"/>
    <w:rsid w:val="008C47B1"/>
    <w:rsid w:val="008C493E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601"/>
    <w:rsid w:val="008D27A6"/>
    <w:rsid w:val="008D292A"/>
    <w:rsid w:val="008D2F65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ED2"/>
    <w:rsid w:val="008D608B"/>
    <w:rsid w:val="008D608C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BF3"/>
    <w:rsid w:val="008F0D2E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544B"/>
    <w:rsid w:val="008F56B0"/>
    <w:rsid w:val="008F576B"/>
    <w:rsid w:val="008F584C"/>
    <w:rsid w:val="008F5E77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8AB"/>
    <w:rsid w:val="00900BBF"/>
    <w:rsid w:val="00901239"/>
    <w:rsid w:val="009012B0"/>
    <w:rsid w:val="00901601"/>
    <w:rsid w:val="00901B0C"/>
    <w:rsid w:val="00902402"/>
    <w:rsid w:val="009025B3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AB"/>
    <w:rsid w:val="009046E4"/>
    <w:rsid w:val="00905136"/>
    <w:rsid w:val="009052B7"/>
    <w:rsid w:val="00905304"/>
    <w:rsid w:val="00905441"/>
    <w:rsid w:val="009058AD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102B7"/>
    <w:rsid w:val="00910793"/>
    <w:rsid w:val="00910A13"/>
    <w:rsid w:val="00910FC5"/>
    <w:rsid w:val="00911232"/>
    <w:rsid w:val="00911289"/>
    <w:rsid w:val="0091148D"/>
    <w:rsid w:val="009116A3"/>
    <w:rsid w:val="00911BC7"/>
    <w:rsid w:val="00911C5A"/>
    <w:rsid w:val="00911DAC"/>
    <w:rsid w:val="00912051"/>
    <w:rsid w:val="00912AFB"/>
    <w:rsid w:val="00912E5F"/>
    <w:rsid w:val="0091369E"/>
    <w:rsid w:val="00913A9A"/>
    <w:rsid w:val="0091406B"/>
    <w:rsid w:val="0091429D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E99"/>
    <w:rsid w:val="00916F25"/>
    <w:rsid w:val="009171E5"/>
    <w:rsid w:val="00917246"/>
    <w:rsid w:val="00917603"/>
    <w:rsid w:val="00917890"/>
    <w:rsid w:val="00917C84"/>
    <w:rsid w:val="009200A1"/>
    <w:rsid w:val="009203CD"/>
    <w:rsid w:val="00920416"/>
    <w:rsid w:val="009204BE"/>
    <w:rsid w:val="00920503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F47"/>
    <w:rsid w:val="00931204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B72"/>
    <w:rsid w:val="00933DEF"/>
    <w:rsid w:val="0093401D"/>
    <w:rsid w:val="009344E9"/>
    <w:rsid w:val="00934846"/>
    <w:rsid w:val="0093493E"/>
    <w:rsid w:val="0093497D"/>
    <w:rsid w:val="00934A9C"/>
    <w:rsid w:val="00934E13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C3"/>
    <w:rsid w:val="0094348C"/>
    <w:rsid w:val="00943C90"/>
    <w:rsid w:val="00943E29"/>
    <w:rsid w:val="00943FD9"/>
    <w:rsid w:val="00944082"/>
    <w:rsid w:val="009443A8"/>
    <w:rsid w:val="009446D7"/>
    <w:rsid w:val="00944A96"/>
    <w:rsid w:val="00944DC3"/>
    <w:rsid w:val="00944DEE"/>
    <w:rsid w:val="00945717"/>
    <w:rsid w:val="009460B0"/>
    <w:rsid w:val="0094696E"/>
    <w:rsid w:val="00946AB7"/>
    <w:rsid w:val="00947117"/>
    <w:rsid w:val="0094713A"/>
    <w:rsid w:val="00947232"/>
    <w:rsid w:val="00947282"/>
    <w:rsid w:val="009478A8"/>
    <w:rsid w:val="00947B21"/>
    <w:rsid w:val="00947C66"/>
    <w:rsid w:val="00947C8C"/>
    <w:rsid w:val="00947F46"/>
    <w:rsid w:val="00950114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7D8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FFE"/>
    <w:rsid w:val="0096569D"/>
    <w:rsid w:val="00965708"/>
    <w:rsid w:val="0096589A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548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964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77F9D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C58"/>
    <w:rsid w:val="00981D89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52E"/>
    <w:rsid w:val="009A75CC"/>
    <w:rsid w:val="009A77A5"/>
    <w:rsid w:val="009A7B23"/>
    <w:rsid w:val="009A7C1B"/>
    <w:rsid w:val="009A7C48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B75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B7937"/>
    <w:rsid w:val="009C013A"/>
    <w:rsid w:val="009C02BA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94"/>
    <w:rsid w:val="009C76EA"/>
    <w:rsid w:val="009C77AC"/>
    <w:rsid w:val="009C7C8D"/>
    <w:rsid w:val="009D0193"/>
    <w:rsid w:val="009D02CB"/>
    <w:rsid w:val="009D054A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654"/>
    <w:rsid w:val="009D4818"/>
    <w:rsid w:val="009D4EC1"/>
    <w:rsid w:val="009D5537"/>
    <w:rsid w:val="009D56D6"/>
    <w:rsid w:val="009D580E"/>
    <w:rsid w:val="009D5846"/>
    <w:rsid w:val="009D61E2"/>
    <w:rsid w:val="009D6319"/>
    <w:rsid w:val="009D6B4E"/>
    <w:rsid w:val="009D710C"/>
    <w:rsid w:val="009D720C"/>
    <w:rsid w:val="009D79D2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22FD"/>
    <w:rsid w:val="009E24D3"/>
    <w:rsid w:val="009E26A1"/>
    <w:rsid w:val="009E2AC1"/>
    <w:rsid w:val="009E2CAB"/>
    <w:rsid w:val="009E31CE"/>
    <w:rsid w:val="009E3CD1"/>
    <w:rsid w:val="009E45CE"/>
    <w:rsid w:val="009E4746"/>
    <w:rsid w:val="009E478B"/>
    <w:rsid w:val="009E4A62"/>
    <w:rsid w:val="009E4D4F"/>
    <w:rsid w:val="009E4EB8"/>
    <w:rsid w:val="009E53B7"/>
    <w:rsid w:val="009E596E"/>
    <w:rsid w:val="009E5CCB"/>
    <w:rsid w:val="009E61BF"/>
    <w:rsid w:val="009E6220"/>
    <w:rsid w:val="009E63BC"/>
    <w:rsid w:val="009E63D4"/>
    <w:rsid w:val="009E69B5"/>
    <w:rsid w:val="009E6C56"/>
    <w:rsid w:val="009E6EA9"/>
    <w:rsid w:val="009E6F53"/>
    <w:rsid w:val="009E700F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1C"/>
    <w:rsid w:val="009F12C9"/>
    <w:rsid w:val="009F2367"/>
    <w:rsid w:val="009F27DD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6D"/>
    <w:rsid w:val="009F4BD1"/>
    <w:rsid w:val="009F4CD8"/>
    <w:rsid w:val="009F5432"/>
    <w:rsid w:val="009F54F7"/>
    <w:rsid w:val="009F5D69"/>
    <w:rsid w:val="009F5F52"/>
    <w:rsid w:val="009F653F"/>
    <w:rsid w:val="009F658E"/>
    <w:rsid w:val="009F6713"/>
    <w:rsid w:val="009F6D48"/>
    <w:rsid w:val="009F6D8D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B8"/>
    <w:rsid w:val="00A02BD5"/>
    <w:rsid w:val="00A02FF5"/>
    <w:rsid w:val="00A03376"/>
    <w:rsid w:val="00A033FB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A09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E42"/>
    <w:rsid w:val="00A14F7D"/>
    <w:rsid w:val="00A1573B"/>
    <w:rsid w:val="00A15866"/>
    <w:rsid w:val="00A158F6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AAB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81A"/>
    <w:rsid w:val="00A31303"/>
    <w:rsid w:val="00A31A27"/>
    <w:rsid w:val="00A31B01"/>
    <w:rsid w:val="00A320FF"/>
    <w:rsid w:val="00A32148"/>
    <w:rsid w:val="00A32319"/>
    <w:rsid w:val="00A3269B"/>
    <w:rsid w:val="00A32A1A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53A2"/>
    <w:rsid w:val="00A3540D"/>
    <w:rsid w:val="00A354D6"/>
    <w:rsid w:val="00A35735"/>
    <w:rsid w:val="00A35A16"/>
    <w:rsid w:val="00A35D4D"/>
    <w:rsid w:val="00A35DA9"/>
    <w:rsid w:val="00A36130"/>
    <w:rsid w:val="00A3626E"/>
    <w:rsid w:val="00A3631A"/>
    <w:rsid w:val="00A36940"/>
    <w:rsid w:val="00A36C2C"/>
    <w:rsid w:val="00A36EA3"/>
    <w:rsid w:val="00A36F0F"/>
    <w:rsid w:val="00A37456"/>
    <w:rsid w:val="00A37637"/>
    <w:rsid w:val="00A37E05"/>
    <w:rsid w:val="00A401B7"/>
    <w:rsid w:val="00A40497"/>
    <w:rsid w:val="00A4071F"/>
    <w:rsid w:val="00A4096A"/>
    <w:rsid w:val="00A40AA9"/>
    <w:rsid w:val="00A40D3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CF0"/>
    <w:rsid w:val="00A45D9A"/>
    <w:rsid w:val="00A45E21"/>
    <w:rsid w:val="00A45F07"/>
    <w:rsid w:val="00A46063"/>
    <w:rsid w:val="00A46124"/>
    <w:rsid w:val="00A467A0"/>
    <w:rsid w:val="00A469FD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B7"/>
    <w:rsid w:val="00A50BC8"/>
    <w:rsid w:val="00A50DCB"/>
    <w:rsid w:val="00A518D0"/>
    <w:rsid w:val="00A51932"/>
    <w:rsid w:val="00A523E6"/>
    <w:rsid w:val="00A525C5"/>
    <w:rsid w:val="00A52867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3BC3"/>
    <w:rsid w:val="00A645A2"/>
    <w:rsid w:val="00A64764"/>
    <w:rsid w:val="00A64880"/>
    <w:rsid w:val="00A64CA3"/>
    <w:rsid w:val="00A652B0"/>
    <w:rsid w:val="00A652E7"/>
    <w:rsid w:val="00A653A9"/>
    <w:rsid w:val="00A65670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1A4"/>
    <w:rsid w:val="00A74206"/>
    <w:rsid w:val="00A7494C"/>
    <w:rsid w:val="00A74C81"/>
    <w:rsid w:val="00A74D98"/>
    <w:rsid w:val="00A74ED8"/>
    <w:rsid w:val="00A75118"/>
    <w:rsid w:val="00A75C3F"/>
    <w:rsid w:val="00A75C82"/>
    <w:rsid w:val="00A75D36"/>
    <w:rsid w:val="00A75D7E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CD4"/>
    <w:rsid w:val="00A77D49"/>
    <w:rsid w:val="00A802CB"/>
    <w:rsid w:val="00A806DE"/>
    <w:rsid w:val="00A80A30"/>
    <w:rsid w:val="00A80C2A"/>
    <w:rsid w:val="00A80D72"/>
    <w:rsid w:val="00A811CB"/>
    <w:rsid w:val="00A81818"/>
    <w:rsid w:val="00A82286"/>
    <w:rsid w:val="00A82E4A"/>
    <w:rsid w:val="00A82EC3"/>
    <w:rsid w:val="00A83204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B16"/>
    <w:rsid w:val="00A85E15"/>
    <w:rsid w:val="00A8668B"/>
    <w:rsid w:val="00A86787"/>
    <w:rsid w:val="00A86B64"/>
    <w:rsid w:val="00A86B75"/>
    <w:rsid w:val="00A8737C"/>
    <w:rsid w:val="00A875B5"/>
    <w:rsid w:val="00A87746"/>
    <w:rsid w:val="00A87759"/>
    <w:rsid w:val="00A9033D"/>
    <w:rsid w:val="00A903D0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592"/>
    <w:rsid w:val="00AA159C"/>
    <w:rsid w:val="00AA1996"/>
    <w:rsid w:val="00AA1EAE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E47"/>
    <w:rsid w:val="00AA2F8B"/>
    <w:rsid w:val="00AA35AA"/>
    <w:rsid w:val="00AA3640"/>
    <w:rsid w:val="00AA36DD"/>
    <w:rsid w:val="00AA3ED6"/>
    <w:rsid w:val="00AA5181"/>
    <w:rsid w:val="00AA53B8"/>
    <w:rsid w:val="00AA542F"/>
    <w:rsid w:val="00AA5473"/>
    <w:rsid w:val="00AA56D5"/>
    <w:rsid w:val="00AA56DF"/>
    <w:rsid w:val="00AA5C63"/>
    <w:rsid w:val="00AA5E56"/>
    <w:rsid w:val="00AA622F"/>
    <w:rsid w:val="00AA64DC"/>
    <w:rsid w:val="00AA677C"/>
    <w:rsid w:val="00AA6B10"/>
    <w:rsid w:val="00AA6BF9"/>
    <w:rsid w:val="00AA6C35"/>
    <w:rsid w:val="00AA6D63"/>
    <w:rsid w:val="00AA7200"/>
    <w:rsid w:val="00AA73AC"/>
    <w:rsid w:val="00AA74D9"/>
    <w:rsid w:val="00AB0517"/>
    <w:rsid w:val="00AB06E3"/>
    <w:rsid w:val="00AB07A2"/>
    <w:rsid w:val="00AB09F6"/>
    <w:rsid w:val="00AB0D5D"/>
    <w:rsid w:val="00AB1543"/>
    <w:rsid w:val="00AB15E5"/>
    <w:rsid w:val="00AB1796"/>
    <w:rsid w:val="00AB180C"/>
    <w:rsid w:val="00AB1AC4"/>
    <w:rsid w:val="00AB1D77"/>
    <w:rsid w:val="00AB1E40"/>
    <w:rsid w:val="00AB2364"/>
    <w:rsid w:val="00AB24AC"/>
    <w:rsid w:val="00AB2C0C"/>
    <w:rsid w:val="00AB2DA3"/>
    <w:rsid w:val="00AB2FFE"/>
    <w:rsid w:val="00AB30E8"/>
    <w:rsid w:val="00AB32C8"/>
    <w:rsid w:val="00AB32F7"/>
    <w:rsid w:val="00AB36BA"/>
    <w:rsid w:val="00AB4044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02C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8CF"/>
    <w:rsid w:val="00AC7ECA"/>
    <w:rsid w:val="00AC7F59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ADD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456"/>
    <w:rsid w:val="00AE05CF"/>
    <w:rsid w:val="00AE0986"/>
    <w:rsid w:val="00AE0AA7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A8"/>
    <w:rsid w:val="00AE6E59"/>
    <w:rsid w:val="00AE6F11"/>
    <w:rsid w:val="00AE7101"/>
    <w:rsid w:val="00AE734B"/>
    <w:rsid w:val="00AF033A"/>
    <w:rsid w:val="00AF0660"/>
    <w:rsid w:val="00AF06C5"/>
    <w:rsid w:val="00AF0A29"/>
    <w:rsid w:val="00AF1066"/>
    <w:rsid w:val="00AF10F8"/>
    <w:rsid w:val="00AF120C"/>
    <w:rsid w:val="00AF142A"/>
    <w:rsid w:val="00AF146E"/>
    <w:rsid w:val="00AF1610"/>
    <w:rsid w:val="00AF179D"/>
    <w:rsid w:val="00AF1BD5"/>
    <w:rsid w:val="00AF1C18"/>
    <w:rsid w:val="00AF1FE3"/>
    <w:rsid w:val="00AF22E9"/>
    <w:rsid w:val="00AF2650"/>
    <w:rsid w:val="00AF2843"/>
    <w:rsid w:val="00AF2BA2"/>
    <w:rsid w:val="00AF2D08"/>
    <w:rsid w:val="00AF3125"/>
    <w:rsid w:val="00AF321D"/>
    <w:rsid w:val="00AF3796"/>
    <w:rsid w:val="00AF3D1F"/>
    <w:rsid w:val="00AF41FC"/>
    <w:rsid w:val="00AF42AB"/>
    <w:rsid w:val="00AF44E6"/>
    <w:rsid w:val="00AF4B21"/>
    <w:rsid w:val="00AF4E6E"/>
    <w:rsid w:val="00AF5044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72F0"/>
    <w:rsid w:val="00AF7498"/>
    <w:rsid w:val="00AF7955"/>
    <w:rsid w:val="00AF7A5B"/>
    <w:rsid w:val="00B000DE"/>
    <w:rsid w:val="00B0052A"/>
    <w:rsid w:val="00B00569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A2"/>
    <w:rsid w:val="00B01E86"/>
    <w:rsid w:val="00B023DD"/>
    <w:rsid w:val="00B026A5"/>
    <w:rsid w:val="00B02712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BCB"/>
    <w:rsid w:val="00B06DDF"/>
    <w:rsid w:val="00B07382"/>
    <w:rsid w:val="00B07453"/>
    <w:rsid w:val="00B07B47"/>
    <w:rsid w:val="00B07D83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1F8D"/>
    <w:rsid w:val="00B1234B"/>
    <w:rsid w:val="00B124C1"/>
    <w:rsid w:val="00B12FE3"/>
    <w:rsid w:val="00B13124"/>
    <w:rsid w:val="00B13269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6093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C5C"/>
    <w:rsid w:val="00B21EA5"/>
    <w:rsid w:val="00B220BC"/>
    <w:rsid w:val="00B225B3"/>
    <w:rsid w:val="00B227C2"/>
    <w:rsid w:val="00B229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A8"/>
    <w:rsid w:val="00B24043"/>
    <w:rsid w:val="00B2492F"/>
    <w:rsid w:val="00B24A48"/>
    <w:rsid w:val="00B24CA8"/>
    <w:rsid w:val="00B250B4"/>
    <w:rsid w:val="00B250E8"/>
    <w:rsid w:val="00B25A45"/>
    <w:rsid w:val="00B25BA1"/>
    <w:rsid w:val="00B25DEA"/>
    <w:rsid w:val="00B25FCB"/>
    <w:rsid w:val="00B263B3"/>
    <w:rsid w:val="00B26791"/>
    <w:rsid w:val="00B2687C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1BDA"/>
    <w:rsid w:val="00B32026"/>
    <w:rsid w:val="00B32755"/>
    <w:rsid w:val="00B32805"/>
    <w:rsid w:val="00B32A12"/>
    <w:rsid w:val="00B32BC5"/>
    <w:rsid w:val="00B32D7B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C0B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1C"/>
    <w:rsid w:val="00B368B4"/>
    <w:rsid w:val="00B368D7"/>
    <w:rsid w:val="00B3708D"/>
    <w:rsid w:val="00B37191"/>
    <w:rsid w:val="00B37519"/>
    <w:rsid w:val="00B37C84"/>
    <w:rsid w:val="00B40150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A5B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6D"/>
    <w:rsid w:val="00B633E7"/>
    <w:rsid w:val="00B63454"/>
    <w:rsid w:val="00B636D7"/>
    <w:rsid w:val="00B63703"/>
    <w:rsid w:val="00B63818"/>
    <w:rsid w:val="00B6403C"/>
    <w:rsid w:val="00B64174"/>
    <w:rsid w:val="00B645A1"/>
    <w:rsid w:val="00B64B64"/>
    <w:rsid w:val="00B65868"/>
    <w:rsid w:val="00B65A1F"/>
    <w:rsid w:val="00B65D8B"/>
    <w:rsid w:val="00B65D91"/>
    <w:rsid w:val="00B65FEF"/>
    <w:rsid w:val="00B66160"/>
    <w:rsid w:val="00B6646D"/>
    <w:rsid w:val="00B6649D"/>
    <w:rsid w:val="00B6664B"/>
    <w:rsid w:val="00B66C1C"/>
    <w:rsid w:val="00B66D8A"/>
    <w:rsid w:val="00B67196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67A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6A7"/>
    <w:rsid w:val="00B75B6F"/>
    <w:rsid w:val="00B769B6"/>
    <w:rsid w:val="00B76AC1"/>
    <w:rsid w:val="00B76DAF"/>
    <w:rsid w:val="00B76ED2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7210"/>
    <w:rsid w:val="00B90404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77C"/>
    <w:rsid w:val="00B928B9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80A"/>
    <w:rsid w:val="00B9781C"/>
    <w:rsid w:val="00B97821"/>
    <w:rsid w:val="00B97BD2"/>
    <w:rsid w:val="00B97BDA"/>
    <w:rsid w:val="00B97C5B"/>
    <w:rsid w:val="00BA006C"/>
    <w:rsid w:val="00BA0205"/>
    <w:rsid w:val="00BA0485"/>
    <w:rsid w:val="00BA04F7"/>
    <w:rsid w:val="00BA053B"/>
    <w:rsid w:val="00BA0708"/>
    <w:rsid w:val="00BA096D"/>
    <w:rsid w:val="00BA0A91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282"/>
    <w:rsid w:val="00BA7412"/>
    <w:rsid w:val="00BA7517"/>
    <w:rsid w:val="00BA7653"/>
    <w:rsid w:val="00BA76A2"/>
    <w:rsid w:val="00BA775C"/>
    <w:rsid w:val="00BA794C"/>
    <w:rsid w:val="00BA7B69"/>
    <w:rsid w:val="00BA7F17"/>
    <w:rsid w:val="00BB02E1"/>
    <w:rsid w:val="00BB047C"/>
    <w:rsid w:val="00BB0906"/>
    <w:rsid w:val="00BB0DF7"/>
    <w:rsid w:val="00BB0FC3"/>
    <w:rsid w:val="00BB12E6"/>
    <w:rsid w:val="00BB137F"/>
    <w:rsid w:val="00BB16D7"/>
    <w:rsid w:val="00BB1916"/>
    <w:rsid w:val="00BB1F55"/>
    <w:rsid w:val="00BB20DF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47E"/>
    <w:rsid w:val="00BB44B9"/>
    <w:rsid w:val="00BB44EB"/>
    <w:rsid w:val="00BB4B46"/>
    <w:rsid w:val="00BB4C09"/>
    <w:rsid w:val="00BB4DEB"/>
    <w:rsid w:val="00BB5046"/>
    <w:rsid w:val="00BB51F0"/>
    <w:rsid w:val="00BB5295"/>
    <w:rsid w:val="00BB5488"/>
    <w:rsid w:val="00BB594C"/>
    <w:rsid w:val="00BB59DE"/>
    <w:rsid w:val="00BB5AE9"/>
    <w:rsid w:val="00BB65AA"/>
    <w:rsid w:val="00BB676A"/>
    <w:rsid w:val="00BB6BFD"/>
    <w:rsid w:val="00BB7326"/>
    <w:rsid w:val="00BB7491"/>
    <w:rsid w:val="00BB79A2"/>
    <w:rsid w:val="00BB79E3"/>
    <w:rsid w:val="00BB7F90"/>
    <w:rsid w:val="00BC01B0"/>
    <w:rsid w:val="00BC07C3"/>
    <w:rsid w:val="00BC0895"/>
    <w:rsid w:val="00BC09B4"/>
    <w:rsid w:val="00BC0E7C"/>
    <w:rsid w:val="00BC15B6"/>
    <w:rsid w:val="00BC187F"/>
    <w:rsid w:val="00BC2049"/>
    <w:rsid w:val="00BC20C7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E29"/>
    <w:rsid w:val="00BC712C"/>
    <w:rsid w:val="00BC74A6"/>
    <w:rsid w:val="00BC7670"/>
    <w:rsid w:val="00BC7AE4"/>
    <w:rsid w:val="00BC7C67"/>
    <w:rsid w:val="00BC7CFF"/>
    <w:rsid w:val="00BC7DCB"/>
    <w:rsid w:val="00BD06F9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C6"/>
    <w:rsid w:val="00BD1FDD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E00E0"/>
    <w:rsid w:val="00BE022F"/>
    <w:rsid w:val="00BE0249"/>
    <w:rsid w:val="00BE0377"/>
    <w:rsid w:val="00BE04E1"/>
    <w:rsid w:val="00BE0AFB"/>
    <w:rsid w:val="00BE1657"/>
    <w:rsid w:val="00BE1DE1"/>
    <w:rsid w:val="00BE2002"/>
    <w:rsid w:val="00BE2018"/>
    <w:rsid w:val="00BE233F"/>
    <w:rsid w:val="00BE2469"/>
    <w:rsid w:val="00BE2550"/>
    <w:rsid w:val="00BE25C3"/>
    <w:rsid w:val="00BE2909"/>
    <w:rsid w:val="00BE2D5B"/>
    <w:rsid w:val="00BE2E50"/>
    <w:rsid w:val="00BE3444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6C6"/>
    <w:rsid w:val="00BF473C"/>
    <w:rsid w:val="00BF480E"/>
    <w:rsid w:val="00BF4AA4"/>
    <w:rsid w:val="00BF508E"/>
    <w:rsid w:val="00BF5915"/>
    <w:rsid w:val="00BF6083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3073"/>
    <w:rsid w:val="00C03E04"/>
    <w:rsid w:val="00C03EAD"/>
    <w:rsid w:val="00C03F30"/>
    <w:rsid w:val="00C0401E"/>
    <w:rsid w:val="00C0404C"/>
    <w:rsid w:val="00C04777"/>
    <w:rsid w:val="00C047D8"/>
    <w:rsid w:val="00C0480B"/>
    <w:rsid w:val="00C04D14"/>
    <w:rsid w:val="00C04DE1"/>
    <w:rsid w:val="00C04E4B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5FA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CC9"/>
    <w:rsid w:val="00C141BF"/>
    <w:rsid w:val="00C1440E"/>
    <w:rsid w:val="00C14953"/>
    <w:rsid w:val="00C14A80"/>
    <w:rsid w:val="00C15075"/>
    <w:rsid w:val="00C15207"/>
    <w:rsid w:val="00C1542B"/>
    <w:rsid w:val="00C1553B"/>
    <w:rsid w:val="00C156F9"/>
    <w:rsid w:val="00C15765"/>
    <w:rsid w:val="00C15C70"/>
    <w:rsid w:val="00C15D59"/>
    <w:rsid w:val="00C16018"/>
    <w:rsid w:val="00C16308"/>
    <w:rsid w:val="00C16389"/>
    <w:rsid w:val="00C1649A"/>
    <w:rsid w:val="00C1667E"/>
    <w:rsid w:val="00C1699B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A06"/>
    <w:rsid w:val="00C21B06"/>
    <w:rsid w:val="00C21BB9"/>
    <w:rsid w:val="00C21CC1"/>
    <w:rsid w:val="00C22534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309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4214"/>
    <w:rsid w:val="00C44293"/>
    <w:rsid w:val="00C4429E"/>
    <w:rsid w:val="00C44620"/>
    <w:rsid w:val="00C44CE3"/>
    <w:rsid w:val="00C44F2C"/>
    <w:rsid w:val="00C450C8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47725"/>
    <w:rsid w:val="00C50461"/>
    <w:rsid w:val="00C504BB"/>
    <w:rsid w:val="00C51058"/>
    <w:rsid w:val="00C5182D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D4"/>
    <w:rsid w:val="00C5597F"/>
    <w:rsid w:val="00C55A17"/>
    <w:rsid w:val="00C55ACC"/>
    <w:rsid w:val="00C55C0E"/>
    <w:rsid w:val="00C55C47"/>
    <w:rsid w:val="00C56171"/>
    <w:rsid w:val="00C5635D"/>
    <w:rsid w:val="00C5649A"/>
    <w:rsid w:val="00C5666A"/>
    <w:rsid w:val="00C57337"/>
    <w:rsid w:val="00C576CB"/>
    <w:rsid w:val="00C579B2"/>
    <w:rsid w:val="00C57BD0"/>
    <w:rsid w:val="00C57D5F"/>
    <w:rsid w:val="00C57DAD"/>
    <w:rsid w:val="00C57F4C"/>
    <w:rsid w:val="00C57FA2"/>
    <w:rsid w:val="00C60554"/>
    <w:rsid w:val="00C60887"/>
    <w:rsid w:val="00C60AC8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F9"/>
    <w:rsid w:val="00C629E6"/>
    <w:rsid w:val="00C62A00"/>
    <w:rsid w:val="00C62BE4"/>
    <w:rsid w:val="00C62D19"/>
    <w:rsid w:val="00C62E75"/>
    <w:rsid w:val="00C62EB5"/>
    <w:rsid w:val="00C62FF4"/>
    <w:rsid w:val="00C631AC"/>
    <w:rsid w:val="00C63441"/>
    <w:rsid w:val="00C63640"/>
    <w:rsid w:val="00C64157"/>
    <w:rsid w:val="00C64483"/>
    <w:rsid w:val="00C646D5"/>
    <w:rsid w:val="00C64A26"/>
    <w:rsid w:val="00C64E52"/>
    <w:rsid w:val="00C657A6"/>
    <w:rsid w:val="00C65B6E"/>
    <w:rsid w:val="00C65E44"/>
    <w:rsid w:val="00C664CA"/>
    <w:rsid w:val="00C665A4"/>
    <w:rsid w:val="00C666F0"/>
    <w:rsid w:val="00C66A88"/>
    <w:rsid w:val="00C677E9"/>
    <w:rsid w:val="00C6784E"/>
    <w:rsid w:val="00C679A7"/>
    <w:rsid w:val="00C67A18"/>
    <w:rsid w:val="00C67B0A"/>
    <w:rsid w:val="00C67C98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451"/>
    <w:rsid w:val="00C77579"/>
    <w:rsid w:val="00C77A1A"/>
    <w:rsid w:val="00C77BE6"/>
    <w:rsid w:val="00C80316"/>
    <w:rsid w:val="00C8062D"/>
    <w:rsid w:val="00C809B1"/>
    <w:rsid w:val="00C80EE6"/>
    <w:rsid w:val="00C81145"/>
    <w:rsid w:val="00C818B5"/>
    <w:rsid w:val="00C81A52"/>
    <w:rsid w:val="00C81BB8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848"/>
    <w:rsid w:val="00C83B66"/>
    <w:rsid w:val="00C83EB2"/>
    <w:rsid w:val="00C84004"/>
    <w:rsid w:val="00C84724"/>
    <w:rsid w:val="00C848B6"/>
    <w:rsid w:val="00C84B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60C"/>
    <w:rsid w:val="00C9098E"/>
    <w:rsid w:val="00C909C7"/>
    <w:rsid w:val="00C90A5C"/>
    <w:rsid w:val="00C90B88"/>
    <w:rsid w:val="00C90DAF"/>
    <w:rsid w:val="00C910F0"/>
    <w:rsid w:val="00C9166C"/>
    <w:rsid w:val="00C91760"/>
    <w:rsid w:val="00C91847"/>
    <w:rsid w:val="00C91A7A"/>
    <w:rsid w:val="00C91A89"/>
    <w:rsid w:val="00C921EF"/>
    <w:rsid w:val="00C9247A"/>
    <w:rsid w:val="00C925F8"/>
    <w:rsid w:val="00C9263D"/>
    <w:rsid w:val="00C92682"/>
    <w:rsid w:val="00C929CD"/>
    <w:rsid w:val="00C92BB5"/>
    <w:rsid w:val="00C92BC4"/>
    <w:rsid w:val="00C92C4B"/>
    <w:rsid w:val="00C931DB"/>
    <w:rsid w:val="00C9376D"/>
    <w:rsid w:val="00C9391D"/>
    <w:rsid w:val="00C93BAF"/>
    <w:rsid w:val="00C93DDA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78D5"/>
    <w:rsid w:val="00C97E1D"/>
    <w:rsid w:val="00C97E73"/>
    <w:rsid w:val="00C97FBC"/>
    <w:rsid w:val="00CA00FC"/>
    <w:rsid w:val="00CA0192"/>
    <w:rsid w:val="00CA01C8"/>
    <w:rsid w:val="00CA030F"/>
    <w:rsid w:val="00CA04BF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94"/>
    <w:rsid w:val="00CA6D71"/>
    <w:rsid w:val="00CA6EE9"/>
    <w:rsid w:val="00CA7052"/>
    <w:rsid w:val="00CA791E"/>
    <w:rsid w:val="00CA7B1F"/>
    <w:rsid w:val="00CA7C9C"/>
    <w:rsid w:val="00CB01E1"/>
    <w:rsid w:val="00CB053D"/>
    <w:rsid w:val="00CB0758"/>
    <w:rsid w:val="00CB0E49"/>
    <w:rsid w:val="00CB0EF4"/>
    <w:rsid w:val="00CB176D"/>
    <w:rsid w:val="00CB18C0"/>
    <w:rsid w:val="00CB1DED"/>
    <w:rsid w:val="00CB23BB"/>
    <w:rsid w:val="00CB28C0"/>
    <w:rsid w:val="00CB2C17"/>
    <w:rsid w:val="00CB31C3"/>
    <w:rsid w:val="00CB365F"/>
    <w:rsid w:val="00CB3E4A"/>
    <w:rsid w:val="00CB3EBC"/>
    <w:rsid w:val="00CB3FC2"/>
    <w:rsid w:val="00CB41FF"/>
    <w:rsid w:val="00CB42DF"/>
    <w:rsid w:val="00CB43D1"/>
    <w:rsid w:val="00CB43D3"/>
    <w:rsid w:val="00CB56F0"/>
    <w:rsid w:val="00CB58FD"/>
    <w:rsid w:val="00CB5AB3"/>
    <w:rsid w:val="00CB6178"/>
    <w:rsid w:val="00CB663A"/>
    <w:rsid w:val="00CB6694"/>
    <w:rsid w:val="00CB66C0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71"/>
    <w:rsid w:val="00CC4EF7"/>
    <w:rsid w:val="00CC5182"/>
    <w:rsid w:val="00CC522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DA0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14BB"/>
    <w:rsid w:val="00CE170A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0D8E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F10"/>
    <w:rsid w:val="00CF3FA9"/>
    <w:rsid w:val="00CF42BE"/>
    <w:rsid w:val="00CF433C"/>
    <w:rsid w:val="00CF45A8"/>
    <w:rsid w:val="00CF4719"/>
    <w:rsid w:val="00CF4BD4"/>
    <w:rsid w:val="00CF4F7F"/>
    <w:rsid w:val="00CF5388"/>
    <w:rsid w:val="00CF54BA"/>
    <w:rsid w:val="00CF5E1F"/>
    <w:rsid w:val="00CF63C7"/>
    <w:rsid w:val="00CF669F"/>
    <w:rsid w:val="00CF6706"/>
    <w:rsid w:val="00CF67EF"/>
    <w:rsid w:val="00CF6D33"/>
    <w:rsid w:val="00CF6DC4"/>
    <w:rsid w:val="00CF6F71"/>
    <w:rsid w:val="00CF758B"/>
    <w:rsid w:val="00CF77F5"/>
    <w:rsid w:val="00CF7943"/>
    <w:rsid w:val="00CF79FE"/>
    <w:rsid w:val="00CF7A2E"/>
    <w:rsid w:val="00CF7CAE"/>
    <w:rsid w:val="00CF7D5B"/>
    <w:rsid w:val="00CF7F1B"/>
    <w:rsid w:val="00D001BD"/>
    <w:rsid w:val="00D00B93"/>
    <w:rsid w:val="00D00D6C"/>
    <w:rsid w:val="00D00E0E"/>
    <w:rsid w:val="00D0117A"/>
    <w:rsid w:val="00D0157D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6252"/>
    <w:rsid w:val="00D2747D"/>
    <w:rsid w:val="00D274F8"/>
    <w:rsid w:val="00D27ACF"/>
    <w:rsid w:val="00D30321"/>
    <w:rsid w:val="00D30436"/>
    <w:rsid w:val="00D304F8"/>
    <w:rsid w:val="00D307C4"/>
    <w:rsid w:val="00D30E38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862"/>
    <w:rsid w:val="00D35AC6"/>
    <w:rsid w:val="00D35E28"/>
    <w:rsid w:val="00D36BAC"/>
    <w:rsid w:val="00D36ED3"/>
    <w:rsid w:val="00D37188"/>
    <w:rsid w:val="00D3727B"/>
    <w:rsid w:val="00D3731C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1157"/>
    <w:rsid w:val="00D41296"/>
    <w:rsid w:val="00D414B3"/>
    <w:rsid w:val="00D41761"/>
    <w:rsid w:val="00D41FFE"/>
    <w:rsid w:val="00D42111"/>
    <w:rsid w:val="00D42185"/>
    <w:rsid w:val="00D421A8"/>
    <w:rsid w:val="00D42512"/>
    <w:rsid w:val="00D4257F"/>
    <w:rsid w:val="00D4264A"/>
    <w:rsid w:val="00D426A4"/>
    <w:rsid w:val="00D42C93"/>
    <w:rsid w:val="00D43167"/>
    <w:rsid w:val="00D4319E"/>
    <w:rsid w:val="00D432DC"/>
    <w:rsid w:val="00D43772"/>
    <w:rsid w:val="00D43984"/>
    <w:rsid w:val="00D440B4"/>
    <w:rsid w:val="00D441DB"/>
    <w:rsid w:val="00D44BD6"/>
    <w:rsid w:val="00D44C3D"/>
    <w:rsid w:val="00D44EDA"/>
    <w:rsid w:val="00D4574B"/>
    <w:rsid w:val="00D45761"/>
    <w:rsid w:val="00D458AE"/>
    <w:rsid w:val="00D459E7"/>
    <w:rsid w:val="00D45C16"/>
    <w:rsid w:val="00D45EBF"/>
    <w:rsid w:val="00D461ED"/>
    <w:rsid w:val="00D46389"/>
    <w:rsid w:val="00D463F9"/>
    <w:rsid w:val="00D465E4"/>
    <w:rsid w:val="00D467C6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47E94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954"/>
    <w:rsid w:val="00D51969"/>
    <w:rsid w:val="00D51A31"/>
    <w:rsid w:val="00D529EF"/>
    <w:rsid w:val="00D52AC1"/>
    <w:rsid w:val="00D52B30"/>
    <w:rsid w:val="00D535E0"/>
    <w:rsid w:val="00D537BD"/>
    <w:rsid w:val="00D53D37"/>
    <w:rsid w:val="00D53E03"/>
    <w:rsid w:val="00D53F34"/>
    <w:rsid w:val="00D54668"/>
    <w:rsid w:val="00D548D8"/>
    <w:rsid w:val="00D548FB"/>
    <w:rsid w:val="00D54B8C"/>
    <w:rsid w:val="00D55572"/>
    <w:rsid w:val="00D559E8"/>
    <w:rsid w:val="00D55E39"/>
    <w:rsid w:val="00D55EF9"/>
    <w:rsid w:val="00D5618B"/>
    <w:rsid w:val="00D56200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669"/>
    <w:rsid w:val="00D6279A"/>
    <w:rsid w:val="00D6286A"/>
    <w:rsid w:val="00D62AAE"/>
    <w:rsid w:val="00D62BD7"/>
    <w:rsid w:val="00D62E49"/>
    <w:rsid w:val="00D63010"/>
    <w:rsid w:val="00D636D6"/>
    <w:rsid w:val="00D63A74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0FBC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400F"/>
    <w:rsid w:val="00D74217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1072"/>
    <w:rsid w:val="00D8129A"/>
    <w:rsid w:val="00D81429"/>
    <w:rsid w:val="00D81874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3DD"/>
    <w:rsid w:val="00D8558F"/>
    <w:rsid w:val="00D85799"/>
    <w:rsid w:val="00D85863"/>
    <w:rsid w:val="00D85A0A"/>
    <w:rsid w:val="00D85A79"/>
    <w:rsid w:val="00D85D5E"/>
    <w:rsid w:val="00D8600B"/>
    <w:rsid w:val="00D86388"/>
    <w:rsid w:val="00D86446"/>
    <w:rsid w:val="00D864D3"/>
    <w:rsid w:val="00D86919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87F07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5BD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4103"/>
    <w:rsid w:val="00D943EE"/>
    <w:rsid w:val="00D94481"/>
    <w:rsid w:val="00D94AC7"/>
    <w:rsid w:val="00D94C46"/>
    <w:rsid w:val="00D95083"/>
    <w:rsid w:val="00D9548A"/>
    <w:rsid w:val="00D9579C"/>
    <w:rsid w:val="00D95876"/>
    <w:rsid w:val="00D95902"/>
    <w:rsid w:val="00D96673"/>
    <w:rsid w:val="00D96774"/>
    <w:rsid w:val="00D9694D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BB8"/>
    <w:rsid w:val="00DB0CC8"/>
    <w:rsid w:val="00DB1160"/>
    <w:rsid w:val="00DB1282"/>
    <w:rsid w:val="00DB152A"/>
    <w:rsid w:val="00DB1AB4"/>
    <w:rsid w:val="00DB1D76"/>
    <w:rsid w:val="00DB1E58"/>
    <w:rsid w:val="00DB1EEA"/>
    <w:rsid w:val="00DB2492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52AA"/>
    <w:rsid w:val="00DB5378"/>
    <w:rsid w:val="00DB555A"/>
    <w:rsid w:val="00DB594B"/>
    <w:rsid w:val="00DB6696"/>
    <w:rsid w:val="00DB6769"/>
    <w:rsid w:val="00DB6DC3"/>
    <w:rsid w:val="00DB6DC8"/>
    <w:rsid w:val="00DB6E32"/>
    <w:rsid w:val="00DB6E6E"/>
    <w:rsid w:val="00DB6FAD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F1A"/>
    <w:rsid w:val="00DC0FB1"/>
    <w:rsid w:val="00DC1165"/>
    <w:rsid w:val="00DC143E"/>
    <w:rsid w:val="00DC1AE7"/>
    <w:rsid w:val="00DC1E43"/>
    <w:rsid w:val="00DC1FD7"/>
    <w:rsid w:val="00DC201C"/>
    <w:rsid w:val="00DC2EE9"/>
    <w:rsid w:val="00DC305A"/>
    <w:rsid w:val="00DC3684"/>
    <w:rsid w:val="00DC38AF"/>
    <w:rsid w:val="00DC39D6"/>
    <w:rsid w:val="00DC3D64"/>
    <w:rsid w:val="00DC3F4B"/>
    <w:rsid w:val="00DC48C9"/>
    <w:rsid w:val="00DC49F0"/>
    <w:rsid w:val="00DC4B0F"/>
    <w:rsid w:val="00DC517A"/>
    <w:rsid w:val="00DC6406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678"/>
    <w:rsid w:val="00DD07C2"/>
    <w:rsid w:val="00DD0A74"/>
    <w:rsid w:val="00DD0C43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900"/>
    <w:rsid w:val="00DD42E7"/>
    <w:rsid w:val="00DD4333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45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AD"/>
    <w:rsid w:val="00DE4088"/>
    <w:rsid w:val="00DE40D6"/>
    <w:rsid w:val="00DE4819"/>
    <w:rsid w:val="00DE499D"/>
    <w:rsid w:val="00DE4E0F"/>
    <w:rsid w:val="00DE4F19"/>
    <w:rsid w:val="00DE52ED"/>
    <w:rsid w:val="00DE57BB"/>
    <w:rsid w:val="00DE5844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BC6"/>
    <w:rsid w:val="00DF30B1"/>
    <w:rsid w:val="00DF34C2"/>
    <w:rsid w:val="00DF398C"/>
    <w:rsid w:val="00DF3A38"/>
    <w:rsid w:val="00DF3B35"/>
    <w:rsid w:val="00DF3E79"/>
    <w:rsid w:val="00DF4005"/>
    <w:rsid w:val="00DF4179"/>
    <w:rsid w:val="00DF495B"/>
    <w:rsid w:val="00DF53A3"/>
    <w:rsid w:val="00DF561F"/>
    <w:rsid w:val="00DF563E"/>
    <w:rsid w:val="00DF5801"/>
    <w:rsid w:val="00DF5AB6"/>
    <w:rsid w:val="00DF5BCB"/>
    <w:rsid w:val="00DF5CB6"/>
    <w:rsid w:val="00DF62AE"/>
    <w:rsid w:val="00DF6318"/>
    <w:rsid w:val="00DF631C"/>
    <w:rsid w:val="00DF632F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BCD"/>
    <w:rsid w:val="00E03EC6"/>
    <w:rsid w:val="00E03F86"/>
    <w:rsid w:val="00E0484E"/>
    <w:rsid w:val="00E04936"/>
    <w:rsid w:val="00E04D93"/>
    <w:rsid w:val="00E04DFF"/>
    <w:rsid w:val="00E04E4F"/>
    <w:rsid w:val="00E051C6"/>
    <w:rsid w:val="00E0523E"/>
    <w:rsid w:val="00E05474"/>
    <w:rsid w:val="00E0569B"/>
    <w:rsid w:val="00E058E2"/>
    <w:rsid w:val="00E05AFA"/>
    <w:rsid w:val="00E05D85"/>
    <w:rsid w:val="00E065B2"/>
    <w:rsid w:val="00E06A88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16E8"/>
    <w:rsid w:val="00E11719"/>
    <w:rsid w:val="00E118A1"/>
    <w:rsid w:val="00E11959"/>
    <w:rsid w:val="00E11A5E"/>
    <w:rsid w:val="00E11AF1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DB0"/>
    <w:rsid w:val="00E264DE"/>
    <w:rsid w:val="00E2661C"/>
    <w:rsid w:val="00E26986"/>
    <w:rsid w:val="00E269BB"/>
    <w:rsid w:val="00E26B38"/>
    <w:rsid w:val="00E26D78"/>
    <w:rsid w:val="00E279B9"/>
    <w:rsid w:val="00E27BD1"/>
    <w:rsid w:val="00E27F39"/>
    <w:rsid w:val="00E300F9"/>
    <w:rsid w:val="00E304F7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8C9"/>
    <w:rsid w:val="00E41960"/>
    <w:rsid w:val="00E41C49"/>
    <w:rsid w:val="00E41C4B"/>
    <w:rsid w:val="00E41D51"/>
    <w:rsid w:val="00E42627"/>
    <w:rsid w:val="00E429C4"/>
    <w:rsid w:val="00E42DC4"/>
    <w:rsid w:val="00E42E42"/>
    <w:rsid w:val="00E431DC"/>
    <w:rsid w:val="00E43288"/>
    <w:rsid w:val="00E434EF"/>
    <w:rsid w:val="00E43764"/>
    <w:rsid w:val="00E439D8"/>
    <w:rsid w:val="00E43C38"/>
    <w:rsid w:val="00E43C9B"/>
    <w:rsid w:val="00E442CD"/>
    <w:rsid w:val="00E456EF"/>
    <w:rsid w:val="00E45A3B"/>
    <w:rsid w:val="00E45BEF"/>
    <w:rsid w:val="00E45CB4"/>
    <w:rsid w:val="00E45E90"/>
    <w:rsid w:val="00E46097"/>
    <w:rsid w:val="00E46821"/>
    <w:rsid w:val="00E46A23"/>
    <w:rsid w:val="00E46CF8"/>
    <w:rsid w:val="00E46DC0"/>
    <w:rsid w:val="00E46E43"/>
    <w:rsid w:val="00E46F52"/>
    <w:rsid w:val="00E46F7A"/>
    <w:rsid w:val="00E475AF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214A"/>
    <w:rsid w:val="00E523CD"/>
    <w:rsid w:val="00E5240A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694"/>
    <w:rsid w:val="00E54F62"/>
    <w:rsid w:val="00E55009"/>
    <w:rsid w:val="00E55222"/>
    <w:rsid w:val="00E55A2D"/>
    <w:rsid w:val="00E55ACB"/>
    <w:rsid w:val="00E55CC8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2037"/>
    <w:rsid w:val="00E72327"/>
    <w:rsid w:val="00E72456"/>
    <w:rsid w:val="00E725F9"/>
    <w:rsid w:val="00E728F5"/>
    <w:rsid w:val="00E729A3"/>
    <w:rsid w:val="00E729F5"/>
    <w:rsid w:val="00E733E5"/>
    <w:rsid w:val="00E73670"/>
    <w:rsid w:val="00E73C28"/>
    <w:rsid w:val="00E73EAF"/>
    <w:rsid w:val="00E73EDA"/>
    <w:rsid w:val="00E74204"/>
    <w:rsid w:val="00E7434D"/>
    <w:rsid w:val="00E744A6"/>
    <w:rsid w:val="00E74558"/>
    <w:rsid w:val="00E746BA"/>
    <w:rsid w:val="00E7498B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6B1"/>
    <w:rsid w:val="00E76917"/>
    <w:rsid w:val="00E769CD"/>
    <w:rsid w:val="00E76F52"/>
    <w:rsid w:val="00E76FA3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408A"/>
    <w:rsid w:val="00E84407"/>
    <w:rsid w:val="00E844B2"/>
    <w:rsid w:val="00E84D03"/>
    <w:rsid w:val="00E8520E"/>
    <w:rsid w:val="00E8571C"/>
    <w:rsid w:val="00E859B5"/>
    <w:rsid w:val="00E85B6E"/>
    <w:rsid w:val="00E85E7F"/>
    <w:rsid w:val="00E85F9D"/>
    <w:rsid w:val="00E85FE8"/>
    <w:rsid w:val="00E86687"/>
    <w:rsid w:val="00E86868"/>
    <w:rsid w:val="00E86E25"/>
    <w:rsid w:val="00E8702C"/>
    <w:rsid w:val="00E87424"/>
    <w:rsid w:val="00E87D3C"/>
    <w:rsid w:val="00E87E2A"/>
    <w:rsid w:val="00E90422"/>
    <w:rsid w:val="00E9042E"/>
    <w:rsid w:val="00E905D7"/>
    <w:rsid w:val="00E90C31"/>
    <w:rsid w:val="00E90DB3"/>
    <w:rsid w:val="00E913CD"/>
    <w:rsid w:val="00E91AD4"/>
    <w:rsid w:val="00E91B6C"/>
    <w:rsid w:val="00E91C81"/>
    <w:rsid w:val="00E921D3"/>
    <w:rsid w:val="00E92327"/>
    <w:rsid w:val="00E92D18"/>
    <w:rsid w:val="00E92FD3"/>
    <w:rsid w:val="00E9308E"/>
    <w:rsid w:val="00E930F9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D20"/>
    <w:rsid w:val="00E94F27"/>
    <w:rsid w:val="00E94F6A"/>
    <w:rsid w:val="00E9519F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777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61F9"/>
    <w:rsid w:val="00EA6EB7"/>
    <w:rsid w:val="00EA70C8"/>
    <w:rsid w:val="00EA73FC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D5"/>
    <w:rsid w:val="00EC0FEC"/>
    <w:rsid w:val="00EC12D6"/>
    <w:rsid w:val="00EC17E9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9FF"/>
    <w:rsid w:val="00EC4A3A"/>
    <w:rsid w:val="00EC4B47"/>
    <w:rsid w:val="00EC515C"/>
    <w:rsid w:val="00EC53CD"/>
    <w:rsid w:val="00EC5444"/>
    <w:rsid w:val="00EC5574"/>
    <w:rsid w:val="00EC5753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E1E"/>
    <w:rsid w:val="00ED008F"/>
    <w:rsid w:val="00ED079B"/>
    <w:rsid w:val="00ED0A6C"/>
    <w:rsid w:val="00ED0BF6"/>
    <w:rsid w:val="00ED1382"/>
    <w:rsid w:val="00ED14B2"/>
    <w:rsid w:val="00ED19BC"/>
    <w:rsid w:val="00ED1C2D"/>
    <w:rsid w:val="00ED1E5B"/>
    <w:rsid w:val="00ED1EEC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46F"/>
    <w:rsid w:val="00ED3904"/>
    <w:rsid w:val="00ED40A0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A21"/>
    <w:rsid w:val="00ED6DCC"/>
    <w:rsid w:val="00ED7208"/>
    <w:rsid w:val="00ED75C7"/>
    <w:rsid w:val="00ED7BA8"/>
    <w:rsid w:val="00ED7CA5"/>
    <w:rsid w:val="00ED7E91"/>
    <w:rsid w:val="00EE045E"/>
    <w:rsid w:val="00EE0A77"/>
    <w:rsid w:val="00EE0AD7"/>
    <w:rsid w:val="00EE10E6"/>
    <w:rsid w:val="00EE11C3"/>
    <w:rsid w:val="00EE1527"/>
    <w:rsid w:val="00EE159C"/>
    <w:rsid w:val="00EE1A2A"/>
    <w:rsid w:val="00EE2077"/>
    <w:rsid w:val="00EE275E"/>
    <w:rsid w:val="00EE2D02"/>
    <w:rsid w:val="00EE362A"/>
    <w:rsid w:val="00EE370F"/>
    <w:rsid w:val="00EE3865"/>
    <w:rsid w:val="00EE3BA4"/>
    <w:rsid w:val="00EE3E3B"/>
    <w:rsid w:val="00EE3FE9"/>
    <w:rsid w:val="00EE42F0"/>
    <w:rsid w:val="00EE43C2"/>
    <w:rsid w:val="00EE45D0"/>
    <w:rsid w:val="00EE4766"/>
    <w:rsid w:val="00EE4800"/>
    <w:rsid w:val="00EE4959"/>
    <w:rsid w:val="00EE4FC8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EA8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5DC"/>
    <w:rsid w:val="00F037F9"/>
    <w:rsid w:val="00F03ADD"/>
    <w:rsid w:val="00F03DCA"/>
    <w:rsid w:val="00F03E9D"/>
    <w:rsid w:val="00F03F22"/>
    <w:rsid w:val="00F04583"/>
    <w:rsid w:val="00F048C4"/>
    <w:rsid w:val="00F049B1"/>
    <w:rsid w:val="00F04A14"/>
    <w:rsid w:val="00F04A54"/>
    <w:rsid w:val="00F04D30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F4E"/>
    <w:rsid w:val="00F160E2"/>
    <w:rsid w:val="00F16563"/>
    <w:rsid w:val="00F16835"/>
    <w:rsid w:val="00F16B05"/>
    <w:rsid w:val="00F16BDC"/>
    <w:rsid w:val="00F16C04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E95"/>
    <w:rsid w:val="00F24164"/>
    <w:rsid w:val="00F2446D"/>
    <w:rsid w:val="00F2457E"/>
    <w:rsid w:val="00F245AF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340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480"/>
    <w:rsid w:val="00F46483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AF"/>
    <w:rsid w:val="00F530DF"/>
    <w:rsid w:val="00F534B0"/>
    <w:rsid w:val="00F53634"/>
    <w:rsid w:val="00F53765"/>
    <w:rsid w:val="00F53895"/>
    <w:rsid w:val="00F53C78"/>
    <w:rsid w:val="00F53D54"/>
    <w:rsid w:val="00F53D85"/>
    <w:rsid w:val="00F54B91"/>
    <w:rsid w:val="00F54D75"/>
    <w:rsid w:val="00F55000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A0B"/>
    <w:rsid w:val="00F56D67"/>
    <w:rsid w:val="00F575AA"/>
    <w:rsid w:val="00F57BF9"/>
    <w:rsid w:val="00F60246"/>
    <w:rsid w:val="00F60630"/>
    <w:rsid w:val="00F60CAB"/>
    <w:rsid w:val="00F61058"/>
    <w:rsid w:val="00F6142C"/>
    <w:rsid w:val="00F6170B"/>
    <w:rsid w:val="00F61977"/>
    <w:rsid w:val="00F61BF4"/>
    <w:rsid w:val="00F61C42"/>
    <w:rsid w:val="00F61D7B"/>
    <w:rsid w:val="00F62244"/>
    <w:rsid w:val="00F625BA"/>
    <w:rsid w:val="00F62664"/>
    <w:rsid w:val="00F6266A"/>
    <w:rsid w:val="00F62787"/>
    <w:rsid w:val="00F628E8"/>
    <w:rsid w:val="00F63053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B53"/>
    <w:rsid w:val="00F64B78"/>
    <w:rsid w:val="00F64DD4"/>
    <w:rsid w:val="00F650C9"/>
    <w:rsid w:val="00F650D6"/>
    <w:rsid w:val="00F651AC"/>
    <w:rsid w:val="00F6520C"/>
    <w:rsid w:val="00F656D7"/>
    <w:rsid w:val="00F65D35"/>
    <w:rsid w:val="00F65F8D"/>
    <w:rsid w:val="00F65FB3"/>
    <w:rsid w:val="00F665E4"/>
    <w:rsid w:val="00F675D0"/>
    <w:rsid w:val="00F67D09"/>
    <w:rsid w:val="00F700BD"/>
    <w:rsid w:val="00F70464"/>
    <w:rsid w:val="00F707BF"/>
    <w:rsid w:val="00F71110"/>
    <w:rsid w:val="00F716E5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EDE"/>
    <w:rsid w:val="00F73FB7"/>
    <w:rsid w:val="00F745E7"/>
    <w:rsid w:val="00F747F2"/>
    <w:rsid w:val="00F747F7"/>
    <w:rsid w:val="00F74B76"/>
    <w:rsid w:val="00F74C64"/>
    <w:rsid w:val="00F754CE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3F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4CD"/>
    <w:rsid w:val="00F8364F"/>
    <w:rsid w:val="00F83A42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F8"/>
    <w:rsid w:val="00F87F3E"/>
    <w:rsid w:val="00F900DB"/>
    <w:rsid w:val="00F901B1"/>
    <w:rsid w:val="00F9091C"/>
    <w:rsid w:val="00F90E83"/>
    <w:rsid w:val="00F91320"/>
    <w:rsid w:val="00F91482"/>
    <w:rsid w:val="00F9159A"/>
    <w:rsid w:val="00F91B2A"/>
    <w:rsid w:val="00F91DB7"/>
    <w:rsid w:val="00F91F11"/>
    <w:rsid w:val="00F9202D"/>
    <w:rsid w:val="00F92178"/>
    <w:rsid w:val="00F9219A"/>
    <w:rsid w:val="00F9243C"/>
    <w:rsid w:val="00F924A8"/>
    <w:rsid w:val="00F92518"/>
    <w:rsid w:val="00F92844"/>
    <w:rsid w:val="00F929F5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807"/>
    <w:rsid w:val="00F949BA"/>
    <w:rsid w:val="00F94B41"/>
    <w:rsid w:val="00F94B5F"/>
    <w:rsid w:val="00F94DEB"/>
    <w:rsid w:val="00F94EC2"/>
    <w:rsid w:val="00F94F45"/>
    <w:rsid w:val="00F94FE3"/>
    <w:rsid w:val="00F9501E"/>
    <w:rsid w:val="00F95D75"/>
    <w:rsid w:val="00F95F5B"/>
    <w:rsid w:val="00F95F88"/>
    <w:rsid w:val="00F96020"/>
    <w:rsid w:val="00F96484"/>
    <w:rsid w:val="00F966A6"/>
    <w:rsid w:val="00F96905"/>
    <w:rsid w:val="00F96AE3"/>
    <w:rsid w:val="00F96B1B"/>
    <w:rsid w:val="00F96B6C"/>
    <w:rsid w:val="00F970A3"/>
    <w:rsid w:val="00F9738E"/>
    <w:rsid w:val="00F97513"/>
    <w:rsid w:val="00FA0007"/>
    <w:rsid w:val="00FA0180"/>
    <w:rsid w:val="00FA0494"/>
    <w:rsid w:val="00FA04A7"/>
    <w:rsid w:val="00FA0626"/>
    <w:rsid w:val="00FA0C58"/>
    <w:rsid w:val="00FA0E6A"/>
    <w:rsid w:val="00FA1203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66C"/>
    <w:rsid w:val="00FA2ABE"/>
    <w:rsid w:val="00FA2C55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AFF"/>
    <w:rsid w:val="00FA51E6"/>
    <w:rsid w:val="00FA5578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7EF"/>
    <w:rsid w:val="00FB4ADA"/>
    <w:rsid w:val="00FB4FC8"/>
    <w:rsid w:val="00FB5029"/>
    <w:rsid w:val="00FB54CC"/>
    <w:rsid w:val="00FB5E01"/>
    <w:rsid w:val="00FB65CB"/>
    <w:rsid w:val="00FB663A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41D1"/>
    <w:rsid w:val="00FC4A7B"/>
    <w:rsid w:val="00FC4BB2"/>
    <w:rsid w:val="00FC4D53"/>
    <w:rsid w:val="00FC5423"/>
    <w:rsid w:val="00FC55C2"/>
    <w:rsid w:val="00FC5DA9"/>
    <w:rsid w:val="00FC5FE7"/>
    <w:rsid w:val="00FC649D"/>
    <w:rsid w:val="00FC66E0"/>
    <w:rsid w:val="00FC69AB"/>
    <w:rsid w:val="00FC6AB7"/>
    <w:rsid w:val="00FC6E4A"/>
    <w:rsid w:val="00FC6FEA"/>
    <w:rsid w:val="00FC700A"/>
    <w:rsid w:val="00FC71F8"/>
    <w:rsid w:val="00FC7388"/>
    <w:rsid w:val="00FC75DD"/>
    <w:rsid w:val="00FC7706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4D5"/>
    <w:rsid w:val="00FD1613"/>
    <w:rsid w:val="00FD2063"/>
    <w:rsid w:val="00FD20EF"/>
    <w:rsid w:val="00FD2390"/>
    <w:rsid w:val="00FD23CE"/>
    <w:rsid w:val="00FD2620"/>
    <w:rsid w:val="00FD2693"/>
    <w:rsid w:val="00FD27D1"/>
    <w:rsid w:val="00FD2BE2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9ED"/>
    <w:rsid w:val="00FE3B57"/>
    <w:rsid w:val="00FE3EA8"/>
    <w:rsid w:val="00FE3F66"/>
    <w:rsid w:val="00FE3F6F"/>
    <w:rsid w:val="00FE4564"/>
    <w:rsid w:val="00FE45A1"/>
    <w:rsid w:val="00FE46A2"/>
    <w:rsid w:val="00FE4E84"/>
    <w:rsid w:val="00FE50EF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CB09-237B-4696-8BC1-2029A83E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2119</Words>
  <Characters>11443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2023-01-27T16:33:00Z</cp:lastPrinted>
  <dcterms:created xsi:type="dcterms:W3CDTF">2023-07-28T15:40:00Z</dcterms:created>
  <dcterms:modified xsi:type="dcterms:W3CDTF">2023-07-28T15:40:00Z</dcterms:modified>
</cp:coreProperties>
</file>