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>
      <w:pPr>
        <w:pStyle w:val="Heading1"/>
        <w:spacing w:line="276" w:lineRule="auto"/>
        <w:ind w:right="107"/>
      </w:pPr>
      <w:r>
        <w:rPr>
          <w:w w:val="80"/>
        </w:rPr>
        <w:t>PROCESSOS JULGADOS PELO EGRÉGIO TRIBUNAL PLENO DO TRIBUNAL DE CONTAS DO ESTADO</w:t>
      </w:r>
      <w:r>
        <w:rPr>
          <w:spacing w:val="1"/>
          <w:w w:val="80"/>
        </w:rPr>
        <w:t> </w:t>
      </w:r>
      <w:r>
        <w:rPr>
          <w:w w:val="80"/>
        </w:rPr>
        <w:t>DO AMAZONAS, SOB A PRESIDÊNCIA DO EXMO. SR. CONSELHEIRO ÉRICO XAVIER DESTERRO E</w:t>
      </w:r>
      <w:r>
        <w:rPr>
          <w:spacing w:val="1"/>
          <w:w w:val="80"/>
        </w:rPr>
        <w:t> </w:t>
      </w:r>
      <w:r>
        <w:rPr>
          <w:w w:val="80"/>
        </w:rPr>
        <w:t>SILVA,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5ª</w:t>
      </w:r>
      <w:r>
        <w:rPr>
          <w:spacing w:val="2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ORDINÁRIA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15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FEVEREIRO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2"/>
        <w:ind w:left="0"/>
        <w:jc w:val="left"/>
        <w:rPr>
          <w:rFonts w:ascii="Arial"/>
          <w:b/>
          <w:sz w:val="27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PINHEIRO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13"/>
      </w:pPr>
      <w:r>
        <w:rPr>
          <w:rFonts w:ascii="Arial" w:hAnsi="Arial"/>
          <w:b/>
          <w:w w:val="85"/>
        </w:rPr>
        <w:t>PROCESSO Nº 17.104/2019 </w:t>
      </w:r>
      <w:r>
        <w:rPr>
          <w:w w:val="85"/>
        </w:rPr>
        <w:t>- Consulta interposta pela Agência Nacional de Petróleo, Gás Natural e</w:t>
      </w:r>
      <w:r>
        <w:rPr>
          <w:spacing w:val="1"/>
          <w:w w:val="85"/>
        </w:rPr>
        <w:t> </w:t>
      </w:r>
      <w:r>
        <w:rPr>
          <w:w w:val="80"/>
        </w:rPr>
        <w:t>Biocombustível - ANP acerca da legalidade da contratação de escritórios de advocacia pelos municípios do</w:t>
      </w:r>
      <w:r>
        <w:rPr>
          <w:spacing w:val="1"/>
          <w:w w:val="80"/>
        </w:rPr>
        <w:t> </w:t>
      </w:r>
      <w:r>
        <w:rPr>
          <w:w w:val="90"/>
        </w:rPr>
        <w:t>Estado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Amazonas.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88/2022: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exercício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4"/>
          <w:w w:val="80"/>
        </w:rPr>
        <w:t> </w:t>
      </w:r>
      <w:r>
        <w:rPr>
          <w:w w:val="80"/>
        </w:rPr>
        <w:t>atribuída</w:t>
      </w:r>
      <w:r>
        <w:rPr>
          <w:spacing w:val="16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3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XXIII,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IV,</w:t>
      </w:r>
      <w:r>
        <w:rPr>
          <w:spacing w:val="15"/>
          <w:w w:val="80"/>
        </w:rPr>
        <w:t> </w:t>
      </w:r>
      <w:r>
        <w:rPr>
          <w:w w:val="80"/>
        </w:rPr>
        <w:t>alínea</w:t>
      </w:r>
      <w:r>
        <w:rPr>
          <w:spacing w:val="1"/>
          <w:w w:val="80"/>
        </w:rPr>
        <w:t> </w:t>
      </w:r>
      <w:r>
        <w:rPr>
          <w:w w:val="80"/>
        </w:rPr>
        <w:t>“f”, art. 274, art. 275 e art. 278,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Excelentíssimo Senhor Conselheiro-Relator</w:t>
      </w:r>
      <w:r>
        <w:rPr>
          <w:rFonts w:ascii="Arial" w:hAnsi="Arial"/>
          <w:b/>
          <w:spacing w:val="-1"/>
          <w:w w:val="85"/>
        </w:rPr>
        <w:t>, em parcial consonância </w:t>
      </w:r>
      <w:r>
        <w:rPr>
          <w:spacing w:val="-1"/>
          <w:w w:val="85"/>
        </w:rPr>
        <w:t>com pronunciamento </w:t>
      </w:r>
      <w:r>
        <w:rPr>
          <w:w w:val="85"/>
        </w:rPr>
        <w:t>do Ministério</w:t>
      </w:r>
      <w:r>
        <w:rPr>
          <w:spacing w:val="-54"/>
          <w:w w:val="85"/>
        </w:rPr>
        <w:t> </w:t>
      </w:r>
      <w:r>
        <w:rPr>
          <w:w w:val="80"/>
        </w:rPr>
        <w:t>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a presente consulta formulada pelo Sr. Rubens</w:t>
      </w:r>
      <w:r>
        <w:rPr>
          <w:spacing w:val="1"/>
          <w:w w:val="80"/>
        </w:rPr>
        <w:t> </w:t>
      </w:r>
      <w:r>
        <w:rPr>
          <w:w w:val="80"/>
        </w:rPr>
        <w:t>Cerqueira</w:t>
      </w:r>
      <w:r>
        <w:rPr>
          <w:spacing w:val="25"/>
          <w:w w:val="80"/>
        </w:rPr>
        <w:t> </w:t>
      </w:r>
      <w:r>
        <w:rPr>
          <w:w w:val="80"/>
        </w:rPr>
        <w:t>Freitas,</w:t>
      </w:r>
      <w:r>
        <w:rPr>
          <w:spacing w:val="26"/>
          <w:w w:val="80"/>
        </w:rPr>
        <w:t> </w:t>
      </w:r>
      <w:r>
        <w:rPr>
          <w:w w:val="80"/>
        </w:rPr>
        <w:t>Superintendente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6"/>
          <w:w w:val="80"/>
        </w:rPr>
        <w:t> </w:t>
      </w:r>
      <w:r>
        <w:rPr>
          <w:w w:val="80"/>
        </w:rPr>
        <w:t>Agência</w:t>
      </w:r>
      <w:r>
        <w:rPr>
          <w:spacing w:val="23"/>
          <w:w w:val="80"/>
        </w:rPr>
        <w:t> </w:t>
      </w:r>
      <w:r>
        <w:rPr>
          <w:w w:val="80"/>
        </w:rPr>
        <w:t>Nacional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Petróleo,</w:t>
      </w:r>
      <w:r>
        <w:rPr>
          <w:spacing w:val="23"/>
          <w:w w:val="80"/>
        </w:rPr>
        <w:t> </w:t>
      </w:r>
      <w:r>
        <w:rPr>
          <w:w w:val="80"/>
        </w:rPr>
        <w:t>Gás</w:t>
      </w:r>
      <w:r>
        <w:rPr>
          <w:spacing w:val="26"/>
          <w:w w:val="80"/>
        </w:rPr>
        <w:t> </w:t>
      </w:r>
      <w:r>
        <w:rPr>
          <w:w w:val="80"/>
        </w:rPr>
        <w:t>Natural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5"/>
          <w:w w:val="80"/>
        </w:rPr>
        <w:t> </w:t>
      </w:r>
      <w:r>
        <w:rPr>
          <w:w w:val="80"/>
        </w:rPr>
        <w:t>Biocombustível</w:t>
      </w:r>
      <w:r>
        <w:rPr>
          <w:spacing w:val="40"/>
          <w:w w:val="80"/>
        </w:rPr>
        <w:t> </w:t>
      </w:r>
      <w:r>
        <w:rPr>
          <w:w w:val="80"/>
        </w:rPr>
        <w:t>-</w:t>
      </w:r>
      <w:r>
        <w:rPr>
          <w:spacing w:val="24"/>
          <w:w w:val="80"/>
        </w:rPr>
        <w:t> </w:t>
      </w:r>
      <w:r>
        <w:rPr>
          <w:w w:val="80"/>
        </w:rPr>
        <w:t>ANP,</w:t>
      </w:r>
      <w:r>
        <w:rPr>
          <w:spacing w:val="1"/>
          <w:w w:val="80"/>
        </w:rPr>
        <w:t> </w:t>
      </w:r>
      <w:r>
        <w:rPr>
          <w:w w:val="80"/>
        </w:rPr>
        <w:t>por preencher os requisitos de admissibilidade previstos no art. 274, § 2º, e no art. 278, do Regimento Interno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deste Tribunal; </w:t>
      </w:r>
      <w:r>
        <w:rPr>
          <w:rFonts w:ascii="Arial" w:hAnsi="Arial"/>
          <w:b/>
          <w:spacing w:val="-1"/>
          <w:w w:val="85"/>
        </w:rPr>
        <w:t>8.2. Responder </w:t>
      </w:r>
      <w:r>
        <w:rPr>
          <w:spacing w:val="-1"/>
          <w:w w:val="85"/>
        </w:rPr>
        <w:t>aos questionamentos do Consulente no seguinte </w:t>
      </w:r>
      <w:r>
        <w:rPr>
          <w:w w:val="85"/>
        </w:rPr>
        <w:t>sentido: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Quanto à</w:t>
      </w:r>
      <w:r>
        <w:rPr>
          <w:spacing w:val="-55"/>
          <w:w w:val="85"/>
        </w:rPr>
        <w:t> </w:t>
      </w:r>
      <w:r>
        <w:rPr>
          <w:w w:val="80"/>
        </w:rPr>
        <w:t>legalidade da contratação de escritórios de advocacia pelos municípios, é possível, desde que seja inviável a</w:t>
      </w:r>
      <w:r>
        <w:rPr>
          <w:spacing w:val="1"/>
          <w:w w:val="80"/>
        </w:rPr>
        <w:t> </w:t>
      </w:r>
      <w:r>
        <w:rPr>
          <w:w w:val="85"/>
        </w:rPr>
        <w:t>prestação de serviços jurídicos por advogados públicos concursados, haja notória especialização do</w:t>
      </w:r>
      <w:r>
        <w:rPr>
          <w:spacing w:val="1"/>
          <w:w w:val="85"/>
        </w:rPr>
        <w:t> </w:t>
      </w:r>
      <w:r>
        <w:rPr>
          <w:w w:val="85"/>
        </w:rPr>
        <w:t>contratado e singularidade do objeto, e que seja mantido o procedimento interno administrativo formal de</w:t>
      </w:r>
      <w:r>
        <w:rPr>
          <w:spacing w:val="-54"/>
          <w:w w:val="85"/>
        </w:rPr>
        <w:t> </w:t>
      </w:r>
      <w:r>
        <w:rPr>
          <w:w w:val="80"/>
        </w:rPr>
        <w:t>aferição da inexigibilidade ou dispensa de licitação; </w:t>
      </w:r>
      <w:r>
        <w:rPr>
          <w:rFonts w:ascii="Arial" w:hAnsi="Arial"/>
          <w:b/>
          <w:w w:val="80"/>
        </w:rPr>
        <w:t>8.2.2. </w:t>
      </w:r>
      <w:r>
        <w:rPr>
          <w:w w:val="80"/>
        </w:rPr>
        <w:t>Quanto à legalidade da celebração de contratos de</w:t>
      </w:r>
      <w:r>
        <w:rPr>
          <w:spacing w:val="1"/>
          <w:w w:val="80"/>
        </w:rPr>
        <w:t> </w:t>
      </w:r>
      <w:r>
        <w:rPr>
          <w:w w:val="85"/>
        </w:rPr>
        <w:t>risco entre municípios e escritórios de advocacia que não estabelecem preço certo na contratação e que</w:t>
      </w:r>
      <w:r>
        <w:rPr>
          <w:spacing w:val="-54"/>
          <w:w w:val="85"/>
        </w:rPr>
        <w:t> </w:t>
      </w:r>
      <w:r>
        <w:rPr>
          <w:w w:val="80"/>
        </w:rPr>
        <w:t>vinculam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remuneração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contratado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sobre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crédito</w:t>
      </w:r>
      <w:r>
        <w:rPr>
          <w:spacing w:val="20"/>
          <w:w w:val="80"/>
        </w:rPr>
        <w:t> </w:t>
      </w:r>
      <w:r>
        <w:rPr>
          <w:w w:val="80"/>
        </w:rPr>
        <w:t>a</w:t>
      </w:r>
      <w:r>
        <w:rPr>
          <w:spacing w:val="20"/>
          <w:w w:val="80"/>
        </w:rPr>
        <w:t> </w:t>
      </w:r>
      <w:r>
        <w:rPr>
          <w:w w:val="80"/>
        </w:rPr>
        <w:t>ser</w:t>
      </w:r>
      <w:r>
        <w:rPr>
          <w:spacing w:val="20"/>
          <w:w w:val="80"/>
        </w:rPr>
        <w:t> </w:t>
      </w:r>
      <w:r>
        <w:rPr>
          <w:w w:val="80"/>
        </w:rPr>
        <w:t>auferido,</w:t>
      </w:r>
      <w:r>
        <w:rPr>
          <w:spacing w:val="20"/>
          <w:w w:val="80"/>
        </w:rPr>
        <w:t> </w:t>
      </w:r>
      <w:r>
        <w:rPr>
          <w:w w:val="80"/>
        </w:rPr>
        <w:t>tal</w:t>
      </w:r>
      <w:r>
        <w:rPr>
          <w:spacing w:val="19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é</w:t>
      </w:r>
      <w:r>
        <w:rPr>
          <w:spacing w:val="18"/>
          <w:w w:val="80"/>
        </w:rPr>
        <w:t> </w:t>
      </w:r>
      <w:r>
        <w:rPr>
          <w:w w:val="80"/>
        </w:rPr>
        <w:t>possível,</w:t>
      </w:r>
      <w:r>
        <w:rPr>
          <w:spacing w:val="19"/>
          <w:w w:val="80"/>
        </w:rPr>
        <w:t> </w:t>
      </w:r>
      <w:r>
        <w:rPr>
          <w:w w:val="80"/>
        </w:rPr>
        <w:t>visto</w:t>
      </w:r>
      <w:r>
        <w:rPr>
          <w:spacing w:val="1"/>
          <w:w w:val="80"/>
        </w:rPr>
        <w:t> </w:t>
      </w:r>
      <w:r>
        <w:rPr>
          <w:w w:val="85"/>
        </w:rPr>
        <w:t>que o regime jurídico dos contratos administrativos públicos impede a realização de despesas com a</w:t>
      </w:r>
      <w:r>
        <w:rPr>
          <w:spacing w:val="1"/>
          <w:w w:val="85"/>
        </w:rPr>
        <w:t> </w:t>
      </w:r>
      <w:r>
        <w:rPr>
          <w:w w:val="85"/>
        </w:rPr>
        <w:t>contraprestação dos contratados por meio de pagamentos indefinidos e futuros. Assim, seria possível o</w:t>
      </w:r>
      <w:r>
        <w:rPr>
          <w:spacing w:val="1"/>
          <w:w w:val="85"/>
        </w:rPr>
        <w:t> </w:t>
      </w:r>
      <w:r>
        <w:rPr>
          <w:w w:val="80"/>
        </w:rPr>
        <w:t>contrato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risco</w:t>
      </w:r>
      <w:r>
        <w:rPr>
          <w:spacing w:val="22"/>
          <w:w w:val="80"/>
        </w:rPr>
        <w:t> </w:t>
      </w:r>
      <w:r>
        <w:rPr>
          <w:w w:val="80"/>
        </w:rPr>
        <w:t>puro,</w:t>
      </w:r>
      <w:r>
        <w:rPr>
          <w:spacing w:val="22"/>
          <w:w w:val="80"/>
        </w:rPr>
        <w:t> </w:t>
      </w:r>
      <w:r>
        <w:rPr>
          <w:w w:val="80"/>
        </w:rPr>
        <w:t>em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remuneração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profissional</w:t>
      </w:r>
      <w:r>
        <w:rPr>
          <w:spacing w:val="21"/>
          <w:w w:val="80"/>
        </w:rPr>
        <w:t> </w:t>
      </w:r>
      <w:r>
        <w:rPr>
          <w:w w:val="80"/>
        </w:rPr>
        <w:t>seria</w:t>
      </w:r>
      <w:r>
        <w:rPr>
          <w:spacing w:val="22"/>
          <w:w w:val="80"/>
        </w:rPr>
        <w:t> </w:t>
      </w:r>
      <w:r>
        <w:rPr>
          <w:w w:val="80"/>
        </w:rPr>
        <w:t>exclusivamente</w:t>
      </w:r>
      <w:r>
        <w:rPr>
          <w:spacing w:val="24"/>
          <w:w w:val="80"/>
        </w:rPr>
        <w:t> </w:t>
      </w:r>
      <w:r>
        <w:rPr>
          <w:w w:val="80"/>
        </w:rPr>
        <w:t>por</w:t>
      </w:r>
      <w:r>
        <w:rPr>
          <w:spacing w:val="21"/>
          <w:w w:val="80"/>
        </w:rPr>
        <w:t> </w:t>
      </w:r>
      <w:r>
        <w:rPr>
          <w:w w:val="80"/>
        </w:rPr>
        <w:t>meio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honorários</w:t>
      </w:r>
      <w:r>
        <w:rPr>
          <w:spacing w:val="1"/>
          <w:w w:val="80"/>
        </w:rPr>
        <w:t> </w:t>
      </w:r>
      <w:r>
        <w:rPr>
          <w:w w:val="80"/>
        </w:rPr>
        <w:t>de sucumbência, sem desembolso pela administração. O contrato com cláusula de êxito na demanda só é</w:t>
      </w:r>
      <w:r>
        <w:rPr>
          <w:spacing w:val="1"/>
          <w:w w:val="80"/>
        </w:rPr>
        <w:t> </w:t>
      </w:r>
      <w:r>
        <w:rPr>
          <w:w w:val="80"/>
        </w:rPr>
        <w:t>possível</w:t>
      </w:r>
      <w:r>
        <w:rPr>
          <w:spacing w:val="22"/>
          <w:w w:val="80"/>
        </w:rPr>
        <w:t> </w:t>
      </w:r>
      <w:r>
        <w:rPr>
          <w:w w:val="80"/>
        </w:rPr>
        <w:t>se</w:t>
      </w:r>
      <w:r>
        <w:rPr>
          <w:spacing w:val="24"/>
          <w:w w:val="80"/>
        </w:rPr>
        <w:t> </w:t>
      </w:r>
      <w:r>
        <w:rPr>
          <w:w w:val="80"/>
        </w:rPr>
        <w:t>forem</w:t>
      </w:r>
      <w:r>
        <w:rPr>
          <w:spacing w:val="23"/>
          <w:w w:val="80"/>
        </w:rPr>
        <w:t> </w:t>
      </w:r>
      <w:r>
        <w:rPr>
          <w:w w:val="80"/>
        </w:rPr>
        <w:t>respeitadas</w:t>
      </w:r>
      <w:r>
        <w:rPr>
          <w:spacing w:val="27"/>
          <w:w w:val="80"/>
        </w:rPr>
        <w:t> </w:t>
      </w:r>
      <w:r>
        <w:rPr>
          <w:w w:val="80"/>
        </w:rPr>
        <w:t>as</w:t>
      </w:r>
      <w:r>
        <w:rPr>
          <w:spacing w:val="23"/>
          <w:w w:val="80"/>
        </w:rPr>
        <w:t> </w:t>
      </w:r>
      <w:r>
        <w:rPr>
          <w:w w:val="80"/>
        </w:rPr>
        <w:t>condicionantes</w:t>
      </w:r>
      <w:r>
        <w:rPr>
          <w:spacing w:val="23"/>
          <w:w w:val="80"/>
        </w:rPr>
        <w:t> </w:t>
      </w:r>
      <w:r>
        <w:rPr>
          <w:w w:val="80"/>
        </w:rPr>
        <w:t>de:</w:t>
      </w:r>
      <w:r>
        <w:rPr>
          <w:spacing w:val="24"/>
          <w:w w:val="80"/>
        </w:rPr>
        <w:t> </w:t>
      </w:r>
      <w:r>
        <w:rPr>
          <w:w w:val="80"/>
        </w:rPr>
        <w:t>exaurimento</w:t>
      </w:r>
      <w:r>
        <w:rPr>
          <w:spacing w:val="25"/>
          <w:w w:val="80"/>
        </w:rPr>
        <w:t> </w:t>
      </w:r>
      <w:r>
        <w:rPr>
          <w:w w:val="80"/>
        </w:rPr>
        <w:t>dos</w:t>
      </w:r>
      <w:r>
        <w:rPr>
          <w:spacing w:val="26"/>
          <w:w w:val="80"/>
        </w:rPr>
        <w:t> </w:t>
      </w:r>
      <w:r>
        <w:rPr>
          <w:w w:val="80"/>
        </w:rPr>
        <w:t>serviços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4"/>
          <w:w w:val="80"/>
        </w:rPr>
        <w:t> </w:t>
      </w:r>
      <w:r>
        <w:rPr>
          <w:w w:val="80"/>
        </w:rPr>
        <w:t>contratado;</w:t>
      </w:r>
      <w:r>
        <w:rPr>
          <w:spacing w:val="24"/>
          <w:w w:val="80"/>
        </w:rPr>
        <w:t> </w:t>
      </w:r>
      <w:r>
        <w:rPr>
          <w:w w:val="80"/>
        </w:rPr>
        <w:t>cumprimento</w:t>
      </w:r>
      <w:r>
        <w:rPr>
          <w:spacing w:val="1"/>
          <w:w w:val="80"/>
        </w:rPr>
        <w:t> </w:t>
      </w:r>
      <w:r>
        <w:rPr>
          <w:w w:val="85"/>
        </w:rPr>
        <w:t>da decisão ou ingresso efetivo do crédito auferido nos cofres públicos; e razoabilidade no montante da</w:t>
      </w:r>
      <w:r>
        <w:rPr>
          <w:spacing w:val="1"/>
          <w:w w:val="85"/>
        </w:rPr>
        <w:t> </w:t>
      </w:r>
      <w:r>
        <w:rPr>
          <w:w w:val="85"/>
        </w:rPr>
        <w:t>cláusula exitosa sem obrigação incerta e eterna de pagar honorários; </w:t>
      </w:r>
      <w:r>
        <w:rPr>
          <w:rFonts w:ascii="Arial" w:hAnsi="Arial"/>
          <w:b/>
          <w:w w:val="85"/>
        </w:rPr>
        <w:t>8.2.3. </w:t>
      </w:r>
      <w:r>
        <w:rPr>
          <w:w w:val="85"/>
        </w:rPr>
        <w:t>Quanto ao pagamento dos</w:t>
      </w:r>
      <w:r>
        <w:rPr>
          <w:spacing w:val="1"/>
          <w:w w:val="85"/>
        </w:rPr>
        <w:t> </w:t>
      </w:r>
      <w:r>
        <w:rPr>
          <w:w w:val="80"/>
        </w:rPr>
        <w:t>contratados com recursos dos royalties, é possível, visto que há o entendimento majoritário, inclusive do STF,</w:t>
      </w:r>
      <w:r>
        <w:rPr>
          <w:spacing w:val="1"/>
          <w:w w:val="80"/>
        </w:rPr>
        <w:t> </w:t>
      </w:r>
      <w:r>
        <w:rPr>
          <w:w w:val="85"/>
        </w:rPr>
        <w:t>de que esses recursos não são considerados tributos, e sim receita patrimonial originária do Estado, não</w:t>
      </w:r>
      <w:r>
        <w:rPr>
          <w:spacing w:val="-54"/>
          <w:w w:val="85"/>
        </w:rPr>
        <w:t> </w:t>
      </w:r>
      <w:r>
        <w:rPr>
          <w:w w:val="80"/>
        </w:rPr>
        <w:t>estando assim, vinculados. No entanto, é fundamental que o pagamento seja feito apenas quando do efetivo</w:t>
      </w:r>
      <w:r>
        <w:rPr>
          <w:spacing w:val="1"/>
          <w:w w:val="80"/>
        </w:rPr>
        <w:t> </w:t>
      </w:r>
      <w:r>
        <w:rPr>
          <w:w w:val="80"/>
        </w:rPr>
        <w:t>ingresso dos créditos nos cofres públicos; </w:t>
      </w:r>
      <w:r>
        <w:rPr>
          <w:rFonts w:ascii="Arial" w:hAnsi="Arial"/>
          <w:b/>
          <w:w w:val="80"/>
        </w:rPr>
        <w:t>8.2.4. </w:t>
      </w:r>
      <w:r>
        <w:rPr>
          <w:w w:val="80"/>
        </w:rPr>
        <w:t>Quanto ao pagamento com recursos dos royalties em função</w:t>
      </w:r>
      <w:r>
        <w:rPr>
          <w:spacing w:val="1"/>
          <w:w w:val="80"/>
        </w:rPr>
        <w:t> </w:t>
      </w:r>
      <w:r>
        <w:rPr>
          <w:w w:val="80"/>
        </w:rPr>
        <w:t>de decisão judicial em caráter precário, sem o trânsito em julgado da ação, tal não é possível, visto que há o</w:t>
      </w:r>
      <w:r>
        <w:rPr>
          <w:spacing w:val="1"/>
          <w:w w:val="80"/>
        </w:rPr>
        <w:t> </w:t>
      </w:r>
      <w:r>
        <w:rPr>
          <w:w w:val="80"/>
        </w:rPr>
        <w:t>entendimento de que há necessidade de trânsito em julgado prévio ao pagamento dos honorários pelo Poder</w:t>
      </w:r>
      <w:r>
        <w:rPr>
          <w:spacing w:val="1"/>
          <w:w w:val="80"/>
        </w:rPr>
        <w:t> </w:t>
      </w:r>
      <w:r>
        <w:rPr>
          <w:w w:val="85"/>
        </w:rPr>
        <w:t>Público.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Rubens Cerqueira Freitas</w:t>
      </w:r>
      <w:r>
        <w:rPr>
          <w:w w:val="85"/>
        </w:rPr>
        <w:t>, Superintendente da Agência Nacional de</w:t>
      </w:r>
      <w:r>
        <w:rPr>
          <w:spacing w:val="1"/>
          <w:w w:val="85"/>
        </w:rPr>
        <w:t> </w:t>
      </w:r>
      <w:r>
        <w:rPr>
          <w:w w:val="80"/>
        </w:rPr>
        <w:t>Petróleo, Gás Natural e Biocombustível, da decisão, remetendo-lhe cópias do decisório, da Informação n.º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05/2020-Consultec, </w:t>
      </w:r>
      <w:r>
        <w:rPr>
          <w:w w:val="85"/>
        </w:rPr>
        <w:t>do Parecer nº 2398/2020-PGC-MPC, bem como do relatório/voto que fundamentou a</w:t>
      </w:r>
      <w:r>
        <w:rPr>
          <w:spacing w:val="-54"/>
          <w:w w:val="85"/>
        </w:rPr>
        <w:t> </w:t>
      </w:r>
      <w:r>
        <w:rPr>
          <w:w w:val="80"/>
        </w:rPr>
        <w:t>decisão;</w:t>
      </w:r>
      <w:r>
        <w:rPr>
          <w:spacing w:val="5"/>
          <w:w w:val="80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6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presente</w:t>
      </w:r>
      <w:r>
        <w:rPr>
          <w:spacing w:val="5"/>
          <w:w w:val="80"/>
        </w:rPr>
        <w:t> </w:t>
      </w:r>
      <w:r>
        <w:rPr>
          <w:w w:val="80"/>
        </w:rPr>
        <w:t>processo</w:t>
      </w:r>
      <w:r>
        <w:rPr>
          <w:spacing w:val="3"/>
          <w:w w:val="80"/>
        </w:rPr>
        <w:t> </w:t>
      </w:r>
      <w:r>
        <w:rPr>
          <w:w w:val="80"/>
        </w:rPr>
        <w:t>após</w:t>
      </w:r>
      <w:r>
        <w:rPr>
          <w:spacing w:val="3"/>
          <w:w w:val="80"/>
        </w:rPr>
        <w:t> </w:t>
      </w:r>
      <w:r>
        <w:rPr>
          <w:w w:val="80"/>
        </w:rPr>
        <w:t>cumpridas</w:t>
      </w:r>
      <w:r>
        <w:rPr>
          <w:spacing w:val="4"/>
          <w:w w:val="80"/>
        </w:rPr>
        <w:t> </w:t>
      </w:r>
      <w:r>
        <w:rPr>
          <w:w w:val="80"/>
        </w:rPr>
        <w:t>as</w:t>
      </w:r>
      <w:r>
        <w:rPr>
          <w:spacing w:val="3"/>
          <w:w w:val="80"/>
        </w:rPr>
        <w:t> </w:t>
      </w:r>
      <w:r>
        <w:rPr>
          <w:w w:val="80"/>
        </w:rPr>
        <w:t>providências</w:t>
      </w:r>
      <w:r>
        <w:rPr>
          <w:spacing w:val="4"/>
          <w:w w:val="80"/>
        </w:rPr>
        <w:t> </w:t>
      </w:r>
      <w:r>
        <w:rPr>
          <w:w w:val="80"/>
        </w:rPr>
        <w:t>supracitadas.</w:t>
      </w:r>
    </w:p>
    <w:p>
      <w:pPr>
        <w:spacing w:after="0" w:line="276" w:lineRule="auto"/>
        <w:sectPr>
          <w:headerReference w:type="default" r:id="rId5"/>
          <w:type w:val="continuous"/>
          <w:pgSz w:w="11910" w:h="16840"/>
          <w:pgMar w:header="142" w:top="1920" w:bottom="280" w:left="1300" w:right="880"/>
          <w:pgNumType w:start="1"/>
        </w:sectPr>
      </w:pPr>
    </w:p>
    <w:p>
      <w:pPr>
        <w:pStyle w:val="BodyText"/>
        <w:spacing w:line="276" w:lineRule="auto" w:before="185"/>
        <w:ind w:right="103"/>
      </w:pPr>
      <w:r>
        <w:rPr>
          <w:rFonts w:ascii="Arial" w:hAnsi="Arial"/>
          <w:b/>
          <w:w w:val="85"/>
        </w:rPr>
        <w:t>PROCESSO Nº 10.570/2021 </w:t>
      </w:r>
      <w:r>
        <w:rPr>
          <w:w w:val="85"/>
        </w:rPr>
        <w:t>- Prestação de Contas Anual da Secretaria de Estado de Produção Rural –</w:t>
      </w:r>
      <w:r>
        <w:rPr>
          <w:spacing w:val="-54"/>
          <w:w w:val="85"/>
        </w:rPr>
        <w:t> </w:t>
      </w:r>
      <w:r>
        <w:rPr>
          <w:w w:val="80"/>
        </w:rPr>
        <w:t>SEPROR,</w:t>
      </w:r>
      <w:r>
        <w:rPr>
          <w:spacing w:val="24"/>
          <w:w w:val="80"/>
        </w:rPr>
        <w:t> </w:t>
      </w:r>
      <w:r>
        <w:rPr>
          <w:w w:val="80"/>
        </w:rPr>
        <w:t>sob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5"/>
          <w:w w:val="80"/>
        </w:rPr>
        <w:t> </w:t>
      </w:r>
      <w:r>
        <w:rPr>
          <w:w w:val="80"/>
        </w:rPr>
        <w:t>responsabilidade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Sr.</w:t>
      </w:r>
      <w:r>
        <w:rPr>
          <w:spacing w:val="24"/>
          <w:w w:val="80"/>
        </w:rPr>
        <w:t> </w:t>
      </w:r>
      <w:r>
        <w:rPr>
          <w:w w:val="80"/>
        </w:rPr>
        <w:t>Eronildo</w:t>
      </w:r>
      <w:r>
        <w:rPr>
          <w:spacing w:val="24"/>
          <w:w w:val="80"/>
        </w:rPr>
        <w:t> </w:t>
      </w:r>
      <w:r>
        <w:rPr>
          <w:w w:val="80"/>
        </w:rPr>
        <w:t>Braga</w:t>
      </w:r>
      <w:r>
        <w:rPr>
          <w:spacing w:val="25"/>
          <w:w w:val="80"/>
        </w:rPr>
        <w:t> </w:t>
      </w:r>
      <w:r>
        <w:rPr>
          <w:w w:val="80"/>
        </w:rPr>
        <w:t>Bezerra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24"/>
          <w:w w:val="80"/>
        </w:rPr>
        <w:t> </w:t>
      </w:r>
      <w:r>
        <w:rPr>
          <w:w w:val="80"/>
        </w:rPr>
        <w:t>Sr.</w:t>
      </w:r>
      <w:r>
        <w:rPr>
          <w:spacing w:val="25"/>
          <w:w w:val="80"/>
        </w:rPr>
        <w:t> </w:t>
      </w:r>
      <w:r>
        <w:rPr>
          <w:w w:val="80"/>
        </w:rPr>
        <w:t>Valdenor</w:t>
      </w:r>
      <w:r>
        <w:rPr>
          <w:spacing w:val="23"/>
          <w:w w:val="80"/>
        </w:rPr>
        <w:t> </w:t>
      </w:r>
      <w:r>
        <w:rPr>
          <w:w w:val="80"/>
        </w:rPr>
        <w:t>Pontes</w:t>
      </w:r>
      <w:r>
        <w:rPr>
          <w:spacing w:val="24"/>
          <w:w w:val="80"/>
        </w:rPr>
        <w:t> </w:t>
      </w:r>
      <w:r>
        <w:rPr>
          <w:w w:val="80"/>
        </w:rPr>
        <w:t>Cardoso,</w:t>
      </w:r>
      <w:r>
        <w:rPr>
          <w:spacing w:val="25"/>
          <w:w w:val="80"/>
        </w:rPr>
        <w:t> </w:t>
      </w:r>
      <w:r>
        <w:rPr>
          <w:w w:val="80"/>
        </w:rPr>
        <w:t>referente</w:t>
      </w:r>
      <w:r>
        <w:rPr>
          <w:spacing w:val="1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exercício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2014.</w:t>
      </w:r>
      <w:r>
        <w:rPr>
          <w:spacing w:val="6"/>
          <w:w w:val="80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Juarez</w:t>
      </w:r>
      <w:r>
        <w:rPr>
          <w:spacing w:val="4"/>
          <w:w w:val="80"/>
        </w:rPr>
        <w:t> </w:t>
      </w:r>
      <w:r>
        <w:rPr>
          <w:w w:val="80"/>
        </w:rPr>
        <w:t>Frazao</w:t>
      </w:r>
      <w:r>
        <w:rPr>
          <w:spacing w:val="4"/>
          <w:w w:val="80"/>
        </w:rPr>
        <w:t> </w:t>
      </w:r>
      <w:r>
        <w:rPr>
          <w:w w:val="80"/>
        </w:rPr>
        <w:t>Rodrigues</w:t>
      </w:r>
      <w:r>
        <w:rPr>
          <w:spacing w:val="3"/>
          <w:w w:val="80"/>
        </w:rPr>
        <w:t> </w:t>
      </w:r>
      <w:r>
        <w:rPr>
          <w:w w:val="80"/>
        </w:rPr>
        <w:t>Junior</w:t>
      </w:r>
      <w:r>
        <w:rPr>
          <w:spacing w:val="7"/>
          <w:w w:val="80"/>
        </w:rPr>
        <w:t> </w:t>
      </w:r>
      <w:r>
        <w:rPr>
          <w:w w:val="80"/>
        </w:rPr>
        <w:t>-</w:t>
      </w:r>
      <w:r>
        <w:rPr>
          <w:spacing w:val="3"/>
          <w:w w:val="80"/>
        </w:rPr>
        <w:t> </w:t>
      </w:r>
      <w:r>
        <w:rPr>
          <w:w w:val="80"/>
        </w:rPr>
        <w:t>OAB/AM</w:t>
      </w:r>
      <w:r>
        <w:rPr>
          <w:spacing w:val="1"/>
          <w:w w:val="80"/>
        </w:rPr>
        <w:t> </w:t>
      </w:r>
      <w:r>
        <w:rPr>
          <w:w w:val="80"/>
        </w:rPr>
        <w:t>5851.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105/2022: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22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por maioria, </w:t>
      </w:r>
      <w:r>
        <w:rPr>
          <w:w w:val="85"/>
        </w:rPr>
        <w:t>nos termos do voto-vista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</w:t>
      </w:r>
      <w:r>
        <w:rPr>
          <w:spacing w:val="12"/>
          <w:w w:val="80"/>
        </w:rPr>
        <w:t> </w:t>
      </w:r>
      <w:r>
        <w:rPr>
          <w:w w:val="80"/>
        </w:rPr>
        <w:t>Érico</w:t>
      </w:r>
      <w:r>
        <w:rPr>
          <w:spacing w:val="12"/>
          <w:w w:val="80"/>
        </w:rPr>
        <w:t> </w:t>
      </w:r>
      <w:r>
        <w:rPr>
          <w:w w:val="80"/>
        </w:rPr>
        <w:t>Xavier</w:t>
      </w:r>
      <w:r>
        <w:rPr>
          <w:spacing w:val="10"/>
          <w:w w:val="80"/>
        </w:rPr>
        <w:t> </w:t>
      </w:r>
      <w:r>
        <w:rPr>
          <w:w w:val="80"/>
        </w:rPr>
        <w:t>Desterro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Silva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com</w:t>
      </w:r>
      <w:r>
        <w:rPr>
          <w:spacing w:val="10"/>
          <w:w w:val="80"/>
        </w:rPr>
        <w:t> </w:t>
      </w:r>
      <w:r>
        <w:rPr>
          <w:w w:val="80"/>
        </w:rPr>
        <w:t>pronunciamento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Ministério</w:t>
      </w:r>
      <w:r>
        <w:rPr>
          <w:spacing w:val="12"/>
          <w:w w:val="80"/>
        </w:rPr>
        <w:t> </w:t>
      </w:r>
      <w:r>
        <w:rPr>
          <w:w w:val="80"/>
        </w:rPr>
        <w:t>Público</w:t>
      </w:r>
      <w:r>
        <w:rPr>
          <w:spacing w:val="11"/>
          <w:w w:val="80"/>
        </w:rPr>
        <w:t> </w:t>
      </w:r>
      <w:r>
        <w:rPr>
          <w:w w:val="80"/>
        </w:rPr>
        <w:t>junto</w:t>
      </w:r>
      <w:r>
        <w:rPr>
          <w:spacing w:val="1"/>
          <w:w w:val="80"/>
        </w:rPr>
        <w:t> </w:t>
      </w:r>
      <w:r>
        <w:rPr>
          <w:w w:val="80"/>
        </w:rPr>
        <w:t>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10.1. Julgar irregular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 Prestação de Contas Anual da Secretaria de Estado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Produção</w:t>
      </w:r>
      <w:r>
        <w:rPr>
          <w:spacing w:val="5"/>
          <w:w w:val="80"/>
        </w:rPr>
        <w:t> </w:t>
      </w:r>
      <w:r>
        <w:rPr>
          <w:w w:val="80"/>
        </w:rPr>
        <w:t>Rural-SEPROR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Eronildo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Braga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Bezerra</w:t>
      </w:r>
      <w:r>
        <w:rPr>
          <w:w w:val="80"/>
        </w:rPr>
        <w:t>,</w:t>
      </w:r>
      <w:r>
        <w:rPr>
          <w:spacing w:val="5"/>
          <w:w w:val="80"/>
        </w:rPr>
        <w:t> </w:t>
      </w:r>
      <w:r>
        <w:rPr>
          <w:w w:val="80"/>
        </w:rPr>
        <w:t>Secretário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Estado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período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01/01/2014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04/04/2014,</w:t>
      </w:r>
      <w:r>
        <w:rPr>
          <w:spacing w:val="-5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despesa,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“b”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25,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2.423/1996-LO/TCE,</w:t>
      </w:r>
      <w:r>
        <w:rPr>
          <w:spacing w:val="-54"/>
          <w:w w:val="85"/>
        </w:rPr>
        <w:t> </w:t>
      </w:r>
      <w:r>
        <w:rPr>
          <w:w w:val="80"/>
        </w:rPr>
        <w:t>considerando</w:t>
      </w:r>
      <w:r>
        <w:rPr>
          <w:spacing w:val="8"/>
          <w:w w:val="80"/>
        </w:rPr>
        <w:t> </w:t>
      </w:r>
      <w:r>
        <w:rPr>
          <w:w w:val="80"/>
        </w:rPr>
        <w:t>as</w:t>
      </w:r>
      <w:r>
        <w:rPr>
          <w:spacing w:val="8"/>
          <w:w w:val="80"/>
        </w:rPr>
        <w:t> </w:t>
      </w:r>
      <w:r>
        <w:rPr>
          <w:w w:val="80"/>
        </w:rPr>
        <w:t>ocorrências</w:t>
      </w:r>
      <w:r>
        <w:rPr>
          <w:spacing w:val="12"/>
          <w:w w:val="80"/>
        </w:rPr>
        <w:t> </w:t>
      </w:r>
      <w:r>
        <w:rPr>
          <w:w w:val="80"/>
        </w:rPr>
        <w:t>das</w:t>
      </w:r>
      <w:r>
        <w:rPr>
          <w:spacing w:val="7"/>
          <w:w w:val="80"/>
        </w:rPr>
        <w:t> </w:t>
      </w:r>
      <w:r>
        <w:rPr>
          <w:w w:val="80"/>
        </w:rPr>
        <w:t>restrições</w:t>
      </w:r>
      <w:r>
        <w:rPr>
          <w:spacing w:val="8"/>
          <w:w w:val="80"/>
        </w:rPr>
        <w:t> </w:t>
      </w:r>
      <w:r>
        <w:rPr>
          <w:w w:val="80"/>
        </w:rPr>
        <w:t>sobreditas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não</w:t>
      </w:r>
      <w:r>
        <w:rPr>
          <w:spacing w:val="9"/>
          <w:w w:val="80"/>
        </w:rPr>
        <w:t> </w:t>
      </w:r>
      <w:r>
        <w:rPr>
          <w:w w:val="80"/>
        </w:rPr>
        <w:t>sanadas</w:t>
      </w:r>
      <w:r>
        <w:rPr>
          <w:spacing w:val="8"/>
          <w:w w:val="80"/>
        </w:rPr>
        <w:t> </w:t>
      </w:r>
      <w:r>
        <w:rPr>
          <w:w w:val="80"/>
        </w:rPr>
        <w:t>desta</w:t>
      </w:r>
      <w:r>
        <w:rPr>
          <w:spacing w:val="11"/>
          <w:w w:val="80"/>
        </w:rPr>
        <w:t> </w:t>
      </w:r>
      <w:r>
        <w:rPr>
          <w:w w:val="80"/>
        </w:rPr>
        <w:t>instrução;</w:t>
      </w:r>
      <w:r>
        <w:rPr>
          <w:spacing w:val="19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irregular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 Prestação de Contas Anual da Secretaria de Estado de Produção Rural-SEPROR, exercício financeiro de</w:t>
      </w:r>
      <w:r>
        <w:rPr>
          <w:spacing w:val="1"/>
          <w:w w:val="80"/>
        </w:rPr>
        <w:t> </w:t>
      </w:r>
      <w:r>
        <w:rPr>
          <w:w w:val="80"/>
        </w:rPr>
        <w:t>2014,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responsabilidade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4"/>
          <w:w w:val="80"/>
        </w:rPr>
        <w:t> </w:t>
      </w:r>
      <w:r>
        <w:rPr>
          <w:rFonts w:ascii="Arial" w:hAnsi="Arial"/>
          <w:b/>
          <w:w w:val="80"/>
        </w:rPr>
        <w:t>Valdenor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Pontes</w:t>
      </w:r>
      <w:r>
        <w:rPr>
          <w:rFonts w:ascii="Arial" w:hAnsi="Arial"/>
          <w:b/>
          <w:spacing w:val="4"/>
          <w:w w:val="80"/>
        </w:rPr>
        <w:t> </w:t>
      </w:r>
      <w:r>
        <w:rPr>
          <w:rFonts w:ascii="Arial" w:hAnsi="Arial"/>
          <w:b/>
          <w:w w:val="80"/>
        </w:rPr>
        <w:t>Cardoso</w:t>
      </w:r>
      <w:r>
        <w:rPr>
          <w:w w:val="80"/>
        </w:rPr>
        <w:t>,</w:t>
      </w:r>
      <w:r>
        <w:rPr>
          <w:spacing w:val="4"/>
          <w:w w:val="80"/>
        </w:rPr>
        <w:t> </w:t>
      </w:r>
      <w:r>
        <w:rPr>
          <w:w w:val="80"/>
        </w:rPr>
        <w:t>Secretário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Estado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4"/>
          <w:w w:val="80"/>
        </w:rPr>
        <w:t> </w:t>
      </w:r>
      <w:r>
        <w:rPr>
          <w:w w:val="80"/>
        </w:rPr>
        <w:t>período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14/05/2014</w:t>
      </w:r>
      <w:r>
        <w:rPr>
          <w:spacing w:val="1"/>
          <w:w w:val="80"/>
        </w:rPr>
        <w:t> </w:t>
      </w:r>
      <w:r>
        <w:rPr>
          <w:w w:val="80"/>
        </w:rPr>
        <w:t>a 31/12/2014, ordenador da despesa, conforme o art. 22, III, “b” e “c” c/c art. 25, da Lei nº 2.423/1996-LO/TCE,</w:t>
      </w:r>
      <w:r>
        <w:rPr>
          <w:spacing w:val="1"/>
          <w:w w:val="80"/>
        </w:rPr>
        <w:t> </w:t>
      </w:r>
      <w:r>
        <w:rPr>
          <w:w w:val="80"/>
        </w:rPr>
        <w:t>considerando as ocorrências das restrições sobreditas e não sanadas desta instrução; </w:t>
      </w:r>
      <w:r>
        <w:rPr>
          <w:rFonts w:ascii="Arial" w:hAnsi="Arial"/>
          <w:b/>
          <w:w w:val="80"/>
        </w:rPr>
        <w:t>10.3. Considerar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Alcance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Valdenor Pontes Cardoso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R$ 8.042.776,89</w:t>
      </w:r>
      <w:r>
        <w:rPr>
          <w:w w:val="85"/>
        </w:rPr>
        <w:t>, com fulcro no art. 304, III da</w:t>
      </w:r>
      <w:r>
        <w:rPr>
          <w:spacing w:val="1"/>
          <w:w w:val="85"/>
        </w:rPr>
        <w:t> </w:t>
      </w:r>
      <w:r>
        <w:rPr>
          <w:w w:val="80"/>
        </w:rPr>
        <w:t>Resolução</w:t>
      </w:r>
      <w:r>
        <w:rPr>
          <w:spacing w:val="24"/>
          <w:w w:val="80"/>
        </w:rPr>
        <w:t> </w:t>
      </w:r>
      <w:r>
        <w:rPr>
          <w:w w:val="80"/>
        </w:rPr>
        <w:t>nº</w:t>
      </w:r>
      <w:r>
        <w:rPr>
          <w:spacing w:val="20"/>
          <w:w w:val="80"/>
        </w:rPr>
        <w:t> </w:t>
      </w:r>
      <w:r>
        <w:rPr>
          <w:w w:val="80"/>
        </w:rPr>
        <w:t>04/2002</w:t>
      </w:r>
      <w:r>
        <w:rPr>
          <w:spacing w:val="24"/>
          <w:w w:val="80"/>
        </w:rPr>
        <w:t> </w:t>
      </w:r>
      <w:r>
        <w:rPr>
          <w:w w:val="80"/>
        </w:rPr>
        <w:t>TCE/AM,</w:t>
      </w:r>
      <w:r>
        <w:rPr>
          <w:spacing w:val="24"/>
          <w:w w:val="80"/>
        </w:rPr>
        <w:t> </w:t>
      </w:r>
      <w:r>
        <w:rPr>
          <w:w w:val="80"/>
        </w:rPr>
        <w:t>referente</w:t>
      </w:r>
      <w:r>
        <w:rPr>
          <w:spacing w:val="22"/>
          <w:w w:val="80"/>
        </w:rPr>
        <w:t> </w:t>
      </w:r>
      <w:r>
        <w:rPr>
          <w:w w:val="80"/>
        </w:rPr>
        <w:t>à</w:t>
      </w:r>
      <w:r>
        <w:rPr>
          <w:spacing w:val="24"/>
          <w:w w:val="80"/>
        </w:rPr>
        <w:t> </w:t>
      </w:r>
      <w:r>
        <w:rPr>
          <w:w w:val="80"/>
        </w:rPr>
        <w:t>Restrição</w:t>
      </w:r>
      <w:r>
        <w:rPr>
          <w:spacing w:val="20"/>
          <w:w w:val="80"/>
        </w:rPr>
        <w:t> </w:t>
      </w:r>
      <w:r>
        <w:rPr>
          <w:w w:val="80"/>
        </w:rPr>
        <w:t>n.</w:t>
      </w:r>
      <w:r>
        <w:rPr>
          <w:spacing w:val="24"/>
          <w:w w:val="80"/>
        </w:rPr>
        <w:t> </w:t>
      </w:r>
      <w:r>
        <w:rPr>
          <w:w w:val="80"/>
        </w:rPr>
        <w:t>09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5"/>
          <w:w w:val="80"/>
        </w:rPr>
        <w:t> </w:t>
      </w:r>
      <w:r>
        <w:rPr>
          <w:w w:val="80"/>
        </w:rPr>
        <w:t>Notificação</w:t>
      </w:r>
      <w:r>
        <w:rPr>
          <w:spacing w:val="24"/>
          <w:w w:val="80"/>
        </w:rPr>
        <w:t> </w:t>
      </w:r>
      <w:r>
        <w:rPr>
          <w:w w:val="80"/>
        </w:rPr>
        <w:t>n.</w:t>
      </w:r>
      <w:r>
        <w:rPr>
          <w:spacing w:val="20"/>
          <w:w w:val="80"/>
        </w:rPr>
        <w:t> </w:t>
      </w:r>
      <w:r>
        <w:rPr>
          <w:w w:val="80"/>
        </w:rPr>
        <w:t>216/2015-DICAD-AM,</w:t>
      </w:r>
      <w:r>
        <w:rPr>
          <w:spacing w:val="24"/>
          <w:w w:val="80"/>
        </w:rPr>
        <w:t> </w:t>
      </w:r>
      <w:r>
        <w:rPr>
          <w:w w:val="80"/>
        </w:rPr>
        <w:t>item</w:t>
      </w:r>
      <w:r>
        <w:rPr>
          <w:spacing w:val="23"/>
          <w:w w:val="80"/>
        </w:rPr>
        <w:t> </w:t>
      </w:r>
      <w:r>
        <w:rPr>
          <w:w w:val="80"/>
        </w:rPr>
        <w:t>14</w:t>
      </w:r>
      <w:r>
        <w:rPr>
          <w:spacing w:val="1"/>
          <w:w w:val="80"/>
        </w:rPr>
        <w:t> </w:t>
      </w:r>
      <w:r>
        <w:rPr>
          <w:w w:val="80"/>
        </w:rPr>
        <w:t>do voto. Fixar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o responsável recolha o valor do alcance/glosa, na esfera</w:t>
      </w:r>
      <w:r>
        <w:rPr>
          <w:spacing w:val="1"/>
          <w:w w:val="80"/>
        </w:rPr>
        <w:t> </w:t>
      </w:r>
      <w:r>
        <w:rPr>
          <w:w w:val="80"/>
        </w:rPr>
        <w:t>Estadual para o órgão Secretaria de Estado da Fazenda – SEFAZ, através de DAR avulso extraído do sítio</w:t>
      </w:r>
      <w:r>
        <w:rPr>
          <w:spacing w:val="1"/>
          <w:w w:val="80"/>
        </w:rPr>
        <w:t> </w:t>
      </w:r>
      <w:r>
        <w:rPr>
          <w:w w:val="80"/>
        </w:rPr>
        <w:t>eletrônico da SEFAZ/AM, sob o código “5670 – outras indenizações – PRINCIPAL – alcance aplicado pelo</w:t>
      </w:r>
      <w:r>
        <w:rPr>
          <w:spacing w:val="1"/>
          <w:w w:val="80"/>
        </w:rPr>
        <w:t> </w:t>
      </w:r>
      <w:r>
        <w:rPr>
          <w:w w:val="80"/>
        </w:rPr>
        <w:t>TCE/AM”,</w:t>
      </w:r>
      <w:r>
        <w:rPr>
          <w:spacing w:val="15"/>
          <w:w w:val="80"/>
        </w:rPr>
        <w:t> </w:t>
      </w:r>
      <w:r>
        <w:rPr>
          <w:w w:val="80"/>
        </w:rPr>
        <w:t>órgão</w:t>
      </w:r>
      <w:r>
        <w:rPr>
          <w:spacing w:val="17"/>
          <w:w w:val="80"/>
        </w:rPr>
        <w:t> </w:t>
      </w:r>
      <w:r>
        <w:rPr>
          <w:w w:val="80"/>
        </w:rPr>
        <w:t>Secretaria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Fazenda</w:t>
      </w:r>
      <w:r>
        <w:rPr>
          <w:spacing w:val="26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SEFAZ</w:t>
      </w:r>
      <w:r>
        <w:rPr>
          <w:spacing w:val="17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devida</w:t>
      </w:r>
      <w:r>
        <w:rPr>
          <w:spacing w:val="18"/>
          <w:w w:val="80"/>
        </w:rPr>
        <w:t> </w:t>
      </w:r>
      <w:r>
        <w:rPr>
          <w:w w:val="80"/>
        </w:rPr>
        <w:t>comprovação</w:t>
      </w:r>
      <w:r>
        <w:rPr>
          <w:spacing w:val="17"/>
          <w:w w:val="80"/>
        </w:rPr>
        <w:t> </w:t>
      </w:r>
      <w:r>
        <w:rPr>
          <w:w w:val="80"/>
        </w:rPr>
        <w:t>perante</w:t>
      </w:r>
      <w:r>
        <w:rPr>
          <w:spacing w:val="18"/>
          <w:w w:val="80"/>
        </w:rPr>
        <w:t> </w:t>
      </w:r>
      <w:r>
        <w:rPr>
          <w:w w:val="80"/>
        </w:rPr>
        <w:t>esta</w:t>
      </w:r>
      <w:r>
        <w:rPr>
          <w:spacing w:val="17"/>
          <w:w w:val="80"/>
        </w:rPr>
        <w:t> </w:t>
      </w:r>
      <w:r>
        <w:rPr>
          <w:w w:val="80"/>
        </w:rPr>
        <w:t>Corte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Contas e</w:t>
      </w:r>
      <w:r>
        <w:rPr>
          <w:spacing w:val="1"/>
          <w:w w:val="80"/>
        </w:rPr>
        <w:t> </w:t>
      </w:r>
      <w:r>
        <w:rPr>
          <w:w w:val="80"/>
        </w:rPr>
        <w:t>a devida atualização</w:t>
      </w:r>
      <w:r>
        <w:rPr>
          <w:spacing w:val="40"/>
        </w:rPr>
        <w:t> </w:t>
      </w:r>
      <w:r>
        <w:rPr>
          <w:w w:val="80"/>
        </w:rPr>
        <w:t>monetária</w:t>
      </w:r>
      <w:r>
        <w:rPr>
          <w:spacing w:val="40"/>
        </w:rPr>
        <w:t> </w:t>
      </w:r>
      <w:r>
        <w:rPr>
          <w:w w:val="80"/>
        </w:rPr>
        <w:t>(art.72, III, “a”, da Lei nº 2423/96</w:t>
      </w:r>
      <w:r>
        <w:rPr>
          <w:spacing w:val="40"/>
        </w:rPr>
        <w:t> </w:t>
      </w:r>
      <w:r>
        <w:rPr>
          <w:w w:val="80"/>
        </w:rPr>
        <w:t>– LOTCE/AM c/c</w:t>
      </w:r>
      <w:r>
        <w:rPr>
          <w:spacing w:val="40"/>
        </w:rPr>
        <w:t> </w:t>
      </w:r>
      <w:r>
        <w:rPr>
          <w:w w:val="80"/>
        </w:rPr>
        <w:t>o art.308, §</w:t>
      </w:r>
      <w:r>
        <w:rPr>
          <w:spacing w:val="1"/>
          <w:w w:val="80"/>
        </w:rPr>
        <w:t> </w:t>
      </w:r>
      <w:r>
        <w:rPr>
          <w:w w:val="80"/>
        </w:rPr>
        <w:t>3º,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Res.</w:t>
      </w:r>
      <w:r>
        <w:rPr>
          <w:spacing w:val="17"/>
          <w:w w:val="80"/>
        </w:rPr>
        <w:t> </w:t>
      </w:r>
      <w:r>
        <w:rPr>
          <w:w w:val="80"/>
        </w:rPr>
        <w:t>nº</w:t>
      </w:r>
      <w:r>
        <w:rPr>
          <w:spacing w:val="17"/>
          <w:w w:val="80"/>
        </w:rPr>
        <w:t> </w:t>
      </w:r>
      <w:r>
        <w:rPr>
          <w:w w:val="80"/>
        </w:rPr>
        <w:t>04/02–RITCE/AM).</w:t>
      </w:r>
      <w:r>
        <w:rPr>
          <w:spacing w:val="17"/>
          <w:w w:val="80"/>
        </w:rPr>
        <w:t> </w:t>
      </w:r>
      <w:r>
        <w:rPr>
          <w:w w:val="80"/>
        </w:rPr>
        <w:t>Dentro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prazo</w:t>
      </w:r>
      <w:r>
        <w:rPr>
          <w:spacing w:val="15"/>
          <w:w w:val="80"/>
        </w:rPr>
        <w:t> </w:t>
      </w:r>
      <w:r>
        <w:rPr>
          <w:w w:val="80"/>
        </w:rPr>
        <w:t>anteriormente</w:t>
      </w:r>
      <w:r>
        <w:rPr>
          <w:spacing w:val="18"/>
          <w:w w:val="80"/>
        </w:rPr>
        <w:t> </w:t>
      </w:r>
      <w:r>
        <w:rPr>
          <w:w w:val="80"/>
        </w:rPr>
        <w:t>conferido,</w:t>
      </w:r>
      <w:r>
        <w:rPr>
          <w:spacing w:val="17"/>
          <w:w w:val="80"/>
        </w:rPr>
        <w:t> </w:t>
      </w:r>
      <w:r>
        <w:rPr>
          <w:w w:val="80"/>
        </w:rPr>
        <w:t>é</w:t>
      </w:r>
      <w:r>
        <w:rPr>
          <w:spacing w:val="18"/>
          <w:w w:val="80"/>
        </w:rPr>
        <w:t> </w:t>
      </w:r>
      <w:r>
        <w:rPr>
          <w:w w:val="80"/>
        </w:rPr>
        <w:t>obrigatório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encaminhamento</w:t>
      </w:r>
      <w:r>
        <w:rPr>
          <w:spacing w:val="1"/>
          <w:w w:val="80"/>
        </w:rPr>
        <w:t> </w:t>
      </w:r>
      <w:r>
        <w:rPr>
          <w:w w:val="80"/>
        </w:rPr>
        <w:t>do comprovante de pagamento (autenticado pelo Banco) a esta Corte de Contas (art. 72, inciso III, alínea "a",</w:t>
      </w:r>
      <w:r>
        <w:rPr>
          <w:spacing w:val="1"/>
          <w:w w:val="80"/>
        </w:rPr>
        <w:t> </w:t>
      </w:r>
      <w:r>
        <w:rPr>
          <w:w w:val="85"/>
        </w:rPr>
        <w:t>da Lei Orgânica do TCE/AM), condição imprescindível para emissão do Termo de Quitação. O não</w:t>
      </w:r>
      <w:r>
        <w:rPr>
          <w:spacing w:val="1"/>
          <w:w w:val="85"/>
        </w:rPr>
        <w:t> </w:t>
      </w:r>
      <w:r>
        <w:rPr>
          <w:w w:val="85"/>
        </w:rPr>
        <w:t>adimplemento</w:t>
      </w:r>
      <w:r>
        <w:rPr>
          <w:spacing w:val="1"/>
          <w:w w:val="85"/>
        </w:rPr>
        <w:t> </w:t>
      </w:r>
      <w:r>
        <w:rPr>
          <w:w w:val="85"/>
        </w:rPr>
        <w:t>dessa</w:t>
      </w:r>
      <w:r>
        <w:rPr>
          <w:spacing w:val="1"/>
          <w:w w:val="85"/>
        </w:rPr>
        <w:t> </w:t>
      </w:r>
      <w:r>
        <w:rPr>
          <w:w w:val="85"/>
        </w:rPr>
        <w:t>obrigação</w:t>
      </w:r>
      <w:r>
        <w:rPr>
          <w:spacing w:val="1"/>
          <w:w w:val="85"/>
        </w:rPr>
        <w:t> </w:t>
      </w:r>
      <w:r>
        <w:rPr>
          <w:w w:val="85"/>
        </w:rPr>
        <w:t>pecuniária</w:t>
      </w:r>
      <w:r>
        <w:rPr>
          <w:spacing w:val="1"/>
          <w:w w:val="85"/>
        </w:rPr>
        <w:t> </w:t>
      </w:r>
      <w:r>
        <w:rPr>
          <w:w w:val="85"/>
        </w:rPr>
        <w:t>no</w:t>
      </w:r>
      <w:r>
        <w:rPr>
          <w:spacing w:val="1"/>
          <w:w w:val="85"/>
        </w:rPr>
        <w:t> </w:t>
      </w:r>
      <w:r>
        <w:rPr>
          <w:w w:val="85"/>
        </w:rPr>
        <w:t>prazo</w:t>
      </w:r>
      <w:r>
        <w:rPr>
          <w:spacing w:val="1"/>
          <w:w w:val="85"/>
        </w:rPr>
        <w:t> </w:t>
      </w:r>
      <w:r>
        <w:rPr>
          <w:w w:val="85"/>
        </w:rPr>
        <w:t>legal</w:t>
      </w:r>
      <w:r>
        <w:rPr>
          <w:spacing w:val="1"/>
          <w:w w:val="85"/>
        </w:rPr>
        <w:t> </w:t>
      </w:r>
      <w:r>
        <w:rPr>
          <w:w w:val="85"/>
        </w:rPr>
        <w:t>importará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continuidade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cobrança</w:t>
      </w:r>
      <w:r>
        <w:rPr>
          <w:spacing w:val="1"/>
          <w:w w:val="85"/>
        </w:rPr>
        <w:t> </w:t>
      </w:r>
      <w:r>
        <w:rPr>
          <w:w w:val="85"/>
        </w:rPr>
        <w:t>administrativa ou judicial do título executivo (art. 73 da Lei Orgânica do TCE/AM), ficando o DERED</w:t>
      </w:r>
      <w:r>
        <w:rPr>
          <w:spacing w:val="1"/>
          <w:w w:val="85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responsável;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Eronildo Braga Bezerra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R$15.000,00 </w:t>
      </w:r>
      <w:r>
        <w:rPr>
          <w:w w:val="85"/>
        </w:rPr>
        <w:t>fundamentada no art. 54, VI, da Lei nº</w:t>
      </w:r>
      <w:r>
        <w:rPr>
          <w:spacing w:val="1"/>
          <w:w w:val="85"/>
        </w:rPr>
        <w:t> </w:t>
      </w:r>
      <w:r>
        <w:rPr>
          <w:w w:val="80"/>
        </w:rPr>
        <w:t>2.423/96, com redação dada pela Lei Complementar nº 204/2020 e no art. 308, VI, da Resolução nº 04/2002</w:t>
      </w:r>
      <w:r>
        <w:rPr>
          <w:spacing w:val="1"/>
          <w:w w:val="80"/>
        </w:rPr>
        <w:t> </w:t>
      </w:r>
      <w:r>
        <w:rPr>
          <w:w w:val="80"/>
        </w:rPr>
        <w:t>deste</w:t>
      </w:r>
      <w:r>
        <w:rPr>
          <w:spacing w:val="9"/>
          <w:w w:val="80"/>
        </w:rPr>
        <w:t> </w:t>
      </w:r>
      <w:r>
        <w:rPr>
          <w:w w:val="80"/>
        </w:rPr>
        <w:t>Tribunal</w:t>
      </w:r>
      <w:r>
        <w:rPr>
          <w:spacing w:val="10"/>
          <w:w w:val="80"/>
        </w:rPr>
        <w:t> </w:t>
      </w:r>
      <w:r>
        <w:rPr>
          <w:w w:val="80"/>
        </w:rPr>
        <w:t>(Regimento</w:t>
      </w:r>
      <w:r>
        <w:rPr>
          <w:spacing w:val="10"/>
          <w:w w:val="80"/>
        </w:rPr>
        <w:t> </w:t>
      </w:r>
      <w:r>
        <w:rPr>
          <w:w w:val="80"/>
        </w:rPr>
        <w:t>Interno),</w:t>
      </w:r>
      <w:r>
        <w:rPr>
          <w:spacing w:val="8"/>
          <w:w w:val="80"/>
        </w:rPr>
        <w:t> </w:t>
      </w:r>
      <w:r>
        <w:rPr>
          <w:w w:val="80"/>
        </w:rPr>
        <w:t>por</w:t>
      </w:r>
      <w:r>
        <w:rPr>
          <w:spacing w:val="10"/>
          <w:w w:val="80"/>
        </w:rPr>
        <w:t> </w:t>
      </w:r>
      <w:r>
        <w:rPr>
          <w:w w:val="80"/>
        </w:rPr>
        <w:t>impropriedades</w:t>
      </w:r>
      <w:r>
        <w:rPr>
          <w:spacing w:val="7"/>
          <w:w w:val="80"/>
        </w:rPr>
        <w:t> </w:t>
      </w:r>
      <w:r>
        <w:rPr>
          <w:w w:val="80"/>
        </w:rPr>
        <w:t>identificadas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não</w:t>
      </w:r>
      <w:r>
        <w:rPr>
          <w:spacing w:val="9"/>
          <w:w w:val="80"/>
        </w:rPr>
        <w:t> </w:t>
      </w:r>
      <w:r>
        <w:rPr>
          <w:w w:val="80"/>
        </w:rPr>
        <w:t>sanadas,</w:t>
      </w:r>
      <w:r>
        <w:rPr>
          <w:spacing w:val="11"/>
          <w:w w:val="80"/>
        </w:rPr>
        <w:t> </w:t>
      </w:r>
      <w:r>
        <w:rPr>
          <w:w w:val="80"/>
        </w:rPr>
        <w:t>descritas</w:t>
      </w:r>
      <w:r>
        <w:rPr>
          <w:spacing w:val="7"/>
          <w:w w:val="80"/>
        </w:rPr>
        <w:t> </w:t>
      </w:r>
      <w:r>
        <w:rPr>
          <w:w w:val="80"/>
        </w:rPr>
        <w:t>nos</w:t>
      </w:r>
      <w:r>
        <w:rPr>
          <w:spacing w:val="11"/>
          <w:w w:val="80"/>
        </w:rPr>
        <w:t> </w:t>
      </w:r>
      <w:r>
        <w:rPr>
          <w:w w:val="80"/>
        </w:rPr>
        <w:t>itens</w:t>
      </w:r>
      <w:r>
        <w:rPr>
          <w:spacing w:val="8"/>
          <w:w w:val="80"/>
        </w:rPr>
        <w:t> </w:t>
      </w:r>
      <w:r>
        <w:rPr>
          <w:w w:val="80"/>
        </w:rPr>
        <w:t>6,</w:t>
      </w:r>
      <w:r>
        <w:rPr>
          <w:spacing w:val="9"/>
          <w:w w:val="80"/>
        </w:rPr>
        <w:t> </w:t>
      </w:r>
      <w:r>
        <w:rPr>
          <w:w w:val="80"/>
        </w:rPr>
        <w:t>7-</w:t>
      </w:r>
      <w:r>
        <w:rPr>
          <w:spacing w:val="1"/>
          <w:w w:val="80"/>
        </w:rPr>
        <w:t> </w:t>
      </w:r>
      <w:r>
        <w:rPr>
          <w:w w:val="80"/>
        </w:rPr>
        <w:t>8, 9, 12-13, 19, 20, 21, do voto, ratificando as irregularidades constantes das manifestações da Comissão de</w:t>
      </w:r>
      <w:r>
        <w:rPr>
          <w:spacing w:val="1"/>
          <w:w w:val="80"/>
        </w:rPr>
        <w:t> </w:t>
      </w:r>
      <w:r>
        <w:rPr>
          <w:w w:val="80"/>
        </w:rPr>
        <w:t>Inspeção e Ministério Público junto ao Tribunal de Contas.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</w:t>
      </w:r>
      <w:r>
        <w:rPr>
          <w:spacing w:val="1"/>
          <w:w w:val="80"/>
        </w:rPr>
        <w:t> </w:t>
      </w:r>
      <w:r>
        <w:rPr>
          <w:w w:val="80"/>
        </w:rPr>
        <w:t>recolha o valor da multa, na esfera Estadual para o órgão Fundo de Apoio ao Exercício do Controle Externo -</w:t>
      </w:r>
      <w:r>
        <w:rPr>
          <w:spacing w:val="1"/>
          <w:w w:val="80"/>
        </w:rPr>
        <w:t> </w:t>
      </w:r>
      <w:r>
        <w:rPr>
          <w:w w:val="85"/>
        </w:rPr>
        <w:t>FAECE, através de DAR avulso extraído do sítio eletrônico da SEFAZ/AM, sob o código “5508 – Multas</w:t>
      </w:r>
      <w:r>
        <w:rPr>
          <w:spacing w:val="1"/>
          <w:w w:val="85"/>
        </w:rPr>
        <w:t> </w:t>
      </w:r>
      <w:r>
        <w:rPr>
          <w:w w:val="85"/>
        </w:rPr>
        <w:t>aplicadas pelo TCE/AM – Fundo de Apoio ao Exercício do Controle Externo – FAECE”. Dentro do prazo</w:t>
      </w:r>
      <w:r>
        <w:rPr>
          <w:spacing w:val="1"/>
          <w:w w:val="85"/>
        </w:rPr>
        <w:t> </w:t>
      </w:r>
      <w:r>
        <w:rPr>
          <w:w w:val="80"/>
        </w:rPr>
        <w:t>anteriormente conferido, é obrigatório o encaminhamento do comprovante de pagamento (autenticado pelo</w:t>
      </w:r>
      <w:r>
        <w:rPr>
          <w:spacing w:val="1"/>
          <w:w w:val="80"/>
        </w:rPr>
        <w:t> </w:t>
      </w:r>
      <w:r>
        <w:rPr>
          <w:w w:val="85"/>
        </w:rPr>
        <w:t>Banco) a esta Corte de Contas (art. 72, inciso III, alínea "a", da Lei Orgânica do TCE/AM), condição</w:t>
      </w:r>
      <w:r>
        <w:rPr>
          <w:spacing w:val="1"/>
          <w:w w:val="85"/>
        </w:rPr>
        <w:t> </w:t>
      </w:r>
      <w:r>
        <w:rPr>
          <w:w w:val="85"/>
        </w:rPr>
        <w:t>imprescindível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Quitação.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adimplemento</w:t>
      </w:r>
      <w:r>
        <w:rPr>
          <w:spacing w:val="-4"/>
          <w:w w:val="85"/>
        </w:rPr>
        <w:t> </w:t>
      </w:r>
      <w:r>
        <w:rPr>
          <w:w w:val="85"/>
        </w:rPr>
        <w:t>dessa</w:t>
      </w:r>
      <w:r>
        <w:rPr>
          <w:spacing w:val="-4"/>
          <w:w w:val="85"/>
        </w:rPr>
        <w:t> </w:t>
      </w:r>
      <w:r>
        <w:rPr>
          <w:w w:val="85"/>
        </w:rPr>
        <w:t>obrigação</w:t>
      </w:r>
      <w:r>
        <w:rPr>
          <w:spacing w:val="-5"/>
          <w:w w:val="85"/>
        </w:rPr>
        <w:t> </w:t>
      </w:r>
      <w:r>
        <w:rPr>
          <w:w w:val="85"/>
        </w:rPr>
        <w:t>pecuniária</w:t>
      </w:r>
      <w:r>
        <w:rPr>
          <w:spacing w:val="-3"/>
          <w:w w:val="85"/>
        </w:rPr>
        <w:t> </w:t>
      </w:r>
      <w:r>
        <w:rPr>
          <w:w w:val="85"/>
        </w:rPr>
        <w:t>no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  <w:rPr>
          <w:rFonts w:ascii="Arial" w:hAnsi="Arial"/>
          <w:i/>
        </w:rPr>
      </w:pPr>
      <w:r>
        <w:rPr>
          <w:w w:val="80"/>
        </w:rPr>
        <w:t>prazo legal importará na continuidade da cobrança administrativa ou judicial do título executivo (art. 73 da Lei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Orgânica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TCE/AM),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5"/>
          <w:w w:val="85"/>
        </w:rPr>
        <w:t> </w:t>
      </w:r>
      <w:r>
        <w:rPr>
          <w:w w:val="85"/>
        </w:rPr>
        <w:t>autorizado,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adotar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55"/>
          <w:w w:val="85"/>
        </w:rPr>
        <w:t> </w:t>
      </w:r>
      <w:r>
        <w:rPr>
          <w:w w:val="80"/>
        </w:rPr>
        <w:t>previstas nas subseções III e IV da Seção III, do Capítulo X, da Resolução nº 04/2002-TCE/AM, bem como</w:t>
      </w:r>
      <w:r>
        <w:rPr>
          <w:spacing w:val="1"/>
          <w:w w:val="80"/>
        </w:rPr>
        <w:t> </w:t>
      </w:r>
      <w:r>
        <w:rPr>
          <w:w w:val="80"/>
        </w:rPr>
        <w:t>proceder,</w:t>
      </w:r>
      <w:r>
        <w:rPr>
          <w:spacing w:val="21"/>
          <w:w w:val="80"/>
        </w:rPr>
        <w:t> </w:t>
      </w:r>
      <w:r>
        <w:rPr>
          <w:w w:val="80"/>
        </w:rPr>
        <w:t>conforme</w:t>
      </w:r>
      <w:r>
        <w:rPr>
          <w:spacing w:val="20"/>
          <w:w w:val="80"/>
        </w:rPr>
        <w:t> </w:t>
      </w:r>
      <w:r>
        <w:rPr>
          <w:w w:val="80"/>
        </w:rPr>
        <w:t>estabelecido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Acordo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Cooperação</w:t>
      </w:r>
      <w:r>
        <w:rPr>
          <w:spacing w:val="20"/>
          <w:w w:val="80"/>
        </w:rPr>
        <w:t> </w:t>
      </w:r>
      <w:r>
        <w:rPr>
          <w:w w:val="80"/>
        </w:rPr>
        <w:t>firmado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Instituto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Estudos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Protesto</w:t>
      </w:r>
      <w:r>
        <w:rPr>
          <w:spacing w:val="1"/>
          <w:w w:val="80"/>
        </w:rPr>
        <w:t> </w:t>
      </w:r>
      <w:r>
        <w:rPr>
          <w:w w:val="80"/>
        </w:rPr>
        <w:t>de Títulos do Brasil - Seção Amazonas - IEPTB/AM, ao encaminhamento do título executivo para protesto em</w:t>
      </w:r>
      <w:r>
        <w:rPr>
          <w:spacing w:val="1"/>
          <w:w w:val="80"/>
        </w:rPr>
        <w:t> </w:t>
      </w:r>
      <w:r>
        <w:rPr>
          <w:w w:val="85"/>
        </w:rPr>
        <w:t>nome do responsável; </w:t>
      </w:r>
      <w:r>
        <w:rPr>
          <w:rFonts w:ascii="Arial" w:hAnsi="Arial"/>
          <w:b/>
          <w:w w:val="85"/>
        </w:rPr>
        <w:t>10.5.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Valdenor Pontes Cardoso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R$ 30.000,00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w w:val="80"/>
        </w:rPr>
        <w:t>fundamentada no art. 54, VI, da Lei nº 2.423/96, com redação dada pela Lei Complementar nº 204/2020 e no</w:t>
      </w:r>
      <w:r>
        <w:rPr>
          <w:spacing w:val="1"/>
          <w:w w:val="80"/>
        </w:rPr>
        <w:t> </w:t>
      </w:r>
      <w:r>
        <w:rPr>
          <w:w w:val="80"/>
        </w:rPr>
        <w:t>art. 308, VI, da Resolução nº 04/2002 deste Tribunal (Regimento Interno), por impropriedades identificadas e</w:t>
      </w:r>
      <w:r>
        <w:rPr>
          <w:spacing w:val="1"/>
          <w:w w:val="80"/>
        </w:rPr>
        <w:t> </w:t>
      </w:r>
      <w:r>
        <w:rPr>
          <w:w w:val="85"/>
        </w:rPr>
        <w:t>não sanadas, descritas nos itens 6, 7-8, 10-11, 12-13, 15-16, 17-18, 19, 20, 21, do voto, ratificando as</w:t>
      </w:r>
      <w:r>
        <w:rPr>
          <w:spacing w:val="1"/>
          <w:w w:val="85"/>
        </w:rPr>
        <w:t> </w:t>
      </w:r>
      <w:r>
        <w:rPr>
          <w:w w:val="80"/>
        </w:rPr>
        <w:t>irregularidades constantes das manifestações da Comissão de Inspeção e Ministério Público junto ao Tribunal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Contas.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Fixar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responsável</w:t>
      </w:r>
      <w:r>
        <w:rPr>
          <w:spacing w:val="-5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54"/>
          <w:w w:val="85"/>
        </w:rPr>
        <w:t> </w:t>
      </w:r>
      <w:r>
        <w:rPr>
          <w:w w:val="80"/>
        </w:rPr>
        <w:t>para o órgão Fundo de Apoio ao Exercício do Controle Externo - FAECE, através de DAR avulso extraído do</w:t>
      </w:r>
      <w:r>
        <w:rPr>
          <w:spacing w:val="1"/>
          <w:w w:val="80"/>
        </w:rPr>
        <w:t> </w:t>
      </w:r>
      <w:r>
        <w:rPr>
          <w:w w:val="85"/>
        </w:rPr>
        <w:t>sítio eletrônico da SEFAZ/AM, sob o código “5508 – Multas aplicadas pelo TCE/AM – Fundo de Apoio ao</w:t>
      </w:r>
      <w:r>
        <w:rPr>
          <w:spacing w:val="-54"/>
          <w:w w:val="85"/>
        </w:rPr>
        <w:t> </w:t>
      </w:r>
      <w:r>
        <w:rPr>
          <w:w w:val="85"/>
        </w:rPr>
        <w:t>Exercício do Controle Externo – FAECE”. Dentro do prazo anteriormente conferido, é obrigatório o</w:t>
      </w:r>
      <w:r>
        <w:rPr>
          <w:spacing w:val="1"/>
          <w:w w:val="85"/>
        </w:rPr>
        <w:t> </w:t>
      </w:r>
      <w:r>
        <w:rPr>
          <w:w w:val="80"/>
        </w:rPr>
        <w:t>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"a",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</w:t>
      </w:r>
      <w:r>
        <w:rPr>
          <w:spacing w:val="10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encaminhamento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título</w:t>
      </w:r>
      <w:r>
        <w:rPr>
          <w:spacing w:val="8"/>
          <w:w w:val="80"/>
        </w:rPr>
        <w:t> </w:t>
      </w:r>
      <w:r>
        <w:rPr>
          <w:w w:val="80"/>
        </w:rPr>
        <w:t>executivo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7"/>
          <w:w w:val="80"/>
        </w:rPr>
        <w:t> </w:t>
      </w:r>
      <w:r>
        <w:rPr>
          <w:w w:val="80"/>
        </w:rPr>
        <w:t>protesto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nome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responsável;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10.6.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 adoção de todas as determinações feitas pela Comissão de Inspeção do TCE/AM na Informação Conclusiva</w:t>
      </w:r>
      <w:r>
        <w:rPr>
          <w:spacing w:val="1"/>
          <w:w w:val="80"/>
        </w:rPr>
        <w:t> </w:t>
      </w:r>
      <w:r>
        <w:rPr>
          <w:w w:val="80"/>
        </w:rPr>
        <w:t>nº 10/2018–DICAD/AM; </w:t>
      </w:r>
      <w:r>
        <w:rPr>
          <w:rFonts w:ascii="Arial" w:hAnsi="Arial"/>
          <w:b/>
          <w:w w:val="80"/>
        </w:rPr>
        <w:t>10.7. Notificar </w:t>
      </w:r>
      <w:r>
        <w:rPr>
          <w:w w:val="80"/>
        </w:rPr>
        <w:t>o Sr. Eronildo Braga Bezerra, Sr. Valdenor Pontes Cardoso e demais</w:t>
      </w:r>
      <w:r>
        <w:rPr>
          <w:spacing w:val="1"/>
          <w:w w:val="80"/>
        </w:rPr>
        <w:t> </w:t>
      </w:r>
      <w:r>
        <w:rPr>
          <w:w w:val="80"/>
        </w:rPr>
        <w:t>interessados, bem como seus causídicos, com cópia do Relatório/Voto e o Acórdão para ciência</w:t>
      </w:r>
      <w:r>
        <w:rPr>
          <w:spacing w:val="40"/>
        </w:rPr>
        <w:t> </w:t>
      </w:r>
      <w:r>
        <w:rPr>
          <w:w w:val="80"/>
        </w:rPr>
        <w:t>do decisório</w:t>
      </w:r>
      <w:r>
        <w:rPr>
          <w:spacing w:val="1"/>
          <w:w w:val="80"/>
        </w:rPr>
        <w:t> </w:t>
      </w:r>
      <w:r>
        <w:rPr>
          <w:w w:val="80"/>
        </w:rPr>
        <w:t>e, para querendo, apresentar o devido recurso; </w:t>
      </w:r>
      <w:r>
        <w:rPr>
          <w:rFonts w:ascii="Arial" w:hAnsi="Arial"/>
          <w:b/>
          <w:w w:val="80"/>
        </w:rPr>
        <w:t>10.8. Oficiar </w:t>
      </w:r>
      <w:r>
        <w:rPr>
          <w:w w:val="80"/>
        </w:rPr>
        <w:t>ao Ministério Público do Estado do Amazonas</w:t>
      </w:r>
      <w:r>
        <w:rPr>
          <w:spacing w:val="1"/>
          <w:w w:val="80"/>
        </w:rPr>
        <w:t> </w:t>
      </w:r>
      <w:r>
        <w:rPr>
          <w:w w:val="80"/>
        </w:rPr>
        <w:t>para que tome ciência do julgado e caso queira, frente as evidências de atos de improbidade administrativa</w:t>
      </w:r>
      <w:r>
        <w:rPr>
          <w:spacing w:val="1"/>
          <w:w w:val="80"/>
        </w:rPr>
        <w:t> </w:t>
      </w:r>
      <w:r>
        <w:rPr>
          <w:w w:val="80"/>
        </w:rPr>
        <w:t>cometidos pelo Sr. Eronildo Braga Bezerra e Sr. Valdenor Pontes Cardoso, dê sequência ao feito. </w:t>
      </w:r>
      <w:r>
        <w:rPr>
          <w:rFonts w:ascii="Arial" w:hAnsi="Arial"/>
          <w:i/>
          <w:w w:val="80"/>
        </w:rPr>
        <w:t>Vencido o</w:t>
      </w:r>
      <w:r>
        <w:rPr>
          <w:rFonts w:ascii="Arial" w:hAnsi="Arial"/>
          <w:i/>
          <w:spacing w:val="1"/>
          <w:w w:val="80"/>
        </w:rPr>
        <w:t> </w:t>
      </w:r>
      <w:r>
        <w:rPr>
          <w:rFonts w:ascii="Arial" w:hAnsi="Arial"/>
          <w:i/>
          <w:w w:val="85"/>
        </w:rPr>
        <w:t>voto do Relator pela regularidade com ressalva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5"/>
        </w:rPr>
        <w:t>das contas da Secretaria de Estado de Produção Rural-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80"/>
        </w:rPr>
        <w:t>SEPROR, quitação</w:t>
      </w:r>
      <w:r>
        <w:rPr>
          <w:rFonts w:ascii="Arial" w:hAnsi="Arial"/>
          <w:i/>
          <w:spacing w:val="1"/>
          <w:w w:val="80"/>
        </w:rPr>
        <w:t> </w:t>
      </w:r>
      <w:r>
        <w:rPr>
          <w:rFonts w:ascii="Arial" w:hAnsi="Arial"/>
          <w:i/>
          <w:w w:val="80"/>
        </w:rPr>
        <w:t>aos gestores</w:t>
      </w:r>
      <w:r>
        <w:rPr>
          <w:rFonts w:ascii="Arial" w:hAnsi="Arial"/>
          <w:i/>
          <w:spacing w:val="3"/>
          <w:w w:val="80"/>
        </w:rPr>
        <w:t> </w:t>
      </w:r>
      <w:r>
        <w:rPr>
          <w:rFonts w:ascii="Arial" w:hAnsi="Arial"/>
          <w:i/>
          <w:w w:val="80"/>
        </w:rPr>
        <w:t>e determinações</w:t>
      </w:r>
      <w:r>
        <w:rPr>
          <w:rFonts w:ascii="Arial" w:hAnsi="Arial"/>
          <w:i/>
          <w:spacing w:val="2"/>
          <w:w w:val="80"/>
        </w:rPr>
        <w:t> </w:t>
      </w:r>
      <w:r>
        <w:rPr>
          <w:rFonts w:ascii="Arial" w:hAnsi="Arial"/>
          <w:i/>
          <w:w w:val="80"/>
        </w:rPr>
        <w:t>ao órgão.</w:t>
      </w:r>
    </w:p>
    <w:p>
      <w:pPr>
        <w:pStyle w:val="BodyText"/>
        <w:spacing w:before="8"/>
        <w:ind w:left="0"/>
        <w:jc w:val="left"/>
        <w:rPr>
          <w:rFonts w:ascii="Arial"/>
          <w:i/>
          <w:sz w:val="25"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23"/>
          <w:w w:val="80"/>
        </w:rPr>
        <w:t> </w:t>
      </w:r>
      <w:r>
        <w:rPr>
          <w:w w:val="80"/>
        </w:rPr>
        <w:t>YARA</w:t>
      </w:r>
      <w:r>
        <w:rPr>
          <w:spacing w:val="23"/>
          <w:w w:val="80"/>
        </w:rPr>
        <w:t> </w:t>
      </w:r>
      <w:r>
        <w:rPr>
          <w:w w:val="80"/>
        </w:rPr>
        <w:t>AMAZÔNIA</w:t>
      </w:r>
      <w:r>
        <w:rPr>
          <w:spacing w:val="24"/>
          <w:w w:val="80"/>
        </w:rPr>
        <w:t> </w:t>
      </w:r>
      <w:r>
        <w:rPr>
          <w:w w:val="80"/>
        </w:rPr>
        <w:t>LINS</w:t>
      </w:r>
      <w:r>
        <w:rPr>
          <w:spacing w:val="26"/>
          <w:w w:val="80"/>
        </w:rPr>
        <w:t> </w:t>
      </w:r>
      <w:r>
        <w:rPr>
          <w:w w:val="80"/>
        </w:rPr>
        <w:t>RODRIGUES</w:t>
      </w:r>
      <w:r>
        <w:rPr>
          <w:spacing w:val="23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SANTOS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line="276" w:lineRule="auto" w:before="0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11.565/2019 (Apensos: 14.555/2018, 13.989/2017 e 11.574/2020) </w:t>
      </w:r>
      <w:r>
        <w:rPr>
          <w:w w:val="80"/>
          <w:sz w:val="24"/>
        </w:rPr>
        <w:t>- Prestação de Contas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Anual da Prefeitura Municipal de Boa Vista do Ramos, sob a responsabilidade do Sr. Eraldo Trindade da Silva,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referente ao exercício de 2018. </w:t>
      </w:r>
      <w:r>
        <w:rPr>
          <w:rFonts w:ascii="Arial" w:hAnsi="Arial"/>
          <w:b/>
          <w:w w:val="80"/>
          <w:sz w:val="24"/>
        </w:rPr>
        <w:t>Advogados: </w:t>
      </w:r>
      <w:r>
        <w:rPr>
          <w:w w:val="80"/>
          <w:sz w:val="24"/>
        </w:rPr>
        <w:t>Juarez Frazao Rodrigues Junior - OAB/AM 5851, Otoniel Queiroz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Souza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Neto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OAB/AM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8821.</w:t>
      </w:r>
    </w:p>
    <w:p>
      <w:pPr>
        <w:pStyle w:val="Heading1"/>
        <w:spacing w:line="274" w:lineRule="exact"/>
        <w:rPr>
          <w:rFonts w:ascii="Arial MT" w:hAnsi="Arial MT"/>
          <w:b w:val="0"/>
        </w:rPr>
      </w:pPr>
      <w:r>
        <w:rPr>
          <w:w w:val="80"/>
        </w:rPr>
        <w:t>PARECER</w:t>
      </w:r>
      <w:r>
        <w:rPr>
          <w:spacing w:val="15"/>
          <w:w w:val="80"/>
        </w:rPr>
        <w:t> </w:t>
      </w:r>
      <w:r>
        <w:rPr>
          <w:w w:val="80"/>
        </w:rPr>
        <w:t>PRÉVIO</w:t>
      </w:r>
      <w:r>
        <w:rPr>
          <w:spacing w:val="17"/>
          <w:w w:val="80"/>
        </w:rPr>
        <w:t> </w:t>
      </w:r>
      <w:r>
        <w:rPr>
          <w:w w:val="80"/>
        </w:rPr>
        <w:t>Nº</w:t>
      </w:r>
      <w:r>
        <w:rPr>
          <w:spacing w:val="15"/>
          <w:w w:val="80"/>
        </w:rPr>
        <w:t> </w:t>
      </w:r>
      <w:r>
        <w:rPr>
          <w:w w:val="80"/>
        </w:rPr>
        <w:t>2/2022: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TRIBUNAL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CONTAS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9"/>
          <w:w w:val="80"/>
        </w:rPr>
        <w:t> </w:t>
      </w:r>
      <w:r>
        <w:rPr>
          <w:w w:val="80"/>
        </w:rPr>
        <w:t>AMAZONAS</w:t>
      </w:r>
      <w:r>
        <w:rPr>
          <w:rFonts w:ascii="Arial MT" w:hAnsi="Arial MT"/>
          <w:b w:val="0"/>
          <w:w w:val="80"/>
        </w:rPr>
        <w:t>,</w:t>
      </w:r>
      <w:r>
        <w:rPr>
          <w:rFonts w:ascii="Arial MT" w:hAnsi="Arial MT"/>
          <w:b w:val="0"/>
          <w:spacing w:val="19"/>
          <w:w w:val="80"/>
        </w:rPr>
        <w:t> </w:t>
      </w:r>
      <w:r>
        <w:rPr>
          <w:rFonts w:ascii="Arial MT" w:hAnsi="Arial MT"/>
          <w:b w:val="0"/>
          <w:w w:val="80"/>
        </w:rPr>
        <w:t>no</w:t>
      </w:r>
      <w:r>
        <w:rPr>
          <w:rFonts w:ascii="Arial MT" w:hAnsi="Arial MT"/>
          <w:b w:val="0"/>
          <w:spacing w:val="17"/>
          <w:w w:val="80"/>
        </w:rPr>
        <w:t> </w:t>
      </w:r>
      <w:r>
        <w:rPr>
          <w:rFonts w:ascii="Arial MT" w:hAnsi="Arial MT"/>
          <w:b w:val="0"/>
          <w:w w:val="80"/>
        </w:rPr>
        <w:t>uso</w:t>
      </w:r>
      <w:r>
        <w:rPr>
          <w:rFonts w:ascii="Arial MT" w:hAnsi="Arial MT"/>
          <w:b w:val="0"/>
          <w:spacing w:val="17"/>
          <w:w w:val="80"/>
        </w:rPr>
        <w:t> </w:t>
      </w:r>
      <w:r>
        <w:rPr>
          <w:rFonts w:ascii="Arial MT" w:hAnsi="Arial MT"/>
          <w:b w:val="0"/>
          <w:w w:val="80"/>
        </w:rPr>
        <w:t>de</w:t>
      </w:r>
      <w:r>
        <w:rPr>
          <w:rFonts w:ascii="Arial MT" w:hAnsi="Arial MT"/>
          <w:b w:val="0"/>
          <w:spacing w:val="16"/>
          <w:w w:val="80"/>
        </w:rPr>
        <w:t> </w:t>
      </w:r>
      <w:r>
        <w:rPr>
          <w:rFonts w:ascii="Arial MT" w:hAnsi="Arial MT"/>
          <w:b w:val="0"/>
          <w:w w:val="80"/>
        </w:rPr>
        <w:t>suas</w:t>
      </w:r>
    </w:p>
    <w:p>
      <w:pPr>
        <w:pStyle w:val="BodyText"/>
        <w:spacing w:line="276" w:lineRule="auto" w:before="41"/>
        <w:ind w:right="104"/>
      </w:pPr>
      <w:r>
        <w:rPr>
          <w:w w:val="80"/>
        </w:rPr>
        <w:t>atribuições</w:t>
      </w:r>
      <w:r>
        <w:rPr>
          <w:spacing w:val="10"/>
          <w:w w:val="80"/>
        </w:rPr>
        <w:t> </w:t>
      </w:r>
      <w:r>
        <w:rPr>
          <w:w w:val="80"/>
        </w:rPr>
        <w:t>constitucionais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legais</w:t>
      </w:r>
      <w:r>
        <w:rPr>
          <w:spacing w:val="13"/>
          <w:w w:val="80"/>
        </w:rPr>
        <w:t> </w:t>
      </w:r>
      <w:r>
        <w:rPr>
          <w:w w:val="80"/>
        </w:rPr>
        <w:t>(art.</w:t>
      </w:r>
      <w:r>
        <w:rPr>
          <w:spacing w:val="10"/>
          <w:w w:val="80"/>
        </w:rPr>
        <w:t> </w:t>
      </w:r>
      <w:r>
        <w:rPr>
          <w:w w:val="80"/>
        </w:rPr>
        <w:t>31,</w:t>
      </w:r>
      <w:r>
        <w:rPr>
          <w:spacing w:val="10"/>
          <w:w w:val="80"/>
        </w:rPr>
        <w:t> </w:t>
      </w:r>
      <w:r>
        <w:rPr>
          <w:w w:val="80"/>
        </w:rPr>
        <w:t>§§</w:t>
      </w:r>
      <w:r>
        <w:rPr>
          <w:spacing w:val="11"/>
          <w:w w:val="80"/>
        </w:rPr>
        <w:t> </w:t>
      </w:r>
      <w:r>
        <w:rPr>
          <w:w w:val="80"/>
        </w:rPr>
        <w:t>1º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2º,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Constituição</w:t>
      </w:r>
      <w:r>
        <w:rPr>
          <w:spacing w:val="14"/>
          <w:w w:val="80"/>
        </w:rPr>
        <w:t> </w:t>
      </w:r>
      <w:r>
        <w:rPr>
          <w:w w:val="80"/>
        </w:rPr>
        <w:t>Federal,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1"/>
          <w:w w:val="80"/>
        </w:rPr>
        <w:t> </w:t>
      </w:r>
      <w:r>
        <w:rPr>
          <w:w w:val="80"/>
        </w:rPr>
        <w:t>art.127,</w:t>
      </w:r>
      <w:r>
        <w:rPr>
          <w:spacing w:val="10"/>
          <w:w w:val="80"/>
        </w:rPr>
        <w:t> </w:t>
      </w:r>
      <w:r>
        <w:rPr>
          <w:w w:val="80"/>
        </w:rPr>
        <w:t>parágrafos</w:t>
      </w:r>
      <w:r>
        <w:rPr>
          <w:spacing w:val="9"/>
          <w:w w:val="80"/>
        </w:rPr>
        <w:t> </w:t>
      </w:r>
      <w:r>
        <w:rPr>
          <w:w w:val="80"/>
        </w:rPr>
        <w:t>4º,</w:t>
      </w:r>
      <w:r>
        <w:rPr>
          <w:spacing w:val="11"/>
          <w:w w:val="80"/>
        </w:rPr>
        <w:t> </w:t>
      </w:r>
      <w:r>
        <w:rPr>
          <w:w w:val="80"/>
        </w:rPr>
        <w:t>5º</w:t>
      </w:r>
      <w:r>
        <w:rPr>
          <w:spacing w:val="1"/>
          <w:w w:val="80"/>
        </w:rPr>
        <w:t> </w:t>
      </w:r>
      <w:r>
        <w:rPr>
          <w:w w:val="85"/>
        </w:rPr>
        <w:t>e 7º, da Constituição Estadual, com redação da Emenda Constituição nº 15/95, art. 18, inciso I, da Lei</w:t>
      </w:r>
      <w:r>
        <w:rPr>
          <w:spacing w:val="1"/>
          <w:w w:val="85"/>
        </w:rPr>
        <w:t> </w:t>
      </w:r>
      <w:r>
        <w:rPr>
          <w:w w:val="80"/>
        </w:rPr>
        <w:t>Complementar nº 06/91; arts.1º, inciso I, e 29 da Lei nº 2.423/96; e, art. 5º, inciso I, da Resolução nº 04/2002-</w:t>
      </w:r>
      <w:r>
        <w:rPr>
          <w:spacing w:val="1"/>
          <w:w w:val="80"/>
        </w:rPr>
        <w:t> </w:t>
      </w:r>
      <w:r>
        <w:rPr>
          <w:w w:val="85"/>
        </w:rPr>
        <w:t>TCE/AM) e no exercício da competência atribuída pelos arts. 5º, II e 11, III, “a” item 1, da Resolução nº</w:t>
      </w:r>
      <w:r>
        <w:rPr>
          <w:spacing w:val="1"/>
          <w:w w:val="85"/>
        </w:rPr>
        <w:t> </w:t>
      </w:r>
      <w:r>
        <w:rPr>
          <w:w w:val="85"/>
        </w:rPr>
        <w:t>04/2002-TCE/AM,</w:t>
      </w:r>
      <w:r>
        <w:rPr>
          <w:spacing w:val="48"/>
        </w:rPr>
        <w:t> </w:t>
      </w:r>
      <w:r>
        <w:rPr>
          <w:w w:val="85"/>
        </w:rPr>
        <w:t>tendo</w:t>
      </w:r>
      <w:r>
        <w:rPr>
          <w:spacing w:val="55"/>
          <w:w w:val="85"/>
        </w:rPr>
        <w:t> </w:t>
      </w:r>
      <w:r>
        <w:rPr>
          <w:w w:val="85"/>
        </w:rPr>
        <w:t>discutido  a</w:t>
      </w:r>
      <w:r>
        <w:rPr>
          <w:spacing w:val="48"/>
        </w:rPr>
        <w:t> </w:t>
      </w:r>
      <w:r>
        <w:rPr>
          <w:w w:val="85"/>
        </w:rPr>
        <w:t>matéria</w:t>
      </w:r>
      <w:r>
        <w:rPr>
          <w:spacing w:val="56"/>
          <w:w w:val="85"/>
        </w:rPr>
        <w:t> </w:t>
      </w:r>
      <w:r>
        <w:rPr>
          <w:w w:val="85"/>
        </w:rPr>
        <w:t>nestes</w:t>
      </w:r>
      <w:r>
        <w:rPr>
          <w:spacing w:val="55"/>
          <w:w w:val="85"/>
        </w:rPr>
        <w:t> </w:t>
      </w:r>
      <w:r>
        <w:rPr>
          <w:w w:val="85"/>
        </w:rPr>
        <w:t>autos,</w:t>
      </w:r>
      <w:r>
        <w:rPr>
          <w:spacing w:val="56"/>
          <w:w w:val="85"/>
        </w:rPr>
        <w:t> </w:t>
      </w:r>
      <w:r>
        <w:rPr>
          <w:w w:val="85"/>
        </w:rPr>
        <w:t>e</w:t>
      </w:r>
      <w:r>
        <w:rPr>
          <w:spacing w:val="55"/>
          <w:w w:val="85"/>
        </w:rPr>
        <w:t> </w:t>
      </w:r>
      <w:r>
        <w:rPr>
          <w:w w:val="85"/>
        </w:rPr>
        <w:t>acolhido,</w:t>
      </w:r>
      <w:r>
        <w:rPr>
          <w:spacing w:val="52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55"/>
          <w:w w:val="85"/>
        </w:rPr>
        <w:t> </w:t>
      </w:r>
      <w:r>
        <w:rPr>
          <w:w w:val="85"/>
        </w:rPr>
        <w:t>o  voto  da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7"/>
      </w:pPr>
      <w:r>
        <w:rPr>
          <w:w w:val="80"/>
        </w:rPr>
        <w:t>Excelentíssima Senhora Conselheira-Relatora,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 pronunciamento do Ministério Público</w:t>
      </w:r>
      <w:r>
        <w:rPr>
          <w:spacing w:val="1"/>
          <w:w w:val="80"/>
        </w:rPr>
        <w:t> </w:t>
      </w:r>
      <w:r>
        <w:rPr>
          <w:w w:val="80"/>
        </w:rPr>
        <w:t>junto a este Tribunal: </w:t>
      </w:r>
      <w:r>
        <w:rPr>
          <w:rFonts w:ascii="Arial" w:hAnsi="Arial"/>
          <w:b/>
          <w:w w:val="80"/>
        </w:rPr>
        <w:t>10.1. Emite Parecer Prévio recomendando à Câmara Municipal a aprovação com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Boa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Ramos,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2018,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responsabilidade do senhor </w:t>
      </w:r>
      <w:r>
        <w:rPr>
          <w:rFonts w:ascii="Arial" w:hAnsi="Arial"/>
          <w:b/>
          <w:w w:val="85"/>
        </w:rPr>
        <w:t>Eraldo Trindade da Silva</w:t>
      </w:r>
      <w:r>
        <w:rPr>
          <w:w w:val="85"/>
        </w:rPr>
        <w:t>, Prefeito Municipal de Boa Vista do Ramos e</w:t>
      </w:r>
      <w:r>
        <w:rPr>
          <w:spacing w:val="1"/>
          <w:w w:val="85"/>
        </w:rPr>
        <w:t> </w:t>
      </w:r>
      <w:r>
        <w:rPr>
          <w:w w:val="80"/>
        </w:rPr>
        <w:t>Ordenador de Despesas, à época, nos termos do art. 31, §§ 1º e 2º, da</w:t>
      </w:r>
      <w:r>
        <w:rPr>
          <w:spacing w:val="40"/>
        </w:rPr>
        <w:t> </w:t>
      </w:r>
      <w:r>
        <w:rPr>
          <w:w w:val="80"/>
        </w:rPr>
        <w:t>CR/1988,</w:t>
      </w:r>
      <w:r>
        <w:rPr>
          <w:spacing w:val="40"/>
        </w:rPr>
        <w:t> </w:t>
      </w:r>
      <w:r>
        <w:rPr>
          <w:w w:val="80"/>
        </w:rPr>
        <w:t>c/c art. 127 da CE/1989,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14"/>
          <w:w w:val="80"/>
        </w:rPr>
        <w:t> </w:t>
      </w:r>
      <w:r>
        <w:rPr>
          <w:w w:val="80"/>
        </w:rPr>
        <w:t>redação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EC</w:t>
      </w:r>
      <w:r>
        <w:rPr>
          <w:spacing w:val="16"/>
          <w:w w:val="80"/>
        </w:rPr>
        <w:t> </w:t>
      </w:r>
      <w:r>
        <w:rPr>
          <w:w w:val="80"/>
        </w:rPr>
        <w:t>nº.</w:t>
      </w:r>
      <w:r>
        <w:rPr>
          <w:spacing w:val="14"/>
          <w:w w:val="80"/>
        </w:rPr>
        <w:t> </w:t>
      </w:r>
      <w:r>
        <w:rPr>
          <w:w w:val="80"/>
        </w:rPr>
        <w:t>15/1995,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6"/>
          <w:w w:val="80"/>
        </w:rPr>
        <w:t> </w:t>
      </w:r>
      <w:r>
        <w:rPr>
          <w:w w:val="80"/>
        </w:rPr>
        <w:t>18,</w:t>
      </w:r>
      <w:r>
        <w:rPr>
          <w:spacing w:val="16"/>
          <w:w w:val="80"/>
        </w:rPr>
        <w:t> </w:t>
      </w:r>
      <w:r>
        <w:rPr>
          <w:w w:val="80"/>
        </w:rPr>
        <w:t>I,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LC</w:t>
      </w:r>
      <w:r>
        <w:rPr>
          <w:spacing w:val="12"/>
          <w:w w:val="80"/>
        </w:rPr>
        <w:t> </w:t>
      </w:r>
      <w:r>
        <w:rPr>
          <w:w w:val="80"/>
        </w:rPr>
        <w:t>nº.</w:t>
      </w:r>
      <w:r>
        <w:rPr>
          <w:spacing w:val="14"/>
          <w:w w:val="80"/>
        </w:rPr>
        <w:t> </w:t>
      </w:r>
      <w:r>
        <w:rPr>
          <w:w w:val="80"/>
        </w:rPr>
        <w:t>06/1991,</w:t>
      </w:r>
      <w:r>
        <w:rPr>
          <w:spacing w:val="13"/>
          <w:w w:val="80"/>
        </w:rPr>
        <w:t> </w:t>
      </w:r>
      <w:r>
        <w:rPr>
          <w:w w:val="80"/>
        </w:rPr>
        <w:t>artigos</w:t>
      </w:r>
      <w:r>
        <w:rPr>
          <w:spacing w:val="14"/>
          <w:w w:val="80"/>
        </w:rPr>
        <w:t> </w:t>
      </w:r>
      <w:r>
        <w:rPr>
          <w:w w:val="80"/>
        </w:rPr>
        <w:t>1º,</w:t>
      </w:r>
      <w:r>
        <w:rPr>
          <w:spacing w:val="13"/>
          <w:w w:val="80"/>
        </w:rPr>
        <w:t> </w:t>
      </w:r>
      <w:r>
        <w:rPr>
          <w:w w:val="80"/>
        </w:rPr>
        <w:t>I,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29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nº.</w:t>
      </w:r>
      <w:r>
        <w:rPr>
          <w:spacing w:val="14"/>
          <w:w w:val="80"/>
        </w:rPr>
        <w:t> </w:t>
      </w:r>
      <w:r>
        <w:rPr>
          <w:w w:val="80"/>
        </w:rPr>
        <w:t>2423/1996,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5º, I, da Resolução nº. 04/2002, e art. 3º, III, da Resolução nº. 09/1997;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o encaminhamento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Parecer</w:t>
      </w:r>
      <w:r>
        <w:rPr>
          <w:spacing w:val="13"/>
          <w:w w:val="80"/>
        </w:rPr>
        <w:t> </w:t>
      </w:r>
      <w:r>
        <w:rPr>
          <w:w w:val="80"/>
        </w:rPr>
        <w:t>Prévio,</w:t>
      </w:r>
      <w:r>
        <w:rPr>
          <w:spacing w:val="13"/>
          <w:w w:val="80"/>
        </w:rPr>
        <w:t> </w:t>
      </w:r>
      <w:r>
        <w:rPr>
          <w:w w:val="80"/>
        </w:rPr>
        <w:t>publicado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acompanhado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cópias</w:t>
      </w:r>
      <w:r>
        <w:rPr>
          <w:spacing w:val="12"/>
          <w:w w:val="80"/>
        </w:rPr>
        <w:t> </w:t>
      </w:r>
      <w:r>
        <w:rPr>
          <w:w w:val="80"/>
        </w:rPr>
        <w:t>integrais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presente</w:t>
      </w:r>
      <w:r>
        <w:rPr>
          <w:spacing w:val="12"/>
          <w:w w:val="80"/>
        </w:rPr>
        <w:t> </w:t>
      </w:r>
      <w:r>
        <w:rPr>
          <w:w w:val="80"/>
        </w:rPr>
        <w:t>processo,</w:t>
      </w:r>
      <w:r>
        <w:rPr>
          <w:spacing w:val="11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Câmara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Boa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Vista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Ramos,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que,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competência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prevista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artigo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127,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CE/1989,</w:t>
      </w:r>
      <w:r>
        <w:rPr>
          <w:spacing w:val="-5"/>
          <w:w w:val="85"/>
        </w:rPr>
        <w:t> </w:t>
      </w:r>
      <w:r>
        <w:rPr>
          <w:w w:val="85"/>
        </w:rPr>
        <w:t>julgue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referidas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Contas.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Declaração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de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Impedimento: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1"/>
          <w:w w:val="85"/>
        </w:rPr>
        <w:t>Conselheiro</w:t>
      </w:r>
      <w:r>
        <w:rPr>
          <w:spacing w:val="-4"/>
          <w:w w:val="85"/>
        </w:rPr>
        <w:t> </w:t>
      </w:r>
      <w:r>
        <w:rPr>
          <w:w w:val="85"/>
        </w:rPr>
        <w:t>Convocado</w:t>
      </w:r>
      <w:r>
        <w:rPr>
          <w:spacing w:val="-6"/>
          <w:w w:val="85"/>
        </w:rPr>
        <w:t> </w:t>
      </w:r>
      <w:r>
        <w:rPr>
          <w:w w:val="85"/>
        </w:rPr>
        <w:t>Luiz</w:t>
      </w:r>
      <w:r>
        <w:rPr>
          <w:spacing w:val="-5"/>
          <w:w w:val="85"/>
        </w:rPr>
        <w:t> </w:t>
      </w:r>
      <w:r>
        <w:rPr>
          <w:w w:val="85"/>
        </w:rPr>
        <w:t>Henrique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Mendes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exercício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competência</w:t>
      </w:r>
      <w:r>
        <w:rPr>
          <w:spacing w:val="11"/>
          <w:w w:val="80"/>
        </w:rPr>
        <w:t> </w:t>
      </w:r>
      <w:r>
        <w:rPr>
          <w:w w:val="80"/>
        </w:rPr>
        <w:t>atribuída</w:t>
      </w:r>
      <w:r>
        <w:rPr>
          <w:spacing w:val="17"/>
          <w:w w:val="80"/>
        </w:rPr>
        <w:t> </w:t>
      </w:r>
      <w:r>
        <w:rPr>
          <w:w w:val="80"/>
        </w:rPr>
        <w:t>pelos</w:t>
      </w:r>
      <w:r>
        <w:rPr>
          <w:spacing w:val="10"/>
          <w:w w:val="80"/>
        </w:rPr>
        <w:t> </w:t>
      </w:r>
      <w:r>
        <w:rPr>
          <w:w w:val="80"/>
        </w:rPr>
        <w:t>arts.</w:t>
      </w:r>
      <w:r>
        <w:rPr>
          <w:spacing w:val="10"/>
          <w:w w:val="80"/>
        </w:rPr>
        <w:t> </w:t>
      </w:r>
      <w:r>
        <w:rPr>
          <w:w w:val="80"/>
        </w:rPr>
        <w:t>5º,</w:t>
      </w:r>
      <w:r>
        <w:rPr>
          <w:spacing w:val="11"/>
          <w:w w:val="80"/>
        </w:rPr>
        <w:t> </w:t>
      </w:r>
      <w:r>
        <w:rPr>
          <w:w w:val="80"/>
        </w:rPr>
        <w:t>II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11,</w:t>
      </w:r>
      <w:r>
        <w:rPr>
          <w:spacing w:val="10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“a”</w:t>
      </w:r>
      <w:r>
        <w:rPr>
          <w:spacing w:val="13"/>
          <w:w w:val="80"/>
        </w:rPr>
        <w:t> </w:t>
      </w:r>
      <w:r>
        <w:rPr>
          <w:w w:val="80"/>
        </w:rPr>
        <w:t>item</w:t>
      </w:r>
      <w:r>
        <w:rPr>
          <w:spacing w:val="8"/>
          <w:w w:val="80"/>
        </w:rPr>
        <w:t> </w:t>
      </w:r>
      <w:r>
        <w:rPr>
          <w:w w:val="80"/>
        </w:rPr>
        <w:t>1,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0"/>
        </w:rPr>
        <w:t>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da Excelentíssima Senhora Conselheira-Relatora,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que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passa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ser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parte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integrante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Parecer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Prévio,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54"/>
          <w:w w:val="85"/>
        </w:rPr>
        <w:t> </w:t>
      </w:r>
      <w:r>
        <w:rPr>
          <w:w w:val="80"/>
        </w:rPr>
        <w:t>Público junto a este Tribunal, no sentido de: </w:t>
      </w:r>
      <w:r>
        <w:rPr>
          <w:rFonts w:ascii="Arial" w:hAnsi="Arial"/>
          <w:b/>
          <w:w w:val="80"/>
        </w:rPr>
        <w:t>10.1. Determinar </w:t>
      </w:r>
      <w:r>
        <w:rPr>
          <w:w w:val="80"/>
        </w:rPr>
        <w:t>à Secretaria de Controle Externo – SECEX que</w:t>
      </w:r>
      <w:r>
        <w:rPr>
          <w:spacing w:val="1"/>
          <w:w w:val="80"/>
        </w:rPr>
        <w:t> </w:t>
      </w:r>
      <w:r>
        <w:rPr>
          <w:w w:val="80"/>
        </w:rPr>
        <w:t>tome as medidas cabíveis para a autuação de processos apartados, que deverão ser devidamente instruídos,</w:t>
      </w:r>
      <w:r>
        <w:rPr>
          <w:spacing w:val="1"/>
          <w:w w:val="80"/>
        </w:rPr>
        <w:t> </w:t>
      </w:r>
      <w:r>
        <w:rPr>
          <w:w w:val="85"/>
        </w:rPr>
        <w:t>respeitando a competência de cada órgão técnico, e as documentações referentes às impropriedades</w:t>
      </w:r>
      <w:r>
        <w:rPr>
          <w:spacing w:val="1"/>
          <w:w w:val="85"/>
        </w:rPr>
        <w:t> </w:t>
      </w:r>
      <w:r>
        <w:rPr>
          <w:w w:val="80"/>
        </w:rPr>
        <w:t>atinentes</w:t>
      </w:r>
      <w:r>
        <w:rPr>
          <w:spacing w:val="-6"/>
          <w:w w:val="80"/>
        </w:rPr>
        <w:t> </w:t>
      </w:r>
      <w:r>
        <w:rPr>
          <w:w w:val="80"/>
        </w:rPr>
        <w:t>às</w:t>
      </w:r>
      <w:r>
        <w:rPr>
          <w:spacing w:val="-3"/>
          <w:w w:val="80"/>
        </w:rPr>
        <w:t> </w:t>
      </w:r>
      <w:r>
        <w:rPr>
          <w:w w:val="80"/>
        </w:rPr>
        <w:t>Contas</w:t>
      </w:r>
      <w:r>
        <w:rPr>
          <w:spacing w:val="-5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Gestão</w:t>
      </w:r>
      <w:r>
        <w:rPr>
          <w:spacing w:val="-2"/>
          <w:w w:val="80"/>
        </w:rPr>
        <w:t> </w:t>
      </w:r>
      <w:r>
        <w:rPr>
          <w:w w:val="80"/>
        </w:rPr>
        <w:t>mencionadas</w:t>
      </w:r>
      <w:r>
        <w:rPr>
          <w:spacing w:val="-5"/>
          <w:w w:val="80"/>
        </w:rPr>
        <w:t> </w:t>
      </w:r>
      <w:r>
        <w:rPr>
          <w:w w:val="80"/>
        </w:rPr>
        <w:t>nos</w:t>
      </w:r>
      <w:r>
        <w:rPr>
          <w:spacing w:val="-3"/>
          <w:w w:val="80"/>
        </w:rPr>
        <w:t> </w:t>
      </w:r>
      <w:r>
        <w:rPr>
          <w:w w:val="80"/>
        </w:rPr>
        <w:t>itens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01</w:t>
      </w:r>
      <w:r>
        <w:rPr>
          <w:spacing w:val="-2"/>
          <w:w w:val="80"/>
        </w:rPr>
        <w:t> </w:t>
      </w:r>
      <w:r>
        <w:rPr>
          <w:w w:val="80"/>
        </w:rPr>
        <w:t>a</w:t>
      </w:r>
      <w:r>
        <w:rPr>
          <w:spacing w:val="-4"/>
          <w:w w:val="80"/>
        </w:rPr>
        <w:t> </w:t>
      </w:r>
      <w:r>
        <w:rPr>
          <w:w w:val="80"/>
        </w:rPr>
        <w:t>10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1"/>
          <w:w w:val="80"/>
        </w:rPr>
        <w:t> </w:t>
      </w:r>
      <w:r>
        <w:rPr>
          <w:w w:val="80"/>
        </w:rPr>
        <w:t>DICOP</w:t>
      </w:r>
      <w:r>
        <w:rPr>
          <w:spacing w:val="-6"/>
          <w:w w:val="80"/>
        </w:rPr>
        <w:t> </w:t>
      </w:r>
      <w:r>
        <w:rPr>
          <w:w w:val="80"/>
        </w:rPr>
        <w:t>e</w:t>
      </w:r>
      <w:r>
        <w:rPr>
          <w:spacing w:val="-4"/>
          <w:w w:val="80"/>
        </w:rPr>
        <w:t> </w:t>
      </w:r>
      <w:r>
        <w:rPr>
          <w:w w:val="80"/>
        </w:rPr>
        <w:t>nos</w:t>
      </w:r>
      <w:r>
        <w:rPr>
          <w:spacing w:val="-5"/>
          <w:w w:val="80"/>
        </w:rPr>
        <w:t> </w:t>
      </w:r>
      <w:r>
        <w:rPr>
          <w:w w:val="80"/>
        </w:rPr>
        <w:t>itens</w:t>
      </w:r>
      <w:r>
        <w:rPr>
          <w:spacing w:val="-6"/>
          <w:w w:val="80"/>
        </w:rPr>
        <w:t> </w:t>
      </w:r>
      <w:r>
        <w:rPr>
          <w:w w:val="80"/>
        </w:rPr>
        <w:t>de</w:t>
      </w:r>
      <w:r>
        <w:rPr>
          <w:spacing w:val="-5"/>
          <w:w w:val="80"/>
        </w:rPr>
        <w:t> </w:t>
      </w:r>
      <w:r>
        <w:rPr>
          <w:w w:val="80"/>
        </w:rPr>
        <w:t>01</w:t>
      </w:r>
      <w:r>
        <w:rPr>
          <w:spacing w:val="-5"/>
          <w:w w:val="80"/>
        </w:rPr>
        <w:t> </w:t>
      </w:r>
      <w:r>
        <w:rPr>
          <w:w w:val="80"/>
        </w:rPr>
        <w:t>a</w:t>
      </w:r>
      <w:r>
        <w:rPr>
          <w:spacing w:val="-6"/>
          <w:w w:val="80"/>
        </w:rPr>
        <w:t> </w:t>
      </w:r>
      <w:r>
        <w:rPr>
          <w:w w:val="80"/>
        </w:rPr>
        <w:t>24</w:t>
      </w:r>
      <w:r>
        <w:rPr>
          <w:spacing w:val="-5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DICAMI,</w:t>
      </w:r>
      <w:r>
        <w:rPr>
          <w:spacing w:val="1"/>
          <w:w w:val="80"/>
        </w:rPr>
        <w:t> </w:t>
      </w:r>
      <w:r>
        <w:rPr>
          <w:w w:val="80"/>
        </w:rPr>
        <w:t>todos listados na fundamentação do Relatório-Voto;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à Secretaria do Tribunal Pleno que dê</w:t>
      </w:r>
      <w:r>
        <w:rPr>
          <w:spacing w:val="1"/>
          <w:w w:val="80"/>
        </w:rPr>
        <w:t> </w:t>
      </w:r>
      <w:r>
        <w:rPr>
          <w:w w:val="80"/>
        </w:rPr>
        <w:t>ciência do desfecho dos autos aos interessados, bem como à Câmara Municipal de Boa Vista do Ramos e à</w:t>
      </w:r>
      <w:r>
        <w:rPr>
          <w:spacing w:val="1"/>
          <w:w w:val="80"/>
        </w:rPr>
        <w:t> </w:t>
      </w:r>
      <w:r>
        <w:rPr>
          <w:w w:val="80"/>
        </w:rPr>
        <w:t>Prefeitura Municipal;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Secretaria do Tribunal Pleno que arquive os autos dos processos</w:t>
      </w:r>
      <w:r>
        <w:rPr>
          <w:spacing w:val="1"/>
          <w:w w:val="80"/>
        </w:rPr>
        <w:t> </w:t>
      </w:r>
      <w:r>
        <w:rPr>
          <w:w w:val="80"/>
        </w:rPr>
        <w:t>apensos (Processo nº. 13.989/2017; Processo nº. 14.555/2018 e Processo nº. 11.574/2020). </w:t>
      </w:r>
      <w:r>
        <w:rPr>
          <w:rFonts w:ascii="Arial" w:hAnsi="Arial"/>
          <w:b/>
          <w:w w:val="80"/>
        </w:rPr>
        <w:t>Declaração de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  <w:spacing w:val="3"/>
          <w:w w:val="80"/>
        </w:rPr>
        <w:t> </w:t>
      </w:r>
      <w:r>
        <w:rPr>
          <w:w w:val="80"/>
        </w:rPr>
        <w:t>Conselheiro</w:t>
      </w:r>
      <w:r>
        <w:rPr>
          <w:spacing w:val="1"/>
          <w:w w:val="80"/>
        </w:rPr>
        <w:t> </w:t>
      </w:r>
      <w:r>
        <w:rPr>
          <w:w w:val="80"/>
        </w:rPr>
        <w:t>Convocado</w:t>
      </w:r>
      <w:r>
        <w:rPr>
          <w:spacing w:val="1"/>
          <w:w w:val="80"/>
        </w:rPr>
        <w:t> </w:t>
      </w:r>
      <w:r>
        <w:rPr>
          <w:w w:val="80"/>
        </w:rPr>
        <w:t>Luiz</w:t>
      </w:r>
      <w:r>
        <w:rPr>
          <w:spacing w:val="2"/>
          <w:w w:val="80"/>
        </w:rPr>
        <w:t> </w:t>
      </w:r>
      <w:r>
        <w:rPr>
          <w:w w:val="80"/>
        </w:rPr>
        <w:t>Henrique</w:t>
      </w:r>
      <w:r>
        <w:rPr>
          <w:spacing w:val="1"/>
          <w:w w:val="80"/>
        </w:rPr>
        <w:t> </w:t>
      </w:r>
      <w:r>
        <w:rPr>
          <w:w w:val="80"/>
        </w:rPr>
        <w:t>Pereira</w:t>
      </w:r>
      <w:r>
        <w:rPr>
          <w:spacing w:val="3"/>
          <w:w w:val="80"/>
        </w:rPr>
        <w:t> </w:t>
      </w:r>
      <w:r>
        <w:rPr>
          <w:w w:val="80"/>
        </w:rPr>
        <w:t>Mendes.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Heading1"/>
        <w:spacing w:before="1"/>
      </w:pPr>
      <w:r>
        <w:rPr>
          <w:w w:val="80"/>
        </w:rPr>
        <w:t>CONSELHEIRO-RELATOR:</w:t>
      </w:r>
      <w:r>
        <w:rPr>
          <w:spacing w:val="23"/>
          <w:w w:val="80"/>
        </w:rPr>
        <w:t> </w:t>
      </w:r>
      <w:r>
        <w:rPr>
          <w:w w:val="80"/>
        </w:rPr>
        <w:t>JÚLIO</w:t>
      </w:r>
      <w:r>
        <w:rPr>
          <w:spacing w:val="26"/>
          <w:w w:val="80"/>
        </w:rPr>
        <w:t> </w:t>
      </w:r>
      <w:r>
        <w:rPr>
          <w:w w:val="80"/>
        </w:rPr>
        <w:t>ASSIS</w:t>
      </w:r>
      <w:r>
        <w:rPr>
          <w:spacing w:val="24"/>
          <w:w w:val="80"/>
        </w:rPr>
        <w:t> </w:t>
      </w:r>
      <w:r>
        <w:rPr>
          <w:w w:val="80"/>
        </w:rPr>
        <w:t>CORRÊA</w:t>
      </w:r>
      <w:r>
        <w:rPr>
          <w:spacing w:val="26"/>
          <w:w w:val="80"/>
        </w:rPr>
        <w:t> </w:t>
      </w:r>
      <w:r>
        <w:rPr>
          <w:w w:val="80"/>
        </w:rPr>
        <w:t>PINHEIRO.</w:t>
      </w:r>
    </w:p>
    <w:p>
      <w:pPr>
        <w:pStyle w:val="BodyText"/>
        <w:spacing w:before="10"/>
        <w:ind w:left="0"/>
        <w:jc w:val="left"/>
        <w:rPr>
          <w:rFonts w:ascii="Arial"/>
          <w:b/>
          <w:sz w:val="30"/>
        </w:rPr>
      </w:pPr>
    </w:p>
    <w:p>
      <w:pPr>
        <w:pStyle w:val="BodyText"/>
        <w:spacing w:line="276" w:lineRule="auto"/>
        <w:ind w:right="111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10.931/2020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-</w:t>
      </w:r>
      <w:r>
        <w:rPr>
          <w:spacing w:val="4"/>
          <w:w w:val="80"/>
        </w:rPr>
        <w:t> </w:t>
      </w:r>
      <w:r>
        <w:rPr>
          <w:w w:val="80"/>
        </w:rPr>
        <w:t>Prestação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Anual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Câmara</w:t>
      </w:r>
      <w:r>
        <w:rPr>
          <w:spacing w:val="6"/>
          <w:w w:val="80"/>
        </w:rPr>
        <w:t> </w:t>
      </w:r>
      <w:r>
        <w:rPr>
          <w:w w:val="80"/>
        </w:rPr>
        <w:t>Municipal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Santo</w:t>
      </w:r>
      <w:r>
        <w:rPr>
          <w:spacing w:val="7"/>
          <w:w w:val="80"/>
        </w:rPr>
        <w:t> </w:t>
      </w:r>
      <w:r>
        <w:rPr>
          <w:w w:val="80"/>
        </w:rPr>
        <w:t>Antônio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7"/>
          <w:w w:val="80"/>
        </w:rPr>
        <w:t> </w:t>
      </w:r>
      <w:r>
        <w:rPr>
          <w:w w:val="80"/>
        </w:rPr>
        <w:t>Içá,</w:t>
      </w:r>
      <w:r>
        <w:rPr>
          <w:spacing w:val="5"/>
          <w:w w:val="80"/>
        </w:rPr>
        <w:t> </w:t>
      </w:r>
      <w:r>
        <w:rPr>
          <w:w w:val="80"/>
        </w:rPr>
        <w:t>sob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responsabilidade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Sr.</w:t>
      </w:r>
      <w:r>
        <w:rPr>
          <w:spacing w:val="5"/>
          <w:w w:val="80"/>
        </w:rPr>
        <w:t> </w:t>
      </w:r>
      <w:r>
        <w:rPr>
          <w:w w:val="80"/>
        </w:rPr>
        <w:t>Leonildo</w:t>
      </w:r>
      <w:r>
        <w:rPr>
          <w:spacing w:val="4"/>
          <w:w w:val="80"/>
        </w:rPr>
        <w:t> </w:t>
      </w:r>
      <w:r>
        <w:rPr>
          <w:w w:val="80"/>
        </w:rPr>
        <w:t>Barbosa</w:t>
      </w:r>
      <w:r>
        <w:rPr>
          <w:spacing w:val="4"/>
          <w:w w:val="80"/>
        </w:rPr>
        <w:t> </w:t>
      </w:r>
      <w:r>
        <w:rPr>
          <w:w w:val="80"/>
        </w:rPr>
        <w:t>Nascimento,</w:t>
      </w:r>
      <w:r>
        <w:rPr>
          <w:spacing w:val="5"/>
          <w:w w:val="80"/>
        </w:rPr>
        <w:t> </w:t>
      </w:r>
      <w:r>
        <w:rPr>
          <w:w w:val="80"/>
        </w:rPr>
        <w:t>referente</w:t>
      </w:r>
      <w:r>
        <w:rPr>
          <w:spacing w:val="4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exercício</w:t>
      </w:r>
      <w:r>
        <w:rPr>
          <w:spacing w:val="5"/>
          <w:w w:val="80"/>
        </w:rPr>
        <w:t> </w:t>
      </w:r>
      <w:r>
        <w:rPr>
          <w:w w:val="80"/>
        </w:rPr>
        <w:t>de 2019.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89/2022: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Art. 11, III, alínea "a", item 2, da resolução nº</w:t>
      </w:r>
      <w:r>
        <w:rPr>
          <w:spacing w:val="1"/>
          <w:w w:val="85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regular com ressalvas </w:t>
      </w:r>
      <w:r>
        <w:rPr>
          <w:w w:val="85"/>
        </w:rPr>
        <w:t>a Prestação de Contas do </w:t>
      </w:r>
      <w:r>
        <w:rPr>
          <w:rFonts w:ascii="Arial" w:hAnsi="Arial"/>
          <w:b/>
          <w:w w:val="85"/>
        </w:rPr>
        <w:t>Sr. Leonildo Barbosa Nascimento</w:t>
      </w:r>
      <w:r>
        <w:rPr>
          <w:w w:val="85"/>
        </w:rPr>
        <w:t>, Presidente da</w:t>
      </w:r>
      <w:r>
        <w:rPr>
          <w:spacing w:val="1"/>
          <w:w w:val="85"/>
        </w:rPr>
        <w:t> </w:t>
      </w:r>
      <w:r>
        <w:rPr>
          <w:w w:val="80"/>
        </w:rPr>
        <w:t>Câmara</w:t>
      </w:r>
      <w:r>
        <w:rPr>
          <w:spacing w:val="14"/>
          <w:w w:val="80"/>
        </w:rPr>
        <w:t> </w:t>
      </w:r>
      <w:r>
        <w:rPr>
          <w:w w:val="80"/>
        </w:rPr>
        <w:t>Municipal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Santo</w:t>
      </w:r>
      <w:r>
        <w:rPr>
          <w:spacing w:val="12"/>
          <w:w w:val="80"/>
        </w:rPr>
        <w:t> </w:t>
      </w:r>
      <w:r>
        <w:rPr>
          <w:w w:val="80"/>
        </w:rPr>
        <w:t>Antônio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Içá,</w:t>
      </w:r>
      <w:r>
        <w:rPr>
          <w:spacing w:val="15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curso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exercício</w:t>
      </w:r>
      <w:r>
        <w:rPr>
          <w:spacing w:val="12"/>
          <w:w w:val="80"/>
        </w:rPr>
        <w:t> </w:t>
      </w:r>
      <w:r>
        <w:rPr>
          <w:w w:val="80"/>
        </w:rPr>
        <w:t>2019,</w:t>
      </w:r>
      <w:r>
        <w:rPr>
          <w:spacing w:val="15"/>
          <w:w w:val="80"/>
        </w:rPr>
        <w:t> </w:t>
      </w:r>
      <w:r>
        <w:rPr>
          <w:w w:val="80"/>
        </w:rPr>
        <w:t>nos</w:t>
      </w:r>
      <w:r>
        <w:rPr>
          <w:spacing w:val="15"/>
          <w:w w:val="80"/>
        </w:rPr>
        <w:t> </w:t>
      </w:r>
      <w:r>
        <w:rPr>
          <w:w w:val="80"/>
        </w:rPr>
        <w:t>termos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1º,</w:t>
      </w:r>
      <w:r>
        <w:rPr>
          <w:spacing w:val="14"/>
          <w:w w:val="80"/>
        </w:rPr>
        <w:t> </w:t>
      </w:r>
      <w:r>
        <w:rPr>
          <w:w w:val="80"/>
        </w:rPr>
        <w:t>II,</w:t>
      </w:r>
      <w:r>
        <w:rPr>
          <w:spacing w:val="15"/>
          <w:w w:val="80"/>
        </w:rPr>
        <w:t> </w:t>
      </w:r>
      <w:r>
        <w:rPr>
          <w:w w:val="80"/>
        </w:rPr>
        <w:t>c/c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22,</w:t>
      </w:r>
      <w:r>
        <w:rPr>
          <w:spacing w:val="1"/>
          <w:w w:val="80"/>
        </w:rPr>
        <w:t> </w:t>
      </w:r>
      <w:r>
        <w:rPr>
          <w:w w:val="80"/>
        </w:rPr>
        <w:t>II,</w:t>
      </w:r>
      <w:r>
        <w:rPr>
          <w:spacing w:val="1"/>
          <w:w w:val="80"/>
        </w:rPr>
        <w:t> </w:t>
      </w:r>
      <w:r>
        <w:rPr>
          <w:w w:val="80"/>
        </w:rPr>
        <w:t>da Lei Estadual n.º 2423/1996, e art. 188,</w:t>
      </w:r>
      <w:r>
        <w:rPr>
          <w:spacing w:val="1"/>
          <w:w w:val="80"/>
        </w:rPr>
        <w:t> </w:t>
      </w:r>
      <w:r>
        <w:rPr>
          <w:w w:val="80"/>
        </w:rPr>
        <w:t>§1º, II, da Resolução</w:t>
      </w:r>
      <w:r>
        <w:rPr>
          <w:spacing w:val="1"/>
          <w:w w:val="80"/>
        </w:rPr>
        <w:t> </w:t>
      </w:r>
      <w:r>
        <w:rPr>
          <w:w w:val="80"/>
        </w:rPr>
        <w:t>n.º 04/2002-TCE/AM;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10.2. Aplicar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-51"/>
          <w:w w:val="80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Leonildo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Barbosa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Nascimento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5.120,40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(cinco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5"/>
          <w:w w:val="85"/>
        </w:rPr>
        <w:t> </w:t>
      </w:r>
      <w:r>
        <w:rPr>
          <w:w w:val="85"/>
        </w:rPr>
        <w:t>cento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vinte</w:t>
      </w:r>
      <w:r>
        <w:rPr>
          <w:spacing w:val="-4"/>
          <w:w w:val="85"/>
        </w:rPr>
        <w:t> </w:t>
      </w:r>
      <w:r>
        <w:rPr>
          <w:w w:val="85"/>
        </w:rPr>
        <w:t>reais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quarenta</w:t>
      </w:r>
      <w:r>
        <w:rPr>
          <w:spacing w:val="-54"/>
          <w:w w:val="85"/>
        </w:rPr>
        <w:t> </w:t>
      </w:r>
      <w:r>
        <w:rPr>
          <w:w w:val="80"/>
        </w:rPr>
        <w:t>centavos), nos termos do art. 308, I, “a”, da Resolução n.º 04/2002 (Regimento Interno do TCE/AM), em razão</w:t>
      </w:r>
      <w:r>
        <w:rPr>
          <w:spacing w:val="1"/>
          <w:w w:val="80"/>
        </w:rPr>
        <w:t> </w:t>
      </w:r>
      <w:r>
        <w:rPr>
          <w:w w:val="80"/>
        </w:rPr>
        <w:t>do atraso na remessa dos balancetes mensais dos meses de outubro, novembro e dezembro de 2019, o que</w:t>
      </w:r>
      <w:r>
        <w:rPr>
          <w:spacing w:val="1"/>
          <w:w w:val="80"/>
        </w:rPr>
        <w:t> </w:t>
      </w:r>
      <w:r>
        <w:rPr>
          <w:w w:val="85"/>
        </w:rPr>
        <w:t>resultou no descumprimento do art. 15 e do art. 20, inciso II, da Lei Complementar nº 06/1991, com nova</w:t>
      </w:r>
      <w:r>
        <w:rPr>
          <w:spacing w:val="-54"/>
          <w:w w:val="85"/>
        </w:rPr>
        <w:t> </w:t>
      </w:r>
      <w:r>
        <w:rPr>
          <w:w w:val="80"/>
        </w:rPr>
        <w:t>redação</w:t>
      </w:r>
      <w:r>
        <w:rPr>
          <w:spacing w:val="4"/>
          <w:w w:val="80"/>
        </w:rPr>
        <w:t> </w:t>
      </w:r>
      <w:r>
        <w:rPr>
          <w:w w:val="80"/>
        </w:rPr>
        <w:t>dada</w:t>
      </w:r>
      <w:r>
        <w:rPr>
          <w:spacing w:val="1"/>
          <w:w w:val="80"/>
        </w:rPr>
        <w:t> </w:t>
      </w:r>
      <w:r>
        <w:rPr>
          <w:w w:val="80"/>
        </w:rPr>
        <w:t>pela</w:t>
      </w:r>
      <w:r>
        <w:rPr>
          <w:spacing w:val="3"/>
          <w:w w:val="80"/>
        </w:rPr>
        <w:t> </w:t>
      </w:r>
      <w:r>
        <w:rPr>
          <w:w w:val="80"/>
        </w:rPr>
        <w:t>Lei</w:t>
      </w:r>
      <w:r>
        <w:rPr>
          <w:spacing w:val="2"/>
          <w:w w:val="80"/>
        </w:rPr>
        <w:t> </w:t>
      </w:r>
      <w:r>
        <w:rPr>
          <w:w w:val="80"/>
        </w:rPr>
        <w:t>Complementar</w:t>
      </w:r>
      <w:r>
        <w:rPr>
          <w:spacing w:val="2"/>
          <w:w w:val="80"/>
        </w:rPr>
        <w:t> </w:t>
      </w:r>
      <w:r>
        <w:rPr>
          <w:w w:val="80"/>
        </w:rPr>
        <w:t>n.º</w:t>
      </w:r>
      <w:r>
        <w:rPr>
          <w:spacing w:val="1"/>
          <w:w w:val="80"/>
        </w:rPr>
        <w:t> </w:t>
      </w:r>
      <w:r>
        <w:rPr>
          <w:w w:val="80"/>
        </w:rPr>
        <w:t>24/2000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0"/>
        </w:rPr>
        <w:t>TCE</w:t>
      </w:r>
      <w:r>
        <w:rPr>
          <w:spacing w:val="3"/>
          <w:w w:val="80"/>
        </w:rPr>
        <w:t> </w:t>
      </w:r>
      <w:r>
        <w:rPr>
          <w:w w:val="80"/>
        </w:rPr>
        <w:t>nº</w:t>
      </w:r>
      <w:r>
        <w:rPr>
          <w:spacing w:val="1"/>
          <w:w w:val="80"/>
        </w:rPr>
        <w:t> </w:t>
      </w:r>
      <w:r>
        <w:rPr>
          <w:w w:val="80"/>
        </w:rPr>
        <w:t>13/2015,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fixar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4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3"/>
          <w:w w:val="80"/>
        </w:rPr>
        <w:t> </w:t>
      </w:r>
      <w:r>
        <w:rPr>
          <w:w w:val="80"/>
        </w:rPr>
        <w:t>para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responsável</w:t>
      </w:r>
      <w:r>
        <w:rPr>
          <w:spacing w:val="18"/>
          <w:w w:val="80"/>
        </w:rPr>
        <w:t> </w:t>
      </w:r>
      <w:r>
        <w:rPr>
          <w:w w:val="80"/>
        </w:rPr>
        <w:t>recolha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valor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multa,</w:t>
      </w:r>
      <w:r>
        <w:rPr>
          <w:spacing w:val="37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esfera</w:t>
      </w:r>
      <w:r>
        <w:rPr>
          <w:spacing w:val="16"/>
          <w:w w:val="80"/>
        </w:rPr>
        <w:t> </w:t>
      </w:r>
      <w:r>
        <w:rPr>
          <w:w w:val="80"/>
        </w:rPr>
        <w:t>Estadual</w:t>
      </w:r>
      <w:r>
        <w:rPr>
          <w:spacing w:val="16"/>
          <w:w w:val="80"/>
        </w:rPr>
        <w:t> </w:t>
      </w:r>
      <w:r>
        <w:rPr>
          <w:w w:val="80"/>
        </w:rPr>
        <w:t>para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órgão</w:t>
      </w:r>
      <w:r>
        <w:rPr>
          <w:spacing w:val="20"/>
          <w:w w:val="80"/>
        </w:rPr>
        <w:t> </w:t>
      </w:r>
      <w:r>
        <w:rPr>
          <w:w w:val="80"/>
        </w:rPr>
        <w:t>Fundo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Apoio</w:t>
      </w:r>
      <w:r>
        <w:rPr>
          <w:spacing w:val="19"/>
          <w:w w:val="80"/>
        </w:rPr>
        <w:t> </w:t>
      </w:r>
      <w:r>
        <w:rPr>
          <w:w w:val="80"/>
        </w:rPr>
        <w:t>ao</w:t>
      </w:r>
      <w:r>
        <w:rPr>
          <w:spacing w:val="20"/>
          <w:w w:val="80"/>
        </w:rPr>
        <w:t> </w:t>
      </w:r>
      <w:r>
        <w:rPr>
          <w:w w:val="80"/>
        </w:rPr>
        <w:t>Exercício</w:t>
      </w:r>
      <w:r>
        <w:rPr>
          <w:spacing w:val="1"/>
          <w:w w:val="80"/>
        </w:rPr>
        <w:t> </w:t>
      </w:r>
      <w:r>
        <w:rPr>
          <w:w w:val="80"/>
        </w:rPr>
        <w:t>do Controle Externo - FAECE, através de DAR avulso extraído do sítio eletrônico da SEFAZ/AM, sob o código</w:t>
      </w:r>
      <w:r>
        <w:rPr>
          <w:spacing w:val="1"/>
          <w:w w:val="80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"/>
          <w:w w:val="80"/>
        </w:rPr>
        <w:t> </w:t>
      </w:r>
      <w:r>
        <w:rPr>
          <w:w w:val="80"/>
        </w:rPr>
        <w:t>73</w:t>
      </w:r>
      <w:r>
        <w:rPr>
          <w:spacing w:val="1"/>
          <w:w w:val="80"/>
        </w:rPr>
        <w:t> </w:t>
      </w:r>
      <w:r>
        <w:rPr>
          <w:w w:val="80"/>
        </w:rPr>
        <w:t>da Lei Orgânica do TCE/AM), ficando o DERED autorizado,</w:t>
      </w:r>
      <w:r>
        <w:rPr>
          <w:spacing w:val="40"/>
        </w:rPr>
        <w:t> </w:t>
      </w:r>
      <w:r>
        <w:rPr>
          <w:w w:val="80"/>
        </w:rPr>
        <w:t>caso expirado</w:t>
      </w:r>
      <w:r>
        <w:rPr>
          <w:spacing w:val="40"/>
        </w:rPr>
        <w:t> </w:t>
      </w:r>
      <w:r>
        <w:rPr>
          <w:w w:val="80"/>
        </w:rPr>
        <w:t>o referido prazo, a 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5"/>
          <w:w w:val="85"/>
        </w:rPr>
        <w:t> </w:t>
      </w:r>
      <w:r>
        <w:rPr>
          <w:w w:val="80"/>
        </w:rPr>
        <w:t>protesto</w:t>
      </w:r>
      <w:r>
        <w:rPr>
          <w:spacing w:val="11"/>
          <w:w w:val="80"/>
        </w:rPr>
        <w:t> </w:t>
      </w:r>
      <w:r>
        <w:rPr>
          <w:w w:val="80"/>
        </w:rPr>
        <w:t>em</w:t>
      </w:r>
      <w:r>
        <w:rPr>
          <w:spacing w:val="9"/>
          <w:w w:val="80"/>
        </w:rPr>
        <w:t> </w:t>
      </w:r>
      <w:r>
        <w:rPr>
          <w:w w:val="80"/>
        </w:rPr>
        <w:t>nome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responsável;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ao</w:t>
      </w:r>
      <w:r>
        <w:rPr>
          <w:spacing w:val="11"/>
          <w:w w:val="80"/>
        </w:rPr>
        <w:t> </w:t>
      </w:r>
      <w:r>
        <w:rPr>
          <w:w w:val="80"/>
        </w:rPr>
        <w:t>Presidente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Câmara</w:t>
      </w:r>
      <w:r>
        <w:rPr>
          <w:spacing w:val="11"/>
          <w:w w:val="80"/>
        </w:rPr>
        <w:t> </w:t>
      </w:r>
      <w:r>
        <w:rPr>
          <w:w w:val="80"/>
        </w:rPr>
        <w:t>Municipal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Santo</w:t>
      </w:r>
      <w:r>
        <w:rPr>
          <w:spacing w:val="12"/>
          <w:w w:val="80"/>
        </w:rPr>
        <w:t> </w:t>
      </w:r>
      <w:r>
        <w:rPr>
          <w:w w:val="80"/>
        </w:rPr>
        <w:t>Antônio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Içá</w:t>
      </w:r>
      <w:r>
        <w:rPr>
          <w:spacing w:val="11"/>
          <w:w w:val="80"/>
        </w:rPr>
        <w:t> </w:t>
      </w:r>
      <w:r>
        <w:rPr>
          <w:w w:val="80"/>
        </w:rPr>
        <w:t>que: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10.3.1.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seja</w:t>
      </w:r>
      <w:r>
        <w:rPr>
          <w:spacing w:val="10"/>
          <w:w w:val="80"/>
        </w:rPr>
        <w:t> </w:t>
      </w:r>
      <w:r>
        <w:rPr>
          <w:w w:val="80"/>
        </w:rPr>
        <w:t>ampliado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quadro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servidores,</w:t>
      </w:r>
      <w:r>
        <w:rPr>
          <w:spacing w:val="13"/>
          <w:w w:val="80"/>
        </w:rPr>
        <w:t> </w:t>
      </w:r>
      <w:r>
        <w:rPr>
          <w:w w:val="80"/>
        </w:rPr>
        <w:t>visto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controle</w:t>
      </w:r>
      <w:r>
        <w:rPr>
          <w:spacing w:val="13"/>
          <w:w w:val="80"/>
        </w:rPr>
        <w:t> </w:t>
      </w:r>
      <w:r>
        <w:rPr>
          <w:w w:val="80"/>
        </w:rPr>
        <w:t>interno</w:t>
      </w:r>
      <w:r>
        <w:rPr>
          <w:spacing w:val="13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exercido</w:t>
      </w:r>
      <w:r>
        <w:rPr>
          <w:spacing w:val="14"/>
          <w:w w:val="80"/>
        </w:rPr>
        <w:t> </w:t>
      </w:r>
      <w:r>
        <w:rPr>
          <w:w w:val="80"/>
        </w:rPr>
        <w:t>apenas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1"/>
          <w:w w:val="80"/>
        </w:rPr>
        <w:t> </w:t>
      </w:r>
      <w:r>
        <w:rPr>
          <w:w w:val="80"/>
        </w:rPr>
        <w:t>um servidor comissionado, vinculado ao Presidente da Câmara;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que nas portarias que autorizam as</w:t>
      </w:r>
      <w:r>
        <w:rPr>
          <w:spacing w:val="1"/>
          <w:w w:val="80"/>
        </w:rPr>
        <w:t> </w:t>
      </w:r>
      <w:r>
        <w:rPr>
          <w:w w:val="80"/>
        </w:rPr>
        <w:t>concessões de</w:t>
      </w:r>
      <w:r>
        <w:rPr>
          <w:spacing w:val="1"/>
          <w:w w:val="80"/>
        </w:rPr>
        <w:t> </w:t>
      </w:r>
      <w:r>
        <w:rPr>
          <w:w w:val="80"/>
        </w:rPr>
        <w:t>Diárias, constem</w:t>
      </w:r>
      <w:r>
        <w:rPr>
          <w:spacing w:val="1"/>
          <w:w w:val="80"/>
        </w:rPr>
        <w:t> </w:t>
      </w:r>
      <w:r>
        <w:rPr>
          <w:w w:val="80"/>
        </w:rPr>
        <w:t>sempre a assinatura do</w:t>
      </w:r>
      <w:r>
        <w:rPr>
          <w:spacing w:val="40"/>
        </w:rPr>
        <w:t> </w:t>
      </w:r>
      <w:r>
        <w:rPr>
          <w:w w:val="80"/>
        </w:rPr>
        <w:t>Presidente da</w:t>
      </w:r>
      <w:r>
        <w:rPr>
          <w:spacing w:val="40"/>
        </w:rPr>
        <w:t> </w:t>
      </w:r>
      <w:r>
        <w:rPr>
          <w:w w:val="80"/>
        </w:rPr>
        <w:t>Câmara Municipal,</w:t>
      </w:r>
      <w:r>
        <w:rPr>
          <w:spacing w:val="40"/>
        </w:rPr>
        <w:t> </w:t>
      </w:r>
      <w:r>
        <w:rPr>
          <w:w w:val="80"/>
        </w:rPr>
        <w:t>em atendimento</w:t>
      </w:r>
      <w:r>
        <w:rPr>
          <w:spacing w:val="1"/>
          <w:w w:val="80"/>
        </w:rPr>
        <w:t> </w:t>
      </w:r>
      <w:r>
        <w:rPr>
          <w:w w:val="80"/>
        </w:rPr>
        <w:t>ao Princípio da Formalidade do Processo Administrativo; </w:t>
      </w:r>
      <w:r>
        <w:rPr>
          <w:rFonts w:ascii="Arial" w:hAnsi="Arial"/>
          <w:b/>
          <w:w w:val="80"/>
        </w:rPr>
        <w:t>10.3.3. </w:t>
      </w:r>
      <w:r>
        <w:rPr>
          <w:w w:val="80"/>
        </w:rPr>
        <w:t>sejam observados com mais rigor os ditames</w:t>
      </w:r>
      <w:r>
        <w:rPr>
          <w:spacing w:val="1"/>
          <w:w w:val="80"/>
        </w:rPr>
        <w:t> </w:t>
      </w:r>
      <w:r>
        <w:rPr>
          <w:w w:val="85"/>
        </w:rPr>
        <w:t>da Lei de Licitações e Contratos, notadamente quanto à publicação de cartas convites e à rubrica dos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envelopes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participantes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certame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à</w:t>
      </w:r>
      <w:r>
        <w:rPr>
          <w:w w:val="85"/>
        </w:rPr>
        <w:t> </w:t>
      </w:r>
      <w:r>
        <w:rPr>
          <w:spacing w:val="-1"/>
          <w:w w:val="85"/>
        </w:rPr>
        <w:t>enumeração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folhas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processos</w:t>
      </w:r>
      <w:r>
        <w:rPr>
          <w:spacing w:val="-5"/>
          <w:w w:val="85"/>
        </w:rPr>
        <w:t> </w:t>
      </w:r>
      <w:r>
        <w:rPr>
          <w:w w:val="85"/>
        </w:rPr>
        <w:t>licitatórios;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10.3.4.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55"/>
          <w:w w:val="85"/>
        </w:rPr>
        <w:t> </w:t>
      </w:r>
      <w:r>
        <w:rPr>
          <w:w w:val="85"/>
        </w:rPr>
        <w:t>próximos exercícios evite o atraso no envio dos balancetes mensais ao Tribunal de Contas do Estado,</w:t>
      </w:r>
      <w:r>
        <w:rPr>
          <w:spacing w:val="1"/>
          <w:w w:val="85"/>
        </w:rPr>
        <w:t> </w:t>
      </w:r>
      <w:r>
        <w:rPr>
          <w:w w:val="85"/>
        </w:rPr>
        <w:t>cumprindo assim o disposto no art. 15 c/c o art. 20, inciso II, da Lei Complementar nº 06/1991, com nova</w:t>
      </w:r>
      <w:r>
        <w:rPr>
          <w:spacing w:val="-54"/>
          <w:w w:val="85"/>
        </w:rPr>
        <w:t> </w:t>
      </w:r>
      <w:r>
        <w:rPr>
          <w:w w:val="80"/>
        </w:rPr>
        <w:t>redação dada pela Lei Complementar nº 24/2000 e Resolução TCE nº 13/2015. </w:t>
      </w:r>
      <w:r>
        <w:rPr>
          <w:rFonts w:ascii="Arial" w:hAnsi="Arial"/>
          <w:b/>
          <w:w w:val="80"/>
        </w:rPr>
        <w:t>10.4. Arquivar </w:t>
      </w:r>
      <w:r>
        <w:rPr>
          <w:w w:val="80"/>
        </w:rPr>
        <w:t>o presente</w:t>
      </w:r>
      <w:r>
        <w:rPr>
          <w:spacing w:val="1"/>
          <w:w w:val="80"/>
        </w:rPr>
        <w:t> </w:t>
      </w:r>
      <w:r>
        <w:rPr>
          <w:w w:val="85"/>
        </w:rPr>
        <w:t>processo,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cumpridas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4"/>
          <w:w w:val="85"/>
        </w:rPr>
        <w:t> </w:t>
      </w:r>
      <w:r>
        <w:rPr>
          <w:w w:val="85"/>
        </w:rPr>
        <w:t>supracitadas.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0"/>
        </w:rPr>
        <w:t>PROCESSO Nº 11.692/2021 </w:t>
      </w:r>
      <w:r>
        <w:rPr>
          <w:w w:val="80"/>
        </w:rPr>
        <w:t>- Representação interposta pelo Ministério Público de Contas/TCE-AM, em face</w:t>
      </w:r>
      <w:r>
        <w:rPr>
          <w:spacing w:val="1"/>
          <w:w w:val="80"/>
        </w:rPr>
        <w:t> </w:t>
      </w:r>
      <w:r>
        <w:rPr>
          <w:w w:val="85"/>
        </w:rPr>
        <w:t>da omissão do Sr. Carlos Roberto de Oliveira Junior, Prefeito do Município de Maués, em responder a</w:t>
      </w:r>
      <w:r>
        <w:rPr>
          <w:spacing w:val="1"/>
          <w:w w:val="85"/>
        </w:rPr>
        <w:t> </w:t>
      </w:r>
      <w:r>
        <w:rPr>
          <w:w w:val="80"/>
        </w:rPr>
        <w:t>requisição do TCE-AM referente às ações de vacinação contra a Covid-19. </w:t>
      </w:r>
      <w:r>
        <w:rPr>
          <w:rFonts w:ascii="Arial" w:hAnsi="Arial"/>
          <w:b/>
          <w:w w:val="80"/>
        </w:rPr>
        <w:t>ACÓRDÃO Nº 90/2022: </w:t>
      </w:r>
      <w:r>
        <w:rPr>
          <w:w w:val="80"/>
        </w:rPr>
        <w:t>Vistos,</w:t>
      </w:r>
      <w:r>
        <w:rPr>
          <w:spacing w:val="1"/>
          <w:w w:val="80"/>
        </w:rPr>
        <w:t> </w:t>
      </w:r>
      <w:r>
        <w:rPr>
          <w:w w:val="85"/>
        </w:rPr>
        <w:t>relatados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discutidos</w:t>
      </w:r>
      <w:r>
        <w:rPr>
          <w:spacing w:val="1"/>
          <w:w w:val="85"/>
        </w:rPr>
        <w:t> </w:t>
      </w:r>
      <w:r>
        <w:rPr>
          <w:w w:val="85"/>
        </w:rPr>
        <w:t>estes</w:t>
      </w:r>
      <w:r>
        <w:rPr>
          <w:spacing w:val="1"/>
          <w:w w:val="85"/>
        </w:rPr>
        <w:t> </w:t>
      </w:r>
      <w:r>
        <w:rPr>
          <w:w w:val="85"/>
        </w:rPr>
        <w:t>autos</w:t>
      </w:r>
      <w:r>
        <w:rPr>
          <w:spacing w:val="1"/>
          <w:w w:val="85"/>
        </w:rPr>
        <w:t> </w:t>
      </w:r>
      <w:r>
        <w:rPr>
          <w:w w:val="85"/>
        </w:rPr>
        <w:t>acima</w:t>
      </w:r>
      <w:r>
        <w:rPr>
          <w:spacing w:val="1"/>
          <w:w w:val="85"/>
        </w:rPr>
        <w:t> </w:t>
      </w:r>
      <w:r>
        <w:rPr>
          <w:w w:val="85"/>
        </w:rPr>
        <w:t>identificados,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Excelentíssimos</w:t>
      </w:r>
      <w:r>
        <w:rPr>
          <w:spacing w:val="1"/>
          <w:w w:val="85"/>
        </w:rPr>
        <w:t> </w:t>
      </w:r>
      <w:r>
        <w:rPr>
          <w:w w:val="85"/>
        </w:rPr>
        <w:t>Senhores</w:t>
      </w:r>
      <w:r>
        <w:rPr>
          <w:spacing w:val="1"/>
          <w:w w:val="85"/>
        </w:rPr>
        <w:t> </w:t>
      </w:r>
      <w:r>
        <w:rPr>
          <w:w w:val="80"/>
        </w:rPr>
        <w:t>Conselheiros do 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</w:t>
      </w:r>
      <w:r>
        <w:rPr>
          <w:spacing w:val="1"/>
          <w:w w:val="80"/>
        </w:rPr>
        <w:t> </w:t>
      </w:r>
      <w:r>
        <w:rPr>
          <w:w w:val="85"/>
        </w:rPr>
        <w:t>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spacing w:val="-1"/>
          <w:w w:val="85"/>
        </w:rPr>
        <w:t>unanimidade, </w:t>
      </w:r>
      <w:r>
        <w:rPr>
          <w:spacing w:val="-1"/>
          <w:w w:val="85"/>
        </w:rPr>
        <w:t>nos termos do voto do Excelentíssimo </w:t>
      </w:r>
      <w:r>
        <w:rPr>
          <w:w w:val="85"/>
        </w:rPr>
        <w:t>Senhor Conselheiro-Relator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</w:t>
      </w:r>
      <w:r>
        <w:rPr>
          <w:spacing w:val="-55"/>
          <w:w w:val="85"/>
        </w:rPr>
        <w:t> </w:t>
      </w:r>
      <w:r>
        <w:rPr>
          <w:w w:val="85"/>
        </w:rPr>
        <w:t>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</w:t>
      </w:r>
      <w:r>
        <w:rPr>
          <w:spacing w:val="1"/>
          <w:w w:val="85"/>
        </w:rPr>
        <w:t> </w:t>
      </w:r>
      <w:r>
        <w:rPr>
          <w:w w:val="80"/>
        </w:rPr>
        <w:t>representação interposta pelo Ministério Público de Contas, por preencher os requisitos do art. 288, § 1º, do</w:t>
      </w:r>
      <w:r>
        <w:rPr>
          <w:spacing w:val="1"/>
          <w:w w:val="80"/>
        </w:rPr>
        <w:t> </w:t>
      </w:r>
      <w:r>
        <w:rPr>
          <w:w w:val="80"/>
        </w:rPr>
        <w:t>Regimento Interno; </w:t>
      </w:r>
      <w:r>
        <w:rPr>
          <w:rFonts w:ascii="Arial" w:hAnsi="Arial"/>
          <w:b/>
          <w:w w:val="80"/>
        </w:rPr>
        <w:t>9.2. Julgar Improcedente no mérito</w:t>
      </w:r>
      <w:r>
        <w:rPr>
          <w:w w:val="80"/>
        </w:rPr>
        <w:t>, a presente representação interposta pelo Ministério</w:t>
      </w:r>
      <w:r>
        <w:rPr>
          <w:spacing w:val="1"/>
          <w:w w:val="80"/>
        </w:rPr>
        <w:t> </w:t>
      </w:r>
      <w:r>
        <w:rPr>
          <w:w w:val="80"/>
        </w:rPr>
        <w:t>Público de Contas, por já terem sido dirimidas as impropriedades alegadas pelo Representante, considerando</w:t>
      </w:r>
      <w:r>
        <w:rPr>
          <w:spacing w:val="1"/>
          <w:w w:val="80"/>
        </w:rPr>
        <w:t> </w:t>
      </w:r>
      <w:r>
        <w:rPr>
          <w:w w:val="80"/>
        </w:rPr>
        <w:t>os fatos narrados no presente relatório/voto;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apensamento dos presentes autos à Prestação</w:t>
      </w:r>
      <w:r>
        <w:rPr>
          <w:spacing w:val="1"/>
          <w:w w:val="80"/>
        </w:rPr>
        <w:t> </w:t>
      </w:r>
      <w:r>
        <w:rPr>
          <w:w w:val="85"/>
        </w:rPr>
        <w:t>de Contas da Prefeitura Municipal de Maués, exercício de 2021, com determinação expressa para que a</w:t>
      </w:r>
      <w:r>
        <w:rPr>
          <w:spacing w:val="-54"/>
          <w:w w:val="85"/>
        </w:rPr>
        <w:t> </w:t>
      </w:r>
      <w:r>
        <w:rPr>
          <w:w w:val="85"/>
        </w:rPr>
        <w:t>Unidade</w:t>
      </w:r>
      <w:r>
        <w:rPr>
          <w:spacing w:val="-4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verifique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faça</w:t>
      </w:r>
      <w:r>
        <w:rPr>
          <w:spacing w:val="-4"/>
          <w:w w:val="85"/>
        </w:rPr>
        <w:t> </w:t>
      </w:r>
      <w:r>
        <w:rPr>
          <w:w w:val="85"/>
        </w:rPr>
        <w:t>constar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laudo</w:t>
      </w:r>
      <w:r>
        <w:rPr>
          <w:spacing w:val="-3"/>
          <w:w w:val="85"/>
        </w:rPr>
        <w:t> </w:t>
      </w:r>
      <w:r>
        <w:rPr>
          <w:w w:val="85"/>
        </w:rPr>
        <w:t>análise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recomendação</w:t>
      </w:r>
      <w:r>
        <w:rPr>
          <w:spacing w:val="-4"/>
          <w:w w:val="85"/>
        </w:rPr>
        <w:t> </w:t>
      </w:r>
      <w:r>
        <w:rPr>
          <w:w w:val="85"/>
        </w:rPr>
        <w:t>objeto</w:t>
      </w:r>
      <w:r>
        <w:rPr>
          <w:spacing w:val="-54"/>
          <w:w w:val="85"/>
        </w:rPr>
        <w:t> </w:t>
      </w:r>
      <w:r>
        <w:rPr>
          <w:w w:val="80"/>
        </w:rPr>
        <w:t>destes autos, quanto aos meses subsequentes;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Secretaria do Tribunal Pleno que oficie ao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Representante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Representado,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dando-lhes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ciência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teor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decisão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Egrégio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Pleno,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54"/>
          <w:w w:val="85"/>
        </w:rPr>
        <w:t> </w:t>
      </w:r>
      <w:r>
        <w:rPr>
          <w:w w:val="85"/>
        </w:rPr>
        <w:t>como do relatório/voto que a fundamentou;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 presente processo, após cumpridas as</w:t>
      </w:r>
      <w:r>
        <w:rPr>
          <w:spacing w:val="1"/>
          <w:w w:val="85"/>
        </w:rPr>
        <w:t> </w:t>
      </w:r>
      <w:r>
        <w:rPr>
          <w:w w:val="90"/>
        </w:rPr>
        <w:t>providências</w:t>
      </w:r>
      <w:r>
        <w:rPr>
          <w:spacing w:val="-9"/>
          <w:w w:val="90"/>
        </w:rPr>
        <w:t> </w:t>
      </w:r>
      <w:r>
        <w:rPr>
          <w:w w:val="90"/>
        </w:rPr>
        <w:t>supracitadas.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7"/>
      </w:pPr>
      <w:r>
        <w:rPr>
          <w:rFonts w:ascii="Arial" w:hAnsi="Arial"/>
          <w:b/>
          <w:w w:val="85"/>
        </w:rPr>
        <w:t>PROCESSO Nº 13.939/2021 </w:t>
      </w:r>
      <w:r>
        <w:rPr>
          <w:w w:val="85"/>
        </w:rPr>
        <w:t>- Representação com pedido de Medida Cautelar interposta pelo Sr. José</w:t>
      </w:r>
      <w:r>
        <w:rPr>
          <w:spacing w:val="1"/>
          <w:w w:val="85"/>
        </w:rPr>
        <w:t> </w:t>
      </w:r>
      <w:r>
        <w:rPr>
          <w:w w:val="80"/>
        </w:rPr>
        <w:t>Ricardo Wendling, Serviço Amazônico de Ação, Reflexão e Educação Socioambiental - SARES, Comissão</w:t>
      </w:r>
      <w:r>
        <w:rPr>
          <w:spacing w:val="1"/>
          <w:w w:val="80"/>
        </w:rPr>
        <w:t> </w:t>
      </w:r>
      <w:r>
        <w:rPr>
          <w:w w:val="85"/>
        </w:rPr>
        <w:t>Pastoral da Terra/Amazonas e demais coletivos da sociedade civil, em face da Prefeitura Municipal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Manaus,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suposta</w:t>
      </w:r>
      <w:r>
        <w:rPr>
          <w:spacing w:val="-3"/>
          <w:w w:val="85"/>
        </w:rPr>
        <w:t> </w:t>
      </w:r>
      <w:r>
        <w:rPr>
          <w:w w:val="85"/>
        </w:rPr>
        <w:t>ilegalidade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uso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recursos</w:t>
      </w:r>
      <w:r>
        <w:rPr>
          <w:spacing w:val="-4"/>
          <w:w w:val="85"/>
        </w:rPr>
        <w:t> </w:t>
      </w:r>
      <w:r>
        <w:rPr>
          <w:w w:val="85"/>
        </w:rPr>
        <w:t>públicos,</w:t>
      </w:r>
      <w:r>
        <w:rPr>
          <w:spacing w:val="-5"/>
          <w:w w:val="85"/>
        </w:rPr>
        <w:t> </w:t>
      </w:r>
      <w:r>
        <w:rPr>
          <w:w w:val="85"/>
        </w:rPr>
        <w:t>desvio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finalidade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afronta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54"/>
          <w:w w:val="85"/>
        </w:rPr>
        <w:t> </w:t>
      </w:r>
      <w:r>
        <w:rPr>
          <w:w w:val="80"/>
        </w:rPr>
        <w:t>princípios</w:t>
      </w:r>
      <w:r>
        <w:rPr>
          <w:spacing w:val="3"/>
          <w:w w:val="80"/>
        </w:rPr>
        <w:t> </w:t>
      </w:r>
      <w:r>
        <w:rPr>
          <w:w w:val="80"/>
        </w:rPr>
        <w:t>constitucionais da</w:t>
      </w:r>
      <w:r>
        <w:rPr>
          <w:spacing w:val="3"/>
          <w:w w:val="80"/>
        </w:rPr>
        <w:t> </w:t>
      </w:r>
      <w:r>
        <w:rPr>
          <w:w w:val="80"/>
        </w:rPr>
        <w:t>isonomia,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impessoalidade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moralidade.</w:t>
      </w:r>
    </w:p>
    <w:p>
      <w:pPr>
        <w:pStyle w:val="BodyText"/>
        <w:spacing w:line="276" w:lineRule="auto"/>
        <w:ind w:right="102"/>
      </w:pPr>
      <w:r>
        <w:rPr>
          <w:rFonts w:ascii="Arial" w:hAnsi="Arial"/>
          <w:b/>
          <w:w w:val="85"/>
        </w:rPr>
        <w:t>ACÓRDÃO Nº 91/2022: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presente</w:t>
      </w:r>
      <w:r>
        <w:rPr>
          <w:spacing w:val="10"/>
          <w:w w:val="80"/>
        </w:rPr>
        <w:t> </w:t>
      </w:r>
      <w:r>
        <w:rPr>
          <w:w w:val="80"/>
        </w:rPr>
        <w:t>representação</w:t>
      </w:r>
      <w:r>
        <w:rPr>
          <w:spacing w:val="9"/>
          <w:w w:val="80"/>
        </w:rPr>
        <w:t> </w:t>
      </w:r>
      <w:r>
        <w:rPr>
          <w:w w:val="80"/>
        </w:rPr>
        <w:t>interposta</w:t>
      </w:r>
      <w:r>
        <w:rPr>
          <w:spacing w:val="10"/>
          <w:w w:val="80"/>
        </w:rPr>
        <w:t> </w:t>
      </w:r>
      <w:r>
        <w:rPr>
          <w:w w:val="80"/>
        </w:rPr>
        <w:t>pelo</w:t>
      </w:r>
      <w:r>
        <w:rPr>
          <w:spacing w:val="12"/>
          <w:w w:val="80"/>
        </w:rPr>
        <w:t> </w:t>
      </w:r>
      <w:r>
        <w:rPr>
          <w:w w:val="80"/>
        </w:rPr>
        <w:t>Sr.</w:t>
      </w:r>
      <w:r>
        <w:rPr>
          <w:spacing w:val="8"/>
          <w:w w:val="80"/>
        </w:rPr>
        <w:t> </w:t>
      </w:r>
      <w:r>
        <w:rPr>
          <w:w w:val="80"/>
        </w:rPr>
        <w:t>José</w:t>
      </w:r>
      <w:r>
        <w:rPr>
          <w:spacing w:val="11"/>
          <w:w w:val="80"/>
        </w:rPr>
        <w:t> </w:t>
      </w:r>
      <w:r>
        <w:rPr>
          <w:w w:val="80"/>
        </w:rPr>
        <w:t>Ricardo</w:t>
      </w:r>
      <w:r>
        <w:rPr>
          <w:spacing w:val="13"/>
          <w:w w:val="80"/>
        </w:rPr>
        <w:t> </w:t>
      </w:r>
      <w:r>
        <w:rPr>
          <w:w w:val="80"/>
        </w:rPr>
        <w:t>Wendling,</w:t>
      </w:r>
      <w:r>
        <w:rPr>
          <w:spacing w:val="9"/>
          <w:w w:val="80"/>
        </w:rPr>
        <w:t> </w:t>
      </w:r>
      <w:r>
        <w:rPr>
          <w:w w:val="80"/>
        </w:rPr>
        <w:t>Serviço</w:t>
      </w:r>
      <w:r>
        <w:rPr>
          <w:spacing w:val="9"/>
          <w:w w:val="80"/>
        </w:rPr>
        <w:t> </w:t>
      </w:r>
      <w:r>
        <w:rPr>
          <w:w w:val="80"/>
        </w:rPr>
        <w:t>Amazônico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Ação,</w:t>
      </w:r>
      <w:r>
        <w:rPr>
          <w:spacing w:val="12"/>
          <w:w w:val="80"/>
        </w:rPr>
        <w:t> </w:t>
      </w:r>
      <w:r>
        <w:rPr>
          <w:w w:val="80"/>
        </w:rPr>
        <w:t>Reflexão</w:t>
      </w:r>
      <w:r>
        <w:rPr>
          <w:spacing w:val="1"/>
          <w:w w:val="80"/>
        </w:rPr>
        <w:t> </w:t>
      </w:r>
      <w:r>
        <w:rPr>
          <w:w w:val="80"/>
        </w:rPr>
        <w:t>e Educação Socioambiental – SARES (Associação Antônio Vieira – ASAV), Comissão Pastoral da Terra –</w:t>
      </w:r>
      <w:r>
        <w:rPr>
          <w:spacing w:val="1"/>
          <w:w w:val="80"/>
        </w:rPr>
        <w:t> </w:t>
      </w:r>
      <w:r>
        <w:rPr>
          <w:w w:val="80"/>
        </w:rPr>
        <w:t>Amazonas e demais coletivos da sociedade civil, por preencher os requisitos do art. 288, § 1º, do Regimento</w:t>
      </w:r>
      <w:r>
        <w:rPr>
          <w:spacing w:val="1"/>
          <w:w w:val="80"/>
        </w:rPr>
        <w:t> </w:t>
      </w:r>
      <w:r>
        <w:rPr>
          <w:w w:val="80"/>
        </w:rPr>
        <w:t>Interno; </w:t>
      </w:r>
      <w:r>
        <w:rPr>
          <w:rFonts w:ascii="Arial" w:hAnsi="Arial"/>
          <w:b/>
          <w:w w:val="80"/>
        </w:rPr>
        <w:t>9.2. Extinguir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o processo sem resolução de mérito,</w:t>
      </w:r>
      <w:r>
        <w:rPr>
          <w:spacing w:val="1"/>
          <w:w w:val="80"/>
        </w:rPr>
        <w:t> </w:t>
      </w:r>
      <w:r>
        <w:rPr>
          <w:w w:val="80"/>
        </w:rPr>
        <w:t>ante a perda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0"/>
        </w:rPr>
        <w:t>seu objeto, nos termos do art.</w:t>
      </w:r>
      <w:r>
        <w:rPr>
          <w:spacing w:val="1"/>
          <w:w w:val="80"/>
        </w:rPr>
        <w:t> </w:t>
      </w:r>
      <w:r>
        <w:rPr>
          <w:w w:val="85"/>
        </w:rPr>
        <w:t>485, IV, do Código de Processo Civil, c/c o art. 127 da Lei Estadual n.º 2423/1996;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0"/>
        </w:rPr>
        <w:t>encaminhamento de cópia do Acórdão ao Representado, para que tome conhecimento dos seus termos;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26"/>
          <w:w w:val="80"/>
        </w:rPr>
        <w:t> </w:t>
      </w:r>
      <w:r>
        <w:rPr>
          <w:w w:val="80"/>
        </w:rPr>
        <w:t>à</w:t>
      </w:r>
      <w:r>
        <w:rPr>
          <w:spacing w:val="22"/>
          <w:w w:val="80"/>
        </w:rPr>
        <w:t> </w:t>
      </w:r>
      <w:r>
        <w:rPr>
          <w:w w:val="80"/>
        </w:rPr>
        <w:t>Secretaria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6"/>
          <w:w w:val="80"/>
        </w:rPr>
        <w:t> </w:t>
      </w:r>
      <w:r>
        <w:rPr>
          <w:w w:val="80"/>
        </w:rPr>
        <w:t>Tribunal</w:t>
      </w:r>
      <w:r>
        <w:rPr>
          <w:spacing w:val="23"/>
          <w:w w:val="80"/>
        </w:rPr>
        <w:t> </w:t>
      </w:r>
      <w:r>
        <w:rPr>
          <w:w w:val="80"/>
        </w:rPr>
        <w:t>Pleno</w:t>
      </w:r>
      <w:r>
        <w:rPr>
          <w:spacing w:val="29"/>
          <w:w w:val="80"/>
        </w:rPr>
        <w:t> </w:t>
      </w:r>
      <w:r>
        <w:rPr>
          <w:w w:val="80"/>
        </w:rPr>
        <w:t>–</w:t>
      </w:r>
      <w:r>
        <w:rPr>
          <w:spacing w:val="26"/>
          <w:w w:val="80"/>
        </w:rPr>
        <w:t> </w:t>
      </w:r>
      <w:r>
        <w:rPr>
          <w:w w:val="80"/>
        </w:rPr>
        <w:t>Sepleno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3"/>
          <w:w w:val="80"/>
        </w:rPr>
        <w:t> </w:t>
      </w:r>
      <w:r>
        <w:rPr>
          <w:w w:val="80"/>
        </w:rPr>
        <w:t>oficie</w:t>
      </w:r>
      <w:r>
        <w:rPr>
          <w:spacing w:val="25"/>
          <w:w w:val="80"/>
        </w:rPr>
        <w:t> </w:t>
      </w:r>
      <w:r>
        <w:rPr>
          <w:w w:val="80"/>
        </w:rPr>
        <w:t>os</w:t>
      </w:r>
      <w:r>
        <w:rPr>
          <w:spacing w:val="25"/>
          <w:w w:val="80"/>
        </w:rPr>
        <w:t> </w:t>
      </w:r>
      <w:r>
        <w:rPr>
          <w:w w:val="80"/>
        </w:rPr>
        <w:t>Representantes,</w:t>
      </w:r>
      <w:r>
        <w:rPr>
          <w:spacing w:val="25"/>
          <w:w w:val="80"/>
        </w:rPr>
        <w:t> </w:t>
      </w:r>
      <w:r>
        <w:rPr>
          <w:w w:val="80"/>
        </w:rPr>
        <w:t>dando-lhes</w:t>
      </w:r>
      <w:r>
        <w:rPr>
          <w:spacing w:val="25"/>
          <w:w w:val="80"/>
        </w:rPr>
        <w:t> </w:t>
      </w:r>
      <w:r>
        <w:rPr>
          <w:w w:val="80"/>
        </w:rPr>
        <w:t>ciência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teor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decisão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Egrégio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Tribunal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Pleno,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nos</w:t>
      </w:r>
      <w:r>
        <w:rPr>
          <w:spacing w:val="2"/>
          <w:w w:val="85"/>
        </w:rPr>
        <w:t> </w:t>
      </w:r>
      <w:r>
        <w:rPr>
          <w:spacing w:val="-1"/>
          <w:w w:val="85"/>
        </w:rPr>
        <w:t>termos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art.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161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Regimento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Interno;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55"/>
          <w:w w:val="85"/>
        </w:rPr>
        <w:t> </w:t>
      </w:r>
      <w:r>
        <w:rPr>
          <w:w w:val="80"/>
        </w:rPr>
        <w:t>presentes</w:t>
      </w:r>
      <w:r>
        <w:rPr>
          <w:spacing w:val="7"/>
          <w:w w:val="80"/>
        </w:rPr>
        <w:t> </w:t>
      </w:r>
      <w:r>
        <w:rPr>
          <w:w w:val="80"/>
        </w:rPr>
        <w:t>autos,</w:t>
      </w:r>
      <w:r>
        <w:rPr>
          <w:spacing w:val="9"/>
          <w:w w:val="80"/>
        </w:rPr>
        <w:t> </w:t>
      </w:r>
      <w:r>
        <w:rPr>
          <w:w w:val="80"/>
        </w:rPr>
        <w:t>após</w:t>
      </w:r>
      <w:r>
        <w:rPr>
          <w:spacing w:val="8"/>
          <w:w w:val="80"/>
        </w:rPr>
        <w:t> </w:t>
      </w:r>
      <w:r>
        <w:rPr>
          <w:w w:val="80"/>
        </w:rPr>
        <w:t>cumpridas</w:t>
      </w:r>
      <w:r>
        <w:rPr>
          <w:spacing w:val="8"/>
          <w:w w:val="80"/>
        </w:rPr>
        <w:t> </w:t>
      </w:r>
      <w:r>
        <w:rPr>
          <w:w w:val="80"/>
        </w:rPr>
        <w:t>as</w:t>
      </w:r>
      <w:r>
        <w:rPr>
          <w:spacing w:val="8"/>
          <w:w w:val="80"/>
        </w:rPr>
        <w:t> </w:t>
      </w:r>
      <w:r>
        <w:rPr>
          <w:w w:val="80"/>
        </w:rPr>
        <w:t>supracitadas</w:t>
      </w:r>
      <w:r>
        <w:rPr>
          <w:spacing w:val="6"/>
          <w:w w:val="80"/>
        </w:rPr>
        <w:t> </w:t>
      </w:r>
      <w:r>
        <w:rPr>
          <w:w w:val="80"/>
        </w:rPr>
        <w:t>providências</w:t>
      </w:r>
      <w:r>
        <w:rPr>
          <w:spacing w:val="6"/>
          <w:w w:val="80"/>
        </w:rPr>
        <w:t> </w:t>
      </w:r>
      <w:r>
        <w:rPr>
          <w:w w:val="80"/>
        </w:rPr>
        <w:t>(art.</w:t>
      </w:r>
      <w:r>
        <w:rPr>
          <w:spacing w:val="9"/>
          <w:w w:val="80"/>
        </w:rPr>
        <w:t> </w:t>
      </w:r>
      <w:r>
        <w:rPr>
          <w:w w:val="80"/>
        </w:rPr>
        <w:t>164,</w:t>
      </w:r>
      <w:r>
        <w:rPr>
          <w:spacing w:val="7"/>
          <w:w w:val="80"/>
        </w:rPr>
        <w:t> </w:t>
      </w:r>
      <w:r>
        <w:rPr>
          <w:w w:val="80"/>
        </w:rPr>
        <w:t>§</w:t>
      </w:r>
      <w:r>
        <w:rPr>
          <w:spacing w:val="9"/>
          <w:w w:val="80"/>
        </w:rPr>
        <w:t> </w:t>
      </w:r>
      <w:r>
        <w:rPr>
          <w:w w:val="80"/>
        </w:rPr>
        <w:t>1º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Resolução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6"/>
          <w:w w:val="80"/>
        </w:rPr>
        <w:t> </w:t>
      </w:r>
      <w:r>
        <w:rPr>
          <w:w w:val="80"/>
        </w:rPr>
        <w:t>04/2002).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spacing w:line="276" w:lineRule="auto" w:before="1"/>
        <w:ind w:left="118" w:right="103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2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13.977/2021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13.950/2021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13.949/2021)</w:t>
      </w:r>
      <w:r>
        <w:rPr>
          <w:rFonts w:ascii="Arial" w:hAnsi="Arial"/>
          <w:b/>
          <w:spacing w:val="36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Revisão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-51"/>
          <w:w w:val="80"/>
          <w:sz w:val="24"/>
        </w:rPr>
        <w:t> </w:t>
      </w:r>
      <w:r>
        <w:rPr>
          <w:w w:val="80"/>
          <w:sz w:val="24"/>
        </w:rPr>
        <w:t>Sr.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Cleinaldo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Almeida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Costa,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Decisão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258/2018-TCE-Segunda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Câmara,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exarada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13.949/2021.</w:t>
      </w:r>
      <w:r>
        <w:rPr>
          <w:spacing w:val="2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Advogados: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w w:val="80"/>
          <w:sz w:val="24"/>
        </w:rPr>
        <w:t>Robério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dos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Santos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Pereira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Braga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1205,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Rosa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Oliveira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Pontes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Braga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OAB/AM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4231.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92/2022: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 Recurso de Revisão interposto pelo </w:t>
      </w:r>
      <w:r>
        <w:rPr>
          <w:rFonts w:ascii="Arial" w:hAnsi="Arial"/>
          <w:b/>
          <w:w w:val="80"/>
        </w:rPr>
        <w:t>Sr. Cleinaldo de Almeida Costa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</w:t>
      </w:r>
      <w:r>
        <w:rPr>
          <w:spacing w:val="1"/>
          <w:w w:val="80"/>
        </w:rPr>
        <w:t> </w:t>
      </w:r>
      <w:r>
        <w:rPr>
          <w:w w:val="80"/>
        </w:rPr>
        <w:t>de Revisão interposto pelo </w:t>
      </w:r>
      <w:r>
        <w:rPr>
          <w:rFonts w:ascii="Arial" w:hAnsi="Arial"/>
          <w:b/>
          <w:w w:val="80"/>
        </w:rPr>
        <w:t>Sr. Cleinaldo de Almeida Costa</w:t>
      </w:r>
      <w:r>
        <w:rPr>
          <w:w w:val="80"/>
        </w:rPr>
        <w:t>, mantendo o inteiro teor da Decisão nº 258/2018-</w:t>
      </w:r>
      <w:r>
        <w:rPr>
          <w:spacing w:val="1"/>
          <w:w w:val="80"/>
        </w:rPr>
        <w:t> </w:t>
      </w:r>
      <w:r>
        <w:rPr>
          <w:w w:val="80"/>
        </w:rPr>
        <w:t>TCE-Segunda</w:t>
      </w:r>
      <w:r>
        <w:rPr>
          <w:spacing w:val="21"/>
          <w:w w:val="80"/>
        </w:rPr>
        <w:t> </w:t>
      </w:r>
      <w:r>
        <w:rPr>
          <w:w w:val="80"/>
        </w:rPr>
        <w:t>Câmara,</w:t>
      </w:r>
      <w:r>
        <w:rPr>
          <w:spacing w:val="22"/>
          <w:w w:val="80"/>
        </w:rPr>
        <w:t> </w:t>
      </w:r>
      <w:r>
        <w:rPr>
          <w:w w:val="80"/>
        </w:rPr>
        <w:t>exarada</w:t>
      </w:r>
      <w:r>
        <w:rPr>
          <w:spacing w:val="22"/>
          <w:w w:val="80"/>
        </w:rPr>
        <w:t> </w:t>
      </w:r>
      <w:r>
        <w:rPr>
          <w:w w:val="80"/>
        </w:rPr>
        <w:t>nos</w:t>
      </w:r>
      <w:r>
        <w:rPr>
          <w:spacing w:val="19"/>
          <w:w w:val="80"/>
        </w:rPr>
        <w:t> </w:t>
      </w:r>
      <w:r>
        <w:rPr>
          <w:w w:val="80"/>
        </w:rPr>
        <w:t>autos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Processo</w:t>
      </w:r>
      <w:r>
        <w:rPr>
          <w:spacing w:val="22"/>
          <w:w w:val="80"/>
        </w:rPr>
        <w:t> </w:t>
      </w:r>
      <w:r>
        <w:rPr>
          <w:w w:val="80"/>
        </w:rPr>
        <w:t>nº</w:t>
      </w:r>
      <w:r>
        <w:rPr>
          <w:spacing w:val="22"/>
          <w:w w:val="80"/>
        </w:rPr>
        <w:t> </w:t>
      </w:r>
      <w:r>
        <w:rPr>
          <w:w w:val="80"/>
        </w:rPr>
        <w:t>13949/2021,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1"/>
          <w:w w:val="80"/>
        </w:rPr>
        <w:t> </w:t>
      </w:r>
      <w:r>
        <w:rPr>
          <w:w w:val="80"/>
        </w:rPr>
        <w:t>base</w:t>
      </w:r>
      <w:r>
        <w:rPr>
          <w:spacing w:val="19"/>
          <w:w w:val="80"/>
        </w:rPr>
        <w:t> </w:t>
      </w:r>
      <w:r>
        <w:rPr>
          <w:w w:val="80"/>
        </w:rPr>
        <w:t>nos</w:t>
      </w:r>
      <w:r>
        <w:rPr>
          <w:spacing w:val="21"/>
          <w:w w:val="80"/>
        </w:rPr>
        <w:t> </w:t>
      </w:r>
      <w:r>
        <w:rPr>
          <w:w w:val="80"/>
        </w:rPr>
        <w:t>arts.</w:t>
      </w:r>
      <w:r>
        <w:rPr>
          <w:spacing w:val="22"/>
          <w:w w:val="80"/>
        </w:rPr>
        <w:t> </w:t>
      </w:r>
      <w:r>
        <w:rPr>
          <w:w w:val="80"/>
        </w:rPr>
        <w:t>59,</w:t>
      </w:r>
      <w:r>
        <w:rPr>
          <w:spacing w:val="22"/>
          <w:w w:val="80"/>
        </w:rPr>
        <w:t> </w:t>
      </w:r>
      <w:r>
        <w:rPr>
          <w:w w:val="80"/>
        </w:rPr>
        <w:t>inciso</w:t>
      </w:r>
      <w:r>
        <w:rPr>
          <w:spacing w:val="22"/>
          <w:w w:val="80"/>
        </w:rPr>
        <w:t> </w:t>
      </w:r>
      <w:r>
        <w:rPr>
          <w:w w:val="80"/>
        </w:rPr>
        <w:t>IV,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65, da Lei Estadual nº 2423/96 c/c artigo 157, da Resolução nº 04/2002 (Regimento Interno); </w:t>
      </w:r>
      <w:r>
        <w:rPr>
          <w:rFonts w:ascii="Arial" w:hAnsi="Arial"/>
          <w:b/>
          <w:w w:val="80"/>
        </w:rPr>
        <w:t>8.3. Arquivar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presente processo, após o cumprimento das formalidades legais.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</w:t>
      </w:r>
      <w:r>
        <w:rPr>
          <w:spacing w:val="1"/>
          <w:w w:val="80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5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Mello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ARI</w:t>
      </w:r>
      <w:r>
        <w:rPr>
          <w:spacing w:val="21"/>
          <w:w w:val="80"/>
        </w:rPr>
        <w:t> </w:t>
      </w:r>
      <w:r>
        <w:rPr>
          <w:w w:val="80"/>
        </w:rPr>
        <w:t>JORGE</w:t>
      </w:r>
      <w:r>
        <w:rPr>
          <w:spacing w:val="21"/>
          <w:w w:val="80"/>
        </w:rPr>
        <w:t> </w:t>
      </w:r>
      <w:r>
        <w:rPr>
          <w:w w:val="80"/>
        </w:rPr>
        <w:t>MOUTINHO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COSTA</w:t>
      </w:r>
      <w:r>
        <w:rPr>
          <w:spacing w:val="21"/>
          <w:w w:val="80"/>
        </w:rPr>
        <w:t> </w:t>
      </w:r>
      <w:r>
        <w:rPr>
          <w:w w:val="80"/>
        </w:rPr>
        <w:t>JÚNIOR.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 w:before="1"/>
        <w:ind w:right="113"/>
      </w:pPr>
      <w:r>
        <w:rPr>
          <w:rFonts w:ascii="Arial" w:hAnsi="Arial"/>
          <w:b/>
          <w:w w:val="85"/>
        </w:rPr>
        <w:t>PROCESSO Nº 11.397/2016 </w:t>
      </w:r>
      <w:r>
        <w:rPr>
          <w:w w:val="85"/>
        </w:rPr>
        <w:t>- Prestação de Contas Anual da Câmara Municipal de Humaitá, sob a</w:t>
      </w:r>
      <w:r>
        <w:rPr>
          <w:spacing w:val="1"/>
          <w:w w:val="85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Sr.</w:t>
      </w:r>
      <w:r>
        <w:rPr>
          <w:spacing w:val="1"/>
          <w:w w:val="80"/>
        </w:rPr>
        <w:t> </w:t>
      </w:r>
      <w:r>
        <w:rPr>
          <w:w w:val="80"/>
        </w:rPr>
        <w:t>Raimundo</w:t>
      </w:r>
      <w:r>
        <w:rPr>
          <w:spacing w:val="1"/>
          <w:w w:val="80"/>
        </w:rPr>
        <w:t> </w:t>
      </w:r>
      <w:r>
        <w:rPr>
          <w:w w:val="80"/>
        </w:rPr>
        <w:t>Santos</w:t>
      </w:r>
      <w:r>
        <w:rPr>
          <w:spacing w:val="3"/>
          <w:w w:val="80"/>
        </w:rPr>
        <w:t> </w:t>
      </w:r>
      <w:r>
        <w:rPr>
          <w:w w:val="80"/>
        </w:rPr>
        <w:t>Cruz,</w:t>
      </w:r>
      <w:r>
        <w:rPr>
          <w:spacing w:val="2"/>
          <w:w w:val="80"/>
        </w:rPr>
        <w:t> </w:t>
      </w:r>
      <w:r>
        <w:rPr>
          <w:w w:val="80"/>
        </w:rPr>
        <w:t>referente</w:t>
      </w:r>
      <w:r>
        <w:rPr>
          <w:spacing w:val="2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exercício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2015.</w:t>
      </w: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5"/>
        </w:rPr>
        <w:t>ACÓRDÃO Nº 93/2022: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</w:t>
      </w:r>
      <w:r>
        <w:rPr>
          <w:spacing w:val="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6"/>
          <w:w w:val="85"/>
        </w:rPr>
        <w:t> </w:t>
      </w:r>
      <w:r>
        <w:rPr>
          <w:w w:val="85"/>
        </w:rPr>
        <w:t>no</w:t>
      </w:r>
      <w:r>
        <w:rPr>
          <w:spacing w:val="6"/>
          <w:w w:val="85"/>
        </w:rPr>
        <w:t> </w:t>
      </w:r>
      <w:r>
        <w:rPr>
          <w:w w:val="85"/>
        </w:rPr>
        <w:t>exercício</w:t>
      </w:r>
      <w:r>
        <w:rPr>
          <w:spacing w:val="6"/>
          <w:w w:val="85"/>
        </w:rPr>
        <w:t> </w:t>
      </w:r>
      <w:r>
        <w:rPr>
          <w:w w:val="85"/>
        </w:rPr>
        <w:t>da</w:t>
      </w:r>
      <w:r>
        <w:rPr>
          <w:spacing w:val="6"/>
          <w:w w:val="85"/>
        </w:rPr>
        <w:t> </w:t>
      </w:r>
      <w:r>
        <w:rPr>
          <w:w w:val="85"/>
        </w:rPr>
        <w:t>competência</w:t>
      </w:r>
      <w:r>
        <w:rPr>
          <w:spacing w:val="4"/>
          <w:w w:val="85"/>
        </w:rPr>
        <w:t> </w:t>
      </w:r>
      <w:r>
        <w:rPr>
          <w:w w:val="85"/>
        </w:rPr>
        <w:t>atribuída</w:t>
      </w:r>
      <w:r>
        <w:rPr>
          <w:spacing w:val="8"/>
          <w:w w:val="85"/>
        </w:rPr>
        <w:t> </w:t>
      </w:r>
      <w:r>
        <w:rPr>
          <w:w w:val="85"/>
        </w:rPr>
        <w:t>Art.</w:t>
      </w:r>
      <w:r>
        <w:rPr>
          <w:spacing w:val="4"/>
          <w:w w:val="85"/>
        </w:rPr>
        <w:t> </w:t>
      </w:r>
      <w:r>
        <w:rPr>
          <w:w w:val="85"/>
        </w:rPr>
        <w:t>11,</w:t>
      </w:r>
      <w:r>
        <w:rPr>
          <w:spacing w:val="4"/>
          <w:w w:val="85"/>
        </w:rPr>
        <w:t> </w:t>
      </w:r>
      <w:r>
        <w:rPr>
          <w:w w:val="85"/>
        </w:rPr>
        <w:t>III,</w:t>
      </w:r>
      <w:r>
        <w:rPr>
          <w:spacing w:val="4"/>
          <w:w w:val="85"/>
        </w:rPr>
        <w:t> </w:t>
      </w:r>
      <w:r>
        <w:rPr>
          <w:w w:val="85"/>
        </w:rPr>
        <w:t>alínea</w:t>
      </w:r>
      <w:r>
        <w:rPr>
          <w:spacing w:val="5"/>
          <w:w w:val="85"/>
        </w:rPr>
        <w:t> </w:t>
      </w:r>
      <w:r>
        <w:rPr>
          <w:w w:val="85"/>
        </w:rPr>
        <w:t>"a",</w:t>
      </w:r>
      <w:r>
        <w:rPr>
          <w:spacing w:val="3"/>
          <w:w w:val="85"/>
        </w:rPr>
        <w:t> </w:t>
      </w:r>
      <w:r>
        <w:rPr>
          <w:w w:val="85"/>
        </w:rPr>
        <w:t>item</w:t>
      </w:r>
      <w:r>
        <w:rPr>
          <w:spacing w:val="5"/>
          <w:w w:val="85"/>
        </w:rPr>
        <w:t> </w:t>
      </w:r>
      <w:r>
        <w:rPr>
          <w:w w:val="85"/>
        </w:rPr>
        <w:t>2,</w:t>
      </w:r>
      <w:r>
        <w:rPr>
          <w:spacing w:val="4"/>
          <w:w w:val="85"/>
        </w:rPr>
        <w:t> </w:t>
      </w:r>
      <w:r>
        <w:rPr>
          <w:w w:val="85"/>
        </w:rPr>
        <w:t>da</w:t>
      </w:r>
      <w:r>
        <w:rPr>
          <w:spacing w:val="4"/>
          <w:w w:val="85"/>
        </w:rPr>
        <w:t> </w:t>
      </w:r>
      <w:r>
        <w:rPr>
          <w:w w:val="85"/>
        </w:rPr>
        <w:t>resolução</w:t>
      </w:r>
      <w:r>
        <w:rPr>
          <w:spacing w:val="4"/>
          <w:w w:val="85"/>
        </w:rPr>
        <w:t> </w:t>
      </w:r>
      <w:r>
        <w:rPr>
          <w:w w:val="85"/>
        </w:rPr>
        <w:t>nº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irregular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Humaitá,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2015,</w:t>
      </w:r>
      <w:r>
        <w:rPr>
          <w:spacing w:val="-4"/>
          <w:w w:val="85"/>
        </w:rPr>
        <w:t> </w:t>
      </w:r>
      <w:r>
        <w:rPr>
          <w:w w:val="85"/>
        </w:rPr>
        <w:t>tendo</w:t>
      </w:r>
      <w:r>
        <w:rPr>
          <w:spacing w:val="-54"/>
          <w:w w:val="85"/>
        </w:rPr>
        <w:t> </w:t>
      </w:r>
      <w:r>
        <w:rPr>
          <w:w w:val="80"/>
        </w:rPr>
        <w:t>como responsável o </w:t>
      </w:r>
      <w:r>
        <w:rPr>
          <w:rFonts w:ascii="Arial" w:hAnsi="Arial"/>
          <w:b/>
          <w:w w:val="80"/>
        </w:rPr>
        <w:t>Sr. Raimundo Santos Cruz</w:t>
      </w:r>
      <w:r>
        <w:rPr>
          <w:w w:val="80"/>
        </w:rPr>
        <w:t>, Presidente daquela Casa e Ordenador de Despesas nos</w:t>
      </w:r>
      <w:r>
        <w:rPr>
          <w:spacing w:val="1"/>
          <w:w w:val="80"/>
        </w:rPr>
        <w:t> </w:t>
      </w:r>
      <w:r>
        <w:rPr>
          <w:w w:val="80"/>
        </w:rPr>
        <w:t>termos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19,</w:t>
      </w:r>
      <w:r>
        <w:rPr>
          <w:spacing w:val="11"/>
          <w:w w:val="80"/>
        </w:rPr>
        <w:t> </w:t>
      </w:r>
      <w:r>
        <w:rPr>
          <w:w w:val="80"/>
        </w:rPr>
        <w:t>inciso</w:t>
      </w:r>
      <w:r>
        <w:rPr>
          <w:spacing w:val="11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22,</w:t>
      </w:r>
      <w:r>
        <w:rPr>
          <w:spacing w:val="11"/>
          <w:w w:val="80"/>
        </w:rPr>
        <w:t> </w:t>
      </w:r>
      <w:r>
        <w:rPr>
          <w:w w:val="80"/>
        </w:rPr>
        <w:t>inciso</w:t>
      </w:r>
      <w:r>
        <w:rPr>
          <w:spacing w:val="12"/>
          <w:w w:val="80"/>
        </w:rPr>
        <w:t> </w:t>
      </w:r>
      <w:r>
        <w:rPr>
          <w:w w:val="80"/>
        </w:rPr>
        <w:t>III,</w:t>
      </w:r>
      <w:r>
        <w:rPr>
          <w:spacing w:val="11"/>
          <w:w w:val="80"/>
        </w:rPr>
        <w:t> </w:t>
      </w:r>
      <w:r>
        <w:rPr>
          <w:w w:val="80"/>
        </w:rPr>
        <w:t>alíneas</w:t>
      </w:r>
      <w:r>
        <w:rPr>
          <w:spacing w:val="10"/>
          <w:w w:val="80"/>
        </w:rPr>
        <w:t> </w:t>
      </w:r>
      <w:r>
        <w:rPr>
          <w:w w:val="80"/>
        </w:rPr>
        <w:t>“b”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“c”,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Lei</w:t>
      </w:r>
      <w:r>
        <w:rPr>
          <w:spacing w:val="10"/>
          <w:w w:val="80"/>
        </w:rPr>
        <w:t> </w:t>
      </w:r>
      <w:r>
        <w:rPr>
          <w:w w:val="80"/>
        </w:rPr>
        <w:t>Orgânica</w:t>
      </w:r>
      <w:r>
        <w:rPr>
          <w:spacing w:val="8"/>
          <w:w w:val="80"/>
        </w:rPr>
        <w:t> </w:t>
      </w:r>
      <w:r>
        <w:rPr>
          <w:w w:val="80"/>
        </w:rPr>
        <w:t>deste</w:t>
      </w:r>
      <w:r>
        <w:rPr>
          <w:spacing w:val="12"/>
          <w:w w:val="80"/>
        </w:rPr>
        <w:t> </w:t>
      </w:r>
      <w:r>
        <w:rPr>
          <w:w w:val="80"/>
        </w:rPr>
        <w:t>Tribunal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n° 2.423/96 c/c o art. 11, inciso III, alínea “a”, item 2, da Resolução n° 04/2002-TCE/AM, em razão das falhas</w:t>
      </w:r>
      <w:r>
        <w:rPr>
          <w:spacing w:val="1"/>
          <w:w w:val="80"/>
        </w:rPr>
        <w:t> </w:t>
      </w:r>
      <w:r>
        <w:rPr>
          <w:w w:val="80"/>
        </w:rPr>
        <w:t>supracitadas; </w:t>
      </w:r>
      <w:r>
        <w:rPr>
          <w:rFonts w:ascii="Arial" w:hAnsi="Arial"/>
          <w:b/>
          <w:w w:val="80"/>
        </w:rPr>
        <w:t>10.2. Considerar em Alcance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Raimundo Santos Cruz</w:t>
      </w:r>
      <w:r>
        <w:rPr>
          <w:w w:val="80"/>
        </w:rPr>
        <w:t>, Presidente da Câmara Municipal</w:t>
      </w:r>
      <w:r>
        <w:rPr>
          <w:spacing w:val="1"/>
          <w:w w:val="80"/>
        </w:rPr>
        <w:t> </w:t>
      </w:r>
      <w:r>
        <w:rPr>
          <w:w w:val="80"/>
        </w:rPr>
        <w:t>de Humaitá e Ordenador de Despesas, no valor de </w:t>
      </w:r>
      <w:r>
        <w:rPr>
          <w:rFonts w:ascii="Arial" w:hAnsi="Arial"/>
          <w:b/>
          <w:w w:val="80"/>
        </w:rPr>
        <w:t>R$ 78.228,00 </w:t>
      </w:r>
      <w:r>
        <w:rPr>
          <w:w w:val="80"/>
        </w:rPr>
        <w:t>(setenta e oito mil, duzentos e vinte e oito</w:t>
      </w:r>
      <w:r>
        <w:rPr>
          <w:spacing w:val="1"/>
          <w:w w:val="80"/>
        </w:rPr>
        <w:t> </w:t>
      </w:r>
      <w:r>
        <w:rPr>
          <w:w w:val="85"/>
        </w:rPr>
        <w:t>reais), considerando que não consta nos autos documentos referentes ao controle dos gastos com</w:t>
      </w:r>
      <w:r>
        <w:rPr>
          <w:spacing w:val="1"/>
          <w:w w:val="85"/>
        </w:rPr>
        <w:t> </w:t>
      </w:r>
      <w:r>
        <w:rPr>
          <w:w w:val="80"/>
        </w:rPr>
        <w:t>combustível,</w:t>
      </w:r>
      <w:r>
        <w:rPr>
          <w:spacing w:val="23"/>
          <w:w w:val="80"/>
        </w:rPr>
        <w:t> </w:t>
      </w:r>
      <w:r>
        <w:rPr>
          <w:w w:val="80"/>
        </w:rPr>
        <w:t>deixando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gestor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demonstrar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bom</w:t>
      </w:r>
      <w:r>
        <w:rPr>
          <w:spacing w:val="20"/>
          <w:w w:val="80"/>
        </w:rPr>
        <w:t> </w:t>
      </w:r>
      <w:r>
        <w:rPr>
          <w:w w:val="80"/>
        </w:rPr>
        <w:t>e</w:t>
      </w:r>
      <w:r>
        <w:rPr>
          <w:spacing w:val="25"/>
          <w:w w:val="80"/>
        </w:rPr>
        <w:t> </w:t>
      </w:r>
      <w:r>
        <w:rPr>
          <w:w w:val="80"/>
        </w:rPr>
        <w:t>regular</w:t>
      </w:r>
      <w:r>
        <w:rPr>
          <w:spacing w:val="24"/>
          <w:w w:val="80"/>
        </w:rPr>
        <w:t> </w:t>
      </w:r>
      <w:r>
        <w:rPr>
          <w:w w:val="80"/>
        </w:rPr>
        <w:t>uso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dinheiro</w:t>
      </w:r>
      <w:r>
        <w:rPr>
          <w:spacing w:val="21"/>
          <w:w w:val="80"/>
        </w:rPr>
        <w:t> </w:t>
      </w:r>
      <w:r>
        <w:rPr>
          <w:w w:val="80"/>
        </w:rPr>
        <w:t>público,</w:t>
      </w:r>
      <w:r>
        <w:rPr>
          <w:spacing w:val="22"/>
          <w:w w:val="80"/>
        </w:rPr>
        <w:t> </w:t>
      </w:r>
      <w:r>
        <w:rPr>
          <w:w w:val="80"/>
        </w:rPr>
        <w:t>nos</w:t>
      </w:r>
      <w:r>
        <w:rPr>
          <w:spacing w:val="24"/>
          <w:w w:val="80"/>
        </w:rPr>
        <w:t> </w:t>
      </w:r>
      <w:r>
        <w:rPr>
          <w:w w:val="80"/>
        </w:rPr>
        <w:t>termos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304, I, da Resolução n° 04/02-TCE/AM, item 13, da fundamentação do Voto e fixar </w:t>
      </w:r>
      <w:r>
        <w:rPr>
          <w:rFonts w:ascii="Arial" w:hAnsi="Arial"/>
          <w:b/>
          <w:w w:val="80"/>
        </w:rPr>
        <w:t>prazo de 30 (trinta) dias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para que o responsável recolha o valor do alcance/glosa, na esfera Municipal para o órgão Câmara Municipal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Humaitá;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Alcance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Raimundo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Santos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Cruz</w:t>
      </w:r>
      <w:r>
        <w:rPr>
          <w:w w:val="80"/>
        </w:rPr>
        <w:t>,</w:t>
      </w:r>
      <w:r>
        <w:rPr>
          <w:spacing w:val="17"/>
          <w:w w:val="80"/>
        </w:rPr>
        <w:t> </w:t>
      </w:r>
      <w:r>
        <w:rPr>
          <w:w w:val="80"/>
        </w:rPr>
        <w:t>Presidente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Câmara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Humaitá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Ordenador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Despesas,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valor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748,47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(setecentos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quarenta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oito</w:t>
      </w:r>
      <w:r>
        <w:rPr>
          <w:spacing w:val="10"/>
          <w:w w:val="80"/>
        </w:rPr>
        <w:t> </w:t>
      </w:r>
      <w:r>
        <w:rPr>
          <w:w w:val="80"/>
        </w:rPr>
        <w:t>reais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quarenta</w:t>
      </w:r>
      <w:r>
        <w:rPr>
          <w:spacing w:val="1"/>
          <w:w w:val="80"/>
        </w:rPr>
        <w:t> </w:t>
      </w:r>
      <w:r>
        <w:rPr>
          <w:w w:val="80"/>
        </w:rPr>
        <w:t>e sete centavos), pela ausência de justificativa para o recolhimento da contribuição patronal da competência</w:t>
      </w:r>
      <w:r>
        <w:rPr>
          <w:spacing w:val="1"/>
          <w:w w:val="80"/>
        </w:rPr>
        <w:t> </w:t>
      </w:r>
      <w:r>
        <w:rPr>
          <w:w w:val="80"/>
        </w:rPr>
        <w:t>junho/2015,</w:t>
      </w:r>
      <w:r>
        <w:rPr>
          <w:spacing w:val="9"/>
          <w:w w:val="80"/>
        </w:rPr>
        <w:t> </w:t>
      </w:r>
      <w:r>
        <w:rPr>
          <w:w w:val="80"/>
        </w:rPr>
        <w:t>repassada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menor,</w:t>
      </w:r>
      <w:r>
        <w:rPr>
          <w:spacing w:val="9"/>
          <w:w w:val="80"/>
        </w:rPr>
        <w:t> </w:t>
      </w:r>
      <w:r>
        <w:rPr>
          <w:w w:val="80"/>
        </w:rPr>
        <w:t>nos</w:t>
      </w:r>
      <w:r>
        <w:rPr>
          <w:spacing w:val="9"/>
          <w:w w:val="80"/>
        </w:rPr>
        <w:t> </w:t>
      </w:r>
      <w:r>
        <w:rPr>
          <w:w w:val="80"/>
        </w:rPr>
        <w:t>termos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art.</w:t>
      </w:r>
      <w:r>
        <w:rPr>
          <w:spacing w:val="8"/>
          <w:w w:val="80"/>
        </w:rPr>
        <w:t> </w:t>
      </w:r>
      <w:r>
        <w:rPr>
          <w:w w:val="80"/>
        </w:rPr>
        <w:t>304,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2"/>
          <w:w w:val="80"/>
        </w:rPr>
        <w:t> </w:t>
      </w:r>
      <w:r>
        <w:rPr>
          <w:w w:val="80"/>
        </w:rPr>
        <w:t>I,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Resolução</w:t>
      </w:r>
      <w:r>
        <w:rPr>
          <w:spacing w:val="9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04/2002-TCE/AM,</w:t>
      </w:r>
      <w:r>
        <w:rPr>
          <w:spacing w:val="12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26,</w:t>
      </w:r>
      <w:r>
        <w:rPr>
          <w:spacing w:val="1"/>
          <w:w w:val="80"/>
        </w:rPr>
        <w:t> </w:t>
      </w:r>
      <w:r>
        <w:rPr>
          <w:w w:val="85"/>
        </w:rPr>
        <w:t>da fundamentação do Voto e fixar </w:t>
      </w:r>
      <w:r>
        <w:rPr>
          <w:rFonts w:ascii="Arial" w:hAnsi="Arial"/>
          <w:b/>
          <w:w w:val="85"/>
        </w:rPr>
        <w:t>prazo de 30 (trinta) dias </w:t>
      </w:r>
      <w:r>
        <w:rPr>
          <w:w w:val="85"/>
        </w:rPr>
        <w:t>para que o responsável recolha o valor do</w:t>
      </w:r>
      <w:r>
        <w:rPr>
          <w:spacing w:val="1"/>
          <w:w w:val="85"/>
        </w:rPr>
        <w:t> </w:t>
      </w:r>
      <w:r>
        <w:rPr>
          <w:w w:val="80"/>
        </w:rPr>
        <w:t>alcance/glosa, na esfera Municipal para o órgão Câmara Municipal de Humaitá; </w:t>
      </w:r>
      <w:r>
        <w:rPr>
          <w:rFonts w:ascii="Arial" w:hAnsi="Arial"/>
          <w:b/>
          <w:w w:val="80"/>
        </w:rPr>
        <w:t>10.4. Considerar em Alcance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Raimundo Santos Cruz</w:t>
      </w:r>
      <w:r>
        <w:rPr>
          <w:w w:val="80"/>
        </w:rPr>
        <w:t>, Presidente da Câmara Municipal de Humaitá e Ordenador de Despesas, no</w:t>
      </w:r>
      <w:r>
        <w:rPr>
          <w:spacing w:val="1"/>
          <w:w w:val="80"/>
        </w:rPr>
        <w:t> </w:t>
      </w:r>
      <w:r>
        <w:rPr>
          <w:w w:val="80"/>
        </w:rPr>
        <w:t>valor de </w:t>
      </w:r>
      <w:r>
        <w:rPr>
          <w:rFonts w:ascii="Arial" w:hAnsi="Arial"/>
          <w:b/>
          <w:w w:val="80"/>
        </w:rPr>
        <w:t>R$ 204.200,00 </w:t>
      </w:r>
      <w:r>
        <w:rPr>
          <w:w w:val="80"/>
        </w:rPr>
        <w:t>(duzentos e quatro mil e duzentos reais), pela não comprovação dos deslocamentos,</w:t>
      </w:r>
      <w:r>
        <w:rPr>
          <w:spacing w:val="1"/>
          <w:w w:val="80"/>
        </w:rPr>
        <w:t> </w:t>
      </w:r>
      <w:r>
        <w:rPr>
          <w:w w:val="80"/>
        </w:rPr>
        <w:t>nos</w:t>
      </w:r>
      <w:r>
        <w:rPr>
          <w:spacing w:val="8"/>
          <w:w w:val="80"/>
        </w:rPr>
        <w:t> </w:t>
      </w:r>
      <w:r>
        <w:rPr>
          <w:w w:val="80"/>
        </w:rPr>
        <w:t>termos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304,</w:t>
      </w:r>
      <w:r>
        <w:rPr>
          <w:spacing w:val="8"/>
          <w:w w:val="80"/>
        </w:rPr>
        <w:t> </w:t>
      </w:r>
      <w:r>
        <w:rPr>
          <w:w w:val="80"/>
        </w:rPr>
        <w:t>inciso</w:t>
      </w:r>
      <w:r>
        <w:rPr>
          <w:spacing w:val="9"/>
          <w:w w:val="80"/>
        </w:rPr>
        <w:t> </w:t>
      </w:r>
      <w:r>
        <w:rPr>
          <w:w w:val="80"/>
        </w:rPr>
        <w:t>I,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Resolução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04/2002-TCE/AM,</w:t>
      </w:r>
      <w:r>
        <w:rPr>
          <w:spacing w:val="8"/>
          <w:w w:val="80"/>
        </w:rPr>
        <w:t> </w:t>
      </w:r>
      <w:r>
        <w:rPr>
          <w:w w:val="80"/>
        </w:rPr>
        <w:t>itens</w:t>
      </w:r>
      <w:r>
        <w:rPr>
          <w:spacing w:val="9"/>
          <w:w w:val="80"/>
        </w:rPr>
        <w:t> </w:t>
      </w:r>
      <w:r>
        <w:rPr>
          <w:w w:val="80"/>
        </w:rPr>
        <w:t>27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28,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fundamentação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Voto</w:t>
      </w:r>
      <w:r>
        <w:rPr>
          <w:spacing w:val="1"/>
          <w:w w:val="80"/>
        </w:rPr>
        <w:t> </w:t>
      </w:r>
      <w:r>
        <w:rPr>
          <w:w w:val="80"/>
        </w:rPr>
        <w:t>e fixar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o responsável recolha o valor do alcance/glosa, na esfera Municipal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órgão</w:t>
      </w:r>
      <w:r>
        <w:rPr>
          <w:spacing w:val="11"/>
          <w:w w:val="80"/>
        </w:rPr>
        <w:t> </w:t>
      </w:r>
      <w:r>
        <w:rPr>
          <w:w w:val="80"/>
        </w:rPr>
        <w:t>Câmara</w:t>
      </w:r>
      <w:r>
        <w:rPr>
          <w:spacing w:val="12"/>
          <w:w w:val="80"/>
        </w:rPr>
        <w:t> </w:t>
      </w:r>
      <w:r>
        <w:rPr>
          <w:w w:val="80"/>
        </w:rPr>
        <w:t>Municipal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Humaitá;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Raimundo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Santos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Cruz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Presidente</w:t>
      </w:r>
      <w:r>
        <w:rPr>
          <w:spacing w:val="-51"/>
          <w:w w:val="80"/>
        </w:rPr>
        <w:t> </w:t>
      </w:r>
      <w:r>
        <w:rPr>
          <w:w w:val="80"/>
        </w:rPr>
        <w:t>da Câmara Municipal de Humaitá e Ordenador de Despesas, no valor de </w:t>
      </w:r>
      <w:r>
        <w:rPr>
          <w:rFonts w:ascii="Arial" w:hAnsi="Arial"/>
          <w:b/>
          <w:w w:val="80"/>
        </w:rPr>
        <w:t>R$ 1.706,80 </w:t>
      </w:r>
      <w:r>
        <w:rPr>
          <w:w w:val="80"/>
        </w:rPr>
        <w:t>(um mil, setecentos e</w:t>
      </w:r>
      <w:r>
        <w:rPr>
          <w:spacing w:val="1"/>
          <w:w w:val="80"/>
        </w:rPr>
        <w:t> </w:t>
      </w:r>
      <w:r>
        <w:rPr>
          <w:w w:val="85"/>
        </w:rPr>
        <w:t>seis reais e oitenta centavos), conforme art. 54, I, “c”, da Lei n° 2.423/96-TCE/AM, alterada pela Lei</w:t>
      </w:r>
      <w:r>
        <w:rPr>
          <w:spacing w:val="1"/>
          <w:w w:val="85"/>
        </w:rPr>
        <w:t> </w:t>
      </w:r>
      <w:r>
        <w:rPr>
          <w:w w:val="80"/>
        </w:rPr>
        <w:t>Complementar</w:t>
      </w:r>
      <w:r>
        <w:rPr>
          <w:spacing w:val="11"/>
          <w:w w:val="80"/>
        </w:rPr>
        <w:t> </w:t>
      </w:r>
      <w:r>
        <w:rPr>
          <w:w w:val="80"/>
        </w:rPr>
        <w:t>n°</w:t>
      </w:r>
      <w:r>
        <w:rPr>
          <w:spacing w:val="13"/>
          <w:w w:val="80"/>
        </w:rPr>
        <w:t> </w:t>
      </w:r>
      <w:r>
        <w:rPr>
          <w:w w:val="80"/>
        </w:rPr>
        <w:t>204/2020-TCE/AM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308,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0"/>
          <w:w w:val="80"/>
        </w:rPr>
        <w:t> </w:t>
      </w:r>
      <w:r>
        <w:rPr>
          <w:w w:val="80"/>
        </w:rPr>
        <w:t>I,</w:t>
      </w:r>
      <w:r>
        <w:rPr>
          <w:spacing w:val="13"/>
          <w:w w:val="80"/>
        </w:rPr>
        <w:t> </w:t>
      </w:r>
      <w:r>
        <w:rPr>
          <w:w w:val="80"/>
        </w:rPr>
        <w:t>“c”,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Resolução</w:t>
      </w:r>
      <w:r>
        <w:rPr>
          <w:spacing w:val="10"/>
          <w:w w:val="80"/>
        </w:rPr>
        <w:t> </w:t>
      </w:r>
      <w:r>
        <w:rPr>
          <w:w w:val="80"/>
        </w:rPr>
        <w:t>nº</w:t>
      </w:r>
      <w:r>
        <w:rPr>
          <w:spacing w:val="10"/>
          <w:w w:val="80"/>
        </w:rPr>
        <w:t> </w:t>
      </w:r>
      <w:r>
        <w:rPr>
          <w:w w:val="80"/>
        </w:rPr>
        <w:t>04/2002-TCE/AM,</w:t>
      </w:r>
      <w:r>
        <w:rPr>
          <w:spacing w:val="11"/>
          <w:w w:val="80"/>
        </w:rPr>
        <w:t> </w:t>
      </w:r>
      <w:r>
        <w:rPr>
          <w:w w:val="80"/>
        </w:rPr>
        <w:t>pelo</w:t>
      </w:r>
      <w:r>
        <w:rPr>
          <w:spacing w:val="10"/>
          <w:w w:val="80"/>
        </w:rPr>
        <w:t> </w:t>
      </w:r>
      <w:r>
        <w:rPr>
          <w:w w:val="80"/>
        </w:rPr>
        <w:t>atraso</w:t>
      </w:r>
      <w:r>
        <w:rPr>
          <w:spacing w:val="1"/>
          <w:w w:val="80"/>
        </w:rPr>
        <w:t> </w:t>
      </w:r>
      <w:r>
        <w:rPr>
          <w:w w:val="80"/>
        </w:rPr>
        <w:t>na</w:t>
      </w:r>
      <w:r>
        <w:rPr>
          <w:spacing w:val="21"/>
          <w:w w:val="80"/>
        </w:rPr>
        <w:t> </w:t>
      </w:r>
      <w:r>
        <w:rPr>
          <w:w w:val="80"/>
        </w:rPr>
        <w:t>entrega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Relatório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Gestão</w:t>
      </w:r>
      <w:r>
        <w:rPr>
          <w:spacing w:val="22"/>
          <w:w w:val="80"/>
        </w:rPr>
        <w:t> </w:t>
      </w:r>
      <w:r>
        <w:rPr>
          <w:w w:val="80"/>
        </w:rPr>
        <w:t>Fiscal,</w:t>
      </w:r>
      <w:r>
        <w:rPr>
          <w:spacing w:val="22"/>
          <w:w w:val="80"/>
        </w:rPr>
        <w:t> </w:t>
      </w:r>
      <w:r>
        <w:rPr>
          <w:w w:val="80"/>
        </w:rPr>
        <w:t>referente</w:t>
      </w:r>
      <w:r>
        <w:rPr>
          <w:spacing w:val="22"/>
          <w:w w:val="80"/>
        </w:rPr>
        <w:t> </w:t>
      </w:r>
      <w:r>
        <w:rPr>
          <w:w w:val="80"/>
        </w:rPr>
        <w:t>ao</w:t>
      </w:r>
      <w:r>
        <w:rPr>
          <w:spacing w:val="19"/>
          <w:w w:val="80"/>
        </w:rPr>
        <w:t> </w:t>
      </w:r>
      <w:r>
        <w:rPr>
          <w:w w:val="80"/>
        </w:rPr>
        <w:t>1º</w:t>
      </w:r>
      <w:r>
        <w:rPr>
          <w:spacing w:val="22"/>
          <w:w w:val="80"/>
        </w:rPr>
        <w:t> </w:t>
      </w:r>
      <w:r>
        <w:rPr>
          <w:w w:val="80"/>
        </w:rPr>
        <w:t>quadrimestre/2015,</w:t>
      </w:r>
      <w:r>
        <w:rPr>
          <w:spacing w:val="22"/>
          <w:w w:val="80"/>
        </w:rPr>
        <w:t> </w:t>
      </w:r>
      <w:r>
        <w:rPr>
          <w:w w:val="80"/>
        </w:rPr>
        <w:t>item</w:t>
      </w:r>
      <w:r>
        <w:rPr>
          <w:spacing w:val="21"/>
          <w:w w:val="80"/>
        </w:rPr>
        <w:t> </w:t>
      </w:r>
      <w:r>
        <w:rPr>
          <w:w w:val="80"/>
        </w:rPr>
        <w:t>15,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fundamentação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5"/>
        </w:rPr>
        <w:t>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que o responsável recolha o valor da multa, na esfera Estadual para o órgão</w:t>
      </w:r>
      <w:r>
        <w:rPr>
          <w:spacing w:val="-54"/>
          <w:w w:val="85"/>
        </w:rPr>
        <w:t> </w:t>
      </w:r>
      <w:r>
        <w:rPr>
          <w:w w:val="80"/>
        </w:rPr>
        <w:t>Fundo de Apoio ao Exercício do Controle Externo - FAECE, através de DAR avulso extraído do sítio eletrônico</w:t>
      </w:r>
      <w:r>
        <w:rPr>
          <w:spacing w:val="1"/>
          <w:w w:val="80"/>
        </w:rPr>
        <w:t> </w:t>
      </w:r>
      <w:r>
        <w:rPr>
          <w:w w:val="85"/>
        </w:rPr>
        <w:t>da SEFAZ/AM, sob o código “5508 – Multas aplicadas pelo TCE/AM – Fundo de Apoio ao Exercício do</w:t>
      </w:r>
      <w:r>
        <w:rPr>
          <w:spacing w:val="1"/>
          <w:w w:val="85"/>
        </w:rPr>
        <w:t> </w:t>
      </w:r>
      <w:r>
        <w:rPr>
          <w:w w:val="80"/>
        </w:rPr>
        <w:t>Controle Externo – FAECE”. Dentro do prazo anteriormente conferido, é obrigatório o encaminhamento do</w:t>
      </w:r>
      <w:r>
        <w:rPr>
          <w:spacing w:val="1"/>
          <w:w w:val="80"/>
        </w:rPr>
        <w:t> </w:t>
      </w:r>
      <w:r>
        <w:rPr>
          <w:w w:val="80"/>
        </w:rPr>
        <w:t>comprovante de pagamento (autenticado pelo Banco) a esta Corte de Contas (art. 72, inciso III, alínea "a", da</w:t>
      </w:r>
      <w:r>
        <w:rPr>
          <w:spacing w:val="1"/>
          <w:w w:val="80"/>
        </w:rPr>
        <w:t> </w:t>
      </w:r>
      <w:r>
        <w:rPr>
          <w:w w:val="80"/>
        </w:rPr>
        <w:t>Lei Orgânica do TCE/AM), condição imprescindível para emissão do Termo de Quitação. O não adimplemento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21"/>
          <w:w w:val="80"/>
        </w:rPr>
        <w:t> </w:t>
      </w:r>
      <w:r>
        <w:rPr>
          <w:w w:val="80"/>
        </w:rPr>
        <w:t>obrigação</w:t>
      </w:r>
      <w:r>
        <w:rPr>
          <w:spacing w:val="23"/>
          <w:w w:val="80"/>
        </w:rPr>
        <w:t> </w:t>
      </w:r>
      <w:r>
        <w:rPr>
          <w:w w:val="80"/>
        </w:rPr>
        <w:t>pecuniária</w:t>
      </w:r>
      <w:r>
        <w:rPr>
          <w:spacing w:val="21"/>
          <w:w w:val="80"/>
        </w:rPr>
        <w:t> </w:t>
      </w:r>
      <w:r>
        <w:rPr>
          <w:w w:val="80"/>
        </w:rPr>
        <w:t>no</w:t>
      </w:r>
      <w:r>
        <w:rPr>
          <w:spacing w:val="24"/>
          <w:w w:val="80"/>
        </w:rPr>
        <w:t> </w:t>
      </w:r>
      <w:r>
        <w:rPr>
          <w:w w:val="80"/>
        </w:rPr>
        <w:t>prazo</w:t>
      </w:r>
      <w:r>
        <w:rPr>
          <w:spacing w:val="24"/>
          <w:w w:val="80"/>
        </w:rPr>
        <w:t> </w:t>
      </w:r>
      <w:r>
        <w:rPr>
          <w:w w:val="80"/>
        </w:rPr>
        <w:t>legal</w:t>
      </w:r>
      <w:r>
        <w:rPr>
          <w:spacing w:val="22"/>
          <w:w w:val="80"/>
        </w:rPr>
        <w:t> </w:t>
      </w:r>
      <w:r>
        <w:rPr>
          <w:w w:val="80"/>
        </w:rPr>
        <w:t>importará</w:t>
      </w:r>
      <w:r>
        <w:rPr>
          <w:spacing w:val="23"/>
          <w:w w:val="80"/>
        </w:rPr>
        <w:t> </w:t>
      </w:r>
      <w:r>
        <w:rPr>
          <w:w w:val="80"/>
        </w:rPr>
        <w:t>na</w:t>
      </w:r>
      <w:r>
        <w:rPr>
          <w:spacing w:val="24"/>
          <w:w w:val="80"/>
        </w:rPr>
        <w:t> </w:t>
      </w:r>
      <w:r>
        <w:rPr>
          <w:w w:val="80"/>
        </w:rPr>
        <w:t>continuidade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cobrança</w:t>
      </w:r>
      <w:r>
        <w:rPr>
          <w:spacing w:val="21"/>
          <w:w w:val="80"/>
        </w:rPr>
        <w:t> </w:t>
      </w:r>
      <w:r>
        <w:rPr>
          <w:w w:val="80"/>
        </w:rPr>
        <w:t>administrativa</w:t>
      </w:r>
      <w:r>
        <w:rPr>
          <w:spacing w:val="24"/>
          <w:w w:val="80"/>
        </w:rPr>
        <w:t> </w:t>
      </w:r>
      <w:r>
        <w:rPr>
          <w:w w:val="80"/>
        </w:rPr>
        <w:t>ou</w:t>
      </w:r>
      <w:r>
        <w:rPr>
          <w:spacing w:val="23"/>
          <w:w w:val="80"/>
        </w:rPr>
        <w:t> </w:t>
      </w:r>
      <w:r>
        <w:rPr>
          <w:w w:val="80"/>
        </w:rPr>
        <w:t>judicial</w:t>
      </w:r>
      <w:r>
        <w:rPr>
          <w:spacing w:val="1"/>
          <w:w w:val="80"/>
        </w:rPr>
        <w:t> </w:t>
      </w:r>
      <w:r>
        <w:rPr>
          <w:w w:val="80"/>
        </w:rPr>
        <w:t>do título executivo (art. 73 da Lei Orgânica do TCE/AM), ficando o DERED autorizado, caso expirado o referido</w:t>
      </w:r>
      <w:r>
        <w:rPr>
          <w:spacing w:val="1"/>
          <w:w w:val="80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1"/>
          <w:w w:val="85"/>
        </w:rPr>
        <w:t> </w:t>
      </w:r>
      <w:r>
        <w:rPr>
          <w:w w:val="85"/>
        </w:rPr>
        <w:t>nas</w:t>
      </w:r>
      <w:r>
        <w:rPr>
          <w:spacing w:val="-2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Seção</w:t>
      </w:r>
      <w:r>
        <w:rPr>
          <w:spacing w:val="-1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4"/>
          <w:w w:val="85"/>
        </w:rPr>
        <w:t> </w:t>
      </w:r>
      <w:r>
        <w:rPr>
          <w:w w:val="85"/>
        </w:rPr>
        <w:t>04/2002-TCE/AM, bem como proceder, conforme estabelecido no Acordo de Cooperação firmado com o</w:t>
      </w:r>
      <w:r>
        <w:rPr>
          <w:spacing w:val="-54"/>
          <w:w w:val="85"/>
        </w:rPr>
        <w:t> </w:t>
      </w:r>
      <w:r>
        <w:rPr>
          <w:w w:val="80"/>
        </w:rPr>
        <w:t>Instituto de Estudos de Protesto de Títulos do Brasil - Seção Amazonas - IEPTB/AM, ao encaminhamento do</w:t>
      </w:r>
      <w:r>
        <w:rPr>
          <w:spacing w:val="1"/>
          <w:w w:val="80"/>
        </w:rPr>
        <w:t> </w:t>
      </w:r>
      <w:r>
        <w:rPr>
          <w:w w:val="80"/>
        </w:rPr>
        <w:t>título executivo para protesto em nome do responsável; </w:t>
      </w:r>
      <w:r>
        <w:rPr>
          <w:rFonts w:ascii="Arial" w:hAnsi="Arial"/>
          <w:b/>
          <w:w w:val="80"/>
        </w:rPr>
        <w:t>10.6.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Raimundo Santos Cruz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Presidente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Câmara</w:t>
      </w:r>
      <w:r>
        <w:rPr>
          <w:spacing w:val="8"/>
          <w:w w:val="80"/>
        </w:rPr>
        <w:t> </w:t>
      </w:r>
      <w:r>
        <w:rPr>
          <w:w w:val="80"/>
        </w:rPr>
        <w:t>Municipal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Humaitá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Ordenador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Despesas,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valor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68.271,96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(sessenta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oito</w:t>
      </w:r>
      <w:r>
        <w:rPr>
          <w:spacing w:val="19"/>
          <w:w w:val="80"/>
        </w:rPr>
        <w:t> </w:t>
      </w:r>
      <w:r>
        <w:rPr>
          <w:w w:val="80"/>
        </w:rPr>
        <w:t>mil,</w:t>
      </w:r>
      <w:r>
        <w:rPr>
          <w:spacing w:val="19"/>
          <w:w w:val="80"/>
        </w:rPr>
        <w:t> </w:t>
      </w:r>
      <w:r>
        <w:rPr>
          <w:w w:val="80"/>
        </w:rPr>
        <w:t>duzentos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setenta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um</w:t>
      </w:r>
      <w:r>
        <w:rPr>
          <w:spacing w:val="17"/>
          <w:w w:val="80"/>
        </w:rPr>
        <w:t> </w:t>
      </w:r>
      <w:r>
        <w:rPr>
          <w:w w:val="80"/>
        </w:rPr>
        <w:t>reais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noventa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seis</w:t>
      </w:r>
      <w:r>
        <w:rPr>
          <w:spacing w:val="17"/>
          <w:w w:val="80"/>
        </w:rPr>
        <w:t> </w:t>
      </w:r>
      <w:r>
        <w:rPr>
          <w:w w:val="80"/>
        </w:rPr>
        <w:t>centavos),</w:t>
      </w:r>
      <w:r>
        <w:rPr>
          <w:spacing w:val="18"/>
          <w:w w:val="80"/>
        </w:rPr>
        <w:t> </w:t>
      </w:r>
      <w:r>
        <w:rPr>
          <w:w w:val="80"/>
        </w:rPr>
        <w:t>conforme</w:t>
      </w:r>
      <w:r>
        <w:rPr>
          <w:spacing w:val="16"/>
          <w:w w:val="80"/>
        </w:rPr>
        <w:t> </w:t>
      </w:r>
      <w:r>
        <w:rPr>
          <w:w w:val="80"/>
        </w:rPr>
        <w:t>os</w:t>
      </w:r>
      <w:r>
        <w:rPr>
          <w:spacing w:val="16"/>
          <w:w w:val="80"/>
        </w:rPr>
        <w:t> </w:t>
      </w:r>
      <w:r>
        <w:rPr>
          <w:w w:val="80"/>
        </w:rPr>
        <w:t>termos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art.</w:t>
      </w:r>
      <w:r>
        <w:rPr>
          <w:spacing w:val="18"/>
          <w:w w:val="80"/>
        </w:rPr>
        <w:t> </w:t>
      </w:r>
      <w:r>
        <w:rPr>
          <w:w w:val="80"/>
        </w:rPr>
        <w:t>54,</w:t>
      </w:r>
      <w:r>
        <w:rPr>
          <w:spacing w:val="19"/>
          <w:w w:val="80"/>
        </w:rPr>
        <w:t> </w:t>
      </w:r>
      <w:r>
        <w:rPr>
          <w:w w:val="80"/>
        </w:rPr>
        <w:t>VI,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Lei</w:t>
      </w:r>
      <w:r>
        <w:rPr>
          <w:spacing w:val="19"/>
          <w:w w:val="80"/>
        </w:rPr>
        <w:t> </w:t>
      </w:r>
      <w:r>
        <w:rPr>
          <w:w w:val="80"/>
        </w:rPr>
        <w:t>n°</w:t>
      </w:r>
      <w:r>
        <w:rPr>
          <w:spacing w:val="19"/>
          <w:w w:val="80"/>
        </w:rPr>
        <w:t> </w:t>
      </w:r>
      <w:r>
        <w:rPr>
          <w:w w:val="80"/>
        </w:rPr>
        <w:t>2.423/96,</w:t>
      </w:r>
      <w:r>
        <w:rPr>
          <w:spacing w:val="25"/>
          <w:w w:val="80"/>
        </w:rPr>
        <w:t> </w:t>
      </w:r>
      <w:r>
        <w:rPr>
          <w:w w:val="80"/>
        </w:rPr>
        <w:t>alterada</w:t>
      </w:r>
      <w:r>
        <w:rPr>
          <w:spacing w:val="20"/>
          <w:w w:val="80"/>
        </w:rPr>
        <w:t> </w:t>
      </w:r>
      <w:r>
        <w:rPr>
          <w:w w:val="80"/>
        </w:rPr>
        <w:t>pela</w:t>
      </w:r>
      <w:r>
        <w:rPr>
          <w:spacing w:val="21"/>
          <w:w w:val="80"/>
        </w:rPr>
        <w:t> </w:t>
      </w:r>
      <w:r>
        <w:rPr>
          <w:w w:val="80"/>
        </w:rPr>
        <w:t>Lei</w:t>
      </w:r>
      <w:r>
        <w:rPr>
          <w:spacing w:val="20"/>
          <w:w w:val="80"/>
        </w:rPr>
        <w:t> </w:t>
      </w:r>
      <w:r>
        <w:rPr>
          <w:w w:val="80"/>
        </w:rPr>
        <w:t>Complementar</w:t>
      </w:r>
      <w:r>
        <w:rPr>
          <w:spacing w:val="18"/>
          <w:w w:val="80"/>
        </w:rPr>
        <w:t> </w:t>
      </w:r>
      <w:r>
        <w:rPr>
          <w:w w:val="80"/>
        </w:rPr>
        <w:t>n°</w:t>
      </w:r>
      <w:r>
        <w:rPr>
          <w:spacing w:val="21"/>
          <w:w w:val="80"/>
        </w:rPr>
        <w:t> </w:t>
      </w:r>
      <w:r>
        <w:rPr>
          <w:w w:val="80"/>
        </w:rPr>
        <w:t>204/2020-TCE/AM</w:t>
      </w:r>
      <w:r>
        <w:rPr>
          <w:spacing w:val="20"/>
          <w:w w:val="80"/>
        </w:rPr>
        <w:t> </w:t>
      </w:r>
      <w:r>
        <w:rPr>
          <w:w w:val="80"/>
        </w:rPr>
        <w:t>c/c</w:t>
      </w:r>
      <w:r>
        <w:rPr>
          <w:spacing w:val="19"/>
          <w:w w:val="80"/>
        </w:rPr>
        <w:t> </w:t>
      </w:r>
      <w:r>
        <w:rPr>
          <w:w w:val="80"/>
        </w:rPr>
        <w:t>art.</w:t>
      </w:r>
      <w:r>
        <w:rPr>
          <w:spacing w:val="21"/>
          <w:w w:val="80"/>
        </w:rPr>
        <w:t> </w:t>
      </w:r>
      <w:r>
        <w:rPr>
          <w:w w:val="80"/>
        </w:rPr>
        <w:t>308,</w:t>
      </w:r>
      <w:r>
        <w:rPr>
          <w:spacing w:val="21"/>
          <w:w w:val="80"/>
        </w:rPr>
        <w:t> </w:t>
      </w:r>
      <w:r>
        <w:rPr>
          <w:w w:val="80"/>
        </w:rPr>
        <w:t>inciso</w:t>
      </w:r>
      <w:r>
        <w:rPr>
          <w:spacing w:val="22"/>
          <w:w w:val="80"/>
        </w:rPr>
        <w:t> </w:t>
      </w:r>
      <w:r>
        <w:rPr>
          <w:w w:val="80"/>
        </w:rPr>
        <w:t>VI,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0"/>
        </w:rPr>
        <w:t>n°</w:t>
      </w:r>
      <w:r>
        <w:rPr>
          <w:spacing w:val="11"/>
          <w:w w:val="80"/>
        </w:rPr>
        <w:t> </w:t>
      </w:r>
      <w:r>
        <w:rPr>
          <w:w w:val="80"/>
        </w:rPr>
        <w:t>04/2002-TCE/AM,</w:t>
      </w:r>
      <w:r>
        <w:rPr>
          <w:spacing w:val="8"/>
          <w:w w:val="80"/>
        </w:rPr>
        <w:t> </w:t>
      </w:r>
      <w:r>
        <w:rPr>
          <w:w w:val="80"/>
        </w:rPr>
        <w:t>alterada</w:t>
      </w:r>
      <w:r>
        <w:rPr>
          <w:spacing w:val="12"/>
          <w:w w:val="80"/>
        </w:rPr>
        <w:t> </w:t>
      </w:r>
      <w:r>
        <w:rPr>
          <w:w w:val="80"/>
        </w:rPr>
        <w:t>pela</w:t>
      </w:r>
      <w:r>
        <w:rPr>
          <w:spacing w:val="13"/>
          <w:w w:val="80"/>
        </w:rPr>
        <w:t> </w:t>
      </w:r>
      <w:r>
        <w:rPr>
          <w:w w:val="80"/>
        </w:rPr>
        <w:t>Resolução</w:t>
      </w:r>
      <w:r>
        <w:rPr>
          <w:spacing w:val="10"/>
          <w:w w:val="80"/>
        </w:rPr>
        <w:t> </w:t>
      </w:r>
      <w:r>
        <w:rPr>
          <w:w w:val="80"/>
        </w:rPr>
        <w:t>n.º</w:t>
      </w:r>
      <w:r>
        <w:rPr>
          <w:spacing w:val="8"/>
          <w:w w:val="80"/>
        </w:rPr>
        <w:t> </w:t>
      </w:r>
      <w:r>
        <w:rPr>
          <w:w w:val="80"/>
        </w:rPr>
        <w:t>04/2018-TCE/AM,</w:t>
      </w:r>
      <w:r>
        <w:rPr>
          <w:spacing w:val="13"/>
          <w:w w:val="80"/>
        </w:rPr>
        <w:t> </w:t>
      </w:r>
      <w:r>
        <w:rPr>
          <w:w w:val="80"/>
        </w:rPr>
        <w:t>por</w:t>
      </w:r>
      <w:r>
        <w:rPr>
          <w:spacing w:val="11"/>
          <w:w w:val="80"/>
        </w:rPr>
        <w:t> </w:t>
      </w:r>
      <w:r>
        <w:rPr>
          <w:w w:val="80"/>
        </w:rPr>
        <w:t>atos</w:t>
      </w:r>
      <w:r>
        <w:rPr>
          <w:spacing w:val="8"/>
          <w:w w:val="80"/>
        </w:rPr>
        <w:t> </w:t>
      </w:r>
      <w:r>
        <w:rPr>
          <w:w w:val="80"/>
        </w:rPr>
        <w:t>praticados</w:t>
      </w:r>
      <w:r>
        <w:rPr>
          <w:spacing w:val="11"/>
          <w:w w:val="80"/>
        </w:rPr>
        <w:t> </w:t>
      </w:r>
      <w:r>
        <w:rPr>
          <w:w w:val="80"/>
        </w:rPr>
        <w:t>com</w:t>
      </w:r>
      <w:r>
        <w:rPr>
          <w:spacing w:val="10"/>
          <w:w w:val="80"/>
        </w:rPr>
        <w:t> </w:t>
      </w:r>
      <w:r>
        <w:rPr>
          <w:w w:val="80"/>
        </w:rPr>
        <w:t>grave</w:t>
      </w:r>
      <w:r>
        <w:rPr>
          <w:spacing w:val="12"/>
          <w:w w:val="80"/>
        </w:rPr>
        <w:t> </w:t>
      </w:r>
      <w:r>
        <w:rPr>
          <w:w w:val="80"/>
        </w:rPr>
        <w:t>infração</w:t>
      </w:r>
      <w:r>
        <w:rPr>
          <w:spacing w:val="10"/>
          <w:w w:val="80"/>
        </w:rPr>
        <w:t> </w:t>
      </w:r>
      <w:r>
        <w:rPr>
          <w:w w:val="80"/>
        </w:rPr>
        <w:t>à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5"/>
        </w:rPr>
        <w:t>norma legal ou regulamentar de natureza contábil, financeira, orçamentária, operacional e patrimonial,</w:t>
      </w:r>
      <w:r>
        <w:rPr>
          <w:spacing w:val="1"/>
          <w:w w:val="85"/>
        </w:rPr>
        <w:t> </w:t>
      </w:r>
      <w:r>
        <w:rPr>
          <w:w w:val="80"/>
        </w:rPr>
        <w:t>constantes dos itens 11, 12, 14, 16, 17, 18, 19, 20.a, 20.b, 20.c, 20.d, 21, 22.a, 22.b, 22.c, 22.d, 23 e 25, da</w:t>
      </w:r>
      <w:r>
        <w:rPr>
          <w:spacing w:val="1"/>
          <w:w w:val="80"/>
        </w:rPr>
        <w:t> </w:t>
      </w:r>
      <w:r>
        <w:rPr>
          <w:w w:val="80"/>
        </w:rPr>
        <w:t>fundamentação do Voto e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multa, na esfera</w:t>
      </w:r>
      <w:r>
        <w:rPr>
          <w:spacing w:val="1"/>
          <w:w w:val="80"/>
        </w:rPr>
        <w:t> </w:t>
      </w:r>
      <w:r>
        <w:rPr>
          <w:w w:val="80"/>
        </w:rPr>
        <w:t>Estadual para o órgão Fundo de Apoio ao Exercício do Controle Externo - FAECE, através de DAR avulso</w:t>
      </w:r>
      <w:r>
        <w:rPr>
          <w:spacing w:val="1"/>
          <w:w w:val="80"/>
        </w:rPr>
        <w:t> </w:t>
      </w:r>
      <w:r>
        <w:rPr>
          <w:w w:val="80"/>
        </w:rPr>
        <w:t>extraído do sítio eletrônico da SEFAZ/AM, sob o código “5508 – Multas aplicadas pelo TCE/AM – Fundo de</w:t>
      </w:r>
      <w:r>
        <w:rPr>
          <w:spacing w:val="1"/>
          <w:w w:val="80"/>
        </w:rPr>
        <w:t> </w:t>
      </w:r>
      <w:r>
        <w:rPr>
          <w:w w:val="80"/>
        </w:rPr>
        <w:t>Apoio ao Exercício do Controle Externo – FAECE”. Dentro do prazo anteriormente conferido, é obrigatório o</w:t>
      </w:r>
      <w:r>
        <w:rPr>
          <w:spacing w:val="1"/>
          <w:w w:val="80"/>
        </w:rPr>
        <w:t> </w:t>
      </w:r>
      <w:r>
        <w:rPr>
          <w:w w:val="80"/>
        </w:rPr>
        <w:t>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"a",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responsável;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10.7.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Raimundo Santos Cruz</w:t>
      </w:r>
      <w:r>
        <w:rPr>
          <w:w w:val="85"/>
        </w:rPr>
        <w:t>, Presidente da Câmara Municipal de Humaitá e Ordenador de</w:t>
      </w:r>
      <w:r>
        <w:rPr>
          <w:spacing w:val="1"/>
          <w:w w:val="85"/>
        </w:rPr>
        <w:t> </w:t>
      </w:r>
      <w:r>
        <w:rPr>
          <w:w w:val="80"/>
        </w:rPr>
        <w:t>Despesas, no valor de </w:t>
      </w:r>
      <w:r>
        <w:rPr>
          <w:rFonts w:ascii="Arial" w:hAnsi="Arial"/>
          <w:b/>
          <w:w w:val="80"/>
        </w:rPr>
        <w:t>R$ 34.135,98 </w:t>
      </w:r>
      <w:r>
        <w:rPr>
          <w:w w:val="80"/>
        </w:rPr>
        <w:t>(trinta e quatro mil, cento e trinta e cinco reais e noventa e oito centavos),</w:t>
      </w:r>
      <w:r>
        <w:rPr>
          <w:spacing w:val="1"/>
          <w:w w:val="80"/>
        </w:rPr>
        <w:t> </w:t>
      </w:r>
      <w:r>
        <w:rPr>
          <w:w w:val="80"/>
        </w:rPr>
        <w:t>conforme</w:t>
      </w:r>
      <w:r>
        <w:rPr>
          <w:spacing w:val="18"/>
          <w:w w:val="80"/>
        </w:rPr>
        <w:t> </w:t>
      </w:r>
      <w:r>
        <w:rPr>
          <w:w w:val="80"/>
        </w:rPr>
        <w:t>os</w:t>
      </w:r>
      <w:r>
        <w:rPr>
          <w:spacing w:val="13"/>
          <w:w w:val="80"/>
        </w:rPr>
        <w:t> </w:t>
      </w:r>
      <w:r>
        <w:rPr>
          <w:w w:val="80"/>
        </w:rPr>
        <w:t>termos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5"/>
          <w:w w:val="80"/>
        </w:rPr>
        <w:t> </w:t>
      </w:r>
      <w:r>
        <w:rPr>
          <w:w w:val="80"/>
        </w:rPr>
        <w:t>54,</w:t>
      </w:r>
      <w:r>
        <w:rPr>
          <w:spacing w:val="18"/>
          <w:w w:val="80"/>
        </w:rPr>
        <w:t> </w:t>
      </w:r>
      <w:r>
        <w:rPr>
          <w:w w:val="80"/>
        </w:rPr>
        <w:t>V,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Lei</w:t>
      </w:r>
      <w:r>
        <w:rPr>
          <w:spacing w:val="17"/>
          <w:w w:val="80"/>
        </w:rPr>
        <w:t> </w:t>
      </w:r>
      <w:r>
        <w:rPr>
          <w:w w:val="80"/>
        </w:rPr>
        <w:t>n°</w:t>
      </w:r>
      <w:r>
        <w:rPr>
          <w:spacing w:val="17"/>
          <w:w w:val="80"/>
        </w:rPr>
        <w:t> </w:t>
      </w:r>
      <w:r>
        <w:rPr>
          <w:w w:val="80"/>
        </w:rPr>
        <w:t>2.423/96,</w:t>
      </w:r>
      <w:r>
        <w:rPr>
          <w:spacing w:val="18"/>
          <w:w w:val="80"/>
        </w:rPr>
        <w:t> </w:t>
      </w:r>
      <w:r>
        <w:rPr>
          <w:w w:val="80"/>
        </w:rPr>
        <w:t>alterada</w:t>
      </w:r>
      <w:r>
        <w:rPr>
          <w:spacing w:val="15"/>
          <w:w w:val="80"/>
        </w:rPr>
        <w:t> </w:t>
      </w:r>
      <w:r>
        <w:rPr>
          <w:w w:val="80"/>
        </w:rPr>
        <w:t>pela</w:t>
      </w:r>
      <w:r>
        <w:rPr>
          <w:spacing w:val="18"/>
          <w:w w:val="80"/>
        </w:rPr>
        <w:t> </w:t>
      </w:r>
      <w:r>
        <w:rPr>
          <w:w w:val="80"/>
        </w:rPr>
        <w:t>Lei</w:t>
      </w:r>
      <w:r>
        <w:rPr>
          <w:spacing w:val="17"/>
          <w:w w:val="80"/>
        </w:rPr>
        <w:t> </w:t>
      </w:r>
      <w:r>
        <w:rPr>
          <w:w w:val="80"/>
        </w:rPr>
        <w:t>Complementar</w:t>
      </w:r>
      <w:r>
        <w:rPr>
          <w:spacing w:val="16"/>
          <w:w w:val="80"/>
        </w:rPr>
        <w:t> </w:t>
      </w:r>
      <w:r>
        <w:rPr>
          <w:w w:val="80"/>
        </w:rPr>
        <w:t>n°</w:t>
      </w:r>
      <w:r>
        <w:rPr>
          <w:spacing w:val="17"/>
          <w:w w:val="80"/>
        </w:rPr>
        <w:t> </w:t>
      </w:r>
      <w:r>
        <w:rPr>
          <w:w w:val="80"/>
        </w:rPr>
        <w:t>204/2020-TCE/AM</w:t>
      </w:r>
      <w:r>
        <w:rPr>
          <w:spacing w:val="1"/>
          <w:w w:val="80"/>
        </w:rPr>
        <w:t> </w:t>
      </w:r>
      <w:r>
        <w:rPr>
          <w:w w:val="80"/>
        </w:rPr>
        <w:t>c/c</w:t>
      </w:r>
      <w:r>
        <w:rPr>
          <w:spacing w:val="24"/>
          <w:w w:val="80"/>
        </w:rPr>
        <w:t> </w:t>
      </w:r>
      <w:r>
        <w:rPr>
          <w:w w:val="80"/>
        </w:rPr>
        <w:t>art.</w:t>
      </w:r>
      <w:r>
        <w:rPr>
          <w:spacing w:val="24"/>
          <w:w w:val="80"/>
        </w:rPr>
        <w:t> </w:t>
      </w:r>
      <w:r>
        <w:rPr>
          <w:w w:val="80"/>
        </w:rPr>
        <w:t>308,</w:t>
      </w:r>
      <w:r>
        <w:rPr>
          <w:spacing w:val="24"/>
          <w:w w:val="80"/>
        </w:rPr>
        <w:t> </w:t>
      </w:r>
      <w:r>
        <w:rPr>
          <w:w w:val="80"/>
        </w:rPr>
        <w:t>inciso</w:t>
      </w:r>
      <w:r>
        <w:rPr>
          <w:spacing w:val="22"/>
          <w:w w:val="80"/>
        </w:rPr>
        <w:t> </w:t>
      </w:r>
      <w:r>
        <w:rPr>
          <w:w w:val="80"/>
        </w:rPr>
        <w:t>V,</w:t>
      </w:r>
      <w:r>
        <w:rPr>
          <w:spacing w:val="24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Resolução</w:t>
      </w:r>
      <w:r>
        <w:rPr>
          <w:spacing w:val="24"/>
          <w:w w:val="80"/>
        </w:rPr>
        <w:t> </w:t>
      </w:r>
      <w:r>
        <w:rPr>
          <w:w w:val="80"/>
        </w:rPr>
        <w:t>n°</w:t>
      </w:r>
      <w:r>
        <w:rPr>
          <w:spacing w:val="20"/>
          <w:w w:val="80"/>
        </w:rPr>
        <w:t> </w:t>
      </w:r>
      <w:r>
        <w:rPr>
          <w:w w:val="80"/>
        </w:rPr>
        <w:t>04/2002-TCE/AM,</w:t>
      </w:r>
      <w:r>
        <w:rPr>
          <w:spacing w:val="25"/>
          <w:w w:val="80"/>
        </w:rPr>
        <w:t> </w:t>
      </w:r>
      <w:r>
        <w:rPr>
          <w:w w:val="80"/>
        </w:rPr>
        <w:t>alterada</w:t>
      </w:r>
      <w:r>
        <w:rPr>
          <w:spacing w:val="24"/>
          <w:w w:val="80"/>
        </w:rPr>
        <w:t> </w:t>
      </w:r>
      <w:r>
        <w:rPr>
          <w:w w:val="80"/>
        </w:rPr>
        <w:t>pela</w:t>
      </w:r>
      <w:r>
        <w:rPr>
          <w:spacing w:val="24"/>
          <w:w w:val="80"/>
        </w:rPr>
        <w:t> </w:t>
      </w:r>
      <w:r>
        <w:rPr>
          <w:w w:val="80"/>
        </w:rPr>
        <w:t>Resolução</w:t>
      </w:r>
      <w:r>
        <w:rPr>
          <w:spacing w:val="24"/>
          <w:w w:val="80"/>
        </w:rPr>
        <w:t> </w:t>
      </w:r>
      <w:r>
        <w:rPr>
          <w:w w:val="80"/>
        </w:rPr>
        <w:t>nº</w:t>
      </w:r>
      <w:r>
        <w:rPr>
          <w:spacing w:val="24"/>
          <w:w w:val="80"/>
        </w:rPr>
        <w:t> </w:t>
      </w:r>
      <w:r>
        <w:rPr>
          <w:w w:val="80"/>
        </w:rPr>
        <w:t>04/2018-TCE/AM,</w:t>
      </w:r>
      <w:r>
        <w:rPr>
          <w:spacing w:val="24"/>
          <w:w w:val="80"/>
        </w:rPr>
        <w:t> </w:t>
      </w:r>
      <w:r>
        <w:rPr>
          <w:w w:val="80"/>
        </w:rPr>
        <w:t>por</w:t>
      </w:r>
      <w:r>
        <w:rPr>
          <w:spacing w:val="1"/>
          <w:w w:val="80"/>
        </w:rPr>
        <w:t> </w:t>
      </w:r>
      <w:r>
        <w:rPr>
          <w:w w:val="80"/>
        </w:rPr>
        <w:t>atos de gestão ilegítimo e antieconômico de que resulte injustificado dano ao erário, constantes dos itens 13,</w:t>
      </w:r>
      <w:r>
        <w:rPr>
          <w:spacing w:val="1"/>
          <w:w w:val="80"/>
        </w:rPr>
        <w:t> </w:t>
      </w:r>
      <w:r>
        <w:rPr>
          <w:w w:val="80"/>
        </w:rPr>
        <w:t>26, 27 e 28, da fundamentação do Voto e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</w:t>
      </w:r>
      <w:r>
        <w:rPr>
          <w:spacing w:val="1"/>
          <w:w w:val="80"/>
        </w:rPr>
        <w:t> </w:t>
      </w:r>
      <w:r>
        <w:rPr>
          <w:w w:val="80"/>
        </w:rPr>
        <w:t>multa,</w:t>
      </w:r>
      <w:r>
        <w:rPr>
          <w:spacing w:val="18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esfera</w:t>
      </w:r>
      <w:r>
        <w:rPr>
          <w:spacing w:val="19"/>
          <w:w w:val="80"/>
        </w:rPr>
        <w:t> </w:t>
      </w:r>
      <w:r>
        <w:rPr>
          <w:w w:val="80"/>
        </w:rPr>
        <w:t>Estadual</w:t>
      </w:r>
      <w:r>
        <w:rPr>
          <w:spacing w:val="15"/>
          <w:w w:val="80"/>
        </w:rPr>
        <w:t> </w:t>
      </w:r>
      <w:r>
        <w:rPr>
          <w:w w:val="80"/>
        </w:rPr>
        <w:t>para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16"/>
          <w:w w:val="80"/>
        </w:rPr>
        <w:t> </w:t>
      </w:r>
      <w:r>
        <w:rPr>
          <w:w w:val="80"/>
        </w:rPr>
        <w:t>órgão</w:t>
      </w:r>
      <w:r>
        <w:rPr>
          <w:spacing w:val="19"/>
          <w:w w:val="80"/>
        </w:rPr>
        <w:t> </w:t>
      </w:r>
      <w:r>
        <w:rPr>
          <w:w w:val="80"/>
        </w:rPr>
        <w:t>Fundo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Apoio</w:t>
      </w:r>
      <w:r>
        <w:rPr>
          <w:spacing w:val="18"/>
          <w:w w:val="80"/>
        </w:rPr>
        <w:t> </w:t>
      </w:r>
      <w:r>
        <w:rPr>
          <w:w w:val="80"/>
        </w:rPr>
        <w:t>ao</w:t>
      </w:r>
      <w:r>
        <w:rPr>
          <w:spacing w:val="17"/>
          <w:w w:val="80"/>
        </w:rPr>
        <w:t> </w:t>
      </w:r>
      <w:r>
        <w:rPr>
          <w:w w:val="80"/>
        </w:rPr>
        <w:t>Exercício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Controle</w:t>
      </w:r>
      <w:r>
        <w:rPr>
          <w:spacing w:val="16"/>
          <w:w w:val="80"/>
        </w:rPr>
        <w:t> </w:t>
      </w:r>
      <w:r>
        <w:rPr>
          <w:w w:val="80"/>
        </w:rPr>
        <w:t>Externo</w:t>
      </w:r>
      <w:r>
        <w:rPr>
          <w:spacing w:val="25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FAECE,</w:t>
      </w:r>
      <w:r>
        <w:rPr>
          <w:spacing w:val="16"/>
          <w:w w:val="80"/>
        </w:rPr>
        <w:t> </w:t>
      </w:r>
      <w:r>
        <w:rPr>
          <w:w w:val="80"/>
        </w:rPr>
        <w:t>através</w:t>
      </w:r>
      <w:r>
        <w:rPr>
          <w:spacing w:val="-51"/>
          <w:w w:val="80"/>
        </w:rPr>
        <w:t> </w:t>
      </w:r>
      <w:r>
        <w:rPr>
          <w:w w:val="80"/>
        </w:rPr>
        <w:t>de DAR</w:t>
      </w:r>
      <w:r>
        <w:rPr>
          <w:spacing w:val="-1"/>
          <w:w w:val="80"/>
        </w:rPr>
        <w:t> </w:t>
      </w:r>
      <w:r>
        <w:rPr>
          <w:w w:val="80"/>
        </w:rPr>
        <w:t>avulso extraído</w:t>
      </w:r>
      <w:r>
        <w:rPr>
          <w:spacing w:val="-3"/>
          <w:w w:val="80"/>
        </w:rPr>
        <w:t> </w:t>
      </w:r>
      <w:r>
        <w:rPr>
          <w:w w:val="80"/>
        </w:rPr>
        <w:t>do sítio</w:t>
      </w:r>
      <w:r>
        <w:rPr>
          <w:spacing w:val="-1"/>
          <w:w w:val="80"/>
        </w:rPr>
        <w:t> </w:t>
      </w:r>
      <w:r>
        <w:rPr>
          <w:w w:val="80"/>
        </w:rPr>
        <w:t>eletrônico da SEFAZ/AM, sob o</w:t>
      </w:r>
      <w:r>
        <w:rPr>
          <w:spacing w:val="1"/>
          <w:w w:val="80"/>
        </w:rPr>
        <w:t> </w:t>
      </w:r>
      <w:r>
        <w:rPr>
          <w:w w:val="80"/>
        </w:rPr>
        <w:t>código “5508</w:t>
      </w:r>
      <w:r>
        <w:rPr>
          <w:spacing w:val="10"/>
          <w:w w:val="80"/>
        </w:rPr>
        <w:t> </w:t>
      </w:r>
      <w:r>
        <w:rPr>
          <w:w w:val="80"/>
        </w:rPr>
        <w:t>– Multas</w:t>
      </w:r>
      <w:r>
        <w:rPr>
          <w:spacing w:val="-1"/>
          <w:w w:val="80"/>
        </w:rPr>
        <w:t> </w:t>
      </w:r>
      <w:r>
        <w:rPr>
          <w:w w:val="80"/>
        </w:rPr>
        <w:t>aplicadas pelo</w:t>
      </w:r>
      <w:r>
        <w:rPr>
          <w:spacing w:val="-1"/>
          <w:w w:val="80"/>
        </w:rPr>
        <w:t> </w:t>
      </w:r>
      <w:r>
        <w:rPr>
          <w:w w:val="80"/>
        </w:rPr>
        <w:t>TCE/AM</w:t>
      </w:r>
    </w:p>
    <w:p>
      <w:pPr>
        <w:pStyle w:val="BodyText"/>
        <w:spacing w:line="276" w:lineRule="auto"/>
        <w:ind w:right="104"/>
      </w:pPr>
      <w:r>
        <w:rPr>
          <w:w w:val="80"/>
        </w:rPr>
        <w:t>– Fundo de Apoio ao Exercício do Controle Externo – FAECE”. Dentro do prazo anteriormente conferido, é</w:t>
      </w:r>
      <w:r>
        <w:rPr>
          <w:spacing w:val="1"/>
          <w:w w:val="80"/>
        </w:rPr>
        <w:t> </w:t>
      </w:r>
      <w:r>
        <w:rPr>
          <w:w w:val="85"/>
        </w:rPr>
        <w:t>obrigatório o encaminhamento do comprovante de pagamento (autenticado pelo Banco) a esta Corte de</w:t>
      </w:r>
      <w:r>
        <w:rPr>
          <w:spacing w:val="1"/>
          <w:w w:val="85"/>
        </w:rPr>
        <w:t> </w:t>
      </w:r>
      <w:r>
        <w:rPr>
          <w:w w:val="80"/>
        </w:rPr>
        <w:t>Contas (art. 72, inciso III, alínea "a", da Lei Orgânica do TCE/AM), condição imprescindível para emissão do</w:t>
      </w:r>
      <w:r>
        <w:rPr>
          <w:spacing w:val="1"/>
          <w:w w:val="80"/>
        </w:rPr>
        <w:t> </w:t>
      </w:r>
      <w:r>
        <w:rPr>
          <w:w w:val="85"/>
        </w:rPr>
        <w:t>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0"/>
        </w:rPr>
        <w:t>continuidade da cobrança administrativa ou judicial do título executivo (art. 73 da Lei Orgânica do TCE/AM),</w:t>
      </w:r>
      <w:r>
        <w:rPr>
          <w:spacing w:val="1"/>
          <w:w w:val="80"/>
        </w:rPr>
        <w:t> </w:t>
      </w:r>
      <w:r>
        <w:rPr>
          <w:w w:val="80"/>
        </w:rPr>
        <w:t>ficando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DERED</w:t>
      </w:r>
      <w:r>
        <w:rPr>
          <w:spacing w:val="18"/>
          <w:w w:val="80"/>
        </w:rPr>
        <w:t> </w:t>
      </w:r>
      <w:r>
        <w:rPr>
          <w:w w:val="80"/>
        </w:rPr>
        <w:t>autorizado,</w:t>
      </w:r>
      <w:r>
        <w:rPr>
          <w:spacing w:val="20"/>
          <w:w w:val="80"/>
        </w:rPr>
        <w:t> </w:t>
      </w:r>
      <w:r>
        <w:rPr>
          <w:w w:val="80"/>
        </w:rPr>
        <w:t>caso</w:t>
      </w:r>
      <w:r>
        <w:rPr>
          <w:spacing w:val="18"/>
          <w:w w:val="80"/>
        </w:rPr>
        <w:t> </w:t>
      </w:r>
      <w:r>
        <w:rPr>
          <w:w w:val="80"/>
        </w:rPr>
        <w:t>expirado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referido</w:t>
      </w:r>
      <w:r>
        <w:rPr>
          <w:spacing w:val="18"/>
          <w:w w:val="80"/>
        </w:rPr>
        <w:t> </w:t>
      </w:r>
      <w:r>
        <w:rPr>
          <w:w w:val="80"/>
        </w:rPr>
        <w:t>prazo,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adotar</w:t>
      </w:r>
      <w:r>
        <w:rPr>
          <w:spacing w:val="16"/>
          <w:w w:val="80"/>
        </w:rPr>
        <w:t> </w:t>
      </w:r>
      <w:r>
        <w:rPr>
          <w:w w:val="80"/>
        </w:rPr>
        <w:t>as</w:t>
      </w:r>
      <w:r>
        <w:rPr>
          <w:spacing w:val="20"/>
          <w:w w:val="80"/>
        </w:rPr>
        <w:t> </w:t>
      </w:r>
      <w:r>
        <w:rPr>
          <w:w w:val="80"/>
        </w:rPr>
        <w:t>medidas</w:t>
      </w:r>
      <w:r>
        <w:rPr>
          <w:spacing w:val="18"/>
          <w:w w:val="80"/>
        </w:rPr>
        <w:t> </w:t>
      </w:r>
      <w:r>
        <w:rPr>
          <w:w w:val="80"/>
        </w:rPr>
        <w:t>previstas</w:t>
      </w:r>
      <w:r>
        <w:rPr>
          <w:spacing w:val="20"/>
          <w:w w:val="80"/>
        </w:rPr>
        <w:t> </w:t>
      </w:r>
      <w:r>
        <w:rPr>
          <w:w w:val="80"/>
        </w:rPr>
        <w:t>nas</w:t>
      </w:r>
      <w:r>
        <w:rPr>
          <w:spacing w:val="20"/>
          <w:w w:val="80"/>
        </w:rPr>
        <w:t> </w:t>
      </w:r>
      <w:r>
        <w:rPr>
          <w:w w:val="80"/>
        </w:rPr>
        <w:t>subseções</w:t>
      </w:r>
      <w:r>
        <w:rPr>
          <w:spacing w:val="1"/>
          <w:w w:val="80"/>
        </w:rPr>
        <w:t> </w:t>
      </w:r>
      <w:r>
        <w:rPr>
          <w:w w:val="85"/>
        </w:rPr>
        <w:t>III e IV da Seção III, do Capítulo X, da Resolução nº 04/2002-TCE/AM, bem como proceder, conforme</w:t>
      </w:r>
      <w:r>
        <w:rPr>
          <w:spacing w:val="1"/>
          <w:w w:val="85"/>
        </w:rPr>
        <w:t> </w:t>
      </w:r>
      <w:r>
        <w:rPr>
          <w:w w:val="80"/>
        </w:rPr>
        <w:t>estabelecido no Acordo de Cooperação firmado com o Instituto de Estudos de Protesto de Títulos do Brasil -</w:t>
      </w:r>
      <w:r>
        <w:rPr>
          <w:spacing w:val="1"/>
          <w:w w:val="80"/>
        </w:rPr>
        <w:t> </w:t>
      </w:r>
      <w:r>
        <w:rPr>
          <w:w w:val="85"/>
        </w:rPr>
        <w:t>Seção Amazonas - IEPTB/AM, ao encaminhamento do título executivo para protesto em nome do</w:t>
      </w:r>
      <w:r>
        <w:rPr>
          <w:spacing w:val="1"/>
          <w:w w:val="85"/>
        </w:rPr>
        <w:t>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10.8. Recomendar </w:t>
      </w:r>
      <w:r>
        <w:rPr>
          <w:w w:val="80"/>
        </w:rPr>
        <w:t>à Câmara Municipal de Humaitá que mantenha o Portal da Transparência</w:t>
      </w:r>
      <w:r>
        <w:rPr>
          <w:spacing w:val="1"/>
          <w:w w:val="80"/>
        </w:rPr>
        <w:t> </w:t>
      </w:r>
      <w:r>
        <w:rPr>
          <w:w w:val="80"/>
        </w:rPr>
        <w:t>atualizado, item 16 da fundamentação do Voto; </w:t>
      </w:r>
      <w:r>
        <w:rPr>
          <w:rFonts w:ascii="Arial" w:hAnsi="Arial"/>
          <w:b/>
          <w:w w:val="80"/>
        </w:rPr>
        <w:t>10.9. Recomendar </w:t>
      </w:r>
      <w:r>
        <w:rPr>
          <w:w w:val="80"/>
        </w:rPr>
        <w:t>à Câmara Municipal de Humaitá que tome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providências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devidas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sentido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efetuar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imediata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devolução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recursos</w:t>
      </w:r>
      <w:r>
        <w:rPr>
          <w:spacing w:val="-6"/>
          <w:w w:val="85"/>
        </w:rPr>
        <w:t> </w:t>
      </w:r>
      <w:r>
        <w:rPr>
          <w:w w:val="85"/>
        </w:rPr>
        <w:t>descontados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maior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4"/>
          <w:w w:val="85"/>
        </w:rPr>
        <w:t> </w:t>
      </w:r>
      <w:r>
        <w:rPr>
          <w:w w:val="85"/>
        </w:rPr>
        <w:t>contribuição do servidor José do Rosário C. da Costa, referente à competência junho/2015, conforme</w:t>
      </w:r>
      <w:r>
        <w:rPr>
          <w:spacing w:val="1"/>
          <w:w w:val="85"/>
        </w:rPr>
        <w:t> </w:t>
      </w:r>
      <w:r>
        <w:rPr>
          <w:w w:val="80"/>
        </w:rPr>
        <w:t>disposição do art. 8º, § 3º, e art. 222, ambos da Lei Municipal nº 652/2013; art. 2º da Lei Municipal nº 682/2015;</w:t>
      </w:r>
      <w:r>
        <w:rPr>
          <w:spacing w:val="-51"/>
          <w:w w:val="80"/>
        </w:rPr>
        <w:t> </w:t>
      </w:r>
      <w:r>
        <w:rPr>
          <w:w w:val="80"/>
        </w:rPr>
        <w:t>art. 4º, §1º da Lei Federal nº 10.887/2004; art. 4º, §1º da Portaria MPS nº 402/2008 e art. 29 da Orientação</w:t>
      </w:r>
      <w:r>
        <w:rPr>
          <w:spacing w:val="1"/>
          <w:w w:val="80"/>
        </w:rPr>
        <w:t> </w:t>
      </w:r>
      <w:r>
        <w:rPr>
          <w:w w:val="80"/>
        </w:rPr>
        <w:t>Normativa MPS nº 02/2009, item 23 da fundamentação do Voto; </w:t>
      </w:r>
      <w:r>
        <w:rPr>
          <w:rFonts w:ascii="Arial" w:hAnsi="Arial"/>
          <w:b/>
          <w:w w:val="80"/>
        </w:rPr>
        <w:t>10.10. Recomendar </w:t>
      </w:r>
      <w:r>
        <w:rPr>
          <w:w w:val="80"/>
        </w:rPr>
        <w:t>à Câmara Municipal de</w:t>
      </w:r>
      <w:r>
        <w:rPr>
          <w:spacing w:val="1"/>
          <w:w w:val="80"/>
        </w:rPr>
        <w:t> </w:t>
      </w:r>
      <w:r>
        <w:rPr>
          <w:w w:val="80"/>
        </w:rPr>
        <w:t>Humaitá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aja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modo</w:t>
      </w:r>
      <w:r>
        <w:rPr>
          <w:spacing w:val="12"/>
          <w:w w:val="80"/>
        </w:rPr>
        <w:t> </w:t>
      </w:r>
      <w:r>
        <w:rPr>
          <w:w w:val="80"/>
        </w:rPr>
        <w:t>transparente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firme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controle</w:t>
      </w:r>
      <w:r>
        <w:rPr>
          <w:spacing w:val="15"/>
          <w:w w:val="80"/>
        </w:rPr>
        <w:t> </w:t>
      </w:r>
      <w:r>
        <w:rPr>
          <w:w w:val="80"/>
        </w:rPr>
        <w:t>das</w:t>
      </w:r>
      <w:r>
        <w:rPr>
          <w:spacing w:val="15"/>
          <w:w w:val="80"/>
        </w:rPr>
        <w:t> </w:t>
      </w:r>
      <w:r>
        <w:rPr>
          <w:w w:val="80"/>
        </w:rPr>
        <w:t>diárias</w:t>
      </w:r>
      <w:r>
        <w:rPr>
          <w:spacing w:val="15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concede</w:t>
      </w:r>
      <w:r>
        <w:rPr>
          <w:spacing w:val="15"/>
          <w:w w:val="80"/>
        </w:rPr>
        <w:t> </w:t>
      </w:r>
      <w:r>
        <w:rPr>
          <w:w w:val="80"/>
        </w:rPr>
        <w:t>aos</w:t>
      </w:r>
      <w:r>
        <w:rPr>
          <w:spacing w:val="11"/>
          <w:w w:val="80"/>
        </w:rPr>
        <w:t> </w:t>
      </w:r>
      <w:r>
        <w:rPr>
          <w:w w:val="80"/>
        </w:rPr>
        <w:t>servidores,</w:t>
      </w:r>
      <w:r>
        <w:rPr>
          <w:spacing w:val="15"/>
          <w:w w:val="80"/>
        </w:rPr>
        <w:t> </w:t>
      </w:r>
      <w:r>
        <w:rPr>
          <w:w w:val="80"/>
        </w:rPr>
        <w:t>itens</w:t>
      </w:r>
      <w:r>
        <w:rPr>
          <w:spacing w:val="15"/>
          <w:w w:val="80"/>
        </w:rPr>
        <w:t> </w:t>
      </w:r>
      <w:r>
        <w:rPr>
          <w:w w:val="80"/>
        </w:rPr>
        <w:t>27</w:t>
      </w:r>
      <w:r>
        <w:rPr>
          <w:spacing w:val="1"/>
          <w:w w:val="80"/>
        </w:rPr>
        <w:t> </w:t>
      </w:r>
      <w:r>
        <w:rPr>
          <w:w w:val="85"/>
        </w:rPr>
        <w:t>e 28 da fundamentação do Voto; </w:t>
      </w:r>
      <w:r>
        <w:rPr>
          <w:rFonts w:ascii="Arial" w:hAnsi="Arial"/>
          <w:b/>
          <w:w w:val="85"/>
        </w:rPr>
        <w:t>10.11. Determinar </w:t>
      </w:r>
      <w:r>
        <w:rPr>
          <w:w w:val="85"/>
        </w:rPr>
        <w:t>à próxima Comissão de Inspeção que fiscalize o</w:t>
      </w:r>
      <w:r>
        <w:rPr>
          <w:spacing w:val="1"/>
          <w:w w:val="85"/>
        </w:rPr>
        <w:t> </w:t>
      </w:r>
      <w:r>
        <w:rPr>
          <w:w w:val="80"/>
        </w:rPr>
        <w:t>cumprimento da recomendação contida no item 23, da fundamentação do Voto; </w:t>
      </w:r>
      <w:r>
        <w:rPr>
          <w:rFonts w:ascii="Arial" w:hAnsi="Arial"/>
          <w:b/>
          <w:w w:val="80"/>
        </w:rPr>
        <w:t>10.12. Determinar </w:t>
      </w:r>
      <w:r>
        <w:rPr>
          <w:w w:val="80"/>
        </w:rPr>
        <w:t>à próxima</w:t>
      </w:r>
      <w:r>
        <w:rPr>
          <w:spacing w:val="1"/>
          <w:w w:val="80"/>
        </w:rPr>
        <w:t> </w:t>
      </w:r>
      <w:r>
        <w:rPr>
          <w:w w:val="80"/>
        </w:rPr>
        <w:t>Comissão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Inspeção</w:t>
      </w:r>
      <w:r>
        <w:rPr>
          <w:spacing w:val="25"/>
          <w:w w:val="80"/>
        </w:rPr>
        <w:t> </w:t>
      </w:r>
      <w:r>
        <w:rPr>
          <w:w w:val="80"/>
        </w:rPr>
        <w:t>que</w:t>
      </w:r>
      <w:r>
        <w:rPr>
          <w:spacing w:val="25"/>
          <w:w w:val="80"/>
        </w:rPr>
        <w:t> </w:t>
      </w:r>
      <w:r>
        <w:rPr>
          <w:w w:val="80"/>
        </w:rPr>
        <w:t>verifique</w:t>
      </w:r>
      <w:r>
        <w:rPr>
          <w:spacing w:val="26"/>
          <w:w w:val="80"/>
        </w:rPr>
        <w:t> </w:t>
      </w:r>
      <w:r>
        <w:rPr>
          <w:w w:val="80"/>
        </w:rPr>
        <w:t>in</w:t>
      </w:r>
      <w:r>
        <w:rPr>
          <w:spacing w:val="28"/>
          <w:w w:val="80"/>
        </w:rPr>
        <w:t> </w:t>
      </w:r>
      <w:r>
        <w:rPr>
          <w:w w:val="80"/>
        </w:rPr>
        <w:t>loco</w:t>
      </w:r>
      <w:r>
        <w:rPr>
          <w:spacing w:val="29"/>
          <w:w w:val="80"/>
        </w:rPr>
        <w:t> </w:t>
      </w:r>
      <w:r>
        <w:rPr>
          <w:w w:val="80"/>
        </w:rPr>
        <w:t>os</w:t>
      </w:r>
      <w:r>
        <w:rPr>
          <w:spacing w:val="24"/>
          <w:w w:val="80"/>
        </w:rPr>
        <w:t> </w:t>
      </w:r>
      <w:r>
        <w:rPr>
          <w:w w:val="80"/>
        </w:rPr>
        <w:t>nomes</w:t>
      </w:r>
      <w:r>
        <w:rPr>
          <w:spacing w:val="25"/>
          <w:w w:val="80"/>
        </w:rPr>
        <w:t> </w:t>
      </w:r>
      <w:r>
        <w:rPr>
          <w:w w:val="80"/>
        </w:rPr>
        <w:t>dos</w:t>
      </w:r>
      <w:r>
        <w:rPr>
          <w:spacing w:val="27"/>
          <w:w w:val="80"/>
        </w:rPr>
        <w:t> </w:t>
      </w:r>
      <w:r>
        <w:rPr>
          <w:w w:val="80"/>
        </w:rPr>
        <w:t>servidores</w:t>
      </w:r>
      <w:r>
        <w:rPr>
          <w:spacing w:val="25"/>
          <w:w w:val="80"/>
        </w:rPr>
        <w:t> </w:t>
      </w:r>
      <w:r>
        <w:rPr>
          <w:w w:val="80"/>
        </w:rPr>
        <w:t>beneficiados</w:t>
      </w:r>
      <w:r>
        <w:rPr>
          <w:spacing w:val="27"/>
          <w:w w:val="80"/>
        </w:rPr>
        <w:t> </w:t>
      </w:r>
      <w:r>
        <w:rPr>
          <w:w w:val="80"/>
        </w:rPr>
        <w:t>pelo</w:t>
      </w:r>
      <w:r>
        <w:rPr>
          <w:spacing w:val="24"/>
          <w:w w:val="80"/>
        </w:rPr>
        <w:t> </w:t>
      </w:r>
      <w:r>
        <w:rPr>
          <w:w w:val="80"/>
        </w:rPr>
        <w:t>crédito</w:t>
      </w:r>
      <w:r>
        <w:rPr>
          <w:spacing w:val="26"/>
          <w:w w:val="80"/>
        </w:rPr>
        <w:t> </w:t>
      </w:r>
      <w:r>
        <w:rPr>
          <w:w w:val="80"/>
        </w:rPr>
        <w:t>(restituição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9"/>
      </w:pPr>
      <w:r>
        <w:rPr>
          <w:w w:val="80"/>
        </w:rPr>
        <w:t>dos valores descontados indevidamente), conforme lista disposta às fls. 1439, item 24 da fundamentação do</w:t>
      </w:r>
      <w:r>
        <w:rPr>
          <w:spacing w:val="1"/>
          <w:w w:val="80"/>
        </w:rPr>
        <w:t> </w:t>
      </w:r>
      <w:r>
        <w:rPr>
          <w:w w:val="90"/>
        </w:rPr>
        <w:t>Voto.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73" w:lineRule="auto" w:before="1"/>
        <w:ind w:right="115"/>
      </w:pPr>
      <w:r>
        <w:rPr>
          <w:rFonts w:ascii="Arial" w:hAnsi="Arial"/>
          <w:b/>
          <w:spacing w:val="-1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11.511/2018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Fundo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Uarini,</w:t>
      </w:r>
      <w:r>
        <w:rPr>
          <w:spacing w:val="-3"/>
          <w:w w:val="85"/>
        </w:rPr>
        <w:t> </w:t>
      </w:r>
      <w:r>
        <w:rPr>
          <w:w w:val="85"/>
        </w:rPr>
        <w:t>sob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5"/>
          <w:w w:val="85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Sra.</w:t>
      </w:r>
      <w:r>
        <w:rPr>
          <w:spacing w:val="4"/>
          <w:w w:val="80"/>
        </w:rPr>
        <w:t> </w:t>
      </w:r>
      <w:r>
        <w:rPr>
          <w:w w:val="80"/>
        </w:rPr>
        <w:t>Toska</w:t>
      </w:r>
      <w:r>
        <w:rPr>
          <w:spacing w:val="4"/>
          <w:w w:val="80"/>
        </w:rPr>
        <w:t> </w:t>
      </w:r>
      <w:r>
        <w:rPr>
          <w:w w:val="80"/>
        </w:rPr>
        <w:t>Juvita</w:t>
      </w:r>
      <w:r>
        <w:rPr>
          <w:spacing w:val="4"/>
          <w:w w:val="80"/>
        </w:rPr>
        <w:t> </w:t>
      </w:r>
      <w:r>
        <w:rPr>
          <w:w w:val="80"/>
        </w:rPr>
        <w:t>Nonato</w:t>
      </w:r>
      <w:r>
        <w:rPr>
          <w:spacing w:val="3"/>
          <w:w w:val="80"/>
        </w:rPr>
        <w:t> </w:t>
      </w:r>
      <w:r>
        <w:rPr>
          <w:w w:val="80"/>
        </w:rPr>
        <w:t>Alves,</w:t>
      </w:r>
      <w:r>
        <w:rPr>
          <w:spacing w:val="4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exercício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2017.</w:t>
      </w:r>
    </w:p>
    <w:p>
      <w:pPr>
        <w:pStyle w:val="BodyText"/>
        <w:spacing w:line="276" w:lineRule="auto" w:before="2"/>
        <w:ind w:right="104"/>
      </w:pPr>
      <w:r>
        <w:rPr>
          <w:rFonts w:ascii="Arial" w:hAnsi="Arial"/>
          <w:b/>
          <w:w w:val="85"/>
        </w:rPr>
        <w:t>ACÓRDÃO Nº 94/2022: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1"/>
          <w:w w:val="85"/>
        </w:rPr>
        <w:t> </w:t>
      </w:r>
      <w:r>
        <w:rPr>
          <w:w w:val="85"/>
        </w:rPr>
        <w:t>n.04/2002-TCE/AM,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nos</w:t>
      </w:r>
      <w:r>
        <w:rPr>
          <w:spacing w:val="1"/>
          <w:w w:val="85"/>
        </w:rPr>
        <w:t> </w:t>
      </w:r>
      <w:r>
        <w:rPr>
          <w:w w:val="85"/>
        </w:rPr>
        <w:t>termos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voto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Excelentíssimo</w:t>
      </w:r>
      <w:r>
        <w:rPr>
          <w:spacing w:val="1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Considerar revel </w:t>
      </w:r>
      <w:r>
        <w:rPr>
          <w:w w:val="85"/>
        </w:rPr>
        <w:t>a </w:t>
      </w:r>
      <w:r>
        <w:rPr>
          <w:rFonts w:ascii="Arial" w:hAnsi="Arial"/>
          <w:b/>
          <w:w w:val="85"/>
        </w:rPr>
        <w:t>Sra. Toska Juvita Nonato Alves</w:t>
      </w:r>
      <w:r>
        <w:rPr>
          <w:w w:val="85"/>
        </w:rPr>
        <w:t>, Secretária e Ordenadora de</w:t>
      </w:r>
      <w:r>
        <w:rPr>
          <w:spacing w:val="1"/>
          <w:w w:val="85"/>
        </w:rPr>
        <w:t> </w:t>
      </w:r>
      <w:r>
        <w:rPr>
          <w:w w:val="80"/>
        </w:rPr>
        <w:t>Despesas, nos termos do art. 20, §4º, da Lei nº 2.423/96, c/c o art. 88, da Resolução TCE/AM nº 04/2002, por</w:t>
      </w:r>
      <w:r>
        <w:rPr>
          <w:spacing w:val="1"/>
          <w:w w:val="80"/>
        </w:rPr>
        <w:t> </w:t>
      </w:r>
      <w:r>
        <w:rPr>
          <w:w w:val="80"/>
        </w:rPr>
        <w:t>não apresentar razões de defesa no prazo regimental, deixando de atender às notificações desta Corte de</w:t>
      </w:r>
      <w:r>
        <w:rPr>
          <w:spacing w:val="1"/>
          <w:w w:val="80"/>
        </w:rPr>
        <w:t> </w:t>
      </w:r>
      <w:r>
        <w:rPr>
          <w:w w:val="80"/>
        </w:rPr>
        <w:t>Contas; </w:t>
      </w:r>
      <w:r>
        <w:rPr>
          <w:rFonts w:ascii="Arial" w:hAnsi="Arial"/>
          <w:b/>
          <w:w w:val="80"/>
        </w:rPr>
        <w:t>10.2. Julgar irregular </w:t>
      </w:r>
      <w:r>
        <w:rPr>
          <w:w w:val="80"/>
        </w:rPr>
        <w:t>a Prestação de Contas do Fundo Municipal de Saúde de Uarini, exercício de</w:t>
      </w:r>
      <w:r>
        <w:rPr>
          <w:spacing w:val="1"/>
          <w:w w:val="80"/>
        </w:rPr>
        <w:t> </w:t>
      </w:r>
      <w:r>
        <w:rPr>
          <w:w w:val="80"/>
        </w:rPr>
        <w:t>2017, sob a responsabilidade da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Sra. Toska Juvita Nonato Alves</w:t>
      </w:r>
      <w:r>
        <w:rPr>
          <w:w w:val="80"/>
        </w:rPr>
        <w:t>, Secretária e Ordenadora de Despesas,</w:t>
      </w:r>
      <w:r>
        <w:rPr>
          <w:spacing w:val="1"/>
          <w:w w:val="80"/>
        </w:rPr>
        <w:t> </w:t>
      </w:r>
      <w:r>
        <w:rPr>
          <w:w w:val="85"/>
        </w:rPr>
        <w:t>nos termos do art. 19, inciso II c/c o art. 22, inciso III, alíneas “b” e “c”, da Lei Orgânica deste Tribunal de</w:t>
      </w:r>
      <w:r>
        <w:rPr>
          <w:spacing w:val="1"/>
          <w:w w:val="85"/>
        </w:rPr>
        <w:t> </w:t>
      </w:r>
      <w:r>
        <w:rPr>
          <w:w w:val="80"/>
        </w:rPr>
        <w:t>Contas n° 2.423/96, em razão das falhas indicadas na fundamentação do Voto; </w:t>
      </w:r>
      <w:r>
        <w:rPr>
          <w:rFonts w:ascii="Arial" w:hAnsi="Arial"/>
          <w:b/>
          <w:w w:val="80"/>
        </w:rPr>
        <w:t>10.3. Considerar em Alcance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 </w:t>
      </w:r>
      <w:r>
        <w:rPr>
          <w:rFonts w:ascii="Arial" w:hAnsi="Arial"/>
          <w:b/>
          <w:w w:val="80"/>
        </w:rPr>
        <w:t>Sra. Toska Juvita Nonato Alves</w:t>
      </w:r>
      <w:r>
        <w:rPr>
          <w:w w:val="80"/>
        </w:rPr>
        <w:t>, Secretária e Ordenadora de Despesas, no montante de </w:t>
      </w:r>
      <w:r>
        <w:rPr>
          <w:rFonts w:ascii="Arial" w:hAnsi="Arial"/>
          <w:b/>
          <w:w w:val="80"/>
        </w:rPr>
        <w:t>R$ 42.524,00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(quarenta e dois mil, quinhentos e vinte e quatro reais), nos termos do art. 304, inciso I, da Resolução nº</w:t>
      </w:r>
      <w:r>
        <w:rPr>
          <w:spacing w:val="1"/>
          <w:w w:val="85"/>
        </w:rPr>
        <w:t> </w:t>
      </w:r>
      <w:r>
        <w:rPr>
          <w:w w:val="85"/>
        </w:rPr>
        <w:t>04/2002-TCE/AM, pelos motivos abaixo discriminados; e fixar </w:t>
      </w:r>
      <w:r>
        <w:rPr>
          <w:rFonts w:ascii="Arial" w:hAnsi="Arial"/>
          <w:b/>
          <w:w w:val="85"/>
        </w:rPr>
        <w:t>prazo de 30 (trinta) dias </w:t>
      </w:r>
      <w:r>
        <w:rPr>
          <w:w w:val="85"/>
        </w:rPr>
        <w:t>para que a</w:t>
      </w:r>
      <w:r>
        <w:rPr>
          <w:spacing w:val="1"/>
          <w:w w:val="85"/>
        </w:rPr>
        <w:t> </w:t>
      </w:r>
      <w:r>
        <w:rPr>
          <w:w w:val="80"/>
        </w:rPr>
        <w:t>responsável</w:t>
      </w:r>
      <w:r>
        <w:rPr>
          <w:spacing w:val="21"/>
          <w:w w:val="80"/>
        </w:rPr>
        <w:t> </w:t>
      </w:r>
      <w:r>
        <w:rPr>
          <w:w w:val="80"/>
        </w:rPr>
        <w:t>recolha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3"/>
          <w:w w:val="80"/>
        </w:rPr>
        <w:t> </w:t>
      </w:r>
      <w:r>
        <w:rPr>
          <w:w w:val="80"/>
        </w:rPr>
        <w:t>valor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alcance/glosa,</w:t>
      </w:r>
      <w:r>
        <w:rPr>
          <w:spacing w:val="21"/>
          <w:w w:val="80"/>
        </w:rPr>
        <w:t> </w:t>
      </w:r>
      <w:r>
        <w:rPr>
          <w:w w:val="80"/>
        </w:rPr>
        <w:t>na</w:t>
      </w:r>
      <w:r>
        <w:rPr>
          <w:spacing w:val="20"/>
          <w:w w:val="80"/>
        </w:rPr>
        <w:t> </w:t>
      </w:r>
      <w:r>
        <w:rPr>
          <w:w w:val="80"/>
        </w:rPr>
        <w:t>esfera</w:t>
      </w:r>
      <w:r>
        <w:rPr>
          <w:spacing w:val="23"/>
          <w:w w:val="80"/>
        </w:rPr>
        <w:t> </w:t>
      </w:r>
      <w:r>
        <w:rPr>
          <w:w w:val="80"/>
        </w:rPr>
        <w:t>Municipal</w:t>
      </w:r>
      <w:r>
        <w:rPr>
          <w:spacing w:val="22"/>
          <w:w w:val="80"/>
        </w:rPr>
        <w:t> </w:t>
      </w:r>
      <w:r>
        <w:rPr>
          <w:w w:val="80"/>
        </w:rPr>
        <w:t>para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órgão</w:t>
      </w:r>
      <w:r>
        <w:rPr>
          <w:spacing w:val="23"/>
          <w:w w:val="80"/>
        </w:rPr>
        <w:t> </w:t>
      </w:r>
      <w:r>
        <w:rPr>
          <w:w w:val="80"/>
        </w:rPr>
        <w:t>Fundo</w:t>
      </w:r>
      <w:r>
        <w:rPr>
          <w:spacing w:val="23"/>
          <w:w w:val="80"/>
        </w:rPr>
        <w:t> </w:t>
      </w:r>
      <w:r>
        <w:rPr>
          <w:w w:val="80"/>
        </w:rPr>
        <w:t>Municipal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Saúde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Uarini,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ficando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DERED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autorizado,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adotar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54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3"/>
          <w:w w:val="85"/>
        </w:rPr>
        <w:t> </w:t>
      </w:r>
      <w:r>
        <w:rPr>
          <w:w w:val="85"/>
        </w:rPr>
        <w:t>X,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04/2002-TCE/AM: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10.3.1.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3.524,00 </w:t>
      </w:r>
      <w:r>
        <w:rPr>
          <w:w w:val="80"/>
        </w:rPr>
        <w:t>(três mil, quinhentos e vinte e quatro reais), por gastos não realizados em favor da Administração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Pública</w:t>
      </w:r>
      <w:r>
        <w:rPr>
          <w:spacing w:val="-5"/>
          <w:w w:val="85"/>
        </w:rPr>
        <w:t> </w:t>
      </w:r>
      <w:r>
        <w:rPr>
          <w:w w:val="85"/>
        </w:rPr>
        <w:t>Municipal,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diferença</w:t>
      </w:r>
      <w:r>
        <w:rPr>
          <w:spacing w:val="-5"/>
          <w:w w:val="85"/>
        </w:rPr>
        <w:t> </w:t>
      </w:r>
      <w:r>
        <w:rPr>
          <w:w w:val="85"/>
        </w:rPr>
        <w:t>paga</w:t>
      </w:r>
      <w:r>
        <w:rPr>
          <w:spacing w:val="-6"/>
          <w:w w:val="85"/>
        </w:rPr>
        <w:t> </w:t>
      </w:r>
      <w:r>
        <w:rPr>
          <w:w w:val="85"/>
        </w:rPr>
        <w:t>além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contratual,</w:t>
      </w:r>
      <w:r>
        <w:rPr>
          <w:spacing w:val="-5"/>
          <w:w w:val="85"/>
        </w:rPr>
        <w:t> </w:t>
      </w:r>
      <w:r>
        <w:rPr>
          <w:w w:val="85"/>
        </w:rPr>
        <w:t>constante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5"/>
          <w:w w:val="85"/>
        </w:rPr>
        <w:t> </w:t>
      </w:r>
      <w:r>
        <w:rPr>
          <w:w w:val="85"/>
        </w:rPr>
        <w:t>12,</w:t>
      </w:r>
      <w:r>
        <w:rPr>
          <w:spacing w:val="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fundamentação</w:t>
      </w:r>
      <w:r>
        <w:rPr>
          <w:spacing w:val="-55"/>
          <w:w w:val="85"/>
        </w:rPr>
        <w:t> </w:t>
      </w:r>
      <w:r>
        <w:rPr>
          <w:w w:val="80"/>
        </w:rPr>
        <w:t>deste Voto; </w:t>
      </w:r>
      <w:r>
        <w:rPr>
          <w:rFonts w:ascii="Arial" w:hAnsi="Arial"/>
          <w:b/>
          <w:w w:val="80"/>
        </w:rPr>
        <w:t>10.3.2.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R$ 39.000,00 </w:t>
      </w:r>
      <w:r>
        <w:rPr>
          <w:w w:val="80"/>
        </w:rPr>
        <w:t>(trinta e nove mil reais), pela ausência de cobertura orçamentária</w:t>
      </w:r>
      <w:r>
        <w:rPr>
          <w:spacing w:val="-51"/>
          <w:w w:val="80"/>
        </w:rPr>
        <w:t> </w:t>
      </w:r>
      <w:r>
        <w:rPr>
          <w:w w:val="80"/>
        </w:rPr>
        <w:t>(emissão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Nota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Empenho),</w:t>
      </w:r>
      <w:r>
        <w:rPr>
          <w:spacing w:val="9"/>
          <w:w w:val="80"/>
        </w:rPr>
        <w:t> </w:t>
      </w:r>
      <w:r>
        <w:rPr>
          <w:w w:val="80"/>
        </w:rPr>
        <w:t>tão</w:t>
      </w:r>
      <w:r>
        <w:rPr>
          <w:spacing w:val="8"/>
          <w:w w:val="80"/>
        </w:rPr>
        <w:t> </w:t>
      </w:r>
      <w:r>
        <w:rPr>
          <w:w w:val="80"/>
        </w:rPr>
        <w:t>pouco</w:t>
      </w:r>
      <w:r>
        <w:rPr>
          <w:spacing w:val="10"/>
          <w:w w:val="80"/>
        </w:rPr>
        <w:t> </w:t>
      </w:r>
      <w:r>
        <w:rPr>
          <w:w w:val="80"/>
        </w:rPr>
        <w:t>emissão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Nota</w:t>
      </w:r>
      <w:r>
        <w:rPr>
          <w:spacing w:val="10"/>
          <w:w w:val="80"/>
        </w:rPr>
        <w:t> </w:t>
      </w:r>
      <w:r>
        <w:rPr>
          <w:w w:val="80"/>
        </w:rPr>
        <w:t>Fiscal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9"/>
          <w:w w:val="80"/>
        </w:rPr>
        <w:t> </w:t>
      </w:r>
      <w:r>
        <w:rPr>
          <w:w w:val="80"/>
        </w:rPr>
        <w:t>relação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7"/>
          <w:w w:val="80"/>
        </w:rPr>
        <w:t> </w:t>
      </w:r>
      <w:r>
        <w:rPr>
          <w:w w:val="80"/>
        </w:rPr>
        <w:t>débito</w:t>
      </w:r>
      <w:r>
        <w:rPr>
          <w:spacing w:val="11"/>
          <w:w w:val="80"/>
        </w:rPr>
        <w:t> </w:t>
      </w:r>
      <w:r>
        <w:rPr>
          <w:w w:val="80"/>
        </w:rPr>
        <w:t>na</w:t>
      </w:r>
      <w:r>
        <w:rPr>
          <w:spacing w:val="7"/>
          <w:w w:val="80"/>
        </w:rPr>
        <w:t> </w:t>
      </w:r>
      <w:r>
        <w:rPr>
          <w:w w:val="80"/>
        </w:rPr>
        <w:t>conta</w:t>
      </w:r>
      <w:r>
        <w:rPr>
          <w:spacing w:val="8"/>
          <w:w w:val="80"/>
        </w:rPr>
        <w:t> </w:t>
      </w:r>
      <w:r>
        <w:rPr>
          <w:w w:val="80"/>
        </w:rPr>
        <w:t>n°</w:t>
      </w:r>
      <w:r>
        <w:rPr>
          <w:spacing w:val="10"/>
          <w:w w:val="80"/>
        </w:rPr>
        <w:t> </w:t>
      </w:r>
      <w:r>
        <w:rPr>
          <w:w w:val="80"/>
        </w:rPr>
        <w:t>28.246-</w:t>
      </w:r>
      <w:r>
        <w:rPr>
          <w:spacing w:val="1"/>
          <w:w w:val="80"/>
        </w:rPr>
        <w:t> </w:t>
      </w:r>
      <w:r>
        <w:rPr>
          <w:w w:val="80"/>
        </w:rPr>
        <w:t>4 do Banco do Brasil S/A, constante no item 13, da fundamentação do Voto.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Toska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Juvita Nonato Alves</w:t>
      </w:r>
      <w:r>
        <w:rPr>
          <w:w w:val="80"/>
        </w:rPr>
        <w:t>, Secretária e Ordenadora de Despesas, no valor de </w:t>
      </w:r>
      <w:r>
        <w:rPr>
          <w:rFonts w:ascii="Arial" w:hAnsi="Arial"/>
          <w:b/>
          <w:w w:val="80"/>
        </w:rPr>
        <w:t>R$ 1.706,80 </w:t>
      </w:r>
      <w:r>
        <w:rPr>
          <w:w w:val="80"/>
        </w:rPr>
        <w:t>(um mil, setecentos e</w:t>
      </w:r>
      <w:r>
        <w:rPr>
          <w:spacing w:val="1"/>
          <w:w w:val="80"/>
        </w:rPr>
        <w:t> </w:t>
      </w:r>
      <w:r>
        <w:rPr>
          <w:w w:val="85"/>
        </w:rPr>
        <w:t>seis reais e oitenta centavos), nos termos do art. 54, I “a”, da Lei n° 2.423/96-TCE/AM, alterada pela Lei</w:t>
      </w:r>
      <w:r>
        <w:rPr>
          <w:spacing w:val="1"/>
          <w:w w:val="85"/>
        </w:rPr>
        <w:t> </w:t>
      </w:r>
      <w:r>
        <w:rPr>
          <w:w w:val="85"/>
        </w:rPr>
        <w:t>Complementar n° 204/2020-TCE/AM c/c art. 308, I, “a”, da Resolução nº 04/2002-TCE/AM, alterada pela</w:t>
      </w:r>
      <w:r>
        <w:rPr>
          <w:spacing w:val="-54"/>
          <w:w w:val="85"/>
        </w:rPr>
        <w:t> </w:t>
      </w:r>
      <w:r>
        <w:rPr>
          <w:w w:val="80"/>
        </w:rPr>
        <w:t>Resolução nº 4/2018–TCE/AM, pelo descumprimento do prazo na inserção dos dados contábeis (janeiro a</w:t>
      </w:r>
      <w:r>
        <w:rPr>
          <w:spacing w:val="1"/>
          <w:w w:val="80"/>
        </w:rPr>
        <w:t> </w:t>
      </w:r>
      <w:r>
        <w:rPr>
          <w:w w:val="85"/>
        </w:rPr>
        <w:t>dezembro/2017), perfazendo o montante de </w:t>
      </w:r>
      <w:r>
        <w:rPr>
          <w:rFonts w:ascii="Arial" w:hAnsi="Arial"/>
          <w:b/>
          <w:w w:val="85"/>
        </w:rPr>
        <w:t>R$ 20.481,60 </w:t>
      </w:r>
      <w:r>
        <w:rPr>
          <w:w w:val="85"/>
        </w:rPr>
        <w:t>(vinte mil, quatrocentos e oitenta e um reais e</w:t>
      </w:r>
      <w:r>
        <w:rPr>
          <w:spacing w:val="1"/>
          <w:w w:val="85"/>
        </w:rPr>
        <w:t> </w:t>
      </w:r>
      <w:r>
        <w:rPr>
          <w:w w:val="85"/>
        </w:rPr>
        <w:t>sessenta centavos), constante no item 1, da fundamentação do Voto e 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que a</w:t>
      </w:r>
      <w:r>
        <w:rPr>
          <w:spacing w:val="-54"/>
          <w:w w:val="85"/>
        </w:rPr>
        <w:t> </w:t>
      </w:r>
      <w:r>
        <w:rPr>
          <w:w w:val="85"/>
        </w:rPr>
        <w:t>responsável recolha o valor da multa, na esfera Estadual para o órgão Fundo de Apoio ao Exercício do</w:t>
      </w:r>
      <w:r>
        <w:rPr>
          <w:spacing w:val="1"/>
          <w:w w:val="85"/>
        </w:rPr>
        <w:t> </w:t>
      </w:r>
      <w:r>
        <w:rPr>
          <w:w w:val="80"/>
        </w:rPr>
        <w:t>Controle Externo - FAECE, através de DAR avulso extraído do sítio eletrônico da SEFAZ/AM, sob o código</w:t>
      </w:r>
      <w:r>
        <w:rPr>
          <w:spacing w:val="1"/>
          <w:w w:val="80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5"/>
          <w:w w:val="80"/>
        </w:rPr>
        <w:t> </w:t>
      </w:r>
      <w:r>
        <w:rPr>
          <w:w w:val="80"/>
        </w:rPr>
        <w:t>autorizado,</w:t>
      </w:r>
      <w:r>
        <w:rPr>
          <w:spacing w:val="15"/>
          <w:w w:val="80"/>
        </w:rPr>
        <w:t> </w:t>
      </w:r>
      <w:r>
        <w:rPr>
          <w:w w:val="80"/>
        </w:rPr>
        <w:t>caso</w:t>
      </w:r>
      <w:r>
        <w:rPr>
          <w:spacing w:val="14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referido</w:t>
      </w:r>
      <w:r>
        <w:rPr>
          <w:spacing w:val="14"/>
          <w:w w:val="80"/>
        </w:rPr>
        <w:t> </w:t>
      </w:r>
      <w:r>
        <w:rPr>
          <w:w w:val="80"/>
        </w:rPr>
        <w:t>prazo,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7"/>
          <w:w w:val="80"/>
        </w:rPr>
        <w:t> </w:t>
      </w:r>
      <w:r>
        <w:rPr>
          <w:w w:val="80"/>
        </w:rPr>
        <w:t>medidas</w:t>
      </w:r>
      <w:r>
        <w:rPr>
          <w:spacing w:val="14"/>
          <w:w w:val="80"/>
        </w:rPr>
        <w:t> </w:t>
      </w:r>
      <w:r>
        <w:rPr>
          <w:w w:val="80"/>
        </w:rPr>
        <w:t>previstas</w:t>
      </w:r>
      <w:r>
        <w:rPr>
          <w:spacing w:val="13"/>
          <w:w w:val="80"/>
        </w:rPr>
        <w:t> </w:t>
      </w:r>
      <w:r>
        <w:rPr>
          <w:w w:val="80"/>
        </w:rPr>
        <w:t>nas</w:t>
      </w:r>
      <w:r>
        <w:rPr>
          <w:spacing w:val="14"/>
          <w:w w:val="80"/>
        </w:rPr>
        <w:t> </w:t>
      </w:r>
      <w:r>
        <w:rPr>
          <w:w w:val="80"/>
        </w:rPr>
        <w:t>subseções</w:t>
      </w:r>
      <w:r>
        <w:rPr>
          <w:spacing w:val="14"/>
          <w:w w:val="80"/>
        </w:rPr>
        <w:t> </w:t>
      </w:r>
      <w:r>
        <w:rPr>
          <w:w w:val="80"/>
        </w:rPr>
        <w:t>III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IV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Seção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Capítulo</w:t>
      </w:r>
      <w:r>
        <w:rPr>
          <w:spacing w:val="15"/>
          <w:w w:val="80"/>
        </w:rPr>
        <w:t> </w:t>
      </w:r>
      <w:r>
        <w:rPr>
          <w:w w:val="80"/>
        </w:rPr>
        <w:t>X,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Resolução</w:t>
      </w:r>
      <w:r>
        <w:rPr>
          <w:spacing w:val="15"/>
          <w:w w:val="80"/>
        </w:rPr>
        <w:t> </w:t>
      </w:r>
      <w:r>
        <w:rPr>
          <w:w w:val="80"/>
        </w:rPr>
        <w:t>nº</w:t>
      </w:r>
      <w:r>
        <w:rPr>
          <w:spacing w:val="14"/>
          <w:w w:val="80"/>
        </w:rPr>
        <w:t> </w:t>
      </w:r>
      <w:r>
        <w:rPr>
          <w:w w:val="80"/>
        </w:rPr>
        <w:t>04/2002-TCE/AM,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5"/>
        </w:rPr>
        <w:t>protesto em nome do responsável; </w:t>
      </w:r>
      <w:r>
        <w:rPr>
          <w:rFonts w:ascii="Arial" w:hAnsi="Arial"/>
          <w:b/>
          <w:w w:val="85"/>
        </w:rPr>
        <w:t>10.5. Aplicar Multa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Sra. Toska Juvita Nonato Alves</w:t>
      </w:r>
      <w:r>
        <w:rPr>
          <w:w w:val="85"/>
        </w:rPr>
        <w:t>, Secretária 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Ordenadora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Despesas,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valor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2"/>
          <w:w w:val="85"/>
        </w:rPr>
        <w:t> </w:t>
      </w:r>
      <w:r>
        <w:rPr>
          <w:rFonts w:ascii="Arial" w:hAnsi="Arial"/>
          <w:b/>
          <w:spacing w:val="-1"/>
          <w:w w:val="85"/>
        </w:rPr>
        <w:t>R$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68.271,96 </w:t>
      </w:r>
      <w:r>
        <w:rPr>
          <w:spacing w:val="-1"/>
          <w:w w:val="85"/>
        </w:rPr>
        <w:t>(sessenta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oito</w:t>
      </w:r>
      <w:r>
        <w:rPr>
          <w:spacing w:val="-2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duzentos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setenta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um</w:t>
      </w:r>
      <w:r>
        <w:rPr>
          <w:spacing w:val="-5"/>
          <w:w w:val="85"/>
        </w:rPr>
        <w:t> </w:t>
      </w:r>
      <w:r>
        <w:rPr>
          <w:w w:val="85"/>
        </w:rPr>
        <w:t>reais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4"/>
          <w:w w:val="85"/>
        </w:rPr>
        <w:t> </w:t>
      </w:r>
      <w:r>
        <w:rPr>
          <w:w w:val="80"/>
        </w:rPr>
        <w:t>noventa e seis centavos), nos casos praticados com grave infração à norma legal ou regulamentar de natureza</w:t>
      </w:r>
      <w:r>
        <w:rPr>
          <w:spacing w:val="-51"/>
          <w:w w:val="80"/>
        </w:rPr>
        <w:t> </w:t>
      </w:r>
      <w:r>
        <w:rPr>
          <w:w w:val="85"/>
        </w:rPr>
        <w:t>contábil, financeira, orçamentária, operacional e patrimonial, conforme os termos do art. 54, VI, da Lei n°</w:t>
      </w:r>
      <w:r>
        <w:rPr>
          <w:spacing w:val="-54"/>
          <w:w w:val="85"/>
        </w:rPr>
        <w:t> </w:t>
      </w:r>
      <w:r>
        <w:rPr>
          <w:w w:val="85"/>
        </w:rPr>
        <w:t>2.423/96, alterada pela Lei Complementar n° 204/2020-TCE/AM c/c art. 308, inciso VI, da Resolução n°</w:t>
      </w:r>
      <w:r>
        <w:rPr>
          <w:spacing w:val="1"/>
          <w:w w:val="85"/>
        </w:rPr>
        <w:t> </w:t>
      </w:r>
      <w:r>
        <w:rPr>
          <w:w w:val="80"/>
        </w:rPr>
        <w:t>04/2002-TCE/AM,</w:t>
      </w:r>
      <w:r>
        <w:rPr>
          <w:spacing w:val="20"/>
          <w:w w:val="80"/>
        </w:rPr>
        <w:t> </w:t>
      </w:r>
      <w:r>
        <w:rPr>
          <w:w w:val="80"/>
        </w:rPr>
        <w:t>alterada</w:t>
      </w:r>
      <w:r>
        <w:rPr>
          <w:spacing w:val="21"/>
          <w:w w:val="80"/>
        </w:rPr>
        <w:t> </w:t>
      </w:r>
      <w:r>
        <w:rPr>
          <w:w w:val="80"/>
        </w:rPr>
        <w:t>pela</w:t>
      </w:r>
      <w:r>
        <w:rPr>
          <w:spacing w:val="20"/>
          <w:w w:val="80"/>
        </w:rPr>
        <w:t> </w:t>
      </w:r>
      <w:r>
        <w:rPr>
          <w:w w:val="80"/>
        </w:rPr>
        <w:t>Resolução</w:t>
      </w:r>
      <w:r>
        <w:rPr>
          <w:spacing w:val="21"/>
          <w:w w:val="80"/>
        </w:rPr>
        <w:t> </w:t>
      </w:r>
      <w:r>
        <w:rPr>
          <w:w w:val="80"/>
        </w:rPr>
        <w:t>n.º</w:t>
      </w:r>
      <w:r>
        <w:rPr>
          <w:spacing w:val="20"/>
          <w:w w:val="80"/>
        </w:rPr>
        <w:t> </w:t>
      </w:r>
      <w:r>
        <w:rPr>
          <w:w w:val="80"/>
        </w:rPr>
        <w:t>04/2018-TCE/AM,</w:t>
      </w:r>
      <w:r>
        <w:rPr>
          <w:spacing w:val="23"/>
          <w:w w:val="80"/>
        </w:rPr>
        <w:t> </w:t>
      </w:r>
      <w:r>
        <w:rPr>
          <w:w w:val="80"/>
        </w:rPr>
        <w:t>pelas</w:t>
      </w:r>
      <w:r>
        <w:rPr>
          <w:spacing w:val="24"/>
          <w:w w:val="80"/>
        </w:rPr>
        <w:t> </w:t>
      </w:r>
      <w:r>
        <w:rPr>
          <w:w w:val="80"/>
        </w:rPr>
        <w:t>impropriedades</w:t>
      </w:r>
      <w:r>
        <w:rPr>
          <w:spacing w:val="19"/>
          <w:w w:val="80"/>
        </w:rPr>
        <w:t> </w:t>
      </w:r>
      <w:r>
        <w:rPr>
          <w:w w:val="80"/>
        </w:rPr>
        <w:t>constantes</w:t>
      </w:r>
      <w:r>
        <w:rPr>
          <w:spacing w:val="19"/>
          <w:w w:val="80"/>
        </w:rPr>
        <w:t> </w:t>
      </w:r>
      <w:r>
        <w:rPr>
          <w:w w:val="80"/>
        </w:rPr>
        <w:t>nos</w:t>
      </w:r>
      <w:r>
        <w:rPr>
          <w:spacing w:val="19"/>
          <w:w w:val="80"/>
        </w:rPr>
        <w:t> </w:t>
      </w:r>
      <w:r>
        <w:rPr>
          <w:w w:val="80"/>
        </w:rPr>
        <w:t>itens</w:t>
      </w:r>
      <w:r>
        <w:rPr>
          <w:spacing w:val="1"/>
          <w:w w:val="80"/>
        </w:rPr>
        <w:t> </w:t>
      </w:r>
      <w:r>
        <w:rPr>
          <w:w w:val="80"/>
        </w:rPr>
        <w:t>2, 3.1 a 3.7, 4, 5, 6.a a 6.e, 7.a a 7.e, 8, 9, 10, 11, 14, 15 e 16, da fundamentação do Voto e fixar </w:t>
      </w:r>
      <w:r>
        <w:rPr>
          <w:rFonts w:ascii="Arial" w:hAnsi="Arial"/>
          <w:b/>
          <w:w w:val="80"/>
        </w:rPr>
        <w:t>prazo de 30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dias </w:t>
      </w:r>
      <w:r>
        <w:rPr>
          <w:w w:val="80"/>
        </w:rPr>
        <w:t>para que a responsável recolha o valor da multa, na esfera Estadual para o órgão Fundo de Apoio ao</w:t>
      </w:r>
      <w:r>
        <w:rPr>
          <w:spacing w:val="1"/>
          <w:w w:val="80"/>
        </w:rPr>
        <w:t> </w:t>
      </w:r>
      <w:r>
        <w:rPr>
          <w:w w:val="80"/>
        </w:rPr>
        <w:t>Exercício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Controle</w:t>
      </w:r>
      <w:r>
        <w:rPr>
          <w:spacing w:val="24"/>
          <w:w w:val="80"/>
        </w:rPr>
        <w:t> </w:t>
      </w:r>
      <w:r>
        <w:rPr>
          <w:w w:val="80"/>
        </w:rPr>
        <w:t>Externo</w:t>
      </w:r>
      <w:r>
        <w:rPr>
          <w:spacing w:val="31"/>
          <w:w w:val="80"/>
        </w:rPr>
        <w:t> </w:t>
      </w:r>
      <w:r>
        <w:rPr>
          <w:w w:val="80"/>
        </w:rPr>
        <w:t>-</w:t>
      </w:r>
      <w:r>
        <w:rPr>
          <w:spacing w:val="22"/>
          <w:w w:val="80"/>
        </w:rPr>
        <w:t> </w:t>
      </w:r>
      <w:r>
        <w:rPr>
          <w:w w:val="80"/>
        </w:rPr>
        <w:t>FAECE,</w:t>
      </w:r>
      <w:r>
        <w:rPr>
          <w:spacing w:val="24"/>
          <w:w w:val="80"/>
        </w:rPr>
        <w:t> </w:t>
      </w:r>
      <w:r>
        <w:rPr>
          <w:w w:val="80"/>
        </w:rPr>
        <w:t>através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DAR</w:t>
      </w:r>
      <w:r>
        <w:rPr>
          <w:spacing w:val="26"/>
          <w:w w:val="80"/>
        </w:rPr>
        <w:t> </w:t>
      </w:r>
      <w:r>
        <w:rPr>
          <w:w w:val="80"/>
        </w:rPr>
        <w:t>avulso</w:t>
      </w:r>
      <w:r>
        <w:rPr>
          <w:spacing w:val="23"/>
          <w:w w:val="80"/>
        </w:rPr>
        <w:t> </w:t>
      </w:r>
      <w:r>
        <w:rPr>
          <w:w w:val="80"/>
        </w:rPr>
        <w:t>extraído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7"/>
          <w:w w:val="80"/>
        </w:rPr>
        <w:t> </w:t>
      </w:r>
      <w:r>
        <w:rPr>
          <w:w w:val="80"/>
        </w:rPr>
        <w:t>sítio</w:t>
      </w:r>
      <w:r>
        <w:rPr>
          <w:spacing w:val="25"/>
          <w:w w:val="80"/>
        </w:rPr>
        <w:t> </w:t>
      </w:r>
      <w:r>
        <w:rPr>
          <w:w w:val="80"/>
        </w:rPr>
        <w:t>eletrônico</w:t>
      </w:r>
      <w:r>
        <w:rPr>
          <w:spacing w:val="24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SEFAZ/AM,</w:t>
      </w:r>
      <w:r>
        <w:rPr>
          <w:spacing w:val="1"/>
          <w:w w:val="80"/>
        </w:rPr>
        <w:t> </w:t>
      </w:r>
      <w:r>
        <w:rPr>
          <w:w w:val="80"/>
        </w:rPr>
        <w:t>sob o código “5508 – Multas aplicadas pelo TCE/AM – Fundo de Apoio ao Exercício do Controle Externo –</w:t>
      </w:r>
      <w:r>
        <w:rPr>
          <w:spacing w:val="1"/>
          <w:w w:val="80"/>
        </w:rPr>
        <w:t> </w:t>
      </w:r>
      <w:r>
        <w:rPr>
          <w:w w:val="85"/>
        </w:rPr>
        <w:t>FAECE”. Dentro do prazo anteriormente conferido, é obrigatório o encaminhamento do comprovante de</w:t>
      </w:r>
      <w:r>
        <w:rPr>
          <w:spacing w:val="1"/>
          <w:w w:val="85"/>
        </w:rPr>
        <w:t> </w:t>
      </w:r>
      <w:r>
        <w:rPr>
          <w:w w:val="80"/>
        </w:rPr>
        <w:t>pagamento (autenticado pelo Banco) a esta Corte de Contas (art. 72, inciso III, alínea "a", da Lei Orgânica do</w:t>
      </w:r>
      <w:r>
        <w:rPr>
          <w:spacing w:val="1"/>
          <w:w w:val="80"/>
        </w:rPr>
        <w:t> </w:t>
      </w:r>
      <w:r>
        <w:rPr>
          <w:w w:val="85"/>
        </w:rPr>
        <w:t>TCE/AM), condição imprescindível para emissão do Termo de Quitação. O não adimplemento dessa</w:t>
      </w:r>
      <w:r>
        <w:rPr>
          <w:spacing w:val="1"/>
          <w:w w:val="85"/>
        </w:rPr>
        <w:t> </w:t>
      </w:r>
      <w:r>
        <w:rPr>
          <w:w w:val="80"/>
        </w:rPr>
        <w:t>obrigação pecuniária no prazo legal importará na continuidade da cobrança administrativa ou judicial do título</w:t>
      </w:r>
      <w:r>
        <w:rPr>
          <w:spacing w:val="1"/>
          <w:w w:val="80"/>
        </w:rPr>
        <w:t> </w:t>
      </w:r>
      <w:r>
        <w:rPr>
          <w:w w:val="80"/>
        </w:rPr>
        <w:t>executivo</w:t>
      </w:r>
      <w:r>
        <w:rPr>
          <w:spacing w:val="7"/>
          <w:w w:val="80"/>
        </w:rPr>
        <w:t> </w:t>
      </w:r>
      <w:r>
        <w:rPr>
          <w:w w:val="80"/>
        </w:rPr>
        <w:t>(art.</w:t>
      </w:r>
      <w:r>
        <w:rPr>
          <w:spacing w:val="8"/>
          <w:w w:val="80"/>
        </w:rPr>
        <w:t> </w:t>
      </w:r>
      <w:r>
        <w:rPr>
          <w:w w:val="80"/>
        </w:rPr>
        <w:t>73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Orgânica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7"/>
          <w:w w:val="80"/>
        </w:rPr>
        <w:t> </w:t>
      </w:r>
      <w:r>
        <w:rPr>
          <w:w w:val="80"/>
        </w:rPr>
        <w:t>TCE/AM),</w:t>
      </w:r>
      <w:r>
        <w:rPr>
          <w:spacing w:val="9"/>
          <w:w w:val="80"/>
        </w:rPr>
        <w:t> </w:t>
      </w:r>
      <w:r>
        <w:rPr>
          <w:w w:val="80"/>
        </w:rPr>
        <w:t>ficando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DERED</w:t>
      </w:r>
      <w:r>
        <w:rPr>
          <w:spacing w:val="7"/>
          <w:w w:val="80"/>
        </w:rPr>
        <w:t> </w:t>
      </w:r>
      <w:r>
        <w:rPr>
          <w:w w:val="80"/>
        </w:rPr>
        <w:t>autorizado,</w:t>
      </w:r>
      <w:r>
        <w:rPr>
          <w:spacing w:val="10"/>
          <w:w w:val="80"/>
        </w:rPr>
        <w:t> </w:t>
      </w:r>
      <w:r>
        <w:rPr>
          <w:w w:val="80"/>
        </w:rPr>
        <w:t>caso</w:t>
      </w:r>
      <w:r>
        <w:rPr>
          <w:spacing w:val="8"/>
          <w:w w:val="80"/>
        </w:rPr>
        <w:t> </w:t>
      </w:r>
      <w:r>
        <w:rPr>
          <w:w w:val="80"/>
        </w:rPr>
        <w:t>expirado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referido</w:t>
      </w:r>
      <w:r>
        <w:rPr>
          <w:spacing w:val="8"/>
          <w:w w:val="80"/>
        </w:rPr>
        <w:t> </w:t>
      </w:r>
      <w:r>
        <w:rPr>
          <w:w w:val="80"/>
        </w:rPr>
        <w:t>prazo,</w:t>
      </w:r>
      <w:r>
        <w:rPr>
          <w:spacing w:val="1"/>
          <w:w w:val="80"/>
        </w:rPr>
        <w:t> </w:t>
      </w:r>
      <w:r>
        <w:rPr>
          <w:w w:val="80"/>
        </w:rPr>
        <w:t>a adotar as medidas previstas nas subseções III e IV da Seção III, do Capítulo X, da Resolução nº 04/2002-</w:t>
      </w:r>
      <w:r>
        <w:rPr>
          <w:spacing w:val="1"/>
          <w:w w:val="80"/>
        </w:rPr>
        <w:t> </w:t>
      </w:r>
      <w:r>
        <w:rPr>
          <w:w w:val="80"/>
        </w:rPr>
        <w:t>TCE/AM, bem como proceder, conforme estabelecido no Acordo de Cooperação firmado com o Instituto de</w:t>
      </w:r>
      <w:r>
        <w:rPr>
          <w:spacing w:val="1"/>
          <w:w w:val="80"/>
        </w:rPr>
        <w:t> </w:t>
      </w:r>
      <w:r>
        <w:rPr>
          <w:w w:val="85"/>
        </w:rPr>
        <w:t>Estudos de Protesto de Títulos do Brasil - Seção Amazonas - IEPTB/AM, ao encaminhamento do título</w:t>
      </w:r>
      <w:r>
        <w:rPr>
          <w:spacing w:val="1"/>
          <w:w w:val="85"/>
        </w:rPr>
        <w:t> </w:t>
      </w:r>
      <w:r>
        <w:rPr>
          <w:w w:val="80"/>
        </w:rPr>
        <w:t>executivo para protesto em nome do responsável; </w:t>
      </w:r>
      <w:r>
        <w:rPr>
          <w:rFonts w:ascii="Arial" w:hAnsi="Arial"/>
          <w:b/>
          <w:w w:val="80"/>
        </w:rPr>
        <w:t>10.6.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Toska Juvita Nonato Alves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Secretária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Ordenadora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Despesas,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valor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R$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34.135,98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1"/>
          <w:w w:val="85"/>
        </w:rPr>
        <w:t>(trinta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</w:t>
      </w:r>
      <w:r>
        <w:rPr>
          <w:spacing w:val="-4"/>
          <w:w w:val="85"/>
        </w:rPr>
        <w:t> </w:t>
      </w:r>
      <w:r>
        <w:rPr>
          <w:w w:val="85"/>
        </w:rPr>
        <w:t>mil,</w:t>
      </w:r>
      <w:r>
        <w:rPr>
          <w:spacing w:val="-2"/>
          <w:w w:val="85"/>
        </w:rPr>
        <w:t> </w:t>
      </w:r>
      <w:r>
        <w:rPr>
          <w:w w:val="85"/>
        </w:rPr>
        <w:t>cento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trinta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cinco</w:t>
      </w:r>
      <w:r>
        <w:rPr>
          <w:spacing w:val="-55"/>
          <w:w w:val="85"/>
        </w:rPr>
        <w:t> </w:t>
      </w:r>
      <w:r>
        <w:rPr>
          <w:w w:val="85"/>
        </w:rPr>
        <w:t>reais e noventa e oito centavos), conforme os termos do art. 54, V, da Lei n° 2.423/96, alterada pela Lei</w:t>
      </w:r>
      <w:r>
        <w:rPr>
          <w:spacing w:val="1"/>
          <w:w w:val="85"/>
        </w:rPr>
        <w:t> </w:t>
      </w:r>
      <w:r>
        <w:rPr>
          <w:w w:val="80"/>
        </w:rPr>
        <w:t>Complementar n° 204/2020-TCE/AM c/c art. 308, inciso V, da Resolução n° 04/2002-TCE/AM, alterada pela</w:t>
      </w:r>
      <w:r>
        <w:rPr>
          <w:spacing w:val="1"/>
          <w:w w:val="80"/>
        </w:rPr>
        <w:t> </w:t>
      </w:r>
      <w:r>
        <w:rPr>
          <w:w w:val="80"/>
        </w:rPr>
        <w:t>Resolução nº 04/2018-TCE/AM, por atos de gestão ilegítimo e antieconômico de que resulte injustificado dano</w:t>
      </w:r>
      <w:r>
        <w:rPr>
          <w:spacing w:val="1"/>
          <w:w w:val="80"/>
        </w:rPr>
        <w:t> </w:t>
      </w:r>
      <w:r>
        <w:rPr>
          <w:w w:val="80"/>
        </w:rPr>
        <w:t>ao erário, pelas impropriedades constantes nos itens 12 e 13, da fundamentação do Voto e fixar </w:t>
      </w:r>
      <w:r>
        <w:rPr>
          <w:rFonts w:ascii="Arial" w:hAnsi="Arial"/>
          <w:b/>
          <w:w w:val="80"/>
        </w:rPr>
        <w:t>prazo de 30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dias </w:t>
      </w:r>
      <w:r>
        <w:rPr>
          <w:w w:val="80"/>
        </w:rPr>
        <w:t>para que a responsável recolha o valor da multa, na esfera Estadual para o órgão Fundo de Apoio ao</w:t>
      </w:r>
      <w:r>
        <w:rPr>
          <w:spacing w:val="1"/>
          <w:w w:val="80"/>
        </w:rPr>
        <w:t> </w:t>
      </w:r>
      <w:r>
        <w:rPr>
          <w:w w:val="80"/>
        </w:rPr>
        <w:t>Exercício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Controle</w:t>
      </w:r>
      <w:r>
        <w:rPr>
          <w:spacing w:val="24"/>
          <w:w w:val="80"/>
        </w:rPr>
        <w:t> </w:t>
      </w:r>
      <w:r>
        <w:rPr>
          <w:w w:val="80"/>
        </w:rPr>
        <w:t>Externo</w:t>
      </w:r>
      <w:r>
        <w:rPr>
          <w:spacing w:val="31"/>
          <w:w w:val="80"/>
        </w:rPr>
        <w:t> </w:t>
      </w:r>
      <w:r>
        <w:rPr>
          <w:w w:val="80"/>
        </w:rPr>
        <w:t>-</w:t>
      </w:r>
      <w:r>
        <w:rPr>
          <w:spacing w:val="22"/>
          <w:w w:val="80"/>
        </w:rPr>
        <w:t> </w:t>
      </w:r>
      <w:r>
        <w:rPr>
          <w:w w:val="80"/>
        </w:rPr>
        <w:t>FAECE,</w:t>
      </w:r>
      <w:r>
        <w:rPr>
          <w:spacing w:val="24"/>
          <w:w w:val="80"/>
        </w:rPr>
        <w:t> </w:t>
      </w:r>
      <w:r>
        <w:rPr>
          <w:w w:val="80"/>
        </w:rPr>
        <w:t>através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DAR</w:t>
      </w:r>
      <w:r>
        <w:rPr>
          <w:spacing w:val="26"/>
          <w:w w:val="80"/>
        </w:rPr>
        <w:t> </w:t>
      </w:r>
      <w:r>
        <w:rPr>
          <w:w w:val="80"/>
        </w:rPr>
        <w:t>avulso</w:t>
      </w:r>
      <w:r>
        <w:rPr>
          <w:spacing w:val="23"/>
          <w:w w:val="80"/>
        </w:rPr>
        <w:t> </w:t>
      </w:r>
      <w:r>
        <w:rPr>
          <w:w w:val="80"/>
        </w:rPr>
        <w:t>extraído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7"/>
          <w:w w:val="80"/>
        </w:rPr>
        <w:t> </w:t>
      </w:r>
      <w:r>
        <w:rPr>
          <w:w w:val="80"/>
        </w:rPr>
        <w:t>sítio</w:t>
      </w:r>
      <w:r>
        <w:rPr>
          <w:spacing w:val="25"/>
          <w:w w:val="80"/>
        </w:rPr>
        <w:t> </w:t>
      </w:r>
      <w:r>
        <w:rPr>
          <w:w w:val="80"/>
        </w:rPr>
        <w:t>eletrônico</w:t>
      </w:r>
      <w:r>
        <w:rPr>
          <w:spacing w:val="24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SEFAZ/AM,</w:t>
      </w:r>
      <w:r>
        <w:rPr>
          <w:spacing w:val="1"/>
          <w:w w:val="80"/>
        </w:rPr>
        <w:t> </w:t>
      </w:r>
      <w:r>
        <w:rPr>
          <w:w w:val="80"/>
        </w:rPr>
        <w:t>sob o código “5508 – Multas aplicadas pelo TCE/AM – Fundo de Apoio ao Exercício do Controle Externo –</w:t>
      </w:r>
      <w:r>
        <w:rPr>
          <w:spacing w:val="1"/>
          <w:w w:val="80"/>
        </w:rPr>
        <w:t> </w:t>
      </w:r>
      <w:r>
        <w:rPr>
          <w:w w:val="85"/>
        </w:rPr>
        <w:t>FAECE”. Dentro do prazo anteriormente conferido, é obrigatório o encaminhamento do comprovante de</w:t>
      </w:r>
      <w:r>
        <w:rPr>
          <w:spacing w:val="1"/>
          <w:w w:val="85"/>
        </w:rPr>
        <w:t> </w:t>
      </w:r>
      <w:r>
        <w:rPr>
          <w:w w:val="80"/>
        </w:rPr>
        <w:t>pagamento (autenticado pelo Banco) a esta Corte de Contas (art. 72, inciso III, alínea "a", da Lei Orgânica do</w:t>
      </w:r>
      <w:r>
        <w:rPr>
          <w:spacing w:val="1"/>
          <w:w w:val="80"/>
        </w:rPr>
        <w:t> </w:t>
      </w:r>
      <w:r>
        <w:rPr>
          <w:w w:val="85"/>
        </w:rPr>
        <w:t>TCE/AM), condição imprescindível para emissão do Termo de Quitação. O não adimplemento dessa</w:t>
      </w:r>
      <w:r>
        <w:rPr>
          <w:spacing w:val="1"/>
          <w:w w:val="85"/>
        </w:rPr>
        <w:t> </w:t>
      </w:r>
      <w:r>
        <w:rPr>
          <w:w w:val="80"/>
        </w:rPr>
        <w:t>obrigação pecuniária no prazo legal importará na continuidade da cobrança administrativa ou judicial do título</w:t>
      </w:r>
      <w:r>
        <w:rPr>
          <w:spacing w:val="1"/>
          <w:w w:val="80"/>
        </w:rPr>
        <w:t> </w:t>
      </w:r>
      <w:r>
        <w:rPr>
          <w:w w:val="80"/>
        </w:rPr>
        <w:t>executivo</w:t>
      </w:r>
      <w:r>
        <w:rPr>
          <w:spacing w:val="7"/>
          <w:w w:val="80"/>
        </w:rPr>
        <w:t> </w:t>
      </w:r>
      <w:r>
        <w:rPr>
          <w:w w:val="80"/>
        </w:rPr>
        <w:t>(art.</w:t>
      </w:r>
      <w:r>
        <w:rPr>
          <w:spacing w:val="8"/>
          <w:w w:val="80"/>
        </w:rPr>
        <w:t> </w:t>
      </w:r>
      <w:r>
        <w:rPr>
          <w:w w:val="80"/>
        </w:rPr>
        <w:t>73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Lei</w:t>
      </w:r>
      <w:r>
        <w:rPr>
          <w:spacing w:val="6"/>
          <w:w w:val="80"/>
        </w:rPr>
        <w:t> </w:t>
      </w:r>
      <w:r>
        <w:rPr>
          <w:w w:val="80"/>
        </w:rPr>
        <w:t>Orgânica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TCE/AM),</w:t>
      </w:r>
      <w:r>
        <w:rPr>
          <w:spacing w:val="9"/>
          <w:w w:val="80"/>
        </w:rPr>
        <w:t> </w:t>
      </w:r>
      <w:r>
        <w:rPr>
          <w:w w:val="80"/>
        </w:rPr>
        <w:t>ficando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DERED</w:t>
      </w:r>
      <w:r>
        <w:rPr>
          <w:spacing w:val="6"/>
          <w:w w:val="80"/>
        </w:rPr>
        <w:t> </w:t>
      </w:r>
      <w:r>
        <w:rPr>
          <w:w w:val="80"/>
        </w:rPr>
        <w:t>autorizado,</w:t>
      </w:r>
      <w:r>
        <w:rPr>
          <w:spacing w:val="10"/>
          <w:w w:val="80"/>
        </w:rPr>
        <w:t> </w:t>
      </w:r>
      <w:r>
        <w:rPr>
          <w:w w:val="80"/>
        </w:rPr>
        <w:t>caso</w:t>
      </w:r>
      <w:r>
        <w:rPr>
          <w:spacing w:val="8"/>
          <w:w w:val="80"/>
        </w:rPr>
        <w:t> </w:t>
      </w:r>
      <w:r>
        <w:rPr>
          <w:w w:val="80"/>
        </w:rPr>
        <w:t>expirado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referido</w:t>
      </w:r>
      <w:r>
        <w:rPr>
          <w:spacing w:val="7"/>
          <w:w w:val="80"/>
        </w:rPr>
        <w:t> </w:t>
      </w:r>
      <w:r>
        <w:rPr>
          <w:w w:val="80"/>
        </w:rPr>
        <w:t>prazo,</w:t>
      </w:r>
      <w:r>
        <w:rPr>
          <w:spacing w:val="1"/>
          <w:w w:val="80"/>
        </w:rPr>
        <w:t> </w:t>
      </w:r>
      <w:r>
        <w:rPr>
          <w:w w:val="80"/>
        </w:rPr>
        <w:t>a adotar as medidas previstas nas subseções III e IV da Seção III, do Capítulo X, da Resolução nº 04/2002-</w:t>
      </w:r>
      <w:r>
        <w:rPr>
          <w:spacing w:val="1"/>
          <w:w w:val="80"/>
        </w:rPr>
        <w:t> </w:t>
      </w:r>
      <w:r>
        <w:rPr>
          <w:w w:val="80"/>
        </w:rPr>
        <w:t>TCE/AM, bem como proceder, conforme estabelecido no Acordo de Cooperação firmado com o Instituto de</w:t>
      </w:r>
      <w:r>
        <w:rPr>
          <w:spacing w:val="1"/>
          <w:w w:val="80"/>
        </w:rPr>
        <w:t> </w:t>
      </w:r>
      <w:r>
        <w:rPr>
          <w:w w:val="85"/>
        </w:rPr>
        <w:t>Estudos de Protesto de Títulos do Brasil - Seção Amazonas - IEPTB/AM, ao encaminhamento do título</w:t>
      </w:r>
      <w:r>
        <w:rPr>
          <w:spacing w:val="1"/>
          <w:w w:val="85"/>
        </w:rPr>
        <w:t> </w:t>
      </w:r>
      <w:r>
        <w:rPr>
          <w:w w:val="90"/>
        </w:rPr>
        <w:t>executivo</w:t>
      </w:r>
      <w:r>
        <w:rPr>
          <w:spacing w:val="-12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protesto</w:t>
      </w:r>
      <w:r>
        <w:rPr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2"/>
          <w:w w:val="90"/>
        </w:rPr>
        <w:t> </w:t>
      </w:r>
      <w:r>
        <w:rPr>
          <w:w w:val="90"/>
        </w:rPr>
        <w:t>nome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responsável.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76" w:lineRule="auto"/>
        <w:ind w:right="113"/>
      </w:pPr>
      <w:r>
        <w:rPr>
          <w:rFonts w:ascii="Arial" w:hAnsi="Arial"/>
          <w:b/>
          <w:w w:val="85"/>
        </w:rPr>
        <w:t>PROCESSO Nº 11.549/2018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- Prestação de Contas Anual da Câmara Municipal de Uarini, sob a</w:t>
      </w:r>
      <w:r>
        <w:rPr>
          <w:spacing w:val="1"/>
          <w:w w:val="85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Sr.</w:t>
      </w:r>
      <w:r>
        <w:rPr>
          <w:spacing w:val="1"/>
          <w:w w:val="80"/>
        </w:rPr>
        <w:t> </w:t>
      </w:r>
      <w:r>
        <w:rPr>
          <w:w w:val="80"/>
        </w:rPr>
        <w:t>Edvilson</w:t>
      </w:r>
      <w:r>
        <w:rPr>
          <w:spacing w:val="4"/>
          <w:w w:val="80"/>
        </w:rPr>
        <w:t> </w:t>
      </w:r>
      <w:r>
        <w:rPr>
          <w:w w:val="80"/>
        </w:rPr>
        <w:t>Lopes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Souza,</w:t>
      </w:r>
      <w:r>
        <w:rPr>
          <w:spacing w:val="4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exercício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2017.</w:t>
      </w: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5"/>
        </w:rPr>
        <w:t>ACÓRDÃO Nº 95/2022: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</w:t>
      </w:r>
      <w:r>
        <w:rPr>
          <w:spacing w:val="3"/>
          <w:w w:val="80"/>
        </w:rPr>
        <w:t> </w:t>
      </w:r>
      <w:r>
        <w:rPr>
          <w:w w:val="80"/>
        </w:rPr>
        <w:t>Senhores</w:t>
      </w:r>
      <w:r>
        <w:rPr>
          <w:spacing w:val="2"/>
          <w:w w:val="80"/>
        </w:rPr>
        <w:t> </w:t>
      </w:r>
      <w:r>
        <w:rPr>
          <w:w w:val="80"/>
        </w:rPr>
        <w:t>Conselheiros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Tribunal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Estado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Amazonas,</w:t>
      </w:r>
      <w:r>
        <w:rPr>
          <w:spacing w:val="5"/>
          <w:w w:val="80"/>
        </w:rPr>
        <w:t> </w:t>
      </w:r>
      <w:r>
        <w:rPr>
          <w:w w:val="80"/>
        </w:rPr>
        <w:t>reunidos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Sessão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2"/>
      </w:pP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art. 11, III, alínea "a", item 2, da Resolução nº</w:t>
      </w:r>
      <w:r>
        <w:rPr>
          <w:spacing w:val="1"/>
          <w:w w:val="85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revel</w:t>
      </w:r>
      <w:r>
        <w:rPr>
          <w:rFonts w:ascii="Arial" w:hAnsi="Arial"/>
          <w:b/>
          <w:spacing w:val="16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Edvilson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Lopes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Souza</w:t>
      </w:r>
      <w:r>
        <w:rPr>
          <w:w w:val="80"/>
        </w:rPr>
        <w:t>,</w:t>
      </w:r>
      <w:r>
        <w:rPr>
          <w:spacing w:val="15"/>
          <w:w w:val="80"/>
        </w:rPr>
        <w:t> </w:t>
      </w:r>
      <w:r>
        <w:rPr>
          <w:w w:val="80"/>
        </w:rPr>
        <w:t>Presidente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Câmara</w:t>
      </w:r>
      <w:r>
        <w:rPr>
          <w:spacing w:val="17"/>
          <w:w w:val="80"/>
        </w:rPr>
        <w:t> </w:t>
      </w:r>
      <w:r>
        <w:rPr>
          <w:w w:val="80"/>
        </w:rPr>
        <w:t>Municipal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Uarini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Ordenador</w:t>
      </w:r>
      <w:r>
        <w:rPr>
          <w:spacing w:val="1"/>
          <w:w w:val="80"/>
        </w:rPr>
        <w:t> </w:t>
      </w:r>
      <w:r>
        <w:rPr>
          <w:w w:val="80"/>
        </w:rPr>
        <w:t>de Despesas, nos termos do art. 20, §4º, da Lei nº 2.423/96, c/c o art. 88, da Resolução TCE/AM nº 04/2002,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apresentar</w:t>
      </w:r>
      <w:r>
        <w:rPr>
          <w:spacing w:val="21"/>
          <w:w w:val="80"/>
        </w:rPr>
        <w:t> </w:t>
      </w:r>
      <w:r>
        <w:rPr>
          <w:w w:val="80"/>
        </w:rPr>
        <w:t>razões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defesa</w:t>
      </w:r>
      <w:r>
        <w:rPr>
          <w:spacing w:val="22"/>
          <w:w w:val="80"/>
        </w:rPr>
        <w:t> </w:t>
      </w:r>
      <w:r>
        <w:rPr>
          <w:w w:val="80"/>
        </w:rPr>
        <w:t>no</w:t>
      </w:r>
      <w:r>
        <w:rPr>
          <w:spacing w:val="22"/>
          <w:w w:val="80"/>
        </w:rPr>
        <w:t> </w:t>
      </w:r>
      <w:r>
        <w:rPr>
          <w:w w:val="80"/>
        </w:rPr>
        <w:t>prazo</w:t>
      </w:r>
      <w:r>
        <w:rPr>
          <w:spacing w:val="22"/>
          <w:w w:val="80"/>
        </w:rPr>
        <w:t> </w:t>
      </w:r>
      <w:r>
        <w:rPr>
          <w:w w:val="80"/>
        </w:rPr>
        <w:t>regimental,</w:t>
      </w:r>
      <w:r>
        <w:rPr>
          <w:spacing w:val="19"/>
          <w:w w:val="80"/>
        </w:rPr>
        <w:t> </w:t>
      </w:r>
      <w:r>
        <w:rPr>
          <w:w w:val="80"/>
        </w:rPr>
        <w:t>deixando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atender</w:t>
      </w:r>
      <w:r>
        <w:rPr>
          <w:spacing w:val="21"/>
          <w:w w:val="80"/>
        </w:rPr>
        <w:t> </w:t>
      </w:r>
      <w:r>
        <w:rPr>
          <w:w w:val="80"/>
        </w:rPr>
        <w:t>às</w:t>
      </w:r>
      <w:r>
        <w:rPr>
          <w:spacing w:val="21"/>
          <w:w w:val="80"/>
        </w:rPr>
        <w:t> </w:t>
      </w:r>
      <w:r>
        <w:rPr>
          <w:w w:val="80"/>
        </w:rPr>
        <w:t>notificações</w:t>
      </w:r>
      <w:r>
        <w:rPr>
          <w:spacing w:val="18"/>
          <w:w w:val="80"/>
        </w:rPr>
        <w:t> </w:t>
      </w:r>
      <w:r>
        <w:rPr>
          <w:w w:val="80"/>
        </w:rPr>
        <w:t>desta</w:t>
      </w:r>
      <w:r>
        <w:rPr>
          <w:spacing w:val="22"/>
          <w:w w:val="80"/>
        </w:rPr>
        <w:t> </w:t>
      </w:r>
      <w:r>
        <w:rPr>
          <w:w w:val="80"/>
        </w:rPr>
        <w:t>Corte</w:t>
      </w:r>
      <w:r>
        <w:rPr>
          <w:spacing w:val="1"/>
          <w:w w:val="80"/>
        </w:rPr>
        <w:t> </w:t>
      </w:r>
      <w:r>
        <w:rPr>
          <w:w w:val="85"/>
        </w:rPr>
        <w:t>de Contas; </w:t>
      </w:r>
      <w:r>
        <w:rPr>
          <w:rFonts w:ascii="Arial" w:hAnsi="Arial"/>
          <w:b/>
          <w:w w:val="85"/>
        </w:rPr>
        <w:t>10.2. Julgar irregular </w:t>
      </w:r>
      <w:r>
        <w:rPr>
          <w:w w:val="85"/>
        </w:rPr>
        <w:t>a Prestação de Contas da Câmara Municipal de Uarini, referente ao</w:t>
      </w:r>
      <w:r>
        <w:rPr>
          <w:spacing w:val="1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2017,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Edvilson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Lopes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Presidente</w:t>
      </w:r>
      <w:r>
        <w:rPr>
          <w:spacing w:val="-4"/>
          <w:w w:val="85"/>
        </w:rPr>
        <w:t> </w:t>
      </w:r>
      <w:r>
        <w:rPr>
          <w:w w:val="85"/>
        </w:rPr>
        <w:t>daquela</w:t>
      </w:r>
      <w:r>
        <w:rPr>
          <w:spacing w:val="-4"/>
          <w:w w:val="85"/>
        </w:rPr>
        <w:t> </w:t>
      </w:r>
      <w:r>
        <w:rPr>
          <w:w w:val="85"/>
        </w:rPr>
        <w:t>Casa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5"/>
          <w:w w:val="85"/>
        </w:rPr>
        <w:t> </w:t>
      </w:r>
      <w:r>
        <w:rPr>
          <w:w w:val="85"/>
        </w:rPr>
        <w:t>Ordenador de Despesas, nos termos do art. 19, inciso II c/c o art. 22, inciso III, alíneas “b” e “c”, da Lei</w:t>
      </w:r>
      <w:r>
        <w:rPr>
          <w:spacing w:val="1"/>
          <w:w w:val="85"/>
        </w:rPr>
        <w:t> </w:t>
      </w:r>
      <w:r>
        <w:rPr>
          <w:w w:val="85"/>
        </w:rPr>
        <w:t>Orgânica deste Tribunal de Contas n° 2.423/96, em razão das falhas indicadas na fundamentação do</w:t>
      </w:r>
      <w:r>
        <w:rPr>
          <w:spacing w:val="1"/>
          <w:w w:val="85"/>
        </w:rPr>
        <w:t> </w:t>
      </w:r>
      <w:r>
        <w:rPr>
          <w:w w:val="85"/>
        </w:rPr>
        <w:t>Relatório-Voto; </w:t>
      </w:r>
      <w:r>
        <w:rPr>
          <w:rFonts w:ascii="Arial" w:hAnsi="Arial"/>
          <w:b/>
          <w:w w:val="85"/>
        </w:rPr>
        <w:t>10.3. Considerar em Alcance </w:t>
      </w:r>
      <w:r>
        <w:rPr>
          <w:w w:val="85"/>
        </w:rPr>
        <w:t>o </w:t>
      </w:r>
      <w:r>
        <w:rPr>
          <w:rFonts w:ascii="Arial" w:hAnsi="Arial"/>
          <w:b/>
          <w:w w:val="85"/>
        </w:rPr>
        <w:t>Sr. Edvilson Lopes de Souza</w:t>
      </w:r>
      <w:r>
        <w:rPr>
          <w:w w:val="85"/>
        </w:rPr>
        <w:t>, Presidente da Câmara</w:t>
      </w:r>
      <w:r>
        <w:rPr>
          <w:spacing w:val="1"/>
          <w:w w:val="85"/>
        </w:rPr>
        <w:t> </w:t>
      </w:r>
      <w:r>
        <w:rPr>
          <w:w w:val="80"/>
        </w:rPr>
        <w:t>Municipal de Uarini e Ordenador de Despesas, no valor de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R$9.000,00 </w:t>
      </w:r>
      <w:r>
        <w:rPr>
          <w:w w:val="80"/>
        </w:rPr>
        <w:t>(nove mil reais), nos termos do art.</w:t>
      </w:r>
      <w:r>
        <w:rPr>
          <w:spacing w:val="1"/>
          <w:w w:val="80"/>
        </w:rPr>
        <w:t> </w:t>
      </w:r>
      <w:r>
        <w:rPr>
          <w:w w:val="85"/>
        </w:rPr>
        <w:t>304,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descumprimento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dispositivos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Licitações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n°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8.666/93,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comprovação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quais</w:t>
      </w:r>
      <w:r>
        <w:rPr>
          <w:spacing w:val="-5"/>
          <w:w w:val="85"/>
        </w:rPr>
        <w:t> </w:t>
      </w:r>
      <w:r>
        <w:rPr>
          <w:w w:val="85"/>
        </w:rPr>
        <w:t>serviços</w:t>
      </w:r>
      <w:r>
        <w:rPr>
          <w:spacing w:val="-4"/>
          <w:w w:val="85"/>
        </w:rPr>
        <w:t> </w:t>
      </w:r>
      <w:r>
        <w:rPr>
          <w:w w:val="85"/>
        </w:rPr>
        <w:t>foram</w:t>
      </w:r>
      <w:r>
        <w:rPr>
          <w:spacing w:val="-4"/>
          <w:w w:val="85"/>
        </w:rPr>
        <w:t> </w:t>
      </w:r>
      <w:r>
        <w:rPr>
          <w:w w:val="85"/>
        </w:rPr>
        <w:t>realizados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4"/>
          <w:w w:val="85"/>
        </w:rPr>
        <w:t> </w:t>
      </w:r>
      <w:r>
        <w:rPr>
          <w:w w:val="85"/>
        </w:rPr>
        <w:t>despesas</w:t>
      </w:r>
      <w:r>
        <w:rPr>
          <w:spacing w:val="-55"/>
          <w:w w:val="85"/>
        </w:rPr>
        <w:t> </w:t>
      </w:r>
      <w:r>
        <w:rPr>
          <w:w w:val="85"/>
        </w:rPr>
        <w:t>com propaganda e publicidade, promoção de vendas, planejamento de campanhas de publicidade,</w:t>
      </w:r>
      <w:r>
        <w:rPr>
          <w:spacing w:val="1"/>
          <w:w w:val="85"/>
        </w:rPr>
        <w:t> </w:t>
      </w:r>
      <w:r>
        <w:rPr>
          <w:w w:val="85"/>
        </w:rPr>
        <w:t>elaboração de desenhos, textos e demais materiais publicitários, caracterizando gastos em desfavor da</w:t>
      </w:r>
      <w:r>
        <w:rPr>
          <w:spacing w:val="1"/>
          <w:w w:val="85"/>
        </w:rPr>
        <w:t> </w:t>
      </w:r>
      <w:r>
        <w:rPr>
          <w:w w:val="80"/>
        </w:rPr>
        <w:t>Administração Pública, conforme o item 14 da fundamentação do Relatório-Voto, e fixar </w:t>
      </w:r>
      <w:r>
        <w:rPr>
          <w:rFonts w:ascii="Arial" w:hAnsi="Arial"/>
          <w:b/>
          <w:w w:val="80"/>
        </w:rPr>
        <w:t>prazo de 30 (trinta)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dias </w:t>
      </w:r>
      <w:r>
        <w:rPr>
          <w:w w:val="85"/>
        </w:rPr>
        <w:t>para que o responsável recolha o valor do alcance/glosa, na esfera Municipal para o órgão Câmara</w:t>
      </w:r>
      <w:r>
        <w:rPr>
          <w:spacing w:val="-54"/>
          <w:w w:val="85"/>
        </w:rPr>
        <w:t> </w:t>
      </w:r>
      <w:r>
        <w:rPr>
          <w:w w:val="80"/>
        </w:rPr>
        <w:t>Municipal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Uarini;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10.4.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ao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Edvilson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Lopes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Souza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presidente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Câmara</w:t>
      </w:r>
      <w:r>
        <w:rPr>
          <w:spacing w:val="13"/>
          <w:w w:val="80"/>
        </w:rPr>
        <w:t> </w:t>
      </w:r>
      <w:r>
        <w:rPr>
          <w:w w:val="80"/>
        </w:rPr>
        <w:t>Municipal</w:t>
      </w:r>
      <w:r>
        <w:rPr>
          <w:spacing w:val="1"/>
          <w:w w:val="80"/>
        </w:rPr>
        <w:t> </w:t>
      </w:r>
      <w:r>
        <w:rPr>
          <w:w w:val="85"/>
        </w:rPr>
        <w:t>de Uarini e Ordenador de Despesas, no valor de </w:t>
      </w:r>
      <w:r>
        <w:rPr>
          <w:rFonts w:ascii="Arial" w:hAnsi="Arial"/>
          <w:b/>
          <w:w w:val="85"/>
        </w:rPr>
        <w:t>R$1.706,80 </w:t>
      </w:r>
      <w:r>
        <w:rPr>
          <w:w w:val="85"/>
        </w:rPr>
        <w:t>(um mil, setecentos e seis reais e oitenta</w:t>
      </w:r>
      <w:r>
        <w:rPr>
          <w:spacing w:val="1"/>
          <w:w w:val="85"/>
        </w:rPr>
        <w:t> </w:t>
      </w:r>
      <w:r>
        <w:rPr>
          <w:w w:val="80"/>
        </w:rPr>
        <w:t>centavos), conforme art. 54, I, “c”, da Lei n° 2.423/96-TCE/AM, alterada pela Lei Complementar n° 204/2020-</w:t>
      </w:r>
      <w:r>
        <w:rPr>
          <w:spacing w:val="1"/>
          <w:w w:val="80"/>
        </w:rPr>
        <w:t> </w:t>
      </w:r>
      <w:r>
        <w:rPr>
          <w:w w:val="80"/>
        </w:rPr>
        <w:t>TCE/AM c/c art. 308, inciso I, “c”, da Resolução nº. 04/2002-TCE/AM, pelo não envio do Relatório de Gestão</w:t>
      </w:r>
      <w:r>
        <w:rPr>
          <w:spacing w:val="1"/>
          <w:w w:val="80"/>
        </w:rPr>
        <w:t> </w:t>
      </w:r>
      <w:r>
        <w:rPr>
          <w:w w:val="85"/>
        </w:rPr>
        <w:t>Fiscal (1° e 2° semestres/2017), ao sistema Gefis, perfazendo o montante de </w:t>
      </w:r>
      <w:r>
        <w:rPr>
          <w:rFonts w:ascii="Arial" w:hAnsi="Arial"/>
          <w:b/>
          <w:w w:val="85"/>
        </w:rPr>
        <w:t>R$3.413,60 </w:t>
      </w:r>
      <w:r>
        <w:rPr>
          <w:w w:val="85"/>
        </w:rPr>
        <w:t>(três mil,</w:t>
      </w:r>
      <w:r>
        <w:rPr>
          <w:spacing w:val="1"/>
          <w:w w:val="85"/>
        </w:rPr>
        <w:t> </w:t>
      </w:r>
      <w:r>
        <w:rPr>
          <w:w w:val="80"/>
        </w:rPr>
        <w:t>quatrocentos e treze reais e sessenta centavos), conforme o item 1, da fundamentação do Relatório-Voto 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fixar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prazo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30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(trinta)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dias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multa,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esfera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0"/>
        </w:rPr>
        <w:t>órgão Fundo de Apoio ao Exercício do Controle Externo - FAECE, através de DAR avulso extraído do sítio</w:t>
      </w:r>
      <w:r>
        <w:rPr>
          <w:spacing w:val="1"/>
          <w:w w:val="80"/>
        </w:rPr>
        <w:t> </w:t>
      </w:r>
      <w:r>
        <w:rPr>
          <w:w w:val="80"/>
        </w:rPr>
        <w:t>eletrônico da SEFAZ/AM, sob o código “5508 – Multas aplicadas pelo TCE/AM – Fundo de Apoio ao Exercício</w:t>
      </w:r>
      <w:r>
        <w:rPr>
          <w:spacing w:val="1"/>
          <w:w w:val="80"/>
        </w:rPr>
        <w:t> </w:t>
      </w:r>
      <w:r>
        <w:rPr>
          <w:w w:val="80"/>
        </w:rPr>
        <w:t>do Controle Externo – FAECE”. Dentro do prazo anteriormente conferido, é obrigatório o encaminhamento do</w:t>
      </w:r>
      <w:r>
        <w:rPr>
          <w:spacing w:val="1"/>
          <w:w w:val="80"/>
        </w:rPr>
        <w:t> </w:t>
      </w:r>
      <w:r>
        <w:rPr>
          <w:w w:val="80"/>
        </w:rPr>
        <w:t>comprovante de pagamento (autenticado pelo banco) a esta Corte de Contas (art. 72, inciso III, alínea "a", da</w:t>
      </w:r>
      <w:r>
        <w:rPr>
          <w:spacing w:val="1"/>
          <w:w w:val="80"/>
        </w:rPr>
        <w:t> </w:t>
      </w:r>
      <w:r>
        <w:rPr>
          <w:w w:val="80"/>
        </w:rPr>
        <w:t>Lei Orgânica do TCE/AM), condição imprescindível para emissão do Termo de Quitação. O não adimplemento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20"/>
          <w:w w:val="80"/>
        </w:rPr>
        <w:t> </w:t>
      </w:r>
      <w:r>
        <w:rPr>
          <w:w w:val="80"/>
        </w:rPr>
        <w:t>obrigação</w:t>
      </w:r>
      <w:r>
        <w:rPr>
          <w:spacing w:val="23"/>
          <w:w w:val="80"/>
        </w:rPr>
        <w:t> </w:t>
      </w:r>
      <w:r>
        <w:rPr>
          <w:w w:val="80"/>
        </w:rPr>
        <w:t>pecuniária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3"/>
          <w:w w:val="80"/>
        </w:rPr>
        <w:t> </w:t>
      </w:r>
      <w:r>
        <w:rPr>
          <w:w w:val="80"/>
        </w:rPr>
        <w:t>prazo</w:t>
      </w:r>
      <w:r>
        <w:rPr>
          <w:spacing w:val="22"/>
          <w:w w:val="80"/>
        </w:rPr>
        <w:t> </w:t>
      </w:r>
      <w:r>
        <w:rPr>
          <w:w w:val="80"/>
        </w:rPr>
        <w:t>legal</w:t>
      </w:r>
      <w:r>
        <w:rPr>
          <w:spacing w:val="22"/>
          <w:w w:val="80"/>
        </w:rPr>
        <w:t> </w:t>
      </w:r>
      <w:r>
        <w:rPr>
          <w:w w:val="80"/>
        </w:rPr>
        <w:t>importará</w:t>
      </w:r>
      <w:r>
        <w:rPr>
          <w:spacing w:val="22"/>
          <w:w w:val="80"/>
        </w:rPr>
        <w:t> </w:t>
      </w:r>
      <w:r>
        <w:rPr>
          <w:w w:val="80"/>
        </w:rPr>
        <w:t>na</w:t>
      </w:r>
      <w:r>
        <w:rPr>
          <w:spacing w:val="23"/>
          <w:w w:val="80"/>
        </w:rPr>
        <w:t> </w:t>
      </w:r>
      <w:r>
        <w:rPr>
          <w:w w:val="80"/>
        </w:rPr>
        <w:t>continuidade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cobrança</w:t>
      </w:r>
      <w:r>
        <w:rPr>
          <w:spacing w:val="21"/>
          <w:w w:val="80"/>
        </w:rPr>
        <w:t> </w:t>
      </w:r>
      <w:r>
        <w:rPr>
          <w:w w:val="80"/>
        </w:rPr>
        <w:t>administrativa</w:t>
      </w:r>
      <w:r>
        <w:rPr>
          <w:spacing w:val="22"/>
          <w:w w:val="80"/>
        </w:rPr>
        <w:t> </w:t>
      </w:r>
      <w:r>
        <w:rPr>
          <w:w w:val="80"/>
        </w:rPr>
        <w:t>ou</w:t>
      </w:r>
      <w:r>
        <w:rPr>
          <w:spacing w:val="23"/>
          <w:w w:val="80"/>
        </w:rPr>
        <w:t> </w:t>
      </w:r>
      <w:r>
        <w:rPr>
          <w:w w:val="80"/>
        </w:rPr>
        <w:t>judicial</w:t>
      </w:r>
      <w:r>
        <w:rPr>
          <w:spacing w:val="1"/>
          <w:w w:val="80"/>
        </w:rPr>
        <w:t> </w:t>
      </w:r>
      <w:r>
        <w:rPr>
          <w:w w:val="80"/>
        </w:rPr>
        <w:t>do título executivo (art. 73 da Lei Orgânica do TCE/AM), ficando o DERED autorizado, caso expirado o referido</w:t>
      </w:r>
      <w:r>
        <w:rPr>
          <w:spacing w:val="1"/>
          <w:w w:val="80"/>
        </w:rPr>
        <w:t> </w:t>
      </w:r>
      <w:r>
        <w:rPr>
          <w:w w:val="85"/>
        </w:rPr>
        <w:t>prazo, a adotar as medidas previstas nas subseções III e IV da Seção III, do Capítulo X, da Resolução nº</w:t>
      </w:r>
      <w:r>
        <w:rPr>
          <w:spacing w:val="-55"/>
          <w:w w:val="85"/>
        </w:rPr>
        <w:t> </w:t>
      </w:r>
      <w:r>
        <w:rPr>
          <w:w w:val="85"/>
        </w:rPr>
        <w:t>04/2002-TCE/AM, bem como proceder, conforme estabelecido no Acordo de Cooperação firmado com o</w:t>
      </w:r>
      <w:r>
        <w:rPr>
          <w:spacing w:val="-54"/>
          <w:w w:val="85"/>
        </w:rPr>
        <w:t> </w:t>
      </w:r>
      <w:r>
        <w:rPr>
          <w:w w:val="80"/>
        </w:rPr>
        <w:t>Instituto de Estudos de Protesto de Títulos do Brasil - Seção Amazonas - IEPTB/AM, ao encaminhamento do</w:t>
      </w:r>
      <w:r>
        <w:rPr>
          <w:spacing w:val="1"/>
          <w:w w:val="80"/>
        </w:rPr>
        <w:t> </w:t>
      </w:r>
      <w:r>
        <w:rPr>
          <w:w w:val="80"/>
        </w:rPr>
        <w:t>título executivo para protesto em nome do responsável; </w:t>
      </w:r>
      <w:r>
        <w:rPr>
          <w:rFonts w:ascii="Arial" w:hAnsi="Arial"/>
          <w:b/>
          <w:w w:val="80"/>
        </w:rPr>
        <w:t>10.5.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Edvilson Lopes de Souza</w:t>
      </w:r>
      <w:r>
        <w:rPr>
          <w:w w:val="80"/>
        </w:rPr>
        <w:t>,</w:t>
      </w:r>
      <w:r>
        <w:rPr>
          <w:spacing w:val="-51"/>
          <w:w w:val="80"/>
        </w:rPr>
        <w:t> </w:t>
      </w:r>
      <w:r>
        <w:rPr>
          <w:w w:val="80"/>
        </w:rPr>
        <w:t>Presidente da Câmara</w:t>
      </w:r>
      <w:r>
        <w:rPr>
          <w:spacing w:val="1"/>
          <w:w w:val="80"/>
        </w:rPr>
        <w:t> </w:t>
      </w:r>
      <w:r>
        <w:rPr>
          <w:w w:val="80"/>
        </w:rPr>
        <w:t>Municipal de Uarini e</w:t>
      </w:r>
      <w:r>
        <w:rPr>
          <w:spacing w:val="1"/>
          <w:w w:val="80"/>
        </w:rPr>
        <w:t> </w:t>
      </w:r>
      <w:r>
        <w:rPr>
          <w:w w:val="80"/>
        </w:rPr>
        <w:t>Ordenador de</w:t>
      </w:r>
      <w:r>
        <w:rPr>
          <w:spacing w:val="1"/>
          <w:w w:val="80"/>
        </w:rPr>
        <w:t> </w:t>
      </w:r>
      <w:r>
        <w:rPr>
          <w:w w:val="80"/>
        </w:rPr>
        <w:t>Despesas, no valor de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R$68.271,96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(sessenta e</w:t>
      </w:r>
      <w:r>
        <w:rPr>
          <w:spacing w:val="1"/>
          <w:w w:val="80"/>
        </w:rPr>
        <w:t> </w:t>
      </w:r>
      <w:r>
        <w:rPr>
          <w:w w:val="80"/>
        </w:rPr>
        <w:t>oito</w:t>
      </w:r>
      <w:r>
        <w:rPr>
          <w:spacing w:val="12"/>
          <w:w w:val="80"/>
        </w:rPr>
        <w:t> </w:t>
      </w:r>
      <w:r>
        <w:rPr>
          <w:w w:val="80"/>
        </w:rPr>
        <w:t>mil,</w:t>
      </w:r>
      <w:r>
        <w:rPr>
          <w:spacing w:val="13"/>
          <w:w w:val="80"/>
        </w:rPr>
        <w:t> </w:t>
      </w:r>
      <w:r>
        <w:rPr>
          <w:w w:val="80"/>
        </w:rPr>
        <w:t>duzentos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setenta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um</w:t>
      </w:r>
      <w:r>
        <w:rPr>
          <w:spacing w:val="11"/>
          <w:w w:val="80"/>
        </w:rPr>
        <w:t> </w:t>
      </w:r>
      <w:r>
        <w:rPr>
          <w:w w:val="80"/>
        </w:rPr>
        <w:t>reais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noventa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seis</w:t>
      </w:r>
      <w:r>
        <w:rPr>
          <w:spacing w:val="12"/>
          <w:w w:val="80"/>
        </w:rPr>
        <w:t> </w:t>
      </w:r>
      <w:r>
        <w:rPr>
          <w:w w:val="80"/>
        </w:rPr>
        <w:t>centavos),</w:t>
      </w:r>
      <w:r>
        <w:rPr>
          <w:spacing w:val="11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casos</w:t>
      </w:r>
      <w:r>
        <w:rPr>
          <w:spacing w:val="11"/>
          <w:w w:val="80"/>
        </w:rPr>
        <w:t> </w:t>
      </w:r>
      <w:r>
        <w:rPr>
          <w:w w:val="80"/>
        </w:rPr>
        <w:t>praticados</w:t>
      </w:r>
      <w:r>
        <w:rPr>
          <w:spacing w:val="11"/>
          <w:w w:val="80"/>
        </w:rPr>
        <w:t> </w:t>
      </w:r>
      <w:r>
        <w:rPr>
          <w:w w:val="80"/>
        </w:rPr>
        <w:t>com</w:t>
      </w:r>
      <w:r>
        <w:rPr>
          <w:spacing w:val="11"/>
          <w:w w:val="80"/>
        </w:rPr>
        <w:t> </w:t>
      </w:r>
      <w:r>
        <w:rPr>
          <w:w w:val="80"/>
        </w:rPr>
        <w:t>grave</w:t>
      </w:r>
      <w:r>
        <w:rPr>
          <w:spacing w:val="10"/>
          <w:w w:val="80"/>
        </w:rPr>
        <w:t> </w:t>
      </w:r>
      <w:r>
        <w:rPr>
          <w:w w:val="80"/>
        </w:rPr>
        <w:t>infração</w:t>
      </w:r>
      <w:r>
        <w:rPr>
          <w:spacing w:val="1"/>
          <w:w w:val="80"/>
        </w:rPr>
        <w:t> </w:t>
      </w:r>
      <w:r>
        <w:rPr>
          <w:w w:val="85"/>
        </w:rPr>
        <w:t>à norma legal ou regulamentar de natureza contábil, financeira, orçamentária, operacional e patrimonial,</w:t>
      </w:r>
      <w:r>
        <w:rPr>
          <w:spacing w:val="1"/>
          <w:w w:val="85"/>
        </w:rPr>
        <w:t> </w:t>
      </w:r>
      <w:r>
        <w:rPr>
          <w:w w:val="80"/>
        </w:rPr>
        <w:t>conforme</w:t>
      </w:r>
      <w:r>
        <w:rPr>
          <w:spacing w:val="13"/>
          <w:w w:val="80"/>
        </w:rPr>
        <w:t> </w:t>
      </w:r>
      <w:r>
        <w:rPr>
          <w:w w:val="80"/>
        </w:rPr>
        <w:t>os</w:t>
      </w:r>
      <w:r>
        <w:rPr>
          <w:spacing w:val="14"/>
          <w:w w:val="80"/>
        </w:rPr>
        <w:t> </w:t>
      </w:r>
      <w:r>
        <w:rPr>
          <w:w w:val="80"/>
        </w:rPr>
        <w:t>termos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54,</w:t>
      </w:r>
      <w:r>
        <w:rPr>
          <w:spacing w:val="13"/>
          <w:w w:val="80"/>
        </w:rPr>
        <w:t> </w:t>
      </w:r>
      <w:r>
        <w:rPr>
          <w:w w:val="80"/>
        </w:rPr>
        <w:t>VI,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n°</w:t>
      </w:r>
      <w:r>
        <w:rPr>
          <w:spacing w:val="13"/>
          <w:w w:val="80"/>
        </w:rPr>
        <w:t> </w:t>
      </w:r>
      <w:r>
        <w:rPr>
          <w:w w:val="80"/>
        </w:rPr>
        <w:t>2.423/96,</w:t>
      </w:r>
      <w:r>
        <w:rPr>
          <w:spacing w:val="13"/>
          <w:w w:val="80"/>
        </w:rPr>
        <w:t> </w:t>
      </w:r>
      <w:r>
        <w:rPr>
          <w:w w:val="80"/>
        </w:rPr>
        <w:t>alterada</w:t>
      </w:r>
      <w:r>
        <w:rPr>
          <w:spacing w:val="15"/>
          <w:w w:val="80"/>
        </w:rPr>
        <w:t> </w:t>
      </w:r>
      <w:r>
        <w:rPr>
          <w:w w:val="80"/>
        </w:rPr>
        <w:t>pela</w:t>
      </w:r>
      <w:r>
        <w:rPr>
          <w:spacing w:val="13"/>
          <w:w w:val="80"/>
        </w:rPr>
        <w:t> </w:t>
      </w:r>
      <w:r>
        <w:rPr>
          <w:w w:val="80"/>
        </w:rPr>
        <w:t>Lei</w:t>
      </w:r>
      <w:r>
        <w:rPr>
          <w:spacing w:val="15"/>
          <w:w w:val="80"/>
        </w:rPr>
        <w:t> </w:t>
      </w:r>
      <w:r>
        <w:rPr>
          <w:w w:val="80"/>
        </w:rPr>
        <w:t>Complementar</w:t>
      </w:r>
      <w:r>
        <w:rPr>
          <w:spacing w:val="12"/>
          <w:w w:val="80"/>
        </w:rPr>
        <w:t> </w:t>
      </w:r>
      <w:r>
        <w:rPr>
          <w:w w:val="80"/>
        </w:rPr>
        <w:t>n°</w:t>
      </w:r>
      <w:r>
        <w:rPr>
          <w:spacing w:val="13"/>
          <w:w w:val="80"/>
        </w:rPr>
        <w:t> </w:t>
      </w:r>
      <w:r>
        <w:rPr>
          <w:w w:val="80"/>
        </w:rPr>
        <w:t>204/2020-TCE/AM</w:t>
      </w:r>
      <w:r>
        <w:rPr>
          <w:spacing w:val="1"/>
          <w:w w:val="80"/>
        </w:rPr>
        <w:t> </w:t>
      </w:r>
      <w:r>
        <w:rPr>
          <w:w w:val="80"/>
        </w:rPr>
        <w:t>c/c art. 308, inciso VI, da Resolução n° 04/2002-TCE/AM, alterada pela Resolução nº 04/2018-TCE/AM, pelas</w:t>
      </w:r>
      <w:r>
        <w:rPr>
          <w:spacing w:val="1"/>
          <w:w w:val="80"/>
        </w:rPr>
        <w:t> </w:t>
      </w:r>
      <w:r>
        <w:rPr>
          <w:w w:val="80"/>
        </w:rPr>
        <w:t>impropriedades</w:t>
      </w:r>
      <w:r>
        <w:rPr>
          <w:spacing w:val="12"/>
          <w:w w:val="80"/>
        </w:rPr>
        <w:t> </w:t>
      </w:r>
      <w:r>
        <w:rPr>
          <w:w w:val="80"/>
        </w:rPr>
        <w:t>constantes</w:t>
      </w:r>
      <w:r>
        <w:rPr>
          <w:spacing w:val="10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itens</w:t>
      </w:r>
      <w:r>
        <w:rPr>
          <w:spacing w:val="13"/>
          <w:w w:val="80"/>
        </w:rPr>
        <w:t> </w:t>
      </w:r>
      <w:r>
        <w:rPr>
          <w:w w:val="80"/>
        </w:rPr>
        <w:t>2,</w:t>
      </w:r>
      <w:r>
        <w:rPr>
          <w:spacing w:val="14"/>
          <w:w w:val="80"/>
        </w:rPr>
        <w:t> </w:t>
      </w:r>
      <w:r>
        <w:rPr>
          <w:w w:val="80"/>
        </w:rPr>
        <w:t>3,</w:t>
      </w:r>
      <w:r>
        <w:rPr>
          <w:spacing w:val="14"/>
          <w:w w:val="80"/>
        </w:rPr>
        <w:t> </w:t>
      </w:r>
      <w:r>
        <w:rPr>
          <w:w w:val="80"/>
        </w:rPr>
        <w:t>4,</w:t>
      </w:r>
      <w:r>
        <w:rPr>
          <w:spacing w:val="11"/>
          <w:w w:val="80"/>
        </w:rPr>
        <w:t> </w:t>
      </w:r>
      <w:r>
        <w:rPr>
          <w:w w:val="80"/>
        </w:rPr>
        <w:t>5,</w:t>
      </w:r>
      <w:r>
        <w:rPr>
          <w:spacing w:val="14"/>
          <w:w w:val="80"/>
        </w:rPr>
        <w:t> </w:t>
      </w:r>
      <w:r>
        <w:rPr>
          <w:w w:val="80"/>
        </w:rPr>
        <w:t>6,</w:t>
      </w:r>
      <w:r>
        <w:rPr>
          <w:spacing w:val="14"/>
          <w:w w:val="80"/>
        </w:rPr>
        <w:t> </w:t>
      </w:r>
      <w:r>
        <w:rPr>
          <w:w w:val="80"/>
        </w:rPr>
        <w:t>7,</w:t>
      </w:r>
      <w:r>
        <w:rPr>
          <w:spacing w:val="10"/>
          <w:w w:val="80"/>
        </w:rPr>
        <w:t> </w:t>
      </w:r>
      <w:r>
        <w:rPr>
          <w:w w:val="80"/>
        </w:rPr>
        <w:t>9,</w:t>
      </w:r>
      <w:r>
        <w:rPr>
          <w:spacing w:val="11"/>
          <w:w w:val="80"/>
        </w:rPr>
        <w:t> </w:t>
      </w:r>
      <w:r>
        <w:rPr>
          <w:w w:val="80"/>
        </w:rPr>
        <w:t>10,</w:t>
      </w:r>
      <w:r>
        <w:rPr>
          <w:spacing w:val="14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12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13,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fundamentação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Relatório-Voto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fixar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(trinta)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responsável</w:t>
      </w:r>
      <w:r>
        <w:rPr>
          <w:spacing w:val="13"/>
          <w:w w:val="80"/>
        </w:rPr>
        <w:t> </w:t>
      </w:r>
      <w:r>
        <w:rPr>
          <w:w w:val="80"/>
        </w:rPr>
        <w:t>recolha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valor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multa,</w:t>
      </w:r>
      <w:r>
        <w:rPr>
          <w:spacing w:val="12"/>
          <w:w w:val="80"/>
        </w:rPr>
        <w:t> </w:t>
      </w:r>
      <w:r>
        <w:rPr>
          <w:w w:val="80"/>
        </w:rPr>
        <w:t>na</w:t>
      </w:r>
      <w:r>
        <w:rPr>
          <w:spacing w:val="12"/>
          <w:w w:val="80"/>
        </w:rPr>
        <w:t> </w:t>
      </w:r>
      <w:r>
        <w:rPr>
          <w:w w:val="80"/>
        </w:rPr>
        <w:t>esfera</w:t>
      </w:r>
      <w:r>
        <w:rPr>
          <w:spacing w:val="11"/>
          <w:w w:val="80"/>
        </w:rPr>
        <w:t> </w:t>
      </w:r>
      <w:r>
        <w:rPr>
          <w:w w:val="80"/>
        </w:rPr>
        <w:t>estadual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órgão Fundo de Apoio ao Exercício do Controle Externo - FAECE, através de DAR avulso extraído do sítio</w:t>
      </w:r>
      <w:r>
        <w:rPr>
          <w:spacing w:val="1"/>
          <w:w w:val="80"/>
        </w:rPr>
        <w:t> </w:t>
      </w:r>
      <w:r>
        <w:rPr>
          <w:w w:val="80"/>
        </w:rPr>
        <w:t>eletrônico da SEFAZ/AM, sob o código “5508 – Multas aplicadas pelo TCE/AM – Fundo de Apoio ao Exercício</w:t>
      </w:r>
      <w:r>
        <w:rPr>
          <w:spacing w:val="1"/>
          <w:w w:val="80"/>
        </w:rPr>
        <w:t> </w:t>
      </w:r>
      <w:r>
        <w:rPr>
          <w:w w:val="80"/>
        </w:rPr>
        <w:t>do Controle Externo – FAECE”. Dentro do prazo anteriormente conferido, é obrigatório o encaminhamento do</w:t>
      </w:r>
      <w:r>
        <w:rPr>
          <w:spacing w:val="1"/>
          <w:w w:val="80"/>
        </w:rPr>
        <w:t> </w:t>
      </w:r>
      <w:r>
        <w:rPr>
          <w:w w:val="80"/>
        </w:rPr>
        <w:t>comprovante de pagamento (autenticado pelo banco) a esta Corte de Contas (art. 72, inciso III, alínea "a", da</w:t>
      </w:r>
      <w:r>
        <w:rPr>
          <w:spacing w:val="1"/>
          <w:w w:val="80"/>
        </w:rPr>
        <w:t> </w:t>
      </w:r>
      <w:r>
        <w:rPr>
          <w:w w:val="80"/>
        </w:rPr>
        <w:t>Lei Orgânica do TCE/AM), condição imprescindível para emissão do Termo de Quitação. O não adimplemento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21"/>
          <w:w w:val="80"/>
        </w:rPr>
        <w:t> </w:t>
      </w:r>
      <w:r>
        <w:rPr>
          <w:w w:val="80"/>
        </w:rPr>
        <w:t>obrigação</w:t>
      </w:r>
      <w:r>
        <w:rPr>
          <w:spacing w:val="23"/>
          <w:w w:val="80"/>
        </w:rPr>
        <w:t> </w:t>
      </w:r>
      <w:r>
        <w:rPr>
          <w:w w:val="80"/>
        </w:rPr>
        <w:t>pecuniária</w:t>
      </w:r>
      <w:r>
        <w:rPr>
          <w:spacing w:val="21"/>
          <w:w w:val="80"/>
        </w:rPr>
        <w:t> </w:t>
      </w:r>
      <w:r>
        <w:rPr>
          <w:w w:val="80"/>
        </w:rPr>
        <w:t>no</w:t>
      </w:r>
      <w:r>
        <w:rPr>
          <w:spacing w:val="24"/>
          <w:w w:val="80"/>
        </w:rPr>
        <w:t> </w:t>
      </w:r>
      <w:r>
        <w:rPr>
          <w:w w:val="80"/>
        </w:rPr>
        <w:t>prazo</w:t>
      </w:r>
      <w:r>
        <w:rPr>
          <w:spacing w:val="23"/>
          <w:w w:val="80"/>
        </w:rPr>
        <w:t> </w:t>
      </w:r>
      <w:r>
        <w:rPr>
          <w:w w:val="80"/>
        </w:rPr>
        <w:t>legal</w:t>
      </w:r>
      <w:r>
        <w:rPr>
          <w:spacing w:val="22"/>
          <w:w w:val="80"/>
        </w:rPr>
        <w:t> </w:t>
      </w:r>
      <w:r>
        <w:rPr>
          <w:w w:val="80"/>
        </w:rPr>
        <w:t>importará</w:t>
      </w:r>
      <w:r>
        <w:rPr>
          <w:spacing w:val="24"/>
          <w:w w:val="80"/>
        </w:rPr>
        <w:t> </w:t>
      </w:r>
      <w:r>
        <w:rPr>
          <w:w w:val="80"/>
        </w:rPr>
        <w:t>na</w:t>
      </w:r>
      <w:r>
        <w:rPr>
          <w:spacing w:val="23"/>
          <w:w w:val="80"/>
        </w:rPr>
        <w:t> </w:t>
      </w:r>
      <w:r>
        <w:rPr>
          <w:w w:val="80"/>
        </w:rPr>
        <w:t>continuidade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cobrança</w:t>
      </w:r>
      <w:r>
        <w:rPr>
          <w:spacing w:val="21"/>
          <w:w w:val="80"/>
        </w:rPr>
        <w:t> </w:t>
      </w:r>
      <w:r>
        <w:rPr>
          <w:w w:val="80"/>
        </w:rPr>
        <w:t>administrativa</w:t>
      </w:r>
      <w:r>
        <w:rPr>
          <w:spacing w:val="24"/>
          <w:w w:val="80"/>
        </w:rPr>
        <w:t> </w:t>
      </w:r>
      <w:r>
        <w:rPr>
          <w:w w:val="80"/>
        </w:rPr>
        <w:t>ou</w:t>
      </w:r>
      <w:r>
        <w:rPr>
          <w:spacing w:val="23"/>
          <w:w w:val="80"/>
        </w:rPr>
        <w:t> </w:t>
      </w:r>
      <w:r>
        <w:rPr>
          <w:w w:val="80"/>
        </w:rPr>
        <w:t>judicial</w:t>
      </w:r>
      <w:r>
        <w:rPr>
          <w:spacing w:val="1"/>
          <w:w w:val="80"/>
        </w:rPr>
        <w:t> </w:t>
      </w:r>
      <w:r>
        <w:rPr>
          <w:w w:val="80"/>
        </w:rPr>
        <w:t>do título executivo (art. 73 da Lei Orgânica do TCE/AM), ficando o DERED autorizado, caso expirado o referido</w:t>
      </w:r>
      <w:r>
        <w:rPr>
          <w:spacing w:val="-51"/>
          <w:w w:val="80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2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7"/>
          <w:w w:val="85"/>
        </w:rPr>
        <w:t> </w:t>
      </w:r>
      <w:r>
        <w:rPr>
          <w:w w:val="85"/>
        </w:rPr>
        <w:t>nº</w:t>
      </w:r>
      <w:r>
        <w:rPr>
          <w:spacing w:val="-55"/>
          <w:w w:val="85"/>
        </w:rPr>
        <w:t> </w:t>
      </w:r>
      <w:r>
        <w:rPr>
          <w:w w:val="85"/>
        </w:rPr>
        <w:t>04/2002-TCE/AM, bem como proceder, conforme estabelecido no Acordo de Cooperação firmado com o</w:t>
      </w:r>
      <w:r>
        <w:rPr>
          <w:spacing w:val="-54"/>
          <w:w w:val="85"/>
        </w:rPr>
        <w:t> </w:t>
      </w:r>
      <w:r>
        <w:rPr>
          <w:w w:val="80"/>
        </w:rPr>
        <w:t>Instituto de Estudos de Protesto de Títulos do Brasil - Seção Amazonas - IEPTB/AM, ao encaminhamento do</w:t>
      </w:r>
      <w:r>
        <w:rPr>
          <w:spacing w:val="1"/>
          <w:w w:val="80"/>
        </w:rPr>
        <w:t> </w:t>
      </w:r>
      <w:r>
        <w:rPr>
          <w:w w:val="80"/>
        </w:rPr>
        <w:t>título executivo para protesto em nome do responsável; </w:t>
      </w:r>
      <w:r>
        <w:rPr>
          <w:rFonts w:ascii="Arial" w:hAnsi="Arial"/>
          <w:b/>
          <w:w w:val="80"/>
        </w:rPr>
        <w:t>10.6.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senhor Edvilson Lopes de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Souza</w:t>
      </w:r>
      <w:r>
        <w:rPr>
          <w:w w:val="80"/>
        </w:rPr>
        <w:t>,</w:t>
      </w:r>
      <w:r>
        <w:rPr>
          <w:spacing w:val="8"/>
          <w:w w:val="80"/>
        </w:rPr>
        <w:t> </w:t>
      </w:r>
      <w:r>
        <w:rPr>
          <w:w w:val="80"/>
        </w:rPr>
        <w:t>Presidente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Câmara</w:t>
      </w:r>
      <w:r>
        <w:rPr>
          <w:spacing w:val="6"/>
          <w:w w:val="80"/>
        </w:rPr>
        <w:t> </w:t>
      </w:r>
      <w:r>
        <w:rPr>
          <w:w w:val="80"/>
        </w:rPr>
        <w:t>Municipal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Uarini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Ordenador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Despesas,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valor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R$34.135,98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(trinta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quatro</w:t>
      </w:r>
      <w:r>
        <w:rPr>
          <w:spacing w:val="12"/>
          <w:w w:val="80"/>
        </w:rPr>
        <w:t> </w:t>
      </w:r>
      <w:r>
        <w:rPr>
          <w:w w:val="80"/>
        </w:rPr>
        <w:t>mil,</w:t>
      </w:r>
      <w:r>
        <w:rPr>
          <w:spacing w:val="11"/>
          <w:w w:val="80"/>
        </w:rPr>
        <w:t> </w:t>
      </w:r>
      <w:r>
        <w:rPr>
          <w:w w:val="80"/>
        </w:rPr>
        <w:t>cento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trinta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cinco</w:t>
      </w:r>
      <w:r>
        <w:rPr>
          <w:spacing w:val="12"/>
          <w:w w:val="80"/>
        </w:rPr>
        <w:t> </w:t>
      </w:r>
      <w:r>
        <w:rPr>
          <w:w w:val="80"/>
        </w:rPr>
        <w:t>reais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noventa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oito</w:t>
      </w:r>
      <w:r>
        <w:rPr>
          <w:spacing w:val="12"/>
          <w:w w:val="80"/>
        </w:rPr>
        <w:t> </w:t>
      </w:r>
      <w:r>
        <w:rPr>
          <w:w w:val="80"/>
        </w:rPr>
        <w:t>centavos),</w:t>
      </w:r>
      <w:r>
        <w:rPr>
          <w:spacing w:val="11"/>
          <w:w w:val="80"/>
        </w:rPr>
        <w:t> </w:t>
      </w:r>
      <w:r>
        <w:rPr>
          <w:w w:val="80"/>
        </w:rPr>
        <w:t>conforme</w:t>
      </w:r>
      <w:r>
        <w:rPr>
          <w:spacing w:val="11"/>
          <w:w w:val="80"/>
        </w:rPr>
        <w:t> </w:t>
      </w:r>
      <w:r>
        <w:rPr>
          <w:w w:val="80"/>
        </w:rPr>
        <w:t>os</w:t>
      </w:r>
      <w:r>
        <w:rPr>
          <w:spacing w:val="11"/>
          <w:w w:val="80"/>
        </w:rPr>
        <w:t> </w:t>
      </w:r>
      <w:r>
        <w:rPr>
          <w:w w:val="80"/>
        </w:rPr>
        <w:t>termos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54,</w:t>
      </w:r>
      <w:r>
        <w:rPr>
          <w:spacing w:val="29"/>
          <w:w w:val="80"/>
        </w:rPr>
        <w:t> </w:t>
      </w:r>
      <w:r>
        <w:rPr>
          <w:w w:val="80"/>
        </w:rPr>
        <w:t>V,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n° 2.423/96, alterada pela Lei Complementar n° 204/2020-TCE/AM </w:t>
      </w:r>
      <w:r>
        <w:rPr>
          <w:w w:val="85"/>
        </w:rPr>
        <w:t>c/c art. 308, inciso V, da Resolução n°</w:t>
      </w:r>
      <w:r>
        <w:rPr>
          <w:spacing w:val="-54"/>
          <w:w w:val="85"/>
        </w:rPr>
        <w:t> </w:t>
      </w:r>
      <w:r>
        <w:rPr>
          <w:w w:val="80"/>
        </w:rPr>
        <w:t>04/2002-TCE/AM, alterada pela Resolução nº 04/2018-TCE/AM, por atos de gestão ilegítimo e antieconômico</w:t>
      </w:r>
      <w:r>
        <w:rPr>
          <w:spacing w:val="1"/>
          <w:w w:val="80"/>
        </w:rPr>
        <w:t> </w:t>
      </w:r>
      <w:r>
        <w:rPr>
          <w:w w:val="80"/>
        </w:rPr>
        <w:t>de que resulte injustificado dano ao erário, pela impropriedade constante no item 14, da fundamentação do</w:t>
      </w:r>
      <w:r>
        <w:rPr>
          <w:spacing w:val="1"/>
          <w:w w:val="80"/>
        </w:rPr>
        <w:t> </w:t>
      </w:r>
      <w:r>
        <w:rPr>
          <w:w w:val="80"/>
        </w:rPr>
        <w:t>Voto</w:t>
      </w:r>
      <w:r>
        <w:rPr>
          <w:spacing w:val="20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fixar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(trinta)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para</w:t>
      </w:r>
      <w:r>
        <w:rPr>
          <w:spacing w:val="22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responsável</w:t>
      </w:r>
      <w:r>
        <w:rPr>
          <w:spacing w:val="20"/>
          <w:w w:val="80"/>
        </w:rPr>
        <w:t> </w:t>
      </w:r>
      <w:r>
        <w:rPr>
          <w:w w:val="80"/>
        </w:rPr>
        <w:t>recolha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valor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multa,</w:t>
      </w:r>
      <w:r>
        <w:rPr>
          <w:spacing w:val="22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esfera</w:t>
      </w:r>
      <w:r>
        <w:rPr>
          <w:spacing w:val="19"/>
          <w:w w:val="80"/>
        </w:rPr>
        <w:t> </w:t>
      </w:r>
      <w:r>
        <w:rPr>
          <w:w w:val="80"/>
        </w:rPr>
        <w:t>Estadual</w:t>
      </w:r>
      <w:r>
        <w:rPr>
          <w:spacing w:val="1"/>
          <w:w w:val="80"/>
        </w:rPr>
        <w:t> </w:t>
      </w:r>
      <w:r>
        <w:rPr>
          <w:w w:val="80"/>
        </w:rPr>
        <w:t>para o órgão Fundo de Apoio ao Exercício do Controle Externo - FAECE, através de DAR avulso extraído do</w:t>
      </w:r>
      <w:r>
        <w:rPr>
          <w:spacing w:val="1"/>
          <w:w w:val="80"/>
        </w:rPr>
        <w:t> </w:t>
      </w:r>
      <w:r>
        <w:rPr>
          <w:w w:val="85"/>
        </w:rPr>
        <w:t>sítio eletrônico da SEFAZ/AM, sob o código “5508 – Multas aplicadas pelo TCE/AM – Fundo de Apoio ao</w:t>
      </w:r>
      <w:r>
        <w:rPr>
          <w:spacing w:val="-54"/>
          <w:w w:val="85"/>
        </w:rPr>
        <w:t> </w:t>
      </w:r>
      <w:r>
        <w:rPr>
          <w:w w:val="85"/>
        </w:rPr>
        <w:t>Exercício do Controle Externo – FAECE”. Dentro do prazo anteriormente conferido, é obrigatório o</w:t>
      </w:r>
      <w:r>
        <w:rPr>
          <w:spacing w:val="1"/>
          <w:w w:val="85"/>
        </w:rPr>
        <w:t> </w:t>
      </w:r>
      <w:r>
        <w:rPr>
          <w:w w:val="80"/>
        </w:rPr>
        <w:t>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"a",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encaminhamento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título</w:t>
      </w:r>
      <w:r>
        <w:rPr>
          <w:spacing w:val="6"/>
          <w:w w:val="80"/>
        </w:rPr>
        <w:t> </w:t>
      </w:r>
      <w:r>
        <w:rPr>
          <w:w w:val="80"/>
        </w:rPr>
        <w:t>executivo</w:t>
      </w:r>
      <w:r>
        <w:rPr>
          <w:spacing w:val="3"/>
          <w:w w:val="80"/>
        </w:rPr>
        <w:t> </w:t>
      </w:r>
      <w:r>
        <w:rPr>
          <w:w w:val="80"/>
        </w:rPr>
        <w:t>para</w:t>
      </w:r>
      <w:r>
        <w:rPr>
          <w:spacing w:val="5"/>
          <w:w w:val="80"/>
        </w:rPr>
        <w:t> </w:t>
      </w:r>
      <w:r>
        <w:rPr>
          <w:w w:val="80"/>
        </w:rPr>
        <w:t>protesto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nome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responsável.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spacing w:line="276" w:lineRule="auto" w:before="0"/>
        <w:ind w:left="118" w:right="10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14.835/2021 (Apenso: 11.995/2018) </w:t>
      </w:r>
      <w:r>
        <w:rPr>
          <w:w w:val="80"/>
          <w:sz w:val="24"/>
        </w:rPr>
        <w:t>- Recurso de Revisão interposto pelo Sr. Raimundo Tufi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Viana de Almeida, em face da Decisão n° 1030/2018-TCE-Segunda Câmara, exarada nos autos do Processo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11.995/2018.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96/2022: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o pronunciamento do Ministério Público junto a este Tribunal, no sentido de: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do Recurso de Revisão interposto pelo </w:t>
      </w:r>
      <w:r>
        <w:rPr>
          <w:rFonts w:ascii="Arial" w:hAnsi="Arial"/>
          <w:b/>
          <w:w w:val="85"/>
        </w:rPr>
        <w:t>Sr. Raimundo Tufi Viana de Almeida </w:t>
      </w:r>
      <w:r>
        <w:rPr>
          <w:w w:val="85"/>
        </w:rPr>
        <w:t>em face da Decisão nº</w:t>
      </w:r>
      <w:r>
        <w:rPr>
          <w:spacing w:val="1"/>
          <w:w w:val="85"/>
        </w:rPr>
        <w:t> </w:t>
      </w:r>
      <w:r>
        <w:rPr>
          <w:w w:val="80"/>
        </w:rPr>
        <w:t>1.030/2018–TCE–Segunda Câmara (fl. 176 do Processo nº 11.995/2018, em apenso), pois demonstrado o</w:t>
      </w:r>
      <w:r>
        <w:rPr>
          <w:spacing w:val="1"/>
          <w:w w:val="80"/>
        </w:rPr>
        <w:t> </w:t>
      </w:r>
      <w:r>
        <w:rPr>
          <w:w w:val="80"/>
        </w:rPr>
        <w:t>adimplemento dos requisitos de admissibilidade constantes no art. 145, c/c art. 157 da Resolução nº 4/2002–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Provimento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Parcial,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no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mérito,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Revisão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Raimundo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Tufi Viana de Almeida</w:t>
      </w:r>
      <w:r>
        <w:rPr>
          <w:w w:val="85"/>
        </w:rPr>
        <w:t>, de modo a reformar a Decisão nº 1.030/2018–TCE–Segunda Câmara (fl. 176 do</w:t>
      </w:r>
      <w:r>
        <w:rPr>
          <w:spacing w:val="-55"/>
          <w:w w:val="85"/>
        </w:rPr>
        <w:t> </w:t>
      </w:r>
      <w:r>
        <w:rPr>
          <w:w w:val="85"/>
        </w:rPr>
        <w:t>Processo nº</w:t>
      </w:r>
      <w:r>
        <w:rPr>
          <w:spacing w:val="1"/>
          <w:w w:val="85"/>
        </w:rPr>
        <w:t> </w:t>
      </w:r>
      <w:r>
        <w:rPr>
          <w:w w:val="85"/>
        </w:rPr>
        <w:t>11.995/2018, em</w:t>
      </w:r>
      <w:r>
        <w:rPr>
          <w:spacing w:val="1"/>
          <w:w w:val="85"/>
        </w:rPr>
        <w:t> </w:t>
      </w:r>
      <w:r>
        <w:rPr>
          <w:w w:val="85"/>
        </w:rPr>
        <w:t>apenso),</w:t>
      </w:r>
      <w:r>
        <w:rPr>
          <w:spacing w:val="1"/>
          <w:w w:val="85"/>
        </w:rPr>
        <w:t> </w:t>
      </w:r>
      <w:r>
        <w:rPr>
          <w:w w:val="85"/>
        </w:rPr>
        <w:t>mantendo-se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2"/>
          <w:w w:val="85"/>
        </w:rPr>
        <w:t> </w:t>
      </w:r>
      <w:r>
        <w:rPr>
          <w:w w:val="85"/>
        </w:rPr>
        <w:t>legalidade</w:t>
      </w:r>
      <w:r>
        <w:rPr>
          <w:spacing w:val="2"/>
          <w:w w:val="85"/>
        </w:rPr>
        <w:t> </w:t>
      </w:r>
      <w:r>
        <w:rPr>
          <w:w w:val="85"/>
        </w:rPr>
        <w:t>da</w:t>
      </w:r>
      <w:r>
        <w:rPr>
          <w:spacing w:val="2"/>
          <w:w w:val="85"/>
        </w:rPr>
        <w:t> </w:t>
      </w:r>
      <w:r>
        <w:rPr>
          <w:w w:val="85"/>
        </w:rPr>
        <w:t>aposentadoria,</w:t>
      </w:r>
      <w:r>
        <w:rPr>
          <w:spacing w:val="1"/>
          <w:w w:val="85"/>
        </w:rPr>
        <w:t> </w:t>
      </w:r>
      <w:r>
        <w:rPr>
          <w:w w:val="85"/>
        </w:rPr>
        <w:t>mas</w:t>
      </w:r>
      <w:r>
        <w:rPr>
          <w:spacing w:val="2"/>
          <w:w w:val="85"/>
        </w:rPr>
        <w:t> </w:t>
      </w:r>
      <w:r>
        <w:rPr>
          <w:w w:val="85"/>
        </w:rPr>
        <w:t>acrescendo</w:t>
      </w:r>
      <w:r>
        <w:rPr>
          <w:spacing w:val="2"/>
          <w:w w:val="85"/>
        </w:rPr>
        <w:t> </w:t>
      </w:r>
      <w:r>
        <w:rPr>
          <w:w w:val="85"/>
        </w:rPr>
        <w:t>as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tabs>
          <w:tab w:pos="9397" w:val="left" w:leader="none"/>
        </w:tabs>
        <w:spacing w:line="276" w:lineRule="auto" w:before="185"/>
        <w:ind w:right="101"/>
      </w:pPr>
      <w:r>
        <w:rPr>
          <w:w w:val="85"/>
        </w:rPr>
        <w:t>seguintes deliberações: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Determinar ao Chefe do Poder Executivo que, por meio do Amazonprev,</w:t>
      </w:r>
      <w:r>
        <w:rPr>
          <w:spacing w:val="1"/>
          <w:w w:val="85"/>
        </w:rPr>
        <w:t> </w:t>
      </w:r>
      <w:r>
        <w:rPr>
          <w:w w:val="80"/>
        </w:rPr>
        <w:t>retifique a</w:t>
      </w:r>
      <w:r>
        <w:rPr>
          <w:spacing w:val="1"/>
          <w:w w:val="80"/>
        </w:rPr>
        <w:t> </w:t>
      </w:r>
      <w:r>
        <w:rPr>
          <w:w w:val="80"/>
        </w:rPr>
        <w:t>Guia</w:t>
      </w:r>
      <w:r>
        <w:rPr>
          <w:spacing w:val="40"/>
        </w:rPr>
        <w:t> </w:t>
      </w:r>
      <w:r>
        <w:rPr>
          <w:w w:val="80"/>
        </w:rPr>
        <w:t>Financeira e</w:t>
      </w:r>
      <w:r>
        <w:rPr>
          <w:spacing w:val="40"/>
        </w:rPr>
        <w:t> </w:t>
      </w:r>
      <w:r>
        <w:rPr>
          <w:w w:val="80"/>
        </w:rPr>
        <w:t>o Ato Aposentatório do recorrente, incluindo em</w:t>
      </w:r>
      <w:r>
        <w:rPr>
          <w:spacing w:val="40"/>
        </w:rPr>
        <w:t> </w:t>
      </w:r>
      <w:r>
        <w:rPr>
          <w:w w:val="80"/>
        </w:rPr>
        <w:t>seus proventos a</w:t>
      </w:r>
      <w:r>
        <w:rPr>
          <w:spacing w:val="40"/>
        </w:rPr>
        <w:t> </w:t>
      </w:r>
      <w:r>
        <w:rPr>
          <w:w w:val="80"/>
        </w:rPr>
        <w:t>Gratificação</w:t>
      </w:r>
      <w:r>
        <w:rPr>
          <w:spacing w:val="1"/>
          <w:w w:val="80"/>
        </w:rPr>
        <w:t> </w:t>
      </w:r>
      <w:r>
        <w:rPr>
          <w:w w:val="80"/>
        </w:rPr>
        <w:t>de Tempo Integral, de Produtividade e a Vantagem Pessoal Emater, bem como fazer incidir o ATS sobre o</w:t>
      </w:r>
      <w:r>
        <w:rPr>
          <w:spacing w:val="1"/>
          <w:w w:val="80"/>
        </w:rPr>
        <w:t> </w:t>
      </w:r>
      <w:r>
        <w:rPr>
          <w:w w:val="80"/>
        </w:rPr>
        <w:t>vencimento</w:t>
      </w:r>
      <w:r>
        <w:rPr>
          <w:spacing w:val="7"/>
          <w:w w:val="80"/>
        </w:rPr>
        <w:t> </w:t>
      </w:r>
      <w:r>
        <w:rPr>
          <w:w w:val="80"/>
        </w:rPr>
        <w:t>constante</w:t>
      </w:r>
      <w:r>
        <w:rPr>
          <w:spacing w:val="6"/>
          <w:w w:val="80"/>
        </w:rPr>
        <w:t> </w:t>
      </w:r>
      <w:r>
        <w:rPr>
          <w:w w:val="80"/>
        </w:rPr>
        <w:t>na</w:t>
      </w:r>
      <w:r>
        <w:rPr>
          <w:spacing w:val="6"/>
          <w:w w:val="80"/>
        </w:rPr>
        <w:t> </w:t>
      </w:r>
      <w:r>
        <w:rPr>
          <w:w w:val="80"/>
        </w:rPr>
        <w:t>Lei</w:t>
      </w:r>
      <w:r>
        <w:rPr>
          <w:spacing w:val="6"/>
          <w:w w:val="80"/>
        </w:rPr>
        <w:t> </w:t>
      </w:r>
      <w:r>
        <w:rPr>
          <w:w w:val="80"/>
        </w:rPr>
        <w:t>nº</w:t>
      </w:r>
      <w:r>
        <w:rPr>
          <w:spacing w:val="7"/>
          <w:w w:val="80"/>
        </w:rPr>
        <w:t> </w:t>
      </w:r>
      <w:r>
        <w:rPr>
          <w:w w:val="80"/>
        </w:rPr>
        <w:t>3.300/2018,</w:t>
      </w:r>
      <w:r>
        <w:rPr>
          <w:spacing w:val="8"/>
          <w:w w:val="80"/>
        </w:rPr>
        <w:t> </w:t>
      </w:r>
      <w:r>
        <w:rPr>
          <w:w w:val="80"/>
        </w:rPr>
        <w:t>com</w:t>
      </w:r>
      <w:r>
        <w:rPr>
          <w:spacing w:val="6"/>
          <w:w w:val="80"/>
        </w:rPr>
        <w:t> </w:t>
      </w:r>
      <w:r>
        <w:rPr>
          <w:w w:val="80"/>
        </w:rPr>
        <w:t>reajustes</w:t>
      </w:r>
      <w:r>
        <w:rPr>
          <w:spacing w:val="7"/>
          <w:w w:val="80"/>
        </w:rPr>
        <w:t> </w:t>
      </w:r>
      <w:r>
        <w:rPr>
          <w:w w:val="80"/>
        </w:rPr>
        <w:t>posteriores;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8.2.2.</w:t>
      </w:r>
      <w:r>
        <w:rPr>
          <w:rFonts w:ascii="Arial" w:hAnsi="Arial"/>
          <w:b/>
          <w:spacing w:val="47"/>
        </w:rPr>
        <w:t>     </w:t>
      </w:r>
      <w:r>
        <w:rPr>
          <w:rFonts w:ascii="Arial" w:hAnsi="Arial"/>
          <w:b/>
          <w:spacing w:val="47"/>
        </w:rPr>
        <w:t> </w:t>
      </w:r>
      <w:r>
        <w:rPr>
          <w:w w:val="80"/>
        </w:rPr>
        <w:t>Conceder</w:t>
        <w:tab/>
      </w:r>
      <w:r>
        <w:rPr>
          <w:spacing w:val="-2"/>
          <w:w w:val="85"/>
        </w:rPr>
        <w:t>ao</w:t>
      </w:r>
      <w:r>
        <w:rPr>
          <w:spacing w:val="-54"/>
          <w:w w:val="85"/>
        </w:rPr>
        <w:t> </w:t>
      </w:r>
      <w:r>
        <w:rPr>
          <w:w w:val="80"/>
        </w:rPr>
        <w:t>Amazonprev o prazo de 60 (sessenta) dias para que cumpra o item anterior.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do Relatório-</w:t>
      </w:r>
      <w:r>
        <w:rPr>
          <w:spacing w:val="1"/>
          <w:w w:val="80"/>
        </w:rPr>
        <w:t> </w:t>
      </w:r>
      <w:r>
        <w:rPr>
          <w:w w:val="85"/>
        </w:rPr>
        <w:t>Voto e do Acórdão superveniente ao Recorrente, Raimundo Tufi Viana de Almeida, e à Fundação</w:t>
      </w:r>
      <w:r>
        <w:rPr>
          <w:spacing w:val="1"/>
          <w:w w:val="85"/>
        </w:rPr>
        <w:t> </w:t>
      </w:r>
      <w:r>
        <w:rPr>
          <w:w w:val="80"/>
        </w:rPr>
        <w:t>Amazonprev;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autos, expirados os prazos legais.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</w:t>
      </w:r>
      <w:r>
        <w:rPr>
          <w:spacing w:val="1"/>
          <w:w w:val="80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5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Mello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23"/>
          <w:w w:val="80"/>
        </w:rPr>
        <w:t> </w:t>
      </w:r>
      <w:r>
        <w:rPr>
          <w:w w:val="80"/>
        </w:rPr>
        <w:t>YARA</w:t>
      </w:r>
      <w:r>
        <w:rPr>
          <w:spacing w:val="23"/>
          <w:w w:val="80"/>
        </w:rPr>
        <w:t> </w:t>
      </w:r>
      <w:r>
        <w:rPr>
          <w:w w:val="80"/>
        </w:rPr>
        <w:t>AMAZÔNIA</w:t>
      </w:r>
      <w:r>
        <w:rPr>
          <w:spacing w:val="24"/>
          <w:w w:val="80"/>
        </w:rPr>
        <w:t> </w:t>
      </w:r>
      <w:r>
        <w:rPr>
          <w:w w:val="80"/>
        </w:rPr>
        <w:t>LINS</w:t>
      </w:r>
      <w:r>
        <w:rPr>
          <w:spacing w:val="27"/>
          <w:w w:val="80"/>
        </w:rPr>
        <w:t> </w:t>
      </w:r>
      <w:r>
        <w:rPr>
          <w:w w:val="80"/>
        </w:rPr>
        <w:t>RODRIGUES</w:t>
      </w:r>
      <w:r>
        <w:rPr>
          <w:spacing w:val="24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SANTOS.</w:t>
      </w:r>
    </w:p>
    <w:p>
      <w:pPr>
        <w:pStyle w:val="BodyText"/>
        <w:spacing w:before="2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0"/>
        </w:rPr>
        <w:t>PROCESSO Nº 11.212/2020 (Apenso: 10.380/2019) </w:t>
      </w:r>
      <w:r>
        <w:rPr>
          <w:w w:val="80"/>
        </w:rPr>
        <w:t>- Prestação de Contas Anual da Câmara Municipal de</w:t>
      </w:r>
      <w:r>
        <w:rPr>
          <w:spacing w:val="1"/>
          <w:w w:val="80"/>
        </w:rPr>
        <w:t> </w:t>
      </w:r>
      <w:r>
        <w:rPr>
          <w:w w:val="80"/>
        </w:rPr>
        <w:t>Parintins, referente ao exercício de 2019, sob a responsabilidade do Sr. Francisco Walteliton de Souza Pinto.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ACÓRDÃO Nº 97/2022: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III, alínea "a", item 2,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parcial consonância </w:t>
      </w:r>
      <w:r>
        <w:rPr>
          <w:w w:val="80"/>
        </w:rPr>
        <w:t>com o pronunciamento do Ministério Público junto a este Tribunal, no sentido de: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Julgar regular com ressalvas </w:t>
      </w:r>
      <w:r>
        <w:rPr>
          <w:w w:val="85"/>
        </w:rPr>
        <w:t>a Prestação de Contas do </w:t>
      </w:r>
      <w:r>
        <w:rPr>
          <w:rFonts w:ascii="Arial" w:hAnsi="Arial"/>
          <w:b/>
          <w:w w:val="85"/>
        </w:rPr>
        <w:t>Sr. Francisco Walteliton de Souza Pinto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w w:val="85"/>
        </w:rPr>
        <w:t>responsável pela Câmara Municipal de Parintins, exercício de 2019, nos termos do art. 188, II, §1º, II, da</w:t>
      </w:r>
      <w:r>
        <w:rPr>
          <w:spacing w:val="-54"/>
          <w:w w:val="85"/>
        </w:rPr>
        <w:t> </w:t>
      </w:r>
      <w:r>
        <w:rPr>
          <w:w w:val="85"/>
        </w:rPr>
        <w:t>Resolução TCE nº 04/02-RI c/c art. 22, II, da Lei nº 2.423/96-LO/TCE-AM, considerando as ocorrências</w:t>
      </w:r>
      <w:r>
        <w:rPr>
          <w:spacing w:val="1"/>
          <w:w w:val="85"/>
        </w:rPr>
        <w:t> </w:t>
      </w:r>
      <w:r>
        <w:rPr>
          <w:w w:val="80"/>
        </w:rPr>
        <w:t>elencadas no Relatório-Voto;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Francisco Walteliton de Souza Pinto</w:t>
      </w:r>
      <w:r>
        <w:rPr>
          <w:w w:val="80"/>
        </w:rPr>
        <w:t>, nos termos</w:t>
      </w:r>
      <w:r>
        <w:rPr>
          <w:spacing w:val="1"/>
          <w:w w:val="80"/>
        </w:rPr>
        <w:t> </w:t>
      </w:r>
      <w:r>
        <w:rPr>
          <w:w w:val="85"/>
        </w:rPr>
        <w:t>previstos no Regimento Interno desta Corte de Contas; </w:t>
      </w:r>
      <w:r>
        <w:rPr>
          <w:rFonts w:ascii="Arial" w:hAnsi="Arial"/>
          <w:b/>
          <w:w w:val="85"/>
        </w:rPr>
        <w:t>10.3. Recomendar </w:t>
      </w:r>
      <w:r>
        <w:rPr>
          <w:w w:val="85"/>
        </w:rPr>
        <w:t>à atual gestão da Câmara</w:t>
      </w:r>
      <w:r>
        <w:rPr>
          <w:spacing w:val="1"/>
          <w:w w:val="85"/>
        </w:rPr>
        <w:t> </w:t>
      </w:r>
      <w:r>
        <w:rPr>
          <w:w w:val="80"/>
        </w:rPr>
        <w:t>Municipal de Parintins, maior observância e cumprimento fiel da legislação pertinente à boa Administração</w:t>
      </w:r>
      <w:r>
        <w:rPr>
          <w:spacing w:val="1"/>
          <w:w w:val="80"/>
        </w:rPr>
        <w:t> </w:t>
      </w:r>
      <w:r>
        <w:rPr>
          <w:w w:val="80"/>
        </w:rPr>
        <w:t>Pública, de modo a observar todos os pontos tratados nas peças técnicas, especialmente no que diz respeito</w:t>
      </w:r>
      <w:r>
        <w:rPr>
          <w:spacing w:val="1"/>
          <w:w w:val="80"/>
        </w:rPr>
        <w:t> </w:t>
      </w:r>
      <w:r>
        <w:rPr>
          <w:w w:val="80"/>
        </w:rPr>
        <w:t>ao item 4 (subitens 4.1 a 4.6) do Relatório-Voto;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Secretaria do Tribunal Pleno que: </w:t>
      </w:r>
      <w:r>
        <w:rPr>
          <w:rFonts w:ascii="Arial" w:hAnsi="Arial"/>
          <w:b/>
          <w:w w:val="80"/>
        </w:rPr>
        <w:t>10.4.1.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Encaminhe</w:t>
      </w:r>
      <w:r>
        <w:rPr>
          <w:spacing w:val="15"/>
          <w:w w:val="80"/>
        </w:rPr>
        <w:t> </w:t>
      </w:r>
      <w:r>
        <w:rPr>
          <w:w w:val="80"/>
        </w:rPr>
        <w:t>à</w:t>
      </w:r>
      <w:r>
        <w:rPr>
          <w:spacing w:val="16"/>
          <w:w w:val="80"/>
        </w:rPr>
        <w:t> </w:t>
      </w:r>
      <w:r>
        <w:rPr>
          <w:w w:val="80"/>
        </w:rPr>
        <w:t>atual</w:t>
      </w:r>
      <w:r>
        <w:rPr>
          <w:spacing w:val="14"/>
          <w:w w:val="80"/>
        </w:rPr>
        <w:t> </w:t>
      </w:r>
      <w:r>
        <w:rPr>
          <w:w w:val="80"/>
        </w:rPr>
        <w:t>Administração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Órgão,</w:t>
      </w:r>
      <w:r>
        <w:rPr>
          <w:spacing w:val="16"/>
          <w:w w:val="80"/>
        </w:rPr>
        <w:t> </w:t>
      </w:r>
      <w:r>
        <w:rPr>
          <w:w w:val="80"/>
        </w:rPr>
        <w:t>cópias</w:t>
      </w:r>
      <w:r>
        <w:rPr>
          <w:spacing w:val="12"/>
          <w:w w:val="80"/>
        </w:rPr>
        <w:t> </w:t>
      </w:r>
      <w:r>
        <w:rPr>
          <w:w w:val="80"/>
        </w:rPr>
        <w:t>das</w:t>
      </w:r>
      <w:r>
        <w:rPr>
          <w:spacing w:val="12"/>
          <w:w w:val="80"/>
        </w:rPr>
        <w:t> </w:t>
      </w:r>
      <w:r>
        <w:rPr>
          <w:w w:val="80"/>
        </w:rPr>
        <w:t>peças</w:t>
      </w:r>
      <w:r>
        <w:rPr>
          <w:spacing w:val="14"/>
          <w:w w:val="80"/>
        </w:rPr>
        <w:t> </w:t>
      </w:r>
      <w:r>
        <w:rPr>
          <w:w w:val="80"/>
        </w:rPr>
        <w:t>emitidas</w:t>
      </w:r>
      <w:r>
        <w:rPr>
          <w:spacing w:val="14"/>
          <w:w w:val="80"/>
        </w:rPr>
        <w:t> </w:t>
      </w:r>
      <w:r>
        <w:rPr>
          <w:w w:val="80"/>
        </w:rPr>
        <w:t>pela</w:t>
      </w:r>
      <w:r>
        <w:rPr>
          <w:spacing w:val="16"/>
          <w:w w:val="80"/>
        </w:rPr>
        <w:t> </w:t>
      </w:r>
      <w:r>
        <w:rPr>
          <w:w w:val="80"/>
        </w:rPr>
        <w:t>Comissão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Inspeção</w:t>
      </w:r>
      <w:r>
        <w:rPr>
          <w:spacing w:val="16"/>
          <w:w w:val="80"/>
        </w:rPr>
        <w:t> </w:t>
      </w:r>
      <w:r>
        <w:rPr>
          <w:w w:val="80"/>
        </w:rPr>
        <w:t>DICAMI</w:t>
      </w:r>
      <w:r>
        <w:rPr>
          <w:spacing w:val="1"/>
          <w:w w:val="80"/>
        </w:rPr>
        <w:t> </w:t>
      </w:r>
      <w:r>
        <w:rPr>
          <w:w w:val="80"/>
        </w:rPr>
        <w:t>e Representante Ministerial, visando evitar o cometimento das mesmas impropriedades em Prestações de</w:t>
      </w:r>
      <w:r>
        <w:rPr>
          <w:spacing w:val="1"/>
          <w:w w:val="80"/>
        </w:rPr>
        <w:t> </w:t>
      </w:r>
      <w:r>
        <w:rPr>
          <w:w w:val="80"/>
        </w:rPr>
        <w:t>Contas</w:t>
      </w:r>
      <w:r>
        <w:rPr>
          <w:spacing w:val="21"/>
          <w:w w:val="80"/>
        </w:rPr>
        <w:t> </w:t>
      </w:r>
      <w:r>
        <w:rPr>
          <w:w w:val="80"/>
        </w:rPr>
        <w:t>futuras;</w:t>
      </w:r>
      <w:r>
        <w:rPr>
          <w:spacing w:val="24"/>
          <w:w w:val="80"/>
        </w:rPr>
        <w:t> </w:t>
      </w:r>
      <w:r>
        <w:rPr>
          <w:rFonts w:ascii="Arial" w:hAnsi="Arial"/>
          <w:b/>
          <w:w w:val="80"/>
        </w:rPr>
        <w:t>10.4.2.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Notifique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6"/>
          <w:w w:val="80"/>
        </w:rPr>
        <w:t> </w:t>
      </w:r>
      <w:r>
        <w:rPr>
          <w:w w:val="80"/>
        </w:rPr>
        <w:t>interessado,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5"/>
          <w:w w:val="80"/>
        </w:rPr>
        <w:t> </w:t>
      </w:r>
      <w:r>
        <w:rPr>
          <w:w w:val="80"/>
        </w:rPr>
        <w:t>cópia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Relatório/Voto</w:t>
      </w:r>
      <w:r>
        <w:rPr>
          <w:spacing w:val="24"/>
          <w:w w:val="80"/>
        </w:rPr>
        <w:t> </w:t>
      </w:r>
      <w:r>
        <w:rPr>
          <w:w w:val="80"/>
        </w:rPr>
        <w:t>e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Acórdão,</w:t>
      </w:r>
      <w:r>
        <w:rPr>
          <w:spacing w:val="25"/>
          <w:w w:val="80"/>
        </w:rPr>
        <w:t> </w:t>
      </w:r>
      <w:r>
        <w:rPr>
          <w:w w:val="80"/>
        </w:rPr>
        <w:t>para</w:t>
      </w:r>
      <w:r>
        <w:rPr>
          <w:spacing w:val="25"/>
          <w:w w:val="80"/>
        </w:rPr>
        <w:t> </w:t>
      </w:r>
      <w:r>
        <w:rPr>
          <w:w w:val="80"/>
        </w:rPr>
        <w:t>ter</w:t>
      </w:r>
      <w:r>
        <w:rPr>
          <w:spacing w:val="24"/>
          <w:w w:val="80"/>
        </w:rPr>
        <w:t> </w:t>
      </w:r>
      <w:r>
        <w:rPr>
          <w:w w:val="80"/>
        </w:rPr>
        <w:t>ciência</w:t>
      </w:r>
      <w:r>
        <w:rPr>
          <w:spacing w:val="1"/>
          <w:w w:val="80"/>
        </w:rPr>
        <w:t> </w:t>
      </w:r>
      <w:r>
        <w:rPr>
          <w:w w:val="80"/>
        </w:rPr>
        <w:t>do decisório e, querendo, apresente o devido recurso; </w:t>
      </w:r>
      <w:r>
        <w:rPr>
          <w:rFonts w:ascii="Arial" w:hAnsi="Arial"/>
          <w:b/>
          <w:w w:val="80"/>
        </w:rPr>
        <w:t>10.4.3. </w:t>
      </w:r>
      <w:r>
        <w:rPr>
          <w:w w:val="80"/>
        </w:rPr>
        <w:t>Após a ocorrência da coisa julgada, nos termos</w:t>
      </w:r>
      <w:r>
        <w:rPr>
          <w:spacing w:val="1"/>
          <w:w w:val="80"/>
        </w:rPr>
        <w:t> </w:t>
      </w:r>
      <w:r>
        <w:rPr>
          <w:w w:val="80"/>
        </w:rPr>
        <w:t>dos artigos nº 159 e 160, da Resolução nº 04/2002–RI-TCE/AM, adote as providências do artigo 162, §1º, do</w:t>
      </w:r>
      <w:r>
        <w:rPr>
          <w:spacing w:val="1"/>
          <w:w w:val="80"/>
        </w:rPr>
        <w:t> </w:t>
      </w:r>
      <w:r>
        <w:rPr>
          <w:w w:val="90"/>
        </w:rPr>
        <w:t>RI-TCE/AM.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8"/>
      </w:pPr>
      <w:r>
        <w:rPr>
          <w:rFonts w:ascii="Arial" w:hAnsi="Arial"/>
          <w:b/>
          <w:w w:val="80"/>
        </w:rPr>
        <w:t>PROCESSO Nº 10.380/2019 (Apenso: 11.212/2020) </w:t>
      </w:r>
      <w:r>
        <w:rPr>
          <w:w w:val="80"/>
        </w:rPr>
        <w:t>- Representação interposta pela Diretoria de Controle</w:t>
      </w:r>
      <w:r>
        <w:rPr>
          <w:spacing w:val="1"/>
          <w:w w:val="80"/>
        </w:rPr>
        <w:t> </w:t>
      </w:r>
      <w:r>
        <w:rPr>
          <w:w w:val="80"/>
        </w:rPr>
        <w:t>Externo da Tecnologia da Informação - DIATI/TCE/AM, em face da Câmara Municipal de Parintins, acerca de</w:t>
      </w:r>
      <w:r>
        <w:rPr>
          <w:spacing w:val="1"/>
          <w:w w:val="80"/>
        </w:rPr>
        <w:t> </w:t>
      </w:r>
      <w:r>
        <w:rPr>
          <w:w w:val="80"/>
        </w:rPr>
        <w:t>possível</w:t>
      </w:r>
      <w:r>
        <w:rPr>
          <w:spacing w:val="4"/>
          <w:w w:val="80"/>
        </w:rPr>
        <w:t> </w:t>
      </w:r>
      <w:r>
        <w:rPr>
          <w:w w:val="80"/>
        </w:rPr>
        <w:t>burla</w:t>
      </w:r>
      <w:r>
        <w:rPr>
          <w:spacing w:val="5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diversos</w:t>
      </w:r>
      <w:r>
        <w:rPr>
          <w:spacing w:val="6"/>
          <w:w w:val="80"/>
        </w:rPr>
        <w:t> </w:t>
      </w:r>
      <w:r>
        <w:rPr>
          <w:w w:val="80"/>
        </w:rPr>
        <w:t>instrumentos</w:t>
      </w:r>
      <w:r>
        <w:rPr>
          <w:spacing w:val="6"/>
          <w:w w:val="80"/>
        </w:rPr>
        <w:t> </w:t>
      </w:r>
      <w:r>
        <w:rPr>
          <w:w w:val="80"/>
        </w:rPr>
        <w:t>legais</w:t>
      </w:r>
      <w:r>
        <w:rPr>
          <w:spacing w:val="6"/>
          <w:w w:val="80"/>
        </w:rPr>
        <w:t> </w:t>
      </w:r>
      <w:r>
        <w:rPr>
          <w:w w:val="80"/>
        </w:rPr>
        <w:t>relacionados</w:t>
      </w:r>
      <w:r>
        <w:rPr>
          <w:spacing w:val="7"/>
          <w:w w:val="80"/>
        </w:rPr>
        <w:t> </w:t>
      </w:r>
      <w:r>
        <w:rPr>
          <w:w w:val="80"/>
        </w:rPr>
        <w:t>à</w:t>
      </w:r>
      <w:r>
        <w:rPr>
          <w:spacing w:val="6"/>
          <w:w w:val="80"/>
        </w:rPr>
        <w:t> </w:t>
      </w:r>
      <w:r>
        <w:rPr>
          <w:w w:val="80"/>
        </w:rPr>
        <w:t>transparência</w:t>
      </w:r>
      <w:r>
        <w:rPr>
          <w:spacing w:val="8"/>
          <w:w w:val="80"/>
        </w:rPr>
        <w:t> </w:t>
      </w:r>
      <w:r>
        <w:rPr>
          <w:w w:val="80"/>
        </w:rPr>
        <w:t>na</w:t>
      </w:r>
      <w:r>
        <w:rPr>
          <w:spacing w:val="7"/>
          <w:w w:val="80"/>
        </w:rPr>
        <w:t> </w:t>
      </w:r>
      <w:r>
        <w:rPr>
          <w:w w:val="80"/>
        </w:rPr>
        <w:t>Administração</w:t>
      </w:r>
      <w:r>
        <w:rPr>
          <w:spacing w:val="8"/>
          <w:w w:val="80"/>
        </w:rPr>
        <w:t> </w:t>
      </w:r>
      <w:r>
        <w:rPr>
          <w:w w:val="80"/>
        </w:rPr>
        <w:t>Pública.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98/2022: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por maioria, </w:t>
      </w:r>
      <w:r>
        <w:rPr>
          <w:w w:val="80"/>
        </w:rPr>
        <w:t>nos termos do Voto da Excelentíssima Senhora Conselheira-Relatora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parcial consonância </w:t>
      </w:r>
      <w:r>
        <w:rPr>
          <w:w w:val="80"/>
        </w:rPr>
        <w:t>com o pronunciamento do Ministério Público junto a este Tribunal, no sentido de: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Gestão Administrativa da Câmara Municipal de Parintins que, no prazo de 180 (cento e oitenta)</w:t>
      </w:r>
      <w:r>
        <w:rPr>
          <w:spacing w:val="1"/>
          <w:w w:val="80"/>
        </w:rPr>
        <w:t> </w:t>
      </w:r>
      <w:r>
        <w:rPr>
          <w:w w:val="85"/>
        </w:rPr>
        <w:t>dias,</w:t>
      </w:r>
      <w:r>
        <w:rPr>
          <w:spacing w:val="30"/>
          <w:w w:val="85"/>
        </w:rPr>
        <w:t> </w:t>
      </w:r>
      <w:r>
        <w:rPr>
          <w:w w:val="85"/>
        </w:rPr>
        <w:t>proceda</w:t>
      </w:r>
      <w:r>
        <w:rPr>
          <w:spacing w:val="29"/>
          <w:w w:val="85"/>
        </w:rPr>
        <w:t> </w:t>
      </w:r>
      <w:r>
        <w:rPr>
          <w:w w:val="85"/>
        </w:rPr>
        <w:t>à</w:t>
      </w:r>
      <w:r>
        <w:rPr>
          <w:spacing w:val="30"/>
          <w:w w:val="85"/>
        </w:rPr>
        <w:t> </w:t>
      </w:r>
      <w:r>
        <w:rPr>
          <w:w w:val="85"/>
        </w:rPr>
        <w:t>regularização</w:t>
      </w:r>
      <w:r>
        <w:rPr>
          <w:spacing w:val="30"/>
          <w:w w:val="85"/>
        </w:rPr>
        <w:t> </w:t>
      </w:r>
      <w:r>
        <w:rPr>
          <w:w w:val="85"/>
        </w:rPr>
        <w:t>e</w:t>
      </w:r>
      <w:r>
        <w:rPr>
          <w:spacing w:val="29"/>
          <w:w w:val="85"/>
        </w:rPr>
        <w:t> </w:t>
      </w:r>
      <w:r>
        <w:rPr>
          <w:w w:val="85"/>
        </w:rPr>
        <w:t>à</w:t>
      </w:r>
      <w:r>
        <w:rPr>
          <w:spacing w:val="30"/>
          <w:w w:val="85"/>
        </w:rPr>
        <w:t> </w:t>
      </w:r>
      <w:r>
        <w:rPr>
          <w:w w:val="85"/>
        </w:rPr>
        <w:t>atualização</w:t>
      </w:r>
      <w:r>
        <w:rPr>
          <w:spacing w:val="31"/>
          <w:w w:val="85"/>
        </w:rPr>
        <w:t> </w:t>
      </w:r>
      <w:r>
        <w:rPr>
          <w:w w:val="85"/>
        </w:rPr>
        <w:t>do</w:t>
      </w:r>
      <w:r>
        <w:rPr>
          <w:spacing w:val="30"/>
          <w:w w:val="85"/>
        </w:rPr>
        <w:t> </w:t>
      </w:r>
      <w:r>
        <w:rPr>
          <w:w w:val="85"/>
        </w:rPr>
        <w:t>Portal</w:t>
      </w:r>
      <w:r>
        <w:rPr>
          <w:spacing w:val="30"/>
          <w:w w:val="85"/>
        </w:rPr>
        <w:t> </w:t>
      </w:r>
      <w:r>
        <w:rPr>
          <w:w w:val="85"/>
        </w:rPr>
        <w:t>da</w:t>
      </w:r>
      <w:r>
        <w:rPr>
          <w:spacing w:val="30"/>
          <w:w w:val="85"/>
        </w:rPr>
        <w:t> </w:t>
      </w:r>
      <w:r>
        <w:rPr>
          <w:w w:val="85"/>
        </w:rPr>
        <w:t>Transparência,</w:t>
      </w:r>
      <w:r>
        <w:rPr>
          <w:spacing w:val="29"/>
          <w:w w:val="85"/>
        </w:rPr>
        <w:t> </w:t>
      </w:r>
      <w:r>
        <w:rPr>
          <w:w w:val="85"/>
        </w:rPr>
        <w:t>devendo</w:t>
      </w:r>
      <w:r>
        <w:rPr>
          <w:spacing w:val="30"/>
          <w:w w:val="85"/>
        </w:rPr>
        <w:t> </w:t>
      </w:r>
      <w:r>
        <w:rPr>
          <w:w w:val="85"/>
        </w:rPr>
        <w:t>ser</w:t>
      </w:r>
      <w:r>
        <w:rPr>
          <w:spacing w:val="27"/>
          <w:w w:val="85"/>
        </w:rPr>
        <w:t> </w:t>
      </w:r>
      <w:r>
        <w:rPr>
          <w:w w:val="85"/>
        </w:rPr>
        <w:t>observada</w:t>
      </w:r>
      <w:r>
        <w:rPr>
          <w:spacing w:val="29"/>
          <w:w w:val="85"/>
        </w:rPr>
        <w:t> </w:t>
      </w:r>
      <w:r>
        <w:rPr>
          <w:w w:val="85"/>
        </w:rPr>
        <w:t>a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line="276" w:lineRule="auto" w:before="185"/>
        <w:ind w:left="118" w:right="111" w:firstLine="0"/>
        <w:jc w:val="both"/>
        <w:rPr>
          <w:rFonts w:ascii="Arial" w:hAnsi="Arial"/>
          <w:i/>
          <w:sz w:val="24"/>
        </w:rPr>
      </w:pPr>
      <w:r>
        <w:rPr>
          <w:w w:val="85"/>
          <w:sz w:val="24"/>
        </w:rPr>
        <w:t>necessidade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constar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informações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ferramentas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exportação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dados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formatos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abertos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5"/>
          <w:w w:val="85"/>
          <w:sz w:val="24"/>
        </w:rPr>
        <w:t> </w:t>
      </w:r>
      <w:r>
        <w:rPr>
          <w:w w:val="80"/>
          <w:sz w:val="24"/>
        </w:rPr>
        <w:t>sobre o acesso automatizado por sistemas externos e informações sobre rotinas de segurança do sistema de</w:t>
      </w:r>
      <w:r>
        <w:rPr>
          <w:spacing w:val="1"/>
          <w:w w:val="80"/>
          <w:sz w:val="24"/>
        </w:rPr>
        <w:t> </w:t>
      </w:r>
      <w:r>
        <w:rPr>
          <w:spacing w:val="-1"/>
          <w:w w:val="85"/>
          <w:sz w:val="24"/>
        </w:rPr>
        <w:t>gestão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contábil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financeira;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9.2.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Determinar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à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Secretaria</w:t>
      </w:r>
      <w:r>
        <w:rPr>
          <w:spacing w:val="-2"/>
          <w:w w:val="85"/>
          <w:sz w:val="24"/>
        </w:rPr>
        <w:t> </w:t>
      </w:r>
      <w:r>
        <w:rPr>
          <w:spacing w:val="-1"/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Tribunal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Pleno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oficie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órgão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origem,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dando-lhe ciência do teor da decisão. </w:t>
      </w:r>
      <w:r>
        <w:rPr>
          <w:rFonts w:ascii="Arial" w:hAnsi="Arial"/>
          <w:i/>
          <w:w w:val="80"/>
          <w:sz w:val="24"/>
        </w:rPr>
        <w:t>Vencido o Conselheiro Convocado Luiz Henrique Pereira Mendes, que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votou no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sentido de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aplicar multa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Sr.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Maildson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Araújo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Fonseca.</w:t>
      </w:r>
    </w:p>
    <w:p>
      <w:pPr>
        <w:pStyle w:val="BodyText"/>
        <w:ind w:left="0"/>
        <w:jc w:val="left"/>
        <w:rPr>
          <w:rFonts w:ascii="Arial"/>
          <w:i/>
          <w:sz w:val="27"/>
        </w:rPr>
      </w:pPr>
    </w:p>
    <w:p>
      <w:pPr>
        <w:pStyle w:val="BodyText"/>
        <w:spacing w:line="276" w:lineRule="auto" w:before="1"/>
        <w:ind w:right="112"/>
      </w:pPr>
      <w:r>
        <w:rPr>
          <w:rFonts w:ascii="Arial" w:hAnsi="Arial"/>
          <w:b/>
          <w:w w:val="80"/>
        </w:rPr>
        <w:t>PROCESSO Nº 11.818/2021 </w:t>
      </w:r>
      <w:r>
        <w:rPr>
          <w:w w:val="80"/>
        </w:rPr>
        <w:t>- Prestação de Contas Anual da Secretaria Municipal de Parcerias e Projetos</w:t>
      </w:r>
      <w:r>
        <w:rPr>
          <w:spacing w:val="1"/>
          <w:w w:val="80"/>
        </w:rPr>
        <w:t> </w:t>
      </w:r>
      <w:r>
        <w:rPr>
          <w:w w:val="85"/>
        </w:rPr>
        <w:t>Estratégicos – SEMPPE, sob a responsabilidade da Sra. Maria Josepha Penella Pegas Chaves e Sra.</w:t>
      </w:r>
      <w:r>
        <w:rPr>
          <w:spacing w:val="1"/>
          <w:w w:val="85"/>
        </w:rPr>
        <w:t> </w:t>
      </w:r>
      <w:r>
        <w:rPr>
          <w:w w:val="85"/>
        </w:rPr>
        <w:t>Amanda</w:t>
      </w:r>
      <w:r>
        <w:rPr>
          <w:spacing w:val="-5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Rocha,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99/2022: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</w:t>
      </w:r>
      <w:r>
        <w:rPr>
          <w:spacing w:val="1"/>
          <w:w w:val="85"/>
        </w:rPr>
        <w:t>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26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0"/>
          <w:w w:val="80"/>
        </w:rPr>
        <w:t> </w:t>
      </w:r>
      <w:r>
        <w:rPr>
          <w:w w:val="80"/>
        </w:rPr>
        <w:t>com</w:t>
      </w:r>
      <w:r>
        <w:rPr>
          <w:spacing w:val="26"/>
          <w:w w:val="80"/>
        </w:rPr>
        <w:t> </w:t>
      </w:r>
      <w:r>
        <w:rPr>
          <w:w w:val="80"/>
        </w:rPr>
        <w:t>o</w:t>
      </w:r>
      <w:r>
        <w:rPr>
          <w:spacing w:val="30"/>
          <w:w w:val="80"/>
        </w:rPr>
        <w:t> </w:t>
      </w:r>
      <w:r>
        <w:rPr>
          <w:w w:val="80"/>
        </w:rPr>
        <w:t>pronunciamento</w:t>
      </w:r>
      <w:r>
        <w:rPr>
          <w:spacing w:val="28"/>
          <w:w w:val="80"/>
        </w:rPr>
        <w:t> </w:t>
      </w:r>
      <w:r>
        <w:rPr>
          <w:w w:val="80"/>
        </w:rPr>
        <w:t>do</w:t>
      </w:r>
      <w:r>
        <w:rPr>
          <w:spacing w:val="28"/>
          <w:w w:val="80"/>
        </w:rPr>
        <w:t> </w:t>
      </w:r>
      <w:r>
        <w:rPr>
          <w:w w:val="80"/>
        </w:rPr>
        <w:t>Ministério</w:t>
      </w:r>
      <w:r>
        <w:rPr>
          <w:spacing w:val="27"/>
          <w:w w:val="80"/>
        </w:rPr>
        <w:t> </w:t>
      </w:r>
      <w:r>
        <w:rPr>
          <w:w w:val="80"/>
        </w:rPr>
        <w:t>Público</w:t>
      </w:r>
      <w:r>
        <w:rPr>
          <w:spacing w:val="30"/>
          <w:w w:val="80"/>
        </w:rPr>
        <w:t> </w:t>
      </w:r>
      <w:r>
        <w:rPr>
          <w:w w:val="80"/>
        </w:rPr>
        <w:t>junto</w:t>
      </w:r>
      <w:r>
        <w:rPr>
          <w:spacing w:val="31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este</w:t>
      </w:r>
      <w:r>
        <w:rPr>
          <w:spacing w:val="30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5"/>
        </w:rPr>
        <w:t>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Anual da Secretaria Municipal de Parcerias e</w:t>
      </w:r>
      <w:r>
        <w:rPr>
          <w:spacing w:val="-54"/>
          <w:w w:val="85"/>
        </w:rPr>
        <w:t> </w:t>
      </w:r>
      <w:r>
        <w:rPr>
          <w:w w:val="80"/>
        </w:rPr>
        <w:t>Projetos Estratégicos - SEMPPE, referente ao exercício de 2020, de responsabilidade da </w:t>
      </w:r>
      <w:r>
        <w:rPr>
          <w:rFonts w:ascii="Arial" w:hAnsi="Arial"/>
          <w:b/>
          <w:w w:val="80"/>
        </w:rPr>
        <w:t>Sra. Maria Josepha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Penella Pegas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Chaves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Secretária</w:t>
      </w:r>
      <w:r>
        <w:rPr>
          <w:spacing w:val="1"/>
          <w:w w:val="80"/>
        </w:rPr>
        <w:t> </w:t>
      </w:r>
      <w:r>
        <w:rPr>
          <w:w w:val="80"/>
        </w:rPr>
        <w:t>Municipal de Parcerias</w:t>
      </w:r>
      <w:r>
        <w:rPr>
          <w:spacing w:val="40"/>
        </w:rPr>
        <w:t> </w:t>
      </w:r>
      <w:r>
        <w:rPr>
          <w:w w:val="80"/>
        </w:rPr>
        <w:t>e Projetos Estratégicos - SEMPPE e Ordenadora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Despesas,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período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01.01.2020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11.03.2020,</w:t>
      </w:r>
      <w:r>
        <w:rPr>
          <w:spacing w:val="10"/>
          <w:w w:val="80"/>
        </w:rPr>
        <w:t> </w:t>
      </w:r>
      <w:r>
        <w:rPr>
          <w:w w:val="80"/>
        </w:rPr>
        <w:t>nos</w:t>
      </w:r>
      <w:r>
        <w:rPr>
          <w:spacing w:val="11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artigo</w:t>
      </w:r>
      <w:r>
        <w:rPr>
          <w:spacing w:val="10"/>
          <w:w w:val="80"/>
        </w:rPr>
        <w:t> </w:t>
      </w:r>
      <w:r>
        <w:rPr>
          <w:w w:val="80"/>
        </w:rPr>
        <w:t>1º,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II,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artigo</w:t>
      </w:r>
      <w:r>
        <w:rPr>
          <w:spacing w:val="11"/>
          <w:w w:val="80"/>
        </w:rPr>
        <w:t> </w:t>
      </w:r>
      <w:r>
        <w:rPr>
          <w:w w:val="80"/>
        </w:rPr>
        <w:t>22,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nº.</w:t>
      </w:r>
      <w:r>
        <w:rPr>
          <w:spacing w:val="-3"/>
          <w:w w:val="85"/>
        </w:rPr>
        <w:t> </w:t>
      </w:r>
      <w:r>
        <w:rPr>
          <w:w w:val="85"/>
        </w:rPr>
        <w:t>2423/1996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LOTCE/AM;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2"/>
          <w:w w:val="85"/>
        </w:rPr>
        <w:t> </w:t>
      </w:r>
      <w:r>
        <w:rPr>
          <w:w w:val="85"/>
        </w:rPr>
        <w:t>188,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nº.</w:t>
      </w:r>
      <w:r>
        <w:rPr>
          <w:spacing w:val="-4"/>
          <w:w w:val="85"/>
        </w:rPr>
        <w:t> </w:t>
      </w:r>
      <w:r>
        <w:rPr>
          <w:w w:val="85"/>
        </w:rPr>
        <w:t>04/2002</w:t>
      </w:r>
      <w:r>
        <w:rPr>
          <w:spacing w:val="4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RITCE/AM;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10.2. Julgar regular </w:t>
      </w:r>
      <w:r>
        <w:rPr>
          <w:w w:val="85"/>
        </w:rPr>
        <w:t>a Prestação de Contas Anual da Secretaria Municipal de Parcerias e Projetos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Estratégicos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SEMPPE,</w:t>
      </w:r>
      <w:r>
        <w:rPr>
          <w:spacing w:val="-5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Amanda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Araújo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Rocha</w:t>
      </w:r>
      <w:r>
        <w:rPr>
          <w:w w:val="80"/>
        </w:rPr>
        <w:t>, Secretária Municipal de Parcerias e Projetos Estratégicos - SEMPPE e Ordenadora de Despesas, no</w:t>
      </w:r>
      <w:r>
        <w:rPr>
          <w:spacing w:val="1"/>
          <w:w w:val="80"/>
        </w:rPr>
        <w:t> </w:t>
      </w:r>
      <w:r>
        <w:rPr>
          <w:w w:val="85"/>
        </w:rPr>
        <w:t>período de 01.01.2020 a 26.05.2020, nos termos do artigo 1º, inciso II, e artigo 22, inciso I, da Lei nº</w:t>
      </w:r>
      <w:r>
        <w:rPr>
          <w:spacing w:val="1"/>
          <w:w w:val="85"/>
        </w:rPr>
        <w:t> </w:t>
      </w:r>
      <w:r>
        <w:rPr>
          <w:w w:val="85"/>
        </w:rPr>
        <w:t>2423/1996–LOTCE/AM; c/c o artigo 188, §1º, inciso I, da Resolução nº 04/2002–RITCE/AM; </w:t>
      </w:r>
      <w:r>
        <w:rPr>
          <w:rFonts w:ascii="Arial" w:hAnsi="Arial"/>
          <w:b/>
          <w:w w:val="85"/>
        </w:rPr>
        <w:t>10.3. Dar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quitação </w:t>
      </w:r>
      <w:r>
        <w:rPr>
          <w:w w:val="85"/>
        </w:rPr>
        <w:t>à Sra. Maria Josepha Penella Pegas Chaves, Secretária Municipal de Parcerias e Projetos</w:t>
      </w:r>
      <w:r>
        <w:rPr>
          <w:spacing w:val="1"/>
          <w:w w:val="85"/>
        </w:rPr>
        <w:t> </w:t>
      </w:r>
      <w:r>
        <w:rPr>
          <w:w w:val="80"/>
        </w:rPr>
        <w:t>Estratégicos - SEMPPE e Ordenadora de Despesas, no período de 01.01.2020 a 11.03.2020, nos termos dos</w:t>
      </w:r>
      <w:r>
        <w:rPr>
          <w:spacing w:val="1"/>
          <w:w w:val="80"/>
        </w:rPr>
        <w:t> </w:t>
      </w:r>
      <w:r>
        <w:rPr>
          <w:w w:val="80"/>
        </w:rPr>
        <w:t>artigos 23 e 72, inciso I, da Lei nº. 2423/1996 - LOTCE, c/c o artigo 189, inciso I, da Resolução nº 04/2002–</w:t>
      </w:r>
      <w:r>
        <w:rPr>
          <w:spacing w:val="1"/>
          <w:w w:val="80"/>
        </w:rPr>
        <w:t> </w:t>
      </w:r>
      <w:r>
        <w:rPr>
          <w:w w:val="80"/>
        </w:rPr>
        <w:t>RITCE; </w:t>
      </w:r>
      <w:r>
        <w:rPr>
          <w:rFonts w:ascii="Arial" w:hAnsi="Arial"/>
          <w:b/>
          <w:w w:val="80"/>
        </w:rPr>
        <w:t>10.4. Dar quitação </w:t>
      </w:r>
      <w:r>
        <w:rPr>
          <w:w w:val="80"/>
        </w:rPr>
        <w:t>à Sra. Amanda Araújo da Rocha, Secretária Municipal de Parcerias e Projetos</w:t>
      </w:r>
      <w:r>
        <w:rPr>
          <w:spacing w:val="1"/>
          <w:w w:val="80"/>
        </w:rPr>
        <w:t> </w:t>
      </w:r>
      <w:r>
        <w:rPr>
          <w:w w:val="80"/>
        </w:rPr>
        <w:t>Estratégicos - SEMPPE e Ordenadora de Despesas, no período de 01.01.2020 a 26.05.2020, nos termos dos</w:t>
      </w:r>
      <w:r>
        <w:rPr>
          <w:spacing w:val="1"/>
          <w:w w:val="80"/>
        </w:rPr>
        <w:t> </w:t>
      </w:r>
      <w:r>
        <w:rPr>
          <w:w w:val="85"/>
        </w:rPr>
        <w:t>artigos 23 e 72, inciso I, da Lei nº 2423/1996-LOTCE, c/c o artigo 189, inciso I, da Resolução nº 04/2002-</w:t>
      </w:r>
      <w:r>
        <w:rPr>
          <w:spacing w:val="-54"/>
          <w:w w:val="85"/>
        </w:rPr>
        <w:t> </w:t>
      </w:r>
      <w:r>
        <w:rPr>
          <w:w w:val="80"/>
        </w:rPr>
        <w:t>RITCE;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à Secretaria do Tribunal Pleno que, após a ocorrência da coisa julgada, nos termos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artigos</w:t>
      </w:r>
      <w:r>
        <w:rPr>
          <w:spacing w:val="-7"/>
          <w:w w:val="85"/>
        </w:rPr>
        <w:t> </w:t>
      </w:r>
      <w:r>
        <w:rPr>
          <w:w w:val="85"/>
        </w:rPr>
        <w:t>159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160,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04/2002–RITCE/AM,</w:t>
      </w:r>
      <w:r>
        <w:rPr>
          <w:spacing w:val="-4"/>
          <w:w w:val="85"/>
        </w:rPr>
        <w:t> </w:t>
      </w:r>
      <w:r>
        <w:rPr>
          <w:w w:val="85"/>
        </w:rPr>
        <w:t>adote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162,</w:t>
      </w:r>
      <w:r>
        <w:rPr>
          <w:spacing w:val="-5"/>
          <w:w w:val="85"/>
        </w:rPr>
        <w:t> </w:t>
      </w:r>
      <w:r>
        <w:rPr>
          <w:w w:val="85"/>
        </w:rPr>
        <w:t>§1º,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5"/>
          <w:w w:val="85"/>
        </w:rPr>
        <w:t> </w:t>
      </w:r>
      <w:r>
        <w:rPr>
          <w:w w:val="90"/>
        </w:rPr>
        <w:t>RITCE.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line="276" w:lineRule="auto" w:before="1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15.378/2021 (Apenso: 15.917/2020) </w:t>
      </w:r>
      <w:r>
        <w:rPr>
          <w:w w:val="85"/>
          <w:sz w:val="24"/>
        </w:rPr>
        <w:t>- Recurso de Revisão interposto pela Fundação</w:t>
      </w:r>
      <w:r>
        <w:rPr>
          <w:spacing w:val="1"/>
          <w:w w:val="85"/>
          <w:sz w:val="24"/>
        </w:rPr>
        <w:t> </w:t>
      </w:r>
      <w:r>
        <w:rPr>
          <w:spacing w:val="-1"/>
          <w:w w:val="85"/>
          <w:sz w:val="24"/>
        </w:rPr>
        <w:t>Amazonprev,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face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Acórdão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185/2021-TCE-Primeira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Câmara,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55"/>
          <w:w w:val="85"/>
          <w:sz w:val="24"/>
        </w:rPr>
        <w:t> </w:t>
      </w:r>
      <w:r>
        <w:rPr>
          <w:w w:val="85"/>
          <w:sz w:val="24"/>
        </w:rPr>
        <w:t>15.917/2020. </w:t>
      </w:r>
      <w:r>
        <w:rPr>
          <w:rFonts w:ascii="Arial" w:hAnsi="Arial"/>
          <w:b/>
          <w:w w:val="85"/>
          <w:sz w:val="24"/>
        </w:rPr>
        <w:t>ACÓRDÃO Nº 100/2022: </w:t>
      </w:r>
      <w:r>
        <w:rPr>
          <w:w w:val="85"/>
          <w:sz w:val="24"/>
        </w:rPr>
        <w:t>Vistos, relatados e discutidos estes autos acima identificados,</w:t>
      </w:r>
      <w:r>
        <w:rPr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 Excelentíssimos Senhores Conselheiros do Tribunal de Contas do Estado do Amazonas,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reunidos em Sessão 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</w:t>
      </w:r>
      <w:r>
        <w:rPr>
          <w:spacing w:val="40"/>
          <w:sz w:val="24"/>
        </w:rPr>
        <w:t> </w:t>
      </w:r>
      <w:r>
        <w:rPr>
          <w:w w:val="80"/>
          <w:sz w:val="24"/>
        </w:rPr>
        <w:t>pelo art.11, inciso III, alínea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“g”, da Resolução nº 04/2002-TCE/AM, </w:t>
      </w:r>
      <w:r>
        <w:rPr>
          <w:rFonts w:ascii="Arial" w:hAnsi="Arial"/>
          <w:b/>
          <w:w w:val="85"/>
          <w:sz w:val="24"/>
        </w:rPr>
        <w:t>à unanimidade, </w:t>
      </w:r>
      <w:r>
        <w:rPr>
          <w:w w:val="85"/>
          <w:sz w:val="24"/>
        </w:rPr>
        <w:t>nos termos do Voto da Excelentíssima Senhora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Conselheira-Relatora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consonância</w:t>
      </w:r>
      <w:r>
        <w:rPr>
          <w:rFonts w:ascii="Arial" w:hAnsi="Arial"/>
          <w:b/>
          <w:spacing w:val="30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pronunciamento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Ministério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Público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junto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este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Tribunal,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no sentido de: </w:t>
      </w:r>
      <w:r>
        <w:rPr>
          <w:rFonts w:ascii="Arial" w:hAnsi="Arial"/>
          <w:b/>
          <w:w w:val="80"/>
          <w:sz w:val="24"/>
        </w:rPr>
        <w:t>8.1. Conhecer </w:t>
      </w:r>
      <w:r>
        <w:rPr>
          <w:w w:val="80"/>
          <w:sz w:val="24"/>
        </w:rPr>
        <w:t>do presente Recurso de Revisão da </w:t>
      </w:r>
      <w:r>
        <w:rPr>
          <w:rFonts w:ascii="Arial" w:hAnsi="Arial"/>
          <w:b/>
          <w:w w:val="80"/>
          <w:sz w:val="24"/>
        </w:rPr>
        <w:t>Fundação Amazonprev </w:t>
      </w:r>
      <w:r>
        <w:rPr>
          <w:w w:val="80"/>
          <w:sz w:val="24"/>
        </w:rPr>
        <w:t>por atender as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legislações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vigentes;</w:t>
      </w:r>
      <w:r>
        <w:rPr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8.2.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Provimento</w:t>
      </w:r>
      <w:r>
        <w:rPr>
          <w:rFonts w:ascii="Arial" w:hAnsi="Arial"/>
          <w:b/>
          <w:spacing w:val="21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presente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Revisão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Fundação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Amazonprev</w:t>
      </w:r>
      <w:r>
        <w:rPr>
          <w:w w:val="80"/>
          <w:sz w:val="24"/>
        </w:rPr>
        <w:t>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no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0"/>
        </w:rPr>
        <w:t>sentido de reformar as determinações do Acórdão nº 185/2021–TCE–Primeira Câmara, exarado nos autos do</w:t>
      </w:r>
      <w:r>
        <w:rPr>
          <w:spacing w:val="1"/>
          <w:w w:val="80"/>
        </w:rPr>
        <w:t> </w:t>
      </w:r>
      <w:r>
        <w:rPr>
          <w:w w:val="80"/>
        </w:rPr>
        <w:t>Processo apenso nº 15.917/2020, às fls. 113/114, excluindo a determinação à Fundação AMAZONPREV no</w:t>
      </w:r>
      <w:r>
        <w:rPr>
          <w:spacing w:val="1"/>
          <w:w w:val="80"/>
        </w:rPr>
        <w:t> </w:t>
      </w:r>
      <w:r>
        <w:rPr>
          <w:w w:val="80"/>
        </w:rPr>
        <w:t>tocante à retificação Guia financeira/pensão (fls.88/125) e do ato para correção do ATS, declarando válido e</w:t>
      </w:r>
      <w:r>
        <w:rPr>
          <w:spacing w:val="1"/>
          <w:w w:val="80"/>
        </w:rPr>
        <w:t> </w:t>
      </w:r>
      <w:r>
        <w:rPr>
          <w:w w:val="80"/>
        </w:rPr>
        <w:t>regular o ato concessório de Pensão na forma originariamente concedida;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o regular registro</w:t>
      </w:r>
      <w:r>
        <w:rPr>
          <w:spacing w:val="1"/>
          <w:w w:val="80"/>
        </w:rPr>
        <w:t> </w:t>
      </w:r>
      <w:r>
        <w:rPr>
          <w:w w:val="80"/>
        </w:rPr>
        <w:t>do ato da Pensão por morte concedida à Sra. Joaquina Anselmo de Souza; </w:t>
      </w:r>
      <w:r>
        <w:rPr>
          <w:rFonts w:ascii="Arial" w:hAnsi="Arial"/>
          <w:b/>
          <w:w w:val="80"/>
        </w:rPr>
        <w:t>8.4. Determinar </w:t>
      </w:r>
      <w:r>
        <w:rPr>
          <w:w w:val="80"/>
        </w:rPr>
        <w:t>a notificação ao</w:t>
      </w:r>
      <w:r>
        <w:rPr>
          <w:spacing w:val="1"/>
          <w:w w:val="80"/>
        </w:rPr>
        <w:t> </w:t>
      </w:r>
      <w:r>
        <w:rPr>
          <w:w w:val="85"/>
        </w:rPr>
        <w:t>recorrente do inteiro teor do Acórdão; </w:t>
      </w:r>
      <w:r>
        <w:rPr>
          <w:rFonts w:ascii="Arial" w:hAnsi="Arial"/>
          <w:b/>
          <w:w w:val="85"/>
        </w:rPr>
        <w:t>8.5. Determinar </w:t>
      </w:r>
      <w:r>
        <w:rPr>
          <w:w w:val="85"/>
        </w:rPr>
        <w:t>Arquivamento do presente processo, nos termos</w:t>
      </w:r>
      <w:r>
        <w:rPr>
          <w:spacing w:val="1"/>
          <w:w w:val="85"/>
        </w:rPr>
        <w:t> </w:t>
      </w:r>
      <w:r>
        <w:rPr>
          <w:w w:val="90"/>
        </w:rPr>
        <w:t>regimentais.</w:t>
      </w:r>
    </w:p>
    <w:p>
      <w:pPr>
        <w:pStyle w:val="BodyText"/>
        <w:spacing w:before="11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9"/>
          <w:w w:val="80"/>
        </w:rPr>
        <w:t> </w:t>
      </w:r>
      <w:r>
        <w:rPr>
          <w:w w:val="80"/>
        </w:rPr>
        <w:t>MARIO</w:t>
      </w:r>
      <w:r>
        <w:rPr>
          <w:spacing w:val="23"/>
          <w:w w:val="80"/>
        </w:rPr>
        <w:t> </w:t>
      </w:r>
      <w:r>
        <w:rPr>
          <w:w w:val="80"/>
        </w:rPr>
        <w:t>MANOEL</w:t>
      </w:r>
      <w:r>
        <w:rPr>
          <w:spacing w:val="22"/>
          <w:w w:val="80"/>
        </w:rPr>
        <w:t> </w:t>
      </w:r>
      <w:r>
        <w:rPr>
          <w:w w:val="80"/>
        </w:rPr>
        <w:t>COELHO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MELLO.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15.705/2020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-</w:t>
      </w:r>
      <w:r>
        <w:rPr>
          <w:spacing w:val="1"/>
          <w:w w:val="85"/>
        </w:rPr>
        <w:t> </w:t>
      </w:r>
      <w:r>
        <w:rPr>
          <w:w w:val="85"/>
        </w:rPr>
        <w:t>Representação</w:t>
      </w:r>
      <w:r>
        <w:rPr>
          <w:spacing w:val="1"/>
          <w:w w:val="85"/>
        </w:rPr>
        <w:t> </w:t>
      </w:r>
      <w:r>
        <w:rPr>
          <w:w w:val="85"/>
        </w:rPr>
        <w:t>formulada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w w:val="85"/>
        </w:rPr>
        <w:t>Secretaria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Controle</w:t>
      </w:r>
      <w:r>
        <w:rPr>
          <w:spacing w:val="1"/>
          <w:w w:val="85"/>
        </w:rPr>
        <w:t> </w:t>
      </w:r>
      <w:r>
        <w:rPr>
          <w:w w:val="85"/>
        </w:rPr>
        <w:t>Externo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1"/>
          <w:w w:val="85"/>
        </w:rPr>
        <w:t> </w:t>
      </w:r>
      <w:r>
        <w:rPr>
          <w:w w:val="85"/>
        </w:rPr>
        <w:t>SECEX/TCE/AM, em face do Sr. Pedro Macário Barboza, Prefeito de Jutaí, em virtude de indícios de</w:t>
      </w:r>
      <w:r>
        <w:rPr>
          <w:spacing w:val="1"/>
          <w:w w:val="85"/>
        </w:rPr>
        <w:t> </w:t>
      </w:r>
      <w:r>
        <w:rPr>
          <w:w w:val="80"/>
        </w:rPr>
        <w:t>irregularidades acerca da falta de disponibilização do Edital do Pregão Presencial nº 20/20.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Maria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Cássia</w:t>
      </w:r>
      <w:r>
        <w:rPr>
          <w:spacing w:val="-11"/>
          <w:w w:val="90"/>
        </w:rPr>
        <w:t> </w:t>
      </w:r>
      <w:r>
        <w:rPr>
          <w:w w:val="90"/>
        </w:rPr>
        <w:t>Rabelo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Souza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2736.</w:t>
      </w:r>
    </w:p>
    <w:p>
      <w:pPr>
        <w:pStyle w:val="BodyText"/>
        <w:spacing w:line="276" w:lineRule="auto"/>
        <w:ind w:right="104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ACÓRDÃO Nº 101/2022: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por maioria, </w:t>
      </w:r>
      <w:r>
        <w:rPr>
          <w:w w:val="85"/>
        </w:rPr>
        <w:t>nos termos do Voto do Excelentíssimo Senhor Conselheiro-Relator</w:t>
      </w:r>
      <w:r>
        <w:rPr>
          <w:rFonts w:ascii="Arial" w:hAnsi="Arial"/>
          <w:b/>
          <w:w w:val="85"/>
        </w:rPr>
        <w:t>, em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presente</w:t>
      </w:r>
      <w:r>
        <w:rPr>
          <w:spacing w:val="14"/>
          <w:w w:val="80"/>
        </w:rPr>
        <w:t> </w:t>
      </w:r>
      <w:r>
        <w:rPr>
          <w:w w:val="80"/>
        </w:rPr>
        <w:t>Representação</w:t>
      </w:r>
      <w:r>
        <w:rPr>
          <w:spacing w:val="11"/>
          <w:w w:val="80"/>
        </w:rPr>
        <w:t> </w:t>
      </w:r>
      <w:r>
        <w:rPr>
          <w:w w:val="80"/>
        </w:rPr>
        <w:t>formulada</w:t>
      </w:r>
      <w:r>
        <w:rPr>
          <w:spacing w:val="14"/>
          <w:w w:val="80"/>
        </w:rPr>
        <w:t> </w:t>
      </w:r>
      <w:r>
        <w:rPr>
          <w:w w:val="80"/>
        </w:rPr>
        <w:t>pela</w:t>
      </w:r>
      <w:r>
        <w:rPr>
          <w:spacing w:val="12"/>
          <w:w w:val="80"/>
        </w:rPr>
        <w:t> </w:t>
      </w:r>
      <w:r>
        <w:rPr>
          <w:w w:val="80"/>
        </w:rPr>
        <w:t>Secretaria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Controle</w:t>
      </w:r>
      <w:r>
        <w:rPr>
          <w:spacing w:val="12"/>
          <w:w w:val="80"/>
        </w:rPr>
        <w:t> </w:t>
      </w:r>
      <w:r>
        <w:rPr>
          <w:w w:val="80"/>
        </w:rPr>
        <w:t>Externo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Tribunal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do Estado do Amazonas, oriunda da Manifestação da Ouvidoria nº 212/2020, em face do Sr. Pedro Macário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Barboza, Prefeito de Jutaí, em virtude de indícios de irregularidades acerca da falta de disponibilização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5"/>
        </w:rPr>
        <w:t>Edital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Pregão</w:t>
      </w:r>
      <w:r>
        <w:rPr>
          <w:spacing w:val="1"/>
          <w:w w:val="85"/>
        </w:rPr>
        <w:t> </w:t>
      </w:r>
      <w:r>
        <w:rPr>
          <w:w w:val="85"/>
        </w:rPr>
        <w:t>Presencial</w:t>
      </w:r>
      <w:r>
        <w:rPr>
          <w:spacing w:val="1"/>
          <w:w w:val="85"/>
        </w:rPr>
        <w:t> </w:t>
      </w:r>
      <w:r>
        <w:rPr>
          <w:w w:val="85"/>
        </w:rPr>
        <w:t>nº</w:t>
      </w:r>
      <w:r>
        <w:rPr>
          <w:spacing w:val="1"/>
          <w:w w:val="85"/>
        </w:rPr>
        <w:t> </w:t>
      </w:r>
      <w:r>
        <w:rPr>
          <w:w w:val="85"/>
        </w:rPr>
        <w:t>20/20,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5"/>
        </w:rPr>
        <w:t>tem</w:t>
      </w:r>
      <w:r>
        <w:rPr>
          <w:spacing w:val="1"/>
          <w:w w:val="85"/>
        </w:rPr>
        <w:t> </w:t>
      </w:r>
      <w:r>
        <w:rPr>
          <w:w w:val="85"/>
        </w:rPr>
        <w:t>como</w:t>
      </w:r>
      <w:r>
        <w:rPr>
          <w:spacing w:val="1"/>
          <w:w w:val="85"/>
        </w:rPr>
        <w:t> </w:t>
      </w:r>
      <w:r>
        <w:rPr>
          <w:w w:val="85"/>
        </w:rPr>
        <w:t>objeto</w:t>
      </w:r>
      <w:r>
        <w:rPr>
          <w:spacing w:val="1"/>
          <w:w w:val="85"/>
        </w:rPr>
        <w:t> </w:t>
      </w:r>
      <w:r>
        <w:rPr>
          <w:w w:val="85"/>
        </w:rPr>
        <w:t>aquisição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materiais</w:t>
      </w:r>
      <w:r>
        <w:rPr>
          <w:spacing w:val="1"/>
          <w:w w:val="85"/>
        </w:rPr>
        <w:t> </w:t>
      </w:r>
      <w:r>
        <w:rPr>
          <w:w w:val="85"/>
        </w:rPr>
        <w:t>permanentes,</w:t>
      </w:r>
      <w:r>
        <w:rPr>
          <w:spacing w:val="-54"/>
          <w:w w:val="85"/>
        </w:rPr>
        <w:t> </w:t>
      </w:r>
      <w:r>
        <w:rPr>
          <w:w w:val="85"/>
        </w:rPr>
        <w:t>equipamentos de escritório, móveis, mobílias, eletrodomésticos, informática e áudio para atender as</w:t>
      </w:r>
      <w:r>
        <w:rPr>
          <w:spacing w:val="1"/>
          <w:w w:val="85"/>
        </w:rPr>
        <w:t> </w:t>
      </w:r>
      <w:r>
        <w:rPr>
          <w:w w:val="85"/>
        </w:rPr>
        <w:t>necessidades da Administração Pública Municipal;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presente Representação</w:t>
      </w:r>
      <w:r>
        <w:rPr>
          <w:spacing w:val="1"/>
          <w:w w:val="85"/>
        </w:rPr>
        <w:t> </w:t>
      </w:r>
      <w:r>
        <w:rPr>
          <w:w w:val="80"/>
        </w:rPr>
        <w:t>formulada</w:t>
      </w:r>
      <w:r>
        <w:rPr>
          <w:spacing w:val="21"/>
          <w:w w:val="80"/>
        </w:rPr>
        <w:t> </w:t>
      </w:r>
      <w:r>
        <w:rPr>
          <w:w w:val="80"/>
        </w:rPr>
        <w:t>pela</w:t>
      </w:r>
      <w:r>
        <w:rPr>
          <w:spacing w:val="22"/>
          <w:w w:val="80"/>
        </w:rPr>
        <w:t> </w:t>
      </w:r>
      <w:r>
        <w:rPr>
          <w:w w:val="80"/>
        </w:rPr>
        <w:t>Secretaria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Controle</w:t>
      </w:r>
      <w:r>
        <w:rPr>
          <w:spacing w:val="22"/>
          <w:w w:val="80"/>
        </w:rPr>
        <w:t> </w:t>
      </w:r>
      <w:r>
        <w:rPr>
          <w:w w:val="80"/>
        </w:rPr>
        <w:t>Externo</w:t>
      </w:r>
      <w:r>
        <w:rPr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Tribunal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Contas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4"/>
          <w:w w:val="80"/>
        </w:rPr>
        <w:t> </w:t>
      </w:r>
      <w:r>
        <w:rPr>
          <w:w w:val="80"/>
        </w:rPr>
        <w:t>Estado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Amazonas,</w:t>
      </w:r>
      <w:r>
        <w:rPr>
          <w:spacing w:val="21"/>
          <w:w w:val="80"/>
        </w:rPr>
        <w:t> </w:t>
      </w:r>
      <w:r>
        <w:rPr>
          <w:w w:val="80"/>
        </w:rPr>
        <w:t>nos</w:t>
      </w:r>
      <w:r>
        <w:rPr>
          <w:spacing w:val="25"/>
          <w:w w:val="80"/>
        </w:rPr>
        <w:t> </w:t>
      </w:r>
      <w:r>
        <w:rPr>
          <w:w w:val="80"/>
        </w:rPr>
        <w:t>termos</w:t>
      </w:r>
      <w:r>
        <w:rPr>
          <w:spacing w:val="1"/>
          <w:w w:val="80"/>
        </w:rPr>
        <w:t> </w:t>
      </w:r>
      <w:r>
        <w:rPr>
          <w:w w:val="80"/>
        </w:rPr>
        <w:t>do art. 1-1 da Resolução n° 04/2002-TCE/AM, tendo em vista a ausência de disponibilização das informações</w:t>
      </w:r>
      <w:r>
        <w:rPr>
          <w:spacing w:val="1"/>
          <w:w w:val="80"/>
        </w:rPr>
        <w:t> </w:t>
      </w:r>
      <w:r>
        <w:rPr>
          <w:w w:val="80"/>
        </w:rPr>
        <w:t>do Pregão Presencial nº 020/2020 no Portal da Transparência dos Municípios do Estado do Amazonas por</w:t>
      </w:r>
      <w:r>
        <w:rPr>
          <w:spacing w:val="1"/>
          <w:w w:val="80"/>
        </w:rPr>
        <w:t> </w:t>
      </w:r>
      <w:r>
        <w:rPr>
          <w:w w:val="80"/>
        </w:rPr>
        <w:t>parte da Prefeitura Municipal de Jutaí; </w:t>
      </w:r>
      <w:r>
        <w:rPr>
          <w:rFonts w:ascii="Arial" w:hAnsi="Arial"/>
          <w:b/>
          <w:w w:val="80"/>
        </w:rPr>
        <w:t>9.3. Conceder Prazo </w:t>
      </w:r>
      <w:r>
        <w:rPr>
          <w:w w:val="80"/>
        </w:rPr>
        <w:t>de </w:t>
      </w:r>
      <w:r>
        <w:rPr>
          <w:rFonts w:ascii="Arial" w:hAnsi="Arial"/>
          <w:b/>
          <w:w w:val="80"/>
        </w:rPr>
        <w:t>90 (noventa) dias </w:t>
      </w:r>
      <w:r>
        <w:rPr>
          <w:w w:val="80"/>
        </w:rPr>
        <w:t>à Prefeitura Municipal de</w:t>
      </w:r>
      <w:r>
        <w:rPr>
          <w:spacing w:val="1"/>
          <w:w w:val="80"/>
        </w:rPr>
        <w:t> </w:t>
      </w:r>
      <w:r>
        <w:rPr>
          <w:w w:val="85"/>
        </w:rPr>
        <w:t>Jutaí para que proceda com à regularização e atualização do Portal da Transparência dos Municípios do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Estado do Amazonas, fazendo constar os editais de licitação, principalmente </w:t>
      </w:r>
      <w:r>
        <w:rPr>
          <w:w w:val="85"/>
        </w:rPr>
        <w:t>dos certames em curso e do</w:t>
      </w:r>
      <w:r>
        <w:rPr>
          <w:spacing w:val="-54"/>
          <w:w w:val="85"/>
        </w:rPr>
        <w:t> </w:t>
      </w:r>
      <w:r>
        <w:rPr>
          <w:w w:val="85"/>
        </w:rPr>
        <w:t>objeto destes autos, devendo ser remetido a esta Corte, dentro do supracitado prazo, os documentos</w:t>
      </w:r>
      <w:r>
        <w:rPr>
          <w:spacing w:val="1"/>
          <w:w w:val="85"/>
        </w:rPr>
        <w:t> </w:t>
      </w:r>
      <w:r>
        <w:rPr>
          <w:w w:val="80"/>
        </w:rPr>
        <w:t>comprobatórios, sob pena de aplicação de multa nos termos do art. 54, II, “a”, da Lei n° 2423/96, em caso de</w:t>
      </w:r>
      <w:r>
        <w:rPr>
          <w:spacing w:val="1"/>
          <w:w w:val="80"/>
        </w:rPr>
        <w:t> </w:t>
      </w:r>
      <w:r>
        <w:rPr>
          <w:w w:val="85"/>
        </w:rPr>
        <w:t>descumprimento;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Jutaí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passe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disponibilizar,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Portal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4"/>
          <w:w w:val="85"/>
        </w:rPr>
        <w:t> </w:t>
      </w:r>
      <w:r>
        <w:rPr>
          <w:w w:val="80"/>
        </w:rPr>
        <w:t>Transparência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municipalidade,</w:t>
      </w:r>
      <w:r>
        <w:rPr>
          <w:spacing w:val="9"/>
          <w:w w:val="80"/>
        </w:rPr>
        <w:t> </w:t>
      </w:r>
      <w:r>
        <w:rPr>
          <w:w w:val="80"/>
        </w:rPr>
        <w:t>os</w:t>
      </w:r>
      <w:r>
        <w:rPr>
          <w:spacing w:val="10"/>
          <w:w w:val="80"/>
        </w:rPr>
        <w:t> </w:t>
      </w:r>
      <w:r>
        <w:rPr>
          <w:w w:val="80"/>
        </w:rPr>
        <w:t>editais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licitação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8"/>
          <w:w w:val="80"/>
        </w:rPr>
        <w:t> </w:t>
      </w:r>
      <w:r>
        <w:rPr>
          <w:w w:val="80"/>
        </w:rPr>
        <w:t>curso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futuras,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8"/>
          <w:w w:val="80"/>
        </w:rPr>
        <w:t> </w:t>
      </w:r>
      <w:r>
        <w:rPr>
          <w:w w:val="80"/>
        </w:rPr>
        <w:t>observância</w:t>
      </w:r>
      <w:r>
        <w:rPr>
          <w:spacing w:val="10"/>
          <w:w w:val="80"/>
        </w:rPr>
        <w:t> </w:t>
      </w:r>
      <w:r>
        <w:rPr>
          <w:w w:val="80"/>
        </w:rPr>
        <w:t>à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Acesso</w:t>
      </w:r>
      <w:r>
        <w:rPr>
          <w:spacing w:val="1"/>
          <w:w w:val="80"/>
        </w:rPr>
        <w:t> </w:t>
      </w:r>
      <w:r>
        <w:rPr>
          <w:w w:val="80"/>
        </w:rPr>
        <w:t>à Informação, sob pena de ser sancionada por esta Corte de Contas;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ao Sr. Pedro Macário</w:t>
      </w:r>
      <w:r>
        <w:rPr>
          <w:spacing w:val="1"/>
          <w:w w:val="80"/>
        </w:rPr>
        <w:t> </w:t>
      </w:r>
      <w:r>
        <w:rPr>
          <w:w w:val="80"/>
        </w:rPr>
        <w:t>Barboza, Prefeito de Jutaí, acerca do teor do presente decisum, nos termos regimentais, encaminhando-lhe</w:t>
      </w:r>
      <w:r>
        <w:rPr>
          <w:spacing w:val="1"/>
          <w:w w:val="80"/>
        </w:rPr>
        <w:t> </w:t>
      </w:r>
      <w:r>
        <w:rPr>
          <w:w w:val="80"/>
        </w:rPr>
        <w:t>cópia do Relatório/Voto e do sequente Acórdão. </w:t>
      </w:r>
      <w:r>
        <w:rPr>
          <w:rFonts w:ascii="Arial" w:hAnsi="Arial"/>
          <w:i/>
          <w:w w:val="80"/>
        </w:rPr>
        <w:t>Vencido o Conselheiro Convocado Luiz Henrique Pereira,</w:t>
      </w:r>
      <w:r>
        <w:rPr>
          <w:rFonts w:ascii="Arial" w:hAnsi="Arial"/>
          <w:i/>
          <w:spacing w:val="1"/>
          <w:w w:val="80"/>
        </w:rPr>
        <w:t> </w:t>
      </w:r>
      <w:r>
        <w:rPr>
          <w:rFonts w:ascii="Arial" w:hAnsi="Arial"/>
          <w:i/>
          <w:w w:val="80"/>
        </w:rPr>
        <w:t>tendo seu voto divergente no tocante à aplicação de multa, à determinação à origem e à representação ao</w:t>
      </w:r>
      <w:r>
        <w:rPr>
          <w:rFonts w:ascii="Arial" w:hAnsi="Arial"/>
          <w:i/>
          <w:spacing w:val="1"/>
          <w:w w:val="80"/>
        </w:rPr>
        <w:t> </w:t>
      </w:r>
      <w:r>
        <w:rPr>
          <w:rFonts w:ascii="Arial" w:hAnsi="Arial"/>
          <w:i/>
          <w:w w:val="90"/>
        </w:rPr>
        <w:t>Ministério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Público</w:t>
      </w:r>
      <w:r>
        <w:rPr>
          <w:rFonts w:ascii="Arial" w:hAnsi="Arial"/>
          <w:i/>
          <w:spacing w:val="-11"/>
          <w:w w:val="90"/>
        </w:rPr>
        <w:t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Estado</w:t>
      </w:r>
      <w:r>
        <w:rPr>
          <w:rFonts w:ascii="Arial" w:hAnsi="Arial"/>
          <w:i/>
          <w:spacing w:val="-9"/>
          <w:w w:val="90"/>
        </w:rPr>
        <w:t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Amazonas.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spacing w:line="276" w:lineRule="auto" w:before="0"/>
        <w:ind w:left="118" w:right="10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14.663/2021 (Apensos: 14.196/2017 e 14.321/2021) </w:t>
      </w:r>
      <w:r>
        <w:rPr>
          <w:w w:val="80"/>
          <w:sz w:val="24"/>
        </w:rPr>
        <w:t>– Embargos de Declaração em Recurso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Reconsideração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pela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Sra.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Maria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Socorro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Paula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Oliveira,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n° 254/2021-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TCE-Tribunal Pleno, exarado nos autos do Processo n° 14.196/2017.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 Bandeira de</w:t>
      </w:r>
      <w:r>
        <w:rPr>
          <w:spacing w:val="1"/>
          <w:w w:val="80"/>
        </w:rPr>
        <w:t> </w:t>
      </w:r>
      <w:r>
        <w:rPr>
          <w:w w:val="80"/>
        </w:rPr>
        <w:t>Melo - OAB/AM 4331, Bruno Vieira da Rocha Barbirato - OAB/AM 6975, Laiz Araújo Russo de Melo e Silva -</w:t>
      </w:r>
      <w:r>
        <w:rPr>
          <w:spacing w:val="1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6897,</w:t>
      </w:r>
      <w:r>
        <w:rPr>
          <w:spacing w:val="6"/>
          <w:w w:val="80"/>
        </w:rPr>
        <w:t> </w:t>
      </w:r>
      <w:r>
        <w:rPr>
          <w:w w:val="80"/>
        </w:rPr>
        <w:t>Igor</w:t>
      </w:r>
      <w:r>
        <w:rPr>
          <w:spacing w:val="6"/>
          <w:w w:val="80"/>
        </w:rPr>
        <w:t> </w:t>
      </w:r>
      <w:r>
        <w:rPr>
          <w:w w:val="80"/>
        </w:rPr>
        <w:t>Arnaud</w:t>
      </w:r>
      <w:r>
        <w:rPr>
          <w:spacing w:val="3"/>
          <w:w w:val="80"/>
        </w:rPr>
        <w:t> </w:t>
      </w:r>
      <w:r>
        <w:rPr>
          <w:w w:val="80"/>
        </w:rPr>
        <w:t>Ferreira</w:t>
      </w:r>
      <w:r>
        <w:rPr>
          <w:spacing w:val="12"/>
          <w:w w:val="80"/>
        </w:rPr>
        <w:t> </w:t>
      </w:r>
      <w:r>
        <w:rPr>
          <w:w w:val="80"/>
        </w:rPr>
        <w:t>-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3"/>
          <w:w w:val="80"/>
        </w:rPr>
        <w:t> </w:t>
      </w:r>
      <w:r>
        <w:rPr>
          <w:w w:val="80"/>
        </w:rPr>
        <w:t>10428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Camila</w:t>
      </w:r>
      <w:r>
        <w:rPr>
          <w:spacing w:val="6"/>
          <w:w w:val="80"/>
        </w:rPr>
        <w:t> </w:t>
      </w:r>
      <w:r>
        <w:rPr>
          <w:w w:val="80"/>
        </w:rPr>
        <w:t>Pontes</w:t>
      </w:r>
      <w:r>
        <w:rPr>
          <w:spacing w:val="5"/>
          <w:w w:val="80"/>
        </w:rPr>
        <w:t> </w:t>
      </w:r>
      <w:r>
        <w:rPr>
          <w:w w:val="80"/>
        </w:rPr>
        <w:t>Torres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5"/>
          <w:w w:val="80"/>
        </w:rPr>
        <w:t> </w:t>
      </w:r>
      <w:r>
        <w:rPr>
          <w:w w:val="80"/>
        </w:rPr>
        <w:t>OAB/AM</w:t>
      </w:r>
      <w:r>
        <w:rPr>
          <w:spacing w:val="5"/>
          <w:w w:val="80"/>
        </w:rPr>
        <w:t> </w:t>
      </w:r>
      <w:r>
        <w:rPr>
          <w:w w:val="80"/>
        </w:rPr>
        <w:t>12280.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102/2022: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04/2002-TCE/AM, </w:t>
      </w:r>
      <w:r>
        <w:rPr>
          <w:rFonts w:ascii="Arial" w:hAnsi="Arial"/>
          <w:b/>
          <w:spacing w:val="-1"/>
          <w:w w:val="85"/>
        </w:rPr>
        <w:t>à unanimidade, </w:t>
      </w:r>
      <w:r>
        <w:rPr>
          <w:spacing w:val="-1"/>
          <w:w w:val="85"/>
        </w:rPr>
        <w:t>nos termos do voto do Excelentíssimo Senhor Conselheiro-Relator, </w:t>
      </w:r>
      <w:r>
        <w:rPr>
          <w:w w:val="85"/>
        </w:rPr>
        <w:t>no</w:t>
      </w:r>
      <w:r>
        <w:rPr>
          <w:spacing w:val="-55"/>
          <w:w w:val="85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opostos pela Sra. Maria do Socorro de Paula Oliveira,</w:t>
      </w:r>
      <w:r>
        <w:rPr>
          <w:spacing w:val="-51"/>
          <w:w w:val="80"/>
        </w:rPr>
        <w:t> </w:t>
      </w:r>
      <w:r>
        <w:rPr>
          <w:w w:val="80"/>
        </w:rPr>
        <w:t>Prefeita de Ipixuna, por intermédio de seus patronos, em face do Acórdão nº 1280/2021-TCE–Tribunal Pleno,</w:t>
      </w:r>
      <w:r>
        <w:rPr>
          <w:spacing w:val="1"/>
          <w:w w:val="80"/>
        </w:rPr>
        <w:t> </w:t>
      </w:r>
      <w:r>
        <w:rPr>
          <w:w w:val="80"/>
        </w:rPr>
        <w:t>exarado nestes autos (Processo n° 14.663/2021) tendo em vista que o meio impugnatório em exame atende</w:t>
      </w:r>
      <w:r>
        <w:rPr>
          <w:spacing w:val="1"/>
          <w:w w:val="80"/>
        </w:rPr>
        <w:t> </w:t>
      </w:r>
      <w:r>
        <w:rPr>
          <w:w w:val="80"/>
        </w:rPr>
        <w:t>aos parâmetros previstos no art. 148 e seguintes da Resolução n° 04/2002–TCE/AM; e no mérito: </w:t>
      </w:r>
      <w:r>
        <w:rPr>
          <w:rFonts w:ascii="Arial" w:hAnsi="Arial"/>
          <w:b/>
          <w:w w:val="80"/>
        </w:rPr>
        <w:t>7.2. Negar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17"/>
          <w:w w:val="80"/>
        </w:rPr>
        <w:t> </w:t>
      </w:r>
      <w:r>
        <w:rPr>
          <w:w w:val="80"/>
        </w:rPr>
        <w:t>aos</w:t>
      </w:r>
      <w:r>
        <w:rPr>
          <w:spacing w:val="18"/>
          <w:w w:val="80"/>
        </w:rPr>
        <w:t> </w:t>
      </w:r>
      <w:r>
        <w:rPr>
          <w:w w:val="80"/>
        </w:rPr>
        <w:t>Embargos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Declaração</w:t>
      </w:r>
      <w:r>
        <w:rPr>
          <w:spacing w:val="15"/>
          <w:w w:val="80"/>
        </w:rPr>
        <w:t> </w:t>
      </w:r>
      <w:r>
        <w:rPr>
          <w:w w:val="80"/>
        </w:rPr>
        <w:t>opostos</w:t>
      </w:r>
      <w:r>
        <w:rPr>
          <w:spacing w:val="18"/>
          <w:w w:val="80"/>
        </w:rPr>
        <w:t> </w:t>
      </w:r>
      <w:r>
        <w:rPr>
          <w:w w:val="80"/>
        </w:rPr>
        <w:t>pela</w:t>
      </w:r>
      <w:r>
        <w:rPr>
          <w:spacing w:val="18"/>
          <w:w w:val="80"/>
        </w:rPr>
        <w:t> </w:t>
      </w:r>
      <w:r>
        <w:rPr>
          <w:w w:val="80"/>
        </w:rPr>
        <w:t>Sra.</w:t>
      </w:r>
      <w:r>
        <w:rPr>
          <w:spacing w:val="18"/>
          <w:w w:val="80"/>
        </w:rPr>
        <w:t> </w:t>
      </w:r>
      <w:r>
        <w:rPr>
          <w:w w:val="80"/>
        </w:rPr>
        <w:t>Maria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Socorro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Paula</w:t>
      </w:r>
      <w:r>
        <w:rPr>
          <w:spacing w:val="18"/>
          <w:w w:val="80"/>
        </w:rPr>
        <w:t> </w:t>
      </w:r>
      <w:r>
        <w:rPr>
          <w:w w:val="80"/>
        </w:rPr>
        <w:t>Oliveira</w:t>
      </w:r>
      <w:r>
        <w:rPr>
          <w:spacing w:val="18"/>
          <w:w w:val="80"/>
        </w:rPr>
        <w:t> </w:t>
      </w:r>
      <w:r>
        <w:rPr>
          <w:w w:val="80"/>
        </w:rPr>
        <w:t>em</w:t>
      </w:r>
      <w:r>
        <w:rPr>
          <w:spacing w:val="16"/>
          <w:w w:val="80"/>
        </w:rPr>
        <w:t> </w:t>
      </w:r>
      <w:r>
        <w:rPr>
          <w:w w:val="80"/>
        </w:rPr>
        <w:t>virtude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ausência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vícios</w:t>
      </w:r>
      <w:r>
        <w:rPr>
          <w:spacing w:val="-4"/>
          <w:w w:val="85"/>
        </w:rPr>
        <w:t> </w:t>
      </w:r>
      <w:r>
        <w:rPr>
          <w:w w:val="85"/>
        </w:rPr>
        <w:t>processuais</w:t>
      </w:r>
      <w:r>
        <w:rPr>
          <w:spacing w:val="-4"/>
          <w:w w:val="85"/>
        </w:rPr>
        <w:t> </w:t>
      </w:r>
      <w:r>
        <w:rPr>
          <w:w w:val="85"/>
        </w:rPr>
        <w:t>(omissão,</w:t>
      </w:r>
      <w:r>
        <w:rPr>
          <w:spacing w:val="-2"/>
          <w:w w:val="85"/>
        </w:rPr>
        <w:t> </w:t>
      </w:r>
      <w:r>
        <w:rPr>
          <w:w w:val="85"/>
        </w:rPr>
        <w:t>contradição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obscuridade)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1280/2021-TCE–</w:t>
      </w:r>
      <w:r>
        <w:rPr>
          <w:spacing w:val="-54"/>
          <w:w w:val="85"/>
        </w:rPr>
        <w:t> </w:t>
      </w:r>
      <w:r>
        <w:rPr>
          <w:w w:val="80"/>
        </w:rPr>
        <w:t>Tribunal Pleno, mantendo-se inalterado o decisum, ressaltando-se que a oposição de embargos protelatórios</w:t>
      </w:r>
      <w:r>
        <w:rPr>
          <w:spacing w:val="1"/>
          <w:w w:val="80"/>
        </w:rPr>
        <w:t> </w:t>
      </w:r>
      <w:r>
        <w:rPr>
          <w:w w:val="80"/>
        </w:rPr>
        <w:t>ofende a função pública do processo e o princípio da boa-fé, podendo ocasionar aplicação de multa, conforme</w:t>
      </w:r>
      <w:r>
        <w:rPr>
          <w:spacing w:val="1"/>
          <w:w w:val="80"/>
        </w:rPr>
        <w:t> </w:t>
      </w:r>
      <w:r>
        <w:rPr>
          <w:w w:val="80"/>
        </w:rPr>
        <w:t>preconiza o art. 1026, §2° e</w:t>
      </w:r>
      <w:r>
        <w:rPr>
          <w:spacing w:val="1"/>
          <w:w w:val="80"/>
        </w:rPr>
        <w:t> </w:t>
      </w:r>
      <w:r>
        <w:rPr>
          <w:w w:val="80"/>
        </w:rPr>
        <w:t>§3°, do CPC, aplicado subsidiariamente a esta</w:t>
      </w:r>
      <w:r>
        <w:rPr>
          <w:spacing w:val="1"/>
          <w:w w:val="80"/>
        </w:rPr>
        <w:t> </w:t>
      </w:r>
      <w:r>
        <w:rPr>
          <w:w w:val="80"/>
        </w:rPr>
        <w:t>Corte de Contas, nos</w:t>
      </w:r>
      <w:r>
        <w:rPr>
          <w:spacing w:val="1"/>
          <w:w w:val="80"/>
        </w:rPr>
        <w:t> </w:t>
      </w:r>
      <w:r>
        <w:rPr>
          <w:w w:val="80"/>
        </w:rPr>
        <w:t>termos</w:t>
      </w:r>
      <w:r>
        <w:rPr>
          <w:spacing w:val="4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5"/>
        </w:rPr>
        <w:t>art. 127 da Lei n° 2.423/96; </w:t>
      </w:r>
      <w:r>
        <w:rPr>
          <w:rFonts w:ascii="Arial" w:hAnsi="Arial"/>
          <w:b/>
          <w:w w:val="85"/>
        </w:rPr>
        <w:t>7.3. Determinar </w:t>
      </w:r>
      <w:r>
        <w:rPr>
          <w:w w:val="85"/>
        </w:rPr>
        <w:t>à Secretaria do Tribunal Pleno - Sepleno que cientifique do</w:t>
      </w:r>
      <w:r>
        <w:rPr>
          <w:spacing w:val="1"/>
          <w:w w:val="85"/>
        </w:rPr>
        <w:t> </w:t>
      </w:r>
      <w:r>
        <w:rPr>
          <w:w w:val="80"/>
        </w:rPr>
        <w:t>decisum a Sra. Maria do Socorro de Paula Oliveira, por intermédio de seus patronos, encaminhando-lhe cópia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Relatório/Voto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Acórdão.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BodyText"/>
        <w:spacing w:line="276" w:lineRule="auto" w:before="1"/>
        <w:ind w:right="107"/>
      </w:pPr>
      <w:r>
        <w:rPr>
          <w:rFonts w:ascii="Arial" w:hAnsi="Arial"/>
          <w:b/>
          <w:w w:val="85"/>
        </w:rPr>
        <w:t>PROCESSO Nº 16.614/2021 (Apenso: 10.011/2018) </w:t>
      </w:r>
      <w:r>
        <w:rPr>
          <w:w w:val="85"/>
        </w:rPr>
        <w:t>- Recurso de Reconsideração interposto pelo Sr.</w:t>
      </w:r>
      <w:r>
        <w:rPr>
          <w:spacing w:val="1"/>
          <w:w w:val="85"/>
        </w:rPr>
        <w:t> </w:t>
      </w:r>
      <w:r>
        <w:rPr>
          <w:w w:val="80"/>
        </w:rPr>
        <w:t>Eduardo Costa Taveira, Secretário da SEMA, em face do Acórdão nº 641/2021-TCE-Tribunal Pleno, exarado</w:t>
      </w:r>
      <w:r>
        <w:rPr>
          <w:spacing w:val="1"/>
          <w:w w:val="8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autos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10.011/2018.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103/2022: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</w:t>
      </w:r>
      <w:r>
        <w:rPr>
          <w:spacing w:val="1"/>
          <w:w w:val="80"/>
        </w:rPr>
        <w:t> </w:t>
      </w:r>
      <w:r>
        <w:rPr>
          <w:w w:val="80"/>
        </w:rPr>
        <w:t>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3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presente</w:t>
      </w:r>
      <w:r>
        <w:rPr>
          <w:spacing w:val="24"/>
          <w:w w:val="80"/>
        </w:rPr>
        <w:t> </w:t>
      </w:r>
      <w:r>
        <w:rPr>
          <w:w w:val="80"/>
        </w:rPr>
        <w:t>Recurso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Reconsideração</w:t>
      </w:r>
      <w:r>
        <w:rPr>
          <w:spacing w:val="23"/>
          <w:w w:val="80"/>
        </w:rPr>
        <w:t> </w:t>
      </w:r>
      <w:r>
        <w:rPr>
          <w:w w:val="80"/>
        </w:rPr>
        <w:t>interposto</w:t>
      </w:r>
      <w:r>
        <w:rPr>
          <w:spacing w:val="21"/>
          <w:w w:val="80"/>
        </w:rPr>
        <w:t> </w:t>
      </w:r>
      <w:r>
        <w:rPr>
          <w:w w:val="80"/>
        </w:rPr>
        <w:t>pelo</w:t>
      </w:r>
      <w:r>
        <w:rPr>
          <w:spacing w:val="32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Eduardo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Costa</w:t>
      </w:r>
      <w:r>
        <w:rPr>
          <w:rFonts w:ascii="Arial" w:hAnsi="Arial"/>
          <w:b/>
          <w:spacing w:val="24"/>
          <w:w w:val="80"/>
        </w:rPr>
        <w:t> </w:t>
      </w:r>
      <w:r>
        <w:rPr>
          <w:rFonts w:ascii="Arial" w:hAnsi="Arial"/>
          <w:b/>
          <w:w w:val="80"/>
        </w:rPr>
        <w:t>Taveira</w:t>
      </w:r>
      <w:r>
        <w:rPr>
          <w:w w:val="80"/>
        </w:rPr>
        <w:t>,</w:t>
      </w:r>
      <w:r>
        <w:rPr>
          <w:spacing w:val="20"/>
          <w:w w:val="80"/>
        </w:rPr>
        <w:t> </w:t>
      </w:r>
      <w:r>
        <w:rPr>
          <w:w w:val="80"/>
        </w:rPr>
        <w:t>Secretário</w:t>
      </w:r>
      <w:r>
        <w:rPr>
          <w:spacing w:val="1"/>
          <w:w w:val="80"/>
        </w:rPr>
        <w:t> </w:t>
      </w:r>
      <w:r>
        <w:rPr>
          <w:w w:val="85"/>
        </w:rPr>
        <w:t>da SEMA, em face do Acórdão nº 641/2021-TCE-Tribunal Pleno, exarado nos autos do Processo nº</w:t>
      </w:r>
      <w:r>
        <w:rPr>
          <w:spacing w:val="1"/>
          <w:w w:val="85"/>
        </w:rPr>
        <w:t> </w:t>
      </w:r>
      <w:r>
        <w:rPr>
          <w:w w:val="80"/>
        </w:rPr>
        <w:t>10.011/2018 (apenso), visto que o meio impugnatório em exame atende os parâmetros previstos no art. 154,</w:t>
      </w:r>
      <w:r>
        <w:rPr>
          <w:spacing w:val="1"/>
          <w:w w:val="80"/>
        </w:rPr>
        <w:t> </w:t>
      </w:r>
      <w:r>
        <w:rPr>
          <w:w w:val="85"/>
        </w:rPr>
        <w:t>caput, da Resolução. 04/2002–TCE/AM, para no mérito: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presente recurso</w:t>
      </w:r>
      <w:r>
        <w:rPr>
          <w:spacing w:val="1"/>
          <w:w w:val="85"/>
        </w:rPr>
        <w:t> </w:t>
      </w:r>
      <w:r>
        <w:rPr>
          <w:w w:val="80"/>
        </w:rPr>
        <w:t>interposto pelo </w:t>
      </w:r>
      <w:r>
        <w:rPr>
          <w:rFonts w:ascii="Arial" w:hAnsi="Arial"/>
          <w:b/>
          <w:w w:val="80"/>
        </w:rPr>
        <w:t>Sr. Eduardo Costa Taveira</w:t>
      </w:r>
      <w:r>
        <w:rPr>
          <w:w w:val="80"/>
        </w:rPr>
        <w:t>, diante dos motivos expostos no Relatório/Voto, de modo a manter</w:t>
      </w:r>
      <w:r>
        <w:rPr>
          <w:spacing w:val="1"/>
          <w:w w:val="80"/>
        </w:rPr>
        <w:t> </w:t>
      </w:r>
      <w:r>
        <w:rPr>
          <w:w w:val="80"/>
        </w:rPr>
        <w:t>inalterado o Acórdão n° 641/2021, exarado pelo Tribunal Pleno desta Corte de Contas, nos autos do Processo</w:t>
      </w:r>
      <w:r>
        <w:rPr>
          <w:spacing w:val="1"/>
          <w:w w:val="80"/>
        </w:rPr>
        <w:t> </w:t>
      </w:r>
      <w:r>
        <w:rPr>
          <w:w w:val="85"/>
        </w:rPr>
        <w:t>n° 10.011/2018;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do decisum ao Sr. Eduardo Costa Taveira, nos termos da Resolução</w:t>
      </w:r>
      <w:r>
        <w:rPr>
          <w:spacing w:val="1"/>
          <w:w w:val="85"/>
        </w:rPr>
        <w:t> </w:t>
      </w:r>
      <w:r>
        <w:rPr>
          <w:w w:val="85"/>
        </w:rPr>
        <w:t>n°04/2002-RITCE/AM, devendo ser encaminhado cópia do Relatório/ Voto e deste Acórdão; </w:t>
      </w:r>
      <w:r>
        <w:rPr>
          <w:rFonts w:ascii="Arial" w:hAnsi="Arial"/>
          <w:b/>
          <w:w w:val="85"/>
        </w:rPr>
        <w:t>8.4. Adotar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providências </w:t>
      </w:r>
      <w:r>
        <w:rPr>
          <w:w w:val="85"/>
        </w:rPr>
        <w:t>após o cumprimento integral desta decisão, no sentido de proceder com o envio dos autos</w:t>
      </w:r>
      <w:r>
        <w:rPr>
          <w:spacing w:val="-54"/>
          <w:w w:val="85"/>
        </w:rPr>
        <w:t> </w:t>
      </w:r>
      <w:r>
        <w:rPr>
          <w:w w:val="80"/>
        </w:rPr>
        <w:t>originários</w:t>
      </w:r>
      <w:r>
        <w:rPr>
          <w:spacing w:val="19"/>
          <w:w w:val="80"/>
        </w:rPr>
        <w:t> </w:t>
      </w:r>
      <w:r>
        <w:rPr>
          <w:w w:val="80"/>
        </w:rPr>
        <w:t>ao</w:t>
      </w:r>
      <w:r>
        <w:rPr>
          <w:spacing w:val="21"/>
          <w:w w:val="80"/>
        </w:rPr>
        <w:t> </w:t>
      </w:r>
      <w:r>
        <w:rPr>
          <w:w w:val="80"/>
        </w:rPr>
        <w:t>Relator</w:t>
      </w:r>
      <w:r>
        <w:rPr>
          <w:spacing w:val="22"/>
          <w:w w:val="80"/>
        </w:rPr>
        <w:t> </w:t>
      </w:r>
      <w:r>
        <w:rPr>
          <w:w w:val="80"/>
        </w:rPr>
        <w:t>competente</w:t>
      </w:r>
      <w:r>
        <w:rPr>
          <w:spacing w:val="26"/>
          <w:w w:val="80"/>
        </w:rPr>
        <w:t> </w:t>
      </w:r>
      <w:r>
        <w:rPr>
          <w:w w:val="80"/>
        </w:rPr>
        <w:t>para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promova</w:t>
      </w:r>
      <w:r>
        <w:rPr>
          <w:spacing w:val="21"/>
          <w:w w:val="80"/>
        </w:rPr>
        <w:t> </w:t>
      </w:r>
      <w:r>
        <w:rPr>
          <w:w w:val="80"/>
        </w:rPr>
        <w:t>as</w:t>
      </w:r>
      <w:r>
        <w:rPr>
          <w:spacing w:val="22"/>
          <w:w w:val="80"/>
        </w:rPr>
        <w:t> </w:t>
      </w:r>
      <w:r>
        <w:rPr>
          <w:w w:val="80"/>
        </w:rPr>
        <w:t>medidas</w:t>
      </w:r>
      <w:r>
        <w:rPr>
          <w:spacing w:val="19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entender</w:t>
      </w:r>
      <w:r>
        <w:rPr>
          <w:spacing w:val="22"/>
          <w:w w:val="80"/>
        </w:rPr>
        <w:t> </w:t>
      </w:r>
      <w:r>
        <w:rPr>
          <w:w w:val="80"/>
        </w:rPr>
        <w:t>cabíveis</w:t>
      </w:r>
      <w:r>
        <w:rPr>
          <w:spacing w:val="19"/>
          <w:w w:val="80"/>
        </w:rPr>
        <w:t> </w:t>
      </w:r>
      <w:r>
        <w:rPr>
          <w:w w:val="80"/>
        </w:rPr>
        <w:t>quanto</w:t>
      </w:r>
      <w:r>
        <w:rPr>
          <w:spacing w:val="18"/>
          <w:w w:val="80"/>
        </w:rPr>
        <w:t> </w:t>
      </w:r>
      <w:r>
        <w:rPr>
          <w:w w:val="80"/>
        </w:rPr>
        <w:t>à</w:t>
      </w:r>
      <w:r>
        <w:rPr>
          <w:spacing w:val="21"/>
          <w:w w:val="80"/>
        </w:rPr>
        <w:t> </w:t>
      </w:r>
      <w:r>
        <w:rPr>
          <w:w w:val="80"/>
        </w:rPr>
        <w:t>execução</w:t>
      </w:r>
      <w:r>
        <w:rPr>
          <w:spacing w:val="1"/>
          <w:w w:val="80"/>
        </w:rPr>
        <w:t> </w:t>
      </w:r>
      <w:r>
        <w:rPr>
          <w:w w:val="80"/>
        </w:rPr>
        <w:t>do Acórdão nº 641/2021-TCE-Tribunal Pleno.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Convocado Luiz</w:t>
      </w:r>
      <w:r>
        <w:rPr>
          <w:spacing w:val="1"/>
          <w:w w:val="80"/>
        </w:rPr>
        <w:t> </w:t>
      </w:r>
      <w:r>
        <w:rPr>
          <w:w w:val="85"/>
        </w:rPr>
        <w:t>Henrique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Mendes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spacing w:line="276" w:lineRule="auto" w:before="1"/>
        <w:ind w:left="118" w:right="11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17.200/2021 (Apenso: 13.487/2020) </w:t>
      </w:r>
      <w:r>
        <w:rPr>
          <w:w w:val="85"/>
          <w:sz w:val="24"/>
        </w:rPr>
        <w:t>- Recurso de Revisão interposto pela Fundação</w:t>
      </w:r>
      <w:r>
        <w:rPr>
          <w:spacing w:val="1"/>
          <w:w w:val="85"/>
          <w:sz w:val="24"/>
        </w:rPr>
        <w:t> </w:t>
      </w:r>
      <w:r>
        <w:rPr>
          <w:spacing w:val="-1"/>
          <w:w w:val="85"/>
          <w:sz w:val="24"/>
        </w:rPr>
        <w:t>Amazonprev,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face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spacing w:val="-1"/>
          <w:w w:val="85"/>
          <w:sz w:val="24"/>
        </w:rPr>
        <w:t>Acórdão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296/2021-TCE-Primeira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Câmara,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n°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5"/>
        </w:rPr>
        <w:t>13.487/2020. </w:t>
      </w:r>
      <w:r>
        <w:rPr>
          <w:rFonts w:ascii="Arial" w:hAnsi="Arial"/>
          <w:b/>
          <w:w w:val="85"/>
        </w:rPr>
        <w:t>ACÓRDÃO Nº 104/2022: </w:t>
      </w:r>
      <w:r>
        <w:rPr>
          <w:w w:val="85"/>
        </w:rPr>
        <w:t>Vistos, relatados e discutidos estes autos acima identificados,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</w:t>
      </w:r>
      <w:r>
        <w:rPr>
          <w:spacing w:val="1"/>
          <w:w w:val="85"/>
        </w:rPr>
        <w:t>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>
          <w:spacing w:val="40"/>
        </w:rPr>
        <w:t> </w:t>
      </w:r>
      <w:r>
        <w:rPr>
          <w:w w:val="80"/>
        </w:rPr>
        <w:t>pelo art.11, inciso III, alínea</w:t>
      </w:r>
      <w:r>
        <w:rPr>
          <w:spacing w:val="1"/>
          <w:w w:val="80"/>
        </w:rPr>
        <w:t> </w:t>
      </w:r>
      <w:r>
        <w:rPr>
          <w:w w:val="85"/>
        </w:rPr>
        <w:t>“g”, da Resolução nº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Conselheiro-Relator</w:t>
      </w:r>
      <w:r>
        <w:rPr>
          <w:rFonts w:ascii="Arial" w:hAnsi="Arial"/>
          <w:b/>
          <w:spacing w:val="-1"/>
          <w:w w:val="85"/>
        </w:rPr>
        <w:t>,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divergência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1"/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54"/>
          <w:w w:val="85"/>
        </w:rPr>
        <w:t> </w:t>
      </w:r>
      <w:r>
        <w:rPr>
          <w:w w:val="80"/>
        </w:rPr>
        <w:t>sentido</w:t>
      </w:r>
      <w:r>
        <w:rPr>
          <w:spacing w:val="27"/>
          <w:w w:val="80"/>
        </w:rPr>
        <w:t> </w:t>
      </w:r>
      <w:r>
        <w:rPr>
          <w:w w:val="80"/>
        </w:rPr>
        <w:t>de:</w:t>
      </w:r>
      <w:r>
        <w:rPr>
          <w:spacing w:val="30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28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6"/>
          <w:w w:val="80"/>
        </w:rPr>
        <w:t> </w:t>
      </w:r>
      <w:r>
        <w:rPr>
          <w:w w:val="80"/>
        </w:rPr>
        <w:t>do</w:t>
      </w:r>
      <w:r>
        <w:rPr>
          <w:spacing w:val="28"/>
          <w:w w:val="80"/>
        </w:rPr>
        <w:t> </w:t>
      </w:r>
      <w:r>
        <w:rPr>
          <w:w w:val="80"/>
        </w:rPr>
        <w:t>presente</w:t>
      </w:r>
      <w:r>
        <w:rPr>
          <w:spacing w:val="28"/>
          <w:w w:val="80"/>
        </w:rPr>
        <w:t> </w:t>
      </w:r>
      <w:r>
        <w:rPr>
          <w:w w:val="80"/>
        </w:rPr>
        <w:t>Recurso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Revisão</w:t>
      </w:r>
      <w:r>
        <w:rPr>
          <w:spacing w:val="28"/>
          <w:w w:val="80"/>
        </w:rPr>
        <w:t> </w:t>
      </w:r>
      <w:r>
        <w:rPr>
          <w:w w:val="80"/>
        </w:rPr>
        <w:t>interposto</w:t>
      </w:r>
      <w:r>
        <w:rPr>
          <w:spacing w:val="26"/>
          <w:w w:val="80"/>
        </w:rPr>
        <w:t> </w:t>
      </w:r>
      <w:r>
        <w:rPr>
          <w:w w:val="80"/>
        </w:rPr>
        <w:t>pela</w:t>
      </w:r>
      <w:r>
        <w:rPr>
          <w:spacing w:val="34"/>
          <w:w w:val="80"/>
        </w:rPr>
        <w:t> </w:t>
      </w:r>
      <w:r>
        <w:rPr>
          <w:rFonts w:ascii="Arial" w:hAnsi="Arial"/>
          <w:b/>
          <w:w w:val="80"/>
        </w:rPr>
        <w:t>Fundação</w:t>
      </w:r>
      <w:r>
        <w:rPr>
          <w:rFonts w:ascii="Arial" w:hAnsi="Arial"/>
          <w:b/>
          <w:spacing w:val="28"/>
          <w:w w:val="80"/>
        </w:rPr>
        <w:t> </w:t>
      </w:r>
      <w:r>
        <w:rPr>
          <w:rFonts w:ascii="Arial" w:hAnsi="Arial"/>
          <w:b/>
          <w:w w:val="80"/>
        </w:rPr>
        <w:t>Amazonprev</w:t>
      </w:r>
      <w:r>
        <w:rPr>
          <w:w w:val="80"/>
        </w:rPr>
        <w:t>,</w:t>
      </w:r>
      <w:r>
        <w:rPr>
          <w:spacing w:val="28"/>
          <w:w w:val="80"/>
        </w:rPr>
        <w:t> </w:t>
      </w:r>
      <w:r>
        <w:rPr>
          <w:w w:val="80"/>
        </w:rPr>
        <w:t>visto</w:t>
      </w:r>
      <w:r>
        <w:rPr>
          <w:spacing w:val="1"/>
          <w:w w:val="80"/>
        </w:rPr>
        <w:t> </w:t>
      </w:r>
      <w:r>
        <w:rPr>
          <w:w w:val="85"/>
        </w:rPr>
        <w:t>que o meio impugnatório em exame atende os parâmetros previstos no art. 151, caput, da Resolução nº</w:t>
      </w:r>
      <w:r>
        <w:rPr>
          <w:spacing w:val="1"/>
          <w:w w:val="85"/>
        </w:rPr>
        <w:t> </w:t>
      </w:r>
      <w:r>
        <w:rPr>
          <w:w w:val="85"/>
        </w:rPr>
        <w:t>04/2002–TCE/AM, para no mérito; </w:t>
      </w:r>
      <w:r>
        <w:rPr>
          <w:rFonts w:ascii="Arial" w:hAnsi="Arial"/>
          <w:b/>
          <w:w w:val="85"/>
        </w:rPr>
        <w:t>8.2. Dar Provimento Parcial </w:t>
      </w:r>
      <w:r>
        <w:rPr>
          <w:w w:val="85"/>
        </w:rPr>
        <w:t>ao Recurso de Revisão interposto pela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0"/>
        </w:rPr>
        <w:t>Fundação Amazonprev</w:t>
      </w:r>
      <w:r>
        <w:rPr>
          <w:w w:val="80"/>
        </w:rPr>
        <w:t>, diante dos motivos expostos no Relatório/Voto, de modo a reformar o Acórdão nº</w:t>
      </w:r>
      <w:r>
        <w:rPr>
          <w:spacing w:val="1"/>
          <w:w w:val="80"/>
        </w:rPr>
        <w:t> </w:t>
      </w:r>
      <w:r>
        <w:rPr>
          <w:w w:val="80"/>
        </w:rPr>
        <w:t>296/2021–TCE–Primeira Câmara, exarado nos autos do Processo nº 13.487/2020, passando a ter a seguinte</w:t>
      </w:r>
      <w:r>
        <w:rPr>
          <w:spacing w:val="1"/>
          <w:w w:val="80"/>
        </w:rPr>
        <w:t> </w:t>
      </w:r>
      <w:r>
        <w:rPr>
          <w:w w:val="80"/>
        </w:rPr>
        <w:t>redação: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Conceder Prazo de 60 (sessenta) dias à Fundação Amazonprev para que encaminhe a esta Corte</w:t>
      </w:r>
      <w:r>
        <w:rPr>
          <w:spacing w:val="1"/>
          <w:w w:val="80"/>
        </w:rPr>
        <w:t> </w:t>
      </w:r>
      <w:r>
        <w:rPr>
          <w:w w:val="80"/>
        </w:rPr>
        <w:t>de Contas, devidamente retificado: 1) o ato de inativação do Sr. Emerson de Almeida Negreiros, dessa vez,</w:t>
      </w:r>
      <w:r>
        <w:rPr>
          <w:spacing w:val="1"/>
          <w:w w:val="80"/>
        </w:rPr>
        <w:t> </w:t>
      </w:r>
      <w:r>
        <w:rPr>
          <w:w w:val="80"/>
        </w:rPr>
        <w:t>enquadrando o ex-servidor ao cargo em que foi constitucionalmente investido, qual seja, o de Comissário de</w:t>
      </w:r>
      <w:r>
        <w:rPr>
          <w:spacing w:val="1"/>
          <w:w w:val="80"/>
        </w:rPr>
        <w:t> </w:t>
      </w:r>
      <w:r>
        <w:rPr>
          <w:w w:val="80"/>
        </w:rPr>
        <w:t>Polícia,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5"/>
          <w:w w:val="80"/>
        </w:rPr>
        <w:t> </w:t>
      </w:r>
      <w:r>
        <w:rPr>
          <w:w w:val="80"/>
        </w:rPr>
        <w:t>consonância</w:t>
      </w:r>
      <w:r>
        <w:rPr>
          <w:spacing w:val="16"/>
          <w:w w:val="80"/>
        </w:rPr>
        <w:t> </w:t>
      </w:r>
      <w:r>
        <w:rPr>
          <w:w w:val="80"/>
        </w:rPr>
        <w:t>com</w:t>
      </w:r>
      <w:r>
        <w:rPr>
          <w:spacing w:val="15"/>
          <w:w w:val="80"/>
        </w:rPr>
        <w:t> </w:t>
      </w:r>
      <w:r>
        <w:rPr>
          <w:w w:val="80"/>
        </w:rPr>
        <w:t>o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23"/>
          <w:w w:val="80"/>
        </w:rPr>
        <w:t> </w:t>
      </w:r>
      <w:r>
        <w:rPr>
          <w:w w:val="80"/>
        </w:rPr>
        <w:t>foi</w:t>
      </w:r>
      <w:r>
        <w:rPr>
          <w:spacing w:val="15"/>
          <w:w w:val="80"/>
        </w:rPr>
        <w:t> </w:t>
      </w:r>
      <w:r>
        <w:rPr>
          <w:w w:val="80"/>
        </w:rPr>
        <w:t>decidido</w:t>
      </w:r>
      <w:r>
        <w:rPr>
          <w:spacing w:val="17"/>
          <w:w w:val="80"/>
        </w:rPr>
        <w:t> </w:t>
      </w:r>
      <w:r>
        <w:rPr>
          <w:w w:val="80"/>
        </w:rPr>
        <w:t>pelo</w:t>
      </w:r>
      <w:r>
        <w:rPr>
          <w:spacing w:val="16"/>
          <w:w w:val="80"/>
        </w:rPr>
        <w:t> </w:t>
      </w:r>
      <w:r>
        <w:rPr>
          <w:w w:val="80"/>
        </w:rPr>
        <w:t>Supremo</w:t>
      </w:r>
      <w:r>
        <w:rPr>
          <w:spacing w:val="17"/>
          <w:w w:val="80"/>
        </w:rPr>
        <w:t> </w:t>
      </w:r>
      <w:r>
        <w:rPr>
          <w:w w:val="80"/>
        </w:rPr>
        <w:t>Tribunal</w:t>
      </w:r>
      <w:r>
        <w:rPr>
          <w:spacing w:val="15"/>
          <w:w w:val="80"/>
        </w:rPr>
        <w:t> </w:t>
      </w:r>
      <w:r>
        <w:rPr>
          <w:w w:val="80"/>
        </w:rPr>
        <w:t>Federal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7"/>
          <w:w w:val="80"/>
        </w:rPr>
        <w:t> </w:t>
      </w:r>
      <w:r>
        <w:rPr>
          <w:w w:val="80"/>
        </w:rPr>
        <w:t>disposto</w:t>
      </w:r>
      <w:r>
        <w:rPr>
          <w:spacing w:val="13"/>
          <w:w w:val="80"/>
        </w:rPr>
        <w:t> </w:t>
      </w:r>
      <w:r>
        <w:rPr>
          <w:w w:val="80"/>
        </w:rPr>
        <w:t>na</w:t>
      </w:r>
      <w:r>
        <w:rPr>
          <w:spacing w:val="16"/>
          <w:w w:val="80"/>
        </w:rPr>
        <w:t> </w:t>
      </w:r>
      <w:r>
        <w:rPr>
          <w:w w:val="80"/>
        </w:rPr>
        <w:t>Súmula</w:t>
      </w:r>
      <w:r>
        <w:rPr>
          <w:spacing w:val="17"/>
          <w:w w:val="80"/>
        </w:rPr>
        <w:t> </w:t>
      </w:r>
      <w:r>
        <w:rPr>
          <w:w w:val="80"/>
        </w:rPr>
        <w:t>n°</w:t>
      </w:r>
      <w:r>
        <w:rPr>
          <w:spacing w:val="1"/>
          <w:w w:val="80"/>
        </w:rPr>
        <w:t> </w:t>
      </w:r>
      <w:r>
        <w:rPr>
          <w:w w:val="85"/>
        </w:rPr>
        <w:t>27 desta Corte de Contas; 2) o processo de Pensão, levando em consideração o cargo originariamente</w:t>
      </w:r>
      <w:r>
        <w:rPr>
          <w:spacing w:val="1"/>
          <w:w w:val="85"/>
        </w:rPr>
        <w:t> </w:t>
      </w:r>
      <w:r>
        <w:rPr>
          <w:w w:val="85"/>
        </w:rPr>
        <w:t>ocupado, ressaltando que o não encaminhamento dos referidos documentos no prazo concedido poderá</w:t>
      </w:r>
      <w:r>
        <w:rPr>
          <w:spacing w:val="-54"/>
          <w:w w:val="85"/>
        </w:rPr>
        <w:t> </w:t>
      </w:r>
      <w:r>
        <w:rPr>
          <w:w w:val="85"/>
        </w:rPr>
        <w:t>ensejar aplicação de pena de multa, prevista no art. 54º, II, alínea “a”, da Lei nº 2423/1996; </w:t>
      </w:r>
      <w:r>
        <w:rPr>
          <w:rFonts w:ascii="Arial" w:hAnsi="Arial"/>
          <w:b/>
          <w:w w:val="85"/>
        </w:rPr>
        <w:t>b) </w:t>
      </w:r>
      <w:r>
        <w:rPr>
          <w:w w:val="85"/>
        </w:rPr>
        <w:t>Anular os</w:t>
      </w:r>
      <w:r>
        <w:rPr>
          <w:spacing w:val="1"/>
          <w:w w:val="85"/>
        </w:rPr>
        <w:t> </w:t>
      </w:r>
      <w:r>
        <w:rPr>
          <w:w w:val="80"/>
        </w:rPr>
        <w:t>demais itens do decisum ora combatido.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Secretaria do Tribunal Pleno - Sepleno que dê</w:t>
      </w:r>
      <w:r>
        <w:rPr>
          <w:spacing w:val="1"/>
          <w:w w:val="80"/>
        </w:rPr>
        <w:t> </w:t>
      </w:r>
      <w:r>
        <w:rPr>
          <w:w w:val="80"/>
        </w:rPr>
        <w:t>ciência</w:t>
      </w:r>
      <w:r>
        <w:rPr>
          <w:spacing w:val="11"/>
          <w:w w:val="80"/>
        </w:rPr>
        <w:t> </w:t>
      </w:r>
      <w:r>
        <w:rPr>
          <w:w w:val="80"/>
        </w:rPr>
        <w:t>aos</w:t>
      </w:r>
      <w:r>
        <w:rPr>
          <w:spacing w:val="11"/>
          <w:w w:val="80"/>
        </w:rPr>
        <w:t> </w:t>
      </w:r>
      <w:r>
        <w:rPr>
          <w:w w:val="80"/>
        </w:rPr>
        <w:t>interessados</w:t>
      </w:r>
      <w:r>
        <w:rPr>
          <w:spacing w:val="9"/>
          <w:w w:val="80"/>
        </w:rPr>
        <w:t> </w:t>
      </w:r>
      <w:r>
        <w:rPr>
          <w:w w:val="80"/>
        </w:rPr>
        <w:t>acerca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teor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presente</w:t>
      </w:r>
      <w:r>
        <w:rPr>
          <w:spacing w:val="13"/>
          <w:w w:val="80"/>
        </w:rPr>
        <w:t> </w:t>
      </w:r>
      <w:r>
        <w:rPr>
          <w:w w:val="80"/>
        </w:rPr>
        <w:t>decisum,</w:t>
      </w:r>
      <w:r>
        <w:rPr>
          <w:spacing w:val="12"/>
          <w:w w:val="80"/>
        </w:rPr>
        <w:t> </w:t>
      </w:r>
      <w:r>
        <w:rPr>
          <w:w w:val="80"/>
        </w:rPr>
        <w:t>nos</w:t>
      </w:r>
      <w:r>
        <w:rPr>
          <w:spacing w:val="10"/>
          <w:w w:val="80"/>
        </w:rPr>
        <w:t> </w:t>
      </w:r>
      <w:r>
        <w:rPr>
          <w:w w:val="80"/>
        </w:rPr>
        <w:t>termos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161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Resolução</w:t>
      </w:r>
      <w:r>
        <w:rPr>
          <w:spacing w:val="12"/>
          <w:w w:val="80"/>
        </w:rPr>
        <w:t> </w:t>
      </w:r>
      <w:r>
        <w:rPr>
          <w:w w:val="80"/>
        </w:rPr>
        <w:t>TCE/AM</w:t>
      </w:r>
      <w:r>
        <w:rPr>
          <w:spacing w:val="1"/>
          <w:w w:val="80"/>
        </w:rPr>
        <w:t> </w:t>
      </w:r>
      <w:r>
        <w:rPr>
          <w:w w:val="80"/>
        </w:rPr>
        <w:t>nº 04/2002, encaminhando-lhe cópia do Relatório/Voto e deste Acórdão;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presente processo,</w:t>
      </w:r>
      <w:r>
        <w:rPr>
          <w:spacing w:val="1"/>
          <w:w w:val="80"/>
        </w:rPr>
        <w:t> </w:t>
      </w:r>
      <w:r>
        <w:rPr>
          <w:w w:val="80"/>
        </w:rPr>
        <w:t>nos termos regimentais, após o cumprimento integral da decisão.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</w:t>
      </w:r>
      <w:r>
        <w:rPr>
          <w:spacing w:val="1"/>
          <w:w w:val="80"/>
        </w:rPr>
        <w:t> </w:t>
      </w:r>
      <w:r>
        <w:rPr>
          <w:w w:val="80"/>
        </w:rPr>
        <w:t>Convocado</w:t>
      </w:r>
      <w:r>
        <w:rPr>
          <w:spacing w:val="1"/>
          <w:w w:val="80"/>
        </w:rPr>
        <w:t> </w:t>
      </w:r>
      <w:r>
        <w:rPr>
          <w:w w:val="80"/>
        </w:rPr>
        <w:t>Luiz</w:t>
      </w:r>
      <w:r>
        <w:rPr>
          <w:spacing w:val="2"/>
          <w:w w:val="80"/>
        </w:rPr>
        <w:t> </w:t>
      </w:r>
      <w:r>
        <w:rPr>
          <w:w w:val="80"/>
        </w:rPr>
        <w:t>Henrique</w:t>
      </w:r>
      <w:r>
        <w:rPr>
          <w:spacing w:val="1"/>
          <w:w w:val="80"/>
        </w:rPr>
        <w:t> </w:t>
      </w:r>
      <w:r>
        <w:rPr>
          <w:w w:val="80"/>
        </w:rPr>
        <w:t>Pereira</w:t>
      </w:r>
      <w:r>
        <w:rPr>
          <w:spacing w:val="3"/>
          <w:w w:val="80"/>
        </w:rPr>
        <w:t> </w:t>
      </w:r>
      <w:r>
        <w:rPr>
          <w:w w:val="80"/>
        </w:rPr>
        <w:t>Mendes</w:t>
      </w:r>
      <w:r>
        <w:rPr>
          <w:spacing w:val="2"/>
          <w:w w:val="80"/>
        </w:rPr>
        <w:t> </w:t>
      </w:r>
      <w:r>
        <w:rPr>
          <w:w w:val="80"/>
        </w:rPr>
        <w:t>(art.</w:t>
      </w:r>
      <w:r>
        <w:rPr>
          <w:spacing w:val="2"/>
          <w:w w:val="80"/>
        </w:rPr>
        <w:t> </w:t>
      </w:r>
      <w:r>
        <w:rPr>
          <w:w w:val="80"/>
        </w:rPr>
        <w:t>65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Regimento</w:t>
      </w:r>
      <w:r>
        <w:rPr>
          <w:spacing w:val="3"/>
          <w:w w:val="80"/>
        </w:rPr>
        <w:t> </w:t>
      </w:r>
      <w:r>
        <w:rPr>
          <w:w w:val="80"/>
        </w:rPr>
        <w:t>Interno).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4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13"/>
      </w:pPr>
      <w:r>
        <w:rPr>
          <w:rFonts w:ascii="Arial" w:hAnsi="Arial"/>
          <w:b/>
          <w:spacing w:val="-1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11.591/2021</w:t>
      </w:r>
      <w:r>
        <w:rPr>
          <w:rFonts w:ascii="Arial" w:hAnsi="Arial"/>
          <w:b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Prestação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Hospital</w:t>
      </w:r>
      <w:r>
        <w:rPr>
          <w:spacing w:val="-4"/>
          <w:w w:val="85"/>
        </w:rPr>
        <w:t> </w:t>
      </w:r>
      <w:r>
        <w:rPr>
          <w:w w:val="85"/>
        </w:rPr>
        <w:t>Geral</w:t>
      </w:r>
      <w:r>
        <w:rPr>
          <w:spacing w:val="-3"/>
          <w:w w:val="85"/>
        </w:rPr>
        <w:t> </w:t>
      </w:r>
      <w:r>
        <w:rPr>
          <w:w w:val="85"/>
        </w:rPr>
        <w:t>Dr.</w:t>
      </w:r>
      <w:r>
        <w:rPr>
          <w:spacing w:val="-5"/>
          <w:w w:val="85"/>
        </w:rPr>
        <w:t> </w:t>
      </w:r>
      <w:r>
        <w:rPr>
          <w:w w:val="85"/>
        </w:rPr>
        <w:t>Geraldo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Rocha,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5"/>
          <w:w w:val="85"/>
        </w:rPr>
        <w:t> </w:t>
      </w:r>
      <w:r>
        <w:rPr>
          <w:w w:val="80"/>
        </w:rPr>
        <w:t>responsabilidade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Sra.</w:t>
      </w:r>
      <w:r>
        <w:rPr>
          <w:spacing w:val="4"/>
          <w:w w:val="80"/>
        </w:rPr>
        <w:t> </w:t>
      </w:r>
      <w:r>
        <w:rPr>
          <w:w w:val="80"/>
        </w:rPr>
        <w:t>Ana</w:t>
      </w:r>
      <w:r>
        <w:rPr>
          <w:spacing w:val="4"/>
          <w:w w:val="80"/>
        </w:rPr>
        <w:t> </w:t>
      </w:r>
      <w:r>
        <w:rPr>
          <w:w w:val="80"/>
        </w:rPr>
        <w:t>Maria</w:t>
      </w:r>
      <w:r>
        <w:rPr>
          <w:spacing w:val="4"/>
          <w:w w:val="80"/>
        </w:rPr>
        <w:t> </w:t>
      </w:r>
      <w:r>
        <w:rPr>
          <w:w w:val="80"/>
        </w:rPr>
        <w:t>Belota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Oliveira,</w:t>
      </w:r>
      <w:r>
        <w:rPr>
          <w:spacing w:val="2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exercício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2020.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106/2022: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da proposta de voto do Excelentíssimo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4"/>
          <w:w w:val="85"/>
        </w:rPr>
        <w:t>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da </w:t>
      </w:r>
      <w:r>
        <w:rPr>
          <w:rFonts w:ascii="Arial" w:hAnsi="Arial"/>
          <w:b/>
          <w:w w:val="80"/>
        </w:rPr>
        <w:t>Sra. Ana Maria Belota de Oliveira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Gestora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Ordenadora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Despesa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Hospital</w:t>
      </w:r>
      <w:r>
        <w:rPr>
          <w:spacing w:val="18"/>
          <w:w w:val="80"/>
        </w:rPr>
        <w:t> </w:t>
      </w:r>
      <w:r>
        <w:rPr>
          <w:w w:val="80"/>
        </w:rPr>
        <w:t>Geral</w:t>
      </w:r>
      <w:r>
        <w:rPr>
          <w:spacing w:val="19"/>
          <w:w w:val="80"/>
        </w:rPr>
        <w:t> </w:t>
      </w:r>
      <w:r>
        <w:rPr>
          <w:w w:val="80"/>
        </w:rPr>
        <w:t>Dr.</w:t>
      </w:r>
      <w:r>
        <w:rPr>
          <w:spacing w:val="19"/>
          <w:w w:val="80"/>
        </w:rPr>
        <w:t> </w:t>
      </w:r>
      <w:r>
        <w:rPr>
          <w:w w:val="80"/>
        </w:rPr>
        <w:t>Geraldo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Rocha,</w:t>
      </w:r>
      <w:r>
        <w:rPr>
          <w:spacing w:val="19"/>
          <w:w w:val="80"/>
        </w:rPr>
        <w:t> </w:t>
      </w:r>
      <w:r>
        <w:rPr>
          <w:w w:val="80"/>
        </w:rPr>
        <w:t>exercício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2020,</w:t>
      </w:r>
      <w:r>
        <w:rPr>
          <w:spacing w:val="16"/>
          <w:w w:val="80"/>
        </w:rPr>
        <w:t> </w:t>
      </w:r>
      <w:r>
        <w:rPr>
          <w:w w:val="80"/>
        </w:rPr>
        <w:t>nos</w:t>
      </w:r>
      <w:r>
        <w:rPr>
          <w:spacing w:val="20"/>
          <w:w w:val="80"/>
        </w:rPr>
        <w:t> </w:t>
      </w:r>
      <w:r>
        <w:rPr>
          <w:w w:val="80"/>
        </w:rPr>
        <w:t>termos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art.</w:t>
      </w:r>
      <w:r>
        <w:rPr>
          <w:spacing w:val="7"/>
          <w:w w:val="80"/>
        </w:rPr>
        <w:t> </w:t>
      </w:r>
      <w:r>
        <w:rPr>
          <w:w w:val="80"/>
        </w:rPr>
        <w:t>22,</w:t>
      </w:r>
      <w:r>
        <w:rPr>
          <w:spacing w:val="9"/>
          <w:w w:val="80"/>
        </w:rPr>
        <w:t> </w:t>
      </w:r>
      <w:r>
        <w:rPr>
          <w:w w:val="80"/>
        </w:rPr>
        <w:t>inciso</w:t>
      </w:r>
      <w:r>
        <w:rPr>
          <w:spacing w:val="9"/>
          <w:w w:val="80"/>
        </w:rPr>
        <w:t> </w:t>
      </w:r>
      <w:r>
        <w:rPr>
          <w:w w:val="80"/>
        </w:rPr>
        <w:t>III</w:t>
      </w:r>
      <w:r>
        <w:rPr>
          <w:spacing w:val="7"/>
          <w:w w:val="80"/>
        </w:rPr>
        <w:t> </w:t>
      </w:r>
      <w:r>
        <w:rPr>
          <w:w w:val="80"/>
        </w:rPr>
        <w:t>alínea</w:t>
      </w:r>
      <w:r>
        <w:rPr>
          <w:spacing w:val="9"/>
          <w:w w:val="80"/>
        </w:rPr>
        <w:t> </w:t>
      </w:r>
      <w:r>
        <w:rPr>
          <w:w w:val="80"/>
        </w:rPr>
        <w:t>”b”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10"/>
          <w:w w:val="80"/>
        </w:rPr>
        <w:t> </w:t>
      </w:r>
      <w:r>
        <w:rPr>
          <w:w w:val="80"/>
        </w:rPr>
        <w:t>2.423/1996-LOTCEAM</w:t>
      </w:r>
      <w:r>
        <w:rPr>
          <w:spacing w:val="8"/>
          <w:w w:val="80"/>
        </w:rPr>
        <w:t> </w:t>
      </w:r>
      <w:r>
        <w:rPr>
          <w:w w:val="80"/>
        </w:rPr>
        <w:t>c/c</w:t>
      </w:r>
      <w:r>
        <w:rPr>
          <w:spacing w:val="8"/>
          <w:w w:val="80"/>
        </w:rPr>
        <w:t> </w:t>
      </w:r>
      <w:r>
        <w:rPr>
          <w:w w:val="80"/>
        </w:rPr>
        <w:t>artigo</w:t>
      </w:r>
      <w:r>
        <w:rPr>
          <w:spacing w:val="10"/>
          <w:w w:val="80"/>
        </w:rPr>
        <w:t> </w:t>
      </w:r>
      <w:r>
        <w:rPr>
          <w:w w:val="80"/>
        </w:rPr>
        <w:t>188,</w:t>
      </w:r>
      <w:r>
        <w:rPr>
          <w:spacing w:val="9"/>
          <w:w w:val="80"/>
        </w:rPr>
        <w:t> </w:t>
      </w:r>
      <w:r>
        <w:rPr>
          <w:w w:val="80"/>
        </w:rPr>
        <w:t>inciso</w:t>
      </w:r>
      <w:r>
        <w:rPr>
          <w:spacing w:val="9"/>
          <w:w w:val="80"/>
        </w:rPr>
        <w:t> </w:t>
      </w:r>
      <w:r>
        <w:rPr>
          <w:w w:val="80"/>
        </w:rPr>
        <w:t>II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§</w:t>
      </w:r>
      <w:r>
        <w:rPr>
          <w:spacing w:val="10"/>
          <w:w w:val="80"/>
        </w:rPr>
        <w:t> </w:t>
      </w:r>
      <w:r>
        <w:rPr>
          <w:w w:val="80"/>
        </w:rPr>
        <w:t>1º,</w:t>
      </w:r>
      <w:r>
        <w:rPr>
          <w:spacing w:val="9"/>
          <w:w w:val="80"/>
        </w:rPr>
        <w:t> </w:t>
      </w:r>
      <w:r>
        <w:rPr>
          <w:w w:val="80"/>
        </w:rPr>
        <w:t>inciso</w:t>
      </w:r>
      <w:r>
        <w:rPr>
          <w:spacing w:val="9"/>
          <w:w w:val="80"/>
        </w:rPr>
        <w:t> </w:t>
      </w:r>
      <w:r>
        <w:rPr>
          <w:w w:val="80"/>
        </w:rPr>
        <w:t>III,</w:t>
      </w:r>
      <w:r>
        <w:rPr>
          <w:spacing w:val="7"/>
          <w:w w:val="80"/>
        </w:rPr>
        <w:t> </w:t>
      </w:r>
      <w:r>
        <w:rPr>
          <w:w w:val="80"/>
        </w:rPr>
        <w:t>alínea</w:t>
      </w:r>
      <w:r>
        <w:rPr>
          <w:spacing w:val="1"/>
          <w:w w:val="80"/>
        </w:rPr>
        <w:t> </w:t>
      </w:r>
      <w:r>
        <w:rPr>
          <w:w w:val="85"/>
        </w:rPr>
        <w:t>”b” da Resolução nº 04/2002-RITCEAM, uma vez verificado o pagamento de despesas indenizatórias</w:t>
      </w:r>
      <w:r>
        <w:rPr>
          <w:spacing w:val="1"/>
          <w:w w:val="85"/>
        </w:rPr>
        <w:t> </w:t>
      </w:r>
      <w:r>
        <w:rPr>
          <w:w w:val="85"/>
        </w:rPr>
        <w:t>(impropriedade 05 da DICAD);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Sra. Ana Maria Belota de Oliveira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spacing w:val="-1"/>
          <w:w w:val="85"/>
        </w:rPr>
        <w:t>13.654,39</w:t>
      </w:r>
      <w:r>
        <w:rPr>
          <w:spacing w:val="-1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termos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art.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54,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inciso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VI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Lei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nº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2.423/1996-LOTCEAM,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fixar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0"/>
        </w:rPr>
        <w:t>que o responsável recolha o valor da multa, na esfera Estadual para o órgão Fundo de Apoio ao Exercício do</w:t>
      </w:r>
      <w:r>
        <w:rPr>
          <w:spacing w:val="1"/>
          <w:w w:val="80"/>
        </w:rPr>
        <w:t> </w:t>
      </w:r>
      <w:r>
        <w:rPr>
          <w:w w:val="85"/>
        </w:rPr>
        <w:t>Controle Externo - FAECE, em face do descumprimento do art. 37, inciso XXI da CF c/c art. 2º da Lei nº</w:t>
      </w:r>
      <w:r>
        <w:rPr>
          <w:spacing w:val="1"/>
          <w:w w:val="85"/>
        </w:rPr>
        <w:t> </w:t>
      </w:r>
      <w:r>
        <w:rPr>
          <w:w w:val="80"/>
        </w:rPr>
        <w:t>8.666/1993, bem como do art. 60 da Lei nº 4.320/1964 (impropriedades 03 e 05 da DICAD). Dentro do prazo</w:t>
      </w:r>
      <w:r>
        <w:rPr>
          <w:spacing w:val="1"/>
          <w:w w:val="80"/>
        </w:rPr>
        <w:t> </w:t>
      </w:r>
      <w:r>
        <w:rPr>
          <w:w w:val="80"/>
        </w:rPr>
        <w:t>anteriormente conferido, é obrigatório o encaminhamento do comprovante de pagamento (autenticado pelo</w:t>
      </w:r>
      <w:r>
        <w:rPr>
          <w:spacing w:val="1"/>
          <w:w w:val="80"/>
        </w:rPr>
        <w:t> </w:t>
      </w:r>
      <w:r>
        <w:rPr>
          <w:w w:val="85"/>
        </w:rPr>
        <w:t>Banco)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3"/>
          <w:w w:val="85"/>
        </w:rPr>
        <w:t> </w:t>
      </w:r>
      <w:r>
        <w:rPr>
          <w:w w:val="85"/>
        </w:rPr>
        <w:t>esta</w:t>
      </w:r>
      <w:r>
        <w:rPr>
          <w:spacing w:val="6"/>
          <w:w w:val="85"/>
        </w:rPr>
        <w:t> </w:t>
      </w:r>
      <w:r>
        <w:rPr>
          <w:w w:val="85"/>
        </w:rPr>
        <w:t>Corte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6"/>
          <w:w w:val="85"/>
        </w:rPr>
        <w:t> </w:t>
      </w:r>
      <w:r>
        <w:rPr>
          <w:w w:val="85"/>
        </w:rPr>
        <w:t>Contas</w:t>
      </w:r>
      <w:r>
        <w:rPr>
          <w:spacing w:val="4"/>
          <w:w w:val="85"/>
        </w:rPr>
        <w:t> </w:t>
      </w:r>
      <w:r>
        <w:rPr>
          <w:w w:val="85"/>
        </w:rPr>
        <w:t>(art.</w:t>
      </w:r>
      <w:r>
        <w:rPr>
          <w:spacing w:val="3"/>
          <w:w w:val="85"/>
        </w:rPr>
        <w:t> </w:t>
      </w:r>
      <w:r>
        <w:rPr>
          <w:w w:val="85"/>
        </w:rPr>
        <w:t>72,</w:t>
      </w:r>
      <w:r>
        <w:rPr>
          <w:spacing w:val="6"/>
          <w:w w:val="85"/>
        </w:rPr>
        <w:t> </w:t>
      </w:r>
      <w:r>
        <w:rPr>
          <w:w w:val="85"/>
        </w:rPr>
        <w:t>inciso</w:t>
      </w:r>
      <w:r>
        <w:rPr>
          <w:spacing w:val="3"/>
          <w:w w:val="85"/>
        </w:rPr>
        <w:t> </w:t>
      </w:r>
      <w:r>
        <w:rPr>
          <w:w w:val="85"/>
        </w:rPr>
        <w:t>III,</w:t>
      </w:r>
      <w:r>
        <w:rPr>
          <w:spacing w:val="5"/>
          <w:w w:val="85"/>
        </w:rPr>
        <w:t> </w:t>
      </w:r>
      <w:r>
        <w:rPr>
          <w:w w:val="85"/>
        </w:rPr>
        <w:t>alínea</w:t>
      </w:r>
      <w:r>
        <w:rPr>
          <w:spacing w:val="6"/>
          <w:w w:val="85"/>
        </w:rPr>
        <w:t> </w:t>
      </w:r>
      <w:r>
        <w:rPr>
          <w:w w:val="85"/>
        </w:rPr>
        <w:t>"a",</w:t>
      </w:r>
      <w:r>
        <w:rPr>
          <w:spacing w:val="3"/>
          <w:w w:val="85"/>
        </w:rPr>
        <w:t> </w:t>
      </w:r>
      <w:r>
        <w:rPr>
          <w:w w:val="85"/>
        </w:rPr>
        <w:t>da</w:t>
      </w:r>
      <w:r>
        <w:rPr>
          <w:spacing w:val="5"/>
          <w:w w:val="85"/>
        </w:rPr>
        <w:t> </w:t>
      </w:r>
      <w:r>
        <w:rPr>
          <w:w w:val="85"/>
        </w:rPr>
        <w:t>Lei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5"/>
          <w:w w:val="85"/>
        </w:rPr>
        <w:t> </w:t>
      </w:r>
      <w:r>
        <w:rPr>
          <w:w w:val="85"/>
        </w:rPr>
        <w:t>2.423/1996-LOTCEAM),</w:t>
      </w:r>
      <w:r>
        <w:rPr>
          <w:spacing w:val="5"/>
          <w:w w:val="85"/>
        </w:rPr>
        <w:t> </w:t>
      </w:r>
      <w:r>
        <w:rPr>
          <w:w w:val="85"/>
        </w:rPr>
        <w:t>condição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6"/>
      </w:pPr>
      <w:r>
        <w:rPr>
          <w:w w:val="85"/>
        </w:rPr>
        <w:t>imprescindível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Quitação.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adimplemento</w:t>
      </w:r>
      <w:r>
        <w:rPr>
          <w:spacing w:val="-5"/>
          <w:w w:val="85"/>
        </w:rPr>
        <w:t> </w:t>
      </w:r>
      <w:r>
        <w:rPr>
          <w:w w:val="85"/>
        </w:rPr>
        <w:t>dessa</w:t>
      </w:r>
      <w:r>
        <w:rPr>
          <w:spacing w:val="-3"/>
          <w:w w:val="85"/>
        </w:rPr>
        <w:t> </w:t>
      </w:r>
      <w:r>
        <w:rPr>
          <w:w w:val="85"/>
        </w:rPr>
        <w:t>obrigação</w:t>
      </w:r>
      <w:r>
        <w:rPr>
          <w:spacing w:val="-5"/>
          <w:w w:val="85"/>
        </w:rPr>
        <w:t> </w:t>
      </w:r>
      <w:r>
        <w:rPr>
          <w:w w:val="85"/>
        </w:rPr>
        <w:t>pecuniária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4"/>
          <w:w w:val="85"/>
        </w:rPr>
        <w:t> </w:t>
      </w:r>
      <w:r>
        <w:rPr>
          <w:w w:val="80"/>
        </w:rPr>
        <w:t>prazo</w:t>
      </w:r>
      <w:r>
        <w:rPr>
          <w:spacing w:val="10"/>
          <w:w w:val="80"/>
        </w:rPr>
        <w:t> </w:t>
      </w:r>
      <w:r>
        <w:rPr>
          <w:w w:val="80"/>
        </w:rPr>
        <w:t>legal</w:t>
      </w:r>
      <w:r>
        <w:rPr>
          <w:spacing w:val="8"/>
          <w:w w:val="80"/>
        </w:rPr>
        <w:t> </w:t>
      </w:r>
      <w:r>
        <w:rPr>
          <w:w w:val="80"/>
        </w:rPr>
        <w:t>importará</w:t>
      </w:r>
      <w:r>
        <w:rPr>
          <w:spacing w:val="5"/>
          <w:w w:val="80"/>
        </w:rPr>
        <w:t> </w:t>
      </w:r>
      <w:r>
        <w:rPr>
          <w:w w:val="80"/>
        </w:rPr>
        <w:t>na</w:t>
      </w:r>
      <w:r>
        <w:rPr>
          <w:spacing w:val="9"/>
          <w:w w:val="80"/>
        </w:rPr>
        <w:t> </w:t>
      </w:r>
      <w:r>
        <w:rPr>
          <w:w w:val="80"/>
        </w:rPr>
        <w:t>continuidade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cobrança</w:t>
      </w:r>
      <w:r>
        <w:rPr>
          <w:spacing w:val="9"/>
          <w:w w:val="80"/>
        </w:rPr>
        <w:t> </w:t>
      </w:r>
      <w:r>
        <w:rPr>
          <w:w w:val="80"/>
        </w:rPr>
        <w:t>administrativa</w:t>
      </w:r>
      <w:r>
        <w:rPr>
          <w:spacing w:val="9"/>
          <w:w w:val="80"/>
        </w:rPr>
        <w:t> </w:t>
      </w:r>
      <w:r>
        <w:rPr>
          <w:w w:val="80"/>
        </w:rPr>
        <w:t>ou</w:t>
      </w:r>
      <w:r>
        <w:rPr>
          <w:spacing w:val="7"/>
          <w:w w:val="80"/>
        </w:rPr>
        <w:t> </w:t>
      </w:r>
      <w:r>
        <w:rPr>
          <w:w w:val="80"/>
        </w:rPr>
        <w:t>judicial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título</w:t>
      </w:r>
      <w:r>
        <w:rPr>
          <w:spacing w:val="9"/>
          <w:w w:val="80"/>
        </w:rPr>
        <w:t> </w:t>
      </w:r>
      <w:r>
        <w:rPr>
          <w:w w:val="80"/>
        </w:rPr>
        <w:t>executivo</w:t>
      </w:r>
      <w:r>
        <w:rPr>
          <w:spacing w:val="7"/>
          <w:w w:val="80"/>
        </w:rPr>
        <w:t> </w:t>
      </w:r>
      <w:r>
        <w:rPr>
          <w:w w:val="80"/>
        </w:rPr>
        <w:t>(art.</w:t>
      </w:r>
      <w:r>
        <w:rPr>
          <w:spacing w:val="7"/>
          <w:w w:val="80"/>
        </w:rPr>
        <w:t> </w:t>
      </w:r>
      <w:r>
        <w:rPr>
          <w:w w:val="80"/>
        </w:rPr>
        <w:t>73</w:t>
      </w:r>
      <w:r>
        <w:rPr>
          <w:spacing w:val="6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Lei</w:t>
      </w:r>
      <w:r>
        <w:rPr>
          <w:spacing w:val="1"/>
          <w:w w:val="80"/>
        </w:rPr>
        <w:t> </w:t>
      </w:r>
      <w:r>
        <w:rPr>
          <w:w w:val="80"/>
        </w:rPr>
        <w:t>nº 2.423/1996-LOTCEAM), ficando o DERED autorizado, caso expirado o referido prazo, a adotar as medidas</w:t>
      </w:r>
      <w:r>
        <w:rPr>
          <w:spacing w:val="1"/>
          <w:w w:val="80"/>
        </w:rPr>
        <w:t> </w:t>
      </w:r>
      <w:r>
        <w:rPr>
          <w:w w:val="80"/>
        </w:rPr>
        <w:t>previstas nas subseções III e IV da Seção III, do Capítulo X, da Resolução nº 04/2002-RITCEAM, bem como</w:t>
      </w:r>
      <w:r>
        <w:rPr>
          <w:spacing w:val="1"/>
          <w:w w:val="80"/>
        </w:rPr>
        <w:t> </w:t>
      </w:r>
      <w:r>
        <w:rPr>
          <w:w w:val="80"/>
        </w:rPr>
        <w:t>proceder,</w:t>
      </w:r>
      <w:r>
        <w:rPr>
          <w:spacing w:val="21"/>
          <w:w w:val="80"/>
        </w:rPr>
        <w:t> </w:t>
      </w:r>
      <w:r>
        <w:rPr>
          <w:w w:val="80"/>
        </w:rPr>
        <w:t>conforme</w:t>
      </w:r>
      <w:r>
        <w:rPr>
          <w:spacing w:val="20"/>
          <w:w w:val="80"/>
        </w:rPr>
        <w:t> </w:t>
      </w:r>
      <w:r>
        <w:rPr>
          <w:w w:val="80"/>
        </w:rPr>
        <w:t>estabelecido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Acordo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Cooperação</w:t>
      </w:r>
      <w:r>
        <w:rPr>
          <w:spacing w:val="20"/>
          <w:w w:val="80"/>
        </w:rPr>
        <w:t> </w:t>
      </w:r>
      <w:r>
        <w:rPr>
          <w:w w:val="80"/>
        </w:rPr>
        <w:t>firmado</w:t>
      </w:r>
      <w:r>
        <w:rPr>
          <w:spacing w:val="23"/>
          <w:w w:val="80"/>
        </w:rPr>
        <w:t> </w:t>
      </w:r>
      <w:r>
        <w:rPr>
          <w:w w:val="80"/>
        </w:rPr>
        <w:t>com</w:t>
      </w:r>
      <w:r>
        <w:rPr>
          <w:spacing w:val="32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Instituto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Estudos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Protesto</w:t>
      </w:r>
      <w:r>
        <w:rPr>
          <w:spacing w:val="1"/>
          <w:w w:val="80"/>
        </w:rPr>
        <w:t> </w:t>
      </w:r>
      <w:r>
        <w:rPr>
          <w:w w:val="80"/>
        </w:rPr>
        <w:t>de Títulos do Brasil - Seção Amazonas - IEPTB/AM, ao encaminhamento do título executivo para protesto em</w:t>
      </w:r>
      <w:r>
        <w:rPr>
          <w:spacing w:val="1"/>
          <w:w w:val="80"/>
        </w:rPr>
        <w:t> </w:t>
      </w:r>
      <w:r>
        <w:rPr>
          <w:w w:val="80"/>
        </w:rPr>
        <w:t>nome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responsável;</w:t>
      </w:r>
      <w:r>
        <w:rPr>
          <w:spacing w:val="5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Sra.</w:t>
      </w:r>
      <w:r>
        <w:rPr>
          <w:spacing w:val="5"/>
          <w:w w:val="80"/>
        </w:rPr>
        <w:t> </w:t>
      </w:r>
      <w:r>
        <w:rPr>
          <w:w w:val="80"/>
        </w:rPr>
        <w:t>Ana</w:t>
      </w:r>
      <w:r>
        <w:rPr>
          <w:spacing w:val="6"/>
          <w:w w:val="80"/>
        </w:rPr>
        <w:t> </w:t>
      </w:r>
      <w:r>
        <w:rPr>
          <w:w w:val="80"/>
        </w:rPr>
        <w:t>Maria</w:t>
      </w:r>
      <w:r>
        <w:rPr>
          <w:spacing w:val="5"/>
          <w:w w:val="80"/>
        </w:rPr>
        <w:t> </w:t>
      </w:r>
      <w:r>
        <w:rPr>
          <w:w w:val="80"/>
        </w:rPr>
        <w:t>Belota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Oliveira,</w:t>
      </w:r>
      <w:r>
        <w:rPr>
          <w:spacing w:val="5"/>
          <w:w w:val="80"/>
        </w:rPr>
        <w:t> </w:t>
      </w:r>
      <w:r>
        <w:rPr>
          <w:w w:val="80"/>
        </w:rPr>
        <w:t>acerca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julgado.</w:t>
      </w:r>
    </w:p>
    <w:p>
      <w:pPr>
        <w:pStyle w:val="BodyText"/>
        <w:spacing w:before="11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12.217/2021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11.717/2021)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–</w:t>
      </w:r>
      <w:r>
        <w:rPr>
          <w:spacing w:val="1"/>
          <w:w w:val="85"/>
        </w:rPr>
        <w:t> </w:t>
      </w:r>
      <w:r>
        <w:rPr>
          <w:w w:val="85"/>
        </w:rPr>
        <w:t>Embargos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Declaração</w:t>
      </w:r>
      <w:r>
        <w:rPr>
          <w:spacing w:val="1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Recurso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0"/>
        </w:rPr>
        <w:t>Reconsideração interposto pelo Sr. Gean Campos de Barros, em face do Acórdão Administrativo n° 20/2021-</w:t>
      </w:r>
      <w:r>
        <w:rPr>
          <w:spacing w:val="1"/>
          <w:w w:val="80"/>
        </w:rPr>
        <w:t> </w:t>
      </w:r>
      <w:r>
        <w:rPr>
          <w:w w:val="80"/>
        </w:rPr>
        <w:t>Administrativa-Tribunal Pleno, exarado nos autos do Processo n° 11.717/2021.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</w:t>
      </w:r>
      <w:r>
        <w:rPr>
          <w:spacing w:val="1"/>
          <w:w w:val="80"/>
        </w:rPr>
        <w:t> </w:t>
      </w:r>
      <w:r>
        <w:rPr>
          <w:w w:val="80"/>
        </w:rPr>
        <w:t>Bandeira de Melo - OAB/AM 4331, Bruno Vieira da Rocha Barbirato - OAB/AM 6975, Igor Arnaud Ferreira -</w:t>
      </w:r>
      <w:r>
        <w:rPr>
          <w:spacing w:val="1"/>
          <w:w w:val="80"/>
        </w:rPr>
        <w:t> </w:t>
      </w:r>
      <w:r>
        <w:rPr>
          <w:w w:val="80"/>
        </w:rPr>
        <w:t>OAB/AM 10428, Laiz Araújo Russo de Melo e Silva - OAB/AM 6897 e Pedro Henrique Mendes de Medeiros -</w:t>
      </w:r>
      <w:r>
        <w:rPr>
          <w:spacing w:val="1"/>
          <w:w w:val="80"/>
        </w:rPr>
        <w:t> </w:t>
      </w:r>
      <w:r>
        <w:rPr>
          <w:w w:val="85"/>
        </w:rPr>
        <w:t>OAB/AM 16111. </w:t>
      </w:r>
      <w:r>
        <w:rPr>
          <w:rFonts w:ascii="Arial" w:hAnsi="Arial"/>
          <w:b/>
          <w:w w:val="85"/>
        </w:rPr>
        <w:t>ACÓRDÃO Nº 107/2022: </w:t>
      </w:r>
      <w:r>
        <w:rPr>
          <w:w w:val="85"/>
        </w:rPr>
        <w:t>Vistos, relatados e discutidos estes autos acima identificados,</w:t>
      </w:r>
      <w:r>
        <w:rPr>
          <w:spacing w:val="-54"/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Excelentíssimos Senhores Conselheiros do Tribunal de Contas do Estado do Amazonas,</w:t>
      </w:r>
      <w:r>
        <w:rPr>
          <w:spacing w:val="1"/>
          <w:w w:val="85"/>
        </w:rPr>
        <w:t> </w:t>
      </w:r>
      <w:r>
        <w:rPr>
          <w:w w:val="80"/>
        </w:rPr>
        <w:t>reunidos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Sessão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exercício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competência</w:t>
      </w:r>
      <w:r>
        <w:rPr>
          <w:spacing w:val="7"/>
          <w:w w:val="80"/>
        </w:rPr>
        <w:t> </w:t>
      </w:r>
      <w:r>
        <w:rPr>
          <w:w w:val="80"/>
        </w:rPr>
        <w:t>atribuída</w:t>
      </w:r>
      <w:r>
        <w:rPr>
          <w:spacing w:val="11"/>
          <w:w w:val="80"/>
        </w:rPr>
        <w:t> </w:t>
      </w:r>
      <w:r>
        <w:rPr>
          <w:w w:val="80"/>
        </w:rPr>
        <w:t>pelo</w:t>
      </w:r>
      <w:r>
        <w:rPr>
          <w:spacing w:val="9"/>
          <w:w w:val="80"/>
        </w:rPr>
        <w:t> </w:t>
      </w:r>
      <w:r>
        <w:rPr>
          <w:w w:val="80"/>
        </w:rPr>
        <w:t>art.11,</w:t>
      </w:r>
      <w:r>
        <w:rPr>
          <w:spacing w:val="8"/>
          <w:w w:val="80"/>
        </w:rPr>
        <w:t> </w:t>
      </w:r>
      <w:r>
        <w:rPr>
          <w:w w:val="80"/>
        </w:rPr>
        <w:t>III,</w:t>
      </w:r>
      <w:r>
        <w:rPr>
          <w:spacing w:val="7"/>
          <w:w w:val="80"/>
        </w:rPr>
        <w:t> </w:t>
      </w:r>
      <w:r>
        <w:rPr>
          <w:w w:val="80"/>
        </w:rPr>
        <w:t>alínea</w:t>
      </w:r>
      <w:r>
        <w:rPr>
          <w:spacing w:val="7"/>
          <w:w w:val="80"/>
        </w:rPr>
        <w:t> </w:t>
      </w:r>
      <w:r>
        <w:rPr>
          <w:w w:val="80"/>
        </w:rPr>
        <w:t>“f”,</w:t>
      </w:r>
      <w:r>
        <w:rPr>
          <w:spacing w:val="9"/>
          <w:w w:val="80"/>
        </w:rPr>
        <w:t> </w:t>
      </w:r>
      <w:r>
        <w:rPr>
          <w:w w:val="80"/>
        </w:rPr>
        <w:t>item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1,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Resolução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n.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04/2002-TCE/AM,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proposta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4"/>
          <w:w w:val="85"/>
        </w:rPr>
        <w:t> </w:t>
      </w:r>
      <w:r>
        <w:rPr>
          <w:w w:val="85"/>
        </w:rPr>
        <w:t>Senhor Auditor-Relator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pronunciamento oral do Ministério Público junto a este</w:t>
      </w:r>
      <w:r>
        <w:rPr>
          <w:spacing w:val="1"/>
          <w:w w:val="85"/>
        </w:rPr>
        <w:t> </w:t>
      </w:r>
      <w:r>
        <w:rPr>
          <w:w w:val="80"/>
        </w:rPr>
        <w:t>Tribunal,</w:t>
      </w:r>
      <w:r>
        <w:rPr>
          <w:spacing w:val="23"/>
          <w:w w:val="80"/>
        </w:rPr>
        <w:t> </w:t>
      </w:r>
      <w:r>
        <w:rPr>
          <w:w w:val="80"/>
        </w:rPr>
        <w:t>no</w:t>
      </w:r>
      <w:r>
        <w:rPr>
          <w:spacing w:val="23"/>
          <w:w w:val="80"/>
        </w:rPr>
        <w:t> </w:t>
      </w:r>
      <w:r>
        <w:rPr>
          <w:w w:val="80"/>
        </w:rPr>
        <w:t>sentido</w:t>
      </w:r>
      <w:r>
        <w:rPr>
          <w:spacing w:val="24"/>
          <w:w w:val="80"/>
        </w:rPr>
        <w:t> </w:t>
      </w:r>
      <w:r>
        <w:rPr>
          <w:w w:val="80"/>
        </w:rPr>
        <w:t>de: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  <w:spacing w:val="23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5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Embargos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Declaração</w:t>
      </w:r>
      <w:r>
        <w:rPr>
          <w:spacing w:val="23"/>
          <w:w w:val="80"/>
        </w:rPr>
        <w:t> </w:t>
      </w:r>
      <w:r>
        <w:rPr>
          <w:w w:val="80"/>
        </w:rPr>
        <w:t>apresentados</w:t>
      </w:r>
      <w:r>
        <w:rPr>
          <w:spacing w:val="22"/>
          <w:w w:val="80"/>
        </w:rPr>
        <w:t> </w:t>
      </w:r>
      <w:r>
        <w:rPr>
          <w:w w:val="80"/>
        </w:rPr>
        <w:t>pelo</w:t>
      </w:r>
      <w:r>
        <w:rPr>
          <w:spacing w:val="24"/>
          <w:w w:val="80"/>
        </w:rPr>
        <w:t> </w:t>
      </w:r>
      <w:r>
        <w:rPr>
          <w:w w:val="80"/>
        </w:rPr>
        <w:t>Sr.</w:t>
      </w:r>
      <w:r>
        <w:rPr>
          <w:spacing w:val="22"/>
          <w:w w:val="80"/>
        </w:rPr>
        <w:t> </w:t>
      </w:r>
      <w:r>
        <w:rPr>
          <w:w w:val="80"/>
        </w:rPr>
        <w:t>Gean</w:t>
      </w:r>
      <w:r>
        <w:rPr>
          <w:spacing w:val="23"/>
          <w:w w:val="80"/>
        </w:rPr>
        <w:t> </w:t>
      </w:r>
      <w:r>
        <w:rPr>
          <w:w w:val="80"/>
        </w:rPr>
        <w:t>Campos</w:t>
      </w:r>
      <w:r>
        <w:rPr>
          <w:spacing w:val="1"/>
          <w:w w:val="80"/>
        </w:rPr>
        <w:t> </w:t>
      </w:r>
      <w:r>
        <w:rPr>
          <w:w w:val="85"/>
        </w:rPr>
        <w:t>de Barros, Prefeito do Município de Lábrea, em face do Acórdão n. 1348/2021–TCE–Tribunal Pleno, nos</w:t>
      </w:r>
      <w:r>
        <w:rPr>
          <w:spacing w:val="-54"/>
          <w:w w:val="85"/>
        </w:rPr>
        <w:t> </w:t>
      </w:r>
      <w:r>
        <w:rPr>
          <w:w w:val="80"/>
        </w:rPr>
        <w:t>termos do art. 148 do RI/TCE-AM; </w:t>
      </w:r>
      <w:r>
        <w:rPr>
          <w:rFonts w:ascii="Arial" w:hAnsi="Arial"/>
          <w:b/>
          <w:w w:val="80"/>
        </w:rPr>
        <w:t>7.2. Dar Provimento </w:t>
      </w:r>
      <w:r>
        <w:rPr>
          <w:w w:val="80"/>
        </w:rPr>
        <w:t>a estes Embargos de Declaração apresentados pelo</w:t>
      </w:r>
      <w:r>
        <w:rPr>
          <w:spacing w:val="1"/>
          <w:w w:val="80"/>
        </w:rPr>
        <w:t> </w:t>
      </w:r>
      <w:r>
        <w:rPr>
          <w:w w:val="85"/>
        </w:rPr>
        <w:t>Sr. Gean Campos de Barros, Prefeito do Município de Lábrea, em face do Acórdão n. 1348/2021–TCE–</w:t>
      </w:r>
      <w:r>
        <w:rPr>
          <w:spacing w:val="1"/>
          <w:w w:val="85"/>
        </w:rPr>
        <w:t> </w:t>
      </w:r>
      <w:r>
        <w:rPr>
          <w:w w:val="80"/>
        </w:rPr>
        <w:t>Tribunal</w:t>
      </w:r>
      <w:r>
        <w:rPr>
          <w:spacing w:val="20"/>
          <w:w w:val="80"/>
        </w:rPr>
        <w:t> </w:t>
      </w:r>
      <w:r>
        <w:rPr>
          <w:w w:val="80"/>
        </w:rPr>
        <w:t>Pleno,</w:t>
      </w:r>
      <w:r>
        <w:rPr>
          <w:spacing w:val="21"/>
          <w:w w:val="80"/>
        </w:rPr>
        <w:t> </w:t>
      </w:r>
      <w:r>
        <w:rPr>
          <w:w w:val="80"/>
        </w:rPr>
        <w:t>excluindo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19"/>
          <w:w w:val="80"/>
        </w:rPr>
        <w:t> </w:t>
      </w:r>
      <w:r>
        <w:rPr>
          <w:w w:val="80"/>
        </w:rPr>
        <w:t>multa</w:t>
      </w:r>
      <w:r>
        <w:rPr>
          <w:spacing w:val="21"/>
          <w:w w:val="80"/>
        </w:rPr>
        <w:t> </w:t>
      </w:r>
      <w:r>
        <w:rPr>
          <w:w w:val="80"/>
        </w:rPr>
        <w:t>aplicada</w:t>
      </w:r>
      <w:r>
        <w:rPr>
          <w:spacing w:val="22"/>
          <w:w w:val="80"/>
        </w:rPr>
        <w:t> </w:t>
      </w:r>
      <w:r>
        <w:rPr>
          <w:w w:val="80"/>
        </w:rPr>
        <w:t>ao</w:t>
      </w:r>
      <w:r>
        <w:rPr>
          <w:spacing w:val="21"/>
          <w:w w:val="80"/>
        </w:rPr>
        <w:t> </w:t>
      </w:r>
      <w:r>
        <w:rPr>
          <w:w w:val="80"/>
        </w:rPr>
        <w:t>recorrente</w:t>
      </w:r>
      <w:r>
        <w:rPr>
          <w:spacing w:val="23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item</w:t>
      </w:r>
      <w:r>
        <w:rPr>
          <w:spacing w:val="21"/>
          <w:w w:val="80"/>
        </w:rPr>
        <w:t> </w:t>
      </w:r>
      <w:r>
        <w:rPr>
          <w:w w:val="80"/>
        </w:rPr>
        <w:t>8.3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Acórdão</w:t>
      </w:r>
      <w:r>
        <w:rPr>
          <w:spacing w:val="19"/>
          <w:w w:val="80"/>
        </w:rPr>
        <w:t> </w:t>
      </w:r>
      <w:r>
        <w:rPr>
          <w:w w:val="80"/>
        </w:rPr>
        <w:t>Administrativo</w:t>
      </w:r>
      <w:r>
        <w:rPr>
          <w:spacing w:val="22"/>
          <w:w w:val="80"/>
        </w:rPr>
        <w:t> </w:t>
      </w:r>
      <w:r>
        <w:rPr>
          <w:w w:val="80"/>
        </w:rPr>
        <w:t>n.</w:t>
      </w:r>
      <w:r>
        <w:rPr>
          <w:spacing w:val="18"/>
          <w:w w:val="80"/>
        </w:rPr>
        <w:t> </w:t>
      </w:r>
      <w:r>
        <w:rPr>
          <w:w w:val="80"/>
        </w:rPr>
        <w:t>20/2021,</w:t>
      </w:r>
      <w:r>
        <w:rPr>
          <w:spacing w:val="1"/>
          <w:w w:val="80"/>
        </w:rPr>
        <w:t> </w:t>
      </w:r>
      <w:r>
        <w:rPr>
          <w:w w:val="80"/>
        </w:rPr>
        <w:t>em razão da ausência de elemento essencial na decisão;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deste decisum ao Sr. Gean Campos</w:t>
      </w:r>
      <w:r>
        <w:rPr>
          <w:spacing w:val="-51"/>
          <w:w w:val="80"/>
        </w:rPr>
        <w:t> </w:t>
      </w:r>
      <w:r>
        <w:rPr>
          <w:w w:val="80"/>
        </w:rPr>
        <w:t>de Barros por meio de seus advogados constituídos nos autos.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</w:t>
      </w:r>
      <w:r>
        <w:rPr>
          <w:spacing w:val="1"/>
          <w:w w:val="80"/>
        </w:rPr>
        <w:t> </w:t>
      </w:r>
      <w:r>
        <w:rPr>
          <w:w w:val="85"/>
        </w:rPr>
        <w:t>Mario</w:t>
      </w:r>
      <w:r>
        <w:rPr>
          <w:spacing w:val="-5"/>
          <w:w w:val="85"/>
        </w:rPr>
        <w:t> </w:t>
      </w:r>
      <w:r>
        <w:rPr>
          <w:w w:val="85"/>
        </w:rPr>
        <w:t>Manoel</w:t>
      </w:r>
      <w:r>
        <w:rPr>
          <w:spacing w:val="-5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Mello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13.541/2021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11.577/2019)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–</w:t>
      </w:r>
      <w:r>
        <w:rPr>
          <w:spacing w:val="1"/>
          <w:w w:val="85"/>
        </w:rPr>
        <w:t> </w:t>
      </w:r>
      <w:r>
        <w:rPr>
          <w:w w:val="85"/>
        </w:rPr>
        <w:t>Embargos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Declaração</w:t>
      </w:r>
      <w:r>
        <w:rPr>
          <w:spacing w:val="1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Recurso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0"/>
        </w:rPr>
        <w:t>Reconsideração interposto pelo Sr. Alexandre Henrique Freitas de Araújo, em face do Acórdão n° 83/2020-</w:t>
      </w:r>
      <w:r>
        <w:rPr>
          <w:spacing w:val="1"/>
          <w:w w:val="80"/>
        </w:rPr>
        <w:t> </w:t>
      </w:r>
      <w:r>
        <w:rPr>
          <w:w w:val="80"/>
        </w:rPr>
        <w:t>TCE-Tribunal Pleno, exarado nos autos do Processo n° 11.577/2019.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Alichelly Carina Macedo</w:t>
      </w:r>
      <w:r>
        <w:rPr>
          <w:spacing w:val="1"/>
          <w:w w:val="80"/>
        </w:rPr>
        <w:t> </w:t>
      </w:r>
      <w:r>
        <w:rPr>
          <w:w w:val="90"/>
        </w:rPr>
        <w:t>Ventura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7185.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108/2022: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28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32"/>
          <w:w w:val="80"/>
        </w:rPr>
        <w:t> </w:t>
      </w:r>
      <w:r>
        <w:rPr>
          <w:w w:val="80"/>
        </w:rPr>
        <w:t>com</w:t>
      </w:r>
      <w:r>
        <w:rPr>
          <w:spacing w:val="24"/>
          <w:w w:val="80"/>
        </w:rPr>
        <w:t> </w:t>
      </w:r>
      <w:r>
        <w:rPr>
          <w:w w:val="80"/>
        </w:rPr>
        <w:t>pronunciamento</w:t>
      </w:r>
      <w:r>
        <w:rPr>
          <w:spacing w:val="28"/>
          <w:w w:val="80"/>
        </w:rPr>
        <w:t> </w:t>
      </w:r>
      <w:r>
        <w:rPr>
          <w:w w:val="80"/>
        </w:rPr>
        <w:t>oral</w:t>
      </w:r>
      <w:r>
        <w:rPr>
          <w:spacing w:val="25"/>
          <w:w w:val="80"/>
        </w:rPr>
        <w:t> </w:t>
      </w:r>
      <w:r>
        <w:rPr>
          <w:w w:val="80"/>
        </w:rPr>
        <w:t>do</w:t>
      </w:r>
      <w:r>
        <w:rPr>
          <w:spacing w:val="27"/>
          <w:w w:val="80"/>
        </w:rPr>
        <w:t> </w:t>
      </w:r>
      <w:r>
        <w:rPr>
          <w:w w:val="80"/>
        </w:rPr>
        <w:t>Ministério</w:t>
      </w:r>
      <w:r>
        <w:rPr>
          <w:spacing w:val="29"/>
          <w:w w:val="80"/>
        </w:rPr>
        <w:t> </w:t>
      </w:r>
      <w:r>
        <w:rPr>
          <w:w w:val="80"/>
        </w:rPr>
        <w:t>Público</w:t>
      </w:r>
      <w:r>
        <w:rPr>
          <w:spacing w:val="29"/>
          <w:w w:val="80"/>
        </w:rPr>
        <w:t> </w:t>
      </w:r>
      <w:r>
        <w:rPr>
          <w:w w:val="80"/>
        </w:rPr>
        <w:t>junto</w:t>
      </w:r>
      <w:r>
        <w:rPr>
          <w:spacing w:val="27"/>
          <w:w w:val="80"/>
        </w:rPr>
        <w:t> </w:t>
      </w:r>
      <w:r>
        <w:rPr>
          <w:w w:val="80"/>
        </w:rPr>
        <w:t>a</w:t>
      </w:r>
      <w:r>
        <w:rPr>
          <w:spacing w:val="27"/>
          <w:w w:val="80"/>
        </w:rPr>
        <w:t> </w:t>
      </w:r>
      <w:r>
        <w:rPr>
          <w:w w:val="80"/>
        </w:rPr>
        <w:t>este</w:t>
      </w:r>
      <w:r>
        <w:rPr>
          <w:spacing w:val="29"/>
          <w:w w:val="80"/>
        </w:rPr>
        <w:t> </w:t>
      </w:r>
      <w:r>
        <w:rPr>
          <w:w w:val="80"/>
        </w:rPr>
        <w:t>Tribunal,</w:t>
      </w:r>
      <w:r>
        <w:rPr>
          <w:spacing w:val="26"/>
          <w:w w:val="80"/>
        </w:rPr>
        <w:t> </w:t>
      </w:r>
      <w:r>
        <w:rPr>
          <w:w w:val="80"/>
        </w:rPr>
        <w:t>no</w:t>
      </w:r>
      <w:r>
        <w:rPr>
          <w:spacing w:val="29"/>
          <w:w w:val="80"/>
        </w:rPr>
        <w:t> </w:t>
      </w:r>
      <w:r>
        <w:rPr>
          <w:w w:val="80"/>
        </w:rPr>
        <w:t>sentido</w:t>
      </w:r>
      <w:r>
        <w:rPr>
          <w:spacing w:val="27"/>
          <w:w w:val="80"/>
        </w:rPr>
        <w:t> </w:t>
      </w:r>
      <w:r>
        <w:rPr>
          <w:w w:val="80"/>
        </w:rPr>
        <w:t>de: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7.1.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Não conhecer </w:t>
      </w:r>
      <w:r>
        <w:rPr>
          <w:w w:val="80"/>
        </w:rPr>
        <w:t>dos Embargos de</w:t>
      </w:r>
      <w:r>
        <w:rPr>
          <w:spacing w:val="40"/>
        </w:rPr>
        <w:t> </w:t>
      </w:r>
      <w:r>
        <w:rPr>
          <w:w w:val="80"/>
        </w:rPr>
        <w:t>Declaração interpostos pelo Sr. Alexandre Henrique Freitas de Araújo, eis</w:t>
      </w:r>
      <w:r>
        <w:rPr>
          <w:spacing w:val="1"/>
          <w:w w:val="80"/>
        </w:rPr>
        <w:t> </w:t>
      </w:r>
      <w:r>
        <w:rPr>
          <w:w w:val="80"/>
        </w:rPr>
        <w:t>que ausente o requisito de admissibilidade da tempestividade; </w:t>
      </w:r>
      <w:r>
        <w:rPr>
          <w:rFonts w:ascii="Arial" w:hAnsi="Arial"/>
          <w:b/>
          <w:w w:val="80"/>
        </w:rPr>
        <w:t>7.2. Dar ciência </w:t>
      </w:r>
      <w:r>
        <w:rPr>
          <w:w w:val="80"/>
        </w:rPr>
        <w:t>da decisão ao Sr. Alexandre</w:t>
      </w:r>
      <w:r>
        <w:rPr>
          <w:spacing w:val="1"/>
          <w:w w:val="80"/>
        </w:rPr>
        <w:t> </w:t>
      </w:r>
      <w:r>
        <w:rPr>
          <w:w w:val="80"/>
        </w:rPr>
        <w:t>Henrique</w:t>
      </w:r>
      <w:r>
        <w:rPr>
          <w:spacing w:val="13"/>
          <w:w w:val="80"/>
        </w:rPr>
        <w:t> </w:t>
      </w:r>
      <w:r>
        <w:rPr>
          <w:w w:val="80"/>
        </w:rPr>
        <w:t>Freitas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Araújo.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Conselheiro</w:t>
      </w:r>
      <w:r>
        <w:rPr>
          <w:spacing w:val="14"/>
          <w:w w:val="80"/>
        </w:rPr>
        <w:t> </w:t>
      </w:r>
      <w:r>
        <w:rPr>
          <w:w w:val="80"/>
        </w:rPr>
        <w:t>Érico</w:t>
      </w:r>
      <w:r>
        <w:rPr>
          <w:spacing w:val="13"/>
          <w:w w:val="80"/>
        </w:rPr>
        <w:t> </w:t>
      </w:r>
      <w:r>
        <w:rPr>
          <w:w w:val="80"/>
        </w:rPr>
        <w:t>Xavier</w:t>
      </w:r>
      <w:r>
        <w:rPr>
          <w:spacing w:val="13"/>
          <w:w w:val="80"/>
        </w:rPr>
        <w:t> </w:t>
      </w:r>
      <w:r>
        <w:rPr>
          <w:w w:val="80"/>
        </w:rPr>
        <w:t>Desterro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Silva</w:t>
      </w:r>
      <w:r>
        <w:rPr>
          <w:spacing w:val="13"/>
          <w:w w:val="80"/>
        </w:rPr>
        <w:t> </w:t>
      </w:r>
      <w:r>
        <w:rPr>
          <w:w w:val="80"/>
        </w:rPr>
        <w:t>(art.</w:t>
      </w:r>
      <w:r>
        <w:rPr>
          <w:spacing w:val="13"/>
          <w:w w:val="80"/>
        </w:rPr>
        <w:t> </w:t>
      </w:r>
      <w:r>
        <w:rPr>
          <w:w w:val="80"/>
        </w:rPr>
        <w:t>65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line="276" w:lineRule="auto" w:before="185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16.567/2021 (Apensos: 13.686/2021 e 16.180/2021) </w:t>
      </w:r>
      <w:r>
        <w:rPr>
          <w:w w:val="80"/>
          <w:sz w:val="24"/>
        </w:rPr>
        <w:t>- Recurso Ordinário interposto pela Sra.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Ivanete Virgino de Andrade, em face do Acórdão nº 578/2020-TCE-Primeira Câmara, exarado nos autos do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13.686/2021.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109/2022: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Ordinário interposto pela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Sra. Ivanete Virgino de Andrade</w:t>
      </w:r>
      <w:r>
        <w:rPr>
          <w:w w:val="80"/>
        </w:rPr>
        <w:t>, por estarem preenchidos</w:t>
      </w:r>
      <w:r>
        <w:rPr>
          <w:spacing w:val="1"/>
          <w:w w:val="80"/>
        </w:rPr>
        <w:t> </w:t>
      </w:r>
      <w:r>
        <w:rPr>
          <w:w w:val="85"/>
        </w:rPr>
        <w:t>os requisitos de admissibilidade estabelecidos nos artigos 144, 145 e 151 da Resolução nº. 04/2012–</w:t>
      </w:r>
      <w:r>
        <w:rPr>
          <w:spacing w:val="1"/>
          <w:w w:val="85"/>
        </w:rPr>
        <w:t> </w:t>
      </w:r>
      <w:r>
        <w:rPr>
          <w:w w:val="80"/>
        </w:rPr>
        <w:t>RITCE/AM; </w:t>
      </w:r>
      <w:r>
        <w:rPr>
          <w:rFonts w:ascii="Arial" w:hAnsi="Arial"/>
          <w:b/>
          <w:w w:val="80"/>
        </w:rPr>
        <w:t>8.2. Arquivar </w:t>
      </w:r>
      <w:r>
        <w:rPr>
          <w:w w:val="80"/>
        </w:rPr>
        <w:t>os presentes autos, em razão da anulação do Acórdão nº 578/2020-TCE-Primeira</w:t>
      </w:r>
      <w:r>
        <w:rPr>
          <w:spacing w:val="1"/>
          <w:w w:val="80"/>
        </w:rPr>
        <w:t> </w:t>
      </w:r>
      <w:r>
        <w:rPr>
          <w:w w:val="80"/>
        </w:rPr>
        <w:t>Câmara, decisão proferida no bojo do processo nº 16.180/2021;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à Sra. Ivanete</w:t>
      </w:r>
      <w:r>
        <w:rPr>
          <w:spacing w:val="1"/>
          <w:w w:val="80"/>
        </w:rPr>
        <w:t> </w:t>
      </w:r>
      <w:r>
        <w:rPr>
          <w:w w:val="90"/>
        </w:rPr>
        <w:t>Virgino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Andrade.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spacing w:line="276" w:lineRule="auto" w:before="0"/>
        <w:ind w:left="118" w:right="10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16.180/2021 (Apensos: 16.567/2021, 13.686/2021) </w:t>
      </w:r>
      <w:r>
        <w:rPr>
          <w:w w:val="80"/>
          <w:sz w:val="24"/>
        </w:rPr>
        <w:t>- Recurso Ordinário interposto pela Sra.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Rita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Cássia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Lucena,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578/2020-TCE-Primeira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Câmara,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13.686/2021.</w:t>
      </w:r>
      <w:r>
        <w:rPr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6"/>
          <w:w w:val="80"/>
          <w:sz w:val="24"/>
        </w:rPr>
        <w:t> </w:t>
      </w:r>
      <w:r>
        <w:rPr>
          <w:w w:val="80"/>
          <w:sz w:val="24"/>
        </w:rPr>
        <w:t>Érika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Roberta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Régis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Silva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4815.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110/2022: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do Recurso Ordinário interposto pela </w:t>
      </w:r>
      <w:r>
        <w:rPr>
          <w:rFonts w:ascii="Arial" w:hAnsi="Arial"/>
          <w:b/>
          <w:w w:val="85"/>
        </w:rPr>
        <w:t>Sra. Rita de Cassia Ferreira de Lucena</w:t>
      </w:r>
      <w:r>
        <w:rPr>
          <w:w w:val="85"/>
        </w:rPr>
        <w:t>, por estarem</w:t>
      </w:r>
      <w:r>
        <w:rPr>
          <w:spacing w:val="1"/>
          <w:w w:val="85"/>
        </w:rPr>
        <w:t> </w:t>
      </w:r>
      <w:r>
        <w:rPr>
          <w:w w:val="85"/>
        </w:rPr>
        <w:t>preenchidos os requisitos de admissibilidade estabelecidos nos artigos 144, 145 e 151 da Resolução nº</w:t>
      </w:r>
      <w:r>
        <w:rPr>
          <w:spacing w:val="1"/>
          <w:w w:val="85"/>
        </w:rPr>
        <w:t> </w:t>
      </w:r>
      <w:r>
        <w:rPr>
          <w:w w:val="80"/>
        </w:rPr>
        <w:t>04/2012–RITCE/AM;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Ordinário interposto pela </w:t>
      </w:r>
      <w:r>
        <w:rPr>
          <w:rFonts w:ascii="Arial" w:hAnsi="Arial"/>
          <w:b/>
          <w:w w:val="80"/>
        </w:rPr>
        <w:t>Sra. Rita de Cassia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Ferreira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Lucena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modo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anular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combatido,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ocorrência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cerceamento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4"/>
          <w:w w:val="85"/>
        </w:rPr>
        <w:t> </w:t>
      </w:r>
      <w:r>
        <w:rPr>
          <w:w w:val="80"/>
        </w:rPr>
        <w:t>direito ao contraditório e ampla defesa;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à Sra. Rita de Cassia Ferreira de Lucena,</w:t>
      </w:r>
      <w:r>
        <w:rPr>
          <w:spacing w:val="1"/>
          <w:w w:val="8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intermédio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seus</w:t>
      </w:r>
      <w:r>
        <w:rPr>
          <w:spacing w:val="-9"/>
          <w:w w:val="90"/>
        </w:rPr>
        <w:t> </w:t>
      </w:r>
      <w:r>
        <w:rPr>
          <w:w w:val="90"/>
        </w:rPr>
        <w:t>patronos.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1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rFonts w:ascii="Arial MT"/>
          <w:b w:val="0"/>
          <w:w w:val="85"/>
        </w:rPr>
        <w:t>,</w:t>
      </w:r>
      <w:r>
        <w:rPr>
          <w:rFonts w:ascii="Arial MT"/>
          <w:b w:val="0"/>
          <w:spacing w:val="-3"/>
          <w:w w:val="85"/>
        </w:rPr>
        <w:t> </w:t>
      </w:r>
      <w:r>
        <w:rPr>
          <w:rFonts w:ascii="Arial MT"/>
          <w:b w:val="0"/>
          <w:w w:val="85"/>
        </w:rPr>
        <w:t>em</w:t>
      </w:r>
    </w:p>
    <w:p>
      <w:pPr>
        <w:pStyle w:val="BodyText"/>
        <w:spacing w:before="41"/>
      </w:pPr>
      <w:r>
        <w:rPr>
          <w:w w:val="80"/>
        </w:rPr>
        <w:t>Manaus,</w:t>
      </w:r>
      <w:r>
        <w:rPr>
          <w:spacing w:val="8"/>
          <w:w w:val="80"/>
        </w:rPr>
        <w:t> </w:t>
      </w:r>
      <w:r>
        <w:rPr>
          <w:w w:val="80"/>
        </w:rPr>
        <w:t>04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março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2338349</wp:posOffset>
            </wp:positionH>
            <wp:positionV relativeFrom="paragraph">
              <wp:posOffset>111486</wp:posOffset>
            </wp:positionV>
            <wp:extent cx="3084965" cy="81076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42" w:footer="0" w:top="192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410004pt;margin-top:76.801582pt;width:98.05pt;height:20.25pt;mso-position-horizontal-relative:page;mso-position-vertical-relative:page;z-index:-15818752" type="#_x0000_t202" filled="false" stroked="false">
          <v:textbox inset="0,0,0,0">
            <w:txbxContent>
              <w:p>
                <w:pPr>
                  <w:spacing w:before="15"/>
                  <w:ind w:left="77" w:right="2" w:hanging="58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AMAZONAS</w:t>
                </w:r>
                <w:r>
                  <w:rPr>
                    <w:rFonts w:asci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TRIBUNAL DE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CONTAS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2023-07-25T13:21:20Z</dcterms:created>
  <dcterms:modified xsi:type="dcterms:W3CDTF">2023-07-25T13:21:20Z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