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04DE0D33">
                <wp:simplePos x="0" y="0"/>
                <wp:positionH relativeFrom="column">
                  <wp:posOffset>-203836</wp:posOffset>
                </wp:positionH>
                <wp:positionV relativeFrom="paragraph">
                  <wp:posOffset>226060</wp:posOffset>
                </wp:positionV>
                <wp:extent cx="6143625" cy="5715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05pt;margin-top:17.8pt;width:483.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" filled="f"/>
            </w:pict>
          </mc:Fallback>
        </mc:AlternateContent>
      </w:r>
    </w:p>
    <w:p w14:paraId="7E736964" w14:textId="482BE413" w:rsidR="006E5D23" w:rsidRPr="00BE636F" w:rsidRDefault="00D3446D" w:rsidP="00BE636F">
      <w:pPr>
        <w:spacing w:line="240" w:lineRule="auto"/>
        <w:ind w:left="-142"/>
        <w:jc w:val="both"/>
        <w:rPr>
          <w:rFonts w:ascii="Arial Narrow" w:hAnsi="Arial Narrow" w:cs="Arial"/>
          <w:b/>
          <w:caps/>
          <w:sz w:val="24"/>
          <w:szCs w:val="24"/>
        </w:rPr>
      </w:pPr>
      <w:r w:rsidRPr="00BE636F">
        <w:rPr>
          <w:rFonts w:ascii="Arial Narrow" w:hAnsi="Arial Narrow" w:cs="Arial"/>
          <w:b/>
          <w:caps/>
          <w:sz w:val="24"/>
          <w:szCs w:val="24"/>
        </w:rPr>
        <w:t xml:space="preserve">ATA DA </w:t>
      </w:r>
      <w:r w:rsidR="00836AD0" w:rsidRPr="00BE636F">
        <w:rPr>
          <w:rFonts w:ascii="Arial Narrow" w:hAnsi="Arial Narrow" w:cs="Arial"/>
          <w:b/>
          <w:caps/>
          <w:sz w:val="24"/>
          <w:szCs w:val="24"/>
        </w:rPr>
        <w:t>2</w:t>
      </w:r>
      <w:r w:rsidR="000E7F38" w:rsidRPr="00BE636F">
        <w:rPr>
          <w:rFonts w:ascii="Arial Narrow" w:hAnsi="Arial Narrow" w:cs="Arial"/>
          <w:b/>
          <w:caps/>
          <w:sz w:val="24"/>
          <w:szCs w:val="24"/>
        </w:rPr>
        <w:t>4</w:t>
      </w:r>
      <w:r w:rsidRPr="00BE636F">
        <w:rPr>
          <w:rFonts w:ascii="Arial Narrow" w:hAnsi="Arial Narrow" w:cs="Arial"/>
          <w:b/>
          <w:caps/>
          <w:noProof/>
          <w:sz w:val="24"/>
          <w:szCs w:val="24"/>
        </w:rPr>
        <w:t xml:space="preserve">ª Sessão </w:t>
      </w:r>
      <w:r w:rsidR="00E5701A" w:rsidRPr="00BE636F">
        <w:rPr>
          <w:rFonts w:ascii="Arial Narrow" w:hAnsi="Arial Narrow" w:cs="Arial"/>
          <w:b/>
          <w:caps/>
          <w:noProof/>
          <w:sz w:val="24"/>
          <w:szCs w:val="24"/>
        </w:rPr>
        <w:t>ORDINÁRIA</w:t>
      </w:r>
      <w:r w:rsidRPr="00BE636F">
        <w:rPr>
          <w:rFonts w:ascii="Arial Narrow" w:hAnsi="Arial Narrow" w:cs="Arial"/>
          <w:b/>
          <w:caps/>
          <w:sz w:val="24"/>
          <w:szCs w:val="24"/>
        </w:rPr>
        <w:t xml:space="preserve"> REALIZADA PEL</w:t>
      </w:r>
      <w:r w:rsidRPr="00BE636F">
        <w:rPr>
          <w:rFonts w:ascii="Arial Narrow" w:hAnsi="Arial Narrow" w:cs="Arial"/>
          <w:b/>
          <w:caps/>
          <w:noProof/>
          <w:sz w:val="24"/>
          <w:szCs w:val="24"/>
        </w:rPr>
        <w:t>o</w:t>
      </w:r>
      <w:r w:rsidRPr="00BE636F">
        <w:rPr>
          <w:rFonts w:ascii="Arial Narrow" w:hAnsi="Arial Narrow" w:cs="Arial"/>
          <w:b/>
          <w:caps/>
          <w:sz w:val="24"/>
          <w:szCs w:val="24"/>
        </w:rPr>
        <w:t xml:space="preserve"> EGRÉGI</w:t>
      </w:r>
      <w:r w:rsidRPr="00BE636F">
        <w:rPr>
          <w:rFonts w:ascii="Arial Narrow" w:hAnsi="Arial Narrow" w:cs="Arial"/>
          <w:b/>
          <w:caps/>
          <w:noProof/>
          <w:sz w:val="24"/>
          <w:szCs w:val="24"/>
        </w:rPr>
        <w:t>o</w:t>
      </w:r>
      <w:r w:rsidRPr="00BE636F">
        <w:rPr>
          <w:rFonts w:ascii="Arial Narrow" w:hAnsi="Arial Narrow" w:cs="Arial"/>
          <w:b/>
          <w:caps/>
          <w:sz w:val="24"/>
          <w:szCs w:val="24"/>
        </w:rPr>
        <w:t xml:space="preserve"> </w:t>
      </w:r>
      <w:r w:rsidRPr="00BE636F">
        <w:rPr>
          <w:rFonts w:ascii="Arial Narrow" w:hAnsi="Arial Narrow" w:cs="Arial"/>
          <w:b/>
          <w:caps/>
          <w:noProof/>
          <w:sz w:val="24"/>
          <w:szCs w:val="24"/>
        </w:rPr>
        <w:t>Tribunal Pleno</w:t>
      </w:r>
      <w:r w:rsidRPr="00BE636F">
        <w:rPr>
          <w:rFonts w:ascii="Arial Narrow" w:hAnsi="Arial Narrow" w:cs="Arial"/>
          <w:b/>
          <w:caps/>
          <w:sz w:val="24"/>
          <w:szCs w:val="24"/>
        </w:rPr>
        <w:t xml:space="preserve"> DO TRIBUNAL DE CONTAS DO ESTADO DO AMAZONAS, EXERCÍCIO DE </w:t>
      </w:r>
      <w:r w:rsidR="00725269" w:rsidRPr="00BE636F">
        <w:rPr>
          <w:rFonts w:ascii="Arial Narrow" w:hAnsi="Arial Narrow" w:cs="Arial"/>
          <w:b/>
          <w:caps/>
          <w:noProof/>
          <w:sz w:val="24"/>
          <w:szCs w:val="24"/>
        </w:rPr>
        <w:t>20</w:t>
      </w:r>
      <w:r w:rsidR="00B13FC9" w:rsidRPr="00BE636F">
        <w:rPr>
          <w:rFonts w:ascii="Arial Narrow" w:hAnsi="Arial Narrow" w:cs="Arial"/>
          <w:b/>
          <w:caps/>
          <w:noProof/>
          <w:sz w:val="24"/>
          <w:szCs w:val="24"/>
        </w:rPr>
        <w:t>21</w:t>
      </w:r>
      <w:r w:rsidRPr="00BE636F">
        <w:rPr>
          <w:rFonts w:ascii="Arial Narrow" w:hAnsi="Arial Narrow" w:cs="Arial"/>
          <w:b/>
          <w:caps/>
          <w:sz w:val="24"/>
          <w:szCs w:val="24"/>
        </w:rPr>
        <w:t>.</w:t>
      </w:r>
    </w:p>
    <w:p w14:paraId="2C9F2EDF" w14:textId="77777777" w:rsidR="005B6043" w:rsidRPr="00684B34" w:rsidRDefault="005B6043" w:rsidP="00D370B1">
      <w:pPr>
        <w:spacing w:line="240" w:lineRule="auto"/>
        <w:ind w:right="-143"/>
        <w:jc w:val="both"/>
        <w:rPr>
          <w:rFonts w:ascii="Arial" w:hAnsi="Arial" w:cs="Arial"/>
          <w:sz w:val="24"/>
          <w:szCs w:val="24"/>
        </w:rPr>
      </w:pPr>
    </w:p>
    <w:p w14:paraId="71D5D921" w14:textId="5CCAA1EF" w:rsidR="003F3A55" w:rsidRDefault="00681DEF" w:rsidP="00BE636F">
      <w:pPr>
        <w:spacing w:after="20" w:line="240" w:lineRule="auto"/>
        <w:ind w:left="-284"/>
        <w:jc w:val="both"/>
        <w:rPr>
          <w:rFonts w:ascii="Arial Narrow" w:hAnsi="Arial Narrow" w:cs="Arial"/>
          <w:color w:val="000000"/>
          <w:sz w:val="24"/>
          <w:szCs w:val="24"/>
        </w:rPr>
      </w:pPr>
      <w:r w:rsidRPr="00BE636F">
        <w:rPr>
          <w:rFonts w:ascii="Arial Narrow" w:hAnsi="Arial Narrow" w:cs="Arial"/>
          <w:sz w:val="24"/>
          <w:szCs w:val="24"/>
        </w:rPr>
        <w:t xml:space="preserve">Ao vigésimo primeiro dia </w:t>
      </w:r>
      <w:r w:rsidRPr="00BE636F">
        <w:rPr>
          <w:rFonts w:ascii="Arial Narrow" w:hAnsi="Arial Narrow" w:cs="Arial"/>
          <w:noProof/>
          <w:sz w:val="24"/>
          <w:szCs w:val="24"/>
        </w:rPr>
        <w:t>do mês de julho do ano de dois mil e vinte e um</w:t>
      </w:r>
      <w:r w:rsidRPr="00BE636F">
        <w:rPr>
          <w:rFonts w:ascii="Arial Narrow" w:hAnsi="Arial Narrow" w:cs="Arial"/>
          <w:sz w:val="24"/>
          <w:szCs w:val="24"/>
        </w:rPr>
        <w:t xml:space="preserve">, reuniu-se o Egrégio Tribunal Pleno do Tribunal de Contas do Estado do Amazonas, em sua sede própria, na Rua Efigênio Sales 1.155, Parque Dez, às 10h41, sob a </w:t>
      </w:r>
      <w:r w:rsidRPr="00BE636F">
        <w:rPr>
          <w:rFonts w:ascii="Arial Narrow" w:hAnsi="Arial Narrow" w:cs="Arial"/>
          <w:color w:val="000000"/>
          <w:sz w:val="24"/>
          <w:szCs w:val="24"/>
        </w:rPr>
        <w:t xml:space="preserve">Presidência do Excelentíssimo Senhor Conselheiro </w:t>
      </w:r>
      <w:r w:rsidRPr="00BE636F">
        <w:rPr>
          <w:rFonts w:ascii="Arial Narrow" w:hAnsi="Arial Narrow" w:cs="Arial"/>
          <w:b/>
          <w:color w:val="000000"/>
          <w:sz w:val="24"/>
          <w:szCs w:val="24"/>
        </w:rPr>
        <w:t>JÚLIO ASSIS CORRÊA PINHEIRO (em substituição ao Excelentíssimo Senhor Conselheiro-Presidente Mario Manoel Coelho de Mello)</w:t>
      </w:r>
      <w:r w:rsidRPr="00BE636F">
        <w:rPr>
          <w:rFonts w:ascii="Arial Narrow" w:hAnsi="Arial Narrow" w:cs="Arial"/>
          <w:color w:val="000000"/>
          <w:sz w:val="24"/>
          <w:szCs w:val="24"/>
        </w:rPr>
        <w:t xml:space="preserve">. Presentes, por videoconferência tendo em vista a publicação da Portaria 166/2020, que regulou a realização da Sessão Virtual do Tribunal Pleno desta Corte de Contas, </w:t>
      </w:r>
      <w:proofErr w:type="gramStart"/>
      <w:r w:rsidRPr="00BE636F">
        <w:rPr>
          <w:rFonts w:ascii="Arial Narrow" w:hAnsi="Arial Narrow" w:cs="Arial"/>
          <w:color w:val="000000"/>
          <w:sz w:val="24"/>
          <w:szCs w:val="24"/>
        </w:rPr>
        <w:t>os Excelentíssimos</w:t>
      </w:r>
      <w:proofErr w:type="gramEnd"/>
      <w:r w:rsidRPr="00BE636F">
        <w:rPr>
          <w:rFonts w:ascii="Arial Narrow" w:hAnsi="Arial Narrow" w:cs="Arial"/>
          <w:color w:val="000000"/>
          <w:sz w:val="24"/>
          <w:szCs w:val="24"/>
        </w:rPr>
        <w:t xml:space="preserve"> Senhores Conselheiros</w:t>
      </w:r>
      <w:r w:rsidRPr="00BE636F">
        <w:rPr>
          <w:rFonts w:ascii="Arial Narrow" w:hAnsi="Arial Narrow" w:cs="Arial"/>
          <w:b/>
          <w:sz w:val="24"/>
          <w:szCs w:val="24"/>
        </w:rPr>
        <w:t xml:space="preserve"> ÉRICO XAVIER DESTERRO E SILVA</w:t>
      </w:r>
      <w:r w:rsidRPr="00BE636F">
        <w:rPr>
          <w:rFonts w:ascii="Arial Narrow" w:hAnsi="Arial Narrow" w:cs="Arial"/>
          <w:b/>
          <w:color w:val="000000"/>
          <w:sz w:val="24"/>
          <w:szCs w:val="24"/>
        </w:rPr>
        <w:t>,</w:t>
      </w:r>
      <w:r w:rsidRPr="00BE636F">
        <w:rPr>
          <w:rFonts w:ascii="Arial Narrow" w:hAnsi="Arial Narrow" w:cs="Arial"/>
          <w:b/>
          <w:sz w:val="24"/>
          <w:szCs w:val="24"/>
        </w:rPr>
        <w:t xml:space="preserve"> </w:t>
      </w:r>
      <w:r w:rsidRPr="00BE636F">
        <w:rPr>
          <w:rFonts w:ascii="Arial Narrow" w:hAnsi="Arial Narrow" w:cs="Arial"/>
          <w:b/>
          <w:color w:val="000000"/>
          <w:sz w:val="24"/>
          <w:szCs w:val="24"/>
        </w:rPr>
        <w:t>ARI JORGE MOUTINHO DA COSTA JÚNIOR,</w:t>
      </w:r>
      <w:r w:rsidRPr="00BE636F">
        <w:rPr>
          <w:rFonts w:ascii="Arial Narrow" w:hAnsi="Arial Narrow" w:cs="Arial"/>
          <w:b/>
          <w:sz w:val="24"/>
          <w:szCs w:val="24"/>
        </w:rPr>
        <w:t xml:space="preserve"> JOSUÉ CLÁUDIO DE SOUZA NETO,</w:t>
      </w:r>
      <w:r w:rsidRPr="00BE636F">
        <w:rPr>
          <w:rFonts w:ascii="Arial Narrow" w:hAnsi="Arial Narrow" w:cs="Arial"/>
          <w:b/>
          <w:color w:val="000000"/>
          <w:sz w:val="24"/>
          <w:szCs w:val="24"/>
        </w:rPr>
        <w:t xml:space="preserve"> ALBER FURTADO DE OLIVEIRA JÚNIOR (convocado em substituição ao Excelentíssimo Senhor Conselheiro </w:t>
      </w:r>
      <w:proofErr w:type="spellStart"/>
      <w:r w:rsidRPr="00BE636F">
        <w:rPr>
          <w:rFonts w:ascii="Arial Narrow" w:hAnsi="Arial Narrow" w:cs="Arial"/>
          <w:b/>
          <w:sz w:val="24"/>
          <w:szCs w:val="24"/>
        </w:rPr>
        <w:t>Antonio</w:t>
      </w:r>
      <w:proofErr w:type="spellEnd"/>
      <w:r w:rsidRPr="00BE636F">
        <w:rPr>
          <w:rFonts w:ascii="Arial Narrow" w:hAnsi="Arial Narrow" w:cs="Arial"/>
          <w:b/>
          <w:sz w:val="24"/>
          <w:szCs w:val="24"/>
        </w:rPr>
        <w:t xml:space="preserve"> </w:t>
      </w:r>
      <w:proofErr w:type="spellStart"/>
      <w:r w:rsidRPr="00BE636F">
        <w:rPr>
          <w:rFonts w:ascii="Arial Narrow" w:hAnsi="Arial Narrow" w:cs="Arial"/>
          <w:b/>
          <w:color w:val="000000"/>
          <w:sz w:val="24"/>
          <w:szCs w:val="24"/>
        </w:rPr>
        <w:t>Julio</w:t>
      </w:r>
      <w:proofErr w:type="spellEnd"/>
      <w:r w:rsidRPr="00BE636F">
        <w:rPr>
          <w:rFonts w:ascii="Arial Narrow" w:hAnsi="Arial Narrow" w:cs="Arial"/>
          <w:b/>
          <w:color w:val="000000"/>
          <w:sz w:val="24"/>
          <w:szCs w:val="24"/>
        </w:rPr>
        <w:t xml:space="preserve"> Bernardo Cabral); </w:t>
      </w:r>
      <w:r w:rsidRPr="00BE636F">
        <w:rPr>
          <w:rFonts w:ascii="Arial Narrow" w:hAnsi="Arial Narrow" w:cs="Arial"/>
          <w:color w:val="000000"/>
          <w:sz w:val="24"/>
          <w:szCs w:val="24"/>
        </w:rPr>
        <w:t>os Excelentíssimos Senhores Auditores</w:t>
      </w:r>
      <w:r w:rsidRPr="00BE636F">
        <w:rPr>
          <w:rFonts w:ascii="Arial Narrow" w:hAnsi="Arial Narrow" w:cs="Arial"/>
          <w:b/>
          <w:color w:val="000000"/>
          <w:sz w:val="24"/>
          <w:szCs w:val="24"/>
        </w:rPr>
        <w:t xml:space="preserve"> MÁRIO JOSÉ DE MORAES COSTA FILHO</w:t>
      </w:r>
      <w:r w:rsidRPr="00BE636F">
        <w:rPr>
          <w:rFonts w:ascii="Arial Narrow" w:hAnsi="Arial Narrow" w:cs="Arial"/>
          <w:color w:val="000000"/>
          <w:sz w:val="24"/>
          <w:szCs w:val="24"/>
        </w:rPr>
        <w:t xml:space="preserve">, </w:t>
      </w:r>
      <w:r w:rsidRPr="00BE636F">
        <w:rPr>
          <w:rFonts w:ascii="Arial Narrow" w:hAnsi="Arial Narrow" w:cs="Arial"/>
          <w:b/>
          <w:color w:val="000000"/>
          <w:sz w:val="24"/>
          <w:szCs w:val="24"/>
        </w:rPr>
        <w:t>ALÍPIO REIS FIRMO FILHO, LUIZ HENRIQUE PEREIRA MENDES;</w:t>
      </w:r>
      <w:r w:rsidRPr="00BE636F">
        <w:rPr>
          <w:rFonts w:ascii="Arial Narrow" w:hAnsi="Arial Narrow" w:cs="Arial"/>
          <w:color w:val="000000"/>
          <w:sz w:val="24"/>
          <w:szCs w:val="24"/>
        </w:rPr>
        <w:t xml:space="preserve"> e o Excelentíssimo Senhor Procurador-Geral </w:t>
      </w:r>
      <w:r w:rsidRPr="00BE636F">
        <w:rPr>
          <w:rFonts w:ascii="Arial Narrow" w:hAnsi="Arial Narrow" w:cs="Arial"/>
          <w:b/>
          <w:bCs/>
          <w:color w:val="000000"/>
          <w:sz w:val="24"/>
          <w:szCs w:val="24"/>
        </w:rPr>
        <w:t>JOÃO BARROSO DE SOUZA.</w:t>
      </w:r>
      <w:r w:rsidRPr="00BE636F">
        <w:rPr>
          <w:rFonts w:ascii="Arial Narrow" w:hAnsi="Arial Narrow" w:cs="Arial"/>
          <w:b/>
          <w:color w:val="000000"/>
          <w:sz w:val="24"/>
          <w:szCs w:val="24"/>
        </w:rPr>
        <w:t xml:space="preserve"> </w:t>
      </w:r>
      <w:r w:rsidRPr="00BE636F">
        <w:rPr>
          <w:rFonts w:ascii="Arial Narrow" w:hAnsi="Arial Narrow" w:cs="Arial"/>
          <w:sz w:val="24"/>
          <w:szCs w:val="24"/>
        </w:rPr>
        <w:t xml:space="preserve">/===/ </w:t>
      </w:r>
      <w:r w:rsidRPr="00BE636F">
        <w:rPr>
          <w:rFonts w:ascii="Arial Narrow" w:hAnsi="Arial Narrow" w:cs="Arial"/>
          <w:b/>
          <w:sz w:val="24"/>
          <w:szCs w:val="24"/>
        </w:rPr>
        <w:t xml:space="preserve">AUSENTES: </w:t>
      </w:r>
      <w:r w:rsidRPr="00BE636F">
        <w:rPr>
          <w:rFonts w:ascii="Arial Narrow" w:hAnsi="Arial Narrow" w:cs="Arial"/>
          <w:color w:val="000000"/>
          <w:sz w:val="24"/>
          <w:szCs w:val="24"/>
        </w:rPr>
        <w:t xml:space="preserve">Excelentíssimos Senhores Conselheiros </w:t>
      </w:r>
      <w:r w:rsidRPr="00BE636F">
        <w:rPr>
          <w:rFonts w:ascii="Arial Narrow" w:hAnsi="Arial Narrow" w:cs="Arial"/>
          <w:b/>
          <w:sz w:val="24"/>
          <w:szCs w:val="24"/>
        </w:rPr>
        <w:t xml:space="preserve">ANTONIO </w:t>
      </w:r>
      <w:r w:rsidRPr="00BE636F">
        <w:rPr>
          <w:rFonts w:ascii="Arial Narrow" w:hAnsi="Arial Narrow" w:cs="Arial"/>
          <w:b/>
          <w:color w:val="000000"/>
          <w:sz w:val="24"/>
          <w:szCs w:val="24"/>
        </w:rPr>
        <w:t>JULIO BERNARDO CABRAL</w:t>
      </w:r>
      <w:r w:rsidRPr="00BE636F">
        <w:rPr>
          <w:rFonts w:ascii="Arial Narrow" w:hAnsi="Arial Narrow" w:cs="Arial"/>
          <w:color w:val="000000"/>
          <w:sz w:val="24"/>
          <w:szCs w:val="24"/>
        </w:rPr>
        <w:t>, por se encontrar de licença médica,</w:t>
      </w:r>
      <w:r w:rsidR="008C6D60" w:rsidRPr="00BE636F">
        <w:rPr>
          <w:rFonts w:ascii="Arial Narrow" w:hAnsi="Arial Narrow" w:cs="Arial"/>
          <w:color w:val="000000"/>
          <w:sz w:val="24"/>
          <w:szCs w:val="24"/>
        </w:rPr>
        <w:t xml:space="preserve"> </w:t>
      </w:r>
      <w:r w:rsidRPr="00BE636F">
        <w:rPr>
          <w:rFonts w:ascii="Arial Narrow" w:hAnsi="Arial Narrow" w:cs="Arial"/>
          <w:b/>
          <w:color w:val="000000"/>
          <w:sz w:val="24"/>
          <w:szCs w:val="24"/>
        </w:rPr>
        <w:t>YARA AMAZÔNIA LINS RODRIGUES DOS SANTOS</w:t>
      </w:r>
      <w:r w:rsidRPr="00BE636F">
        <w:rPr>
          <w:rFonts w:ascii="Arial Narrow" w:hAnsi="Arial Narrow" w:cs="Arial"/>
          <w:bCs/>
          <w:color w:val="000000"/>
          <w:sz w:val="24"/>
          <w:szCs w:val="24"/>
        </w:rPr>
        <w:t>, por motivo justificado</w:t>
      </w:r>
      <w:r w:rsidR="008C6D60" w:rsidRPr="00BE636F">
        <w:rPr>
          <w:rFonts w:ascii="Arial Narrow" w:hAnsi="Arial Narrow" w:cs="Arial"/>
          <w:bCs/>
          <w:color w:val="000000"/>
          <w:sz w:val="24"/>
          <w:szCs w:val="24"/>
        </w:rPr>
        <w:t xml:space="preserve">, e </w:t>
      </w:r>
      <w:r w:rsidR="008C6D60" w:rsidRPr="00BE636F">
        <w:rPr>
          <w:rFonts w:ascii="Arial Narrow" w:hAnsi="Arial Narrow" w:cs="Arial"/>
          <w:b/>
          <w:color w:val="000000"/>
          <w:sz w:val="24"/>
          <w:szCs w:val="24"/>
        </w:rPr>
        <w:t>MARIO MANOEL COELHO DE MELLO</w:t>
      </w:r>
      <w:r w:rsidR="008C6D60" w:rsidRPr="00BE636F">
        <w:rPr>
          <w:rFonts w:ascii="Arial Narrow" w:hAnsi="Arial Narrow" w:cs="Arial"/>
          <w:bCs/>
          <w:color w:val="000000"/>
          <w:sz w:val="24"/>
          <w:szCs w:val="24"/>
        </w:rPr>
        <w:t>, por motivo justificado.</w:t>
      </w:r>
      <w:r w:rsidR="008C6D60" w:rsidRPr="00BE636F">
        <w:rPr>
          <w:rFonts w:ascii="Arial Narrow" w:hAnsi="Arial Narrow" w:cs="Arial"/>
          <w:sz w:val="24"/>
          <w:szCs w:val="24"/>
        </w:rPr>
        <w:t xml:space="preserve"> </w:t>
      </w:r>
      <w:r w:rsidR="00D3446D" w:rsidRPr="00BE636F">
        <w:rPr>
          <w:rFonts w:ascii="Arial Narrow" w:hAnsi="Arial Narrow" w:cs="Arial"/>
          <w:sz w:val="24"/>
          <w:szCs w:val="24"/>
        </w:rPr>
        <w:t xml:space="preserve">/===/ Havendo número legal, </w:t>
      </w:r>
      <w:proofErr w:type="gramStart"/>
      <w:r w:rsidR="00DE0F9D" w:rsidRPr="00BE636F">
        <w:rPr>
          <w:rFonts w:ascii="Arial Narrow" w:hAnsi="Arial Narrow" w:cs="Arial"/>
          <w:noProof/>
          <w:sz w:val="24"/>
          <w:szCs w:val="24"/>
        </w:rPr>
        <w:t>o</w:t>
      </w:r>
      <w:r w:rsidR="00DE0F9D" w:rsidRPr="00BE636F">
        <w:rPr>
          <w:rFonts w:ascii="Arial Narrow" w:hAnsi="Arial Narrow" w:cs="Arial"/>
          <w:sz w:val="24"/>
          <w:szCs w:val="24"/>
        </w:rPr>
        <w:t xml:space="preserve"> Excelentíssimo</w:t>
      </w:r>
      <w:proofErr w:type="gramEnd"/>
      <w:r w:rsidR="00DE0F9D" w:rsidRPr="00BE636F">
        <w:rPr>
          <w:rFonts w:ascii="Arial Narrow" w:hAnsi="Arial Narrow" w:cs="Arial"/>
          <w:sz w:val="24"/>
          <w:szCs w:val="24"/>
        </w:rPr>
        <w:t xml:space="preserve"> Senhor</w:t>
      </w:r>
      <w:r w:rsidR="00D3446D" w:rsidRPr="00BE636F">
        <w:rPr>
          <w:rFonts w:ascii="Arial Narrow" w:hAnsi="Arial Narrow" w:cs="Arial"/>
          <w:sz w:val="24"/>
          <w:szCs w:val="24"/>
        </w:rPr>
        <w:t xml:space="preserve"> </w:t>
      </w:r>
      <w:r w:rsidR="00DE0F9D" w:rsidRPr="00BE636F">
        <w:rPr>
          <w:rFonts w:ascii="Arial Narrow" w:hAnsi="Arial Narrow" w:cs="Arial"/>
          <w:noProof/>
          <w:sz w:val="24"/>
          <w:szCs w:val="24"/>
        </w:rPr>
        <w:t>Conselheiro</w:t>
      </w:r>
      <w:r w:rsidR="00D3446D" w:rsidRPr="00BE636F">
        <w:rPr>
          <w:rFonts w:ascii="Arial Narrow" w:hAnsi="Arial Narrow" w:cs="Arial"/>
          <w:noProof/>
          <w:sz w:val="24"/>
          <w:szCs w:val="24"/>
        </w:rPr>
        <w:t>-Presidente</w:t>
      </w:r>
      <w:r w:rsidR="00D3446D" w:rsidRPr="00BE636F">
        <w:rPr>
          <w:rFonts w:ascii="Arial Narrow" w:hAnsi="Arial Narrow" w:cs="Arial"/>
          <w:sz w:val="24"/>
          <w:szCs w:val="24"/>
        </w:rPr>
        <w:t xml:space="preserve"> </w:t>
      </w:r>
      <w:r w:rsidRPr="00BE636F">
        <w:rPr>
          <w:rFonts w:ascii="Arial Narrow" w:hAnsi="Arial Narrow" w:cs="Arial"/>
          <w:noProof/>
          <w:sz w:val="24"/>
          <w:szCs w:val="24"/>
        </w:rPr>
        <w:t>Júlio Assis Corrêa Pinheiro</w:t>
      </w:r>
      <w:r w:rsidR="00D3446D" w:rsidRPr="00BE636F">
        <w:rPr>
          <w:rFonts w:ascii="Arial Narrow" w:hAnsi="Arial Narrow" w:cs="Arial"/>
          <w:sz w:val="24"/>
          <w:szCs w:val="24"/>
        </w:rPr>
        <w:t xml:space="preserve">, invocou a proteção de Deus para os trabalhos, dando por aberta a </w:t>
      </w:r>
      <w:r w:rsidR="00C53125" w:rsidRPr="00BE636F">
        <w:rPr>
          <w:rFonts w:ascii="Arial Narrow" w:hAnsi="Arial Narrow" w:cs="Arial"/>
          <w:sz w:val="24"/>
          <w:szCs w:val="24"/>
        </w:rPr>
        <w:t>2</w:t>
      </w:r>
      <w:r w:rsidRPr="00BE636F">
        <w:rPr>
          <w:rFonts w:ascii="Arial Narrow" w:hAnsi="Arial Narrow" w:cs="Arial"/>
          <w:sz w:val="24"/>
          <w:szCs w:val="24"/>
        </w:rPr>
        <w:t>4</w:t>
      </w:r>
      <w:r w:rsidR="00D3446D" w:rsidRPr="00BE636F">
        <w:rPr>
          <w:rFonts w:ascii="Arial Narrow" w:hAnsi="Arial Narrow" w:cs="Arial"/>
          <w:noProof/>
          <w:sz w:val="24"/>
          <w:szCs w:val="24"/>
        </w:rPr>
        <w:t xml:space="preserve">ª Sessão </w:t>
      </w:r>
      <w:r w:rsidR="00682C9D" w:rsidRPr="00BE636F">
        <w:rPr>
          <w:rFonts w:ascii="Arial Narrow" w:hAnsi="Arial Narrow" w:cs="Arial"/>
          <w:noProof/>
          <w:sz w:val="24"/>
          <w:szCs w:val="24"/>
        </w:rPr>
        <w:t>Ordinária</w:t>
      </w:r>
      <w:r w:rsidR="00D3446D" w:rsidRPr="00BE636F">
        <w:rPr>
          <w:rFonts w:ascii="Arial Narrow" w:hAnsi="Arial Narrow" w:cs="Arial"/>
          <w:sz w:val="24"/>
          <w:szCs w:val="24"/>
        </w:rPr>
        <w:t xml:space="preserve"> do Egrégio </w:t>
      </w:r>
      <w:r w:rsidR="00D3446D" w:rsidRPr="00BE636F">
        <w:rPr>
          <w:rFonts w:ascii="Arial Narrow" w:hAnsi="Arial Narrow" w:cs="Arial"/>
          <w:noProof/>
          <w:sz w:val="24"/>
          <w:szCs w:val="24"/>
        </w:rPr>
        <w:t>Tribunal Pleno</w:t>
      </w:r>
      <w:r w:rsidR="00D3446D" w:rsidRPr="00BE636F">
        <w:rPr>
          <w:rFonts w:ascii="Arial Narrow" w:hAnsi="Arial Narrow" w:cs="Arial"/>
          <w:sz w:val="24"/>
          <w:szCs w:val="24"/>
        </w:rPr>
        <w:t xml:space="preserve"> do Tribunal d</w:t>
      </w:r>
      <w:r w:rsidR="00E2596C" w:rsidRPr="00BE636F">
        <w:rPr>
          <w:rFonts w:ascii="Arial Narrow" w:hAnsi="Arial Narrow" w:cs="Arial"/>
          <w:sz w:val="24"/>
          <w:szCs w:val="24"/>
        </w:rPr>
        <w:t>e</w:t>
      </w:r>
      <w:r w:rsidR="007A27A3" w:rsidRPr="00BE636F">
        <w:rPr>
          <w:rFonts w:ascii="Arial Narrow" w:hAnsi="Arial Narrow" w:cs="Arial"/>
          <w:sz w:val="24"/>
          <w:szCs w:val="24"/>
        </w:rPr>
        <w:t xml:space="preserve"> Contas do Estado do Am</w:t>
      </w:r>
      <w:r w:rsidR="00393A91" w:rsidRPr="00BE636F">
        <w:rPr>
          <w:rFonts w:ascii="Arial Narrow" w:hAnsi="Arial Narrow" w:cs="Arial"/>
          <w:sz w:val="24"/>
          <w:szCs w:val="24"/>
        </w:rPr>
        <w:t>azonas.</w:t>
      </w:r>
      <w:r w:rsidR="008C6D60" w:rsidRPr="00BE636F">
        <w:rPr>
          <w:rFonts w:ascii="Arial Narrow" w:hAnsi="Arial Narrow" w:cs="Arial"/>
          <w:sz w:val="24"/>
          <w:szCs w:val="24"/>
        </w:rPr>
        <w:t xml:space="preserve"> </w:t>
      </w:r>
      <w:r w:rsidR="00D3446D" w:rsidRPr="00BE636F">
        <w:rPr>
          <w:rFonts w:ascii="Arial Narrow" w:hAnsi="Arial Narrow" w:cs="Arial"/>
          <w:sz w:val="24"/>
          <w:szCs w:val="24"/>
        </w:rPr>
        <w:t xml:space="preserve">/===/ </w:t>
      </w:r>
      <w:r w:rsidR="00D3446D" w:rsidRPr="00BE636F">
        <w:rPr>
          <w:rFonts w:ascii="Arial Narrow" w:hAnsi="Arial Narrow" w:cs="Arial"/>
          <w:b/>
          <w:sz w:val="24"/>
          <w:szCs w:val="24"/>
        </w:rPr>
        <w:t>APROVAÇÃO DA ATA:</w:t>
      </w:r>
      <w:r w:rsidR="0080437C" w:rsidRPr="00BE636F">
        <w:rPr>
          <w:rFonts w:ascii="Arial Narrow" w:hAnsi="Arial Narrow" w:cs="Arial"/>
          <w:b/>
          <w:sz w:val="24"/>
          <w:szCs w:val="24"/>
        </w:rPr>
        <w:t xml:space="preserve"> </w:t>
      </w:r>
      <w:r w:rsidR="00AD78E5" w:rsidRPr="00BE636F">
        <w:rPr>
          <w:rFonts w:ascii="Arial Narrow" w:eastAsia="Arial" w:hAnsi="Arial Narrow" w:cs="Arial"/>
          <w:sz w:val="24"/>
          <w:szCs w:val="24"/>
        </w:rPr>
        <w:t>Aprovada, sem restrições, a Ata</w:t>
      </w:r>
      <w:r w:rsidR="0080437C" w:rsidRPr="00BE636F">
        <w:rPr>
          <w:rFonts w:ascii="Arial Narrow" w:eastAsia="Arial" w:hAnsi="Arial Narrow" w:cs="Arial"/>
          <w:sz w:val="24"/>
          <w:szCs w:val="24"/>
        </w:rPr>
        <w:t xml:space="preserve"> da</w:t>
      </w:r>
      <w:r w:rsidR="003E7BFB" w:rsidRPr="00BE636F">
        <w:rPr>
          <w:rFonts w:ascii="Arial Narrow" w:hAnsi="Arial Narrow" w:cs="Arial"/>
          <w:b/>
          <w:sz w:val="24"/>
          <w:szCs w:val="24"/>
        </w:rPr>
        <w:t xml:space="preserve"> </w:t>
      </w:r>
      <w:r w:rsidR="00B86B67" w:rsidRPr="00BE636F">
        <w:rPr>
          <w:rFonts w:ascii="Arial Narrow" w:hAnsi="Arial Narrow" w:cs="Arial"/>
          <w:sz w:val="24"/>
          <w:szCs w:val="24"/>
        </w:rPr>
        <w:t>2</w:t>
      </w:r>
      <w:r w:rsidRPr="00BE636F">
        <w:rPr>
          <w:rFonts w:ascii="Arial Narrow" w:hAnsi="Arial Narrow" w:cs="Arial"/>
          <w:sz w:val="24"/>
          <w:szCs w:val="24"/>
        </w:rPr>
        <w:t>3</w:t>
      </w:r>
      <w:r w:rsidR="00AD78E5" w:rsidRPr="00BE636F">
        <w:rPr>
          <w:rFonts w:ascii="Arial Narrow" w:hAnsi="Arial Narrow" w:cs="Arial"/>
          <w:sz w:val="24"/>
          <w:szCs w:val="24"/>
        </w:rPr>
        <w:t xml:space="preserve">ª </w:t>
      </w:r>
      <w:r w:rsidR="0080437C" w:rsidRPr="00BE636F">
        <w:rPr>
          <w:rFonts w:ascii="Arial Narrow" w:eastAsia="Arial" w:hAnsi="Arial Narrow" w:cs="Arial"/>
          <w:sz w:val="24"/>
          <w:szCs w:val="24"/>
        </w:rPr>
        <w:t xml:space="preserve">Sessão Ordinária Judicante </w:t>
      </w:r>
      <w:r w:rsidR="004D0F28" w:rsidRPr="00BE636F">
        <w:rPr>
          <w:rFonts w:ascii="Arial Narrow" w:hAnsi="Arial Narrow" w:cs="Arial"/>
          <w:sz w:val="24"/>
          <w:szCs w:val="24"/>
        </w:rPr>
        <w:t>d</w:t>
      </w:r>
      <w:r w:rsidR="00AD78E5" w:rsidRPr="00BE636F">
        <w:rPr>
          <w:rFonts w:ascii="Arial Narrow" w:hAnsi="Arial Narrow" w:cs="Arial"/>
          <w:sz w:val="24"/>
          <w:szCs w:val="24"/>
        </w:rPr>
        <w:t>o dia</w:t>
      </w:r>
      <w:r w:rsidR="0080437C" w:rsidRPr="00BE636F">
        <w:rPr>
          <w:rFonts w:ascii="Arial Narrow" w:hAnsi="Arial Narrow" w:cs="Arial"/>
          <w:sz w:val="24"/>
          <w:szCs w:val="24"/>
        </w:rPr>
        <w:t xml:space="preserve"> </w:t>
      </w:r>
      <w:r w:rsidRPr="00BE636F">
        <w:rPr>
          <w:rFonts w:ascii="Arial Narrow" w:hAnsi="Arial Narrow" w:cs="Arial"/>
          <w:sz w:val="24"/>
          <w:szCs w:val="24"/>
        </w:rPr>
        <w:t>14</w:t>
      </w:r>
      <w:r w:rsidR="0074552B" w:rsidRPr="00BE636F">
        <w:rPr>
          <w:rFonts w:ascii="Arial Narrow" w:hAnsi="Arial Narrow" w:cs="Arial"/>
          <w:sz w:val="24"/>
          <w:szCs w:val="24"/>
        </w:rPr>
        <w:t>/0</w:t>
      </w:r>
      <w:r w:rsidR="00A97DBF" w:rsidRPr="00BE636F">
        <w:rPr>
          <w:rFonts w:ascii="Arial Narrow" w:hAnsi="Arial Narrow" w:cs="Arial"/>
          <w:sz w:val="24"/>
          <w:szCs w:val="24"/>
        </w:rPr>
        <w:t>7</w:t>
      </w:r>
      <w:r w:rsidR="0080437C" w:rsidRPr="00BE636F">
        <w:rPr>
          <w:rFonts w:ascii="Arial Narrow" w:hAnsi="Arial Narrow" w:cs="Arial"/>
          <w:sz w:val="24"/>
          <w:szCs w:val="24"/>
        </w:rPr>
        <w:t>/2021.</w:t>
      </w:r>
      <w:r w:rsidR="008C6D60" w:rsidRPr="00BE636F">
        <w:rPr>
          <w:rFonts w:ascii="Arial Narrow" w:hAnsi="Arial Narrow" w:cs="Arial"/>
          <w:b/>
          <w:color w:val="000000"/>
          <w:sz w:val="24"/>
          <w:szCs w:val="24"/>
        </w:rPr>
        <w:t xml:space="preserve"> </w:t>
      </w:r>
      <w:r w:rsidR="00FF5DF6" w:rsidRPr="00BE636F">
        <w:rPr>
          <w:rFonts w:ascii="Arial Narrow" w:hAnsi="Arial Narrow" w:cs="Arial"/>
          <w:sz w:val="24"/>
          <w:szCs w:val="24"/>
        </w:rPr>
        <w:t xml:space="preserve">/===/ </w:t>
      </w:r>
      <w:r w:rsidR="00FF5DF6" w:rsidRPr="00BE636F">
        <w:rPr>
          <w:rFonts w:ascii="Arial Narrow" w:hAnsi="Arial Narrow" w:cs="Arial"/>
          <w:b/>
          <w:sz w:val="24"/>
          <w:szCs w:val="24"/>
        </w:rPr>
        <w:t>LEITURA DE EXPEDIENTE:</w:t>
      </w:r>
      <w:r w:rsidR="00917D12" w:rsidRPr="00BE636F">
        <w:rPr>
          <w:rFonts w:ascii="Arial Narrow" w:hAnsi="Arial Narrow" w:cs="Arial"/>
          <w:sz w:val="24"/>
          <w:szCs w:val="24"/>
        </w:rPr>
        <w:t xml:space="preserve"> Não houve.</w:t>
      </w:r>
      <w:r w:rsidR="00A97DBF" w:rsidRPr="00BE636F">
        <w:rPr>
          <w:rFonts w:ascii="Arial Narrow" w:hAnsi="Arial Narrow" w:cs="Arial"/>
          <w:sz w:val="24"/>
          <w:szCs w:val="24"/>
        </w:rPr>
        <w:t xml:space="preserve"> </w:t>
      </w:r>
      <w:r w:rsidR="00FF5DF6" w:rsidRPr="00BE636F">
        <w:rPr>
          <w:rFonts w:ascii="Arial Narrow" w:hAnsi="Arial Narrow" w:cs="Arial"/>
          <w:sz w:val="24"/>
          <w:szCs w:val="24"/>
        </w:rPr>
        <w:t xml:space="preserve">/===/ </w:t>
      </w:r>
      <w:r w:rsidR="00FF5DF6" w:rsidRPr="00BE636F">
        <w:rPr>
          <w:rFonts w:ascii="Arial Narrow" w:hAnsi="Arial Narrow" w:cs="Arial"/>
          <w:b/>
          <w:sz w:val="24"/>
          <w:szCs w:val="24"/>
        </w:rPr>
        <w:t>INDICAÇÕES E PROPOSTAS:</w:t>
      </w:r>
      <w:r w:rsidR="00FF5DF6" w:rsidRPr="00BE636F">
        <w:rPr>
          <w:rFonts w:ascii="Arial Narrow" w:hAnsi="Arial Narrow" w:cs="Arial"/>
          <w:sz w:val="24"/>
          <w:szCs w:val="24"/>
        </w:rPr>
        <w:t xml:space="preserve"> Não houve.</w:t>
      </w:r>
      <w:r w:rsidR="00A97DBF" w:rsidRPr="00BE636F">
        <w:rPr>
          <w:rFonts w:ascii="Arial Narrow" w:hAnsi="Arial Narrow" w:cs="Arial"/>
          <w:sz w:val="24"/>
          <w:szCs w:val="24"/>
        </w:rPr>
        <w:t xml:space="preserve"> </w:t>
      </w:r>
      <w:r w:rsidR="00FF5DF6" w:rsidRPr="00BE636F">
        <w:rPr>
          <w:rFonts w:ascii="Arial Narrow" w:hAnsi="Arial Narrow" w:cs="Arial"/>
          <w:sz w:val="24"/>
          <w:szCs w:val="24"/>
        </w:rPr>
        <w:t xml:space="preserve">/===/ </w:t>
      </w:r>
      <w:r w:rsidR="00FF5DF6" w:rsidRPr="00BE636F">
        <w:rPr>
          <w:rFonts w:ascii="Arial Narrow" w:hAnsi="Arial Narrow" w:cs="Arial"/>
          <w:b/>
          <w:sz w:val="24"/>
          <w:szCs w:val="24"/>
        </w:rPr>
        <w:t>DISTRIBUIÇÃO:</w:t>
      </w:r>
      <w:r w:rsidR="00EF70E5" w:rsidRPr="00BE636F">
        <w:rPr>
          <w:rFonts w:ascii="Arial Narrow" w:hAnsi="Arial Narrow" w:cs="Arial"/>
          <w:sz w:val="24"/>
          <w:szCs w:val="24"/>
        </w:rPr>
        <w:t xml:space="preserve"> </w:t>
      </w:r>
      <w:r w:rsidR="00113188" w:rsidRPr="00BE636F">
        <w:rPr>
          <w:rFonts w:ascii="Arial Narrow" w:hAnsi="Arial Narrow" w:cs="Arial"/>
          <w:sz w:val="24"/>
          <w:szCs w:val="24"/>
        </w:rPr>
        <w:t>Foram distribuídos aos Excelentíssimos Senhores Conselheiros e Auditores:</w:t>
      </w:r>
      <w:r w:rsidR="00521236" w:rsidRPr="00BE636F">
        <w:rPr>
          <w:rFonts w:ascii="Arial Narrow" w:hAnsi="Arial Narrow" w:cs="Arial"/>
          <w:sz w:val="24"/>
          <w:szCs w:val="24"/>
        </w:rPr>
        <w:t xml:space="preserve"> </w:t>
      </w:r>
      <w:r w:rsidR="00113188" w:rsidRPr="00BE636F">
        <w:rPr>
          <w:rFonts w:ascii="Arial Narrow" w:hAnsi="Arial Narrow" w:cs="Arial"/>
          <w:b/>
          <w:sz w:val="24"/>
          <w:szCs w:val="24"/>
        </w:rPr>
        <w:t xml:space="preserve">ANTONIO JULIO BERNARDO CABRAL, </w:t>
      </w:r>
      <w:r w:rsidR="00113188" w:rsidRPr="00BE636F">
        <w:rPr>
          <w:rFonts w:ascii="Arial Narrow" w:hAnsi="Arial Narrow" w:cs="Arial"/>
          <w:sz w:val="24"/>
          <w:szCs w:val="24"/>
        </w:rPr>
        <w:t xml:space="preserve">não recebeu, pois </w:t>
      </w:r>
      <w:proofErr w:type="gramStart"/>
      <w:r w:rsidR="00113188" w:rsidRPr="00BE636F">
        <w:rPr>
          <w:rFonts w:ascii="Arial Narrow" w:hAnsi="Arial Narrow" w:cs="Arial"/>
          <w:sz w:val="24"/>
          <w:szCs w:val="24"/>
        </w:rPr>
        <w:t>encontra-se</w:t>
      </w:r>
      <w:proofErr w:type="gramEnd"/>
      <w:r w:rsidR="00113188" w:rsidRPr="00BE636F">
        <w:rPr>
          <w:rFonts w:ascii="Arial Narrow" w:hAnsi="Arial Narrow" w:cs="Arial"/>
          <w:sz w:val="24"/>
          <w:szCs w:val="24"/>
        </w:rPr>
        <w:t xml:space="preserve"> ausente por motivos de saúde (Licença Médica);</w:t>
      </w:r>
      <w:r w:rsidR="002D2F49" w:rsidRPr="00BE636F">
        <w:rPr>
          <w:rFonts w:ascii="Arial Narrow" w:hAnsi="Arial Narrow" w:cs="Arial"/>
          <w:sz w:val="24"/>
          <w:szCs w:val="24"/>
        </w:rPr>
        <w:t xml:space="preserve"> </w:t>
      </w:r>
      <w:r w:rsidR="00113188" w:rsidRPr="00BE636F">
        <w:rPr>
          <w:rFonts w:ascii="Arial Narrow" w:hAnsi="Arial Narrow" w:cs="Arial"/>
          <w:b/>
          <w:sz w:val="24"/>
          <w:szCs w:val="24"/>
        </w:rPr>
        <w:t>JÚLIO ASSIS CORRÊA PINHEIRO,</w:t>
      </w:r>
      <w:r w:rsidR="00054280" w:rsidRPr="00BE636F">
        <w:rPr>
          <w:rFonts w:ascii="Arial Narrow" w:hAnsi="Arial Narrow" w:cs="Arial"/>
          <w:sz w:val="24"/>
          <w:szCs w:val="24"/>
        </w:rPr>
        <w:t xml:space="preserve"> </w:t>
      </w:r>
      <w:r w:rsidR="004B114A" w:rsidRPr="00BE636F">
        <w:rPr>
          <w:rFonts w:ascii="Arial Narrow" w:hAnsi="Arial Narrow" w:cs="Arial"/>
          <w:sz w:val="24"/>
          <w:szCs w:val="24"/>
        </w:rPr>
        <w:t>os processos nº:</w:t>
      </w:r>
      <w:r w:rsidR="002D2F49" w:rsidRPr="00BE636F">
        <w:rPr>
          <w:rFonts w:ascii="Arial Narrow" w:hAnsi="Arial Narrow" w:cs="Arial"/>
          <w:sz w:val="24"/>
          <w:szCs w:val="24"/>
        </w:rPr>
        <w:t xml:space="preserve"> 13.244/2021 (Apenso: 13.244/2021), 13.562/2021 (Apenso: 12.728/2020); </w:t>
      </w:r>
      <w:r w:rsidR="00113188" w:rsidRPr="00BE636F">
        <w:rPr>
          <w:rFonts w:ascii="Arial Narrow" w:hAnsi="Arial Narrow" w:cs="Arial"/>
          <w:b/>
          <w:sz w:val="24"/>
          <w:szCs w:val="24"/>
        </w:rPr>
        <w:t>ÉRICO XAVIER DESTERRO E SILVA,</w:t>
      </w:r>
      <w:r w:rsidR="00113188" w:rsidRPr="00BE636F">
        <w:rPr>
          <w:rFonts w:ascii="Arial Narrow" w:hAnsi="Arial Narrow" w:cs="Arial"/>
          <w:sz w:val="24"/>
          <w:szCs w:val="24"/>
        </w:rPr>
        <w:t xml:space="preserve"> </w:t>
      </w:r>
      <w:r w:rsidR="00AD6BF0" w:rsidRPr="00BE636F">
        <w:rPr>
          <w:rFonts w:ascii="Arial Narrow" w:hAnsi="Arial Narrow" w:cs="Arial"/>
          <w:sz w:val="24"/>
          <w:szCs w:val="24"/>
        </w:rPr>
        <w:t>os processos nº:</w:t>
      </w:r>
      <w:r w:rsidR="002D2F49" w:rsidRPr="00BE636F">
        <w:rPr>
          <w:rFonts w:ascii="Arial Narrow" w:hAnsi="Arial Narrow" w:cs="Arial"/>
          <w:sz w:val="24"/>
          <w:szCs w:val="24"/>
        </w:rPr>
        <w:t xml:space="preserve"> 13.565/2021 (Apenso: 13.116/2018); </w:t>
      </w:r>
      <w:r w:rsidR="00113188" w:rsidRPr="00BE636F">
        <w:rPr>
          <w:rFonts w:ascii="Arial Narrow" w:hAnsi="Arial Narrow" w:cs="Arial"/>
          <w:b/>
          <w:sz w:val="24"/>
          <w:szCs w:val="24"/>
        </w:rPr>
        <w:t xml:space="preserve">ARI JORGE MOUTINHO DA COSTA JÚNIOR, </w:t>
      </w:r>
      <w:r w:rsidR="00113188" w:rsidRPr="00BE636F">
        <w:rPr>
          <w:rFonts w:ascii="Arial Narrow" w:hAnsi="Arial Narrow" w:cs="Arial"/>
          <w:sz w:val="24"/>
          <w:szCs w:val="24"/>
        </w:rPr>
        <w:t>o</w:t>
      </w:r>
      <w:r w:rsidR="00DD3C43" w:rsidRPr="00BE636F">
        <w:rPr>
          <w:rFonts w:ascii="Arial Narrow" w:hAnsi="Arial Narrow" w:cs="Arial"/>
          <w:sz w:val="24"/>
          <w:szCs w:val="24"/>
        </w:rPr>
        <w:t>s</w:t>
      </w:r>
      <w:r w:rsidR="00113188" w:rsidRPr="00BE636F">
        <w:rPr>
          <w:rFonts w:ascii="Arial Narrow" w:hAnsi="Arial Narrow" w:cs="Arial"/>
          <w:sz w:val="24"/>
          <w:szCs w:val="24"/>
        </w:rPr>
        <w:t xml:space="preserve"> processo</w:t>
      </w:r>
      <w:r w:rsidR="00DD3C43" w:rsidRPr="00BE636F">
        <w:rPr>
          <w:rFonts w:ascii="Arial Narrow" w:hAnsi="Arial Narrow" w:cs="Arial"/>
          <w:sz w:val="24"/>
          <w:szCs w:val="24"/>
        </w:rPr>
        <w:t>s</w:t>
      </w:r>
      <w:r w:rsidR="00113188" w:rsidRPr="00BE636F">
        <w:rPr>
          <w:rFonts w:ascii="Arial Narrow" w:hAnsi="Arial Narrow" w:cs="Arial"/>
          <w:sz w:val="24"/>
          <w:szCs w:val="24"/>
        </w:rPr>
        <w:t xml:space="preserve"> nº:</w:t>
      </w:r>
      <w:r w:rsidR="002D2F49" w:rsidRPr="00BE636F">
        <w:rPr>
          <w:rFonts w:ascii="Arial Narrow" w:hAnsi="Arial Narrow" w:cs="Arial"/>
          <w:sz w:val="24"/>
          <w:szCs w:val="24"/>
        </w:rPr>
        <w:t xml:space="preserve"> 13.764/2021 (Apenso: 14.877/2019);</w:t>
      </w:r>
      <w:r w:rsidR="002D2F49" w:rsidRPr="00BE636F">
        <w:rPr>
          <w:rFonts w:ascii="Arial Narrow" w:eastAsia="Calibri" w:hAnsi="Arial Narrow" w:cs="Arial"/>
          <w:sz w:val="24"/>
          <w:szCs w:val="24"/>
        </w:rPr>
        <w:t xml:space="preserve"> </w:t>
      </w:r>
      <w:r w:rsidR="00113188" w:rsidRPr="00BE636F">
        <w:rPr>
          <w:rFonts w:ascii="Arial Narrow" w:hAnsi="Arial Narrow" w:cs="Arial"/>
          <w:b/>
          <w:sz w:val="24"/>
          <w:szCs w:val="24"/>
        </w:rPr>
        <w:t xml:space="preserve">YARA AMAZÔNIA LINS RODRIGUES DOS SANTOS, </w:t>
      </w:r>
      <w:r w:rsidR="00113188" w:rsidRPr="00BE636F">
        <w:rPr>
          <w:rFonts w:ascii="Arial Narrow" w:hAnsi="Arial Narrow" w:cs="Arial"/>
          <w:sz w:val="24"/>
          <w:szCs w:val="24"/>
        </w:rPr>
        <w:t>os processos nº:</w:t>
      </w:r>
      <w:r w:rsidR="002D2F49" w:rsidRPr="00BE636F">
        <w:rPr>
          <w:rFonts w:ascii="Arial Narrow" w:hAnsi="Arial Narrow" w:cs="Arial"/>
          <w:sz w:val="24"/>
          <w:szCs w:val="24"/>
        </w:rPr>
        <w:t xml:space="preserve"> 13.826/2021 (Apenso: 11.426/2017), 13.570/2021</w:t>
      </w:r>
      <w:r w:rsidR="008C6D60" w:rsidRPr="00BE636F">
        <w:rPr>
          <w:rFonts w:ascii="Arial Narrow" w:hAnsi="Arial Narrow" w:cs="Arial"/>
          <w:sz w:val="24"/>
          <w:szCs w:val="24"/>
        </w:rPr>
        <w:t xml:space="preserve"> </w:t>
      </w:r>
      <w:r w:rsidR="002D2F49" w:rsidRPr="00BE636F">
        <w:rPr>
          <w:rFonts w:ascii="Arial Narrow" w:hAnsi="Arial Narrow" w:cs="Arial"/>
          <w:sz w:val="24"/>
          <w:szCs w:val="24"/>
        </w:rPr>
        <w:t xml:space="preserve">(Apenso: 11.824/2017); </w:t>
      </w:r>
      <w:r w:rsidR="00113188" w:rsidRPr="00BE636F">
        <w:rPr>
          <w:rFonts w:ascii="Arial Narrow" w:hAnsi="Arial Narrow" w:cs="Arial"/>
          <w:b/>
          <w:iCs/>
          <w:sz w:val="24"/>
          <w:szCs w:val="24"/>
        </w:rPr>
        <w:t xml:space="preserve">JOSUÉ CLÁUDIO DE SOUZA NETO, </w:t>
      </w:r>
      <w:r w:rsidR="00113188" w:rsidRPr="00BE636F">
        <w:rPr>
          <w:rFonts w:ascii="Arial Narrow" w:hAnsi="Arial Narrow" w:cs="Arial"/>
          <w:iCs/>
          <w:sz w:val="24"/>
          <w:szCs w:val="24"/>
        </w:rPr>
        <w:t>o</w:t>
      </w:r>
      <w:r w:rsidR="00DD3C43" w:rsidRPr="00BE636F">
        <w:rPr>
          <w:rFonts w:ascii="Arial Narrow" w:hAnsi="Arial Narrow" w:cs="Arial"/>
          <w:iCs/>
          <w:sz w:val="24"/>
          <w:szCs w:val="24"/>
        </w:rPr>
        <w:t>s</w:t>
      </w:r>
      <w:r w:rsidR="00113188" w:rsidRPr="00BE636F">
        <w:rPr>
          <w:rFonts w:ascii="Arial Narrow" w:hAnsi="Arial Narrow" w:cs="Arial"/>
          <w:iCs/>
          <w:sz w:val="24"/>
          <w:szCs w:val="24"/>
        </w:rPr>
        <w:t xml:space="preserve"> processo</w:t>
      </w:r>
      <w:r w:rsidR="00DD3C43" w:rsidRPr="00BE636F">
        <w:rPr>
          <w:rFonts w:ascii="Arial Narrow" w:hAnsi="Arial Narrow" w:cs="Arial"/>
          <w:iCs/>
          <w:sz w:val="24"/>
          <w:szCs w:val="24"/>
        </w:rPr>
        <w:t>s</w:t>
      </w:r>
      <w:r w:rsidR="00113188" w:rsidRPr="00BE636F">
        <w:rPr>
          <w:rFonts w:ascii="Arial Narrow" w:hAnsi="Arial Narrow" w:cs="Arial"/>
          <w:iCs/>
          <w:sz w:val="24"/>
          <w:szCs w:val="24"/>
        </w:rPr>
        <w:t xml:space="preserve"> nº:</w:t>
      </w:r>
      <w:r w:rsidR="002D2F49" w:rsidRPr="00BE636F">
        <w:rPr>
          <w:rFonts w:ascii="Arial Narrow" w:hAnsi="Arial Narrow" w:cs="Arial"/>
          <w:iCs/>
          <w:sz w:val="24"/>
          <w:szCs w:val="24"/>
        </w:rPr>
        <w:t xml:space="preserve"> 13.641/2021 (Apenso: 11.589/2018), 13.438/2021 (Apenso: 11.589/2018); </w:t>
      </w:r>
      <w:r w:rsidR="00113188" w:rsidRPr="00BE636F">
        <w:rPr>
          <w:rFonts w:ascii="Arial Narrow" w:hAnsi="Arial Narrow" w:cs="Arial"/>
          <w:b/>
          <w:iCs/>
          <w:sz w:val="24"/>
          <w:szCs w:val="24"/>
        </w:rPr>
        <w:t xml:space="preserve">MÁRIO JOSÉ DE MORAES COSTA FILHO, </w:t>
      </w:r>
      <w:r w:rsidR="00113188" w:rsidRPr="00BE636F">
        <w:rPr>
          <w:rFonts w:ascii="Arial Narrow" w:hAnsi="Arial Narrow" w:cs="Arial"/>
          <w:iCs/>
          <w:sz w:val="24"/>
          <w:szCs w:val="24"/>
        </w:rPr>
        <w:t>os processos nº:</w:t>
      </w:r>
      <w:r w:rsidR="002D2F49" w:rsidRPr="00BE636F">
        <w:rPr>
          <w:rFonts w:ascii="Arial Narrow" w:hAnsi="Arial Narrow" w:cs="Arial"/>
          <w:iCs/>
          <w:sz w:val="24"/>
          <w:szCs w:val="24"/>
        </w:rPr>
        <w:t xml:space="preserve"> 13.824/2021 (Apenso: 11.051/2017); </w:t>
      </w:r>
      <w:r w:rsidR="00113188" w:rsidRPr="00BE636F">
        <w:rPr>
          <w:rFonts w:ascii="Arial Narrow" w:hAnsi="Arial Narrow" w:cs="Arial"/>
          <w:b/>
          <w:sz w:val="24"/>
          <w:szCs w:val="24"/>
        </w:rPr>
        <w:t xml:space="preserve">ALÍPIO REIS FIRMO FILHO, </w:t>
      </w:r>
      <w:r w:rsidR="00113188" w:rsidRPr="00BE636F">
        <w:rPr>
          <w:rFonts w:ascii="Arial Narrow" w:hAnsi="Arial Narrow" w:cs="Arial"/>
          <w:sz w:val="24"/>
          <w:szCs w:val="24"/>
        </w:rPr>
        <w:t>o</w:t>
      </w:r>
      <w:r w:rsidR="002D2F49" w:rsidRPr="00BE636F">
        <w:rPr>
          <w:rFonts w:ascii="Arial Narrow" w:hAnsi="Arial Narrow" w:cs="Arial"/>
          <w:sz w:val="24"/>
          <w:szCs w:val="24"/>
        </w:rPr>
        <w:t>s</w:t>
      </w:r>
      <w:r w:rsidR="00113188" w:rsidRPr="00BE636F">
        <w:rPr>
          <w:rFonts w:ascii="Arial Narrow" w:hAnsi="Arial Narrow" w:cs="Arial"/>
          <w:sz w:val="24"/>
          <w:szCs w:val="24"/>
        </w:rPr>
        <w:t xml:space="preserve"> processo</w:t>
      </w:r>
      <w:r w:rsidR="002D2F49" w:rsidRPr="00BE636F">
        <w:rPr>
          <w:rFonts w:ascii="Arial Narrow" w:hAnsi="Arial Narrow" w:cs="Arial"/>
          <w:sz w:val="24"/>
          <w:szCs w:val="24"/>
        </w:rPr>
        <w:t>s</w:t>
      </w:r>
      <w:r w:rsidR="00113188" w:rsidRPr="00BE636F">
        <w:rPr>
          <w:rFonts w:ascii="Arial Narrow" w:hAnsi="Arial Narrow" w:cs="Arial"/>
          <w:sz w:val="24"/>
          <w:szCs w:val="24"/>
        </w:rPr>
        <w:t xml:space="preserve"> nº:</w:t>
      </w:r>
      <w:r w:rsidR="002D2F49" w:rsidRPr="00BE636F">
        <w:rPr>
          <w:rFonts w:ascii="Arial Narrow" w:hAnsi="Arial Narrow" w:cs="Arial"/>
          <w:sz w:val="24"/>
          <w:szCs w:val="24"/>
        </w:rPr>
        <w:t xml:space="preserve"> 13.825/2021 (Apenso: 11.318/2018); </w:t>
      </w:r>
      <w:r w:rsidR="00113188" w:rsidRPr="00BE636F">
        <w:rPr>
          <w:rFonts w:ascii="Arial Narrow" w:hAnsi="Arial Narrow" w:cs="Arial"/>
          <w:b/>
          <w:sz w:val="24"/>
          <w:szCs w:val="24"/>
        </w:rPr>
        <w:t xml:space="preserve">LUIZ HENRIQUE PEREIRA MENDES, </w:t>
      </w:r>
      <w:r w:rsidR="00113188" w:rsidRPr="00BE636F">
        <w:rPr>
          <w:rFonts w:ascii="Arial Narrow" w:hAnsi="Arial Narrow" w:cs="Arial"/>
          <w:sz w:val="24"/>
          <w:szCs w:val="24"/>
        </w:rPr>
        <w:t>o</w:t>
      </w:r>
      <w:r w:rsidR="00613862" w:rsidRPr="00BE636F">
        <w:rPr>
          <w:rFonts w:ascii="Arial Narrow" w:hAnsi="Arial Narrow" w:cs="Arial"/>
          <w:sz w:val="24"/>
          <w:szCs w:val="24"/>
        </w:rPr>
        <w:t>s</w:t>
      </w:r>
      <w:r w:rsidR="00113188" w:rsidRPr="00BE636F">
        <w:rPr>
          <w:rFonts w:ascii="Arial Narrow" w:hAnsi="Arial Narrow" w:cs="Arial"/>
          <w:sz w:val="24"/>
          <w:szCs w:val="24"/>
        </w:rPr>
        <w:t xml:space="preserve"> processo</w:t>
      </w:r>
      <w:r w:rsidR="00613862" w:rsidRPr="00BE636F">
        <w:rPr>
          <w:rFonts w:ascii="Arial Narrow" w:hAnsi="Arial Narrow" w:cs="Arial"/>
          <w:sz w:val="24"/>
          <w:szCs w:val="24"/>
        </w:rPr>
        <w:t>s</w:t>
      </w:r>
      <w:r w:rsidR="00113188" w:rsidRPr="00BE636F">
        <w:rPr>
          <w:rFonts w:ascii="Arial Narrow" w:hAnsi="Arial Narrow" w:cs="Arial"/>
          <w:sz w:val="24"/>
          <w:szCs w:val="24"/>
        </w:rPr>
        <w:t xml:space="preserve"> nº:</w:t>
      </w:r>
      <w:r w:rsidR="002D2F49" w:rsidRPr="00BE636F">
        <w:rPr>
          <w:rFonts w:ascii="Arial Narrow" w:hAnsi="Arial Narrow" w:cs="Arial"/>
          <w:sz w:val="24"/>
          <w:szCs w:val="24"/>
        </w:rPr>
        <w:t xml:space="preserve"> 13.161/2021 (Apenso: 11.639/2018); </w:t>
      </w:r>
      <w:r w:rsidR="00113188" w:rsidRPr="00BE636F">
        <w:rPr>
          <w:rFonts w:ascii="Arial Narrow" w:hAnsi="Arial Narrow" w:cs="Arial"/>
          <w:b/>
          <w:sz w:val="24"/>
          <w:szCs w:val="24"/>
        </w:rPr>
        <w:t>ALBER FURTADO DE OLIVEIRA JÚNI</w:t>
      </w:r>
      <w:bookmarkStart w:id="0" w:name="_GoBack"/>
      <w:bookmarkEnd w:id="0"/>
      <w:r w:rsidR="00113188" w:rsidRPr="00BE636F">
        <w:rPr>
          <w:rFonts w:ascii="Arial Narrow" w:hAnsi="Arial Narrow" w:cs="Arial"/>
          <w:b/>
          <w:sz w:val="24"/>
          <w:szCs w:val="24"/>
        </w:rPr>
        <w:t xml:space="preserve">OR, </w:t>
      </w:r>
      <w:r w:rsidR="00113188" w:rsidRPr="00BE636F">
        <w:rPr>
          <w:rFonts w:ascii="Arial Narrow" w:hAnsi="Arial Narrow" w:cs="Arial"/>
          <w:sz w:val="24"/>
          <w:szCs w:val="24"/>
        </w:rPr>
        <w:t>o</w:t>
      </w:r>
      <w:r w:rsidR="00B0296A" w:rsidRPr="00BE636F">
        <w:rPr>
          <w:rFonts w:ascii="Arial Narrow" w:hAnsi="Arial Narrow" w:cs="Arial"/>
          <w:sz w:val="24"/>
          <w:szCs w:val="24"/>
        </w:rPr>
        <w:t>s</w:t>
      </w:r>
      <w:r w:rsidR="00113188" w:rsidRPr="00BE636F">
        <w:rPr>
          <w:rFonts w:ascii="Arial Narrow" w:hAnsi="Arial Narrow" w:cs="Arial"/>
          <w:sz w:val="24"/>
          <w:szCs w:val="24"/>
        </w:rPr>
        <w:t xml:space="preserve"> processo</w:t>
      </w:r>
      <w:r w:rsidR="00B0296A" w:rsidRPr="00BE636F">
        <w:rPr>
          <w:rFonts w:ascii="Arial Narrow" w:hAnsi="Arial Narrow" w:cs="Arial"/>
          <w:sz w:val="24"/>
          <w:szCs w:val="24"/>
        </w:rPr>
        <w:t>s</w:t>
      </w:r>
      <w:r w:rsidR="00113188" w:rsidRPr="00BE636F">
        <w:rPr>
          <w:rFonts w:ascii="Arial Narrow" w:hAnsi="Arial Narrow" w:cs="Arial"/>
          <w:sz w:val="24"/>
          <w:szCs w:val="24"/>
        </w:rPr>
        <w:t xml:space="preserve"> nº:</w:t>
      </w:r>
      <w:r w:rsidR="002D2F49" w:rsidRPr="00BE636F">
        <w:rPr>
          <w:rFonts w:ascii="Arial Narrow" w:hAnsi="Arial Narrow" w:cs="Arial"/>
          <w:sz w:val="24"/>
          <w:szCs w:val="24"/>
        </w:rPr>
        <w:t xml:space="preserve"> 13.639/2021 (Apenso: 14.415/2020). </w:t>
      </w:r>
      <w:r w:rsidR="00EC5344" w:rsidRPr="00BE636F">
        <w:rPr>
          <w:rFonts w:ascii="Arial Narrow" w:hAnsi="Arial Narrow" w:cs="Arial"/>
          <w:sz w:val="24"/>
          <w:szCs w:val="24"/>
        </w:rPr>
        <w:t>/===/</w:t>
      </w:r>
      <w:r w:rsidR="00513E8D" w:rsidRPr="00BE636F">
        <w:rPr>
          <w:rFonts w:ascii="Arial Narrow" w:hAnsi="Arial Narrow" w:cs="Arial"/>
          <w:sz w:val="24"/>
          <w:szCs w:val="24"/>
        </w:rPr>
        <w:t xml:space="preserve"> </w:t>
      </w:r>
      <w:r w:rsidR="00EC5344" w:rsidRPr="00BE636F">
        <w:rPr>
          <w:rFonts w:ascii="Arial Narrow" w:hAnsi="Arial Narrow" w:cs="Arial"/>
          <w:b/>
          <w:color w:val="000000"/>
          <w:sz w:val="24"/>
          <w:szCs w:val="24"/>
        </w:rPr>
        <w:t xml:space="preserve">JULGAMENTO </w:t>
      </w:r>
      <w:r w:rsidR="00776C80" w:rsidRPr="00BE636F">
        <w:rPr>
          <w:rFonts w:ascii="Arial Narrow" w:hAnsi="Arial Narrow" w:cs="Arial"/>
          <w:b/>
          <w:color w:val="000000"/>
          <w:sz w:val="24"/>
          <w:szCs w:val="24"/>
        </w:rPr>
        <w:t>ADIADO:</w:t>
      </w:r>
      <w:r w:rsidR="008C6D60"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 xml:space="preserve">CONSELHEIRO-RELATOR: JÚLIO ASSIS CORRÊA PINHEIRO (Com vista para </w:t>
      </w:r>
      <w:proofErr w:type="gramStart"/>
      <w:r w:rsidR="00F84120" w:rsidRPr="00BE636F">
        <w:rPr>
          <w:rFonts w:ascii="Arial Narrow" w:hAnsi="Arial Narrow" w:cs="Arial"/>
          <w:b/>
          <w:color w:val="000000"/>
          <w:sz w:val="24"/>
          <w:szCs w:val="24"/>
        </w:rPr>
        <w:t>o Excelentíssimo</w:t>
      </w:r>
      <w:proofErr w:type="gramEnd"/>
      <w:r w:rsidR="00F84120" w:rsidRPr="00BE636F">
        <w:rPr>
          <w:rFonts w:ascii="Arial Narrow" w:hAnsi="Arial Narrow" w:cs="Arial"/>
          <w:b/>
          <w:color w:val="000000"/>
          <w:sz w:val="24"/>
          <w:szCs w:val="24"/>
        </w:rPr>
        <w:t xml:space="preserve"> Senhor Conselheiro Érico Xavier Desterro e Silva, Excelentíssimo Senhor Conselheiro </w:t>
      </w:r>
      <w:proofErr w:type="spellStart"/>
      <w:r w:rsidR="00F84120" w:rsidRPr="00BE636F">
        <w:rPr>
          <w:rFonts w:ascii="Arial Narrow" w:hAnsi="Arial Narrow" w:cs="Arial"/>
          <w:b/>
          <w:color w:val="000000"/>
          <w:sz w:val="24"/>
          <w:szCs w:val="24"/>
        </w:rPr>
        <w:t>Antonio</w:t>
      </w:r>
      <w:proofErr w:type="spellEnd"/>
      <w:r w:rsidR="00F84120" w:rsidRPr="00BE636F">
        <w:rPr>
          <w:rFonts w:ascii="Arial Narrow" w:hAnsi="Arial Narrow" w:cs="Arial"/>
          <w:b/>
          <w:color w:val="000000"/>
          <w:sz w:val="24"/>
          <w:szCs w:val="24"/>
        </w:rPr>
        <w:t xml:space="preserve"> </w:t>
      </w:r>
      <w:proofErr w:type="spellStart"/>
      <w:r w:rsidR="00F84120" w:rsidRPr="00BE636F">
        <w:rPr>
          <w:rFonts w:ascii="Arial Narrow" w:hAnsi="Arial Narrow" w:cs="Arial"/>
          <w:b/>
          <w:color w:val="000000"/>
          <w:sz w:val="24"/>
          <w:szCs w:val="24"/>
        </w:rPr>
        <w:t>Julio</w:t>
      </w:r>
      <w:proofErr w:type="spellEnd"/>
      <w:r w:rsidR="00F84120" w:rsidRPr="00BE636F">
        <w:rPr>
          <w:rFonts w:ascii="Arial Narrow" w:hAnsi="Arial Narrow" w:cs="Arial"/>
          <w:b/>
          <w:color w:val="000000"/>
          <w:sz w:val="24"/>
          <w:szCs w:val="24"/>
        </w:rPr>
        <w:t xml:space="preserve"> Bernardo Cabral, Excelentíssima Senhora Conselheira Yara Amazônia Lins Rodrigues dos Santos). PROCESSO Nº 11.610/2016 – </w:t>
      </w:r>
      <w:r w:rsidR="00F84120" w:rsidRPr="00BE636F">
        <w:rPr>
          <w:rFonts w:ascii="Arial Narrow" w:hAnsi="Arial Narrow" w:cs="Arial"/>
          <w:bCs/>
          <w:color w:val="000000"/>
          <w:sz w:val="24"/>
          <w:szCs w:val="24"/>
        </w:rPr>
        <w:t xml:space="preserve">Prestação de Contas Anual da Ouvidoria Geral do Estado, referente ao exercício de 2015, sob a responsabilidade da Sra. </w:t>
      </w:r>
      <w:proofErr w:type="spellStart"/>
      <w:r w:rsidR="00F84120" w:rsidRPr="00BE636F">
        <w:rPr>
          <w:rFonts w:ascii="Arial Narrow" w:hAnsi="Arial Narrow" w:cs="Arial"/>
          <w:bCs/>
          <w:color w:val="000000"/>
          <w:sz w:val="24"/>
          <w:szCs w:val="24"/>
        </w:rPr>
        <w:t>Zanele</w:t>
      </w:r>
      <w:proofErr w:type="spellEnd"/>
      <w:r w:rsidR="00F84120" w:rsidRPr="00BE636F">
        <w:rPr>
          <w:rFonts w:ascii="Arial Narrow" w:hAnsi="Arial Narrow" w:cs="Arial"/>
          <w:bCs/>
          <w:color w:val="000000"/>
          <w:sz w:val="24"/>
          <w:szCs w:val="24"/>
        </w:rPr>
        <w:t xml:space="preserve"> Rocha Teixeira. </w:t>
      </w:r>
      <w:r w:rsidR="00F84120" w:rsidRPr="00BE636F">
        <w:rPr>
          <w:rFonts w:ascii="Arial Narrow" w:hAnsi="Arial Narrow" w:cs="Arial"/>
          <w:bCs/>
          <w:i/>
          <w:iCs/>
          <w:color w:val="000000"/>
          <w:sz w:val="24"/>
          <w:szCs w:val="24"/>
        </w:rPr>
        <w:t>CONCEDIDO VISTA DOS AUTOS AO EXCELENTÍSSIMO SENHOR CONSELHEIRO CONVOCADO ALBER FURTADO DE OLIVEIRA JÚNIOR.</w:t>
      </w:r>
      <w:r w:rsidR="008B1DFE" w:rsidRPr="00BE636F">
        <w:rPr>
          <w:rFonts w:ascii="Arial Narrow" w:hAnsi="Arial Narrow" w:cs="Arial"/>
          <w:b/>
          <w:color w:val="000000"/>
          <w:sz w:val="24"/>
          <w:szCs w:val="24"/>
        </w:rPr>
        <w:t xml:space="preserve"> </w:t>
      </w:r>
      <w:r w:rsidR="00F84120" w:rsidRPr="00BE636F">
        <w:rPr>
          <w:rFonts w:ascii="Arial Narrow" w:hAnsi="Arial Narrow" w:cs="Arial"/>
          <w:b/>
          <w:color w:val="000000"/>
          <w:sz w:val="24"/>
          <w:szCs w:val="24"/>
        </w:rPr>
        <w:t>CONSELHEIRO-RELATOR: JÚLIO ASSIS CORRÊA PINHEIRO (Com vista para a Excelentíssima Senhora Conselheira Yara Amazônia Lins Rodrigues dos Santos).</w:t>
      </w:r>
      <w:r w:rsidR="008B1DFE" w:rsidRPr="00BE636F">
        <w:rPr>
          <w:rFonts w:ascii="Arial Narrow" w:hAnsi="Arial Narrow" w:cs="Arial"/>
          <w:b/>
          <w:color w:val="000000"/>
          <w:sz w:val="24"/>
          <w:szCs w:val="24"/>
        </w:rPr>
        <w:t xml:space="preserve"> </w:t>
      </w:r>
      <w:r w:rsidR="00F84120" w:rsidRPr="00BE636F">
        <w:rPr>
          <w:rFonts w:ascii="Arial Narrow" w:hAnsi="Arial Narrow" w:cs="Arial"/>
          <w:b/>
          <w:bCs/>
          <w:sz w:val="24"/>
          <w:szCs w:val="24"/>
        </w:rPr>
        <w:t xml:space="preserve">PROCESSO Nº 12.602/2020 – </w:t>
      </w:r>
      <w:r w:rsidR="00F84120" w:rsidRPr="00BE636F">
        <w:rPr>
          <w:rFonts w:ascii="Arial Narrow" w:hAnsi="Arial Narrow" w:cs="Arial"/>
          <w:sz w:val="24"/>
          <w:szCs w:val="24"/>
        </w:rPr>
        <w:t>Representação oriunda da Manifestação nº 166/2020-Ouvidoria,</w:t>
      </w:r>
      <w:r w:rsidR="008C6D60" w:rsidRPr="00BE636F">
        <w:rPr>
          <w:rFonts w:ascii="Arial Narrow" w:hAnsi="Arial Narrow" w:cs="Arial"/>
          <w:sz w:val="24"/>
          <w:szCs w:val="24"/>
        </w:rPr>
        <w:t xml:space="preserve"> </w:t>
      </w:r>
      <w:r w:rsidR="00F84120" w:rsidRPr="00BE636F">
        <w:rPr>
          <w:rFonts w:ascii="Arial Narrow" w:hAnsi="Arial Narrow" w:cs="Arial"/>
          <w:sz w:val="24"/>
          <w:szCs w:val="24"/>
        </w:rPr>
        <w:t xml:space="preserve">em face da Prefeitura Municipal de Parintins acerca da falta de acesso ao edital do Pregão Presencial nº 19/2020, da Prefeitura Municipal de Parintins, </w:t>
      </w:r>
      <w:r w:rsidR="008B1DFE" w:rsidRPr="00BE636F">
        <w:rPr>
          <w:rFonts w:ascii="Arial Narrow" w:hAnsi="Arial Narrow" w:cs="Arial"/>
          <w:sz w:val="24"/>
          <w:szCs w:val="24"/>
        </w:rPr>
        <w:t xml:space="preserve">em razão de possível falta de acesso ao Edital do Pregão Presencial nº 19/2020, cujo objeto é a contratação de pessoa jurídica para fornecimento de material de expediente para atender as necessidades da Administração Municipal. </w:t>
      </w:r>
      <w:r w:rsidR="00F84120" w:rsidRPr="00BE636F">
        <w:rPr>
          <w:rFonts w:ascii="Arial Narrow" w:hAnsi="Arial Narrow" w:cs="Arial"/>
          <w:bCs/>
          <w:i/>
          <w:iCs/>
          <w:color w:val="000000"/>
          <w:sz w:val="24"/>
          <w:szCs w:val="24"/>
        </w:rPr>
        <w:t xml:space="preserve">CONCEDIDO VISTA DOS AUTOS AO EXCELENTÍSSIMO SENHOR CONSELHEIRO CONVOCADO </w:t>
      </w:r>
      <w:r w:rsidR="00F84120" w:rsidRPr="00BE636F">
        <w:rPr>
          <w:rFonts w:ascii="Arial Narrow" w:hAnsi="Arial Narrow" w:cs="Arial"/>
          <w:bCs/>
          <w:i/>
          <w:iCs/>
          <w:color w:val="000000"/>
          <w:sz w:val="24"/>
          <w:szCs w:val="24"/>
        </w:rPr>
        <w:lastRenderedPageBreak/>
        <w:t>ALBER FURTADO DE OLIVEIRA JÚNIOR.</w:t>
      </w:r>
      <w:r w:rsidR="008B1DFE" w:rsidRPr="00BE636F">
        <w:rPr>
          <w:rFonts w:ascii="Arial Narrow" w:hAnsi="Arial Narrow" w:cs="Arial"/>
          <w:bCs/>
          <w:i/>
          <w:iCs/>
          <w:color w:val="000000"/>
          <w:sz w:val="24"/>
          <w:szCs w:val="24"/>
        </w:rPr>
        <w:t xml:space="preserve"> </w:t>
      </w:r>
      <w:r w:rsidR="00F84120" w:rsidRPr="00BE636F">
        <w:rPr>
          <w:rFonts w:ascii="Arial Narrow" w:hAnsi="Arial Narrow" w:cs="Arial"/>
          <w:b/>
          <w:color w:val="000000"/>
          <w:sz w:val="24"/>
          <w:szCs w:val="24"/>
        </w:rPr>
        <w:t>CONSELHEIRO-RELATOR: JÚLIO ASSIS CORRÊA PINHEIRO (Com vista para a Excelentíssima Senhora Conselheira Yara Amazônia Lins Rodrigues dos Santos).</w:t>
      </w:r>
      <w:r w:rsidR="008B1DFE" w:rsidRPr="00BE636F">
        <w:rPr>
          <w:rFonts w:ascii="Arial Narrow" w:hAnsi="Arial Narrow" w:cs="Arial"/>
          <w:bCs/>
          <w:i/>
          <w:iCs/>
          <w:color w:val="000000"/>
          <w:sz w:val="24"/>
          <w:szCs w:val="24"/>
        </w:rPr>
        <w:t xml:space="preserve"> </w:t>
      </w:r>
      <w:r w:rsidR="00F84120" w:rsidRPr="00BE636F">
        <w:rPr>
          <w:rFonts w:ascii="Arial Narrow" w:hAnsi="Arial Narrow" w:cs="Arial"/>
          <w:b/>
          <w:bCs/>
          <w:sz w:val="24"/>
          <w:szCs w:val="24"/>
        </w:rPr>
        <w:t xml:space="preserve">PROCESSO Nº 10.934/2021 (Apenso: </w:t>
      </w:r>
      <w:r w:rsidR="008B1DFE" w:rsidRPr="00BE636F">
        <w:rPr>
          <w:rFonts w:ascii="Arial Narrow" w:hAnsi="Arial Narrow" w:cs="Arial"/>
          <w:b/>
          <w:bCs/>
          <w:sz w:val="24"/>
          <w:szCs w:val="24"/>
        </w:rPr>
        <w:t>10.932/2021 e 10.933/2021</w:t>
      </w:r>
      <w:r w:rsidR="00F84120" w:rsidRPr="00BE636F">
        <w:rPr>
          <w:rFonts w:ascii="Arial Narrow" w:hAnsi="Arial Narrow" w:cs="Arial"/>
          <w:b/>
          <w:bCs/>
          <w:sz w:val="24"/>
          <w:szCs w:val="24"/>
        </w:rPr>
        <w:t xml:space="preserve">) – </w:t>
      </w:r>
      <w:r w:rsidR="00F84120" w:rsidRPr="00BE636F">
        <w:rPr>
          <w:rFonts w:ascii="Arial Narrow" w:hAnsi="Arial Narrow" w:cs="Arial"/>
          <w:sz w:val="24"/>
          <w:szCs w:val="24"/>
        </w:rPr>
        <w:t>Recurso de Reconsideração interposto pelo</w:t>
      </w:r>
      <w:r w:rsidR="008C6D60" w:rsidRPr="00BE636F">
        <w:rPr>
          <w:rFonts w:ascii="Arial Narrow" w:hAnsi="Arial Narrow" w:cs="Arial"/>
          <w:sz w:val="24"/>
          <w:szCs w:val="24"/>
        </w:rPr>
        <w:t xml:space="preserve"> </w:t>
      </w:r>
      <w:r w:rsidR="00F84120" w:rsidRPr="00BE636F">
        <w:rPr>
          <w:rFonts w:ascii="Arial Narrow" w:hAnsi="Arial Narrow" w:cs="Arial"/>
          <w:sz w:val="24"/>
          <w:szCs w:val="24"/>
        </w:rPr>
        <w:t xml:space="preserve">Sr. José Duarte dos </w:t>
      </w:r>
      <w:proofErr w:type="gramStart"/>
      <w:r w:rsidR="00F84120" w:rsidRPr="00BE636F">
        <w:rPr>
          <w:rFonts w:ascii="Arial Narrow" w:hAnsi="Arial Narrow" w:cs="Arial"/>
          <w:sz w:val="24"/>
          <w:szCs w:val="24"/>
        </w:rPr>
        <w:t>Santos Filho</w:t>
      </w:r>
      <w:proofErr w:type="gramEnd"/>
      <w:r w:rsidR="00F84120" w:rsidRPr="00BE636F">
        <w:rPr>
          <w:rFonts w:ascii="Arial Narrow" w:hAnsi="Arial Narrow" w:cs="Arial"/>
          <w:sz w:val="24"/>
          <w:szCs w:val="24"/>
        </w:rPr>
        <w:t>, em face do Acórdão nº 53/2018-TCE-Tribunal Pleno,</w:t>
      </w:r>
      <w:r w:rsidR="008C6D60" w:rsidRPr="00BE636F">
        <w:rPr>
          <w:rFonts w:ascii="Arial Narrow" w:hAnsi="Arial Narrow" w:cs="Arial"/>
          <w:sz w:val="24"/>
          <w:szCs w:val="24"/>
        </w:rPr>
        <w:t xml:space="preserve"> </w:t>
      </w:r>
      <w:r w:rsidR="00F84120" w:rsidRPr="00BE636F">
        <w:rPr>
          <w:rFonts w:ascii="Arial Narrow" w:hAnsi="Arial Narrow" w:cs="Arial"/>
          <w:sz w:val="24"/>
          <w:szCs w:val="24"/>
        </w:rPr>
        <w:t xml:space="preserve">exarado nos autos do Processo nº </w:t>
      </w:r>
      <w:r w:rsidR="008B1DFE" w:rsidRPr="00BE636F">
        <w:rPr>
          <w:rFonts w:ascii="Arial Narrow" w:hAnsi="Arial Narrow" w:cs="Arial"/>
          <w:sz w:val="24"/>
          <w:szCs w:val="24"/>
        </w:rPr>
        <w:t>10.932/2021 (Processo Físico Originário nº 1752/2012)</w:t>
      </w:r>
      <w:r w:rsidR="00F84120" w:rsidRPr="00BE636F">
        <w:rPr>
          <w:rFonts w:ascii="Arial Narrow" w:hAnsi="Arial Narrow" w:cs="Arial"/>
          <w:sz w:val="24"/>
          <w:szCs w:val="24"/>
        </w:rPr>
        <w:t xml:space="preserve">. </w:t>
      </w:r>
      <w:r w:rsidR="00F84120" w:rsidRPr="00BE636F">
        <w:rPr>
          <w:rFonts w:ascii="Arial Narrow" w:hAnsi="Arial Narrow" w:cs="Arial"/>
          <w:bCs/>
          <w:i/>
          <w:iCs/>
          <w:color w:val="000000"/>
          <w:sz w:val="24"/>
          <w:szCs w:val="24"/>
        </w:rPr>
        <w:t>CONCEDIDO VISTA DOS AUTOS AO EXCELENTÍSSIMO SENHOR CONSELHEIRO CONVOCADO ALBER FURTADO DE OLIVEIRA JÚNIOR.</w:t>
      </w:r>
      <w:r w:rsidR="004F4DFF" w:rsidRPr="00BE636F">
        <w:rPr>
          <w:rFonts w:ascii="Arial Narrow" w:hAnsi="Arial Narrow" w:cs="Arial"/>
          <w:bCs/>
          <w:i/>
          <w:iCs/>
          <w:color w:val="000000"/>
          <w:sz w:val="24"/>
          <w:szCs w:val="24"/>
        </w:rPr>
        <w:t xml:space="preserve"> </w:t>
      </w:r>
      <w:r w:rsidR="00F84120" w:rsidRPr="00BE636F">
        <w:rPr>
          <w:rFonts w:ascii="Arial Narrow" w:hAnsi="Arial Narrow" w:cs="Arial"/>
          <w:b/>
          <w:bCs/>
          <w:sz w:val="24"/>
          <w:szCs w:val="24"/>
        </w:rPr>
        <w:t>CONSELHEIRO-RELATOR: ARI JORGE MOUTINHO DA COSTA JÚNIOR (Com vista para a Excelentíssima Senhora Conselheira Yara Amazônia Lins Rodrigues dos Santos).</w:t>
      </w:r>
      <w:r w:rsidR="004F4DFF" w:rsidRPr="00BE636F">
        <w:rPr>
          <w:rFonts w:ascii="Arial Narrow" w:hAnsi="Arial Narrow" w:cs="Arial"/>
          <w:bCs/>
          <w:i/>
          <w:iCs/>
          <w:color w:val="000000"/>
          <w:sz w:val="24"/>
          <w:szCs w:val="24"/>
        </w:rPr>
        <w:t xml:space="preserve"> </w:t>
      </w:r>
      <w:r w:rsidR="00F84120" w:rsidRPr="00BE636F">
        <w:rPr>
          <w:rFonts w:ascii="Arial Narrow" w:hAnsi="Arial Narrow" w:cs="Arial"/>
          <w:b/>
          <w:bCs/>
          <w:sz w:val="24"/>
          <w:szCs w:val="24"/>
        </w:rPr>
        <w:t xml:space="preserve">PROCESSO Nº 14.026/2017 (Apenso: 14.964/2016) – </w:t>
      </w:r>
      <w:r w:rsidR="00F84120" w:rsidRPr="00BE636F">
        <w:rPr>
          <w:rFonts w:ascii="Arial Narrow" w:hAnsi="Arial Narrow" w:cs="Arial"/>
          <w:sz w:val="24"/>
          <w:szCs w:val="24"/>
        </w:rPr>
        <w:t xml:space="preserve">Recurso de Reconsideração interposto pelo Sr. Odemilson Lima Magalhães, em face da Decisão nº 198/2017-TCE-Tribunal Pleno, exarada nos autos do Processo nº 14.964/2016. </w:t>
      </w:r>
      <w:r w:rsidR="00F84120" w:rsidRPr="00BE636F">
        <w:rPr>
          <w:rFonts w:ascii="Arial Narrow" w:hAnsi="Arial Narrow" w:cs="Arial"/>
          <w:bCs/>
          <w:i/>
          <w:iCs/>
          <w:color w:val="000000"/>
          <w:sz w:val="24"/>
          <w:szCs w:val="24"/>
        </w:rPr>
        <w:t>CONCEDIDO VISTA DOS AUTOS AO EXCELENTÍSSIMO SENHOR</w:t>
      </w:r>
      <w:r w:rsidR="008C6D60" w:rsidRPr="00BE636F">
        <w:rPr>
          <w:rFonts w:ascii="Arial Narrow" w:hAnsi="Arial Narrow" w:cs="Arial"/>
          <w:bCs/>
          <w:i/>
          <w:iCs/>
          <w:color w:val="000000"/>
          <w:sz w:val="24"/>
          <w:szCs w:val="24"/>
        </w:rPr>
        <w:t xml:space="preserve"> </w:t>
      </w:r>
      <w:r w:rsidR="00F84120" w:rsidRPr="00BE636F">
        <w:rPr>
          <w:rFonts w:ascii="Arial Narrow" w:hAnsi="Arial Narrow" w:cs="Arial"/>
          <w:bCs/>
          <w:i/>
          <w:iCs/>
          <w:color w:val="000000"/>
          <w:sz w:val="24"/>
          <w:szCs w:val="24"/>
        </w:rPr>
        <w:t>CONSELHEIRO CONVOCADO ALBER FURTADO DE OLIVEIRA JÚNIOR.</w:t>
      </w:r>
      <w:r w:rsidR="00B253F3" w:rsidRPr="00BE636F">
        <w:rPr>
          <w:rFonts w:ascii="Arial Narrow" w:hAnsi="Arial Narrow" w:cs="Arial"/>
          <w:bCs/>
          <w:i/>
          <w:iCs/>
          <w:color w:val="000000"/>
          <w:sz w:val="24"/>
          <w:szCs w:val="24"/>
        </w:rPr>
        <w:t xml:space="preserve"> </w:t>
      </w:r>
      <w:r w:rsidR="00F84120" w:rsidRPr="00BE636F">
        <w:rPr>
          <w:rFonts w:ascii="Arial Narrow" w:hAnsi="Arial Narrow" w:cs="Arial"/>
          <w:b/>
          <w:bCs/>
          <w:sz w:val="24"/>
          <w:szCs w:val="24"/>
        </w:rPr>
        <w:t>CONSELHEIRO-RELATOR CONVOCADO: LUIZ HENRIQUE PEREIRA MENDES (Com vista para a Excelentíssima Senhora Conselheira Yara Amazônia Lins Rodrigues</w:t>
      </w:r>
      <w:r w:rsidR="008C6D60" w:rsidRPr="00BE636F">
        <w:rPr>
          <w:rFonts w:ascii="Arial Narrow" w:hAnsi="Arial Narrow" w:cs="Arial"/>
          <w:b/>
          <w:bCs/>
          <w:sz w:val="24"/>
          <w:szCs w:val="24"/>
        </w:rPr>
        <w:t xml:space="preserve"> </w:t>
      </w:r>
      <w:r w:rsidR="00F84120" w:rsidRPr="00BE636F">
        <w:rPr>
          <w:rFonts w:ascii="Arial Narrow" w:hAnsi="Arial Narrow" w:cs="Arial"/>
          <w:b/>
          <w:bCs/>
          <w:sz w:val="24"/>
          <w:szCs w:val="24"/>
        </w:rPr>
        <w:t>dos Santos).</w:t>
      </w:r>
      <w:r w:rsidR="00E94622" w:rsidRPr="00BE636F">
        <w:rPr>
          <w:rFonts w:ascii="Arial Narrow" w:hAnsi="Arial Narrow" w:cs="Arial"/>
          <w:bCs/>
          <w:i/>
          <w:iCs/>
          <w:color w:val="000000"/>
          <w:sz w:val="24"/>
          <w:szCs w:val="24"/>
        </w:rPr>
        <w:t xml:space="preserve"> </w:t>
      </w:r>
      <w:r w:rsidR="00F84120" w:rsidRPr="00BE636F">
        <w:rPr>
          <w:rFonts w:ascii="Arial Narrow" w:hAnsi="Arial Narrow" w:cs="Arial"/>
          <w:b/>
          <w:bCs/>
          <w:sz w:val="24"/>
          <w:szCs w:val="24"/>
        </w:rPr>
        <w:t xml:space="preserve">PROCESSO Nº 15.021/2020 (Apenso: </w:t>
      </w:r>
      <w:r w:rsidR="00E94622" w:rsidRPr="00BE636F">
        <w:rPr>
          <w:rFonts w:ascii="Arial Narrow" w:hAnsi="Arial Narrow" w:cs="Arial"/>
          <w:b/>
          <w:bCs/>
          <w:sz w:val="24"/>
          <w:szCs w:val="24"/>
        </w:rPr>
        <w:t xml:space="preserve">15.022/2020, </w:t>
      </w:r>
      <w:r w:rsidR="00F84120" w:rsidRPr="00BE636F">
        <w:rPr>
          <w:rFonts w:ascii="Arial Narrow" w:hAnsi="Arial Narrow" w:cs="Arial"/>
          <w:b/>
          <w:bCs/>
          <w:sz w:val="24"/>
          <w:szCs w:val="24"/>
        </w:rPr>
        <w:t>15.020/2020</w:t>
      </w:r>
      <w:r w:rsidR="00E94622" w:rsidRPr="00BE636F">
        <w:rPr>
          <w:rFonts w:ascii="Arial Narrow" w:hAnsi="Arial Narrow" w:cs="Arial"/>
          <w:b/>
          <w:bCs/>
          <w:sz w:val="24"/>
          <w:szCs w:val="24"/>
        </w:rPr>
        <w:t>, 15019/2020, 15.018/2020</w:t>
      </w:r>
      <w:r w:rsidR="00F84120" w:rsidRPr="00BE636F">
        <w:rPr>
          <w:rFonts w:ascii="Arial Narrow" w:hAnsi="Arial Narrow" w:cs="Arial"/>
          <w:b/>
          <w:bCs/>
          <w:sz w:val="24"/>
          <w:szCs w:val="24"/>
        </w:rPr>
        <w:t xml:space="preserve">) – </w:t>
      </w:r>
      <w:r w:rsidR="00F84120" w:rsidRPr="00BE636F">
        <w:rPr>
          <w:rFonts w:ascii="Arial Narrow" w:hAnsi="Arial Narrow" w:cs="Arial"/>
          <w:sz w:val="24"/>
          <w:szCs w:val="24"/>
        </w:rPr>
        <w:t>Recurso de Revisão interposto pelo Sr. Odemilson Lima Magalhães,</w:t>
      </w:r>
      <w:r w:rsidR="008C6D60" w:rsidRPr="00BE636F">
        <w:rPr>
          <w:rFonts w:ascii="Arial Narrow" w:hAnsi="Arial Narrow" w:cs="Arial"/>
          <w:sz w:val="24"/>
          <w:szCs w:val="24"/>
        </w:rPr>
        <w:t xml:space="preserve"> </w:t>
      </w:r>
      <w:r w:rsidR="00F84120" w:rsidRPr="00BE636F">
        <w:rPr>
          <w:rFonts w:ascii="Arial Narrow" w:hAnsi="Arial Narrow" w:cs="Arial"/>
          <w:sz w:val="24"/>
          <w:szCs w:val="24"/>
        </w:rPr>
        <w:t xml:space="preserve">em face do Acórdão nº 406/2018-TCE-Tribunal Pleno, exarado nos autos do Processo nº </w:t>
      </w:r>
      <w:r w:rsidR="00E94622" w:rsidRPr="00BE636F">
        <w:rPr>
          <w:rFonts w:ascii="Arial Narrow" w:hAnsi="Arial Narrow" w:cs="Arial"/>
          <w:sz w:val="24"/>
          <w:szCs w:val="24"/>
        </w:rPr>
        <w:t>15.020/2020</w:t>
      </w:r>
      <w:r w:rsidR="00F84120" w:rsidRPr="00BE636F">
        <w:rPr>
          <w:rFonts w:ascii="Arial Narrow" w:hAnsi="Arial Narrow" w:cs="Arial"/>
          <w:sz w:val="24"/>
          <w:szCs w:val="24"/>
        </w:rPr>
        <w:t xml:space="preserve">. </w:t>
      </w:r>
      <w:r w:rsidR="00F84120" w:rsidRPr="00BE636F">
        <w:rPr>
          <w:rFonts w:ascii="Arial Narrow" w:hAnsi="Arial Narrow" w:cs="Arial"/>
          <w:bCs/>
          <w:i/>
          <w:iCs/>
          <w:color w:val="000000"/>
          <w:sz w:val="24"/>
          <w:szCs w:val="24"/>
        </w:rPr>
        <w:t>CONCEDIDO VISTA DOS AUTOS AO EXCELENTÍSSIMO SENHOR CONSELHEIRO CONVOCADO ALBER FURTADO DE OLIVEIRA JÚNIOR.</w:t>
      </w:r>
      <w:r w:rsidR="00E94622" w:rsidRPr="00BE636F">
        <w:rPr>
          <w:rFonts w:ascii="Arial Narrow" w:hAnsi="Arial Narrow" w:cs="Arial"/>
          <w:bCs/>
          <w:i/>
          <w:iCs/>
          <w:color w:val="000000"/>
          <w:sz w:val="24"/>
          <w:szCs w:val="24"/>
        </w:rPr>
        <w:t xml:space="preserve"> </w:t>
      </w:r>
      <w:r w:rsidR="00F84120" w:rsidRPr="00BE636F">
        <w:rPr>
          <w:rFonts w:ascii="Arial Narrow" w:hAnsi="Arial Narrow" w:cs="Arial"/>
          <w:b/>
          <w:bCs/>
          <w:sz w:val="24"/>
          <w:szCs w:val="24"/>
        </w:rPr>
        <w:t>AUDITOR-RELATOR: LUIZ HENRIQUE PEREIRA MENDES (Com vista para a Excelentíssima Senhora Conselheira Yara Amazônia Lins Rodrigues dos Santos).</w:t>
      </w:r>
      <w:r w:rsidR="00E94622" w:rsidRPr="00BE636F">
        <w:rPr>
          <w:rFonts w:ascii="Arial Narrow" w:hAnsi="Arial Narrow" w:cs="Arial"/>
          <w:bCs/>
          <w:i/>
          <w:iCs/>
          <w:color w:val="000000"/>
          <w:sz w:val="24"/>
          <w:szCs w:val="24"/>
        </w:rPr>
        <w:t xml:space="preserve"> </w:t>
      </w:r>
      <w:r w:rsidR="00F84120" w:rsidRPr="00BE636F">
        <w:rPr>
          <w:rFonts w:ascii="Arial Narrow" w:hAnsi="Arial Narrow" w:cs="Arial"/>
          <w:b/>
          <w:bCs/>
          <w:sz w:val="24"/>
          <w:szCs w:val="24"/>
        </w:rPr>
        <w:t xml:space="preserve">PROCESSO Nº 11.480/2020 (Apenso: 11.493/2019) – </w:t>
      </w:r>
      <w:r w:rsidR="00F84120" w:rsidRPr="00BE636F">
        <w:rPr>
          <w:rFonts w:ascii="Arial Narrow" w:hAnsi="Arial Narrow" w:cs="Arial"/>
          <w:sz w:val="24"/>
          <w:szCs w:val="24"/>
        </w:rPr>
        <w:t xml:space="preserve">Recurso de Reconsideração interposto pelo Município de Manaus, em face do Parecer Prévio nº 52/2019-TCE-Tribunal Pleno, exarado nos autos do Processo nº 11.493/2019. </w:t>
      </w:r>
      <w:r w:rsidR="00F84120" w:rsidRPr="00BE636F">
        <w:rPr>
          <w:rFonts w:ascii="Arial Narrow" w:hAnsi="Arial Narrow" w:cs="Arial"/>
          <w:bCs/>
          <w:i/>
          <w:iCs/>
          <w:color w:val="000000"/>
          <w:sz w:val="24"/>
          <w:szCs w:val="24"/>
        </w:rPr>
        <w:t>CONCEDIDO VISTA DOS AUTOS AO EXCELENTÍSSIMO SENHOR CONSELHEIRO CONVOCADO ALBER FURTADO DE OLIVEIRA JÚNIOR.</w:t>
      </w:r>
      <w:r w:rsidR="0098003E" w:rsidRPr="00BE636F">
        <w:rPr>
          <w:rFonts w:ascii="Arial Narrow" w:hAnsi="Arial Narrow" w:cs="Arial"/>
          <w:bCs/>
          <w:i/>
          <w:iCs/>
          <w:color w:val="000000"/>
          <w:sz w:val="24"/>
          <w:szCs w:val="24"/>
        </w:rPr>
        <w:t xml:space="preserve"> </w:t>
      </w:r>
      <w:r w:rsidR="00F84120" w:rsidRPr="00BE636F">
        <w:rPr>
          <w:rFonts w:ascii="Arial Narrow" w:hAnsi="Arial Narrow" w:cs="Arial"/>
          <w:b/>
          <w:bCs/>
          <w:sz w:val="24"/>
          <w:szCs w:val="24"/>
        </w:rPr>
        <w:t>AUDITOR-RELATOR: LUIZ HENRIQUE</w:t>
      </w:r>
      <w:r w:rsidR="008C6D60" w:rsidRPr="00BE636F">
        <w:rPr>
          <w:rFonts w:ascii="Arial Narrow" w:hAnsi="Arial Narrow" w:cs="Arial"/>
          <w:b/>
          <w:bCs/>
          <w:sz w:val="24"/>
          <w:szCs w:val="24"/>
        </w:rPr>
        <w:t xml:space="preserve"> </w:t>
      </w:r>
      <w:r w:rsidR="00F84120" w:rsidRPr="00BE636F">
        <w:rPr>
          <w:rFonts w:ascii="Arial Narrow" w:hAnsi="Arial Narrow" w:cs="Arial"/>
          <w:b/>
          <w:bCs/>
          <w:sz w:val="24"/>
          <w:szCs w:val="24"/>
        </w:rPr>
        <w:t>PEREIRA MENDES (Com vista para a Excelentíssima Senhora Conselheira Yara Amazônia Lins Rodrigues dos Santos).</w:t>
      </w:r>
      <w:r w:rsidR="00CE503E" w:rsidRPr="00BE636F">
        <w:rPr>
          <w:rFonts w:ascii="Arial Narrow" w:hAnsi="Arial Narrow" w:cs="Arial"/>
          <w:bCs/>
          <w:i/>
          <w:iCs/>
          <w:color w:val="000000"/>
          <w:sz w:val="24"/>
          <w:szCs w:val="24"/>
        </w:rPr>
        <w:t xml:space="preserve"> </w:t>
      </w:r>
      <w:r w:rsidR="00F84120" w:rsidRPr="00BE636F">
        <w:rPr>
          <w:rFonts w:ascii="Arial Narrow" w:hAnsi="Arial Narrow" w:cs="Arial"/>
          <w:b/>
          <w:bCs/>
          <w:sz w:val="24"/>
          <w:szCs w:val="24"/>
        </w:rPr>
        <w:t xml:space="preserve">PROCESSO Nº 15.216/2020 (Apenso: 15215/2020) – </w:t>
      </w:r>
      <w:r w:rsidR="00F84120" w:rsidRPr="00BE636F">
        <w:rPr>
          <w:rFonts w:ascii="Arial Narrow" w:hAnsi="Arial Narrow" w:cs="Arial"/>
          <w:sz w:val="24"/>
          <w:szCs w:val="24"/>
        </w:rPr>
        <w:t xml:space="preserve">Embargos de Declaração em Recurso Ordinário interposto pelo Sr. Pedro Duarte Guedes, em face do Acórdão nº 104/2018-TCE-Primeira Câmara, exarado nos autos do Processo nº </w:t>
      </w:r>
      <w:r w:rsidR="00964C8F" w:rsidRPr="00BE636F">
        <w:rPr>
          <w:rFonts w:ascii="Arial Narrow" w:hAnsi="Arial Narrow" w:cs="Arial"/>
          <w:sz w:val="24"/>
          <w:szCs w:val="24"/>
        </w:rPr>
        <w:t>15.215/2020</w:t>
      </w:r>
      <w:r w:rsidR="00F84120" w:rsidRPr="00BE636F">
        <w:rPr>
          <w:rFonts w:ascii="Arial Narrow" w:hAnsi="Arial Narrow" w:cs="Arial"/>
          <w:sz w:val="24"/>
          <w:szCs w:val="24"/>
        </w:rPr>
        <w:t xml:space="preserve">. </w:t>
      </w:r>
      <w:r w:rsidR="00F84120" w:rsidRPr="00BE636F">
        <w:rPr>
          <w:rFonts w:ascii="Arial Narrow" w:hAnsi="Arial Narrow" w:cs="Arial"/>
          <w:i/>
          <w:iCs/>
          <w:sz w:val="24"/>
          <w:szCs w:val="24"/>
        </w:rPr>
        <w:t>PROCESSO RETIRADO DE PAUTA PELO RELATOR.</w:t>
      </w:r>
      <w:r w:rsidR="008C6D60" w:rsidRPr="00BE636F">
        <w:rPr>
          <w:rFonts w:ascii="Arial Narrow" w:hAnsi="Arial Narrow" w:cs="Arial"/>
          <w:sz w:val="24"/>
          <w:szCs w:val="24"/>
        </w:rPr>
        <w:t xml:space="preserve"> </w:t>
      </w:r>
      <w:r w:rsidR="00F84120" w:rsidRPr="00BE636F">
        <w:rPr>
          <w:rFonts w:ascii="Arial Narrow" w:hAnsi="Arial Narrow" w:cs="Arial"/>
          <w:b/>
          <w:color w:val="000000"/>
          <w:sz w:val="24"/>
          <w:szCs w:val="24"/>
        </w:rPr>
        <w:t xml:space="preserve">AUDITOR-RELATOR: ALBER FURTADO DE OLIVEIRA JÚNIOR (Com vista para </w:t>
      </w:r>
      <w:proofErr w:type="gramStart"/>
      <w:r w:rsidR="00F84120" w:rsidRPr="00BE636F">
        <w:rPr>
          <w:rFonts w:ascii="Arial Narrow" w:hAnsi="Arial Narrow" w:cs="Arial"/>
          <w:b/>
          <w:color w:val="000000"/>
          <w:sz w:val="24"/>
          <w:szCs w:val="24"/>
        </w:rPr>
        <w:t>o Excelentíssimo</w:t>
      </w:r>
      <w:proofErr w:type="gramEnd"/>
      <w:r w:rsidR="00F84120" w:rsidRPr="00BE636F">
        <w:rPr>
          <w:rFonts w:ascii="Arial Narrow" w:hAnsi="Arial Narrow" w:cs="Arial"/>
          <w:b/>
          <w:color w:val="000000"/>
          <w:sz w:val="24"/>
          <w:szCs w:val="24"/>
        </w:rPr>
        <w:t xml:space="preserve"> Senhor Conselheiro Érico Xavier Desterro e Silva).</w:t>
      </w:r>
      <w:r w:rsidR="00CE503E" w:rsidRPr="00BE636F">
        <w:rPr>
          <w:rFonts w:ascii="Arial Narrow" w:hAnsi="Arial Narrow" w:cs="Arial"/>
          <w:sz w:val="24"/>
          <w:szCs w:val="24"/>
        </w:rPr>
        <w:t xml:space="preserve"> </w:t>
      </w:r>
      <w:r w:rsidR="00F84120" w:rsidRPr="00BE636F">
        <w:rPr>
          <w:rFonts w:ascii="Arial Narrow" w:hAnsi="Arial Narrow" w:cs="Arial"/>
          <w:b/>
          <w:color w:val="000000"/>
          <w:sz w:val="24"/>
          <w:szCs w:val="24"/>
        </w:rPr>
        <w:t>PROCESSO Nº 14.081/2018</w:t>
      </w:r>
      <w:r w:rsidR="00F84120" w:rsidRPr="00BE636F">
        <w:rPr>
          <w:rFonts w:ascii="Arial Narrow" w:hAnsi="Arial Narrow" w:cs="Arial"/>
          <w:color w:val="000000"/>
          <w:sz w:val="24"/>
          <w:szCs w:val="24"/>
        </w:rPr>
        <w:t xml:space="preserve"> - Representação oriunda da Manifestação da Ouvidoria nº 244/2018, em face da Prefeitura Municipal de Anori, acerca de suposta irregularidade no procedimento licitatório, Pregão Presencial nº 014/2018, realizado pela Prefeitura de Anori. </w:t>
      </w:r>
      <w:r w:rsidR="00F84120" w:rsidRPr="00BE636F">
        <w:rPr>
          <w:rFonts w:ascii="Arial Narrow" w:hAnsi="Arial Narrow" w:cs="Arial"/>
          <w:b/>
          <w:color w:val="000000"/>
          <w:sz w:val="24"/>
          <w:szCs w:val="24"/>
        </w:rPr>
        <w:t xml:space="preserve">Advogados: </w:t>
      </w:r>
      <w:r w:rsidR="00F84120" w:rsidRPr="00BE636F">
        <w:rPr>
          <w:rFonts w:ascii="Arial Narrow" w:hAnsi="Arial Narrow" w:cs="Arial"/>
          <w:bCs/>
          <w:color w:val="000000"/>
          <w:sz w:val="24"/>
          <w:szCs w:val="24"/>
        </w:rPr>
        <w:t xml:space="preserve">Giovana da Silva Almeida – OAB/AM </w:t>
      </w:r>
      <w:proofErr w:type="gramStart"/>
      <w:r w:rsidR="00F84120" w:rsidRPr="00BE636F">
        <w:rPr>
          <w:rFonts w:ascii="Arial Narrow" w:hAnsi="Arial Narrow" w:cs="Arial"/>
          <w:bCs/>
          <w:color w:val="000000"/>
          <w:sz w:val="24"/>
          <w:szCs w:val="24"/>
        </w:rPr>
        <w:t>12197, Antônio</w:t>
      </w:r>
      <w:proofErr w:type="gramEnd"/>
      <w:r w:rsidR="00F84120" w:rsidRPr="00BE636F">
        <w:rPr>
          <w:rFonts w:ascii="Arial Narrow" w:hAnsi="Arial Narrow" w:cs="Arial"/>
          <w:bCs/>
          <w:color w:val="000000"/>
          <w:sz w:val="24"/>
          <w:szCs w:val="24"/>
        </w:rPr>
        <w:t xml:space="preserve"> das Chagas Ferreira Batista – OAB/AM 4177, Patrícia Gomes de Abreu – OAB/AM 4447, </w:t>
      </w:r>
      <w:proofErr w:type="spellStart"/>
      <w:r w:rsidR="00F84120" w:rsidRPr="00BE636F">
        <w:rPr>
          <w:rFonts w:ascii="Arial Narrow" w:hAnsi="Arial Narrow" w:cs="Arial"/>
          <w:bCs/>
          <w:color w:val="000000"/>
          <w:sz w:val="24"/>
          <w:szCs w:val="24"/>
        </w:rPr>
        <w:t>Fabrícia</w:t>
      </w:r>
      <w:proofErr w:type="spellEnd"/>
      <w:r w:rsidR="00F84120" w:rsidRPr="00BE636F">
        <w:rPr>
          <w:rFonts w:ascii="Arial Narrow" w:hAnsi="Arial Narrow" w:cs="Arial"/>
          <w:bCs/>
          <w:color w:val="000000"/>
          <w:sz w:val="24"/>
          <w:szCs w:val="24"/>
        </w:rPr>
        <w:t xml:space="preserve"> </w:t>
      </w:r>
      <w:proofErr w:type="spellStart"/>
      <w:r w:rsidR="00F84120" w:rsidRPr="00BE636F">
        <w:rPr>
          <w:rFonts w:ascii="Arial Narrow" w:hAnsi="Arial Narrow" w:cs="Arial"/>
          <w:bCs/>
          <w:color w:val="000000"/>
          <w:sz w:val="24"/>
          <w:szCs w:val="24"/>
        </w:rPr>
        <w:t>Taliéle</w:t>
      </w:r>
      <w:proofErr w:type="spellEnd"/>
      <w:r w:rsidR="00F84120" w:rsidRPr="00BE636F">
        <w:rPr>
          <w:rFonts w:ascii="Arial Narrow" w:hAnsi="Arial Narrow" w:cs="Arial"/>
          <w:bCs/>
          <w:color w:val="000000"/>
          <w:sz w:val="24"/>
          <w:szCs w:val="24"/>
        </w:rPr>
        <w:t xml:space="preserve"> Cardoso dos Santos – OAB/AM 8446, </w:t>
      </w:r>
      <w:proofErr w:type="spellStart"/>
      <w:r w:rsidR="00F84120" w:rsidRPr="00BE636F">
        <w:rPr>
          <w:rFonts w:ascii="Arial Narrow" w:hAnsi="Arial Narrow" w:cs="Arial"/>
          <w:bCs/>
          <w:color w:val="000000"/>
          <w:sz w:val="24"/>
          <w:szCs w:val="24"/>
        </w:rPr>
        <w:t>Adrimar</w:t>
      </w:r>
      <w:proofErr w:type="spellEnd"/>
      <w:r w:rsidR="00F84120" w:rsidRPr="00BE636F">
        <w:rPr>
          <w:rFonts w:ascii="Arial Narrow" w:hAnsi="Arial Narrow" w:cs="Arial"/>
          <w:bCs/>
          <w:color w:val="000000"/>
          <w:sz w:val="24"/>
          <w:szCs w:val="24"/>
        </w:rPr>
        <w:t xml:space="preserve"> Freitas de Siqueira – OAB/AM 8243, </w:t>
      </w:r>
      <w:proofErr w:type="spellStart"/>
      <w:r w:rsidR="00F84120" w:rsidRPr="00BE636F">
        <w:rPr>
          <w:rFonts w:ascii="Arial Narrow" w:hAnsi="Arial Narrow" w:cs="Arial"/>
          <w:bCs/>
          <w:color w:val="000000"/>
          <w:sz w:val="24"/>
          <w:szCs w:val="24"/>
        </w:rPr>
        <w:t>Eurismar</w:t>
      </w:r>
      <w:proofErr w:type="spellEnd"/>
      <w:r w:rsidR="00F84120" w:rsidRPr="00BE636F">
        <w:rPr>
          <w:rFonts w:ascii="Arial Narrow" w:hAnsi="Arial Narrow" w:cs="Arial"/>
          <w:bCs/>
          <w:color w:val="000000"/>
          <w:sz w:val="24"/>
          <w:szCs w:val="24"/>
        </w:rPr>
        <w:t xml:space="preserve"> Matos da Silva – OAB/AM 9221 e </w:t>
      </w:r>
      <w:proofErr w:type="spellStart"/>
      <w:r w:rsidR="00F84120" w:rsidRPr="00BE636F">
        <w:rPr>
          <w:rFonts w:ascii="Arial Narrow" w:hAnsi="Arial Narrow" w:cs="Arial"/>
          <w:bCs/>
          <w:color w:val="000000"/>
          <w:sz w:val="24"/>
          <w:szCs w:val="24"/>
        </w:rPr>
        <w:t>Ênia</w:t>
      </w:r>
      <w:proofErr w:type="spellEnd"/>
      <w:r w:rsidR="00F84120" w:rsidRPr="00BE636F">
        <w:rPr>
          <w:rFonts w:ascii="Arial Narrow" w:hAnsi="Arial Narrow" w:cs="Arial"/>
          <w:bCs/>
          <w:color w:val="000000"/>
          <w:sz w:val="24"/>
          <w:szCs w:val="24"/>
        </w:rPr>
        <w:t xml:space="preserve"> Jessica da Silva Garcia - OAB/AM 10416.</w:t>
      </w:r>
      <w:r w:rsidR="00F84120" w:rsidRPr="00BE636F">
        <w:rPr>
          <w:rFonts w:ascii="Arial Narrow" w:hAnsi="Arial Narrow" w:cs="Arial"/>
          <w:b/>
          <w:color w:val="000000"/>
          <w:sz w:val="24"/>
          <w:szCs w:val="24"/>
        </w:rPr>
        <w:t xml:space="preserve"> ACÓRDÃO Nº 700/2021: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 11, inciso IV, alínea “i”, da Resolução nº 04/2002-TCE/AM</w:t>
      </w:r>
      <w:r w:rsidR="00F84120" w:rsidRPr="00BE636F">
        <w:rPr>
          <w:rFonts w:ascii="Arial Narrow" w:hAnsi="Arial Narrow" w:cs="Arial"/>
          <w:sz w:val="24"/>
          <w:szCs w:val="24"/>
        </w:rPr>
        <w:t>,</w:t>
      </w:r>
      <w:r w:rsidR="00CE503E" w:rsidRPr="00BE636F">
        <w:rPr>
          <w:rFonts w:ascii="Arial Narrow" w:hAnsi="Arial Narrow" w:cs="Arial"/>
          <w:b/>
          <w:noProof/>
          <w:sz w:val="24"/>
          <w:szCs w:val="24"/>
        </w:rPr>
        <w:t xml:space="preserve"> </w:t>
      </w:r>
      <w:r w:rsidR="00F84120" w:rsidRPr="00BE636F">
        <w:rPr>
          <w:rFonts w:ascii="Arial Narrow" w:hAnsi="Arial Narrow" w:cs="Arial"/>
          <w:b/>
          <w:noProof/>
          <w:sz w:val="24"/>
          <w:szCs w:val="24"/>
        </w:rPr>
        <w:t>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a proposta de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w:t>
      </w:r>
      <w:r w:rsidR="00F84120" w:rsidRPr="00BE636F">
        <w:rPr>
          <w:rFonts w:ascii="Arial Narrow" w:hAnsi="Arial Narrow" w:cs="Arial"/>
          <w:noProof/>
          <w:sz w:val="24"/>
          <w:szCs w:val="24"/>
        </w:rPr>
        <w:t>Auditor-Relator, que acolheu o voto-vista proferido pelo Conselheiro Érico Xavier Desterro e Silva</w:t>
      </w:r>
      <w:r w:rsidR="00F84120" w:rsidRPr="00BE636F">
        <w:rPr>
          <w:rFonts w:ascii="Arial Narrow" w:hAnsi="Arial Narrow" w:cs="Arial"/>
          <w:b/>
          <w:noProof/>
          <w:sz w:val="24"/>
          <w:szCs w:val="24"/>
        </w:rPr>
        <w:t xml:space="preserve">, em divergência </w:t>
      </w:r>
      <w:r w:rsidR="00F84120" w:rsidRPr="00BE636F">
        <w:rPr>
          <w:rFonts w:ascii="Arial Narrow" w:hAnsi="Arial Narrow" w:cs="Arial"/>
          <w:noProof/>
          <w:sz w:val="24"/>
          <w:szCs w:val="24"/>
        </w:rPr>
        <w:t>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i/>
          <w:iCs/>
          <w:sz w:val="24"/>
          <w:szCs w:val="24"/>
        </w:rPr>
        <w:t xml:space="preserve"> </w:t>
      </w:r>
      <w:r w:rsidR="00F84120" w:rsidRPr="00BE636F">
        <w:rPr>
          <w:rFonts w:ascii="Arial Narrow" w:hAnsi="Arial Narrow" w:cs="Arial"/>
          <w:b/>
          <w:bCs/>
          <w:color w:val="000000"/>
          <w:sz w:val="24"/>
          <w:szCs w:val="24"/>
        </w:rPr>
        <w:t>9.1. Conhecer</w:t>
      </w:r>
      <w:r w:rsidR="00F84120" w:rsidRPr="00BE636F">
        <w:rPr>
          <w:rFonts w:ascii="Arial Narrow" w:hAnsi="Arial Narrow" w:cs="Arial"/>
          <w:color w:val="000000"/>
          <w:sz w:val="24"/>
          <w:szCs w:val="24"/>
        </w:rPr>
        <w:t xml:space="preserve"> da Representação formulada pela Secretaria Geral de Controle Externo – SECEX, após Manifestação da Ouvidoria nº 244/2018, em face da Prefeitura Municipal de Anori e do Presidente da Comissão Municipal de Licitação, acerca de irregularidades em procedimento licitatório, Pregão Presencial nº 014/2018, realizado pela Prefeitura de Anori;</w:t>
      </w:r>
      <w:r w:rsidR="00F84120" w:rsidRPr="00BE636F">
        <w:rPr>
          <w:rFonts w:ascii="Arial Narrow" w:hAnsi="Arial Narrow" w:cs="Arial"/>
          <w:i/>
          <w:iCs/>
          <w:sz w:val="24"/>
          <w:szCs w:val="24"/>
        </w:rPr>
        <w:t xml:space="preserve"> </w:t>
      </w:r>
      <w:r w:rsidR="00F84120" w:rsidRPr="00BE636F">
        <w:rPr>
          <w:rFonts w:ascii="Arial Narrow" w:hAnsi="Arial Narrow" w:cs="Arial"/>
          <w:b/>
          <w:bCs/>
          <w:color w:val="000000"/>
          <w:sz w:val="24"/>
          <w:szCs w:val="24"/>
        </w:rPr>
        <w:t>9.2. Julgar ilegal</w:t>
      </w:r>
      <w:r w:rsidR="00F84120" w:rsidRPr="00BE636F">
        <w:rPr>
          <w:rFonts w:ascii="Arial Narrow" w:hAnsi="Arial Narrow" w:cs="Arial"/>
          <w:color w:val="000000"/>
          <w:sz w:val="24"/>
          <w:szCs w:val="24"/>
        </w:rPr>
        <w:t xml:space="preserve"> o Termo de Contrato n.º 05/2018-PMA da Prefeitura Municipal de Anori, decorrente do Pregão Presencial nº 14/2018-CML, em decorrência dos fatos expostos no Relatório/Voto, bem como declará-lo nulo, conforme art. 49, §2º da Lei nº 8.666/93; </w:t>
      </w:r>
      <w:r w:rsidR="00F84120" w:rsidRPr="00BE636F">
        <w:rPr>
          <w:rFonts w:ascii="Arial Narrow" w:hAnsi="Arial Narrow" w:cs="Arial"/>
          <w:b/>
          <w:bCs/>
          <w:color w:val="000000"/>
          <w:sz w:val="24"/>
          <w:szCs w:val="24"/>
        </w:rPr>
        <w:t>9.3. Aplicar multa</w:t>
      </w:r>
      <w:r w:rsidR="00F84120" w:rsidRPr="00BE636F">
        <w:rPr>
          <w:rFonts w:ascii="Arial Narrow" w:hAnsi="Arial Narrow" w:cs="Arial"/>
          <w:color w:val="000000"/>
          <w:sz w:val="24"/>
          <w:szCs w:val="24"/>
        </w:rPr>
        <w:t xml:space="preserve"> ao</w:t>
      </w:r>
      <w:r w:rsidR="00F84120" w:rsidRPr="00BE636F">
        <w:rPr>
          <w:rFonts w:ascii="Arial Narrow" w:hAnsi="Arial Narrow" w:cs="Arial"/>
          <w:b/>
          <w:bCs/>
          <w:color w:val="000000"/>
          <w:sz w:val="24"/>
          <w:szCs w:val="24"/>
        </w:rPr>
        <w:t xml:space="preserve"> Sr. </w:t>
      </w:r>
      <w:proofErr w:type="spellStart"/>
      <w:r w:rsidR="00F84120" w:rsidRPr="00BE636F">
        <w:rPr>
          <w:rFonts w:ascii="Arial Narrow" w:hAnsi="Arial Narrow" w:cs="Arial"/>
          <w:b/>
          <w:bCs/>
          <w:color w:val="000000"/>
          <w:sz w:val="24"/>
          <w:szCs w:val="24"/>
        </w:rPr>
        <w:t>Jamilson</w:t>
      </w:r>
      <w:proofErr w:type="spellEnd"/>
      <w:r w:rsidR="00F84120" w:rsidRPr="00BE636F">
        <w:rPr>
          <w:rFonts w:ascii="Arial Narrow" w:hAnsi="Arial Narrow" w:cs="Arial"/>
          <w:b/>
          <w:bCs/>
          <w:color w:val="000000"/>
          <w:sz w:val="24"/>
          <w:szCs w:val="24"/>
        </w:rPr>
        <w:t xml:space="preserve"> Ribeiro Carvalho</w:t>
      </w:r>
      <w:r w:rsidR="00F84120" w:rsidRPr="00BE636F">
        <w:rPr>
          <w:rFonts w:ascii="Arial Narrow" w:hAnsi="Arial Narrow" w:cs="Arial"/>
          <w:color w:val="000000"/>
          <w:sz w:val="24"/>
          <w:szCs w:val="24"/>
        </w:rPr>
        <w:t xml:space="preserve">, Prefeito e Ordenador de despesas do município de Anori, à época, no valor de </w:t>
      </w:r>
      <w:r w:rsidR="00F84120" w:rsidRPr="00BE636F">
        <w:rPr>
          <w:rFonts w:ascii="Arial Narrow" w:hAnsi="Arial Narrow" w:cs="Arial"/>
          <w:b/>
          <w:bCs/>
          <w:color w:val="000000"/>
          <w:sz w:val="24"/>
          <w:szCs w:val="24"/>
        </w:rPr>
        <w:t>R$ 20.000,00</w:t>
      </w:r>
      <w:r w:rsidR="00F84120" w:rsidRPr="00BE636F">
        <w:rPr>
          <w:rFonts w:ascii="Arial Narrow" w:hAnsi="Arial Narrow" w:cs="Arial"/>
          <w:color w:val="000000"/>
          <w:sz w:val="24"/>
          <w:szCs w:val="24"/>
        </w:rPr>
        <w:t xml:space="preserve"> (vinte mil reais), com fundamento no art. 54, VI, da Lei n.º 2423/96 – LOTCE e art. 308, </w:t>
      </w:r>
      <w:proofErr w:type="gramStart"/>
      <w:r w:rsidR="00F84120" w:rsidRPr="00BE636F">
        <w:rPr>
          <w:rFonts w:ascii="Arial Narrow" w:hAnsi="Arial Narrow" w:cs="Arial"/>
          <w:color w:val="000000"/>
          <w:sz w:val="24"/>
          <w:szCs w:val="24"/>
        </w:rPr>
        <w:t>VI</w:t>
      </w:r>
      <w:proofErr w:type="gramEnd"/>
      <w:r w:rsidR="00F84120" w:rsidRPr="00BE636F">
        <w:rPr>
          <w:rFonts w:ascii="Arial Narrow" w:hAnsi="Arial Narrow" w:cs="Arial"/>
          <w:color w:val="000000"/>
          <w:sz w:val="24"/>
          <w:szCs w:val="24"/>
        </w:rPr>
        <w:t>, da Resolução 04/2002 – TCE/AM, por prática de ato com grave infração à</w:t>
      </w:r>
      <w:r w:rsidR="00CE503E"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 xml:space="preserve">norma legal </w:t>
      </w:r>
      <w:r w:rsidR="00F84120" w:rsidRPr="00BE636F">
        <w:rPr>
          <w:rFonts w:ascii="Arial Narrow" w:hAnsi="Arial Narrow" w:cs="Arial"/>
          <w:color w:val="000000"/>
          <w:sz w:val="24"/>
          <w:szCs w:val="24"/>
        </w:rPr>
        <w:lastRenderedPageBreak/>
        <w:t xml:space="preserve">ou regulamentar de natureza contábil, financeira, orçamentária, operacional e patrimonial, que deverá ser recolhida no </w:t>
      </w:r>
      <w:r w:rsidR="00F84120" w:rsidRPr="00BE636F">
        <w:rPr>
          <w:rFonts w:ascii="Arial Narrow" w:hAnsi="Arial Narrow" w:cs="Arial"/>
          <w:b/>
          <w:bCs/>
          <w:color w:val="000000"/>
          <w:sz w:val="24"/>
          <w:szCs w:val="24"/>
        </w:rPr>
        <w:t>prazo de 30 (trinta) dias</w:t>
      </w:r>
      <w:r w:rsidR="00F84120" w:rsidRPr="00BE636F">
        <w:rPr>
          <w:rFonts w:ascii="Arial Narrow" w:hAnsi="Arial Narrow" w:cs="Arial"/>
          <w:color w:val="000000"/>
          <w:sz w:val="24"/>
          <w:szCs w:val="24"/>
        </w:rPr>
        <w:t xml:space="preserve"> para o</w:t>
      </w:r>
      <w:r w:rsidR="008C6D60"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w:t>
      </w:r>
      <w:r w:rsidR="008C6D60"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de Protesto de</w:t>
      </w:r>
      <w:r w:rsidR="00CE503E"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 xml:space="preserve">Títulos do Brasil - Seção Amazonas - IEPTB/AM, ao encaminhamento do título executivo para protesto em nome do responsável; </w:t>
      </w:r>
      <w:r w:rsidR="00F84120" w:rsidRPr="00BE636F">
        <w:rPr>
          <w:rFonts w:ascii="Arial Narrow" w:hAnsi="Arial Narrow" w:cs="Arial"/>
          <w:b/>
          <w:bCs/>
          <w:color w:val="000000"/>
          <w:sz w:val="24"/>
          <w:szCs w:val="24"/>
        </w:rPr>
        <w:t>9.4. Aplicar multa</w:t>
      </w:r>
      <w:r w:rsidR="00F84120" w:rsidRPr="00BE636F">
        <w:rPr>
          <w:rFonts w:ascii="Arial Narrow" w:hAnsi="Arial Narrow" w:cs="Arial"/>
          <w:color w:val="000000"/>
          <w:sz w:val="24"/>
          <w:szCs w:val="24"/>
        </w:rPr>
        <w:t xml:space="preserve"> ao </w:t>
      </w:r>
      <w:r w:rsidR="00F84120" w:rsidRPr="00BE636F">
        <w:rPr>
          <w:rFonts w:ascii="Arial Narrow" w:hAnsi="Arial Narrow" w:cs="Arial"/>
          <w:b/>
          <w:bCs/>
          <w:color w:val="000000"/>
          <w:sz w:val="24"/>
          <w:szCs w:val="24"/>
        </w:rPr>
        <w:t>Sr.</w:t>
      </w:r>
      <w:r w:rsidR="008C6D60" w:rsidRPr="00BE636F">
        <w:rPr>
          <w:rFonts w:ascii="Arial Narrow" w:hAnsi="Arial Narrow" w:cs="Arial"/>
          <w:b/>
          <w:bCs/>
          <w:color w:val="000000"/>
          <w:sz w:val="24"/>
          <w:szCs w:val="24"/>
        </w:rPr>
        <w:t xml:space="preserve"> </w:t>
      </w:r>
      <w:proofErr w:type="spellStart"/>
      <w:r w:rsidR="00F84120" w:rsidRPr="00BE636F">
        <w:rPr>
          <w:rFonts w:ascii="Arial Narrow" w:hAnsi="Arial Narrow" w:cs="Arial"/>
          <w:b/>
          <w:bCs/>
          <w:color w:val="000000"/>
          <w:sz w:val="24"/>
          <w:szCs w:val="24"/>
        </w:rPr>
        <w:t>Servulo</w:t>
      </w:r>
      <w:proofErr w:type="spellEnd"/>
      <w:r w:rsidR="00F84120" w:rsidRPr="00BE636F">
        <w:rPr>
          <w:rFonts w:ascii="Arial Narrow" w:hAnsi="Arial Narrow" w:cs="Arial"/>
          <w:b/>
          <w:bCs/>
          <w:color w:val="000000"/>
          <w:sz w:val="24"/>
          <w:szCs w:val="24"/>
        </w:rPr>
        <w:t xml:space="preserve"> Dourado Brandao Junior</w:t>
      </w:r>
      <w:r w:rsidR="00F84120" w:rsidRPr="00BE636F">
        <w:rPr>
          <w:rFonts w:ascii="Arial Narrow" w:hAnsi="Arial Narrow" w:cs="Arial"/>
          <w:color w:val="000000"/>
          <w:sz w:val="24"/>
          <w:szCs w:val="24"/>
        </w:rPr>
        <w:t xml:space="preserve">, Presidente da Comissão de Licitação do município de Anori, à época, no valor de </w:t>
      </w:r>
      <w:r w:rsidR="00F84120" w:rsidRPr="00BE636F">
        <w:rPr>
          <w:rFonts w:ascii="Arial Narrow" w:hAnsi="Arial Narrow" w:cs="Arial"/>
          <w:b/>
          <w:bCs/>
          <w:color w:val="000000"/>
          <w:sz w:val="24"/>
          <w:szCs w:val="24"/>
        </w:rPr>
        <w:t>R$ 20.000,00</w:t>
      </w:r>
      <w:r w:rsidR="00F84120" w:rsidRPr="00BE636F">
        <w:rPr>
          <w:rFonts w:ascii="Arial Narrow" w:hAnsi="Arial Narrow" w:cs="Arial"/>
          <w:color w:val="000000"/>
          <w:sz w:val="24"/>
          <w:szCs w:val="24"/>
        </w:rPr>
        <w:t xml:space="preserve"> (vinte mil reais), com fundamento no art. 54, VI, da Lei n.º 2423/96 – LOTCE e art. 308, </w:t>
      </w:r>
      <w:proofErr w:type="gramStart"/>
      <w:r w:rsidR="00F84120" w:rsidRPr="00BE636F">
        <w:rPr>
          <w:rFonts w:ascii="Arial Narrow" w:hAnsi="Arial Narrow" w:cs="Arial"/>
          <w:color w:val="000000"/>
          <w:sz w:val="24"/>
          <w:szCs w:val="24"/>
        </w:rPr>
        <w:t>VI</w:t>
      </w:r>
      <w:proofErr w:type="gramEnd"/>
      <w:r w:rsidR="00F84120" w:rsidRPr="00BE636F">
        <w:rPr>
          <w:rFonts w:ascii="Arial Narrow" w:hAnsi="Arial Narrow" w:cs="Arial"/>
          <w:color w:val="000000"/>
          <w:sz w:val="24"/>
          <w:szCs w:val="24"/>
        </w:rPr>
        <w:t xml:space="preserve">, da Resolução 04/2002 – TCE/AM, por prática de ato com grave infração à norma legal ou regulamentar de natureza contábil, financeira, orçamentária, operacional e patrimonial, que deverá ser recolhida no </w:t>
      </w:r>
      <w:r w:rsidR="00F84120" w:rsidRPr="00BE636F">
        <w:rPr>
          <w:rFonts w:ascii="Arial Narrow" w:hAnsi="Arial Narrow" w:cs="Arial"/>
          <w:b/>
          <w:bCs/>
          <w:color w:val="000000"/>
          <w:sz w:val="24"/>
          <w:szCs w:val="24"/>
        </w:rPr>
        <w:t>prazo de 30 (trinta) dias</w:t>
      </w:r>
      <w:r w:rsidR="00F84120" w:rsidRPr="00BE636F">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w:t>
      </w:r>
      <w:r w:rsidR="00CE503E"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 xml:space="preserve">bem como proceder, conforme estabelecido no Acordo de Cooperação firmado com o Instituto de Estudos de Protesto de Títulos do Brasil - Seção Amazonas - IEPTB/AM, ao encaminhamento do título executivo para protesto em nome do responsável; </w:t>
      </w:r>
      <w:r w:rsidR="00F84120" w:rsidRPr="00BE636F">
        <w:rPr>
          <w:rFonts w:ascii="Arial Narrow" w:hAnsi="Arial Narrow" w:cs="Arial"/>
          <w:b/>
          <w:bCs/>
          <w:color w:val="000000"/>
          <w:sz w:val="24"/>
          <w:szCs w:val="24"/>
        </w:rPr>
        <w:t>9.5. Dar ciência</w:t>
      </w:r>
      <w:r w:rsidR="00F84120" w:rsidRPr="00BE636F">
        <w:rPr>
          <w:rFonts w:ascii="Arial Narrow" w:hAnsi="Arial Narrow" w:cs="Arial"/>
          <w:color w:val="000000"/>
          <w:sz w:val="24"/>
          <w:szCs w:val="24"/>
        </w:rPr>
        <w:t xml:space="preserve"> à Prefeitura Municipal de Anori, ao Sr. </w:t>
      </w:r>
      <w:proofErr w:type="spellStart"/>
      <w:r w:rsidR="00F84120" w:rsidRPr="00BE636F">
        <w:rPr>
          <w:rFonts w:ascii="Arial Narrow" w:hAnsi="Arial Narrow" w:cs="Arial"/>
          <w:color w:val="000000"/>
          <w:sz w:val="24"/>
          <w:szCs w:val="24"/>
        </w:rPr>
        <w:t>Jamilson</w:t>
      </w:r>
      <w:proofErr w:type="spellEnd"/>
      <w:r w:rsidR="00F84120" w:rsidRPr="00BE636F">
        <w:rPr>
          <w:rFonts w:ascii="Arial Narrow" w:hAnsi="Arial Narrow" w:cs="Arial"/>
          <w:color w:val="000000"/>
          <w:sz w:val="24"/>
          <w:szCs w:val="24"/>
        </w:rPr>
        <w:t xml:space="preserve"> Ribeiro Carvalho, ao Sr. Sérvulo Dourado Brandao Junior e demais interessados, e também ao Ministério Público do Estado do Amazonas, encaminhando-lhe cópia dos autos, para que adote as medidas que</w:t>
      </w:r>
      <w:r w:rsidR="008C6D60"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entender cabíveis.</w:t>
      </w:r>
      <w:r w:rsidR="00C410F3" w:rsidRPr="00BE636F">
        <w:rPr>
          <w:rFonts w:ascii="Arial Narrow" w:hAnsi="Arial Narrow" w:cs="Arial"/>
          <w:color w:val="000000"/>
          <w:sz w:val="24"/>
          <w:szCs w:val="24"/>
        </w:rPr>
        <w:t xml:space="preserve"> </w:t>
      </w:r>
      <w:r w:rsidR="00C410F3" w:rsidRPr="00BE636F">
        <w:rPr>
          <w:rFonts w:ascii="Arial Narrow" w:hAnsi="Arial Narrow" w:cs="Arial"/>
          <w:color w:val="000000"/>
          <w:sz w:val="24"/>
          <w:szCs w:val="24"/>
          <w:u w:val="single"/>
        </w:rPr>
        <w:t xml:space="preserve">Nesta fase de julgamento assumiu a presidência dos trabalhos </w:t>
      </w:r>
      <w:proofErr w:type="gramStart"/>
      <w:r w:rsidR="00C410F3" w:rsidRPr="00BE636F">
        <w:rPr>
          <w:rFonts w:ascii="Arial Narrow" w:hAnsi="Arial Narrow" w:cs="Arial"/>
          <w:color w:val="000000"/>
          <w:sz w:val="24"/>
          <w:szCs w:val="24"/>
          <w:u w:val="single"/>
        </w:rPr>
        <w:t>o Excelentíssimo</w:t>
      </w:r>
      <w:proofErr w:type="gramEnd"/>
      <w:r w:rsidR="00C410F3" w:rsidRPr="00BE636F">
        <w:rPr>
          <w:rFonts w:ascii="Arial Narrow" w:hAnsi="Arial Narrow" w:cs="Arial"/>
          <w:color w:val="000000"/>
          <w:sz w:val="24"/>
          <w:szCs w:val="24"/>
          <w:u w:val="single"/>
        </w:rPr>
        <w:t xml:space="preserve"> Senhor Conselheiro Érico Xavier Desterro e Silva</w:t>
      </w:r>
      <w:r w:rsidR="003074AF" w:rsidRPr="00BE636F">
        <w:rPr>
          <w:rFonts w:ascii="Arial Narrow" w:hAnsi="Arial Narrow" w:cs="Arial"/>
          <w:color w:val="000000"/>
          <w:sz w:val="24"/>
          <w:szCs w:val="24"/>
          <w:u w:val="single"/>
        </w:rPr>
        <w:t>,</w:t>
      </w:r>
      <w:r w:rsidR="00C410F3" w:rsidRPr="00BE636F">
        <w:rPr>
          <w:rFonts w:ascii="Arial Narrow" w:hAnsi="Arial Narrow" w:cs="Arial"/>
          <w:color w:val="000000"/>
          <w:sz w:val="24"/>
          <w:szCs w:val="24"/>
          <w:u w:val="single"/>
        </w:rPr>
        <w:t xml:space="preserve"> para que o Excelentíssimo Senhor Conselheiro-Presidente Júlio Assis Corrêa Pinheiro pudesse relatar</w:t>
      </w:r>
      <w:r w:rsidR="008C6D60" w:rsidRPr="00BE636F">
        <w:rPr>
          <w:rFonts w:ascii="Arial Narrow" w:hAnsi="Arial Narrow" w:cs="Arial"/>
          <w:color w:val="000000"/>
          <w:sz w:val="24"/>
          <w:szCs w:val="24"/>
          <w:u w:val="single"/>
        </w:rPr>
        <w:t xml:space="preserve"> </w:t>
      </w:r>
      <w:r w:rsidR="00C410F3" w:rsidRPr="00BE636F">
        <w:rPr>
          <w:rFonts w:ascii="Arial Narrow" w:hAnsi="Arial Narrow" w:cs="Arial"/>
          <w:color w:val="000000"/>
          <w:sz w:val="24"/>
          <w:szCs w:val="24"/>
          <w:u w:val="single"/>
        </w:rPr>
        <w:t>seus processos</w:t>
      </w:r>
      <w:r w:rsidR="00C410F3" w:rsidRPr="00BE636F">
        <w:rPr>
          <w:rFonts w:ascii="Arial Narrow" w:hAnsi="Arial Narrow" w:cs="Arial"/>
          <w:color w:val="000000"/>
          <w:sz w:val="24"/>
          <w:szCs w:val="24"/>
        </w:rPr>
        <w:t>.</w:t>
      </w:r>
      <w:r w:rsidR="00CE503E" w:rsidRPr="00BE636F">
        <w:rPr>
          <w:rFonts w:ascii="Arial Narrow" w:hAnsi="Arial Narrow" w:cs="Arial"/>
          <w:bCs/>
          <w:i/>
          <w:iCs/>
          <w:color w:val="000000"/>
          <w:sz w:val="24"/>
          <w:szCs w:val="24"/>
        </w:rPr>
        <w:t xml:space="preserve"> </w:t>
      </w:r>
      <w:r w:rsidR="00E2596C" w:rsidRPr="00BE636F">
        <w:rPr>
          <w:rFonts w:ascii="Arial Narrow" w:hAnsi="Arial Narrow" w:cs="Arial"/>
          <w:sz w:val="24"/>
          <w:szCs w:val="24"/>
        </w:rPr>
        <w:t xml:space="preserve">/===/ </w:t>
      </w:r>
      <w:r w:rsidR="00A429A0" w:rsidRPr="00BE636F">
        <w:rPr>
          <w:rFonts w:ascii="Arial Narrow" w:hAnsi="Arial Narrow" w:cs="Arial"/>
          <w:b/>
          <w:color w:val="000000"/>
          <w:sz w:val="24"/>
          <w:szCs w:val="24"/>
        </w:rPr>
        <w:t>JULGAMENTO EM PA</w:t>
      </w:r>
      <w:r w:rsidR="00F05EF9" w:rsidRPr="00BE636F">
        <w:rPr>
          <w:rFonts w:ascii="Arial Narrow" w:hAnsi="Arial Narrow" w:cs="Arial"/>
          <w:b/>
          <w:color w:val="000000"/>
          <w:sz w:val="24"/>
          <w:szCs w:val="24"/>
        </w:rPr>
        <w:t>UTA:</w:t>
      </w:r>
      <w:r w:rsidR="00CE503E" w:rsidRPr="00BE636F">
        <w:rPr>
          <w:rFonts w:ascii="Arial Narrow" w:hAnsi="Arial Narrow" w:cs="Arial"/>
          <w:b/>
          <w:color w:val="000000"/>
          <w:sz w:val="24"/>
          <w:szCs w:val="24"/>
        </w:rPr>
        <w:t xml:space="preserve"> </w:t>
      </w:r>
      <w:r w:rsidR="00F84120" w:rsidRPr="00BE636F">
        <w:rPr>
          <w:rFonts w:ascii="Arial Narrow" w:hAnsi="Arial Narrow" w:cs="Arial"/>
          <w:b/>
          <w:color w:val="000000"/>
          <w:sz w:val="24"/>
          <w:szCs w:val="24"/>
        </w:rPr>
        <w:t>CONSELHEIRO-RELATOR: JÚLIO ASSIS CORRÊA PINHEIRO.</w:t>
      </w:r>
      <w:r w:rsidR="00050300" w:rsidRPr="00BE636F">
        <w:rPr>
          <w:rFonts w:ascii="Arial Narrow" w:hAnsi="Arial Narrow" w:cs="Arial"/>
          <w:b/>
          <w:color w:val="000000"/>
          <w:sz w:val="24"/>
          <w:szCs w:val="24"/>
        </w:rPr>
        <w:t xml:space="preserve"> </w:t>
      </w:r>
      <w:r w:rsidR="00F84120" w:rsidRPr="00BE636F">
        <w:rPr>
          <w:rFonts w:ascii="Arial Narrow" w:hAnsi="Arial Narrow" w:cs="Arial"/>
          <w:b/>
          <w:color w:val="000000"/>
          <w:sz w:val="24"/>
          <w:szCs w:val="24"/>
        </w:rPr>
        <w:t>PROCESSO Nº 11.353/2016</w:t>
      </w:r>
      <w:r w:rsidR="00F84120" w:rsidRPr="00BE636F">
        <w:rPr>
          <w:rFonts w:ascii="Arial Narrow" w:hAnsi="Arial Narrow" w:cs="Arial"/>
          <w:color w:val="000000"/>
          <w:sz w:val="24"/>
          <w:szCs w:val="24"/>
        </w:rPr>
        <w:t xml:space="preserve"> - Prestação de Contas Anual </w:t>
      </w:r>
      <w:r w:rsidR="009F75CA" w:rsidRPr="00BE636F">
        <w:rPr>
          <w:rFonts w:ascii="Arial Narrow" w:hAnsi="Arial Narrow" w:cs="Arial"/>
          <w:color w:val="000000"/>
          <w:sz w:val="24"/>
          <w:szCs w:val="24"/>
        </w:rPr>
        <w:t xml:space="preserve">do Serviço Autônomo de Água e Esgoto de Parintins - SAAE, referente ao exercício de 2015, de responsabilidade do Sr. </w:t>
      </w:r>
      <w:proofErr w:type="spellStart"/>
      <w:r w:rsidR="009F75CA" w:rsidRPr="00BE636F">
        <w:rPr>
          <w:rFonts w:ascii="Arial Narrow" w:hAnsi="Arial Narrow" w:cs="Arial"/>
          <w:color w:val="000000"/>
          <w:sz w:val="24"/>
          <w:szCs w:val="24"/>
        </w:rPr>
        <w:t>Dielson</w:t>
      </w:r>
      <w:proofErr w:type="spellEnd"/>
      <w:r w:rsidR="009F75CA" w:rsidRPr="00BE636F">
        <w:rPr>
          <w:rFonts w:ascii="Arial Narrow" w:hAnsi="Arial Narrow" w:cs="Arial"/>
          <w:color w:val="000000"/>
          <w:sz w:val="24"/>
          <w:szCs w:val="24"/>
        </w:rPr>
        <w:t xml:space="preserve"> Canto </w:t>
      </w:r>
      <w:proofErr w:type="spellStart"/>
      <w:r w:rsidR="009F75CA" w:rsidRPr="00BE636F">
        <w:rPr>
          <w:rFonts w:ascii="Arial Narrow" w:hAnsi="Arial Narrow" w:cs="Arial"/>
          <w:color w:val="000000"/>
          <w:sz w:val="24"/>
          <w:szCs w:val="24"/>
        </w:rPr>
        <w:t>Brelaz</w:t>
      </w:r>
      <w:proofErr w:type="spellEnd"/>
      <w:r w:rsidR="009F75CA" w:rsidRPr="00BE636F">
        <w:rPr>
          <w:rFonts w:ascii="Arial Narrow" w:hAnsi="Arial Narrow" w:cs="Arial"/>
          <w:color w:val="000000"/>
          <w:sz w:val="24"/>
          <w:szCs w:val="24"/>
        </w:rPr>
        <w:t xml:space="preserve"> e Sr. </w:t>
      </w:r>
      <w:proofErr w:type="spellStart"/>
      <w:r w:rsidR="009F75CA" w:rsidRPr="00BE636F">
        <w:rPr>
          <w:rFonts w:ascii="Arial Narrow" w:hAnsi="Arial Narrow" w:cs="Arial"/>
          <w:color w:val="000000"/>
          <w:sz w:val="24"/>
          <w:szCs w:val="24"/>
        </w:rPr>
        <w:t>Samarone</w:t>
      </w:r>
      <w:proofErr w:type="spellEnd"/>
      <w:r w:rsidR="009F75CA" w:rsidRPr="00BE636F">
        <w:rPr>
          <w:rFonts w:ascii="Arial Narrow" w:hAnsi="Arial Narrow" w:cs="Arial"/>
          <w:color w:val="000000"/>
          <w:sz w:val="24"/>
          <w:szCs w:val="24"/>
        </w:rPr>
        <w:t xml:space="preserve"> da Silva Moura</w:t>
      </w:r>
      <w:r w:rsidR="00F84120"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 xml:space="preserve">Advogado: </w:t>
      </w:r>
      <w:r w:rsidR="00F84120" w:rsidRPr="00BE636F">
        <w:rPr>
          <w:rFonts w:ascii="Arial Narrow" w:hAnsi="Arial Narrow" w:cs="Arial"/>
          <w:color w:val="000000"/>
          <w:sz w:val="24"/>
          <w:szCs w:val="24"/>
        </w:rPr>
        <w:t>Juarez Frazao Rodrigues Junior - OAB/AM 5851.</w:t>
      </w:r>
      <w:r w:rsidR="00F84120" w:rsidRPr="00BE636F">
        <w:rPr>
          <w:rFonts w:ascii="Arial Narrow" w:hAnsi="Arial Narrow" w:cs="Arial"/>
          <w:b/>
          <w:color w:val="000000"/>
          <w:sz w:val="24"/>
          <w:szCs w:val="24"/>
        </w:rPr>
        <w:t xml:space="preserve"> </w:t>
      </w:r>
      <w:r w:rsidR="009F75CA" w:rsidRPr="00BE636F">
        <w:rPr>
          <w:rFonts w:ascii="Arial Narrow" w:hAnsi="Arial Narrow" w:cs="Arial"/>
          <w:b/>
          <w:color w:val="000000"/>
          <w:sz w:val="24"/>
          <w:szCs w:val="24"/>
        </w:rPr>
        <w:t>ACÓRDÃO Nº 704/2021</w:t>
      </w:r>
      <w:r w:rsidR="00F84120" w:rsidRPr="00BE636F">
        <w:rPr>
          <w:rFonts w:ascii="Arial Narrow" w:hAnsi="Arial Narrow" w:cs="Arial"/>
          <w:b/>
          <w:color w:val="000000"/>
          <w:sz w:val="24"/>
          <w:szCs w:val="24"/>
        </w:rPr>
        <w:t>:</w:t>
      </w:r>
      <w:r w:rsidR="009F75CA" w:rsidRPr="00BE636F">
        <w:rPr>
          <w:rFonts w:ascii="Arial Narrow" w:hAnsi="Arial Narrow" w:cs="Arial"/>
          <w:color w:val="000000"/>
          <w:sz w:val="24"/>
          <w:szCs w:val="24"/>
        </w:rPr>
        <w:t xml:space="preserve"> </w:t>
      </w:r>
      <w:r w:rsidR="009F75CA" w:rsidRPr="00BE636F">
        <w:rPr>
          <w:rFonts w:ascii="Arial Narrow" w:hAnsi="Arial Narrow" w:cs="Arial"/>
          <w:sz w:val="24"/>
          <w:szCs w:val="24"/>
        </w:rPr>
        <w:t xml:space="preserve">Vistos, relatados e discutidos estes autos acima identificados, </w:t>
      </w:r>
      <w:r w:rsidR="009F75CA" w:rsidRPr="00BE636F">
        <w:rPr>
          <w:rFonts w:ascii="Arial Narrow" w:hAnsi="Arial Narrow" w:cs="Arial"/>
          <w:b/>
          <w:bCs/>
          <w:sz w:val="24"/>
          <w:szCs w:val="24"/>
        </w:rPr>
        <w:t>ACORDAM</w:t>
      </w:r>
      <w:r w:rsidR="009F75CA" w:rsidRPr="00BE636F">
        <w:rPr>
          <w:rFonts w:ascii="Arial Narrow" w:hAnsi="Arial Narrow" w:cs="Arial"/>
          <w:sz w:val="24"/>
          <w:szCs w:val="24"/>
        </w:rPr>
        <w:t xml:space="preserve"> </w:t>
      </w:r>
      <w:proofErr w:type="gramStart"/>
      <w:r w:rsidR="009F75CA" w:rsidRPr="00BE636F">
        <w:rPr>
          <w:rFonts w:ascii="Arial Narrow" w:hAnsi="Arial Narrow" w:cs="Arial"/>
          <w:sz w:val="24"/>
          <w:szCs w:val="24"/>
        </w:rPr>
        <w:t>os Excelentíssimos</w:t>
      </w:r>
      <w:proofErr w:type="gramEnd"/>
      <w:r w:rsidR="009F75CA" w:rsidRPr="00BE636F">
        <w:rPr>
          <w:rFonts w:ascii="Arial Narrow" w:hAnsi="Arial Narrow" w:cs="Arial"/>
          <w:sz w:val="24"/>
          <w:szCs w:val="24"/>
        </w:rPr>
        <w:t xml:space="preserve"> Senhores Conselheiros do Tribunal de Contas do Estado do Amazonas, reunidos em Sessão do </w:t>
      </w:r>
      <w:r w:rsidR="009F75CA" w:rsidRPr="00BE636F">
        <w:rPr>
          <w:rFonts w:ascii="Arial Narrow" w:hAnsi="Arial Narrow" w:cs="Arial"/>
          <w:b/>
          <w:bCs/>
          <w:sz w:val="24"/>
          <w:szCs w:val="24"/>
        </w:rPr>
        <w:t>Tribunal Pleno</w:t>
      </w:r>
      <w:r w:rsidR="009F75CA" w:rsidRPr="00BE636F">
        <w:rPr>
          <w:rFonts w:ascii="Arial Narrow" w:hAnsi="Arial Narrow" w:cs="Arial"/>
          <w:sz w:val="24"/>
          <w:szCs w:val="24"/>
        </w:rPr>
        <w:t xml:space="preserve">, no exercício da competência atribuída pelos </w:t>
      </w:r>
      <w:proofErr w:type="spellStart"/>
      <w:r w:rsidR="009F75CA" w:rsidRPr="00BE636F">
        <w:rPr>
          <w:rFonts w:ascii="Arial Narrow" w:hAnsi="Arial Narrow" w:cs="Arial"/>
          <w:sz w:val="24"/>
          <w:szCs w:val="24"/>
        </w:rPr>
        <w:t>arts</w:t>
      </w:r>
      <w:proofErr w:type="spellEnd"/>
      <w:r w:rsidR="009F75CA" w:rsidRPr="00BE636F">
        <w:rPr>
          <w:rFonts w:ascii="Arial Narrow" w:hAnsi="Arial Narrow" w:cs="Arial"/>
          <w:sz w:val="24"/>
          <w:szCs w:val="24"/>
        </w:rPr>
        <w:t xml:space="preserve">. 5º, II e 11, inciso III, alínea “a”, item </w:t>
      </w:r>
      <w:proofErr w:type="gramStart"/>
      <w:r w:rsidR="009F75CA" w:rsidRPr="00BE636F">
        <w:rPr>
          <w:rFonts w:ascii="Arial Narrow" w:hAnsi="Arial Narrow" w:cs="Arial"/>
          <w:sz w:val="24"/>
          <w:szCs w:val="24"/>
        </w:rPr>
        <w:t>4</w:t>
      </w:r>
      <w:proofErr w:type="gramEnd"/>
      <w:r w:rsidR="009F75CA" w:rsidRPr="00BE636F">
        <w:rPr>
          <w:rFonts w:ascii="Arial Narrow" w:hAnsi="Arial Narrow" w:cs="Arial"/>
          <w:sz w:val="24"/>
          <w:szCs w:val="24"/>
        </w:rPr>
        <w:t>, da Resolução n.04/2002-TCE/AM,</w:t>
      </w:r>
      <w:r w:rsidR="008C6D60" w:rsidRPr="00BE636F">
        <w:rPr>
          <w:rFonts w:ascii="Arial Narrow" w:hAnsi="Arial Narrow" w:cs="Arial"/>
          <w:sz w:val="24"/>
          <w:szCs w:val="24"/>
        </w:rPr>
        <w:t xml:space="preserve"> </w:t>
      </w:r>
      <w:r w:rsidR="009F75CA" w:rsidRPr="00BE636F">
        <w:rPr>
          <w:rFonts w:ascii="Arial Narrow" w:hAnsi="Arial Narrow" w:cs="Arial"/>
          <w:b/>
          <w:bCs/>
          <w:sz w:val="24"/>
          <w:szCs w:val="24"/>
        </w:rPr>
        <w:t>à unanimidade</w:t>
      </w:r>
      <w:r w:rsidR="009F75CA" w:rsidRPr="00BE636F">
        <w:rPr>
          <w:rFonts w:ascii="Arial Narrow" w:hAnsi="Arial Narrow" w:cs="Arial"/>
          <w:sz w:val="24"/>
          <w:szCs w:val="24"/>
        </w:rPr>
        <w:t xml:space="preserve">, nos termos do voto do Excelentíssimo Senhor Conselheiro-Relator, </w:t>
      </w:r>
      <w:r w:rsidR="009F75CA" w:rsidRPr="00BE636F">
        <w:rPr>
          <w:rFonts w:ascii="Arial Narrow" w:hAnsi="Arial Narrow" w:cs="Arial"/>
          <w:b/>
          <w:bCs/>
          <w:sz w:val="24"/>
          <w:szCs w:val="24"/>
        </w:rPr>
        <w:t>em consonância</w:t>
      </w:r>
      <w:r w:rsidR="009F75CA" w:rsidRPr="00BE636F">
        <w:rPr>
          <w:rFonts w:ascii="Arial Narrow" w:hAnsi="Arial Narrow" w:cs="Arial"/>
          <w:sz w:val="24"/>
          <w:szCs w:val="24"/>
        </w:rPr>
        <w:t xml:space="preserve"> com pronunciamento do Ministério Público junto a este Tribunal, no sentido de:</w:t>
      </w:r>
      <w:r w:rsidR="009F75CA" w:rsidRPr="00BE636F">
        <w:rPr>
          <w:rFonts w:ascii="Arial Narrow" w:hAnsi="Arial Narrow" w:cs="Arial"/>
          <w:color w:val="000000"/>
          <w:sz w:val="24"/>
          <w:szCs w:val="24"/>
        </w:rPr>
        <w:t xml:space="preserve"> </w:t>
      </w:r>
      <w:r w:rsidR="009F75CA" w:rsidRPr="00BE636F">
        <w:rPr>
          <w:rFonts w:ascii="Arial Narrow" w:hAnsi="Arial Narrow" w:cs="Arial"/>
          <w:b/>
          <w:bCs/>
          <w:sz w:val="24"/>
          <w:szCs w:val="24"/>
        </w:rPr>
        <w:t>10.1. Julgar irregular</w:t>
      </w:r>
      <w:r w:rsidR="009F75CA" w:rsidRPr="00BE636F">
        <w:rPr>
          <w:rFonts w:ascii="Arial Narrow" w:hAnsi="Arial Narrow" w:cs="Arial"/>
          <w:sz w:val="24"/>
          <w:szCs w:val="24"/>
        </w:rPr>
        <w:t xml:space="preserve"> Prestação de Contas Anual do Serviço Autônomo de Água e Esgoto de Parintins - </w:t>
      </w:r>
      <w:r w:rsidR="00C410F3" w:rsidRPr="00BE636F">
        <w:rPr>
          <w:rFonts w:ascii="Arial Narrow" w:hAnsi="Arial Narrow" w:cs="Arial"/>
          <w:sz w:val="24"/>
          <w:szCs w:val="24"/>
        </w:rPr>
        <w:t>SAAE</w:t>
      </w:r>
      <w:r w:rsidR="009F75CA" w:rsidRPr="00BE636F">
        <w:rPr>
          <w:rFonts w:ascii="Arial Narrow" w:hAnsi="Arial Narrow" w:cs="Arial"/>
          <w:sz w:val="24"/>
          <w:szCs w:val="24"/>
        </w:rPr>
        <w:t xml:space="preserve">, referente ao exercício de 2015, de responsabilidade dos </w:t>
      </w:r>
      <w:r w:rsidR="009F75CA" w:rsidRPr="00BE636F">
        <w:rPr>
          <w:rFonts w:ascii="Arial Narrow" w:hAnsi="Arial Narrow" w:cs="Arial"/>
          <w:b/>
          <w:bCs/>
          <w:sz w:val="24"/>
          <w:szCs w:val="24"/>
        </w:rPr>
        <w:t xml:space="preserve">Srs. </w:t>
      </w:r>
      <w:proofErr w:type="spellStart"/>
      <w:r w:rsidR="009F75CA" w:rsidRPr="00BE636F">
        <w:rPr>
          <w:rFonts w:ascii="Arial Narrow" w:hAnsi="Arial Narrow" w:cs="Arial"/>
          <w:b/>
          <w:bCs/>
          <w:sz w:val="24"/>
          <w:szCs w:val="24"/>
        </w:rPr>
        <w:t>Dielson</w:t>
      </w:r>
      <w:proofErr w:type="spellEnd"/>
      <w:r w:rsidR="009F75CA" w:rsidRPr="00BE636F">
        <w:rPr>
          <w:rFonts w:ascii="Arial Narrow" w:hAnsi="Arial Narrow" w:cs="Arial"/>
          <w:b/>
          <w:bCs/>
          <w:sz w:val="24"/>
          <w:szCs w:val="24"/>
        </w:rPr>
        <w:t xml:space="preserve"> Canto </w:t>
      </w:r>
      <w:proofErr w:type="spellStart"/>
      <w:r w:rsidR="009F75CA" w:rsidRPr="00BE636F">
        <w:rPr>
          <w:rFonts w:ascii="Arial Narrow" w:hAnsi="Arial Narrow" w:cs="Arial"/>
          <w:b/>
          <w:bCs/>
          <w:sz w:val="24"/>
          <w:szCs w:val="24"/>
        </w:rPr>
        <w:t>Brelaz</w:t>
      </w:r>
      <w:proofErr w:type="spellEnd"/>
      <w:r w:rsidR="009F75CA" w:rsidRPr="00BE636F">
        <w:rPr>
          <w:rFonts w:ascii="Arial Narrow" w:hAnsi="Arial Narrow" w:cs="Arial"/>
          <w:sz w:val="24"/>
          <w:szCs w:val="24"/>
        </w:rPr>
        <w:t xml:space="preserve"> (01/01/2015 a 07/04/2015) e </w:t>
      </w:r>
      <w:proofErr w:type="spellStart"/>
      <w:r w:rsidR="009F75CA" w:rsidRPr="00BE636F">
        <w:rPr>
          <w:rFonts w:ascii="Arial Narrow" w:hAnsi="Arial Narrow" w:cs="Arial"/>
          <w:b/>
          <w:bCs/>
          <w:sz w:val="24"/>
          <w:szCs w:val="24"/>
        </w:rPr>
        <w:t>Samarone</w:t>
      </w:r>
      <w:proofErr w:type="spellEnd"/>
      <w:r w:rsidR="009F75CA" w:rsidRPr="00BE636F">
        <w:rPr>
          <w:rFonts w:ascii="Arial Narrow" w:hAnsi="Arial Narrow" w:cs="Arial"/>
          <w:b/>
          <w:bCs/>
          <w:sz w:val="24"/>
          <w:szCs w:val="24"/>
        </w:rPr>
        <w:t xml:space="preserve"> da Silva Moura</w:t>
      </w:r>
      <w:r w:rsidR="009F75CA" w:rsidRPr="00BE636F">
        <w:rPr>
          <w:rFonts w:ascii="Arial Narrow" w:hAnsi="Arial Narrow" w:cs="Arial"/>
          <w:sz w:val="24"/>
          <w:szCs w:val="24"/>
        </w:rPr>
        <w:t xml:space="preserve"> (08/04/2015 a 31/012/2015), nos termos do art. 71, II, da CF/88, art. 40, II, da CE/89, art. 19, II e 22, III, “b” e “c” da Lei Orgânica TCE/AM c/c art. 11, III, “a”, “3” e art. 188, II, §1°, III, “b” e “c” da Resolução n° 04/02-TCE (Regimento Interno TCE/AM); </w:t>
      </w:r>
      <w:r w:rsidR="009F75CA" w:rsidRPr="00BE636F">
        <w:rPr>
          <w:rFonts w:ascii="Arial Narrow" w:hAnsi="Arial Narrow" w:cs="Arial"/>
          <w:b/>
          <w:bCs/>
          <w:sz w:val="24"/>
          <w:szCs w:val="24"/>
        </w:rPr>
        <w:t>10.2. Aplicar Multa</w:t>
      </w:r>
      <w:r w:rsidR="009F75CA" w:rsidRPr="00BE636F">
        <w:rPr>
          <w:rFonts w:ascii="Arial Narrow" w:hAnsi="Arial Narrow" w:cs="Arial"/>
          <w:sz w:val="24"/>
          <w:szCs w:val="24"/>
        </w:rPr>
        <w:t xml:space="preserve"> ao </w:t>
      </w:r>
      <w:r w:rsidR="009F75CA" w:rsidRPr="00BE636F">
        <w:rPr>
          <w:rFonts w:ascii="Arial Narrow" w:hAnsi="Arial Narrow" w:cs="Arial"/>
          <w:b/>
          <w:bCs/>
          <w:sz w:val="24"/>
          <w:szCs w:val="24"/>
        </w:rPr>
        <w:t xml:space="preserve">Sr. </w:t>
      </w:r>
      <w:proofErr w:type="spellStart"/>
      <w:r w:rsidR="009F75CA" w:rsidRPr="00BE636F">
        <w:rPr>
          <w:rFonts w:ascii="Arial Narrow" w:hAnsi="Arial Narrow" w:cs="Arial"/>
          <w:b/>
          <w:bCs/>
          <w:sz w:val="24"/>
          <w:szCs w:val="24"/>
        </w:rPr>
        <w:t>Dielson</w:t>
      </w:r>
      <w:proofErr w:type="spellEnd"/>
      <w:r w:rsidR="009F75CA" w:rsidRPr="00BE636F">
        <w:rPr>
          <w:rFonts w:ascii="Arial Narrow" w:hAnsi="Arial Narrow" w:cs="Arial"/>
          <w:b/>
          <w:bCs/>
          <w:sz w:val="24"/>
          <w:szCs w:val="24"/>
        </w:rPr>
        <w:t xml:space="preserve"> Canto </w:t>
      </w:r>
      <w:proofErr w:type="spellStart"/>
      <w:r w:rsidR="009F75CA" w:rsidRPr="00BE636F">
        <w:rPr>
          <w:rFonts w:ascii="Arial Narrow" w:hAnsi="Arial Narrow" w:cs="Arial"/>
          <w:b/>
          <w:bCs/>
          <w:sz w:val="24"/>
          <w:szCs w:val="24"/>
        </w:rPr>
        <w:t>Brelaz</w:t>
      </w:r>
      <w:proofErr w:type="spellEnd"/>
      <w:r w:rsidR="009F75CA" w:rsidRPr="00BE636F">
        <w:rPr>
          <w:rFonts w:ascii="Arial Narrow" w:hAnsi="Arial Narrow" w:cs="Arial"/>
          <w:sz w:val="24"/>
          <w:szCs w:val="24"/>
        </w:rPr>
        <w:t xml:space="preserve"> no valor de </w:t>
      </w:r>
      <w:r w:rsidR="009F75CA" w:rsidRPr="00BE636F">
        <w:rPr>
          <w:rFonts w:ascii="Arial Narrow" w:hAnsi="Arial Narrow" w:cs="Arial"/>
          <w:b/>
          <w:bCs/>
          <w:sz w:val="24"/>
          <w:szCs w:val="24"/>
        </w:rPr>
        <w:t>R$ 6.827,19</w:t>
      </w:r>
      <w:r w:rsidR="009F75CA" w:rsidRPr="00BE636F">
        <w:rPr>
          <w:rFonts w:ascii="Arial Narrow" w:hAnsi="Arial Narrow" w:cs="Arial"/>
          <w:sz w:val="24"/>
          <w:szCs w:val="24"/>
        </w:rPr>
        <w:t xml:space="preserve"> (seis mil, oitocentos e vinte e sete reais e dezenove centavos) e fixar </w:t>
      </w:r>
      <w:r w:rsidR="009F75CA" w:rsidRPr="00BE636F">
        <w:rPr>
          <w:rFonts w:ascii="Arial Narrow" w:hAnsi="Arial Narrow" w:cs="Arial"/>
          <w:b/>
          <w:bCs/>
          <w:sz w:val="24"/>
          <w:szCs w:val="24"/>
        </w:rPr>
        <w:t>prazo de 30 dias</w:t>
      </w:r>
      <w:r w:rsidR="009F75CA" w:rsidRPr="00BE636F">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w:t>
      </w:r>
      <w:r w:rsidR="009F75CA" w:rsidRPr="00BE636F">
        <w:rPr>
          <w:rFonts w:ascii="Arial Narrow" w:hAnsi="Arial Narrow" w:cs="Arial"/>
          <w:sz w:val="24"/>
          <w:szCs w:val="24"/>
        </w:rPr>
        <w:lastRenderedPageBreak/>
        <w:t>“5508 – multas aplicadas pelo TCE/AM – Fundo de Apoio ao Exercício do Controle Externo – FAECE”, com base no art. 54, V, da Lei Orgânica c/c 308, V, da Resolução TCE/AM nº 04/02, pela prática de ato</w:t>
      </w:r>
      <w:r w:rsidR="00050300" w:rsidRPr="00BE636F">
        <w:rPr>
          <w:rFonts w:ascii="Arial Narrow" w:hAnsi="Arial Narrow" w:cs="Arial"/>
          <w:color w:val="000000"/>
          <w:sz w:val="24"/>
          <w:szCs w:val="24"/>
        </w:rPr>
        <w:t xml:space="preserve"> </w:t>
      </w:r>
      <w:r w:rsidR="009F75CA" w:rsidRPr="00BE636F">
        <w:rPr>
          <w:rFonts w:ascii="Arial Narrow" w:hAnsi="Arial Narrow" w:cs="Arial"/>
          <w:sz w:val="24"/>
          <w:szCs w:val="24"/>
        </w:rPr>
        <w:t xml:space="preserve">de gestão antieconômico de que resulte danos ao erário.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F75CA" w:rsidRPr="00BE636F">
        <w:rPr>
          <w:rFonts w:ascii="Arial Narrow" w:hAnsi="Arial Narrow" w:cs="Arial"/>
          <w:b/>
          <w:bCs/>
          <w:sz w:val="24"/>
          <w:szCs w:val="24"/>
        </w:rPr>
        <w:t>10.3. Considerar em Alcance</w:t>
      </w:r>
      <w:r w:rsidR="009F75CA" w:rsidRPr="00BE636F">
        <w:rPr>
          <w:rFonts w:ascii="Arial Narrow" w:hAnsi="Arial Narrow" w:cs="Arial"/>
          <w:sz w:val="24"/>
          <w:szCs w:val="24"/>
        </w:rPr>
        <w:t xml:space="preserve"> o </w:t>
      </w:r>
      <w:r w:rsidR="009F75CA" w:rsidRPr="00BE636F">
        <w:rPr>
          <w:rFonts w:ascii="Arial Narrow" w:hAnsi="Arial Narrow" w:cs="Arial"/>
          <w:b/>
          <w:bCs/>
          <w:sz w:val="24"/>
          <w:szCs w:val="24"/>
        </w:rPr>
        <w:t xml:space="preserve">Sr. </w:t>
      </w:r>
      <w:proofErr w:type="spellStart"/>
      <w:r w:rsidR="009F75CA" w:rsidRPr="00BE636F">
        <w:rPr>
          <w:rFonts w:ascii="Arial Narrow" w:hAnsi="Arial Narrow" w:cs="Arial"/>
          <w:b/>
          <w:bCs/>
          <w:sz w:val="24"/>
          <w:szCs w:val="24"/>
        </w:rPr>
        <w:t>Dielson</w:t>
      </w:r>
      <w:proofErr w:type="spellEnd"/>
      <w:r w:rsidR="009F75CA" w:rsidRPr="00BE636F">
        <w:rPr>
          <w:rFonts w:ascii="Arial Narrow" w:hAnsi="Arial Narrow" w:cs="Arial"/>
          <w:b/>
          <w:bCs/>
          <w:sz w:val="24"/>
          <w:szCs w:val="24"/>
        </w:rPr>
        <w:t xml:space="preserve"> Canto </w:t>
      </w:r>
      <w:proofErr w:type="spellStart"/>
      <w:r w:rsidR="009F75CA" w:rsidRPr="00BE636F">
        <w:rPr>
          <w:rFonts w:ascii="Arial Narrow" w:hAnsi="Arial Narrow" w:cs="Arial"/>
          <w:b/>
          <w:bCs/>
          <w:sz w:val="24"/>
          <w:szCs w:val="24"/>
        </w:rPr>
        <w:t>Brelaz</w:t>
      </w:r>
      <w:proofErr w:type="spellEnd"/>
      <w:r w:rsidR="009F75CA" w:rsidRPr="00BE636F">
        <w:rPr>
          <w:rFonts w:ascii="Arial Narrow" w:hAnsi="Arial Narrow" w:cs="Arial"/>
          <w:sz w:val="24"/>
          <w:szCs w:val="24"/>
        </w:rPr>
        <w:t xml:space="preserve"> no valor de </w:t>
      </w:r>
      <w:r w:rsidR="009F75CA" w:rsidRPr="00BE636F">
        <w:rPr>
          <w:rFonts w:ascii="Arial Narrow" w:hAnsi="Arial Narrow" w:cs="Arial"/>
          <w:b/>
          <w:bCs/>
          <w:sz w:val="24"/>
          <w:szCs w:val="24"/>
        </w:rPr>
        <w:t>R$ 23.199,94</w:t>
      </w:r>
      <w:r w:rsidR="009F75CA" w:rsidRPr="00BE636F">
        <w:rPr>
          <w:rFonts w:ascii="Arial Narrow" w:hAnsi="Arial Narrow" w:cs="Arial"/>
          <w:sz w:val="24"/>
          <w:szCs w:val="24"/>
        </w:rPr>
        <w:t xml:space="preserve"> (vinte e três mil, cento e noventa e nove reais e noventa e quatro centavos) e fixar </w:t>
      </w:r>
      <w:r w:rsidR="009F75CA" w:rsidRPr="00BE636F">
        <w:rPr>
          <w:rFonts w:ascii="Arial Narrow" w:hAnsi="Arial Narrow" w:cs="Arial"/>
          <w:b/>
          <w:bCs/>
          <w:sz w:val="24"/>
          <w:szCs w:val="24"/>
        </w:rPr>
        <w:t>prazo de 30 (trinta) dias</w:t>
      </w:r>
      <w:r w:rsidR="009F75CA" w:rsidRPr="00BE636F">
        <w:rPr>
          <w:rFonts w:ascii="Arial Narrow" w:hAnsi="Arial Narrow" w:cs="Arial"/>
          <w:sz w:val="24"/>
          <w:szCs w:val="24"/>
        </w:rPr>
        <w:t xml:space="preserve"> para que o responsável recolha o valor do alcance/glosa na esfera Municipal para o órgão Serviço Autônomo de Água e Esgoto de Parintins - SAAE; </w:t>
      </w:r>
      <w:r w:rsidR="009F75CA" w:rsidRPr="00BE636F">
        <w:rPr>
          <w:rFonts w:ascii="Arial Narrow" w:hAnsi="Arial Narrow" w:cs="Arial"/>
          <w:b/>
          <w:bCs/>
          <w:sz w:val="24"/>
          <w:szCs w:val="24"/>
        </w:rPr>
        <w:t>10.4. Aplicar Multa</w:t>
      </w:r>
      <w:r w:rsidR="009F75CA" w:rsidRPr="00BE636F">
        <w:rPr>
          <w:rFonts w:ascii="Arial Narrow" w:hAnsi="Arial Narrow" w:cs="Arial"/>
          <w:sz w:val="24"/>
          <w:szCs w:val="24"/>
        </w:rPr>
        <w:t xml:space="preserve"> ao </w:t>
      </w:r>
      <w:r w:rsidR="009F75CA" w:rsidRPr="00BE636F">
        <w:rPr>
          <w:rFonts w:ascii="Arial Narrow" w:hAnsi="Arial Narrow" w:cs="Arial"/>
          <w:b/>
          <w:bCs/>
          <w:sz w:val="24"/>
          <w:szCs w:val="24"/>
        </w:rPr>
        <w:t xml:space="preserve">Sr. </w:t>
      </w:r>
      <w:proofErr w:type="spellStart"/>
      <w:r w:rsidR="009F75CA" w:rsidRPr="00BE636F">
        <w:rPr>
          <w:rFonts w:ascii="Arial Narrow" w:hAnsi="Arial Narrow" w:cs="Arial"/>
          <w:b/>
          <w:bCs/>
          <w:sz w:val="24"/>
          <w:szCs w:val="24"/>
        </w:rPr>
        <w:t>Samarone</w:t>
      </w:r>
      <w:proofErr w:type="spellEnd"/>
      <w:r w:rsidR="009F75CA" w:rsidRPr="00BE636F">
        <w:rPr>
          <w:rFonts w:ascii="Arial Narrow" w:hAnsi="Arial Narrow" w:cs="Arial"/>
          <w:b/>
          <w:bCs/>
          <w:sz w:val="24"/>
          <w:szCs w:val="24"/>
        </w:rPr>
        <w:t xml:space="preserve"> da Silva Moura</w:t>
      </w:r>
      <w:r w:rsidR="009F75CA" w:rsidRPr="00BE636F">
        <w:rPr>
          <w:rFonts w:ascii="Arial Narrow" w:hAnsi="Arial Narrow" w:cs="Arial"/>
          <w:sz w:val="24"/>
          <w:szCs w:val="24"/>
        </w:rPr>
        <w:t xml:space="preserve"> no valor de </w:t>
      </w:r>
      <w:r w:rsidR="009F75CA" w:rsidRPr="00BE636F">
        <w:rPr>
          <w:rFonts w:ascii="Arial Narrow" w:hAnsi="Arial Narrow" w:cs="Arial"/>
          <w:b/>
          <w:bCs/>
          <w:sz w:val="24"/>
          <w:szCs w:val="24"/>
        </w:rPr>
        <w:t>R$ 6.827,19</w:t>
      </w:r>
      <w:r w:rsidR="009F75CA" w:rsidRPr="00BE636F">
        <w:rPr>
          <w:rFonts w:ascii="Arial Narrow" w:hAnsi="Arial Narrow" w:cs="Arial"/>
          <w:sz w:val="24"/>
          <w:szCs w:val="24"/>
        </w:rPr>
        <w:t xml:space="preserve"> (seis mil, oitocentos e vinte e sete reais e dezenove centavos) e fixar </w:t>
      </w:r>
      <w:r w:rsidR="009F75CA" w:rsidRPr="00BE636F">
        <w:rPr>
          <w:rFonts w:ascii="Arial Narrow" w:hAnsi="Arial Narrow" w:cs="Arial"/>
          <w:b/>
          <w:bCs/>
          <w:sz w:val="24"/>
          <w:szCs w:val="24"/>
        </w:rPr>
        <w:t>prazo de 30 dias</w:t>
      </w:r>
      <w:r w:rsidR="009F75CA" w:rsidRPr="00BE636F">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com base no art. 54, V, da Lei Orgânica c/c 308, V, da Resolução TCE/AM nº 04/02, pela prática de ato de gestão antieconômico de que resulte danos ao erário.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w:t>
      </w:r>
      <w:r w:rsidR="00050300" w:rsidRPr="00BE636F">
        <w:rPr>
          <w:rFonts w:ascii="Arial Narrow" w:hAnsi="Arial Narrow" w:cs="Arial"/>
          <w:color w:val="000000"/>
          <w:sz w:val="24"/>
          <w:szCs w:val="24"/>
        </w:rPr>
        <w:t xml:space="preserve"> </w:t>
      </w:r>
      <w:r w:rsidR="009F75CA" w:rsidRPr="00BE636F">
        <w:rPr>
          <w:rFonts w:ascii="Arial Narrow" w:hAnsi="Arial Narrow" w:cs="Arial"/>
          <w:sz w:val="24"/>
          <w:szCs w:val="24"/>
        </w:rPr>
        <w:t xml:space="preserve">IEPTB/AM, ao encaminhamento do título executivo para protesto em nome do responsável; </w:t>
      </w:r>
      <w:r w:rsidR="009F75CA" w:rsidRPr="00BE636F">
        <w:rPr>
          <w:rFonts w:ascii="Arial Narrow" w:hAnsi="Arial Narrow" w:cs="Arial"/>
          <w:b/>
          <w:bCs/>
          <w:sz w:val="24"/>
          <w:szCs w:val="24"/>
        </w:rPr>
        <w:t>10.5. Considerar em Alcance</w:t>
      </w:r>
      <w:r w:rsidR="009F75CA" w:rsidRPr="00BE636F">
        <w:rPr>
          <w:rFonts w:ascii="Arial Narrow" w:hAnsi="Arial Narrow" w:cs="Arial"/>
          <w:sz w:val="24"/>
          <w:szCs w:val="24"/>
        </w:rPr>
        <w:t xml:space="preserve"> o </w:t>
      </w:r>
      <w:r w:rsidR="009F75CA" w:rsidRPr="00BE636F">
        <w:rPr>
          <w:rFonts w:ascii="Arial Narrow" w:hAnsi="Arial Narrow" w:cs="Arial"/>
          <w:b/>
          <w:bCs/>
          <w:sz w:val="24"/>
          <w:szCs w:val="24"/>
        </w:rPr>
        <w:t xml:space="preserve">Sr. </w:t>
      </w:r>
      <w:proofErr w:type="spellStart"/>
      <w:r w:rsidR="009F75CA" w:rsidRPr="00BE636F">
        <w:rPr>
          <w:rFonts w:ascii="Arial Narrow" w:hAnsi="Arial Narrow" w:cs="Arial"/>
          <w:b/>
          <w:bCs/>
          <w:sz w:val="24"/>
          <w:szCs w:val="24"/>
        </w:rPr>
        <w:t>Samarone</w:t>
      </w:r>
      <w:proofErr w:type="spellEnd"/>
      <w:r w:rsidR="009F75CA" w:rsidRPr="00BE636F">
        <w:rPr>
          <w:rFonts w:ascii="Arial Narrow" w:hAnsi="Arial Narrow" w:cs="Arial"/>
          <w:b/>
          <w:bCs/>
          <w:sz w:val="24"/>
          <w:szCs w:val="24"/>
        </w:rPr>
        <w:t xml:space="preserve"> da Silva Moura</w:t>
      </w:r>
      <w:r w:rsidR="009F75CA" w:rsidRPr="00BE636F">
        <w:rPr>
          <w:rFonts w:ascii="Arial Narrow" w:hAnsi="Arial Narrow" w:cs="Arial"/>
          <w:sz w:val="24"/>
          <w:szCs w:val="24"/>
        </w:rPr>
        <w:t xml:space="preserve"> no valor de </w:t>
      </w:r>
      <w:r w:rsidR="009F75CA" w:rsidRPr="00BE636F">
        <w:rPr>
          <w:rFonts w:ascii="Arial Narrow" w:hAnsi="Arial Narrow" w:cs="Arial"/>
          <w:b/>
          <w:bCs/>
          <w:sz w:val="24"/>
          <w:szCs w:val="24"/>
        </w:rPr>
        <w:t>R$ 43.666,79</w:t>
      </w:r>
      <w:r w:rsidR="009F75CA" w:rsidRPr="00BE636F">
        <w:rPr>
          <w:rFonts w:ascii="Arial Narrow" w:hAnsi="Arial Narrow" w:cs="Arial"/>
          <w:sz w:val="24"/>
          <w:szCs w:val="24"/>
        </w:rPr>
        <w:t xml:space="preserve"> (quarenta e três mil, seiscentos e sessenta e seis reais e setenta e nove centavos) e fixar </w:t>
      </w:r>
      <w:r w:rsidR="009F75CA" w:rsidRPr="00BE636F">
        <w:rPr>
          <w:rFonts w:ascii="Arial Narrow" w:hAnsi="Arial Narrow" w:cs="Arial"/>
          <w:b/>
          <w:bCs/>
          <w:sz w:val="24"/>
          <w:szCs w:val="24"/>
        </w:rPr>
        <w:t>prazo de 30 (trinta) dias</w:t>
      </w:r>
      <w:r w:rsidR="009F75CA" w:rsidRPr="00BE636F">
        <w:rPr>
          <w:rFonts w:ascii="Arial Narrow" w:hAnsi="Arial Narrow" w:cs="Arial"/>
          <w:sz w:val="24"/>
          <w:szCs w:val="24"/>
        </w:rPr>
        <w:t xml:space="preserve"> para que o responsável recolha o valor do alcance/ glosa na esfera Municipal para o órgão Serviço Autônomo de Água e Esgoto de Parintins </w:t>
      </w:r>
      <w:r w:rsidR="00050300" w:rsidRPr="00BE636F">
        <w:rPr>
          <w:rFonts w:ascii="Arial Narrow" w:hAnsi="Arial Narrow" w:cs="Arial"/>
          <w:sz w:val="24"/>
          <w:szCs w:val="24"/>
        </w:rPr>
        <w:t>–</w:t>
      </w:r>
      <w:r w:rsidR="009F75CA" w:rsidRPr="00BE636F">
        <w:rPr>
          <w:rFonts w:ascii="Arial Narrow" w:hAnsi="Arial Narrow" w:cs="Arial"/>
          <w:sz w:val="24"/>
          <w:szCs w:val="24"/>
        </w:rPr>
        <w:t xml:space="preserve"> SAAE</w:t>
      </w:r>
      <w:r w:rsidR="00050300" w:rsidRPr="00BE636F">
        <w:rPr>
          <w:rFonts w:ascii="Arial Narrow" w:hAnsi="Arial Narrow" w:cs="Arial"/>
          <w:sz w:val="24"/>
          <w:szCs w:val="24"/>
        </w:rPr>
        <w:t>;</w:t>
      </w:r>
      <w:r w:rsidR="009F75CA" w:rsidRPr="00BE636F">
        <w:rPr>
          <w:rFonts w:ascii="Arial Narrow" w:hAnsi="Arial Narrow" w:cs="Arial"/>
          <w:sz w:val="24"/>
          <w:szCs w:val="24"/>
        </w:rPr>
        <w:t xml:space="preserve"> </w:t>
      </w:r>
      <w:r w:rsidR="009F75CA" w:rsidRPr="00BE636F">
        <w:rPr>
          <w:rFonts w:ascii="Arial Narrow" w:hAnsi="Arial Narrow" w:cs="Arial"/>
          <w:b/>
          <w:bCs/>
          <w:sz w:val="24"/>
          <w:szCs w:val="24"/>
        </w:rPr>
        <w:t>10.6. Determinar</w:t>
      </w:r>
      <w:r w:rsidR="009F75CA" w:rsidRPr="00BE636F">
        <w:rPr>
          <w:rFonts w:ascii="Arial Narrow" w:hAnsi="Arial Narrow" w:cs="Arial"/>
          <w:sz w:val="24"/>
          <w:szCs w:val="24"/>
        </w:rPr>
        <w:t xml:space="preserve"> à Secretaria do Tribunal Pleno que, após o prazo fixado, em caso de não recolhimento do valor das penas pecuniárias impostas, proceda à instauração da cobrança executiva, nos termos do art. 173, do Regimento Interno do TCE/AM; </w:t>
      </w:r>
      <w:r w:rsidR="009F75CA" w:rsidRPr="00BE636F">
        <w:rPr>
          <w:rFonts w:ascii="Arial Narrow" w:hAnsi="Arial Narrow" w:cs="Arial"/>
          <w:b/>
          <w:bCs/>
          <w:sz w:val="24"/>
          <w:szCs w:val="24"/>
        </w:rPr>
        <w:t>10.7. Recomendar</w:t>
      </w:r>
      <w:r w:rsidR="009F75CA" w:rsidRPr="00BE636F">
        <w:rPr>
          <w:rFonts w:ascii="Arial Narrow" w:hAnsi="Arial Narrow" w:cs="Arial"/>
          <w:sz w:val="24"/>
          <w:szCs w:val="24"/>
        </w:rPr>
        <w:t xml:space="preserve"> ao Serviço Autônomo de Água e Esgoto de Parintins - </w:t>
      </w:r>
      <w:r w:rsidR="00C410F3" w:rsidRPr="00BE636F">
        <w:rPr>
          <w:rFonts w:ascii="Arial Narrow" w:hAnsi="Arial Narrow" w:cs="Arial"/>
          <w:sz w:val="24"/>
          <w:szCs w:val="24"/>
        </w:rPr>
        <w:t>SAAE</w:t>
      </w:r>
      <w:r w:rsidR="009F75CA" w:rsidRPr="00BE636F">
        <w:rPr>
          <w:rFonts w:ascii="Arial Narrow" w:hAnsi="Arial Narrow" w:cs="Arial"/>
          <w:sz w:val="24"/>
          <w:szCs w:val="24"/>
        </w:rPr>
        <w:t xml:space="preserve">: </w:t>
      </w:r>
      <w:r w:rsidR="009F75CA" w:rsidRPr="00BE636F">
        <w:rPr>
          <w:rFonts w:ascii="Arial Narrow" w:hAnsi="Arial Narrow" w:cs="Arial"/>
          <w:b/>
          <w:bCs/>
          <w:sz w:val="24"/>
          <w:szCs w:val="24"/>
        </w:rPr>
        <w:t>10.7.1.</w:t>
      </w:r>
      <w:r w:rsidR="009F75CA" w:rsidRPr="00BE636F">
        <w:rPr>
          <w:rFonts w:ascii="Arial Narrow" w:hAnsi="Arial Narrow" w:cs="Arial"/>
          <w:sz w:val="24"/>
          <w:szCs w:val="24"/>
        </w:rPr>
        <w:t xml:space="preserve"> Que atualize e providencie melhorias no detalhamento das informações, com fins de atender as expectativas de controle social pela população na forma que determina o art. 48, caput c/c o art. 73-B, ambos da LC nº 101/2001; </w:t>
      </w:r>
      <w:r w:rsidR="009F75CA" w:rsidRPr="00BE636F">
        <w:rPr>
          <w:rFonts w:ascii="Arial Narrow" w:hAnsi="Arial Narrow" w:cs="Arial"/>
          <w:b/>
          <w:bCs/>
          <w:sz w:val="24"/>
          <w:szCs w:val="24"/>
        </w:rPr>
        <w:t>10.7.2.</w:t>
      </w:r>
      <w:r w:rsidR="009F75CA" w:rsidRPr="00BE636F">
        <w:rPr>
          <w:rFonts w:ascii="Arial Narrow" w:hAnsi="Arial Narrow" w:cs="Arial"/>
          <w:sz w:val="24"/>
          <w:szCs w:val="24"/>
        </w:rPr>
        <w:t xml:space="preserve"> Que adote providências no sentido de republicar, com as devidas correções, as demonstrações contáveis </w:t>
      </w:r>
      <w:proofErr w:type="gramStart"/>
      <w:r w:rsidR="009F75CA" w:rsidRPr="00BE636F">
        <w:rPr>
          <w:rFonts w:ascii="Arial Narrow" w:hAnsi="Arial Narrow" w:cs="Arial"/>
          <w:sz w:val="24"/>
          <w:szCs w:val="24"/>
        </w:rPr>
        <w:t>poder</w:t>
      </w:r>
      <w:proofErr w:type="gramEnd"/>
      <w:r w:rsidR="009F75CA" w:rsidRPr="00BE636F">
        <w:rPr>
          <w:rFonts w:ascii="Arial Narrow" w:hAnsi="Arial Narrow" w:cs="Arial"/>
          <w:sz w:val="24"/>
          <w:szCs w:val="24"/>
        </w:rPr>
        <w:t xml:space="preserve"> executivo para que refaça o Balanço Patrimonial e que seja republicado com as devidas correções; </w:t>
      </w:r>
      <w:r w:rsidR="009F75CA" w:rsidRPr="00BE636F">
        <w:rPr>
          <w:rFonts w:ascii="Arial Narrow" w:hAnsi="Arial Narrow" w:cs="Arial"/>
          <w:b/>
          <w:bCs/>
          <w:sz w:val="24"/>
          <w:szCs w:val="24"/>
        </w:rPr>
        <w:t>10.7.3.</w:t>
      </w:r>
      <w:r w:rsidR="009F75CA" w:rsidRPr="00BE636F">
        <w:rPr>
          <w:rFonts w:ascii="Arial Narrow" w:hAnsi="Arial Narrow" w:cs="Arial"/>
          <w:sz w:val="24"/>
          <w:szCs w:val="24"/>
        </w:rPr>
        <w:t xml:space="preserve"> Que tome as medidas cabíveis para obter os referidos débitos do sistema de faturamento e cobrança e que a próxima Comissão de Inspeção averigue se, de fato, foi sanado o questionamento; </w:t>
      </w:r>
      <w:r w:rsidR="009F75CA" w:rsidRPr="00BE636F">
        <w:rPr>
          <w:rFonts w:ascii="Arial Narrow" w:hAnsi="Arial Narrow" w:cs="Arial"/>
          <w:b/>
          <w:bCs/>
          <w:sz w:val="24"/>
          <w:szCs w:val="24"/>
        </w:rPr>
        <w:t>10.7.4.</w:t>
      </w:r>
      <w:r w:rsidR="009F75CA" w:rsidRPr="00BE636F">
        <w:rPr>
          <w:rFonts w:ascii="Arial Narrow" w:hAnsi="Arial Narrow" w:cs="Arial"/>
          <w:sz w:val="24"/>
          <w:szCs w:val="24"/>
        </w:rPr>
        <w:t xml:space="preserve"> Que cumpra com mais rigor o art. 26, parágrafo único, III, da Lei Federal 8.666/1993 - Lei de Licitações.</w:t>
      </w:r>
      <w:r w:rsidR="00C410F3" w:rsidRPr="00BE636F">
        <w:rPr>
          <w:rFonts w:ascii="Arial Narrow" w:hAnsi="Arial Narrow" w:cs="Arial"/>
          <w:sz w:val="24"/>
          <w:szCs w:val="24"/>
        </w:rPr>
        <w:t xml:space="preserve"> </w:t>
      </w:r>
      <w:r w:rsidR="00F84120" w:rsidRPr="00BE636F">
        <w:rPr>
          <w:rFonts w:ascii="Arial Narrow" w:hAnsi="Arial Narrow" w:cs="Arial"/>
          <w:b/>
          <w:color w:val="000000"/>
          <w:sz w:val="24"/>
          <w:szCs w:val="24"/>
        </w:rPr>
        <w:t>PROCESSO Nº 11.961/2018</w:t>
      </w:r>
      <w:r w:rsidR="00F84120" w:rsidRPr="00BE636F">
        <w:rPr>
          <w:rFonts w:ascii="Arial Narrow" w:hAnsi="Arial Narrow" w:cs="Arial"/>
          <w:color w:val="000000"/>
          <w:sz w:val="24"/>
          <w:szCs w:val="24"/>
        </w:rPr>
        <w:t xml:space="preserve"> - Prestação de Contas Anual do Serviço Autônomo de Água e Esgoto de Barreirinha, relativa ao exercício de 2017, sob a responsabilidade do Sr. Benedito Xavier de Carvalho. </w:t>
      </w:r>
      <w:r w:rsidR="00F84120" w:rsidRPr="00BE636F">
        <w:rPr>
          <w:rFonts w:ascii="Arial Narrow" w:hAnsi="Arial Narrow" w:cs="Arial"/>
          <w:b/>
          <w:color w:val="000000"/>
          <w:sz w:val="24"/>
          <w:szCs w:val="24"/>
        </w:rPr>
        <w:t xml:space="preserve">Advogado: </w:t>
      </w:r>
      <w:proofErr w:type="spellStart"/>
      <w:r w:rsidR="00F84120" w:rsidRPr="00BE636F">
        <w:rPr>
          <w:rFonts w:ascii="Arial Narrow" w:hAnsi="Arial Narrow" w:cs="Arial"/>
          <w:color w:val="000000"/>
          <w:sz w:val="24"/>
          <w:szCs w:val="24"/>
        </w:rPr>
        <w:t>Klelson</w:t>
      </w:r>
      <w:proofErr w:type="spellEnd"/>
      <w:r w:rsidR="00F84120" w:rsidRPr="00BE636F">
        <w:rPr>
          <w:rFonts w:ascii="Arial Narrow" w:hAnsi="Arial Narrow" w:cs="Arial"/>
          <w:color w:val="000000"/>
          <w:sz w:val="24"/>
          <w:szCs w:val="24"/>
        </w:rPr>
        <w:t xml:space="preserve"> Alves da Silva - OAB/AM 10922.</w:t>
      </w:r>
      <w:r w:rsidR="00F84120" w:rsidRPr="00BE636F">
        <w:rPr>
          <w:rFonts w:ascii="Arial Narrow" w:hAnsi="Arial Narrow" w:cs="Arial"/>
          <w:b/>
          <w:color w:val="000000"/>
          <w:sz w:val="24"/>
          <w:szCs w:val="24"/>
        </w:rPr>
        <w:t xml:space="preserve"> ACÓRDÃO Nº 686/2021: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pelos arts. 5º, II e 11, inciso III, alínea “a”, item 4, da Resolução n.04/2002-TCE/AM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sz w:val="24"/>
          <w:szCs w:val="24"/>
        </w:rPr>
        <w:t xml:space="preserve"> 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Conselheiro-Relator</w:t>
      </w:r>
      <w:r w:rsidR="00F84120" w:rsidRPr="00BE636F">
        <w:rPr>
          <w:rFonts w:ascii="Arial Narrow" w:hAnsi="Arial Narrow" w:cs="Arial"/>
          <w:b/>
          <w:noProof/>
          <w:sz w:val="24"/>
          <w:szCs w:val="24"/>
        </w:rPr>
        <w:t>, em divergência</w:t>
      </w:r>
      <w:r w:rsidR="00F84120" w:rsidRPr="00BE636F">
        <w:rPr>
          <w:rFonts w:ascii="Arial Narrow" w:hAnsi="Arial Narrow" w:cs="Arial"/>
          <w:noProof/>
          <w:sz w:val="24"/>
          <w:szCs w:val="24"/>
        </w:rPr>
        <w:t xml:space="preserve"> com </w:t>
      </w:r>
      <w:r w:rsidR="00F84120" w:rsidRPr="00BE636F">
        <w:rPr>
          <w:rFonts w:ascii="Arial Narrow" w:hAnsi="Arial Narrow" w:cs="Arial"/>
          <w:noProof/>
          <w:sz w:val="24"/>
          <w:szCs w:val="24"/>
        </w:rPr>
        <w:lastRenderedPageBreak/>
        <w:t>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10.1. Julgar regular com ressalvas</w:t>
      </w:r>
      <w:r w:rsidR="00F84120" w:rsidRPr="00BE636F">
        <w:rPr>
          <w:rFonts w:ascii="Arial Narrow" w:hAnsi="Arial Narrow" w:cs="Arial"/>
          <w:color w:val="000000"/>
          <w:sz w:val="24"/>
          <w:szCs w:val="24"/>
        </w:rPr>
        <w:t xml:space="preserve"> a Prestação de Contas Anual do Serviço Autônomo de Água e Esgoto de Barreirinha, relativa ao exercício de 2017, sob a responsabilidade do </w:t>
      </w:r>
      <w:r w:rsidR="00F84120" w:rsidRPr="00BE636F">
        <w:rPr>
          <w:rFonts w:ascii="Arial Narrow" w:hAnsi="Arial Narrow" w:cs="Arial"/>
          <w:b/>
          <w:bCs/>
          <w:color w:val="000000"/>
          <w:sz w:val="24"/>
          <w:szCs w:val="24"/>
        </w:rPr>
        <w:t>Sr. Benedito Xavier de Carvalho</w:t>
      </w:r>
      <w:r w:rsidR="00F84120" w:rsidRPr="00BE636F">
        <w:rPr>
          <w:rFonts w:ascii="Arial Narrow" w:hAnsi="Arial Narrow" w:cs="Arial"/>
          <w:color w:val="000000"/>
          <w:sz w:val="24"/>
          <w:szCs w:val="24"/>
        </w:rPr>
        <w:t xml:space="preserve">, nos termos do art. 71, II, da CF/88, art. 40, II, da CE/89, 19, II e 22, II, da Lei Orgânica TCE/AM c/c art. 11, III, “a”, “3” e art. 188, II e § 1°, II, da Resolução TCE/AM n° 04/02 (Regimento Interno TCE/AM); </w:t>
      </w:r>
      <w:r w:rsidR="00F84120" w:rsidRPr="00BE636F">
        <w:rPr>
          <w:rFonts w:ascii="Arial Narrow" w:hAnsi="Arial Narrow" w:cs="Arial"/>
          <w:b/>
          <w:bCs/>
          <w:color w:val="000000"/>
          <w:sz w:val="24"/>
          <w:szCs w:val="24"/>
        </w:rPr>
        <w:t>10.2. Aplicar Multa</w:t>
      </w:r>
      <w:r w:rsidR="00F84120" w:rsidRPr="00BE636F">
        <w:rPr>
          <w:rFonts w:ascii="Arial Narrow" w:hAnsi="Arial Narrow" w:cs="Arial"/>
          <w:color w:val="000000"/>
          <w:sz w:val="24"/>
          <w:szCs w:val="24"/>
        </w:rPr>
        <w:t xml:space="preserve"> ao </w:t>
      </w:r>
      <w:r w:rsidR="00F84120" w:rsidRPr="00BE636F">
        <w:rPr>
          <w:rFonts w:ascii="Arial Narrow" w:hAnsi="Arial Narrow" w:cs="Arial"/>
          <w:b/>
          <w:bCs/>
          <w:color w:val="000000"/>
          <w:sz w:val="24"/>
          <w:szCs w:val="24"/>
        </w:rPr>
        <w:t>Sr. Benedito Xavier de Carvalho</w:t>
      </w:r>
      <w:r w:rsidR="00F84120" w:rsidRPr="00BE636F">
        <w:rPr>
          <w:rFonts w:ascii="Arial Narrow" w:hAnsi="Arial Narrow" w:cs="Arial"/>
          <w:color w:val="000000"/>
          <w:sz w:val="24"/>
          <w:szCs w:val="24"/>
        </w:rPr>
        <w:t xml:space="preserve">, no valor de </w:t>
      </w:r>
      <w:r w:rsidR="00F84120" w:rsidRPr="00BE636F">
        <w:rPr>
          <w:rFonts w:ascii="Arial Narrow" w:hAnsi="Arial Narrow" w:cs="Arial"/>
          <w:b/>
          <w:bCs/>
          <w:color w:val="000000"/>
          <w:sz w:val="24"/>
          <w:szCs w:val="24"/>
        </w:rPr>
        <w:t>R$ 1.706,80</w:t>
      </w:r>
      <w:r w:rsidR="00F84120" w:rsidRPr="00BE636F">
        <w:rPr>
          <w:rFonts w:ascii="Arial Narrow" w:hAnsi="Arial Narrow" w:cs="Arial"/>
          <w:color w:val="000000"/>
          <w:sz w:val="24"/>
          <w:szCs w:val="24"/>
        </w:rPr>
        <w:t xml:space="preserve"> (um mil,</w:t>
      </w:r>
      <w:r w:rsidR="008C6D60" w:rsidRPr="00BE636F">
        <w:rPr>
          <w:rFonts w:ascii="Arial Narrow" w:hAnsi="Arial Narrow" w:cs="Arial"/>
          <w:color w:val="000000"/>
          <w:sz w:val="24"/>
          <w:szCs w:val="24"/>
        </w:rPr>
        <w:t xml:space="preserve"> setecentos</w:t>
      </w:r>
      <w:r w:rsidR="00F84120" w:rsidRPr="00BE636F">
        <w:rPr>
          <w:rFonts w:ascii="Arial Narrow" w:hAnsi="Arial Narrow" w:cs="Arial"/>
          <w:color w:val="000000"/>
          <w:sz w:val="24"/>
          <w:szCs w:val="24"/>
        </w:rPr>
        <w:t xml:space="preserve"> e seis reais e oitenta centavos) e fixar </w:t>
      </w:r>
      <w:r w:rsidR="00F84120" w:rsidRPr="00BE636F">
        <w:rPr>
          <w:rFonts w:ascii="Arial Narrow" w:hAnsi="Arial Narrow" w:cs="Arial"/>
          <w:b/>
          <w:bCs/>
          <w:color w:val="000000"/>
          <w:sz w:val="24"/>
          <w:szCs w:val="24"/>
        </w:rPr>
        <w:t>prazo de 30 dias</w:t>
      </w:r>
      <w:r w:rsidR="00F84120" w:rsidRPr="00BE636F">
        <w:rPr>
          <w:rFonts w:ascii="Arial Narrow" w:hAnsi="Arial Narrow" w:cs="Arial"/>
          <w:color w:val="000000"/>
          <w:sz w:val="24"/>
          <w:szCs w:val="24"/>
        </w:rPr>
        <w:t xml:space="preserve"> para que o responsável recolha o valor da multa na esfera Estadual para o Fundo de Apoio ao Exercício do Controle</w:t>
      </w:r>
      <w:r w:rsidR="00C410F3"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Externo - FAECE, através de DAR avulso extraído do sítio eletrônico da SEFAZ/AM, sob o código “5508 – Multas aplicadas pelo TCE/AM – Fundo de Apoio ao Exercício do Controle Externo – FAECE”, com base no art. 308, VII, da Resolução TCE/AM nº 04/02, pela ocorrência de impropriedades, ainda que julgadas as contas regulares com ressalvas.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w:t>
      </w:r>
      <w:r w:rsidR="00C410F3"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 xml:space="preserve">do Brasil - Seção Amazonas - IEPTB/AM, ao encaminhamento do título executivo para protesto em nome do responsável; </w:t>
      </w:r>
      <w:r w:rsidR="00F84120" w:rsidRPr="00BE636F">
        <w:rPr>
          <w:rFonts w:ascii="Arial Narrow" w:hAnsi="Arial Narrow" w:cs="Arial"/>
          <w:b/>
          <w:bCs/>
          <w:color w:val="000000"/>
          <w:sz w:val="24"/>
          <w:szCs w:val="24"/>
        </w:rPr>
        <w:t>10.3. Determinar</w:t>
      </w:r>
      <w:r w:rsidR="00F84120" w:rsidRPr="00BE636F">
        <w:rPr>
          <w:rFonts w:ascii="Arial Narrow" w:hAnsi="Arial Narrow" w:cs="Arial"/>
          <w:color w:val="000000"/>
          <w:sz w:val="24"/>
          <w:szCs w:val="24"/>
        </w:rPr>
        <w:t xml:space="preserve"> à Secretaria do Tribunal Pleno que, após o prazo fixado, em caso de não recolhimento do valor das penas pecuniárias impostas, proceda à instauração da cobrança executiva, nos termos do art. 173, do Regimento Interno do TCE/AM; </w:t>
      </w:r>
      <w:r w:rsidR="00F84120" w:rsidRPr="00BE636F">
        <w:rPr>
          <w:rFonts w:ascii="Arial Narrow" w:hAnsi="Arial Narrow" w:cs="Arial"/>
          <w:b/>
          <w:bCs/>
          <w:color w:val="000000"/>
          <w:sz w:val="24"/>
          <w:szCs w:val="24"/>
        </w:rPr>
        <w:t>10.4. Determinar</w:t>
      </w:r>
      <w:r w:rsidR="00F84120" w:rsidRPr="00BE636F">
        <w:rPr>
          <w:rFonts w:ascii="Arial Narrow" w:hAnsi="Arial Narrow" w:cs="Arial"/>
          <w:color w:val="000000"/>
          <w:sz w:val="24"/>
          <w:szCs w:val="24"/>
        </w:rPr>
        <w:t xml:space="preserve"> ao SAAE Barreirinha que planeje melhor suas futuras ações, tais como compras e manutenção de estoque, e observe e cumpra os prazos legais e regimentais, assim como as recomendações dos Laudos Técnicos e Pareceres Ministeriais acostados aos autos, a fim de evitar a reincidência, o que poderá ensejar na irregularidade de Prestações de Contas futuras, nos termos do art. 22, §1º, da Lei Orgânica do TCE/AM.</w:t>
      </w:r>
      <w:r w:rsidR="003074AF" w:rsidRPr="00BE636F">
        <w:rPr>
          <w:rFonts w:ascii="Arial Narrow" w:hAnsi="Arial Narrow" w:cs="Arial"/>
          <w:color w:val="000000"/>
          <w:sz w:val="24"/>
          <w:szCs w:val="24"/>
        </w:rPr>
        <w:t xml:space="preserve"> </w:t>
      </w:r>
      <w:r w:rsidR="003074AF" w:rsidRPr="00BE636F">
        <w:rPr>
          <w:rFonts w:ascii="Arial Narrow" w:hAnsi="Arial Narrow" w:cs="Arial"/>
          <w:color w:val="000000"/>
          <w:sz w:val="24"/>
          <w:szCs w:val="24"/>
          <w:u w:val="single"/>
        </w:rPr>
        <w:t xml:space="preserve">Nesta fase de julgamento assumiu a presidência dos trabalhos </w:t>
      </w:r>
      <w:proofErr w:type="gramStart"/>
      <w:r w:rsidR="003074AF" w:rsidRPr="00BE636F">
        <w:rPr>
          <w:rFonts w:ascii="Arial Narrow" w:hAnsi="Arial Narrow" w:cs="Arial"/>
          <w:color w:val="000000"/>
          <w:sz w:val="24"/>
          <w:szCs w:val="24"/>
          <w:u w:val="single"/>
        </w:rPr>
        <w:t>o Excelentíssimo</w:t>
      </w:r>
      <w:proofErr w:type="gramEnd"/>
      <w:r w:rsidR="003074AF" w:rsidRPr="00BE636F">
        <w:rPr>
          <w:rFonts w:ascii="Arial Narrow" w:hAnsi="Arial Narrow" w:cs="Arial"/>
          <w:color w:val="000000"/>
          <w:sz w:val="24"/>
          <w:szCs w:val="24"/>
          <w:u w:val="single"/>
        </w:rPr>
        <w:t xml:space="preserve"> Senhor Conselheiro Ari Jorge Moutinho da Costa Júnior, para que o Excelentíssimo Senhor Conselheiro-Presidente Júlio Assis Corrêa Pinheiro pudesse relatar seus processos e em razão do impedimento do Excelentíssimo Senhor Conselheiro Érico Xavier Desterro e Silva</w:t>
      </w:r>
      <w:r w:rsidR="003074AF"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PROCESSO Nº 14.035/2018 (Apensos: 10.097/2013, 10.249/2013, 10.242/2013, 10.035/2013, 10.270/2013 e 10.098/2013)</w:t>
      </w:r>
      <w:r w:rsidR="00F84120" w:rsidRPr="00BE636F">
        <w:rPr>
          <w:rFonts w:ascii="Arial Narrow" w:hAnsi="Arial Narrow" w:cs="Arial"/>
          <w:color w:val="000000"/>
          <w:sz w:val="24"/>
          <w:szCs w:val="24"/>
        </w:rPr>
        <w:t xml:space="preserve"> – Embargos de Declaração em Recurso de Reconsideração interposto pelo Sr. Frank Luiz da Cunha Garcia, em face do Acórdão n° 24/2018-TCE-Tribunal Pleno, exarado nos autos do Processo n° 10.270/2013. </w:t>
      </w:r>
      <w:r w:rsidR="00F84120" w:rsidRPr="00BE636F">
        <w:rPr>
          <w:rFonts w:ascii="Arial Narrow" w:hAnsi="Arial Narrow" w:cs="Arial"/>
          <w:b/>
          <w:color w:val="000000"/>
          <w:sz w:val="24"/>
          <w:szCs w:val="24"/>
        </w:rPr>
        <w:t xml:space="preserve">Advogados: </w:t>
      </w:r>
      <w:r w:rsidR="00F84120" w:rsidRPr="00BE636F">
        <w:rPr>
          <w:rFonts w:ascii="Arial Narrow" w:hAnsi="Arial Narrow" w:cs="Arial"/>
          <w:bCs/>
          <w:color w:val="000000"/>
          <w:sz w:val="24"/>
          <w:szCs w:val="24"/>
        </w:rPr>
        <w:t xml:space="preserve">Fábio Nunes Bandeira de Mello - OAB/AM 4331, Bruno Vieira da Rocha </w:t>
      </w:r>
      <w:proofErr w:type="spellStart"/>
      <w:r w:rsidR="00F84120" w:rsidRPr="00BE636F">
        <w:rPr>
          <w:rFonts w:ascii="Arial Narrow" w:hAnsi="Arial Narrow" w:cs="Arial"/>
          <w:bCs/>
          <w:color w:val="000000"/>
          <w:sz w:val="24"/>
          <w:szCs w:val="24"/>
        </w:rPr>
        <w:t>Barbirato</w:t>
      </w:r>
      <w:proofErr w:type="spellEnd"/>
      <w:r w:rsidR="00F84120" w:rsidRPr="00BE636F">
        <w:rPr>
          <w:rFonts w:ascii="Arial Narrow" w:hAnsi="Arial Narrow" w:cs="Arial"/>
          <w:bCs/>
          <w:color w:val="000000"/>
          <w:sz w:val="24"/>
          <w:szCs w:val="24"/>
        </w:rPr>
        <w:t xml:space="preserve"> - OAB/AM 6975, Igor Arnaud Ferreira - OAB/AM 10428 e </w:t>
      </w:r>
      <w:proofErr w:type="spellStart"/>
      <w:r w:rsidR="00F84120" w:rsidRPr="00BE636F">
        <w:rPr>
          <w:rFonts w:ascii="Arial Narrow" w:hAnsi="Arial Narrow" w:cs="Arial"/>
          <w:bCs/>
          <w:color w:val="000000"/>
          <w:sz w:val="24"/>
          <w:szCs w:val="24"/>
        </w:rPr>
        <w:t>Laiz</w:t>
      </w:r>
      <w:proofErr w:type="spellEnd"/>
      <w:r w:rsidR="00F84120" w:rsidRPr="00BE636F">
        <w:rPr>
          <w:rFonts w:ascii="Arial Narrow" w:hAnsi="Arial Narrow" w:cs="Arial"/>
          <w:bCs/>
          <w:color w:val="000000"/>
          <w:sz w:val="24"/>
          <w:szCs w:val="24"/>
        </w:rPr>
        <w:t xml:space="preserve"> Araújo Russo de Melo e Silva - OAB/AM 6897.</w:t>
      </w:r>
      <w:r w:rsidR="00F84120" w:rsidRPr="00BE636F">
        <w:rPr>
          <w:rFonts w:ascii="Arial Narrow" w:hAnsi="Arial Narrow" w:cs="Arial"/>
          <w:b/>
          <w:color w:val="000000"/>
          <w:sz w:val="24"/>
          <w:szCs w:val="24"/>
        </w:rPr>
        <w:t xml:space="preserve"> ACÓRDÃO Nº 685/2021: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art.11, III, alínea “f”, item 1, da Resolução n.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Conselheiro-Relator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oral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7.1. Conhecer</w:t>
      </w:r>
      <w:r w:rsidR="00F84120" w:rsidRPr="00BE636F">
        <w:rPr>
          <w:rFonts w:ascii="Arial Narrow" w:hAnsi="Arial Narrow" w:cs="Arial"/>
          <w:color w:val="000000"/>
          <w:sz w:val="24"/>
          <w:szCs w:val="24"/>
        </w:rPr>
        <w:t xml:space="preserve"> dos Embargos de Declaração opostos pelo Sr. Frank Luiz da Cunha Garcia, por preencher os requisitos legais, em consonância com o art. 148 e segs., da Resolução nº 04/02 - RITCE/AM; </w:t>
      </w:r>
      <w:r w:rsidR="00F84120" w:rsidRPr="00BE636F">
        <w:rPr>
          <w:rFonts w:ascii="Arial Narrow" w:hAnsi="Arial Narrow" w:cs="Arial"/>
          <w:b/>
          <w:bCs/>
          <w:color w:val="000000"/>
          <w:sz w:val="24"/>
          <w:szCs w:val="24"/>
        </w:rPr>
        <w:t>7.2. Dar Provimento Parcial</w:t>
      </w:r>
      <w:r w:rsidR="00F84120" w:rsidRPr="00BE636F">
        <w:rPr>
          <w:rFonts w:ascii="Arial Narrow" w:hAnsi="Arial Narrow" w:cs="Arial"/>
          <w:color w:val="000000"/>
          <w:sz w:val="24"/>
          <w:szCs w:val="24"/>
        </w:rPr>
        <w:t xml:space="preserve"> aos Embargos de Declaração opostos pelo Sr. Frank Luiz da Cunha Garcia, dando-lhes efeitos infringentes, para fins de reformar o Acórdão embargado, no sentido de conhecer o Recurso de Reconsideração interposto pelo interessado, e no mérito negar provimento ao aludido Recurso, mantendo o inteiro teor do Acórdão n.º 24/2018 – TCE – Tribunal Pleno e do Parecer Prévio n° 49/2017, nos termos do art. 62 e incisos da Lei nº 2423/1996, e art. 154 e incisos da Resolução nº 04/2002 (Regimento Interno do TCE/AM); </w:t>
      </w:r>
      <w:r w:rsidR="00F84120" w:rsidRPr="00BE636F">
        <w:rPr>
          <w:rFonts w:ascii="Arial Narrow" w:hAnsi="Arial Narrow" w:cs="Arial"/>
          <w:b/>
          <w:bCs/>
          <w:color w:val="000000"/>
          <w:sz w:val="24"/>
          <w:szCs w:val="24"/>
        </w:rPr>
        <w:t>7.3. Dar ciência</w:t>
      </w:r>
      <w:r w:rsidR="00F84120" w:rsidRPr="00BE636F">
        <w:rPr>
          <w:rFonts w:ascii="Arial Narrow" w:hAnsi="Arial Narrow" w:cs="Arial"/>
          <w:color w:val="000000"/>
          <w:sz w:val="24"/>
          <w:szCs w:val="24"/>
        </w:rPr>
        <w:t xml:space="preserve"> dos termos do decisum aos advogados do gestor, </w:t>
      </w:r>
      <w:proofErr w:type="gramStart"/>
      <w:r w:rsidR="00F84120" w:rsidRPr="00BE636F">
        <w:rPr>
          <w:rFonts w:ascii="Arial Narrow" w:hAnsi="Arial Narrow" w:cs="Arial"/>
          <w:color w:val="000000"/>
          <w:sz w:val="24"/>
          <w:szCs w:val="24"/>
        </w:rPr>
        <w:t>srs.</w:t>
      </w:r>
      <w:proofErr w:type="gramEnd"/>
      <w:r w:rsidR="00F84120" w:rsidRPr="00BE636F">
        <w:rPr>
          <w:rFonts w:ascii="Arial Narrow" w:hAnsi="Arial Narrow" w:cs="Arial"/>
          <w:color w:val="000000"/>
          <w:sz w:val="24"/>
          <w:szCs w:val="24"/>
        </w:rPr>
        <w:t xml:space="preserve"> Fábio Nunes Bandeira de Mello e Bruno Viera da Rocha </w:t>
      </w:r>
      <w:proofErr w:type="spellStart"/>
      <w:r w:rsidR="00F84120" w:rsidRPr="00BE636F">
        <w:rPr>
          <w:rFonts w:ascii="Arial Narrow" w:hAnsi="Arial Narrow" w:cs="Arial"/>
          <w:color w:val="000000"/>
          <w:sz w:val="24"/>
          <w:szCs w:val="24"/>
        </w:rPr>
        <w:t>Barbirato</w:t>
      </w:r>
      <w:proofErr w:type="spellEnd"/>
      <w:r w:rsidR="00F84120" w:rsidRPr="00BE636F">
        <w:rPr>
          <w:rFonts w:ascii="Arial Narrow" w:hAnsi="Arial Narrow" w:cs="Arial"/>
          <w:color w:val="000000"/>
          <w:sz w:val="24"/>
          <w:szCs w:val="24"/>
        </w:rPr>
        <w:t>, na forma do art. 1º, §2°,</w:t>
      </w:r>
      <w:r w:rsidR="003074AF"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da</w:t>
      </w:r>
      <w:r w:rsidR="00C410F3"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Resolução 01/2020-TCE/AM, devendo a comunicação eletrônica ser encaminhada ao endereço</w:t>
      </w:r>
      <w:r w:rsidR="00C410F3"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 xml:space="preserve">de e-mail constante à fl. 138, a saber: juridico@bandeiraebarbirato.com.br. </w:t>
      </w:r>
      <w:r w:rsidR="00F84120" w:rsidRPr="00BE636F">
        <w:rPr>
          <w:rFonts w:ascii="Arial Narrow" w:hAnsi="Arial Narrow" w:cs="Arial"/>
          <w:b/>
          <w:sz w:val="24"/>
          <w:szCs w:val="24"/>
        </w:rPr>
        <w:t xml:space="preserve">Declaração de </w:t>
      </w:r>
      <w:r w:rsidR="00F84120" w:rsidRPr="00BE636F">
        <w:rPr>
          <w:rFonts w:ascii="Arial Narrow" w:hAnsi="Arial Narrow" w:cs="Arial"/>
          <w:b/>
          <w:sz w:val="24"/>
          <w:szCs w:val="24"/>
        </w:rPr>
        <w:lastRenderedPageBreak/>
        <w:t>Impedimento: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Conselheiro Érico Xavier Desterro e Silva (art. 65 do Regimento Interno).</w:t>
      </w:r>
      <w:r w:rsidR="003074AF" w:rsidRPr="00BE636F">
        <w:rPr>
          <w:rFonts w:ascii="Arial Narrow" w:hAnsi="Arial Narrow" w:cs="Arial"/>
          <w:color w:val="000000"/>
          <w:sz w:val="24"/>
          <w:szCs w:val="24"/>
        </w:rPr>
        <w:t xml:space="preserve"> </w:t>
      </w:r>
      <w:r w:rsidR="003074AF" w:rsidRPr="00BE636F">
        <w:rPr>
          <w:rFonts w:ascii="Arial Narrow" w:eastAsia="Arial" w:hAnsi="Arial Narrow" w:cs="Arial"/>
          <w:sz w:val="24"/>
          <w:szCs w:val="24"/>
          <w:u w:val="single"/>
        </w:rPr>
        <w:t xml:space="preserve">Nesta fase do julgamento retornou à presidência dos trabalhos </w:t>
      </w:r>
      <w:proofErr w:type="gramStart"/>
      <w:r w:rsidR="003074AF" w:rsidRPr="00BE636F">
        <w:rPr>
          <w:rFonts w:ascii="Arial Narrow" w:eastAsia="Arial" w:hAnsi="Arial Narrow" w:cs="Arial"/>
          <w:sz w:val="24"/>
          <w:szCs w:val="24"/>
          <w:u w:val="single"/>
        </w:rPr>
        <w:t>o Excelentíssimo</w:t>
      </w:r>
      <w:proofErr w:type="gramEnd"/>
      <w:r w:rsidR="003074AF" w:rsidRPr="00BE636F">
        <w:rPr>
          <w:rFonts w:ascii="Arial Narrow" w:eastAsia="Arial" w:hAnsi="Arial Narrow" w:cs="Arial"/>
          <w:sz w:val="24"/>
          <w:szCs w:val="24"/>
          <w:u w:val="single"/>
        </w:rPr>
        <w:t xml:space="preserve"> Senhor Conselheiro Júlio Assis Corrêa Pinheiro.</w:t>
      </w:r>
      <w:r w:rsidR="00D51113" w:rsidRPr="00BE636F">
        <w:rPr>
          <w:rFonts w:ascii="Arial Narrow" w:eastAsia="Arial" w:hAnsi="Arial Narrow" w:cs="Arial"/>
          <w:sz w:val="24"/>
          <w:szCs w:val="24"/>
          <w:u w:val="single"/>
        </w:rPr>
        <w:t xml:space="preserve"> </w:t>
      </w:r>
      <w:r w:rsidR="00F84120" w:rsidRPr="00BE636F">
        <w:rPr>
          <w:rFonts w:ascii="Arial Narrow" w:hAnsi="Arial Narrow" w:cs="Arial"/>
          <w:b/>
          <w:color w:val="000000"/>
          <w:sz w:val="24"/>
          <w:szCs w:val="24"/>
        </w:rPr>
        <w:t>CONSELHEIRO-RELATOR: ÉRICO XAVIER DESTERRO E SILVA.</w:t>
      </w:r>
      <w:r w:rsidR="00D51113" w:rsidRPr="00BE636F">
        <w:rPr>
          <w:rFonts w:ascii="Arial Narrow" w:hAnsi="Arial Narrow" w:cs="Arial"/>
          <w:b/>
          <w:color w:val="000000"/>
          <w:sz w:val="24"/>
          <w:szCs w:val="24"/>
        </w:rPr>
        <w:t xml:space="preserve"> </w:t>
      </w:r>
      <w:r w:rsidR="00F84120" w:rsidRPr="00BE636F">
        <w:rPr>
          <w:rFonts w:ascii="Arial Narrow" w:hAnsi="Arial Narrow" w:cs="Arial"/>
          <w:b/>
          <w:color w:val="000000"/>
          <w:sz w:val="24"/>
          <w:szCs w:val="24"/>
        </w:rPr>
        <w:t>PROCESSO Nº 11.280/2019</w:t>
      </w:r>
      <w:r w:rsidR="00F84120" w:rsidRPr="00BE636F">
        <w:rPr>
          <w:rFonts w:ascii="Arial Narrow" w:hAnsi="Arial Narrow" w:cs="Arial"/>
          <w:color w:val="000000"/>
          <w:sz w:val="24"/>
          <w:szCs w:val="24"/>
        </w:rPr>
        <w:t xml:space="preserve"> - Prestação de Contas Anual da Empresa Municipal de Transportes Urbanos de Presidente Figueiredo - EMTU, sob a gestão do Sr. Euler Carlos de Souza Cordeiro, referente ao exercício de 2018.</w:t>
      </w:r>
      <w:r w:rsidR="00F84120" w:rsidRPr="00BE636F">
        <w:rPr>
          <w:rFonts w:ascii="Arial Narrow" w:hAnsi="Arial Narrow" w:cs="Arial"/>
          <w:b/>
          <w:color w:val="000000"/>
          <w:sz w:val="24"/>
          <w:szCs w:val="24"/>
        </w:rPr>
        <w:t xml:space="preserve"> ACÓRDÃO Nº 684/2021: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pelos arts. 5º, II e 11, inciso III, alínea “a”, item 4, da Resolução n.04/2002-TCE/AM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sz w:val="24"/>
          <w:szCs w:val="24"/>
        </w:rPr>
        <w:t xml:space="preserve"> 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Conselheiro-Relator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10.1. Julgar irregular</w:t>
      </w:r>
      <w:r w:rsidR="00F84120" w:rsidRPr="00BE636F">
        <w:rPr>
          <w:rFonts w:ascii="Arial Narrow" w:hAnsi="Arial Narrow" w:cs="Arial"/>
          <w:color w:val="000000"/>
          <w:sz w:val="24"/>
          <w:szCs w:val="24"/>
        </w:rPr>
        <w:t xml:space="preserve"> as Contas da Empresa Municipal de Transportes Urbanos de Presidente Figueiredo - EMTU, sob a gestão do </w:t>
      </w:r>
      <w:r w:rsidR="00F84120" w:rsidRPr="00BE636F">
        <w:rPr>
          <w:rFonts w:ascii="Arial Narrow" w:hAnsi="Arial Narrow" w:cs="Arial"/>
          <w:b/>
          <w:bCs/>
          <w:color w:val="000000"/>
          <w:sz w:val="24"/>
          <w:szCs w:val="24"/>
        </w:rPr>
        <w:t>Sr. Euler Carlos de Souza Cordeiro</w:t>
      </w:r>
      <w:r w:rsidR="00F84120" w:rsidRPr="00BE636F">
        <w:rPr>
          <w:rFonts w:ascii="Arial Narrow" w:hAnsi="Arial Narrow" w:cs="Arial"/>
          <w:color w:val="000000"/>
          <w:sz w:val="24"/>
          <w:szCs w:val="24"/>
        </w:rPr>
        <w:t>, presidente à época, referente ao exercício financeiro de 2018, com fundamento no art. 22, III, “b” da Lei Estadual nº 2423/96 face à permanência das impropriedades elencadas no item</w:t>
      </w:r>
      <w:proofErr w:type="gramStart"/>
      <w:r w:rsidR="00F84120" w:rsidRPr="00BE636F">
        <w:rPr>
          <w:rFonts w:ascii="Arial Narrow" w:hAnsi="Arial Narrow" w:cs="Arial"/>
          <w:color w:val="000000"/>
          <w:sz w:val="24"/>
          <w:szCs w:val="24"/>
        </w:rPr>
        <w:t xml:space="preserve">  </w:t>
      </w:r>
      <w:proofErr w:type="gramEnd"/>
      <w:r w:rsidR="00F84120" w:rsidRPr="00BE636F">
        <w:rPr>
          <w:rFonts w:ascii="Arial Narrow" w:hAnsi="Arial Narrow" w:cs="Arial"/>
          <w:color w:val="000000"/>
          <w:sz w:val="24"/>
          <w:szCs w:val="24"/>
        </w:rPr>
        <w:t xml:space="preserve">9 do Relatório-voto, nos respectivos subitens ali citados; </w:t>
      </w:r>
      <w:r w:rsidR="00F84120" w:rsidRPr="00BE636F">
        <w:rPr>
          <w:rFonts w:ascii="Arial Narrow" w:hAnsi="Arial Narrow" w:cs="Arial"/>
          <w:b/>
          <w:bCs/>
          <w:color w:val="000000"/>
          <w:sz w:val="24"/>
          <w:szCs w:val="24"/>
        </w:rPr>
        <w:t>10.2. Aplicar Multa</w:t>
      </w:r>
      <w:r w:rsidR="00F84120" w:rsidRPr="00BE636F">
        <w:rPr>
          <w:rFonts w:ascii="Arial Narrow" w:hAnsi="Arial Narrow" w:cs="Arial"/>
          <w:color w:val="000000"/>
          <w:sz w:val="24"/>
          <w:szCs w:val="24"/>
        </w:rPr>
        <w:t xml:space="preserve"> ao gestor, </w:t>
      </w:r>
      <w:r w:rsidR="00F84120" w:rsidRPr="00BE636F">
        <w:rPr>
          <w:rFonts w:ascii="Arial Narrow" w:hAnsi="Arial Narrow" w:cs="Arial"/>
          <w:b/>
          <w:bCs/>
          <w:color w:val="000000"/>
          <w:sz w:val="24"/>
          <w:szCs w:val="24"/>
        </w:rPr>
        <w:t>Sr. Euler Carlos de Souza Cordeiro</w:t>
      </w:r>
      <w:r w:rsidR="00F84120" w:rsidRPr="00BE636F">
        <w:rPr>
          <w:rFonts w:ascii="Arial Narrow" w:hAnsi="Arial Narrow" w:cs="Arial"/>
          <w:color w:val="000000"/>
          <w:sz w:val="24"/>
          <w:szCs w:val="24"/>
        </w:rPr>
        <w:t xml:space="preserve"> no valor de </w:t>
      </w:r>
      <w:r w:rsidR="00F84120" w:rsidRPr="00BE636F">
        <w:rPr>
          <w:rFonts w:ascii="Arial Narrow" w:hAnsi="Arial Narrow" w:cs="Arial"/>
          <w:b/>
          <w:bCs/>
          <w:color w:val="000000"/>
          <w:sz w:val="24"/>
          <w:szCs w:val="24"/>
        </w:rPr>
        <w:t>R$ 13.654,39</w:t>
      </w:r>
      <w:r w:rsidR="00F84120" w:rsidRPr="00BE636F">
        <w:rPr>
          <w:rFonts w:ascii="Arial Narrow" w:hAnsi="Arial Narrow" w:cs="Arial"/>
          <w:color w:val="000000"/>
          <w:sz w:val="24"/>
          <w:szCs w:val="24"/>
        </w:rPr>
        <w:t xml:space="preserve"> (treze mil, seiscentos e cinquenta e quatro reais e trinta e nove centavos), nos termos do artigo 54, VI da Lei Estadual nº 2.423/96, c/c art. 308, VI da Resolução nº 04/2002, e fixar </w:t>
      </w:r>
      <w:r w:rsidR="00F84120" w:rsidRPr="00BE636F">
        <w:rPr>
          <w:rFonts w:ascii="Arial Narrow" w:hAnsi="Arial Narrow" w:cs="Arial"/>
          <w:b/>
          <w:bCs/>
          <w:color w:val="000000"/>
          <w:sz w:val="24"/>
          <w:szCs w:val="24"/>
        </w:rPr>
        <w:t>prazo de 30 dias</w:t>
      </w:r>
      <w:r w:rsidR="00F84120" w:rsidRPr="00BE636F">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face à permanência das impropriedades elencadas no item </w:t>
      </w:r>
      <w:proofErr w:type="gramStart"/>
      <w:r w:rsidR="00F84120" w:rsidRPr="00BE636F">
        <w:rPr>
          <w:rFonts w:ascii="Arial Narrow" w:hAnsi="Arial Narrow" w:cs="Arial"/>
          <w:color w:val="000000"/>
          <w:sz w:val="24"/>
          <w:szCs w:val="24"/>
        </w:rPr>
        <w:t>9</w:t>
      </w:r>
      <w:proofErr w:type="gramEnd"/>
      <w:r w:rsidR="00F84120" w:rsidRPr="00BE636F">
        <w:rPr>
          <w:rFonts w:ascii="Arial Narrow" w:hAnsi="Arial Narrow" w:cs="Arial"/>
          <w:color w:val="000000"/>
          <w:sz w:val="24"/>
          <w:szCs w:val="24"/>
        </w:rPr>
        <w:t xml:space="preserve"> do Relatório-Voto, pela prática de atos com grave infração à norma legal, regulamentar, de natureza contábil, financeira, orçamentária, operacional e patrimonial , .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w:t>
      </w:r>
      <w:r w:rsidR="008C6D60"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Protesto de</w:t>
      </w:r>
      <w:r w:rsidR="00D51113"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Títulos do Brasil - Seção Amazonas - IEPTB/AM, ao encaminhamento do título executivo</w:t>
      </w:r>
      <w:r w:rsidR="00D51113"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 xml:space="preserve">para protesto em nome do responsável; </w:t>
      </w:r>
      <w:r w:rsidR="00F84120" w:rsidRPr="00BE636F">
        <w:rPr>
          <w:rFonts w:ascii="Arial Narrow" w:hAnsi="Arial Narrow" w:cs="Arial"/>
          <w:b/>
          <w:bCs/>
          <w:color w:val="000000"/>
          <w:sz w:val="24"/>
          <w:szCs w:val="24"/>
        </w:rPr>
        <w:t>10.3. Recomendar</w:t>
      </w:r>
      <w:r w:rsidR="00F84120" w:rsidRPr="00BE636F">
        <w:rPr>
          <w:rFonts w:ascii="Arial Narrow" w:hAnsi="Arial Narrow" w:cs="Arial"/>
          <w:color w:val="000000"/>
          <w:sz w:val="24"/>
          <w:szCs w:val="24"/>
        </w:rPr>
        <w:t xml:space="preserve"> à Empresa Municipal de Transportes Urbanos de Presidente Figueiredo - EMTU que: </w:t>
      </w:r>
      <w:r w:rsidR="00F84120" w:rsidRPr="00BE636F">
        <w:rPr>
          <w:rFonts w:ascii="Arial Narrow" w:hAnsi="Arial Narrow" w:cs="Arial"/>
          <w:b/>
          <w:bCs/>
          <w:color w:val="000000"/>
          <w:sz w:val="24"/>
          <w:szCs w:val="24"/>
        </w:rPr>
        <w:t>10.3.1.</w:t>
      </w:r>
      <w:r w:rsidR="00F84120" w:rsidRPr="00BE636F">
        <w:rPr>
          <w:rFonts w:ascii="Arial Narrow" w:hAnsi="Arial Narrow" w:cs="Arial"/>
          <w:color w:val="000000"/>
          <w:sz w:val="24"/>
          <w:szCs w:val="24"/>
        </w:rPr>
        <w:t xml:space="preserve"> Edite ato normativo visando a estabelecer regras com critérios objetivos e formulários padronizados para a concessão de combustíveis; </w:t>
      </w:r>
      <w:r w:rsidR="00F84120" w:rsidRPr="00BE636F">
        <w:rPr>
          <w:rFonts w:ascii="Arial Narrow" w:hAnsi="Arial Narrow" w:cs="Arial"/>
          <w:b/>
          <w:bCs/>
          <w:color w:val="000000"/>
          <w:sz w:val="24"/>
          <w:szCs w:val="24"/>
        </w:rPr>
        <w:t>10.3.2.</w:t>
      </w:r>
      <w:r w:rsidR="00F84120" w:rsidRPr="00BE636F">
        <w:rPr>
          <w:rFonts w:ascii="Arial Narrow" w:hAnsi="Arial Narrow" w:cs="Arial"/>
          <w:color w:val="000000"/>
          <w:sz w:val="24"/>
          <w:szCs w:val="24"/>
        </w:rPr>
        <w:t xml:space="preserve"> Edite ato normativo visando a estabelecer regras para a concessão de diárias; </w:t>
      </w:r>
      <w:r w:rsidR="00F84120" w:rsidRPr="00BE636F">
        <w:rPr>
          <w:rFonts w:ascii="Arial Narrow" w:hAnsi="Arial Narrow" w:cs="Arial"/>
          <w:b/>
          <w:bCs/>
          <w:color w:val="000000"/>
          <w:sz w:val="24"/>
          <w:szCs w:val="24"/>
        </w:rPr>
        <w:t>10.3.3.</w:t>
      </w:r>
      <w:r w:rsidR="00F84120" w:rsidRPr="00BE636F">
        <w:rPr>
          <w:rFonts w:ascii="Arial Narrow" w:hAnsi="Arial Narrow" w:cs="Arial"/>
          <w:color w:val="000000"/>
          <w:sz w:val="24"/>
          <w:szCs w:val="24"/>
        </w:rPr>
        <w:t xml:space="preserve"> Observe com rigor o estipulado no art. 94 da Lei nº 4.320/64, que estabelece normas e procedimentos para salvaguarda de bens públicos; </w:t>
      </w:r>
      <w:r w:rsidR="00F84120" w:rsidRPr="00BE636F">
        <w:rPr>
          <w:rFonts w:ascii="Arial Narrow" w:hAnsi="Arial Narrow" w:cs="Arial"/>
          <w:b/>
          <w:bCs/>
          <w:color w:val="000000"/>
          <w:sz w:val="24"/>
          <w:szCs w:val="24"/>
        </w:rPr>
        <w:t>10.3.4.</w:t>
      </w:r>
      <w:r w:rsidR="00F84120" w:rsidRPr="00BE636F">
        <w:rPr>
          <w:rFonts w:ascii="Arial Narrow" w:hAnsi="Arial Narrow" w:cs="Arial"/>
          <w:color w:val="000000"/>
          <w:sz w:val="24"/>
          <w:szCs w:val="24"/>
        </w:rPr>
        <w:t xml:space="preserve"> Observe com rigor as regras e a procedimentos definidos na Lei no. 8.666/93 para a cessão de uso dos bens públicos, bem como para as demais licitações e contratos firmados pela entidade. </w:t>
      </w:r>
      <w:r w:rsidR="00F84120" w:rsidRPr="00BE636F">
        <w:rPr>
          <w:rFonts w:ascii="Arial Narrow" w:hAnsi="Arial Narrow" w:cs="Arial"/>
          <w:b/>
          <w:bCs/>
          <w:color w:val="000000"/>
          <w:sz w:val="24"/>
          <w:szCs w:val="24"/>
        </w:rPr>
        <w:t>10.4. Determinar</w:t>
      </w:r>
      <w:r w:rsidR="00F84120" w:rsidRPr="00BE636F">
        <w:rPr>
          <w:rFonts w:ascii="Arial Narrow" w:hAnsi="Arial Narrow" w:cs="Arial"/>
          <w:color w:val="000000"/>
          <w:sz w:val="24"/>
          <w:szCs w:val="24"/>
        </w:rPr>
        <w:t xml:space="preserve"> à SECEX que as próximas comissões de inspeções deste Tribunal, que futuramente irão fiscalizar a EMTU de Presidente Figueiredo, verifiquem: </w:t>
      </w:r>
      <w:r w:rsidR="00F84120" w:rsidRPr="00BE636F">
        <w:rPr>
          <w:rFonts w:ascii="Arial Narrow" w:hAnsi="Arial Narrow" w:cs="Arial"/>
          <w:b/>
          <w:bCs/>
          <w:color w:val="000000"/>
          <w:sz w:val="24"/>
          <w:szCs w:val="24"/>
        </w:rPr>
        <w:t>10.4.1.</w:t>
      </w:r>
      <w:r w:rsidR="00F84120" w:rsidRPr="00BE636F">
        <w:rPr>
          <w:rFonts w:ascii="Arial Narrow" w:hAnsi="Arial Narrow" w:cs="Arial"/>
          <w:color w:val="000000"/>
          <w:sz w:val="24"/>
          <w:szCs w:val="24"/>
        </w:rPr>
        <w:t xml:space="preserve"> </w:t>
      </w:r>
      <w:proofErr w:type="gramStart"/>
      <w:r w:rsidR="00F84120" w:rsidRPr="00BE636F">
        <w:rPr>
          <w:rFonts w:ascii="Arial Narrow" w:hAnsi="Arial Narrow" w:cs="Arial"/>
          <w:color w:val="000000"/>
          <w:sz w:val="24"/>
          <w:szCs w:val="24"/>
        </w:rPr>
        <w:t>Se foram</w:t>
      </w:r>
      <w:proofErr w:type="gramEnd"/>
      <w:r w:rsidR="00F84120" w:rsidRPr="00BE636F">
        <w:rPr>
          <w:rFonts w:ascii="Arial Narrow" w:hAnsi="Arial Narrow" w:cs="Arial"/>
          <w:color w:val="000000"/>
          <w:sz w:val="24"/>
          <w:szCs w:val="24"/>
        </w:rPr>
        <w:t xml:space="preserve"> observados os procedimentos da Lei nº 8.666/93, no sentido de licitar e formalizar as Cessão de Uso de Bem Público relativamente aos imóveis do Terminal Rodoviário; </w:t>
      </w:r>
      <w:r w:rsidR="00F84120" w:rsidRPr="00BE636F">
        <w:rPr>
          <w:rFonts w:ascii="Arial Narrow" w:hAnsi="Arial Narrow" w:cs="Arial"/>
          <w:b/>
          <w:bCs/>
          <w:color w:val="000000"/>
          <w:sz w:val="24"/>
          <w:szCs w:val="24"/>
        </w:rPr>
        <w:t>10.4.2.</w:t>
      </w:r>
      <w:r w:rsidR="00F84120" w:rsidRPr="00BE636F">
        <w:rPr>
          <w:rFonts w:ascii="Arial Narrow" w:hAnsi="Arial Narrow" w:cs="Arial"/>
          <w:color w:val="000000"/>
          <w:sz w:val="24"/>
          <w:szCs w:val="24"/>
        </w:rPr>
        <w:t xml:space="preserve"> Se a Lei n. 12.527/2011 está sendo cumprida, </w:t>
      </w:r>
      <w:proofErr w:type="gramStart"/>
      <w:r w:rsidR="00F84120" w:rsidRPr="00BE636F">
        <w:rPr>
          <w:rFonts w:ascii="Arial Narrow" w:hAnsi="Arial Narrow" w:cs="Arial"/>
          <w:color w:val="000000"/>
          <w:sz w:val="24"/>
          <w:szCs w:val="24"/>
        </w:rPr>
        <w:t>sob pena</w:t>
      </w:r>
      <w:proofErr w:type="gramEnd"/>
      <w:r w:rsidR="00F84120" w:rsidRPr="00BE636F">
        <w:rPr>
          <w:rFonts w:ascii="Arial Narrow" w:hAnsi="Arial Narrow" w:cs="Arial"/>
          <w:color w:val="000000"/>
          <w:sz w:val="24"/>
          <w:szCs w:val="24"/>
        </w:rPr>
        <w:t xml:space="preserve"> de, caso haja reincidência neste tipo de infração, aplicação de multa ao gestor que venha a assumir a direção da EMTU; </w:t>
      </w:r>
      <w:r w:rsidR="00F84120" w:rsidRPr="00BE636F">
        <w:rPr>
          <w:rFonts w:ascii="Arial Narrow" w:hAnsi="Arial Narrow" w:cs="Arial"/>
          <w:b/>
          <w:bCs/>
          <w:color w:val="000000"/>
          <w:sz w:val="24"/>
          <w:szCs w:val="24"/>
        </w:rPr>
        <w:t>10.4.3.</w:t>
      </w:r>
      <w:r w:rsidR="00F84120" w:rsidRPr="00BE636F">
        <w:rPr>
          <w:rFonts w:ascii="Arial Narrow" w:hAnsi="Arial Narrow" w:cs="Arial"/>
          <w:color w:val="000000"/>
          <w:sz w:val="24"/>
          <w:szCs w:val="24"/>
        </w:rPr>
        <w:t xml:space="preserve"> Verifique se os </w:t>
      </w:r>
      <w:proofErr w:type="spellStart"/>
      <w:r w:rsidR="00F84120" w:rsidRPr="00BE636F">
        <w:rPr>
          <w:rFonts w:ascii="Arial Narrow" w:hAnsi="Arial Narrow" w:cs="Arial"/>
          <w:color w:val="000000"/>
          <w:sz w:val="24"/>
          <w:szCs w:val="24"/>
        </w:rPr>
        <w:t>arts</w:t>
      </w:r>
      <w:proofErr w:type="spellEnd"/>
      <w:r w:rsidR="00F84120" w:rsidRPr="00BE636F">
        <w:rPr>
          <w:rFonts w:ascii="Arial Narrow" w:hAnsi="Arial Narrow" w:cs="Arial"/>
          <w:color w:val="000000"/>
          <w:sz w:val="24"/>
          <w:szCs w:val="24"/>
        </w:rPr>
        <w:t xml:space="preserve">. 67 e 68 da Lei n. 8.666/93 e art. 94 da Lei 4.320/64, estão sendo cumpridos, </w:t>
      </w:r>
      <w:proofErr w:type="gramStart"/>
      <w:r w:rsidR="00F84120" w:rsidRPr="00BE636F">
        <w:rPr>
          <w:rFonts w:ascii="Arial Narrow" w:hAnsi="Arial Narrow" w:cs="Arial"/>
          <w:color w:val="000000"/>
          <w:sz w:val="24"/>
          <w:szCs w:val="24"/>
        </w:rPr>
        <w:t>sob pena</w:t>
      </w:r>
      <w:proofErr w:type="gramEnd"/>
      <w:r w:rsidR="00F84120" w:rsidRPr="00BE636F">
        <w:rPr>
          <w:rFonts w:ascii="Arial Narrow" w:hAnsi="Arial Narrow" w:cs="Arial"/>
          <w:color w:val="000000"/>
          <w:sz w:val="24"/>
          <w:szCs w:val="24"/>
        </w:rPr>
        <w:t xml:space="preserve"> de, caso haja reincidência, aplicação de multa ao gestor. </w:t>
      </w:r>
      <w:r w:rsidR="00F84120" w:rsidRPr="00BE636F">
        <w:rPr>
          <w:rFonts w:ascii="Arial Narrow" w:hAnsi="Arial Narrow" w:cs="Arial"/>
          <w:b/>
          <w:bCs/>
          <w:color w:val="000000"/>
          <w:sz w:val="24"/>
          <w:szCs w:val="24"/>
        </w:rPr>
        <w:t>10.5. Notificar</w:t>
      </w:r>
      <w:r w:rsidR="00F84120" w:rsidRPr="00BE636F">
        <w:rPr>
          <w:rFonts w:ascii="Arial Narrow" w:hAnsi="Arial Narrow" w:cs="Arial"/>
          <w:color w:val="000000"/>
          <w:sz w:val="24"/>
          <w:szCs w:val="24"/>
        </w:rPr>
        <w:t xml:space="preserve"> o Sr. Euler Carlos de Souza Cordeiro, e a Empresa Municipal de Transportes Urbanos de Presidente Figueiredo - </w:t>
      </w:r>
      <w:proofErr w:type="spellStart"/>
      <w:r w:rsidR="00F84120" w:rsidRPr="00BE636F">
        <w:rPr>
          <w:rFonts w:ascii="Arial Narrow" w:hAnsi="Arial Narrow" w:cs="Arial"/>
          <w:color w:val="000000"/>
          <w:sz w:val="24"/>
          <w:szCs w:val="24"/>
        </w:rPr>
        <w:t>Emtu</w:t>
      </w:r>
      <w:proofErr w:type="spellEnd"/>
      <w:r w:rsidR="00F84120" w:rsidRPr="00BE636F">
        <w:rPr>
          <w:rFonts w:ascii="Arial Narrow" w:hAnsi="Arial Narrow" w:cs="Arial"/>
          <w:color w:val="000000"/>
          <w:sz w:val="24"/>
          <w:szCs w:val="24"/>
        </w:rPr>
        <w:t xml:space="preserve"> sobre o teor desta decisão, com cópia do Relatório-Voto e deste Acórdão para sua ciência e, querendo, apresentarem o devido recurso; </w:t>
      </w:r>
      <w:r w:rsidR="00F84120" w:rsidRPr="00BE636F">
        <w:rPr>
          <w:rFonts w:ascii="Arial Narrow" w:hAnsi="Arial Narrow" w:cs="Arial"/>
          <w:b/>
          <w:bCs/>
          <w:color w:val="000000"/>
          <w:sz w:val="24"/>
          <w:szCs w:val="24"/>
        </w:rPr>
        <w:t>10.6. Determinar</w:t>
      </w:r>
      <w:r w:rsidR="00F84120" w:rsidRPr="00BE636F">
        <w:rPr>
          <w:rFonts w:ascii="Arial Narrow" w:hAnsi="Arial Narrow" w:cs="Arial"/>
          <w:color w:val="000000"/>
          <w:sz w:val="24"/>
          <w:szCs w:val="24"/>
        </w:rPr>
        <w:t xml:space="preserve"> ao SEPLENO que após o trânsito em julgado, efetue o registro e proceda ao posterior arquivamento, nos moldes regimentais.</w:t>
      </w:r>
      <w:r w:rsidR="00D51113"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PROCESSO Nº 12.088/2020</w:t>
      </w:r>
      <w:r w:rsidR="00F84120" w:rsidRPr="00BE636F">
        <w:rPr>
          <w:rFonts w:ascii="Arial Narrow" w:hAnsi="Arial Narrow" w:cs="Arial"/>
          <w:color w:val="000000"/>
          <w:sz w:val="24"/>
          <w:szCs w:val="24"/>
        </w:rPr>
        <w:t xml:space="preserve"> - Prestação de Contas Anual do Fundo Especial da Defensoria Pública do Estado do Amazonas - FUNDPAM, sob a responsabilidade do Sr. Rafael Vinheiro Monteiro Barbosa e Sr. Antônio Cavalcante de Albuquerque Júnior, referente ao exercício de 2019.</w:t>
      </w:r>
      <w:r w:rsidR="00F84120" w:rsidRPr="00BE636F">
        <w:rPr>
          <w:rFonts w:ascii="Arial Narrow" w:hAnsi="Arial Narrow" w:cs="Arial"/>
          <w:b/>
          <w:color w:val="000000"/>
          <w:sz w:val="24"/>
          <w:szCs w:val="24"/>
        </w:rPr>
        <w:t xml:space="preserve"> </w:t>
      </w:r>
      <w:r w:rsidR="00F84120" w:rsidRPr="00BE636F">
        <w:rPr>
          <w:rFonts w:ascii="Arial Narrow" w:hAnsi="Arial Narrow" w:cs="Arial"/>
          <w:b/>
          <w:color w:val="000000"/>
          <w:sz w:val="24"/>
          <w:szCs w:val="24"/>
        </w:rPr>
        <w:lastRenderedPageBreak/>
        <w:t>ACÓRDÃO Nº 683/2021: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pelos arts. 5º, II e 11, inciso III, alínea “a”, item 4, da Resolução n.04/2002-TCE/AM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sz w:val="24"/>
          <w:szCs w:val="24"/>
        </w:rPr>
        <w:t xml:space="preserve"> 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Conselheiro-Relator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10.1. Julgar regular</w:t>
      </w:r>
      <w:r w:rsidR="00F84120" w:rsidRPr="00BE636F">
        <w:rPr>
          <w:rFonts w:ascii="Arial Narrow" w:hAnsi="Arial Narrow" w:cs="Arial"/>
          <w:color w:val="000000"/>
          <w:sz w:val="24"/>
          <w:szCs w:val="24"/>
        </w:rPr>
        <w:t xml:space="preserve"> a Prestação de Contas do Fundo Especial da Defensoria Pública do Estado do Amazonas - FUNDPAM, exercício de 2019, de responsabilidade do </w:t>
      </w:r>
      <w:r w:rsidR="00F84120" w:rsidRPr="00BE636F">
        <w:rPr>
          <w:rFonts w:ascii="Arial Narrow" w:hAnsi="Arial Narrow" w:cs="Arial"/>
          <w:b/>
          <w:bCs/>
          <w:color w:val="000000"/>
          <w:sz w:val="24"/>
          <w:szCs w:val="24"/>
        </w:rPr>
        <w:t>Senhor Rafael Vinheiro Monteiro Barbosa</w:t>
      </w:r>
      <w:r w:rsidR="00F84120" w:rsidRPr="00BE636F">
        <w:rPr>
          <w:rFonts w:ascii="Arial Narrow" w:hAnsi="Arial Narrow" w:cs="Arial"/>
          <w:color w:val="000000"/>
          <w:sz w:val="24"/>
          <w:szCs w:val="24"/>
        </w:rPr>
        <w:t xml:space="preserve">, gestor, e </w:t>
      </w:r>
      <w:r w:rsidR="00F84120" w:rsidRPr="00BE636F">
        <w:rPr>
          <w:rFonts w:ascii="Arial Narrow" w:hAnsi="Arial Narrow" w:cs="Arial"/>
          <w:b/>
          <w:bCs/>
          <w:color w:val="000000"/>
          <w:sz w:val="24"/>
          <w:szCs w:val="24"/>
        </w:rPr>
        <w:t>Antônio Cavalcante de Albuquerque Junior</w:t>
      </w:r>
      <w:r w:rsidR="00F84120" w:rsidRPr="00BE636F">
        <w:rPr>
          <w:rFonts w:ascii="Arial Narrow" w:hAnsi="Arial Narrow" w:cs="Arial"/>
          <w:color w:val="000000"/>
          <w:sz w:val="24"/>
          <w:szCs w:val="24"/>
        </w:rPr>
        <w:t xml:space="preserve">, ordenador de despesas, com fulcro no artigo 22, I, da Lei Estadual n.2.423/1996; </w:t>
      </w:r>
      <w:r w:rsidR="00F84120" w:rsidRPr="00BE636F">
        <w:rPr>
          <w:rFonts w:ascii="Arial Narrow" w:hAnsi="Arial Narrow" w:cs="Arial"/>
          <w:b/>
          <w:bCs/>
          <w:color w:val="000000"/>
          <w:sz w:val="24"/>
          <w:szCs w:val="24"/>
        </w:rPr>
        <w:t>10.2. Recomendar</w:t>
      </w:r>
      <w:r w:rsidR="00F84120" w:rsidRPr="00BE636F">
        <w:rPr>
          <w:rFonts w:ascii="Arial Narrow" w:hAnsi="Arial Narrow" w:cs="Arial"/>
          <w:color w:val="000000"/>
          <w:sz w:val="24"/>
          <w:szCs w:val="24"/>
        </w:rPr>
        <w:t xml:space="preserve"> ao Fundo Especial da Defensoria Pública do Estado do Amazonas - FUNDPAM, que observe as restrições do relatório técnico da DICAD, </w:t>
      </w:r>
      <w:proofErr w:type="gramStart"/>
      <w:r w:rsidR="00F84120" w:rsidRPr="00BE636F">
        <w:rPr>
          <w:rFonts w:ascii="Arial Narrow" w:hAnsi="Arial Narrow" w:cs="Arial"/>
          <w:color w:val="000000"/>
          <w:sz w:val="24"/>
          <w:szCs w:val="24"/>
        </w:rPr>
        <w:t>no.</w:t>
      </w:r>
      <w:proofErr w:type="gramEnd"/>
      <w:r w:rsidR="00F84120" w:rsidRPr="00BE636F">
        <w:rPr>
          <w:rFonts w:ascii="Arial Narrow" w:hAnsi="Arial Narrow" w:cs="Arial"/>
          <w:color w:val="000000"/>
          <w:sz w:val="24"/>
          <w:szCs w:val="24"/>
        </w:rPr>
        <w:t>03: de modo a garantir a devolução do valor pago a título de garantia de 5%; e no.16: providência para que o órgão possa se programar em tempo hábil a chegar perto do término do contrato de locação para que possa evitar qualquer tipo de possíveis irregularidades no ato de pagamento;</w:t>
      </w:r>
      <w:r w:rsidR="00A20BCE"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10.3. Notificar</w:t>
      </w:r>
      <w:r w:rsidR="00F84120" w:rsidRPr="00BE636F">
        <w:rPr>
          <w:rFonts w:ascii="Arial Narrow" w:hAnsi="Arial Narrow" w:cs="Arial"/>
          <w:color w:val="000000"/>
          <w:sz w:val="24"/>
          <w:szCs w:val="24"/>
        </w:rPr>
        <w:t xml:space="preserve"> o Sr. Rafael Vinheiro Monteiro Barbosa e demais responsáveis, encaminhando cópia das manifestações dos órgãos técnico e ministerial, relatório/voto e acórdão, de modo a tomar conhecimento do julgado; </w:t>
      </w:r>
      <w:r w:rsidR="00F84120" w:rsidRPr="00BE636F">
        <w:rPr>
          <w:rFonts w:ascii="Arial Narrow" w:hAnsi="Arial Narrow" w:cs="Arial"/>
          <w:b/>
          <w:bCs/>
          <w:color w:val="000000"/>
          <w:sz w:val="24"/>
          <w:szCs w:val="24"/>
        </w:rPr>
        <w:t>10.4. Arquivar</w:t>
      </w:r>
      <w:r w:rsidR="00F84120" w:rsidRPr="00BE636F">
        <w:rPr>
          <w:rFonts w:ascii="Arial Narrow" w:hAnsi="Arial Narrow" w:cs="Arial"/>
          <w:color w:val="000000"/>
          <w:sz w:val="24"/>
          <w:szCs w:val="24"/>
        </w:rPr>
        <w:t xml:space="preserve"> o processo, após as providências cabíveis para o registro e a publicidade necessária do julgado.</w:t>
      </w:r>
      <w:r w:rsidR="00A20BCE"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PROCESSO Nº 12.491/2020</w:t>
      </w:r>
      <w:r w:rsidR="00F84120" w:rsidRPr="00BE636F">
        <w:rPr>
          <w:rFonts w:ascii="Arial Narrow" w:hAnsi="Arial Narrow" w:cs="Arial"/>
          <w:color w:val="000000"/>
          <w:sz w:val="24"/>
          <w:szCs w:val="24"/>
        </w:rPr>
        <w:t xml:space="preserve"> - Prestação de Contas Anual do Instituto de Previdência Social dos Servidores Públicos Municipais de Humaitá, de responsabilidade do Sr. Raimundo Alves de Aguiar, referente ao exercício de 2019.</w:t>
      </w:r>
      <w:r w:rsidR="00F84120" w:rsidRPr="00BE636F">
        <w:rPr>
          <w:rFonts w:ascii="Arial Narrow" w:hAnsi="Arial Narrow" w:cs="Arial"/>
          <w:b/>
          <w:color w:val="000000"/>
          <w:sz w:val="24"/>
          <w:szCs w:val="24"/>
        </w:rPr>
        <w:t xml:space="preserve"> ACÓRDÃO</w:t>
      </w:r>
      <w:r w:rsidR="00A20BCE" w:rsidRPr="00BE636F">
        <w:rPr>
          <w:rFonts w:ascii="Arial Narrow" w:hAnsi="Arial Narrow" w:cs="Arial"/>
          <w:b/>
          <w:color w:val="000000"/>
          <w:sz w:val="24"/>
          <w:szCs w:val="24"/>
        </w:rPr>
        <w:t xml:space="preserve"> </w:t>
      </w:r>
      <w:r w:rsidR="00F84120" w:rsidRPr="00BE636F">
        <w:rPr>
          <w:rFonts w:ascii="Arial Narrow" w:hAnsi="Arial Narrow" w:cs="Arial"/>
          <w:b/>
          <w:color w:val="000000"/>
          <w:sz w:val="24"/>
          <w:szCs w:val="24"/>
        </w:rPr>
        <w:t>Nº 682/2021: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pelos arts. 5º, II</w:t>
      </w:r>
      <w:r w:rsidR="00A20BCE" w:rsidRPr="00BE636F">
        <w:rPr>
          <w:rFonts w:ascii="Arial Narrow" w:hAnsi="Arial Narrow" w:cs="Arial"/>
          <w:noProof/>
          <w:sz w:val="24"/>
          <w:szCs w:val="24"/>
        </w:rPr>
        <w:t xml:space="preserve"> </w:t>
      </w:r>
      <w:r w:rsidR="00F84120" w:rsidRPr="00BE636F">
        <w:rPr>
          <w:rFonts w:ascii="Arial Narrow" w:hAnsi="Arial Narrow" w:cs="Arial"/>
          <w:noProof/>
          <w:sz w:val="24"/>
          <w:szCs w:val="24"/>
        </w:rPr>
        <w:t>e 11, inciso III, alínea “a”, item 4, da Resolução n.04/2002-TCE/AM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sz w:val="24"/>
          <w:szCs w:val="24"/>
        </w:rPr>
        <w:t xml:space="preserve"> 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Conselheiro-Relator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10.1. Julgar regular com ressalvas</w:t>
      </w:r>
      <w:r w:rsidR="00F84120" w:rsidRPr="00BE636F">
        <w:rPr>
          <w:rFonts w:ascii="Arial Narrow" w:hAnsi="Arial Narrow" w:cs="Arial"/>
          <w:sz w:val="24"/>
          <w:szCs w:val="24"/>
        </w:rPr>
        <w:t xml:space="preserve"> a Prestação de Contas </w:t>
      </w:r>
      <w:proofErr w:type="gramStart"/>
      <w:r w:rsidR="00F84120" w:rsidRPr="00BE636F">
        <w:rPr>
          <w:rFonts w:ascii="Arial Narrow" w:hAnsi="Arial Narrow" w:cs="Arial"/>
          <w:sz w:val="24"/>
          <w:szCs w:val="24"/>
        </w:rPr>
        <w:t xml:space="preserve">Anual do Instituto de Previdência Social dos Servidores Públicos Municipais de Humaitá, de responsabilidade do </w:t>
      </w:r>
      <w:r w:rsidR="00F84120" w:rsidRPr="00BE636F">
        <w:rPr>
          <w:rFonts w:ascii="Arial Narrow" w:hAnsi="Arial Narrow" w:cs="Arial"/>
          <w:b/>
          <w:bCs/>
          <w:sz w:val="24"/>
          <w:szCs w:val="24"/>
        </w:rPr>
        <w:t>Sr. Raimundo</w:t>
      </w:r>
      <w:proofErr w:type="gramEnd"/>
      <w:r w:rsidR="00F84120" w:rsidRPr="00BE636F">
        <w:rPr>
          <w:rFonts w:ascii="Arial Narrow" w:hAnsi="Arial Narrow" w:cs="Arial"/>
          <w:b/>
          <w:bCs/>
          <w:sz w:val="24"/>
          <w:szCs w:val="24"/>
        </w:rPr>
        <w:t xml:space="preserve"> Alves de Aguiar</w:t>
      </w:r>
      <w:r w:rsidR="00F84120" w:rsidRPr="00BE636F">
        <w:rPr>
          <w:rFonts w:ascii="Arial Narrow" w:hAnsi="Arial Narrow" w:cs="Arial"/>
          <w:sz w:val="24"/>
          <w:szCs w:val="24"/>
        </w:rPr>
        <w:t>, exercício 2019, com fundamento no Art. 22, inciso I, da Lei nº 2423/1996;</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10.2. Aplicar Multa</w:t>
      </w:r>
      <w:r w:rsidR="00F84120" w:rsidRPr="00BE636F">
        <w:rPr>
          <w:rFonts w:ascii="Arial Narrow" w:hAnsi="Arial Narrow" w:cs="Arial"/>
          <w:sz w:val="24"/>
          <w:szCs w:val="24"/>
        </w:rPr>
        <w:t xml:space="preserve"> ao </w:t>
      </w:r>
      <w:r w:rsidR="00F84120" w:rsidRPr="00BE636F">
        <w:rPr>
          <w:rFonts w:ascii="Arial Narrow" w:hAnsi="Arial Narrow" w:cs="Arial"/>
          <w:b/>
          <w:bCs/>
          <w:sz w:val="24"/>
          <w:szCs w:val="24"/>
        </w:rPr>
        <w:t>Sr. Raimundo Alves de Aguiar</w:t>
      </w:r>
      <w:r w:rsidR="00F84120" w:rsidRPr="00BE636F">
        <w:rPr>
          <w:rFonts w:ascii="Arial Narrow" w:hAnsi="Arial Narrow" w:cs="Arial"/>
          <w:sz w:val="24"/>
          <w:szCs w:val="24"/>
        </w:rPr>
        <w:t xml:space="preserve">, no valor de </w:t>
      </w:r>
      <w:r w:rsidR="00F84120" w:rsidRPr="00BE636F">
        <w:rPr>
          <w:rFonts w:ascii="Arial Narrow" w:hAnsi="Arial Narrow" w:cs="Arial"/>
          <w:b/>
          <w:bCs/>
          <w:sz w:val="24"/>
          <w:szCs w:val="24"/>
        </w:rPr>
        <w:t>R$ 3.413,60</w:t>
      </w:r>
      <w:r w:rsidR="00F84120" w:rsidRPr="00BE636F">
        <w:rPr>
          <w:rFonts w:ascii="Arial Narrow" w:hAnsi="Arial Narrow" w:cs="Arial"/>
          <w:sz w:val="24"/>
          <w:szCs w:val="24"/>
        </w:rPr>
        <w:t xml:space="preserve"> (três mil, quatrocentos e treze reais e sessenta centavos) e fixar </w:t>
      </w:r>
      <w:r w:rsidR="00F84120" w:rsidRPr="00BE636F">
        <w:rPr>
          <w:rFonts w:ascii="Arial Narrow" w:hAnsi="Arial Narrow" w:cs="Arial"/>
          <w:b/>
          <w:bCs/>
          <w:sz w:val="24"/>
          <w:szCs w:val="24"/>
        </w:rPr>
        <w:t>prazo de 30 dias</w:t>
      </w:r>
      <w:r w:rsidR="00F84120" w:rsidRPr="00BE636F">
        <w:rPr>
          <w:rFonts w:ascii="Arial Narrow" w:hAnsi="Arial Narrow" w:cs="Arial"/>
          <w:sz w:val="24"/>
          <w:szCs w:val="24"/>
        </w:rPr>
        <w:t xml:space="preserve"> para que o responsável recolha o valor da multa, mencionado no item 15, do Relatório-Voto, na esfera Estadual para o órgão Fundo de Apoio ao Exercício do Controle Externo - FAECE, através de DAR avulso extraído do sítio eletrônico da SEFAZ/AM, sob o código “5508 – multas aplicadas pelo TCE/AM – Fundo de Apoio ao Exercício do Controle Externo – FAECE”, em virtude da impropriedade do Achado nº 01, que importa em inobservância</w:t>
      </w:r>
      <w:r w:rsidR="00A20BCE" w:rsidRPr="00BE636F">
        <w:rPr>
          <w:rFonts w:ascii="Arial Narrow" w:hAnsi="Arial Narrow" w:cs="Arial"/>
          <w:sz w:val="24"/>
          <w:szCs w:val="24"/>
        </w:rPr>
        <w:t xml:space="preserve"> </w:t>
      </w:r>
      <w:r w:rsidR="00F84120" w:rsidRPr="00BE636F">
        <w:rPr>
          <w:rFonts w:ascii="Arial Narrow" w:hAnsi="Arial Narrow" w:cs="Arial"/>
          <w:sz w:val="24"/>
          <w:szCs w:val="24"/>
        </w:rPr>
        <w:t xml:space="preserve">de prazos legais, para remessa ao Tribunal, por meio informatizado ou documental, de balancetes mensais, nos moldes do Art. 308, I, a, do Regimento Interno - TCE/AM e Art. 54, I, a, da Lei nº 2.423/1996.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84120" w:rsidRPr="00BE636F">
        <w:rPr>
          <w:rFonts w:ascii="Arial Narrow" w:hAnsi="Arial Narrow" w:cs="Arial"/>
          <w:b/>
          <w:bCs/>
          <w:sz w:val="24"/>
          <w:szCs w:val="24"/>
        </w:rPr>
        <w:t>10.3. Recomendar</w:t>
      </w:r>
      <w:r w:rsidR="00F84120" w:rsidRPr="00BE636F">
        <w:rPr>
          <w:rFonts w:ascii="Arial Narrow" w:hAnsi="Arial Narrow" w:cs="Arial"/>
          <w:sz w:val="24"/>
          <w:szCs w:val="24"/>
        </w:rPr>
        <w:t xml:space="preserve"> ao gestor do Instituto de Previdência Social dos Servidores Municipais de Humaitá- </w:t>
      </w:r>
      <w:proofErr w:type="spellStart"/>
      <w:r w:rsidR="00F84120" w:rsidRPr="00BE636F">
        <w:rPr>
          <w:rFonts w:ascii="Arial Narrow" w:hAnsi="Arial Narrow" w:cs="Arial"/>
          <w:sz w:val="24"/>
          <w:szCs w:val="24"/>
        </w:rPr>
        <w:t>Humaitaprev</w:t>
      </w:r>
      <w:proofErr w:type="spellEnd"/>
      <w:r w:rsidR="00F84120" w:rsidRPr="00BE636F">
        <w:rPr>
          <w:rFonts w:ascii="Arial Narrow" w:hAnsi="Arial Narrow" w:cs="Arial"/>
          <w:sz w:val="24"/>
          <w:szCs w:val="24"/>
        </w:rPr>
        <w:t xml:space="preserve"> que adote as providências necessárias, junto à Prefeitura e à COHASB, a fim de cumprir o disposto no Art. 27, da Portaria MPS nº 402/08; e Art. 9º, IV, da Lei nº 9.717/98, no que diz respeito ao Achado nº 02;</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10.4. Recomendar</w:t>
      </w:r>
      <w:r w:rsidR="00F84120" w:rsidRPr="00BE636F">
        <w:rPr>
          <w:rFonts w:ascii="Arial Narrow" w:hAnsi="Arial Narrow" w:cs="Arial"/>
          <w:sz w:val="24"/>
          <w:szCs w:val="24"/>
        </w:rPr>
        <w:t xml:space="preserve"> à Prefeitura Municipal de Humaitá e à COHASB que regularizem os repasses da contribuição patronal junto ao HUMAITAPREV, relativo ao Achado nº 02, </w:t>
      </w:r>
      <w:proofErr w:type="gramStart"/>
      <w:r w:rsidR="00F84120" w:rsidRPr="00BE636F">
        <w:rPr>
          <w:rFonts w:ascii="Arial Narrow" w:hAnsi="Arial Narrow" w:cs="Arial"/>
          <w:sz w:val="24"/>
          <w:szCs w:val="24"/>
        </w:rPr>
        <w:t>sob pena</w:t>
      </w:r>
      <w:proofErr w:type="gramEnd"/>
      <w:r w:rsidR="00F84120" w:rsidRPr="00BE636F">
        <w:rPr>
          <w:rFonts w:ascii="Arial Narrow" w:hAnsi="Arial Narrow" w:cs="Arial"/>
          <w:sz w:val="24"/>
          <w:szCs w:val="24"/>
        </w:rPr>
        <w:t xml:space="preserve"> de que sejam adotadas as medidas cabíveis, em caso de descumprimento; </w:t>
      </w:r>
      <w:r w:rsidR="00F84120" w:rsidRPr="00BE636F">
        <w:rPr>
          <w:rFonts w:ascii="Arial Narrow" w:hAnsi="Arial Narrow" w:cs="Arial"/>
          <w:b/>
          <w:bCs/>
          <w:sz w:val="24"/>
          <w:szCs w:val="24"/>
        </w:rPr>
        <w:t>10.5. Determinar</w:t>
      </w:r>
      <w:r w:rsidR="00F84120" w:rsidRPr="00BE636F">
        <w:rPr>
          <w:rFonts w:ascii="Arial Narrow" w:hAnsi="Arial Narrow" w:cs="Arial"/>
          <w:sz w:val="24"/>
          <w:szCs w:val="24"/>
        </w:rPr>
        <w:t xml:space="preserve"> à próxima comissão de inspeção ordinária que afira a efetividade do recolhimento da alíquota suplementar definida na Lei Municipal nº 682/2015 - </w:t>
      </w:r>
      <w:proofErr w:type="spellStart"/>
      <w:proofErr w:type="gramStart"/>
      <w:r w:rsidR="00F84120" w:rsidRPr="00BE636F">
        <w:rPr>
          <w:rFonts w:ascii="Arial Narrow" w:hAnsi="Arial Narrow" w:cs="Arial"/>
          <w:sz w:val="24"/>
          <w:szCs w:val="24"/>
        </w:rPr>
        <w:t>GabPref</w:t>
      </w:r>
      <w:proofErr w:type="spellEnd"/>
      <w:proofErr w:type="gramEnd"/>
      <w:r w:rsidR="00F84120" w:rsidRPr="00BE636F">
        <w:rPr>
          <w:rFonts w:ascii="Arial Narrow" w:hAnsi="Arial Narrow" w:cs="Arial"/>
          <w:sz w:val="24"/>
          <w:szCs w:val="24"/>
        </w:rPr>
        <w:t xml:space="preserve"> e Decreto de nº 92/2018 - </w:t>
      </w:r>
      <w:proofErr w:type="spellStart"/>
      <w:r w:rsidR="00F84120" w:rsidRPr="00BE636F">
        <w:rPr>
          <w:rFonts w:ascii="Arial Narrow" w:hAnsi="Arial Narrow" w:cs="Arial"/>
          <w:sz w:val="24"/>
          <w:szCs w:val="24"/>
        </w:rPr>
        <w:t>GabPref</w:t>
      </w:r>
      <w:proofErr w:type="spellEnd"/>
      <w:r w:rsidR="00F84120" w:rsidRPr="00BE636F">
        <w:rPr>
          <w:rFonts w:ascii="Arial Narrow" w:hAnsi="Arial Narrow" w:cs="Arial"/>
          <w:sz w:val="24"/>
          <w:szCs w:val="24"/>
        </w:rPr>
        <w:t>, Achado nº 06.</w:t>
      </w:r>
      <w:r w:rsidR="00A20BCE" w:rsidRPr="00BE636F">
        <w:rPr>
          <w:rFonts w:ascii="Arial Narrow" w:hAnsi="Arial Narrow" w:cs="Arial"/>
          <w:sz w:val="24"/>
          <w:szCs w:val="24"/>
        </w:rPr>
        <w:t xml:space="preserve"> </w:t>
      </w:r>
      <w:r w:rsidR="00F84120" w:rsidRPr="00BE636F">
        <w:rPr>
          <w:rFonts w:ascii="Arial Narrow" w:hAnsi="Arial Narrow" w:cs="Arial"/>
          <w:b/>
          <w:color w:val="000000"/>
          <w:sz w:val="24"/>
          <w:szCs w:val="24"/>
        </w:rPr>
        <w:t xml:space="preserve">PROCESSO Nº </w:t>
      </w:r>
      <w:r w:rsidR="00F84120" w:rsidRPr="00BE636F">
        <w:rPr>
          <w:rFonts w:ascii="Arial Narrow" w:hAnsi="Arial Narrow" w:cs="Arial"/>
          <w:b/>
          <w:color w:val="000000"/>
          <w:sz w:val="24"/>
          <w:szCs w:val="24"/>
        </w:rPr>
        <w:lastRenderedPageBreak/>
        <w:t>12.509/2020</w:t>
      </w:r>
      <w:r w:rsidR="00F84120" w:rsidRPr="00BE636F">
        <w:rPr>
          <w:rFonts w:ascii="Arial Narrow" w:hAnsi="Arial Narrow" w:cs="Arial"/>
          <w:color w:val="000000"/>
          <w:sz w:val="24"/>
          <w:szCs w:val="24"/>
        </w:rPr>
        <w:t xml:space="preserve"> - Prestação de Contas Anual da Fundação </w:t>
      </w:r>
      <w:proofErr w:type="spellStart"/>
      <w:r w:rsidR="00F84120" w:rsidRPr="00BE636F">
        <w:rPr>
          <w:rFonts w:ascii="Arial Narrow" w:hAnsi="Arial Narrow" w:cs="Arial"/>
          <w:color w:val="000000"/>
          <w:sz w:val="24"/>
          <w:szCs w:val="24"/>
        </w:rPr>
        <w:t>Amazonprev</w:t>
      </w:r>
      <w:proofErr w:type="spellEnd"/>
      <w:r w:rsidR="00F84120" w:rsidRPr="00BE636F">
        <w:rPr>
          <w:rFonts w:ascii="Arial Narrow" w:hAnsi="Arial Narrow" w:cs="Arial"/>
          <w:color w:val="000000"/>
          <w:sz w:val="24"/>
          <w:szCs w:val="24"/>
        </w:rPr>
        <w:t xml:space="preserve">, de responsabilidade do Sr. André Luiz Nunes </w:t>
      </w:r>
      <w:proofErr w:type="spellStart"/>
      <w:r w:rsidR="00F84120" w:rsidRPr="00BE636F">
        <w:rPr>
          <w:rFonts w:ascii="Arial Narrow" w:hAnsi="Arial Narrow" w:cs="Arial"/>
          <w:color w:val="000000"/>
          <w:sz w:val="24"/>
          <w:szCs w:val="24"/>
        </w:rPr>
        <w:t>Zogahib</w:t>
      </w:r>
      <w:proofErr w:type="spellEnd"/>
      <w:r w:rsidR="00F84120" w:rsidRPr="00BE636F">
        <w:rPr>
          <w:rFonts w:ascii="Arial Narrow" w:hAnsi="Arial Narrow" w:cs="Arial"/>
          <w:color w:val="000000"/>
          <w:sz w:val="24"/>
          <w:szCs w:val="24"/>
        </w:rPr>
        <w:t>, referente ao exercício de 2019.</w:t>
      </w:r>
      <w:r w:rsidR="00F84120" w:rsidRPr="00BE636F">
        <w:rPr>
          <w:rFonts w:ascii="Arial Narrow" w:hAnsi="Arial Narrow" w:cs="Arial"/>
          <w:b/>
          <w:color w:val="000000"/>
          <w:sz w:val="24"/>
          <w:szCs w:val="24"/>
        </w:rPr>
        <w:t xml:space="preserve"> ACÓRDÃO Nº 681/2021: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pelos arts. 5º, II e 11, inciso III, alínea “a”, item 3, da Resolução n.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sz w:val="24"/>
          <w:szCs w:val="24"/>
        </w:rPr>
        <w:t xml:space="preserve"> 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Conselheiro-Relator</w:t>
      </w:r>
      <w:r w:rsidR="00F84120" w:rsidRPr="00BE636F">
        <w:rPr>
          <w:rFonts w:ascii="Arial Narrow" w:hAnsi="Arial Narrow" w:cs="Arial"/>
          <w:b/>
          <w:noProof/>
          <w:sz w:val="24"/>
          <w:szCs w:val="24"/>
        </w:rPr>
        <w:t>, em parcial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10.1. Julgar regular com ressalvas</w:t>
      </w:r>
      <w:r w:rsidR="00F84120" w:rsidRPr="00BE636F">
        <w:rPr>
          <w:rFonts w:ascii="Arial Narrow" w:hAnsi="Arial Narrow" w:cs="Arial"/>
          <w:sz w:val="24"/>
          <w:szCs w:val="24"/>
        </w:rPr>
        <w:t xml:space="preserve"> a Prestação de Contas da Fundação </w:t>
      </w:r>
      <w:proofErr w:type="spellStart"/>
      <w:r w:rsidR="00F84120" w:rsidRPr="00BE636F">
        <w:rPr>
          <w:rFonts w:ascii="Arial Narrow" w:hAnsi="Arial Narrow" w:cs="Arial"/>
          <w:sz w:val="24"/>
          <w:szCs w:val="24"/>
        </w:rPr>
        <w:t>Amazonprev</w:t>
      </w:r>
      <w:proofErr w:type="spellEnd"/>
      <w:r w:rsidR="00F84120" w:rsidRPr="00BE636F">
        <w:rPr>
          <w:rFonts w:ascii="Arial Narrow" w:hAnsi="Arial Narrow" w:cs="Arial"/>
          <w:sz w:val="24"/>
          <w:szCs w:val="24"/>
        </w:rPr>
        <w:t xml:space="preserve">, referente ao exercício de 2019, de responsabilidade do Diretor-Presidente à época, </w:t>
      </w:r>
      <w:r w:rsidR="00F84120" w:rsidRPr="00BE636F">
        <w:rPr>
          <w:rFonts w:ascii="Arial Narrow" w:hAnsi="Arial Narrow" w:cs="Arial"/>
          <w:b/>
          <w:bCs/>
          <w:sz w:val="24"/>
          <w:szCs w:val="24"/>
        </w:rPr>
        <w:t xml:space="preserve">Sr. André Luiz Nunes </w:t>
      </w:r>
      <w:proofErr w:type="spellStart"/>
      <w:r w:rsidR="00F84120" w:rsidRPr="00BE636F">
        <w:rPr>
          <w:rFonts w:ascii="Arial Narrow" w:hAnsi="Arial Narrow" w:cs="Arial"/>
          <w:b/>
          <w:bCs/>
          <w:sz w:val="24"/>
          <w:szCs w:val="24"/>
        </w:rPr>
        <w:t>Zogahib</w:t>
      </w:r>
      <w:proofErr w:type="spellEnd"/>
      <w:r w:rsidR="00F84120" w:rsidRPr="00BE636F">
        <w:rPr>
          <w:rFonts w:ascii="Arial Narrow" w:hAnsi="Arial Narrow" w:cs="Arial"/>
          <w:sz w:val="24"/>
          <w:szCs w:val="24"/>
        </w:rPr>
        <w:t>;</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10.2. Considerar revel</w:t>
      </w:r>
      <w:r w:rsidR="00F84120" w:rsidRPr="00BE636F">
        <w:rPr>
          <w:rFonts w:ascii="Arial Narrow" w:hAnsi="Arial Narrow" w:cs="Arial"/>
          <w:sz w:val="24"/>
          <w:szCs w:val="24"/>
        </w:rPr>
        <w:t xml:space="preserve"> o </w:t>
      </w:r>
      <w:r w:rsidR="00F84120" w:rsidRPr="00BE636F">
        <w:rPr>
          <w:rFonts w:ascii="Arial Narrow" w:hAnsi="Arial Narrow" w:cs="Arial"/>
          <w:b/>
          <w:bCs/>
          <w:sz w:val="24"/>
          <w:szCs w:val="24"/>
        </w:rPr>
        <w:t xml:space="preserve">Sr. André Luiz Nunes </w:t>
      </w:r>
      <w:proofErr w:type="spellStart"/>
      <w:r w:rsidR="00F84120" w:rsidRPr="00BE636F">
        <w:rPr>
          <w:rFonts w:ascii="Arial Narrow" w:hAnsi="Arial Narrow" w:cs="Arial"/>
          <w:b/>
          <w:bCs/>
          <w:sz w:val="24"/>
          <w:szCs w:val="24"/>
        </w:rPr>
        <w:t>Zogahib</w:t>
      </w:r>
      <w:proofErr w:type="spellEnd"/>
      <w:r w:rsidR="00F84120" w:rsidRPr="00BE636F">
        <w:rPr>
          <w:rFonts w:ascii="Arial Narrow" w:hAnsi="Arial Narrow" w:cs="Arial"/>
          <w:sz w:val="24"/>
          <w:szCs w:val="24"/>
        </w:rPr>
        <w:t>, por não ter comparecido aos autos a tempo e modo, nos termos do art. 88 e seguintes da Resolução n.º 04/2002 (Regimento Interno TCE/AM);</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10.3. Aplicar Multa</w:t>
      </w:r>
      <w:r w:rsidR="00F84120" w:rsidRPr="00BE636F">
        <w:rPr>
          <w:rFonts w:ascii="Arial Narrow" w:hAnsi="Arial Narrow" w:cs="Arial"/>
          <w:sz w:val="24"/>
          <w:szCs w:val="24"/>
        </w:rPr>
        <w:t xml:space="preserve"> ao </w:t>
      </w:r>
      <w:r w:rsidR="00F84120" w:rsidRPr="00BE636F">
        <w:rPr>
          <w:rFonts w:ascii="Arial Narrow" w:hAnsi="Arial Narrow" w:cs="Arial"/>
          <w:b/>
          <w:bCs/>
          <w:sz w:val="24"/>
          <w:szCs w:val="24"/>
        </w:rPr>
        <w:t xml:space="preserve">Sr. André Luiz Nunes </w:t>
      </w:r>
      <w:proofErr w:type="spellStart"/>
      <w:r w:rsidR="00F84120" w:rsidRPr="00BE636F">
        <w:rPr>
          <w:rFonts w:ascii="Arial Narrow" w:hAnsi="Arial Narrow" w:cs="Arial"/>
          <w:b/>
          <w:bCs/>
          <w:sz w:val="24"/>
          <w:szCs w:val="24"/>
        </w:rPr>
        <w:t>Zogahib</w:t>
      </w:r>
      <w:proofErr w:type="spellEnd"/>
      <w:r w:rsidR="00F84120" w:rsidRPr="00BE636F">
        <w:rPr>
          <w:rFonts w:ascii="Arial Narrow" w:hAnsi="Arial Narrow" w:cs="Arial"/>
          <w:sz w:val="24"/>
          <w:szCs w:val="24"/>
        </w:rPr>
        <w:t xml:space="preserve"> no valor de </w:t>
      </w:r>
      <w:r w:rsidR="00F84120" w:rsidRPr="00BE636F">
        <w:rPr>
          <w:rFonts w:ascii="Arial Narrow" w:hAnsi="Arial Narrow" w:cs="Arial"/>
          <w:b/>
          <w:bCs/>
          <w:sz w:val="24"/>
          <w:szCs w:val="24"/>
        </w:rPr>
        <w:t>R$3.000,00</w:t>
      </w:r>
      <w:r w:rsidR="00F84120" w:rsidRPr="00BE636F">
        <w:rPr>
          <w:rFonts w:ascii="Arial Narrow" w:hAnsi="Arial Narrow" w:cs="Arial"/>
          <w:sz w:val="24"/>
          <w:szCs w:val="24"/>
        </w:rPr>
        <w:t xml:space="preserve"> (três mil reais), com fulcro no art.</w:t>
      </w:r>
      <w:proofErr w:type="gramStart"/>
      <w:r w:rsidR="00F84120" w:rsidRPr="00BE636F">
        <w:rPr>
          <w:rFonts w:ascii="Arial Narrow" w:hAnsi="Arial Narrow" w:cs="Arial"/>
          <w:sz w:val="24"/>
          <w:szCs w:val="24"/>
        </w:rPr>
        <w:t>54,</w:t>
      </w:r>
      <w:proofErr w:type="gramEnd"/>
      <w:r w:rsidR="00F84120" w:rsidRPr="00BE636F">
        <w:rPr>
          <w:rFonts w:ascii="Arial Narrow" w:hAnsi="Arial Narrow" w:cs="Arial"/>
          <w:sz w:val="24"/>
          <w:szCs w:val="24"/>
        </w:rPr>
        <w:t xml:space="preserve">VII da Lei 2.423/96, conjugado com o 308, VII da Resolução n.º 04/2002, face às irregularidades não sanadas apontadas no Relatório Conclusivo da DICERP (fls. 1063 a 1084), decorrente dos achados constantes na Notificação 27/2020-DICERP (fls. 903 a 916),  e fixar </w:t>
      </w:r>
      <w:r w:rsidR="00F84120" w:rsidRPr="00BE636F">
        <w:rPr>
          <w:rFonts w:ascii="Arial Narrow" w:hAnsi="Arial Narrow" w:cs="Arial"/>
          <w:b/>
          <w:bCs/>
          <w:sz w:val="24"/>
          <w:szCs w:val="24"/>
        </w:rPr>
        <w:t>prazo de 30 dias</w:t>
      </w:r>
      <w:r w:rsidR="00F84120" w:rsidRPr="00BE636F">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w:t>
      </w:r>
      <w:r w:rsidR="00A20BCE" w:rsidRPr="00BE636F">
        <w:rPr>
          <w:rFonts w:ascii="Arial Narrow" w:hAnsi="Arial Narrow" w:cs="Arial"/>
          <w:sz w:val="24"/>
          <w:szCs w:val="24"/>
        </w:rPr>
        <w:t xml:space="preserve"> </w:t>
      </w:r>
      <w:r w:rsidR="00F84120" w:rsidRPr="00BE636F">
        <w:rPr>
          <w:rFonts w:ascii="Arial Narrow" w:hAnsi="Arial Narrow" w:cs="Arial"/>
          <w:sz w:val="24"/>
          <w:szCs w:val="24"/>
        </w:rPr>
        <w:t>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10.4. Determinar</w:t>
      </w:r>
      <w:r w:rsidR="00F84120" w:rsidRPr="00BE636F">
        <w:rPr>
          <w:rFonts w:ascii="Arial Narrow" w:hAnsi="Arial Narrow" w:cs="Arial"/>
          <w:sz w:val="24"/>
          <w:szCs w:val="24"/>
        </w:rPr>
        <w:t xml:space="preserve"> a </w:t>
      </w:r>
      <w:proofErr w:type="spellStart"/>
      <w:r w:rsidR="00F84120" w:rsidRPr="00BE636F">
        <w:rPr>
          <w:rFonts w:ascii="Arial Narrow" w:hAnsi="Arial Narrow" w:cs="Arial"/>
          <w:sz w:val="24"/>
          <w:szCs w:val="24"/>
        </w:rPr>
        <w:t>Amazonprev</w:t>
      </w:r>
      <w:proofErr w:type="spellEnd"/>
      <w:r w:rsidR="00F84120" w:rsidRPr="00BE636F">
        <w:rPr>
          <w:rFonts w:ascii="Arial Narrow" w:hAnsi="Arial Narrow" w:cs="Arial"/>
          <w:sz w:val="24"/>
          <w:szCs w:val="24"/>
        </w:rPr>
        <w:t>, em atenção ao contido no achado n.º 2, contido na Notificação n.º 27/2020-DICERP, sob a advertência de que o não cumprimento da determinação implica aplicação de multa com</w:t>
      </w:r>
      <w:r w:rsidR="00A20BCE" w:rsidRPr="00BE636F">
        <w:rPr>
          <w:rFonts w:ascii="Arial Narrow" w:hAnsi="Arial Narrow" w:cs="Arial"/>
          <w:sz w:val="24"/>
          <w:szCs w:val="24"/>
        </w:rPr>
        <w:t xml:space="preserve"> </w:t>
      </w:r>
      <w:r w:rsidR="00F84120" w:rsidRPr="00BE636F">
        <w:rPr>
          <w:rFonts w:ascii="Arial Narrow" w:hAnsi="Arial Narrow" w:cs="Arial"/>
          <w:sz w:val="24"/>
          <w:szCs w:val="24"/>
        </w:rPr>
        <w:t>fulcro no art. 54, II, “a” da Lei nº 2.423/1996, para que apresente estudo, no prazo de 60 (sessenta) dias contendo:</w:t>
      </w:r>
      <w:r w:rsidR="008C6D60" w:rsidRPr="00BE636F">
        <w:rPr>
          <w:rFonts w:ascii="Arial Narrow" w:hAnsi="Arial Narrow" w:cs="Arial"/>
          <w:sz w:val="24"/>
          <w:szCs w:val="24"/>
        </w:rPr>
        <w:t xml:space="preserve"> </w:t>
      </w:r>
      <w:r w:rsidR="00F84120" w:rsidRPr="00BE636F">
        <w:rPr>
          <w:rFonts w:ascii="Arial Narrow" w:hAnsi="Arial Narrow" w:cs="Arial"/>
          <w:b/>
          <w:bCs/>
          <w:sz w:val="24"/>
          <w:szCs w:val="24"/>
        </w:rPr>
        <w:t>10.4.1.</w:t>
      </w:r>
      <w:r w:rsidR="008C6D60" w:rsidRPr="00BE636F">
        <w:rPr>
          <w:rFonts w:ascii="Arial Narrow" w:hAnsi="Arial Narrow" w:cs="Arial"/>
          <w:sz w:val="24"/>
          <w:szCs w:val="24"/>
        </w:rPr>
        <w:t xml:space="preserve"> </w:t>
      </w:r>
      <w:r w:rsidR="00F84120" w:rsidRPr="00BE636F">
        <w:rPr>
          <w:rFonts w:ascii="Arial Narrow" w:hAnsi="Arial Narrow" w:cs="Arial"/>
          <w:sz w:val="24"/>
          <w:szCs w:val="24"/>
        </w:rPr>
        <w:t>Levantamento</w:t>
      </w:r>
      <w:r w:rsidR="00A20BCE" w:rsidRPr="00BE636F">
        <w:rPr>
          <w:rFonts w:ascii="Arial Narrow" w:hAnsi="Arial Narrow" w:cs="Arial"/>
          <w:sz w:val="24"/>
          <w:szCs w:val="24"/>
        </w:rPr>
        <w:t xml:space="preserve"> </w:t>
      </w:r>
      <w:r w:rsidR="00F84120" w:rsidRPr="00BE636F">
        <w:rPr>
          <w:rFonts w:ascii="Arial Narrow" w:hAnsi="Arial Narrow" w:cs="Arial"/>
          <w:sz w:val="24"/>
          <w:szCs w:val="24"/>
        </w:rPr>
        <w:t xml:space="preserve">das necessidades de pessoal permanente da </w:t>
      </w:r>
      <w:proofErr w:type="spellStart"/>
      <w:r w:rsidR="00F84120" w:rsidRPr="00BE636F">
        <w:rPr>
          <w:rFonts w:ascii="Arial Narrow" w:hAnsi="Arial Narrow" w:cs="Arial"/>
          <w:sz w:val="24"/>
          <w:szCs w:val="24"/>
        </w:rPr>
        <w:t>Amazonprev</w:t>
      </w:r>
      <w:proofErr w:type="spellEnd"/>
      <w:r w:rsidR="00F84120" w:rsidRPr="00BE636F">
        <w:rPr>
          <w:rFonts w:ascii="Arial Narrow" w:hAnsi="Arial Narrow" w:cs="Arial"/>
          <w:sz w:val="24"/>
          <w:szCs w:val="24"/>
        </w:rPr>
        <w:t>, especialmente para os cargos apontados no achado n.º 2 do Relatório Conclusivo da e para a cessação terceirização indevida da atividade-fim da autarquia: cargos e quantitativos a serem ofertados no concurso;</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10.4.2.</w:t>
      </w:r>
      <w:r w:rsidR="00F84120" w:rsidRPr="00BE636F">
        <w:rPr>
          <w:rFonts w:ascii="Arial Narrow" w:hAnsi="Arial Narrow" w:cs="Arial"/>
          <w:sz w:val="24"/>
          <w:szCs w:val="24"/>
        </w:rPr>
        <w:t xml:space="preserve"> Adequação da legislação que regulamenta os cargos que serão ofertados</w:t>
      </w:r>
      <w:proofErr w:type="gramStart"/>
      <w:r w:rsidR="00F84120" w:rsidRPr="00BE636F">
        <w:rPr>
          <w:rFonts w:ascii="Arial Narrow" w:hAnsi="Arial Narrow" w:cs="Arial"/>
          <w:sz w:val="24"/>
          <w:szCs w:val="24"/>
        </w:rPr>
        <w:t>, se for</w:t>
      </w:r>
      <w:proofErr w:type="gramEnd"/>
      <w:r w:rsidR="00F84120" w:rsidRPr="00BE636F">
        <w:rPr>
          <w:rFonts w:ascii="Arial Narrow" w:hAnsi="Arial Narrow" w:cs="Arial"/>
          <w:sz w:val="24"/>
          <w:szCs w:val="24"/>
        </w:rPr>
        <w:t xml:space="preserve"> o caso;</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10.4.3.</w:t>
      </w:r>
      <w:r w:rsidR="00F84120" w:rsidRPr="00BE636F">
        <w:rPr>
          <w:rFonts w:ascii="Arial Narrow" w:hAnsi="Arial Narrow" w:cs="Arial"/>
          <w:sz w:val="24"/>
          <w:szCs w:val="24"/>
        </w:rPr>
        <w:t xml:space="preserve"> Estudo do impacto orçamentário-financeiro (art. 16, I, c/c o art. 17, §§ 1º e 2º, da LRF). </w:t>
      </w:r>
      <w:r w:rsidR="00F84120" w:rsidRPr="00BE636F">
        <w:rPr>
          <w:rFonts w:ascii="Arial Narrow" w:hAnsi="Arial Narrow" w:cs="Arial"/>
          <w:b/>
          <w:bCs/>
          <w:sz w:val="24"/>
          <w:szCs w:val="24"/>
        </w:rPr>
        <w:t>10.5. Determinar</w:t>
      </w:r>
      <w:r w:rsidR="00F84120" w:rsidRPr="00BE636F">
        <w:rPr>
          <w:rFonts w:ascii="Arial Narrow" w:hAnsi="Arial Narrow" w:cs="Arial"/>
          <w:sz w:val="24"/>
          <w:szCs w:val="24"/>
        </w:rPr>
        <w:t xml:space="preserve"> a </w:t>
      </w:r>
      <w:proofErr w:type="spellStart"/>
      <w:r w:rsidR="00F84120" w:rsidRPr="00BE636F">
        <w:rPr>
          <w:rFonts w:ascii="Arial Narrow" w:hAnsi="Arial Narrow" w:cs="Arial"/>
          <w:sz w:val="24"/>
          <w:szCs w:val="24"/>
        </w:rPr>
        <w:t>Amazonprev</w:t>
      </w:r>
      <w:proofErr w:type="spellEnd"/>
      <w:r w:rsidR="00F84120" w:rsidRPr="00BE636F">
        <w:rPr>
          <w:rFonts w:ascii="Arial Narrow" w:hAnsi="Arial Narrow" w:cs="Arial"/>
          <w:sz w:val="24"/>
          <w:szCs w:val="24"/>
        </w:rPr>
        <w:t>, em atenção ao contido no achado n.º5, contido na Notificação n.º 27/2020-DICERP,</w:t>
      </w:r>
      <w:proofErr w:type="gramStart"/>
      <w:r w:rsidR="00F84120" w:rsidRPr="00BE636F">
        <w:rPr>
          <w:rFonts w:ascii="Arial Narrow" w:hAnsi="Arial Narrow" w:cs="Arial"/>
          <w:sz w:val="24"/>
          <w:szCs w:val="24"/>
        </w:rPr>
        <w:t xml:space="preserve">  </w:t>
      </w:r>
      <w:proofErr w:type="gramEnd"/>
      <w:r w:rsidR="00F84120" w:rsidRPr="00BE636F">
        <w:rPr>
          <w:rFonts w:ascii="Arial Narrow" w:hAnsi="Arial Narrow" w:cs="Arial"/>
          <w:sz w:val="24"/>
          <w:szCs w:val="24"/>
        </w:rPr>
        <w:t>sob a advertência de que o não cumprimento da determinação implica aplicação de multa com fulcro no art. 54, II, “a” da Lei nº 2.423/1996, para que, no prazo de 60 (sessenta) dias, apresente: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10.5.1.</w:t>
      </w:r>
      <w:r w:rsidR="00F84120" w:rsidRPr="00BE636F">
        <w:rPr>
          <w:rFonts w:ascii="Arial Narrow" w:hAnsi="Arial Narrow" w:cs="Arial"/>
          <w:sz w:val="24"/>
          <w:szCs w:val="24"/>
        </w:rPr>
        <w:t xml:space="preserve"> As Guias de Recolhimento Previdenciário com a base de cálculo utilizada para as competências de julho a dezembro de 2019; </w:t>
      </w:r>
      <w:r w:rsidR="00F84120" w:rsidRPr="00BE636F">
        <w:rPr>
          <w:rFonts w:ascii="Arial Narrow" w:hAnsi="Arial Narrow" w:cs="Arial"/>
          <w:b/>
          <w:bCs/>
          <w:sz w:val="24"/>
          <w:szCs w:val="24"/>
        </w:rPr>
        <w:t>10.5.2.</w:t>
      </w:r>
      <w:r w:rsidR="00F84120" w:rsidRPr="00BE636F">
        <w:rPr>
          <w:rFonts w:ascii="Arial Narrow" w:hAnsi="Arial Narrow" w:cs="Arial"/>
          <w:sz w:val="24"/>
          <w:szCs w:val="24"/>
        </w:rPr>
        <w:t xml:space="preserve"> Cópia da conta corrente 61.019-4, na qual, segundo o notificado, foram transferidos os valores das contribuições previdenciárias do FFIN da PGJ/AM das competências julho a dezembro/2019.</w:t>
      </w:r>
      <w:r w:rsidR="00A20BCE" w:rsidRPr="00BE636F">
        <w:rPr>
          <w:rFonts w:ascii="Arial Narrow" w:hAnsi="Arial Narrow" w:cs="Arial"/>
          <w:sz w:val="24"/>
          <w:szCs w:val="24"/>
        </w:rPr>
        <w:t xml:space="preserve"> </w:t>
      </w:r>
      <w:r w:rsidR="00F84120" w:rsidRPr="00BE636F">
        <w:rPr>
          <w:rFonts w:ascii="Arial Narrow" w:hAnsi="Arial Narrow" w:cs="Arial"/>
          <w:b/>
          <w:bCs/>
          <w:sz w:val="24"/>
          <w:szCs w:val="24"/>
        </w:rPr>
        <w:t>10.6. Determinar</w:t>
      </w:r>
      <w:r w:rsidR="00F84120" w:rsidRPr="00BE636F">
        <w:rPr>
          <w:rFonts w:ascii="Arial Narrow" w:hAnsi="Arial Narrow" w:cs="Arial"/>
          <w:sz w:val="24"/>
          <w:szCs w:val="24"/>
        </w:rPr>
        <w:t xml:space="preserve"> a </w:t>
      </w:r>
      <w:proofErr w:type="spellStart"/>
      <w:r w:rsidR="00F84120" w:rsidRPr="00BE636F">
        <w:rPr>
          <w:rFonts w:ascii="Arial Narrow" w:hAnsi="Arial Narrow" w:cs="Arial"/>
          <w:sz w:val="24"/>
          <w:szCs w:val="24"/>
        </w:rPr>
        <w:t>Amazonprev</w:t>
      </w:r>
      <w:proofErr w:type="spellEnd"/>
      <w:r w:rsidR="00F84120" w:rsidRPr="00BE636F">
        <w:rPr>
          <w:rFonts w:ascii="Arial Narrow" w:hAnsi="Arial Narrow" w:cs="Arial"/>
          <w:sz w:val="24"/>
          <w:szCs w:val="24"/>
        </w:rPr>
        <w:t>, em atenção ao contido no achado n.º6, contido na Notificação n.º 27/2020-DICERP,</w:t>
      </w:r>
      <w:proofErr w:type="gramStart"/>
      <w:r w:rsidR="00F84120" w:rsidRPr="00BE636F">
        <w:rPr>
          <w:rFonts w:ascii="Arial Narrow" w:hAnsi="Arial Narrow" w:cs="Arial"/>
          <w:sz w:val="24"/>
          <w:szCs w:val="24"/>
        </w:rPr>
        <w:t xml:space="preserve">  </w:t>
      </w:r>
      <w:proofErr w:type="gramEnd"/>
      <w:r w:rsidR="00F84120" w:rsidRPr="00BE636F">
        <w:rPr>
          <w:rFonts w:ascii="Arial Narrow" w:hAnsi="Arial Narrow" w:cs="Arial"/>
          <w:sz w:val="24"/>
          <w:szCs w:val="24"/>
        </w:rPr>
        <w:t>sob a advertência de que o não cumprimento da determinação implica aplicação de multa com fulcro no art. 54, II, “a” da Lei nº 2.423/1996, para que, no prazo de 60 (sessenta) dias, apresente: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10.6.1.</w:t>
      </w:r>
      <w:r w:rsidR="00F84120" w:rsidRPr="00BE636F">
        <w:rPr>
          <w:rFonts w:ascii="Arial Narrow" w:hAnsi="Arial Narrow" w:cs="Arial"/>
          <w:sz w:val="24"/>
          <w:szCs w:val="24"/>
        </w:rPr>
        <w:t xml:space="preserve"> As Guias de Recolhimento Previdenciário com a base de cálculo utilizada para as competências de janeiro a dezembro/2019; </w:t>
      </w:r>
      <w:r w:rsidR="00F84120" w:rsidRPr="00BE636F">
        <w:rPr>
          <w:rFonts w:ascii="Arial Narrow" w:hAnsi="Arial Narrow" w:cs="Arial"/>
          <w:b/>
          <w:bCs/>
          <w:sz w:val="24"/>
          <w:szCs w:val="24"/>
        </w:rPr>
        <w:t>10.6.2.</w:t>
      </w:r>
      <w:r w:rsidR="00F84120" w:rsidRPr="00BE636F">
        <w:rPr>
          <w:rFonts w:ascii="Arial Narrow" w:hAnsi="Arial Narrow" w:cs="Arial"/>
          <w:sz w:val="24"/>
          <w:szCs w:val="24"/>
        </w:rPr>
        <w:t xml:space="preserve"> Cópia da conta corrente 61.018-6, na qual, segundo o notificado, foram transferidos os valores das contribuições</w:t>
      </w:r>
      <w:r w:rsidR="00A20BCE" w:rsidRPr="00BE636F">
        <w:rPr>
          <w:rFonts w:ascii="Arial Narrow" w:hAnsi="Arial Narrow" w:cs="Arial"/>
          <w:sz w:val="24"/>
          <w:szCs w:val="24"/>
        </w:rPr>
        <w:t xml:space="preserve"> </w:t>
      </w:r>
      <w:r w:rsidR="00F84120" w:rsidRPr="00BE636F">
        <w:rPr>
          <w:rFonts w:ascii="Arial Narrow" w:hAnsi="Arial Narrow" w:cs="Arial"/>
          <w:sz w:val="24"/>
          <w:szCs w:val="24"/>
        </w:rPr>
        <w:t>previdenciárias do FPREV da PGJ/AM das competências janeiro a dezembro/2019.</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10.7. Determinar</w:t>
      </w:r>
      <w:r w:rsidR="00F84120" w:rsidRPr="00BE636F">
        <w:rPr>
          <w:rFonts w:ascii="Arial Narrow" w:hAnsi="Arial Narrow" w:cs="Arial"/>
          <w:sz w:val="24"/>
          <w:szCs w:val="24"/>
        </w:rPr>
        <w:t xml:space="preserve"> a </w:t>
      </w:r>
      <w:proofErr w:type="spellStart"/>
      <w:r w:rsidR="00F84120" w:rsidRPr="00BE636F">
        <w:rPr>
          <w:rFonts w:ascii="Arial Narrow" w:hAnsi="Arial Narrow" w:cs="Arial"/>
          <w:sz w:val="24"/>
          <w:szCs w:val="24"/>
        </w:rPr>
        <w:t>Amazonprev</w:t>
      </w:r>
      <w:proofErr w:type="spellEnd"/>
      <w:r w:rsidR="00F84120" w:rsidRPr="00BE636F">
        <w:rPr>
          <w:rFonts w:ascii="Arial Narrow" w:hAnsi="Arial Narrow" w:cs="Arial"/>
          <w:sz w:val="24"/>
          <w:szCs w:val="24"/>
        </w:rPr>
        <w:t xml:space="preserve"> que regularize o contido nos achados 1, 3, 7 e 10, conforme sugerido pela DICERP na Notificação nº 27/2020;</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10.8. Recomendar</w:t>
      </w:r>
      <w:r w:rsidR="00F84120" w:rsidRPr="00BE636F">
        <w:rPr>
          <w:rFonts w:ascii="Arial Narrow" w:hAnsi="Arial Narrow" w:cs="Arial"/>
          <w:sz w:val="24"/>
          <w:szCs w:val="24"/>
        </w:rPr>
        <w:t xml:space="preserve"> a Fundação </w:t>
      </w:r>
      <w:proofErr w:type="spellStart"/>
      <w:r w:rsidR="00F84120" w:rsidRPr="00BE636F">
        <w:rPr>
          <w:rFonts w:ascii="Arial Narrow" w:hAnsi="Arial Narrow" w:cs="Arial"/>
          <w:sz w:val="24"/>
          <w:szCs w:val="24"/>
        </w:rPr>
        <w:t>Amazonprev</w:t>
      </w:r>
      <w:proofErr w:type="spellEnd"/>
      <w:r w:rsidR="00F84120" w:rsidRPr="00BE636F">
        <w:rPr>
          <w:rFonts w:ascii="Arial Narrow" w:hAnsi="Arial Narrow" w:cs="Arial"/>
          <w:sz w:val="24"/>
          <w:szCs w:val="24"/>
        </w:rPr>
        <w:t xml:space="preserve"> o que foi disposto como sugestão para o achado n.º 4º da Notificação n.º 27/2020-DICERP; </w:t>
      </w:r>
      <w:r w:rsidR="00F84120" w:rsidRPr="00BE636F">
        <w:rPr>
          <w:rFonts w:ascii="Arial Narrow" w:hAnsi="Arial Narrow" w:cs="Arial"/>
          <w:b/>
          <w:bCs/>
          <w:sz w:val="24"/>
          <w:szCs w:val="24"/>
        </w:rPr>
        <w:t>10.9. Dar ciência</w:t>
      </w:r>
      <w:r w:rsidR="00F84120" w:rsidRPr="00BE636F">
        <w:rPr>
          <w:rFonts w:ascii="Arial Narrow" w:hAnsi="Arial Narrow" w:cs="Arial"/>
          <w:sz w:val="24"/>
          <w:szCs w:val="24"/>
        </w:rPr>
        <w:t xml:space="preserve"> a Fundação </w:t>
      </w:r>
      <w:proofErr w:type="spellStart"/>
      <w:r w:rsidR="00F84120" w:rsidRPr="00BE636F">
        <w:rPr>
          <w:rFonts w:ascii="Arial Narrow" w:hAnsi="Arial Narrow" w:cs="Arial"/>
          <w:sz w:val="24"/>
          <w:szCs w:val="24"/>
        </w:rPr>
        <w:t>Amazonprev</w:t>
      </w:r>
      <w:proofErr w:type="spellEnd"/>
      <w:r w:rsidR="00F84120" w:rsidRPr="00BE636F">
        <w:rPr>
          <w:rFonts w:ascii="Arial Narrow" w:hAnsi="Arial Narrow" w:cs="Arial"/>
          <w:sz w:val="24"/>
          <w:szCs w:val="24"/>
        </w:rPr>
        <w:t xml:space="preserve"> acerca do teor deste decisum, inclusive com cópia do </w:t>
      </w:r>
      <w:r w:rsidR="00F84120" w:rsidRPr="00BE636F">
        <w:rPr>
          <w:rFonts w:ascii="Arial Narrow" w:hAnsi="Arial Narrow" w:cs="Arial"/>
          <w:sz w:val="24"/>
          <w:szCs w:val="24"/>
        </w:rPr>
        <w:lastRenderedPageBreak/>
        <w:t xml:space="preserve">Relatório Conclusivo n.º 05/2021-DICERP e do Parecer Ministerial de n.º 1549/2021-MP/RCKS; </w:t>
      </w:r>
      <w:r w:rsidR="00F84120" w:rsidRPr="00BE636F">
        <w:rPr>
          <w:rFonts w:ascii="Arial Narrow" w:hAnsi="Arial Narrow" w:cs="Arial"/>
          <w:b/>
          <w:bCs/>
          <w:sz w:val="24"/>
          <w:szCs w:val="24"/>
        </w:rPr>
        <w:t>10.10. Dar ciência</w:t>
      </w:r>
      <w:r w:rsidR="00F84120" w:rsidRPr="00BE636F">
        <w:rPr>
          <w:rFonts w:ascii="Arial Narrow" w:hAnsi="Arial Narrow" w:cs="Arial"/>
          <w:sz w:val="24"/>
          <w:szCs w:val="24"/>
        </w:rPr>
        <w:t xml:space="preserve"> ao Sr. André Luiz Nunes </w:t>
      </w:r>
      <w:proofErr w:type="spellStart"/>
      <w:r w:rsidR="00F84120" w:rsidRPr="00BE636F">
        <w:rPr>
          <w:rFonts w:ascii="Arial Narrow" w:hAnsi="Arial Narrow" w:cs="Arial"/>
          <w:sz w:val="24"/>
          <w:szCs w:val="24"/>
        </w:rPr>
        <w:t>Zogahib</w:t>
      </w:r>
      <w:proofErr w:type="spellEnd"/>
      <w:r w:rsidR="00F84120" w:rsidRPr="00BE636F">
        <w:rPr>
          <w:rFonts w:ascii="Arial Narrow" w:hAnsi="Arial Narrow" w:cs="Arial"/>
          <w:sz w:val="24"/>
          <w:szCs w:val="24"/>
        </w:rPr>
        <w:t xml:space="preserve"> acerca do teor deste </w:t>
      </w:r>
      <w:proofErr w:type="spellStart"/>
      <w:r w:rsidR="00F84120" w:rsidRPr="00BE636F">
        <w:rPr>
          <w:rFonts w:ascii="Arial Narrow" w:hAnsi="Arial Narrow" w:cs="Arial"/>
          <w:sz w:val="24"/>
          <w:szCs w:val="24"/>
        </w:rPr>
        <w:t>decisium</w:t>
      </w:r>
      <w:proofErr w:type="spellEnd"/>
      <w:r w:rsidR="00F84120" w:rsidRPr="00BE636F">
        <w:rPr>
          <w:rFonts w:ascii="Arial Narrow" w:hAnsi="Arial Narrow" w:cs="Arial"/>
          <w:sz w:val="24"/>
          <w:szCs w:val="24"/>
        </w:rPr>
        <w:t>.</w:t>
      </w:r>
      <w:r w:rsidR="00A20BCE" w:rsidRPr="00BE636F">
        <w:rPr>
          <w:rFonts w:ascii="Arial Narrow" w:hAnsi="Arial Narrow" w:cs="Arial"/>
          <w:sz w:val="24"/>
          <w:szCs w:val="24"/>
        </w:rPr>
        <w:t xml:space="preserve"> </w:t>
      </w:r>
      <w:r w:rsidR="00F84120" w:rsidRPr="00BE636F">
        <w:rPr>
          <w:rFonts w:ascii="Arial Narrow" w:hAnsi="Arial Narrow" w:cs="Arial"/>
          <w:b/>
          <w:color w:val="000000"/>
          <w:sz w:val="24"/>
          <w:szCs w:val="24"/>
        </w:rPr>
        <w:t>PROCESSO Nº 12.959/2020 (Apenso: 11.095/2019)</w:t>
      </w:r>
      <w:r w:rsidR="00F84120" w:rsidRPr="00BE636F">
        <w:rPr>
          <w:rFonts w:ascii="Arial Narrow" w:hAnsi="Arial Narrow" w:cs="Arial"/>
          <w:color w:val="000000"/>
          <w:sz w:val="24"/>
          <w:szCs w:val="24"/>
        </w:rPr>
        <w:t xml:space="preserve"> - Recurso de Reconsideração interposto pela Sra. </w:t>
      </w:r>
      <w:proofErr w:type="spellStart"/>
      <w:r w:rsidR="00F84120" w:rsidRPr="00BE636F">
        <w:rPr>
          <w:rFonts w:ascii="Arial Narrow" w:hAnsi="Arial Narrow" w:cs="Arial"/>
          <w:color w:val="000000"/>
          <w:sz w:val="24"/>
          <w:szCs w:val="24"/>
        </w:rPr>
        <w:t>Gracineide</w:t>
      </w:r>
      <w:proofErr w:type="spellEnd"/>
      <w:r w:rsidR="00F84120" w:rsidRPr="00BE636F">
        <w:rPr>
          <w:rFonts w:ascii="Arial Narrow" w:hAnsi="Arial Narrow" w:cs="Arial"/>
          <w:color w:val="000000"/>
          <w:sz w:val="24"/>
          <w:szCs w:val="24"/>
        </w:rPr>
        <w:t xml:space="preserve"> Lopes de Souza, em face do Acórdão n° 280/2020-TCE-Tribunal Pleno, exarado nos autos do Processo n° 11.095/2019. </w:t>
      </w:r>
      <w:r w:rsidR="00F84120" w:rsidRPr="00BE636F">
        <w:rPr>
          <w:rFonts w:ascii="Arial Narrow" w:hAnsi="Arial Narrow" w:cs="Arial"/>
          <w:b/>
          <w:color w:val="000000"/>
          <w:sz w:val="24"/>
          <w:szCs w:val="24"/>
        </w:rPr>
        <w:t>Advogados:</w:t>
      </w:r>
      <w:r w:rsidR="008C6D60" w:rsidRPr="00BE636F">
        <w:rPr>
          <w:rFonts w:ascii="Arial Narrow" w:hAnsi="Arial Narrow" w:cs="Arial"/>
          <w:b/>
          <w:color w:val="000000"/>
          <w:sz w:val="24"/>
          <w:szCs w:val="24"/>
        </w:rPr>
        <w:t xml:space="preserve"> </w:t>
      </w:r>
      <w:r w:rsidR="00F84120" w:rsidRPr="00BE636F">
        <w:rPr>
          <w:rFonts w:ascii="Arial Narrow" w:hAnsi="Arial Narrow" w:cs="Arial"/>
          <w:bCs/>
          <w:color w:val="000000"/>
          <w:sz w:val="24"/>
          <w:szCs w:val="24"/>
        </w:rPr>
        <w:t xml:space="preserve">Renata Andréa Cabral Pestana Vieira - OAB/AM 3149 e </w:t>
      </w:r>
      <w:proofErr w:type="spellStart"/>
      <w:r w:rsidR="00F84120" w:rsidRPr="00BE636F">
        <w:rPr>
          <w:rFonts w:ascii="Arial Narrow" w:hAnsi="Arial Narrow" w:cs="Arial"/>
          <w:bCs/>
          <w:color w:val="000000"/>
          <w:sz w:val="24"/>
          <w:szCs w:val="24"/>
        </w:rPr>
        <w:t>Maxsuel</w:t>
      </w:r>
      <w:proofErr w:type="spellEnd"/>
      <w:r w:rsidR="00F84120" w:rsidRPr="00BE636F">
        <w:rPr>
          <w:rFonts w:ascii="Arial Narrow" w:hAnsi="Arial Narrow" w:cs="Arial"/>
          <w:bCs/>
          <w:color w:val="000000"/>
          <w:sz w:val="24"/>
          <w:szCs w:val="24"/>
        </w:rPr>
        <w:t xml:space="preserve"> da Silveira Rodrigues – OAB/AM 7118.</w:t>
      </w:r>
      <w:r w:rsidR="00F84120" w:rsidRPr="00BE636F">
        <w:rPr>
          <w:rFonts w:ascii="Arial Narrow" w:hAnsi="Arial Narrow" w:cs="Arial"/>
          <w:b/>
          <w:color w:val="000000"/>
          <w:sz w:val="24"/>
          <w:szCs w:val="24"/>
        </w:rPr>
        <w:t xml:space="preserve"> ACÓRDÃO Nº 680/2021: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ACORDAM</w:t>
      </w:r>
      <w:r w:rsidR="00A20BCE" w:rsidRPr="00BE636F">
        <w:rPr>
          <w:rFonts w:ascii="Arial Narrow" w:hAnsi="Arial Narrow" w:cs="Arial"/>
          <w:b/>
          <w:sz w:val="24"/>
          <w:szCs w:val="24"/>
        </w:rPr>
        <w:t xml:space="preserve">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 11, inciso III, alínea“f”, item 2,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Conselheiro-Relator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8.1. Conhecer</w:t>
      </w:r>
      <w:r w:rsidR="00F84120" w:rsidRPr="00BE636F">
        <w:rPr>
          <w:rFonts w:ascii="Arial Narrow" w:hAnsi="Arial Narrow" w:cs="Arial"/>
          <w:sz w:val="24"/>
          <w:szCs w:val="24"/>
        </w:rPr>
        <w:t xml:space="preserve"> do Recurso de Reconsideração da Sra. </w:t>
      </w:r>
      <w:proofErr w:type="spellStart"/>
      <w:r w:rsidR="00F84120" w:rsidRPr="00BE636F">
        <w:rPr>
          <w:rFonts w:ascii="Arial Narrow" w:hAnsi="Arial Narrow" w:cs="Arial"/>
          <w:sz w:val="24"/>
          <w:szCs w:val="24"/>
        </w:rPr>
        <w:t>Gracineide</w:t>
      </w:r>
      <w:proofErr w:type="spellEnd"/>
      <w:r w:rsidR="00F84120" w:rsidRPr="00BE636F">
        <w:rPr>
          <w:rFonts w:ascii="Arial Narrow" w:hAnsi="Arial Narrow" w:cs="Arial"/>
          <w:sz w:val="24"/>
          <w:szCs w:val="24"/>
        </w:rPr>
        <w:t xml:space="preserve"> Lopes de Souza, conforme o art. 62, §1º, da Lei nº 2.423/96;</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8.2. Negar Provimento</w:t>
      </w:r>
      <w:r w:rsidR="00F84120" w:rsidRPr="00BE636F">
        <w:rPr>
          <w:rFonts w:ascii="Arial Narrow" w:hAnsi="Arial Narrow" w:cs="Arial"/>
          <w:sz w:val="24"/>
          <w:szCs w:val="24"/>
        </w:rPr>
        <w:t xml:space="preserve"> ao Recurso de Reconsideração interposto pela Sra. </w:t>
      </w:r>
      <w:proofErr w:type="spellStart"/>
      <w:r w:rsidR="00F84120" w:rsidRPr="00BE636F">
        <w:rPr>
          <w:rFonts w:ascii="Arial Narrow" w:hAnsi="Arial Narrow" w:cs="Arial"/>
          <w:sz w:val="24"/>
          <w:szCs w:val="24"/>
        </w:rPr>
        <w:t>Gracineide</w:t>
      </w:r>
      <w:proofErr w:type="spellEnd"/>
      <w:r w:rsidR="00F84120" w:rsidRPr="00BE636F">
        <w:rPr>
          <w:rFonts w:ascii="Arial Narrow" w:hAnsi="Arial Narrow" w:cs="Arial"/>
          <w:sz w:val="24"/>
          <w:szCs w:val="24"/>
        </w:rPr>
        <w:t xml:space="preserve"> Lopes de Souza, ratificando o Acórdão nº 280/2020 TCE-Tribunal Pleno, com fulcro no artigo 62 da Lei nº 2.423/96;</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8.3. Notificar</w:t>
      </w:r>
      <w:r w:rsidR="00F84120" w:rsidRPr="00BE636F">
        <w:rPr>
          <w:rFonts w:ascii="Arial Narrow" w:hAnsi="Arial Narrow" w:cs="Arial"/>
          <w:sz w:val="24"/>
          <w:szCs w:val="24"/>
        </w:rPr>
        <w:t xml:space="preserve"> a Sra. </w:t>
      </w:r>
      <w:proofErr w:type="spellStart"/>
      <w:r w:rsidR="00F84120" w:rsidRPr="00BE636F">
        <w:rPr>
          <w:rFonts w:ascii="Arial Narrow" w:hAnsi="Arial Narrow" w:cs="Arial"/>
          <w:sz w:val="24"/>
          <w:szCs w:val="24"/>
        </w:rPr>
        <w:t>Gracineide</w:t>
      </w:r>
      <w:proofErr w:type="spellEnd"/>
      <w:r w:rsidR="00F84120" w:rsidRPr="00BE636F">
        <w:rPr>
          <w:rFonts w:ascii="Arial Narrow" w:hAnsi="Arial Narrow" w:cs="Arial"/>
          <w:sz w:val="24"/>
          <w:szCs w:val="24"/>
        </w:rPr>
        <w:t xml:space="preserve"> Lopes de Souza, com cópia do Relatório-Voto e do Acórdão para ciência do decisório para, querendo, apresentar o devido recurso. </w:t>
      </w:r>
      <w:r w:rsidR="00F84120" w:rsidRPr="00BE636F">
        <w:rPr>
          <w:rFonts w:ascii="Arial Narrow" w:hAnsi="Arial Narrow" w:cs="Arial"/>
          <w:b/>
          <w:sz w:val="24"/>
          <w:szCs w:val="24"/>
        </w:rPr>
        <w:t>Declaração de Impedimento: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Conselheiro Ari Jorge Moutinho da Costa Júnior (art. 65 do Regimento Interno).</w:t>
      </w:r>
      <w:r w:rsidR="00A20BCE" w:rsidRPr="00BE636F">
        <w:rPr>
          <w:rFonts w:ascii="Arial Narrow" w:eastAsia="Arial" w:hAnsi="Arial Narrow" w:cs="Arial"/>
          <w:sz w:val="24"/>
          <w:szCs w:val="24"/>
          <w:u w:val="single"/>
        </w:rPr>
        <w:t xml:space="preserve"> </w:t>
      </w:r>
      <w:r w:rsidR="00F84120" w:rsidRPr="00BE636F">
        <w:rPr>
          <w:rFonts w:ascii="Arial Narrow" w:hAnsi="Arial Narrow" w:cs="Arial"/>
          <w:b/>
          <w:color w:val="000000"/>
          <w:sz w:val="24"/>
          <w:szCs w:val="24"/>
        </w:rPr>
        <w:t>PROCESSO Nº 16.116/2020</w:t>
      </w:r>
      <w:r w:rsidR="00F84120" w:rsidRPr="00BE636F">
        <w:rPr>
          <w:rFonts w:ascii="Arial Narrow" w:hAnsi="Arial Narrow" w:cs="Arial"/>
          <w:color w:val="000000"/>
          <w:sz w:val="24"/>
          <w:szCs w:val="24"/>
        </w:rPr>
        <w:t xml:space="preserve"> - Representação com pedido de Medida Cautelar interposta pela empresa Império Construções e Serviços Ltda, em face da Comissão Geral de Licitação, em razão de apurar irregularidades no procedimento da Concorrência nº 071/2018-CGL. </w:t>
      </w:r>
      <w:r w:rsidR="00F84120" w:rsidRPr="00BE636F">
        <w:rPr>
          <w:rFonts w:ascii="Arial Narrow" w:hAnsi="Arial Narrow" w:cs="Arial"/>
          <w:b/>
          <w:color w:val="000000"/>
          <w:sz w:val="24"/>
          <w:szCs w:val="24"/>
        </w:rPr>
        <w:t xml:space="preserve">Advogado: </w:t>
      </w:r>
      <w:r w:rsidR="00F84120" w:rsidRPr="00BE636F">
        <w:rPr>
          <w:rFonts w:ascii="Arial Narrow" w:hAnsi="Arial Narrow" w:cs="Arial"/>
          <w:color w:val="000000"/>
          <w:sz w:val="24"/>
          <w:szCs w:val="24"/>
        </w:rPr>
        <w:t>Ana Cecilia Ortiz e Silva - OAB/AM 8387.</w:t>
      </w:r>
      <w:r w:rsidR="00F84120" w:rsidRPr="00BE636F">
        <w:rPr>
          <w:rFonts w:ascii="Arial Narrow" w:hAnsi="Arial Narrow" w:cs="Arial"/>
          <w:b/>
          <w:color w:val="000000"/>
          <w:sz w:val="24"/>
          <w:szCs w:val="24"/>
        </w:rPr>
        <w:t xml:space="preserve"> ACÓRDÃO Nº 679/2021: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 11, inciso IV, alínea “i”,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w:t>
      </w:r>
      <w:r w:rsidR="00F84120" w:rsidRPr="00BE636F">
        <w:rPr>
          <w:rFonts w:ascii="Arial Narrow" w:hAnsi="Arial Narrow" w:cs="Arial"/>
          <w:noProof/>
          <w:sz w:val="24"/>
          <w:szCs w:val="24"/>
        </w:rPr>
        <w:t>Conselheiro-Relator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9.1. Conhecer</w:t>
      </w:r>
      <w:r w:rsidR="00F84120" w:rsidRPr="00BE636F">
        <w:rPr>
          <w:rFonts w:ascii="Arial Narrow" w:hAnsi="Arial Narrow" w:cs="Arial"/>
          <w:color w:val="000000"/>
          <w:sz w:val="24"/>
          <w:szCs w:val="24"/>
        </w:rPr>
        <w:t xml:space="preserve"> da Representação oposta pela empresa Império Construções e Serviços Ltda (CNPJ sob o nº. 03203179/0001-72); </w:t>
      </w:r>
      <w:r w:rsidR="00F84120" w:rsidRPr="00BE636F">
        <w:rPr>
          <w:rFonts w:ascii="Arial Narrow" w:hAnsi="Arial Narrow" w:cs="Arial"/>
          <w:b/>
          <w:bCs/>
          <w:color w:val="000000"/>
          <w:sz w:val="24"/>
          <w:szCs w:val="24"/>
        </w:rPr>
        <w:t>9.2. Julgar Improcedente</w:t>
      </w:r>
      <w:r w:rsidR="00F84120" w:rsidRPr="00BE636F">
        <w:rPr>
          <w:rFonts w:ascii="Arial Narrow" w:hAnsi="Arial Narrow" w:cs="Arial"/>
          <w:color w:val="000000"/>
          <w:sz w:val="24"/>
          <w:szCs w:val="24"/>
        </w:rPr>
        <w:t xml:space="preserve"> a Representação oposta pela empresa Império Construções e Serviços Ltda (CNPJ sob o nº. 03203179/0001-72) </w:t>
      </w:r>
      <w:proofErr w:type="gramStart"/>
      <w:r w:rsidR="00F84120" w:rsidRPr="00BE636F">
        <w:rPr>
          <w:rFonts w:ascii="Arial Narrow" w:hAnsi="Arial Narrow" w:cs="Arial"/>
          <w:color w:val="000000"/>
          <w:sz w:val="24"/>
          <w:szCs w:val="24"/>
        </w:rPr>
        <w:t>face a</w:t>
      </w:r>
      <w:proofErr w:type="gramEnd"/>
      <w:r w:rsidR="00F84120" w:rsidRPr="00BE636F">
        <w:rPr>
          <w:rFonts w:ascii="Arial Narrow" w:hAnsi="Arial Narrow" w:cs="Arial"/>
          <w:color w:val="000000"/>
          <w:sz w:val="24"/>
          <w:szCs w:val="24"/>
        </w:rPr>
        <w:t xml:space="preserve"> não confirmação dos apontamentos de irregularidade trazidos pelo Representante na Concorrência Pública nº 071/2018- CGL, que tinha como escopo à contratação de pessoa jurídica especializada em obras e serviços de engenharia para execução e recuperação do sistema viário na sede do município de Maraã- AM; </w:t>
      </w:r>
      <w:r w:rsidR="00F84120" w:rsidRPr="00BE636F">
        <w:rPr>
          <w:rFonts w:ascii="Arial Narrow" w:hAnsi="Arial Narrow" w:cs="Arial"/>
          <w:b/>
          <w:bCs/>
          <w:color w:val="000000"/>
          <w:sz w:val="24"/>
          <w:szCs w:val="24"/>
        </w:rPr>
        <w:t>9.3. Notificar</w:t>
      </w:r>
      <w:r w:rsidR="00F84120" w:rsidRPr="00BE636F">
        <w:rPr>
          <w:rFonts w:ascii="Arial Narrow" w:hAnsi="Arial Narrow" w:cs="Arial"/>
          <w:color w:val="000000"/>
          <w:sz w:val="24"/>
          <w:szCs w:val="24"/>
        </w:rPr>
        <w:t xml:space="preserve"> a empresa Império Construções e Serviços Ltda (CNPJ sob o nº. 03203179/0001-72), na figura de seu patrono, e demais interessados para que tomem ciência do julgado e, querendo, apresentem o devido recurso; </w:t>
      </w:r>
      <w:r w:rsidR="00F84120" w:rsidRPr="00BE636F">
        <w:rPr>
          <w:rFonts w:ascii="Arial Narrow" w:hAnsi="Arial Narrow" w:cs="Arial"/>
          <w:b/>
          <w:bCs/>
          <w:color w:val="000000"/>
          <w:sz w:val="24"/>
          <w:szCs w:val="24"/>
        </w:rPr>
        <w:t>9.4. Arquivar</w:t>
      </w:r>
      <w:r w:rsidR="00F84120" w:rsidRPr="00BE636F">
        <w:rPr>
          <w:rFonts w:ascii="Arial Narrow" w:hAnsi="Arial Narrow" w:cs="Arial"/>
          <w:color w:val="000000"/>
          <w:sz w:val="24"/>
          <w:szCs w:val="24"/>
        </w:rPr>
        <w:t xml:space="preserve"> o processo.</w:t>
      </w:r>
      <w:r w:rsidR="00A73688"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PROCESSO Nº 10.002/2021</w:t>
      </w:r>
      <w:r w:rsidR="00F84120" w:rsidRPr="00BE636F">
        <w:rPr>
          <w:rFonts w:ascii="Arial Narrow" w:hAnsi="Arial Narrow" w:cs="Arial"/>
          <w:color w:val="000000"/>
          <w:sz w:val="24"/>
          <w:szCs w:val="24"/>
        </w:rPr>
        <w:t xml:space="preserve"> - Representação contra o Sr. </w:t>
      </w:r>
      <w:proofErr w:type="spellStart"/>
      <w:r w:rsidR="00F84120" w:rsidRPr="00BE636F">
        <w:rPr>
          <w:rFonts w:ascii="Arial Narrow" w:hAnsi="Arial Narrow" w:cs="Arial"/>
          <w:color w:val="000000"/>
          <w:sz w:val="24"/>
          <w:szCs w:val="24"/>
        </w:rPr>
        <w:t>Edy</w:t>
      </w:r>
      <w:proofErr w:type="spellEnd"/>
      <w:r w:rsidR="00F84120" w:rsidRPr="00BE636F">
        <w:rPr>
          <w:rFonts w:ascii="Arial Narrow" w:hAnsi="Arial Narrow" w:cs="Arial"/>
          <w:color w:val="000000"/>
          <w:sz w:val="24"/>
          <w:szCs w:val="24"/>
        </w:rPr>
        <w:t xml:space="preserve"> Rubem Tomás Barbosa, </w:t>
      </w:r>
      <w:proofErr w:type="gramStart"/>
      <w:r w:rsidR="00F84120" w:rsidRPr="00BE636F">
        <w:rPr>
          <w:rFonts w:ascii="Arial Narrow" w:hAnsi="Arial Narrow" w:cs="Arial"/>
          <w:color w:val="000000"/>
          <w:sz w:val="24"/>
          <w:szCs w:val="24"/>
        </w:rPr>
        <w:t>ex-Prefeito</w:t>
      </w:r>
      <w:proofErr w:type="gramEnd"/>
      <w:r w:rsidR="00F84120" w:rsidRPr="00BE636F">
        <w:rPr>
          <w:rFonts w:ascii="Arial Narrow" w:hAnsi="Arial Narrow" w:cs="Arial"/>
          <w:color w:val="000000"/>
          <w:sz w:val="24"/>
          <w:szCs w:val="24"/>
        </w:rPr>
        <w:t xml:space="preserve"> de Alvarães, por indícios de irregularidades informadas no Relatório Final da Comissão de Transição da Prefeitura Municipal de Alvarães encaminhado pelo Sr. Rogério da Silva Rodrigues, Coordenador da Equipe de Transição do Governo Municipal de Alvarães. </w:t>
      </w:r>
      <w:r w:rsidR="00F84120" w:rsidRPr="00BE636F">
        <w:rPr>
          <w:rFonts w:ascii="Arial Narrow" w:hAnsi="Arial Narrow" w:cs="Arial"/>
          <w:b/>
          <w:color w:val="000000"/>
          <w:sz w:val="24"/>
          <w:szCs w:val="24"/>
        </w:rPr>
        <w:t xml:space="preserve">Advogados: </w:t>
      </w:r>
      <w:r w:rsidR="00F84120" w:rsidRPr="00BE636F">
        <w:rPr>
          <w:rFonts w:ascii="Arial Narrow" w:hAnsi="Arial Narrow" w:cs="Arial"/>
          <w:bCs/>
          <w:color w:val="000000"/>
          <w:sz w:val="24"/>
          <w:szCs w:val="24"/>
        </w:rPr>
        <w:t xml:space="preserve">Marcio Roberto Moraes Lobo – OAB/AM 14825 e Amanda Thais de Almeida </w:t>
      </w:r>
      <w:proofErr w:type="spellStart"/>
      <w:r w:rsidR="00F84120" w:rsidRPr="00BE636F">
        <w:rPr>
          <w:rFonts w:ascii="Arial Narrow" w:hAnsi="Arial Narrow" w:cs="Arial"/>
          <w:bCs/>
          <w:color w:val="000000"/>
          <w:sz w:val="24"/>
          <w:szCs w:val="24"/>
        </w:rPr>
        <w:t>Litaiff</w:t>
      </w:r>
      <w:proofErr w:type="spellEnd"/>
      <w:r w:rsidR="00F84120" w:rsidRPr="00BE636F">
        <w:rPr>
          <w:rFonts w:ascii="Arial Narrow" w:hAnsi="Arial Narrow" w:cs="Arial"/>
          <w:bCs/>
          <w:color w:val="000000"/>
          <w:sz w:val="24"/>
          <w:szCs w:val="24"/>
        </w:rPr>
        <w:t xml:space="preserve"> - OAB/AM 11918.</w:t>
      </w:r>
      <w:r w:rsidR="00F84120" w:rsidRPr="00BE636F">
        <w:rPr>
          <w:rFonts w:ascii="Arial Narrow" w:hAnsi="Arial Narrow" w:cs="Arial"/>
          <w:b/>
          <w:color w:val="000000"/>
          <w:sz w:val="24"/>
          <w:szCs w:val="24"/>
        </w:rPr>
        <w:t xml:space="preserve"> ACÓRDÃO Nº 678/2021: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 11, inciso IV, alínea “i”,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w:t>
      </w:r>
      <w:r w:rsidR="00F84120" w:rsidRPr="00BE636F">
        <w:rPr>
          <w:rFonts w:ascii="Arial Narrow" w:hAnsi="Arial Narrow" w:cs="Arial"/>
          <w:noProof/>
          <w:sz w:val="24"/>
          <w:szCs w:val="24"/>
        </w:rPr>
        <w:t>Conselheiro-Relator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9.1. Conhecer</w:t>
      </w:r>
      <w:r w:rsidR="00F84120" w:rsidRPr="00BE636F">
        <w:rPr>
          <w:rFonts w:ascii="Arial Narrow" w:hAnsi="Arial Narrow" w:cs="Arial"/>
          <w:sz w:val="24"/>
          <w:szCs w:val="24"/>
        </w:rPr>
        <w:t xml:space="preserve"> da Representação oposta contra o Sr. </w:t>
      </w:r>
      <w:proofErr w:type="spellStart"/>
      <w:r w:rsidR="00F84120" w:rsidRPr="00BE636F">
        <w:rPr>
          <w:rFonts w:ascii="Arial Narrow" w:hAnsi="Arial Narrow" w:cs="Arial"/>
          <w:sz w:val="24"/>
          <w:szCs w:val="24"/>
        </w:rPr>
        <w:t>Edy</w:t>
      </w:r>
      <w:proofErr w:type="spellEnd"/>
      <w:r w:rsidR="00F84120" w:rsidRPr="00BE636F">
        <w:rPr>
          <w:rFonts w:ascii="Arial Narrow" w:hAnsi="Arial Narrow" w:cs="Arial"/>
          <w:sz w:val="24"/>
          <w:szCs w:val="24"/>
        </w:rPr>
        <w:t xml:space="preserve"> Rubem Tomas Barbosa em consonância com o disposto no art. 1º, XXII, da Lei nº 2.423/96;</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9.2. Julgar Procedente</w:t>
      </w:r>
      <w:r w:rsidR="00A73688" w:rsidRPr="00BE636F">
        <w:rPr>
          <w:rFonts w:ascii="Arial Narrow" w:hAnsi="Arial Narrow" w:cs="Arial"/>
          <w:sz w:val="24"/>
          <w:szCs w:val="24"/>
        </w:rPr>
        <w:t xml:space="preserve"> </w:t>
      </w:r>
      <w:r w:rsidR="00F84120" w:rsidRPr="00BE636F">
        <w:rPr>
          <w:rFonts w:ascii="Arial Narrow" w:hAnsi="Arial Narrow" w:cs="Arial"/>
          <w:sz w:val="24"/>
          <w:szCs w:val="24"/>
        </w:rPr>
        <w:t xml:space="preserve">a Representação oposto pela Comissão de Transmissão de Governo de Alvarães face ao descumprimento da Resolução nº 11/2016 TCE/AM pelo prefeito de Alvarães, Sr. </w:t>
      </w:r>
      <w:proofErr w:type="spellStart"/>
      <w:r w:rsidR="00F84120" w:rsidRPr="00BE636F">
        <w:rPr>
          <w:rFonts w:ascii="Arial Narrow" w:hAnsi="Arial Narrow" w:cs="Arial"/>
          <w:sz w:val="24"/>
          <w:szCs w:val="24"/>
        </w:rPr>
        <w:t>Edy</w:t>
      </w:r>
      <w:proofErr w:type="spellEnd"/>
      <w:r w:rsidR="00F84120" w:rsidRPr="00BE636F">
        <w:rPr>
          <w:rFonts w:ascii="Arial Narrow" w:hAnsi="Arial Narrow" w:cs="Arial"/>
          <w:sz w:val="24"/>
          <w:szCs w:val="24"/>
        </w:rPr>
        <w:t xml:space="preserve"> Rubem Tomas Barbosa, na legislatura 2017-2020, bem como o cometimento de irregularidades administrativas contra Comissão de Transição de Governo da prefeitura de Alvarães; </w:t>
      </w:r>
      <w:r w:rsidR="00F84120" w:rsidRPr="00BE636F">
        <w:rPr>
          <w:rFonts w:ascii="Arial Narrow" w:hAnsi="Arial Narrow" w:cs="Arial"/>
          <w:b/>
          <w:bCs/>
          <w:sz w:val="24"/>
          <w:szCs w:val="24"/>
        </w:rPr>
        <w:t>9.3. Aplicar Multa</w:t>
      </w:r>
      <w:r w:rsidR="00F84120" w:rsidRPr="00BE636F">
        <w:rPr>
          <w:rFonts w:ascii="Arial Narrow" w:hAnsi="Arial Narrow" w:cs="Arial"/>
          <w:sz w:val="24"/>
          <w:szCs w:val="24"/>
        </w:rPr>
        <w:t xml:space="preserve"> ao </w:t>
      </w:r>
      <w:r w:rsidR="00F84120" w:rsidRPr="00BE636F">
        <w:rPr>
          <w:rFonts w:ascii="Arial Narrow" w:hAnsi="Arial Narrow" w:cs="Arial"/>
          <w:b/>
          <w:bCs/>
          <w:sz w:val="24"/>
          <w:szCs w:val="24"/>
        </w:rPr>
        <w:t xml:space="preserve">Sr. </w:t>
      </w:r>
      <w:proofErr w:type="spellStart"/>
      <w:r w:rsidR="00F84120" w:rsidRPr="00BE636F">
        <w:rPr>
          <w:rFonts w:ascii="Arial Narrow" w:hAnsi="Arial Narrow" w:cs="Arial"/>
          <w:b/>
          <w:bCs/>
          <w:sz w:val="24"/>
          <w:szCs w:val="24"/>
        </w:rPr>
        <w:t>Edy</w:t>
      </w:r>
      <w:proofErr w:type="spellEnd"/>
      <w:r w:rsidR="00F84120" w:rsidRPr="00BE636F">
        <w:rPr>
          <w:rFonts w:ascii="Arial Narrow" w:hAnsi="Arial Narrow" w:cs="Arial"/>
          <w:b/>
          <w:bCs/>
          <w:sz w:val="24"/>
          <w:szCs w:val="24"/>
        </w:rPr>
        <w:t xml:space="preserve"> Rubem Tomas Barbosa</w:t>
      </w:r>
      <w:r w:rsidR="00F84120" w:rsidRPr="00BE636F">
        <w:rPr>
          <w:rFonts w:ascii="Arial Narrow" w:hAnsi="Arial Narrow" w:cs="Arial"/>
          <w:sz w:val="24"/>
          <w:szCs w:val="24"/>
        </w:rPr>
        <w:t xml:space="preserve">, ex-prefeito do município de Alvarães, no valor de </w:t>
      </w:r>
      <w:r w:rsidR="00F84120" w:rsidRPr="00BE636F">
        <w:rPr>
          <w:rFonts w:ascii="Arial Narrow" w:hAnsi="Arial Narrow" w:cs="Arial"/>
          <w:b/>
          <w:bCs/>
          <w:sz w:val="24"/>
          <w:szCs w:val="24"/>
        </w:rPr>
        <w:t xml:space="preserve">R$14.000,00 </w:t>
      </w:r>
      <w:r w:rsidR="00F84120" w:rsidRPr="00BE636F">
        <w:rPr>
          <w:rFonts w:ascii="Arial Narrow" w:hAnsi="Arial Narrow" w:cs="Arial"/>
          <w:sz w:val="24"/>
          <w:szCs w:val="24"/>
        </w:rPr>
        <w:t xml:space="preserve">(quatorze mil reais) com fulcro no art. 54, VI da Lei nº 2.423/1996 c/c art. 308, VI da Resolução nº 04/2002 TCE/AM, </w:t>
      </w:r>
      <w:proofErr w:type="gramStart"/>
      <w:r w:rsidR="00F84120" w:rsidRPr="00BE636F">
        <w:rPr>
          <w:rFonts w:ascii="Arial Narrow" w:hAnsi="Arial Narrow" w:cs="Arial"/>
          <w:sz w:val="24"/>
          <w:szCs w:val="24"/>
        </w:rPr>
        <w:t>face a</w:t>
      </w:r>
      <w:proofErr w:type="gramEnd"/>
      <w:r w:rsidR="00F84120" w:rsidRPr="00BE636F">
        <w:rPr>
          <w:rFonts w:ascii="Arial Narrow" w:hAnsi="Arial Narrow" w:cs="Arial"/>
          <w:sz w:val="24"/>
          <w:szCs w:val="24"/>
        </w:rPr>
        <w:t xml:space="preserve"> grave </w:t>
      </w:r>
      <w:r w:rsidR="00F84120" w:rsidRPr="00BE636F">
        <w:rPr>
          <w:rFonts w:ascii="Arial Narrow" w:hAnsi="Arial Narrow" w:cs="Arial"/>
          <w:sz w:val="24"/>
          <w:szCs w:val="24"/>
        </w:rPr>
        <w:lastRenderedPageBreak/>
        <w:t xml:space="preserve">violação dos artigos 1º e 2º, da Resolução nº 11/2016 TCE/AM, conforme itens 15-23, do Relatório/ Voto, fixar </w:t>
      </w:r>
      <w:r w:rsidR="00F84120" w:rsidRPr="00BE636F">
        <w:rPr>
          <w:rFonts w:ascii="Arial Narrow" w:hAnsi="Arial Narrow" w:cs="Arial"/>
          <w:b/>
          <w:bCs/>
          <w:sz w:val="24"/>
          <w:szCs w:val="24"/>
        </w:rPr>
        <w:t>prazo de 30 dias</w:t>
      </w:r>
      <w:r w:rsidR="00F84120" w:rsidRPr="00BE636F">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w:t>
      </w:r>
      <w:r w:rsidR="00A73688" w:rsidRPr="00BE636F">
        <w:rPr>
          <w:rFonts w:ascii="Arial Narrow" w:hAnsi="Arial Narrow" w:cs="Arial"/>
          <w:sz w:val="24"/>
          <w:szCs w:val="24"/>
        </w:rPr>
        <w:t xml:space="preserve"> </w:t>
      </w:r>
      <w:r w:rsidR="00F84120" w:rsidRPr="00BE636F">
        <w:rPr>
          <w:rFonts w:ascii="Arial Narrow" w:hAnsi="Arial Narrow" w:cs="Arial"/>
          <w:sz w:val="24"/>
          <w:szCs w:val="24"/>
        </w:rPr>
        <w:t>da SEFAZ/AM, sob o código “5508 – multas aplicadas pelo TCE/AM – Fundo de Apoio ao Exercício do Controle Externo – FAECE”. Dentro do prazo anteriormente conferido, é obrigatório</w:t>
      </w:r>
      <w:r w:rsidR="00A73688" w:rsidRPr="00BE636F">
        <w:rPr>
          <w:rFonts w:ascii="Arial Narrow" w:hAnsi="Arial Narrow" w:cs="Arial"/>
          <w:sz w:val="24"/>
          <w:szCs w:val="24"/>
        </w:rPr>
        <w:t xml:space="preserve"> </w:t>
      </w:r>
      <w:r w:rsidR="00F84120" w:rsidRPr="00BE636F">
        <w:rPr>
          <w:rFonts w:ascii="Arial Narrow" w:hAnsi="Arial Narrow" w:cs="Arial"/>
          <w:sz w:val="24"/>
          <w:szCs w:val="24"/>
        </w:rPr>
        <w:t>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9.4. Determinar</w:t>
      </w:r>
      <w:r w:rsidR="00F84120" w:rsidRPr="00BE636F">
        <w:rPr>
          <w:rFonts w:ascii="Arial Narrow" w:hAnsi="Arial Narrow" w:cs="Arial"/>
          <w:sz w:val="24"/>
          <w:szCs w:val="24"/>
        </w:rPr>
        <w:t xml:space="preserve"> à SECEX que, imediatamente após a emissão deste Acórdão (independente de suspensão do decisório por interposição de eventual recurso), adote providências para a inclusão no escopo da instrução do processo nº 12954/2021, Prestação de Contas Anual da Prefeitura de Alvarães, exercício financeiro de 2020, da apuração dos fatos narrados pela Comissão de Transição de Governo; </w:t>
      </w:r>
      <w:r w:rsidR="00F84120" w:rsidRPr="00BE636F">
        <w:rPr>
          <w:rFonts w:ascii="Arial Narrow" w:hAnsi="Arial Narrow" w:cs="Arial"/>
          <w:b/>
          <w:bCs/>
          <w:sz w:val="24"/>
          <w:szCs w:val="24"/>
        </w:rPr>
        <w:t>9.5. Determinar</w:t>
      </w:r>
      <w:r w:rsidR="00F84120" w:rsidRPr="00BE636F">
        <w:rPr>
          <w:rFonts w:ascii="Arial Narrow" w:hAnsi="Arial Narrow" w:cs="Arial"/>
          <w:sz w:val="24"/>
          <w:szCs w:val="24"/>
        </w:rPr>
        <w:t xml:space="preserve"> à SEPLENO adote as providências para o apensamento do presente processo à Prestação de Contas Anual da Prefeitura de Alvarães, exercício financeiro de 2020, processo nº 12954/2021, para que esta Representação informe ao principal;</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9.6. Notificar</w:t>
      </w:r>
      <w:r w:rsidR="00F84120" w:rsidRPr="00BE636F">
        <w:rPr>
          <w:rFonts w:ascii="Arial Narrow" w:hAnsi="Arial Narrow" w:cs="Arial"/>
          <w:sz w:val="24"/>
          <w:szCs w:val="24"/>
        </w:rPr>
        <w:t xml:space="preserve"> o Sr. </w:t>
      </w:r>
      <w:proofErr w:type="spellStart"/>
      <w:r w:rsidR="00F84120" w:rsidRPr="00BE636F">
        <w:rPr>
          <w:rFonts w:ascii="Arial Narrow" w:hAnsi="Arial Narrow" w:cs="Arial"/>
          <w:sz w:val="24"/>
          <w:szCs w:val="24"/>
        </w:rPr>
        <w:t>Edy</w:t>
      </w:r>
      <w:proofErr w:type="spellEnd"/>
      <w:r w:rsidR="00F84120" w:rsidRPr="00BE636F">
        <w:rPr>
          <w:rFonts w:ascii="Arial Narrow" w:hAnsi="Arial Narrow" w:cs="Arial"/>
          <w:sz w:val="24"/>
          <w:szCs w:val="24"/>
        </w:rPr>
        <w:t xml:space="preserve"> Rubem Tomas Barbosa e os Representantes com cópia do Relatório-Voto e deste Acórdão para que tomem ciência do decisório e, querendo, apresentar o devido recurso.</w:t>
      </w:r>
      <w:r w:rsidR="00D45D69" w:rsidRPr="00BE636F">
        <w:rPr>
          <w:rFonts w:ascii="Arial Narrow" w:eastAsia="Arial" w:hAnsi="Arial Narrow" w:cs="Arial"/>
          <w:sz w:val="24"/>
          <w:szCs w:val="24"/>
        </w:rPr>
        <w:t xml:space="preserve"> </w:t>
      </w:r>
      <w:r w:rsidR="00F84120" w:rsidRPr="00BE636F">
        <w:rPr>
          <w:rFonts w:ascii="Arial Narrow" w:hAnsi="Arial Narrow" w:cs="Arial"/>
          <w:b/>
          <w:color w:val="000000"/>
          <w:sz w:val="24"/>
          <w:szCs w:val="24"/>
        </w:rPr>
        <w:t>PROCESSO Nº 10.386/2021</w:t>
      </w:r>
      <w:r w:rsidR="00F84120" w:rsidRPr="00BE636F">
        <w:rPr>
          <w:rFonts w:ascii="Arial Narrow" w:hAnsi="Arial Narrow" w:cs="Arial"/>
          <w:color w:val="000000"/>
          <w:sz w:val="24"/>
          <w:szCs w:val="24"/>
        </w:rPr>
        <w:t xml:space="preserve"> - Representação com pedido de Cautelar oriunda da Manifestação n° 75/2021-Ouvidoria</w:t>
      </w:r>
      <w:r w:rsidR="00D45D69" w:rsidRPr="00BE636F">
        <w:rPr>
          <w:rFonts w:ascii="Arial Narrow" w:hAnsi="Arial Narrow" w:cs="Arial"/>
          <w:color w:val="000000"/>
          <w:sz w:val="24"/>
          <w:szCs w:val="24"/>
        </w:rPr>
        <w:t xml:space="preserve"> formulada pelo Conselho Estadual de Assistência Social - CEAS/AM,</w:t>
      </w:r>
      <w:r w:rsidR="00F84120" w:rsidRPr="00BE636F">
        <w:rPr>
          <w:rFonts w:ascii="Arial Narrow" w:hAnsi="Arial Narrow" w:cs="Arial"/>
          <w:color w:val="000000"/>
          <w:sz w:val="24"/>
          <w:szCs w:val="24"/>
        </w:rPr>
        <w:t xml:space="preserve"> solicitando suspensão imediata do contrato homologado Processo n° 00001378/2019-SEAS, </w:t>
      </w:r>
      <w:r w:rsidR="00A73688" w:rsidRPr="00BE636F">
        <w:rPr>
          <w:rFonts w:ascii="Arial Narrow" w:hAnsi="Arial Narrow" w:cs="Arial"/>
          <w:color w:val="000000"/>
          <w:sz w:val="24"/>
          <w:szCs w:val="24"/>
        </w:rPr>
        <w:t>que tem por objeto a prestação de serviço de fornecimento de alimentação.</w:t>
      </w:r>
      <w:r w:rsidR="00A73688" w:rsidRPr="00BE636F">
        <w:rPr>
          <w:rFonts w:ascii="Arial Narrow" w:hAnsi="Arial Narrow" w:cs="Arial"/>
          <w:b/>
          <w:color w:val="000000"/>
          <w:sz w:val="24"/>
          <w:szCs w:val="24"/>
        </w:rPr>
        <w:t xml:space="preserve"> </w:t>
      </w:r>
      <w:r w:rsidR="00F84120" w:rsidRPr="00BE636F">
        <w:rPr>
          <w:rFonts w:ascii="Arial Narrow" w:hAnsi="Arial Narrow" w:cs="Arial"/>
          <w:b/>
          <w:color w:val="000000"/>
          <w:sz w:val="24"/>
          <w:szCs w:val="24"/>
        </w:rPr>
        <w:t>ACÓRDÃO 677/2021: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 11, inciso IV, alínea “i”,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w:t>
      </w:r>
      <w:r w:rsidR="00F84120" w:rsidRPr="00BE636F">
        <w:rPr>
          <w:rFonts w:ascii="Arial Narrow" w:hAnsi="Arial Narrow" w:cs="Arial"/>
          <w:noProof/>
          <w:sz w:val="24"/>
          <w:szCs w:val="24"/>
        </w:rPr>
        <w:t>Conselheiro-Relator</w:t>
      </w:r>
      <w:r w:rsidR="00F84120" w:rsidRPr="00BE636F">
        <w:rPr>
          <w:rFonts w:ascii="Arial Narrow" w:hAnsi="Arial Narrow" w:cs="Arial"/>
          <w:bCs/>
          <w:noProof/>
          <w:sz w:val="24"/>
          <w:szCs w:val="24"/>
        </w:rPr>
        <w:t>,</w:t>
      </w:r>
      <w:r w:rsidR="00F84120" w:rsidRPr="00BE636F">
        <w:rPr>
          <w:rFonts w:ascii="Arial Narrow" w:hAnsi="Arial Narrow" w:cs="Arial"/>
          <w:b/>
          <w:noProof/>
          <w:sz w:val="24"/>
          <w:szCs w:val="24"/>
        </w:rPr>
        <w:t xml:space="preserve"> em divergência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D45D69"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9.1. Conhecer</w:t>
      </w:r>
      <w:r w:rsidR="00F84120" w:rsidRPr="00BE636F">
        <w:rPr>
          <w:rFonts w:ascii="Arial Narrow" w:hAnsi="Arial Narrow" w:cs="Arial"/>
          <w:sz w:val="24"/>
          <w:szCs w:val="24"/>
        </w:rPr>
        <w:t xml:space="preserve"> da representação formulada pelo Conselho Estadual de Assistência Social - CEAS, por meio de denúncia na Ouvidoria do TCE/AM; </w:t>
      </w:r>
      <w:r w:rsidR="00F84120" w:rsidRPr="00BE636F">
        <w:rPr>
          <w:rFonts w:ascii="Arial Narrow" w:hAnsi="Arial Narrow" w:cs="Arial"/>
          <w:b/>
          <w:bCs/>
          <w:sz w:val="24"/>
          <w:szCs w:val="24"/>
        </w:rPr>
        <w:t>9.2. Julgar Improcedente</w:t>
      </w:r>
      <w:r w:rsidR="00F84120" w:rsidRPr="00BE636F">
        <w:rPr>
          <w:rFonts w:ascii="Arial Narrow" w:hAnsi="Arial Narrow" w:cs="Arial"/>
          <w:sz w:val="24"/>
          <w:szCs w:val="24"/>
        </w:rPr>
        <w:t xml:space="preserve"> a Representação em face da Secretaria de Estado de Assistência Social, de responsabilidade da Sra. </w:t>
      </w:r>
      <w:proofErr w:type="spellStart"/>
      <w:r w:rsidR="00F84120" w:rsidRPr="00BE636F">
        <w:rPr>
          <w:rFonts w:ascii="Arial Narrow" w:hAnsi="Arial Narrow" w:cs="Arial"/>
          <w:sz w:val="24"/>
          <w:szCs w:val="24"/>
        </w:rPr>
        <w:t>Maricilia</w:t>
      </w:r>
      <w:proofErr w:type="spellEnd"/>
      <w:r w:rsidR="00F84120" w:rsidRPr="00BE636F">
        <w:rPr>
          <w:rFonts w:ascii="Arial Narrow" w:hAnsi="Arial Narrow" w:cs="Arial"/>
          <w:sz w:val="24"/>
          <w:szCs w:val="24"/>
        </w:rPr>
        <w:t xml:space="preserve"> Teixeira da Costa; </w:t>
      </w:r>
      <w:r w:rsidR="00F84120" w:rsidRPr="00BE636F">
        <w:rPr>
          <w:rFonts w:ascii="Arial Narrow" w:hAnsi="Arial Narrow" w:cs="Arial"/>
          <w:b/>
          <w:bCs/>
          <w:sz w:val="24"/>
          <w:szCs w:val="24"/>
        </w:rPr>
        <w:t>9.3. Dar ciência</w:t>
      </w:r>
      <w:r w:rsidR="00F84120" w:rsidRPr="00BE636F">
        <w:rPr>
          <w:rFonts w:ascii="Arial Narrow" w:hAnsi="Arial Narrow" w:cs="Arial"/>
          <w:sz w:val="24"/>
          <w:szCs w:val="24"/>
        </w:rPr>
        <w:t xml:space="preserve"> do Acórdão </w:t>
      </w:r>
      <w:proofErr w:type="gramStart"/>
      <w:r w:rsidR="00F84120" w:rsidRPr="00BE636F">
        <w:rPr>
          <w:rFonts w:ascii="Arial Narrow" w:hAnsi="Arial Narrow" w:cs="Arial"/>
          <w:sz w:val="24"/>
          <w:szCs w:val="24"/>
        </w:rPr>
        <w:t>à</w:t>
      </w:r>
      <w:proofErr w:type="gramEnd"/>
      <w:r w:rsidR="00F84120" w:rsidRPr="00BE636F">
        <w:rPr>
          <w:rFonts w:ascii="Arial Narrow" w:hAnsi="Arial Narrow" w:cs="Arial"/>
          <w:sz w:val="24"/>
          <w:szCs w:val="24"/>
        </w:rPr>
        <w:t xml:space="preserve"> Sra. </w:t>
      </w:r>
      <w:proofErr w:type="spellStart"/>
      <w:r w:rsidR="00F84120" w:rsidRPr="00BE636F">
        <w:rPr>
          <w:rFonts w:ascii="Arial Narrow" w:hAnsi="Arial Narrow" w:cs="Arial"/>
          <w:sz w:val="24"/>
          <w:szCs w:val="24"/>
        </w:rPr>
        <w:t>Maricilia</w:t>
      </w:r>
      <w:proofErr w:type="spellEnd"/>
      <w:r w:rsidR="00F84120" w:rsidRPr="00BE636F">
        <w:rPr>
          <w:rFonts w:ascii="Arial Narrow" w:hAnsi="Arial Narrow" w:cs="Arial"/>
          <w:sz w:val="24"/>
          <w:szCs w:val="24"/>
        </w:rPr>
        <w:t xml:space="preserve"> Teixeira da Costa e aos responsáveis pelo Conselho Estadual de Assistência Social - CEAS.</w:t>
      </w:r>
      <w:r w:rsidR="00D45D69" w:rsidRPr="00BE636F">
        <w:rPr>
          <w:rFonts w:ascii="Arial Narrow" w:eastAsia="Arial" w:hAnsi="Arial Narrow" w:cs="Arial"/>
          <w:sz w:val="24"/>
          <w:szCs w:val="24"/>
        </w:rPr>
        <w:t xml:space="preserve"> </w:t>
      </w:r>
      <w:r w:rsidR="00F84120" w:rsidRPr="00BE636F">
        <w:rPr>
          <w:rFonts w:ascii="Arial Narrow" w:hAnsi="Arial Narrow" w:cs="Arial"/>
          <w:b/>
          <w:color w:val="000000"/>
          <w:sz w:val="24"/>
          <w:szCs w:val="24"/>
        </w:rPr>
        <w:t>PROCESSO Nº 10.481/2021</w:t>
      </w:r>
      <w:r w:rsidR="008C6D60"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w:t>
      </w:r>
      <w:r w:rsidR="008C6D60"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Denúncia oriunda da Manifestação nº 04/2019</w:t>
      </w:r>
      <w:r w:rsidR="008C6D60"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acerca de possíveis irregularidades no cumprimento da carga horária da servidora Fernanda de Mendonça Carlos Damião, do quadro de pessoas da Universidade do Estado do Amazonas</w:t>
      </w:r>
      <w:r w:rsidR="00D45D69" w:rsidRPr="00BE636F">
        <w:rPr>
          <w:rFonts w:ascii="Arial Narrow" w:hAnsi="Arial Narrow" w:cs="Arial"/>
          <w:color w:val="000000"/>
          <w:sz w:val="24"/>
          <w:szCs w:val="24"/>
        </w:rPr>
        <w:t xml:space="preserve"> - UEA</w:t>
      </w:r>
      <w:r w:rsidR="00F84120"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ACÓRDÃO Nº 676/2021: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 5º, inciso XII e art.</w:t>
      </w:r>
      <w:r w:rsidR="008C6D60" w:rsidRPr="00BE636F">
        <w:rPr>
          <w:rFonts w:ascii="Arial Narrow" w:hAnsi="Arial Narrow" w:cs="Arial"/>
          <w:noProof/>
          <w:sz w:val="24"/>
          <w:szCs w:val="24"/>
        </w:rPr>
        <w:t xml:space="preserve"> </w:t>
      </w:r>
      <w:r w:rsidR="00F84120" w:rsidRPr="00BE636F">
        <w:rPr>
          <w:rFonts w:ascii="Arial Narrow" w:hAnsi="Arial Narrow" w:cs="Arial"/>
          <w:noProof/>
          <w:sz w:val="24"/>
          <w:szCs w:val="24"/>
        </w:rPr>
        <w:t>11, inciso III, alínea “c”, da Resolução n.</w:t>
      </w:r>
      <w:r w:rsidR="00D45D69" w:rsidRPr="00BE636F">
        <w:rPr>
          <w:rFonts w:ascii="Arial Narrow" w:hAnsi="Arial Narrow" w:cs="Arial"/>
          <w:noProof/>
          <w:sz w:val="24"/>
          <w:szCs w:val="24"/>
        </w:rPr>
        <w:t xml:space="preserve"> </w:t>
      </w:r>
      <w:r w:rsidR="00F84120" w:rsidRPr="00BE636F">
        <w:rPr>
          <w:rFonts w:ascii="Arial Narrow" w:hAnsi="Arial Narrow" w:cs="Arial"/>
          <w:noProof/>
          <w:sz w:val="24"/>
          <w:szCs w:val="24"/>
        </w:rPr>
        <w:t>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w:t>
      </w:r>
      <w:r w:rsidR="00F84120" w:rsidRPr="00BE636F">
        <w:rPr>
          <w:rFonts w:ascii="Arial Narrow" w:hAnsi="Arial Narrow" w:cs="Arial"/>
          <w:noProof/>
          <w:sz w:val="24"/>
          <w:szCs w:val="24"/>
        </w:rPr>
        <w:t>Conselheiro-Relator</w:t>
      </w:r>
      <w:r w:rsidR="00F84120" w:rsidRPr="00BE636F">
        <w:rPr>
          <w:rFonts w:ascii="Arial Narrow" w:hAnsi="Arial Narrow" w:cs="Arial"/>
          <w:b/>
          <w:noProof/>
          <w:sz w:val="24"/>
          <w:szCs w:val="24"/>
        </w:rPr>
        <w:t>, em divergência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9.1. Conhecer</w:t>
      </w:r>
      <w:r w:rsidR="00F84120" w:rsidRPr="00BE636F">
        <w:rPr>
          <w:rFonts w:ascii="Arial Narrow" w:hAnsi="Arial Narrow" w:cs="Arial"/>
          <w:color w:val="000000"/>
          <w:sz w:val="24"/>
          <w:szCs w:val="24"/>
        </w:rPr>
        <w:t xml:space="preserve"> da Denúncia formulada contra a Sra. Fernanda de Mendonca Carlos Damião, nos termos do artigo 279, da Resolução nº 04/2002 TCE/AM; </w:t>
      </w:r>
      <w:r w:rsidR="00F84120" w:rsidRPr="00BE636F">
        <w:rPr>
          <w:rFonts w:ascii="Arial Narrow" w:hAnsi="Arial Narrow" w:cs="Arial"/>
          <w:b/>
          <w:bCs/>
          <w:color w:val="000000"/>
          <w:sz w:val="24"/>
          <w:szCs w:val="24"/>
        </w:rPr>
        <w:t>9.2. Julgar Procedente</w:t>
      </w:r>
      <w:r w:rsidR="00F84120" w:rsidRPr="00BE636F">
        <w:rPr>
          <w:rFonts w:ascii="Arial Narrow" w:hAnsi="Arial Narrow" w:cs="Arial"/>
          <w:color w:val="000000"/>
          <w:sz w:val="24"/>
          <w:szCs w:val="24"/>
        </w:rPr>
        <w:t xml:space="preserve"> a Denúncia oriunda da Manifestação nº 04/2019 – Ouvidoria TCE/AM, contra a Sra. Fernanda de Mendonca Carlos Damião, </w:t>
      </w:r>
      <w:proofErr w:type="gramStart"/>
      <w:r w:rsidR="00F84120" w:rsidRPr="00BE636F">
        <w:rPr>
          <w:rFonts w:ascii="Arial Narrow" w:hAnsi="Arial Narrow" w:cs="Arial"/>
          <w:color w:val="000000"/>
          <w:sz w:val="24"/>
          <w:szCs w:val="24"/>
        </w:rPr>
        <w:t>face a</w:t>
      </w:r>
      <w:proofErr w:type="gramEnd"/>
      <w:r w:rsidR="00F84120" w:rsidRPr="00BE636F">
        <w:rPr>
          <w:rFonts w:ascii="Arial Narrow" w:hAnsi="Arial Narrow" w:cs="Arial"/>
          <w:color w:val="000000"/>
          <w:sz w:val="24"/>
          <w:szCs w:val="24"/>
        </w:rPr>
        <w:t xml:space="preserve"> não comprovação da regularidade na acumulação dos cargos públicos de Professora da Universidade Estadual do Amazonas e de Médica da Universidade Federal do Amazonas; </w:t>
      </w:r>
      <w:r w:rsidR="00F84120" w:rsidRPr="00BE636F">
        <w:rPr>
          <w:rFonts w:ascii="Arial Narrow" w:hAnsi="Arial Narrow" w:cs="Arial"/>
          <w:b/>
          <w:bCs/>
          <w:color w:val="000000"/>
          <w:sz w:val="24"/>
          <w:szCs w:val="24"/>
        </w:rPr>
        <w:t>9.3. Oficiar</w:t>
      </w:r>
      <w:r w:rsidR="00F84120" w:rsidRPr="00BE636F">
        <w:rPr>
          <w:rFonts w:ascii="Arial Narrow" w:hAnsi="Arial Narrow" w:cs="Arial"/>
          <w:color w:val="000000"/>
          <w:sz w:val="24"/>
          <w:szCs w:val="24"/>
        </w:rPr>
        <w:t xml:space="preserve"> a Fundação Universidade do Estado do Amazonas – UEA, no nome Excelentíssimo Senhor Reitor </w:t>
      </w:r>
      <w:proofErr w:type="spellStart"/>
      <w:r w:rsidR="00F84120" w:rsidRPr="00BE636F">
        <w:rPr>
          <w:rFonts w:ascii="Arial Narrow" w:hAnsi="Arial Narrow" w:cs="Arial"/>
          <w:color w:val="000000"/>
          <w:sz w:val="24"/>
          <w:szCs w:val="24"/>
        </w:rPr>
        <w:t>Cleinaldo</w:t>
      </w:r>
      <w:proofErr w:type="spellEnd"/>
      <w:r w:rsidR="00F84120" w:rsidRPr="00BE636F">
        <w:rPr>
          <w:rFonts w:ascii="Arial Narrow" w:hAnsi="Arial Narrow" w:cs="Arial"/>
          <w:color w:val="000000"/>
          <w:sz w:val="24"/>
          <w:szCs w:val="24"/>
        </w:rPr>
        <w:t xml:space="preserve"> de Almeida Costa: </w:t>
      </w:r>
      <w:r w:rsidR="00F84120" w:rsidRPr="00BE636F">
        <w:rPr>
          <w:rFonts w:ascii="Arial Narrow" w:hAnsi="Arial Narrow" w:cs="Arial"/>
          <w:b/>
          <w:bCs/>
          <w:color w:val="000000"/>
          <w:sz w:val="24"/>
          <w:szCs w:val="24"/>
        </w:rPr>
        <w:t>9.3.1.</w:t>
      </w:r>
      <w:r w:rsidR="00F84120" w:rsidRPr="00BE636F">
        <w:rPr>
          <w:rFonts w:ascii="Arial Narrow" w:hAnsi="Arial Narrow" w:cs="Arial"/>
          <w:color w:val="000000"/>
          <w:sz w:val="24"/>
          <w:szCs w:val="24"/>
        </w:rPr>
        <w:t xml:space="preserve"> Para que instaure processo sumário, conforme art. 174 da Lei nº 1762/1986 para apurar a compatibilidade de horários no exercício dos cargos na Universidade do Estado do Amazonas – UEA (Professora) e na Universidade Federal do </w:t>
      </w:r>
      <w:r w:rsidR="00F84120" w:rsidRPr="00BE636F">
        <w:rPr>
          <w:rFonts w:ascii="Arial Narrow" w:hAnsi="Arial Narrow" w:cs="Arial"/>
          <w:color w:val="000000"/>
          <w:sz w:val="24"/>
          <w:szCs w:val="24"/>
        </w:rPr>
        <w:lastRenderedPageBreak/>
        <w:t xml:space="preserve">Amazonas – UFAM (Médica) da Sra. Fernanda de Mendonça Carlos Damião; </w:t>
      </w:r>
      <w:r w:rsidR="00F84120" w:rsidRPr="00BE636F">
        <w:rPr>
          <w:rFonts w:ascii="Arial Narrow" w:hAnsi="Arial Narrow" w:cs="Arial"/>
          <w:b/>
          <w:bCs/>
          <w:color w:val="000000"/>
          <w:sz w:val="24"/>
          <w:szCs w:val="24"/>
        </w:rPr>
        <w:t>9.3.2.</w:t>
      </w:r>
      <w:r w:rsidR="00D45D69" w:rsidRPr="00BE636F">
        <w:rPr>
          <w:rFonts w:ascii="Arial Narrow" w:hAnsi="Arial Narrow" w:cs="Arial"/>
          <w:b/>
          <w:bCs/>
          <w:color w:val="000000"/>
          <w:sz w:val="24"/>
          <w:szCs w:val="24"/>
        </w:rPr>
        <w:t xml:space="preserve"> </w:t>
      </w:r>
      <w:r w:rsidR="00F84120" w:rsidRPr="00BE636F">
        <w:rPr>
          <w:rFonts w:ascii="Arial Narrow" w:hAnsi="Arial Narrow" w:cs="Arial"/>
          <w:color w:val="000000"/>
          <w:sz w:val="24"/>
          <w:szCs w:val="24"/>
        </w:rPr>
        <w:t xml:space="preserve">Que encaminhe ao TCE/AM no prazo de 15 dias, a contar da publicação da decisão deste processo no Diário Oficial Eletrônico deste Tribunal, a comprovação de instauração do processo sumário; </w:t>
      </w:r>
      <w:r w:rsidR="00F84120" w:rsidRPr="00BE636F">
        <w:rPr>
          <w:rFonts w:ascii="Arial Narrow" w:hAnsi="Arial Narrow" w:cs="Arial"/>
          <w:b/>
          <w:bCs/>
          <w:color w:val="000000"/>
          <w:sz w:val="24"/>
          <w:szCs w:val="24"/>
        </w:rPr>
        <w:t xml:space="preserve">9.3.3. </w:t>
      </w:r>
      <w:r w:rsidR="00F84120" w:rsidRPr="00BE636F">
        <w:rPr>
          <w:rFonts w:ascii="Arial Narrow" w:hAnsi="Arial Narrow" w:cs="Arial"/>
          <w:color w:val="000000"/>
          <w:sz w:val="24"/>
          <w:szCs w:val="24"/>
        </w:rPr>
        <w:t xml:space="preserve">Que findo o processo sumário encaminhe imediatamente cópia dos autos ao TCE/AM. </w:t>
      </w:r>
      <w:r w:rsidR="00F84120" w:rsidRPr="00BE636F">
        <w:rPr>
          <w:rFonts w:ascii="Arial Narrow" w:hAnsi="Arial Narrow" w:cs="Arial"/>
          <w:b/>
          <w:bCs/>
          <w:color w:val="000000"/>
          <w:sz w:val="24"/>
          <w:szCs w:val="24"/>
        </w:rPr>
        <w:t>9.4. Determinar</w:t>
      </w:r>
      <w:r w:rsidR="00F84120" w:rsidRPr="00BE636F">
        <w:rPr>
          <w:rFonts w:ascii="Arial Narrow" w:hAnsi="Arial Narrow" w:cs="Arial"/>
          <w:color w:val="000000"/>
          <w:sz w:val="24"/>
          <w:szCs w:val="24"/>
        </w:rPr>
        <w:t xml:space="preserve"> à SECEX que inclua na inspeção ordinária de 2021 da Universidade do Estado do Amazonas, a presente matéria; </w:t>
      </w:r>
      <w:r w:rsidR="00F84120" w:rsidRPr="00BE636F">
        <w:rPr>
          <w:rFonts w:ascii="Arial Narrow" w:hAnsi="Arial Narrow" w:cs="Arial"/>
          <w:b/>
          <w:bCs/>
          <w:color w:val="000000"/>
          <w:sz w:val="24"/>
          <w:szCs w:val="24"/>
        </w:rPr>
        <w:t>9.5. Notificar</w:t>
      </w:r>
      <w:r w:rsidR="00F84120" w:rsidRPr="00BE636F">
        <w:rPr>
          <w:rFonts w:ascii="Arial Narrow" w:hAnsi="Arial Narrow" w:cs="Arial"/>
          <w:color w:val="000000"/>
          <w:sz w:val="24"/>
          <w:szCs w:val="24"/>
        </w:rPr>
        <w:t xml:space="preserve"> a Sra. Fernanda de Mendonca Carlos Damião, com cópia do Relatório-Voto e deste Acórdão, para que tome ciência do decisório.</w:t>
      </w:r>
      <w:r w:rsidR="00D45D69" w:rsidRPr="00BE636F">
        <w:rPr>
          <w:rFonts w:ascii="Arial Narrow" w:eastAsia="Arial" w:hAnsi="Arial Narrow" w:cs="Arial"/>
          <w:sz w:val="24"/>
          <w:szCs w:val="24"/>
          <w:u w:val="single"/>
        </w:rPr>
        <w:t xml:space="preserve"> </w:t>
      </w:r>
      <w:r w:rsidR="00F84120" w:rsidRPr="00BE636F">
        <w:rPr>
          <w:rFonts w:ascii="Arial Narrow" w:hAnsi="Arial Narrow" w:cs="Arial"/>
          <w:b/>
          <w:color w:val="000000"/>
          <w:sz w:val="24"/>
          <w:szCs w:val="24"/>
        </w:rPr>
        <w:t>PROCESSO Nº 10.825/2021</w:t>
      </w:r>
      <w:r w:rsidR="00F84120" w:rsidRPr="00BE636F">
        <w:rPr>
          <w:rFonts w:ascii="Arial Narrow" w:hAnsi="Arial Narrow" w:cs="Arial"/>
          <w:color w:val="000000"/>
          <w:sz w:val="24"/>
          <w:szCs w:val="24"/>
        </w:rPr>
        <w:t xml:space="preserve"> - Representação com pedido de cautelar oriunda da Manifestação nº 233/2021-Ouvidoria, </w:t>
      </w:r>
      <w:r w:rsidR="00D45D69" w:rsidRPr="00BE636F">
        <w:rPr>
          <w:rFonts w:ascii="Arial Narrow" w:hAnsi="Arial Narrow" w:cs="Arial"/>
          <w:sz w:val="24"/>
          <w:szCs w:val="24"/>
        </w:rPr>
        <w:t xml:space="preserve">cujo objeto é a apuração de incompatibilidade na acumulação de cargos públicos na Secretaria de Estado da Educação e Qualidade do Ensino - SEDUC e na Câmara Municipal de Rio Preto da Eva, pela Sra. </w:t>
      </w:r>
      <w:proofErr w:type="spellStart"/>
      <w:r w:rsidR="00D45D69" w:rsidRPr="00BE636F">
        <w:rPr>
          <w:rFonts w:ascii="Arial Narrow" w:hAnsi="Arial Narrow" w:cs="Arial"/>
          <w:sz w:val="24"/>
          <w:szCs w:val="24"/>
        </w:rPr>
        <w:t>Haiara</w:t>
      </w:r>
      <w:proofErr w:type="spellEnd"/>
      <w:r w:rsidR="00D45D69" w:rsidRPr="00BE636F">
        <w:rPr>
          <w:rFonts w:ascii="Arial Narrow" w:hAnsi="Arial Narrow" w:cs="Arial"/>
          <w:sz w:val="24"/>
          <w:szCs w:val="24"/>
        </w:rPr>
        <w:t xml:space="preserve"> Alfa Maia de Oliveira. </w:t>
      </w:r>
      <w:r w:rsidR="00F84120" w:rsidRPr="00BE636F">
        <w:rPr>
          <w:rFonts w:ascii="Arial Narrow" w:hAnsi="Arial Narrow" w:cs="Arial"/>
          <w:b/>
          <w:color w:val="000000"/>
          <w:sz w:val="24"/>
          <w:szCs w:val="24"/>
        </w:rPr>
        <w:t>Advogados:</w:t>
      </w:r>
      <w:proofErr w:type="gramStart"/>
      <w:r w:rsidR="00F84120" w:rsidRPr="00BE636F">
        <w:rPr>
          <w:rFonts w:ascii="Arial Narrow" w:hAnsi="Arial Narrow" w:cs="Arial"/>
          <w:b/>
          <w:color w:val="000000"/>
          <w:sz w:val="24"/>
          <w:szCs w:val="24"/>
        </w:rPr>
        <w:t xml:space="preserve">  </w:t>
      </w:r>
      <w:proofErr w:type="gramEnd"/>
      <w:r w:rsidR="00F84120" w:rsidRPr="00BE636F">
        <w:rPr>
          <w:rFonts w:ascii="Arial Narrow" w:hAnsi="Arial Narrow" w:cs="Arial"/>
          <w:bCs/>
          <w:color w:val="000000"/>
          <w:sz w:val="24"/>
          <w:szCs w:val="24"/>
        </w:rPr>
        <w:t xml:space="preserve">Fábio Nunes Bandeira de Mello - OAB/AM 4331, Bruno Vieira da Rocha </w:t>
      </w:r>
      <w:proofErr w:type="spellStart"/>
      <w:r w:rsidR="00F84120" w:rsidRPr="00BE636F">
        <w:rPr>
          <w:rFonts w:ascii="Arial Narrow" w:hAnsi="Arial Narrow" w:cs="Arial"/>
          <w:bCs/>
          <w:color w:val="000000"/>
          <w:sz w:val="24"/>
          <w:szCs w:val="24"/>
        </w:rPr>
        <w:t>Barbirato</w:t>
      </w:r>
      <w:proofErr w:type="spellEnd"/>
      <w:r w:rsidR="00F84120" w:rsidRPr="00BE636F">
        <w:rPr>
          <w:rFonts w:ascii="Arial Narrow" w:hAnsi="Arial Narrow" w:cs="Arial"/>
          <w:bCs/>
          <w:color w:val="000000"/>
          <w:sz w:val="24"/>
          <w:szCs w:val="24"/>
        </w:rPr>
        <w:t xml:space="preserve"> - OAB/AM 6975,</w:t>
      </w:r>
      <w:r w:rsidR="00D45D69" w:rsidRPr="00BE636F">
        <w:rPr>
          <w:rFonts w:ascii="Arial Narrow" w:hAnsi="Arial Narrow" w:cs="Arial"/>
          <w:bCs/>
          <w:color w:val="000000"/>
          <w:sz w:val="24"/>
          <w:szCs w:val="24"/>
        </w:rPr>
        <w:t xml:space="preserve"> </w:t>
      </w:r>
      <w:r w:rsidR="00F84120" w:rsidRPr="00BE636F">
        <w:rPr>
          <w:rFonts w:ascii="Arial Narrow" w:hAnsi="Arial Narrow" w:cs="Arial"/>
          <w:bCs/>
          <w:color w:val="000000"/>
          <w:sz w:val="24"/>
          <w:szCs w:val="24"/>
        </w:rPr>
        <w:t>Paulo Victor Vieira da Rocha – OAB/AM 540-A, Leandro Souza Benevides – OAB/AM</w:t>
      </w:r>
      <w:r w:rsidR="00D45D69" w:rsidRPr="00BE636F">
        <w:rPr>
          <w:rFonts w:ascii="Arial Narrow" w:hAnsi="Arial Narrow" w:cs="Arial"/>
          <w:bCs/>
          <w:color w:val="000000"/>
          <w:sz w:val="24"/>
          <w:szCs w:val="24"/>
        </w:rPr>
        <w:t xml:space="preserve"> </w:t>
      </w:r>
      <w:r w:rsidR="00F84120" w:rsidRPr="00BE636F">
        <w:rPr>
          <w:rFonts w:ascii="Arial Narrow" w:hAnsi="Arial Narrow" w:cs="Arial"/>
          <w:bCs/>
          <w:color w:val="000000"/>
          <w:sz w:val="24"/>
          <w:szCs w:val="24"/>
        </w:rPr>
        <w:t xml:space="preserve">491-A, Bruno </w:t>
      </w:r>
      <w:proofErr w:type="spellStart"/>
      <w:r w:rsidR="00F84120" w:rsidRPr="00BE636F">
        <w:rPr>
          <w:rFonts w:ascii="Arial Narrow" w:hAnsi="Arial Narrow" w:cs="Arial"/>
          <w:bCs/>
          <w:color w:val="000000"/>
          <w:sz w:val="24"/>
          <w:szCs w:val="24"/>
        </w:rPr>
        <w:t>Giotto</w:t>
      </w:r>
      <w:proofErr w:type="spellEnd"/>
      <w:r w:rsidR="00F84120" w:rsidRPr="00BE636F">
        <w:rPr>
          <w:rFonts w:ascii="Arial Narrow" w:hAnsi="Arial Narrow" w:cs="Arial"/>
          <w:bCs/>
          <w:color w:val="000000"/>
          <w:sz w:val="24"/>
          <w:szCs w:val="24"/>
        </w:rPr>
        <w:t xml:space="preserve"> </w:t>
      </w:r>
      <w:proofErr w:type="spellStart"/>
      <w:r w:rsidR="00F84120" w:rsidRPr="00BE636F">
        <w:rPr>
          <w:rFonts w:ascii="Arial Narrow" w:hAnsi="Arial Narrow" w:cs="Arial"/>
          <w:bCs/>
          <w:color w:val="000000"/>
          <w:sz w:val="24"/>
          <w:szCs w:val="24"/>
        </w:rPr>
        <w:t>Gavinho</w:t>
      </w:r>
      <w:proofErr w:type="spellEnd"/>
      <w:r w:rsidR="00F84120" w:rsidRPr="00BE636F">
        <w:rPr>
          <w:rFonts w:ascii="Arial Narrow" w:hAnsi="Arial Narrow" w:cs="Arial"/>
          <w:bCs/>
          <w:color w:val="000000"/>
          <w:sz w:val="24"/>
          <w:szCs w:val="24"/>
        </w:rPr>
        <w:t xml:space="preserve"> Frota, OAB/AM 4514, Pedro de Araújo Ribeiro – OAB/AM 6935, Lívia Rocha Brito – OAB/AM 6474, Igor Arnaud Ferreira – OAB/AM 10.428, </w:t>
      </w:r>
      <w:proofErr w:type="spellStart"/>
      <w:r w:rsidR="00F84120" w:rsidRPr="00BE636F">
        <w:rPr>
          <w:rFonts w:ascii="Arial Narrow" w:hAnsi="Arial Narrow" w:cs="Arial"/>
          <w:bCs/>
          <w:color w:val="000000"/>
          <w:sz w:val="24"/>
          <w:szCs w:val="24"/>
        </w:rPr>
        <w:t>Laiz</w:t>
      </w:r>
      <w:proofErr w:type="spellEnd"/>
      <w:r w:rsidR="00F84120" w:rsidRPr="00BE636F">
        <w:rPr>
          <w:rFonts w:ascii="Arial Narrow" w:hAnsi="Arial Narrow" w:cs="Arial"/>
          <w:bCs/>
          <w:color w:val="000000"/>
          <w:sz w:val="24"/>
          <w:szCs w:val="24"/>
        </w:rPr>
        <w:t xml:space="preserve"> Araújo Russo de Melo e Silva – OAB/AM 6897 e Larissa Oliveira de Souza – OAB/AM 14193.</w:t>
      </w:r>
      <w:r w:rsidR="00D45D69" w:rsidRPr="00BE636F">
        <w:rPr>
          <w:rFonts w:ascii="Arial Narrow" w:hAnsi="Arial Narrow" w:cs="Arial"/>
          <w:b/>
          <w:color w:val="000000"/>
          <w:sz w:val="24"/>
          <w:szCs w:val="24"/>
        </w:rPr>
        <w:t xml:space="preserve"> </w:t>
      </w:r>
      <w:r w:rsidR="00F84120" w:rsidRPr="00BE636F">
        <w:rPr>
          <w:rFonts w:ascii="Arial Narrow" w:hAnsi="Arial Narrow" w:cs="Arial"/>
          <w:b/>
          <w:color w:val="000000"/>
          <w:sz w:val="24"/>
          <w:szCs w:val="24"/>
        </w:rPr>
        <w:t>ACÓRDÃO Nº 675/2021: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 11, inciso IV, alínea “i”,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w:t>
      </w:r>
      <w:r w:rsidR="00F84120" w:rsidRPr="00BE636F">
        <w:rPr>
          <w:rFonts w:ascii="Arial Narrow" w:hAnsi="Arial Narrow" w:cs="Arial"/>
          <w:noProof/>
          <w:sz w:val="24"/>
          <w:szCs w:val="24"/>
        </w:rPr>
        <w:t>Conselheiro-Relator</w:t>
      </w:r>
      <w:r w:rsidR="00F84120" w:rsidRPr="00BE636F">
        <w:rPr>
          <w:rFonts w:ascii="Arial Narrow" w:hAnsi="Arial Narrow" w:cs="Arial"/>
          <w:b/>
          <w:noProof/>
          <w:sz w:val="24"/>
          <w:szCs w:val="24"/>
        </w:rPr>
        <w:t>, em parcial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9.1. Conhecer</w:t>
      </w:r>
      <w:r w:rsidR="00F84120" w:rsidRPr="00BE636F">
        <w:rPr>
          <w:rFonts w:ascii="Arial Narrow" w:hAnsi="Arial Narrow" w:cs="Arial"/>
          <w:sz w:val="24"/>
          <w:szCs w:val="24"/>
        </w:rPr>
        <w:t xml:space="preserve"> da Representação decorrente de manifestação apresentada junto à Ouvidoria desta Corte de Contas, cujo objeto é a apuração de incompatibilidade na acumulação de cargos públicos na Secretaria de Estado da Educação e Qualidade do Ensino - SEDUC e na Câmara Municipal de Rio Preto da Eva, pela Sra. </w:t>
      </w:r>
      <w:proofErr w:type="spellStart"/>
      <w:r w:rsidR="00F84120" w:rsidRPr="00BE636F">
        <w:rPr>
          <w:rFonts w:ascii="Arial Narrow" w:hAnsi="Arial Narrow" w:cs="Arial"/>
          <w:sz w:val="24"/>
          <w:szCs w:val="24"/>
        </w:rPr>
        <w:t>Haiara</w:t>
      </w:r>
      <w:proofErr w:type="spellEnd"/>
      <w:r w:rsidR="00F84120" w:rsidRPr="00BE636F">
        <w:rPr>
          <w:rFonts w:ascii="Arial Narrow" w:hAnsi="Arial Narrow" w:cs="Arial"/>
          <w:sz w:val="24"/>
          <w:szCs w:val="24"/>
        </w:rPr>
        <w:t xml:space="preserve"> Alfa Maia de Oliveira; </w:t>
      </w:r>
      <w:r w:rsidR="00F84120" w:rsidRPr="00BE636F">
        <w:rPr>
          <w:rFonts w:ascii="Arial Narrow" w:hAnsi="Arial Narrow" w:cs="Arial"/>
          <w:b/>
          <w:bCs/>
          <w:sz w:val="24"/>
          <w:szCs w:val="24"/>
        </w:rPr>
        <w:t>9.2. Julgar Procedente</w:t>
      </w:r>
      <w:r w:rsidR="00F84120" w:rsidRPr="00BE636F">
        <w:rPr>
          <w:rFonts w:ascii="Arial Narrow" w:hAnsi="Arial Narrow" w:cs="Arial"/>
          <w:sz w:val="24"/>
          <w:szCs w:val="24"/>
        </w:rPr>
        <w:t xml:space="preserve"> a Representação, tendo em vista a demonstração do acúmulo ilegal de cargos públicos pela Sra. </w:t>
      </w:r>
      <w:proofErr w:type="spellStart"/>
      <w:r w:rsidR="00F84120" w:rsidRPr="00BE636F">
        <w:rPr>
          <w:rFonts w:ascii="Arial Narrow" w:hAnsi="Arial Narrow" w:cs="Arial"/>
          <w:sz w:val="24"/>
          <w:szCs w:val="24"/>
        </w:rPr>
        <w:t>Haiara</w:t>
      </w:r>
      <w:proofErr w:type="spellEnd"/>
      <w:r w:rsidR="00F84120" w:rsidRPr="00BE636F">
        <w:rPr>
          <w:rFonts w:ascii="Arial Narrow" w:hAnsi="Arial Narrow" w:cs="Arial"/>
          <w:sz w:val="24"/>
          <w:szCs w:val="24"/>
        </w:rPr>
        <w:t xml:space="preserve"> Alfa Maia de Oliveira, na Secretaria de Estado da Educação e Qualidade do Ensino - SEDUC e na Câmara Municipal de Rio Preto da Eva; </w:t>
      </w:r>
      <w:r w:rsidR="00F84120" w:rsidRPr="00BE636F">
        <w:rPr>
          <w:rFonts w:ascii="Arial Narrow" w:hAnsi="Arial Narrow" w:cs="Arial"/>
          <w:b/>
          <w:bCs/>
          <w:sz w:val="24"/>
          <w:szCs w:val="24"/>
        </w:rPr>
        <w:t>9.3. Determinar:</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9.3.1.</w:t>
      </w:r>
      <w:r w:rsidR="00F84120" w:rsidRPr="00BE636F">
        <w:rPr>
          <w:rFonts w:ascii="Arial Narrow" w:hAnsi="Arial Narrow" w:cs="Arial"/>
          <w:sz w:val="24"/>
          <w:szCs w:val="24"/>
        </w:rPr>
        <w:t xml:space="preserve"> Aos atuais gestores da Secretaria de Estado da Educação e Qualidade do Ensino - SEDUC e da Câmara Municipal de Rio Preto da Eva que procedam </w:t>
      </w:r>
      <w:proofErr w:type="gramStart"/>
      <w:r w:rsidR="00F84120" w:rsidRPr="00BE636F">
        <w:rPr>
          <w:rFonts w:ascii="Arial Narrow" w:hAnsi="Arial Narrow" w:cs="Arial"/>
          <w:sz w:val="24"/>
          <w:szCs w:val="24"/>
        </w:rPr>
        <w:t>a</w:t>
      </w:r>
      <w:proofErr w:type="gramEnd"/>
      <w:r w:rsidR="00F84120" w:rsidRPr="00BE636F">
        <w:rPr>
          <w:rFonts w:ascii="Arial Narrow" w:hAnsi="Arial Narrow" w:cs="Arial"/>
          <w:sz w:val="24"/>
          <w:szCs w:val="24"/>
        </w:rPr>
        <w:t xml:space="preserve"> apuração da realização efetiva das jornadas de trabalho pela servidora durante o período de acumulação ilegal de cargos;</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9.3.2.</w:t>
      </w:r>
      <w:r w:rsidR="00F84120" w:rsidRPr="00BE636F">
        <w:rPr>
          <w:rFonts w:ascii="Arial Narrow" w:hAnsi="Arial Narrow" w:cs="Arial"/>
          <w:sz w:val="24"/>
          <w:szCs w:val="24"/>
        </w:rPr>
        <w:t xml:space="preserve"> À Secretaria Geral de Controle Externo que inclua a verificação do cumprimento do item acima no escopo da inspeção a ser realizada nos órgãos de origem.</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9.4. Notificar</w:t>
      </w:r>
      <w:r w:rsidR="00F84120" w:rsidRPr="00BE636F">
        <w:rPr>
          <w:rFonts w:ascii="Arial Narrow" w:hAnsi="Arial Narrow" w:cs="Arial"/>
          <w:sz w:val="24"/>
          <w:szCs w:val="24"/>
        </w:rPr>
        <w:t xml:space="preserve"> o Sr. Francisco Aurélio Félix Nogueira, na qualidade de gestor da Câmara Municipal de Rio Preto da Eva, o Sr. Luís Fabian Pereira Barbosa, na qualidade de gestor da Secretaria de Estado da Educação e Qualidade do Ensino - SEDUC, e a Sra. </w:t>
      </w:r>
      <w:proofErr w:type="spellStart"/>
      <w:r w:rsidR="00F84120" w:rsidRPr="00BE636F">
        <w:rPr>
          <w:rFonts w:ascii="Arial Narrow" w:hAnsi="Arial Narrow" w:cs="Arial"/>
          <w:sz w:val="24"/>
          <w:szCs w:val="24"/>
        </w:rPr>
        <w:t>Haiara</w:t>
      </w:r>
      <w:proofErr w:type="spellEnd"/>
      <w:r w:rsidR="00F84120" w:rsidRPr="00BE636F">
        <w:rPr>
          <w:rFonts w:ascii="Arial Narrow" w:hAnsi="Arial Narrow" w:cs="Arial"/>
          <w:sz w:val="24"/>
          <w:szCs w:val="24"/>
        </w:rPr>
        <w:t xml:space="preserve"> Alfa Maia de Oliveira, para que tenham conhecimento da decisão; </w:t>
      </w:r>
      <w:r w:rsidR="00F84120" w:rsidRPr="00BE636F">
        <w:rPr>
          <w:rFonts w:ascii="Arial Narrow" w:hAnsi="Arial Narrow" w:cs="Arial"/>
          <w:b/>
          <w:bCs/>
          <w:sz w:val="24"/>
          <w:szCs w:val="24"/>
        </w:rPr>
        <w:t>9.5. Arquivar</w:t>
      </w:r>
      <w:r w:rsidR="00F84120" w:rsidRPr="00BE636F">
        <w:rPr>
          <w:rFonts w:ascii="Arial Narrow" w:hAnsi="Arial Narrow" w:cs="Arial"/>
          <w:sz w:val="24"/>
          <w:szCs w:val="24"/>
        </w:rPr>
        <w:t xml:space="preserve"> os autos </w:t>
      </w:r>
      <w:proofErr w:type="gramStart"/>
      <w:r w:rsidR="00F84120" w:rsidRPr="00BE636F">
        <w:rPr>
          <w:rFonts w:ascii="Arial Narrow" w:hAnsi="Arial Narrow" w:cs="Arial"/>
          <w:sz w:val="24"/>
          <w:szCs w:val="24"/>
        </w:rPr>
        <w:t>após</w:t>
      </w:r>
      <w:proofErr w:type="gramEnd"/>
      <w:r w:rsidR="00F84120" w:rsidRPr="00BE636F">
        <w:rPr>
          <w:rFonts w:ascii="Arial Narrow" w:hAnsi="Arial Narrow" w:cs="Arial"/>
          <w:sz w:val="24"/>
          <w:szCs w:val="24"/>
        </w:rPr>
        <w:t xml:space="preserve"> adotadas as providências de praxe.</w:t>
      </w:r>
      <w:r w:rsidR="00283712" w:rsidRPr="00BE636F">
        <w:rPr>
          <w:rFonts w:ascii="Arial Narrow" w:hAnsi="Arial Narrow" w:cs="Arial"/>
          <w:sz w:val="24"/>
          <w:szCs w:val="24"/>
        </w:rPr>
        <w:t xml:space="preserve"> </w:t>
      </w:r>
      <w:r w:rsidR="00F84120" w:rsidRPr="00BE636F">
        <w:rPr>
          <w:rFonts w:ascii="Arial Narrow" w:hAnsi="Arial Narrow" w:cs="Arial"/>
          <w:b/>
          <w:color w:val="000000"/>
          <w:sz w:val="24"/>
          <w:szCs w:val="24"/>
        </w:rPr>
        <w:t>PROCESSO Nº 13.056/2021 (Apensos: 15.297/2019 e 15.875/2019)</w:t>
      </w:r>
      <w:r w:rsidR="00F84120" w:rsidRPr="00BE636F">
        <w:rPr>
          <w:rFonts w:ascii="Arial Narrow" w:hAnsi="Arial Narrow" w:cs="Arial"/>
          <w:color w:val="000000"/>
          <w:sz w:val="24"/>
          <w:szCs w:val="24"/>
        </w:rPr>
        <w:t xml:space="preserve"> - Recurso de Revisão interposto pela Sra. Albertina de Oliveira, em face do Acórdão n° 78/2020-TCE-</w:t>
      </w:r>
      <w:r w:rsidR="00283712" w:rsidRPr="00BE636F">
        <w:rPr>
          <w:rFonts w:ascii="Arial Narrow" w:hAnsi="Arial Narrow" w:cs="Arial"/>
          <w:color w:val="000000"/>
          <w:sz w:val="24"/>
          <w:szCs w:val="24"/>
        </w:rPr>
        <w:t>Primeira</w:t>
      </w:r>
      <w:r w:rsidR="00F84120" w:rsidRPr="00BE636F">
        <w:rPr>
          <w:rFonts w:ascii="Arial Narrow" w:hAnsi="Arial Narrow" w:cs="Arial"/>
          <w:color w:val="000000"/>
          <w:sz w:val="24"/>
          <w:szCs w:val="24"/>
        </w:rPr>
        <w:t xml:space="preserve"> Câmara, exarado nos autos do Processo n°15.297/2019. </w:t>
      </w:r>
      <w:r w:rsidR="00F84120" w:rsidRPr="00BE636F">
        <w:rPr>
          <w:rFonts w:ascii="Arial Narrow" w:hAnsi="Arial Narrow" w:cs="Arial"/>
          <w:b/>
          <w:color w:val="000000"/>
          <w:sz w:val="24"/>
          <w:szCs w:val="24"/>
        </w:rPr>
        <w:t xml:space="preserve">Advogado: </w:t>
      </w:r>
      <w:r w:rsidR="00F84120" w:rsidRPr="00BE636F">
        <w:rPr>
          <w:rFonts w:ascii="Arial Narrow" w:hAnsi="Arial Narrow" w:cs="Arial"/>
          <w:color w:val="000000"/>
          <w:sz w:val="24"/>
          <w:szCs w:val="24"/>
        </w:rPr>
        <w:t>Diego Ferraz D'</w:t>
      </w:r>
      <w:proofErr w:type="gramStart"/>
      <w:r w:rsidR="00F84120" w:rsidRPr="00BE636F">
        <w:rPr>
          <w:rFonts w:ascii="Arial Narrow" w:hAnsi="Arial Narrow" w:cs="Arial"/>
          <w:color w:val="000000"/>
          <w:sz w:val="24"/>
          <w:szCs w:val="24"/>
        </w:rPr>
        <w:t>ávila</w:t>
      </w:r>
      <w:proofErr w:type="gramEnd"/>
      <w:r w:rsidR="00F84120" w:rsidRPr="00BE636F">
        <w:rPr>
          <w:rFonts w:ascii="Arial Narrow" w:hAnsi="Arial Narrow" w:cs="Arial"/>
          <w:color w:val="000000"/>
          <w:sz w:val="24"/>
          <w:szCs w:val="24"/>
        </w:rPr>
        <w:t xml:space="preserve"> Peralta - OAB/AM 14214.</w:t>
      </w:r>
      <w:r w:rsidR="00F84120" w:rsidRPr="00BE636F">
        <w:rPr>
          <w:rFonts w:ascii="Arial Narrow" w:hAnsi="Arial Narrow" w:cs="Arial"/>
          <w:b/>
          <w:color w:val="000000"/>
          <w:sz w:val="24"/>
          <w:szCs w:val="24"/>
        </w:rPr>
        <w:t xml:space="preserve"> ACÓRDÃO 674/2021: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art.11, inciso III, alínea “g”,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Conselheiro-Relator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8.1. Conhecer</w:t>
      </w:r>
      <w:r w:rsidR="00F84120" w:rsidRPr="00BE636F">
        <w:rPr>
          <w:rFonts w:ascii="Arial Narrow" w:hAnsi="Arial Narrow" w:cs="Arial"/>
          <w:color w:val="000000"/>
          <w:sz w:val="24"/>
          <w:szCs w:val="24"/>
        </w:rPr>
        <w:t xml:space="preserve"> do Recurso de Revisão da Sra. Albertina de Oliveira; </w:t>
      </w:r>
      <w:r w:rsidR="00F84120" w:rsidRPr="00BE636F">
        <w:rPr>
          <w:rFonts w:ascii="Arial Narrow" w:hAnsi="Arial Narrow" w:cs="Arial"/>
          <w:b/>
          <w:bCs/>
          <w:color w:val="000000"/>
          <w:sz w:val="24"/>
          <w:szCs w:val="24"/>
        </w:rPr>
        <w:t>8.2. Dar Provimento</w:t>
      </w:r>
      <w:r w:rsidR="00F84120" w:rsidRPr="00BE636F">
        <w:rPr>
          <w:rFonts w:ascii="Arial Narrow" w:hAnsi="Arial Narrow" w:cs="Arial"/>
          <w:color w:val="000000"/>
          <w:sz w:val="24"/>
          <w:szCs w:val="24"/>
        </w:rPr>
        <w:t xml:space="preserve"> ao Recurso de Revisão da Sra. Albertina de Oliveira, para reformar o Acórdão nº 78/2020–TCE/Primeira Câmara, no sentido de julgar legal a aposentadoria da Senhora Albertina de Oliveira no cargo de Professor, 3ª Classe, PF20-ESP-III, Referência F, Matrícula 145.388-1ª, do quadro de magistério da Secretaria de estado de Educação e Qualidade de Ensino-SEDUC, publicado no DOE em 24 de junho de 2019, concedendo-lhe registro; </w:t>
      </w:r>
      <w:r w:rsidR="00F84120" w:rsidRPr="00BE636F">
        <w:rPr>
          <w:rFonts w:ascii="Arial Narrow" w:hAnsi="Arial Narrow" w:cs="Arial"/>
          <w:b/>
          <w:bCs/>
          <w:color w:val="000000"/>
          <w:sz w:val="24"/>
          <w:szCs w:val="24"/>
        </w:rPr>
        <w:t>8.3. Determinar</w:t>
      </w:r>
      <w:r w:rsidR="00F84120" w:rsidRPr="00BE636F">
        <w:rPr>
          <w:rFonts w:ascii="Arial Narrow" w:hAnsi="Arial Narrow" w:cs="Arial"/>
          <w:color w:val="000000"/>
          <w:sz w:val="24"/>
          <w:szCs w:val="24"/>
        </w:rPr>
        <w:t xml:space="preserve"> à Secretaria do Tribunal Pleno que: </w:t>
      </w:r>
      <w:r w:rsidR="00F84120" w:rsidRPr="00BE636F">
        <w:rPr>
          <w:rFonts w:ascii="Arial Narrow" w:hAnsi="Arial Narrow" w:cs="Arial"/>
          <w:b/>
          <w:bCs/>
          <w:color w:val="000000"/>
          <w:sz w:val="24"/>
          <w:szCs w:val="24"/>
        </w:rPr>
        <w:t>8.3.1.</w:t>
      </w:r>
      <w:r w:rsidR="00F84120" w:rsidRPr="00BE636F">
        <w:rPr>
          <w:rFonts w:ascii="Arial Narrow" w:hAnsi="Arial Narrow" w:cs="Arial"/>
          <w:color w:val="000000"/>
          <w:sz w:val="24"/>
          <w:szCs w:val="24"/>
        </w:rPr>
        <w:t xml:space="preserve"> Notifique as partes para que tomem ciência do Decisório; </w:t>
      </w:r>
      <w:r w:rsidR="00F84120" w:rsidRPr="00BE636F">
        <w:rPr>
          <w:rFonts w:ascii="Arial Narrow" w:hAnsi="Arial Narrow" w:cs="Arial"/>
          <w:b/>
          <w:bCs/>
          <w:color w:val="000000"/>
          <w:sz w:val="24"/>
          <w:szCs w:val="24"/>
        </w:rPr>
        <w:t>8.3.2.</w:t>
      </w:r>
      <w:r w:rsidR="00F84120" w:rsidRPr="00BE636F">
        <w:rPr>
          <w:rFonts w:ascii="Arial Narrow" w:hAnsi="Arial Narrow" w:cs="Arial"/>
          <w:color w:val="000000"/>
          <w:sz w:val="24"/>
          <w:szCs w:val="24"/>
        </w:rPr>
        <w:t xml:space="preserve"> Determine o arquivamento dos processos em apenso; </w:t>
      </w:r>
      <w:r w:rsidR="00F84120" w:rsidRPr="00BE636F">
        <w:rPr>
          <w:rFonts w:ascii="Arial Narrow" w:hAnsi="Arial Narrow" w:cs="Arial"/>
          <w:b/>
          <w:bCs/>
          <w:color w:val="000000"/>
          <w:sz w:val="24"/>
          <w:szCs w:val="24"/>
        </w:rPr>
        <w:t>8.3.3.</w:t>
      </w:r>
      <w:r w:rsidR="00F84120" w:rsidRPr="00BE636F">
        <w:rPr>
          <w:rFonts w:ascii="Arial Narrow" w:hAnsi="Arial Narrow" w:cs="Arial"/>
          <w:color w:val="000000"/>
          <w:sz w:val="24"/>
          <w:szCs w:val="24"/>
        </w:rPr>
        <w:t xml:space="preserve"> Determine o arquivamento do presente processo, após o trânsito em julgado da decisão, conforme os moldes regimentais. </w:t>
      </w:r>
      <w:r w:rsidR="00F84120" w:rsidRPr="00BE636F">
        <w:rPr>
          <w:rFonts w:ascii="Arial Narrow" w:hAnsi="Arial Narrow" w:cs="Arial"/>
          <w:b/>
          <w:sz w:val="24"/>
          <w:szCs w:val="24"/>
        </w:rPr>
        <w:t>Declaração de Impedimento: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 xml:space="preserve">Conselheiro Ari Jorge Moutinho da Costa Júnior (art. 65 </w:t>
      </w:r>
      <w:r w:rsidR="00F84120" w:rsidRPr="00BE636F">
        <w:rPr>
          <w:rFonts w:ascii="Arial Narrow" w:hAnsi="Arial Narrow" w:cs="Arial"/>
          <w:noProof/>
          <w:sz w:val="24"/>
          <w:szCs w:val="24"/>
        </w:rPr>
        <w:lastRenderedPageBreak/>
        <w:t>do Regimento Interno).</w:t>
      </w:r>
      <w:r w:rsidR="00B33CEC" w:rsidRPr="00BE636F">
        <w:rPr>
          <w:rFonts w:ascii="Arial Narrow" w:eastAsia="Arial" w:hAnsi="Arial Narrow" w:cs="Arial"/>
          <w:sz w:val="24"/>
          <w:szCs w:val="24"/>
        </w:rPr>
        <w:t xml:space="preserve"> </w:t>
      </w:r>
      <w:r w:rsidR="00F84120" w:rsidRPr="00BE636F">
        <w:rPr>
          <w:rFonts w:ascii="Arial Narrow" w:hAnsi="Arial Narrow" w:cs="Arial"/>
          <w:b/>
          <w:color w:val="000000"/>
          <w:sz w:val="24"/>
          <w:szCs w:val="24"/>
        </w:rPr>
        <w:t>CONSELHEIRO-RELATOR: ARI JORGE MOUTINHO DA COSTA JÚNIOR.</w:t>
      </w:r>
      <w:r w:rsidR="00B33CEC" w:rsidRPr="00BE636F">
        <w:rPr>
          <w:rFonts w:ascii="Arial Narrow" w:hAnsi="Arial Narrow" w:cs="Arial"/>
          <w:b/>
          <w:color w:val="000000"/>
          <w:sz w:val="24"/>
          <w:szCs w:val="24"/>
        </w:rPr>
        <w:t xml:space="preserve"> </w:t>
      </w:r>
      <w:r w:rsidR="00F84120" w:rsidRPr="00BE636F">
        <w:rPr>
          <w:rFonts w:ascii="Arial Narrow" w:hAnsi="Arial Narrow" w:cs="Arial"/>
          <w:b/>
          <w:color w:val="000000"/>
          <w:sz w:val="24"/>
          <w:szCs w:val="24"/>
        </w:rPr>
        <w:t>PROCESSO Nº 16.017/2020</w:t>
      </w:r>
      <w:r w:rsidR="00F84120" w:rsidRPr="00BE636F">
        <w:rPr>
          <w:rFonts w:ascii="Arial Narrow" w:hAnsi="Arial Narrow" w:cs="Arial"/>
          <w:color w:val="000000"/>
          <w:sz w:val="24"/>
          <w:szCs w:val="24"/>
        </w:rPr>
        <w:t xml:space="preserve"> – Embargos de Declaração em Representação oriunda da Manifestação nº 401/2020-Ouvidoria, em face da Prefeitura Municipal de Tabatinga, acerca de possíveis irregularidades no </w:t>
      </w:r>
      <w:r w:rsidR="00B33CEC" w:rsidRPr="00BE636F">
        <w:rPr>
          <w:rFonts w:ascii="Arial Narrow" w:hAnsi="Arial Narrow" w:cs="Arial"/>
          <w:color w:val="000000"/>
          <w:sz w:val="24"/>
          <w:szCs w:val="24"/>
        </w:rPr>
        <w:t>P</w:t>
      </w:r>
      <w:r w:rsidR="00F84120" w:rsidRPr="00BE636F">
        <w:rPr>
          <w:rFonts w:ascii="Arial Narrow" w:hAnsi="Arial Narrow" w:cs="Arial"/>
          <w:color w:val="000000"/>
          <w:sz w:val="24"/>
          <w:szCs w:val="24"/>
        </w:rPr>
        <w:t xml:space="preserve">rocedimento </w:t>
      </w:r>
      <w:r w:rsidR="00B33CEC" w:rsidRPr="00BE636F">
        <w:rPr>
          <w:rFonts w:ascii="Arial Narrow" w:hAnsi="Arial Narrow" w:cs="Arial"/>
          <w:color w:val="000000"/>
          <w:sz w:val="24"/>
          <w:szCs w:val="24"/>
        </w:rPr>
        <w:t>L</w:t>
      </w:r>
      <w:r w:rsidR="00F84120" w:rsidRPr="00BE636F">
        <w:rPr>
          <w:rFonts w:ascii="Arial Narrow" w:hAnsi="Arial Narrow" w:cs="Arial"/>
          <w:color w:val="000000"/>
          <w:sz w:val="24"/>
          <w:szCs w:val="24"/>
        </w:rPr>
        <w:t xml:space="preserve">icitatório da Concorrência nº 004/2020, cujo objeto é a contratação de empresa especializada em serviços de engenharia para recapeamento asfáltico </w:t>
      </w:r>
      <w:r w:rsidR="00B33CEC" w:rsidRPr="00BE636F">
        <w:rPr>
          <w:rFonts w:ascii="Arial Narrow" w:hAnsi="Arial Narrow" w:cs="Arial"/>
          <w:color w:val="000000"/>
          <w:sz w:val="24"/>
          <w:szCs w:val="24"/>
        </w:rPr>
        <w:t>na referida Municipalidade</w:t>
      </w:r>
      <w:r w:rsidR="00F84120"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 xml:space="preserve">Advogados: </w:t>
      </w:r>
      <w:r w:rsidR="00F84120" w:rsidRPr="00BE636F">
        <w:rPr>
          <w:rFonts w:ascii="Arial Narrow" w:hAnsi="Arial Narrow" w:cs="Arial"/>
          <w:bCs/>
          <w:color w:val="000000"/>
          <w:sz w:val="24"/>
          <w:szCs w:val="24"/>
        </w:rPr>
        <w:t xml:space="preserve">Fábio Nunes Bandeira de Mello - OAB/AM 4331, Bruno Vieira da Rocha </w:t>
      </w:r>
      <w:proofErr w:type="spellStart"/>
      <w:r w:rsidR="00F84120" w:rsidRPr="00BE636F">
        <w:rPr>
          <w:rFonts w:ascii="Arial Narrow" w:hAnsi="Arial Narrow" w:cs="Arial"/>
          <w:bCs/>
          <w:color w:val="000000"/>
          <w:sz w:val="24"/>
          <w:szCs w:val="24"/>
        </w:rPr>
        <w:t>Barbirato</w:t>
      </w:r>
      <w:proofErr w:type="spellEnd"/>
      <w:r w:rsidR="00F84120" w:rsidRPr="00BE636F">
        <w:rPr>
          <w:rFonts w:ascii="Arial Narrow" w:hAnsi="Arial Narrow" w:cs="Arial"/>
          <w:bCs/>
          <w:color w:val="000000"/>
          <w:sz w:val="24"/>
          <w:szCs w:val="24"/>
        </w:rPr>
        <w:t xml:space="preserve"> - OAB/AM 6975, Igor Arnaud Ferreira - OAB/AM 10428, </w:t>
      </w:r>
      <w:proofErr w:type="spellStart"/>
      <w:r w:rsidR="00F84120" w:rsidRPr="00BE636F">
        <w:rPr>
          <w:rFonts w:ascii="Arial Narrow" w:hAnsi="Arial Narrow" w:cs="Arial"/>
          <w:bCs/>
          <w:color w:val="000000"/>
          <w:sz w:val="24"/>
          <w:szCs w:val="24"/>
        </w:rPr>
        <w:t>Laiz</w:t>
      </w:r>
      <w:proofErr w:type="spellEnd"/>
      <w:r w:rsidR="00F84120" w:rsidRPr="00BE636F">
        <w:rPr>
          <w:rFonts w:ascii="Arial Narrow" w:hAnsi="Arial Narrow" w:cs="Arial"/>
          <w:bCs/>
          <w:color w:val="000000"/>
          <w:sz w:val="24"/>
          <w:szCs w:val="24"/>
        </w:rPr>
        <w:t xml:space="preserve"> Araújo Russo de Melo e Silva - OAB/AM 6897, Larissa Oliveira de Sousa - OAB/AM 14193 e Lívia Rocha Brito – OAB/AM 6474</w:t>
      </w:r>
      <w:r w:rsidR="00F84120" w:rsidRPr="00BE636F">
        <w:rPr>
          <w:rFonts w:ascii="Arial Narrow" w:hAnsi="Arial Narrow" w:cs="Arial"/>
          <w:color w:val="000000"/>
          <w:sz w:val="24"/>
          <w:szCs w:val="24"/>
        </w:rPr>
        <w:t>.</w:t>
      </w:r>
      <w:r w:rsidR="00F84120" w:rsidRPr="00BE636F">
        <w:rPr>
          <w:rFonts w:ascii="Arial Narrow" w:hAnsi="Arial Narrow" w:cs="Arial"/>
          <w:b/>
          <w:color w:val="000000"/>
          <w:sz w:val="24"/>
          <w:szCs w:val="24"/>
        </w:rPr>
        <w:t xml:space="preserve"> ACÓRDÃO Nº 673/2021: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art.11, III, alínea “f”, item 1, da Resolução n.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w:t>
      </w:r>
      <w:r w:rsidR="00F84120" w:rsidRPr="00BE636F">
        <w:rPr>
          <w:rFonts w:ascii="Arial Narrow" w:hAnsi="Arial Narrow" w:cs="Arial"/>
          <w:noProof/>
          <w:sz w:val="24"/>
          <w:szCs w:val="24"/>
        </w:rPr>
        <w:t>Conselheiro-Relator</w:t>
      </w:r>
      <w:r w:rsidR="00F84120" w:rsidRPr="00BE636F">
        <w:rPr>
          <w:rFonts w:ascii="Arial Narrow" w:hAnsi="Arial Narrow" w:cs="Arial"/>
          <w:sz w:val="24"/>
          <w:szCs w:val="24"/>
        </w:rPr>
        <w:t xml:space="preserve">, </w:t>
      </w:r>
      <w:r w:rsidR="00F84120" w:rsidRPr="00BE636F">
        <w:rPr>
          <w:rFonts w:ascii="Arial Narrow" w:hAnsi="Arial Narrow" w:cs="Arial"/>
          <w:b/>
          <w:sz w:val="24"/>
          <w:szCs w:val="24"/>
        </w:rPr>
        <w:t xml:space="preserve">em consonância </w:t>
      </w:r>
      <w:r w:rsidR="00F84120" w:rsidRPr="00BE636F">
        <w:rPr>
          <w:rFonts w:ascii="Arial Narrow" w:hAnsi="Arial Narrow" w:cs="Arial"/>
          <w:bCs/>
          <w:sz w:val="24"/>
          <w:szCs w:val="24"/>
        </w:rPr>
        <w:t xml:space="preserve">com pronunciamento oral do Ministério Público de Contas, </w:t>
      </w:r>
      <w:r w:rsidR="00F84120" w:rsidRPr="00BE636F">
        <w:rPr>
          <w:rFonts w:ascii="Arial Narrow" w:hAnsi="Arial Narrow" w:cs="Arial"/>
          <w:sz w:val="24"/>
          <w:szCs w:val="24"/>
        </w:rPr>
        <w:t>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7.1. Conhecer</w:t>
      </w:r>
      <w:r w:rsidR="00F84120" w:rsidRPr="00BE636F">
        <w:rPr>
          <w:rFonts w:ascii="Arial Narrow" w:hAnsi="Arial Narrow" w:cs="Arial"/>
          <w:color w:val="000000"/>
          <w:sz w:val="24"/>
          <w:szCs w:val="24"/>
        </w:rPr>
        <w:t xml:space="preserve"> dos Embargos de Declaração opostos pelo Sr. Saul Nunes </w:t>
      </w:r>
      <w:proofErr w:type="spellStart"/>
      <w:r w:rsidR="00F84120" w:rsidRPr="00BE636F">
        <w:rPr>
          <w:rFonts w:ascii="Arial Narrow" w:hAnsi="Arial Narrow" w:cs="Arial"/>
          <w:color w:val="000000"/>
          <w:sz w:val="24"/>
          <w:szCs w:val="24"/>
        </w:rPr>
        <w:t>Bemerguy</w:t>
      </w:r>
      <w:proofErr w:type="spellEnd"/>
      <w:r w:rsidR="00F84120" w:rsidRPr="00BE636F">
        <w:rPr>
          <w:rFonts w:ascii="Arial Narrow" w:hAnsi="Arial Narrow" w:cs="Arial"/>
          <w:color w:val="000000"/>
          <w:sz w:val="24"/>
          <w:szCs w:val="24"/>
        </w:rPr>
        <w:t xml:space="preserve">, gestor da Prefeitura Municipal de Tabatinga, em face do Acórdão n.º 502/2021– TCE–Tribunal Pleno (fls. 1483/1485), considerando que restou demonstrado o adimplemento de todos os requisitos de admissibilidade descritos nos </w:t>
      </w:r>
      <w:proofErr w:type="spellStart"/>
      <w:r w:rsidR="00F84120" w:rsidRPr="00BE636F">
        <w:rPr>
          <w:rFonts w:ascii="Arial Narrow" w:hAnsi="Arial Narrow" w:cs="Arial"/>
          <w:color w:val="000000"/>
          <w:sz w:val="24"/>
          <w:szCs w:val="24"/>
        </w:rPr>
        <w:t>arts</w:t>
      </w:r>
      <w:proofErr w:type="spellEnd"/>
      <w:r w:rsidR="00F84120" w:rsidRPr="00BE636F">
        <w:rPr>
          <w:rFonts w:ascii="Arial Narrow" w:hAnsi="Arial Narrow" w:cs="Arial"/>
          <w:color w:val="000000"/>
          <w:sz w:val="24"/>
          <w:szCs w:val="24"/>
        </w:rPr>
        <w:t xml:space="preserve">. 145 e 148, da Resolução n.º 04/2002-TCE/AM; </w:t>
      </w:r>
      <w:r w:rsidR="00F84120" w:rsidRPr="00BE636F">
        <w:rPr>
          <w:rFonts w:ascii="Arial Narrow" w:hAnsi="Arial Narrow" w:cs="Arial"/>
          <w:b/>
          <w:bCs/>
          <w:color w:val="000000"/>
          <w:sz w:val="24"/>
          <w:szCs w:val="24"/>
        </w:rPr>
        <w:t>7.2. Negar Provimento, no mérito</w:t>
      </w:r>
      <w:r w:rsidR="00F84120" w:rsidRPr="00BE636F">
        <w:rPr>
          <w:rFonts w:ascii="Arial Narrow" w:hAnsi="Arial Narrow" w:cs="Arial"/>
          <w:color w:val="000000"/>
          <w:sz w:val="24"/>
          <w:szCs w:val="24"/>
        </w:rPr>
        <w:t xml:space="preserve">, aos Embargos de Declaração opostos pelo Sr. Saul Nunes </w:t>
      </w:r>
      <w:proofErr w:type="spellStart"/>
      <w:r w:rsidR="00F84120" w:rsidRPr="00BE636F">
        <w:rPr>
          <w:rFonts w:ascii="Arial Narrow" w:hAnsi="Arial Narrow" w:cs="Arial"/>
          <w:color w:val="000000"/>
          <w:sz w:val="24"/>
          <w:szCs w:val="24"/>
        </w:rPr>
        <w:t>Bemerguy</w:t>
      </w:r>
      <w:proofErr w:type="spellEnd"/>
      <w:r w:rsidR="00F84120" w:rsidRPr="00BE636F">
        <w:rPr>
          <w:rFonts w:ascii="Arial Narrow" w:hAnsi="Arial Narrow" w:cs="Arial"/>
          <w:color w:val="000000"/>
          <w:sz w:val="24"/>
          <w:szCs w:val="24"/>
        </w:rPr>
        <w:t xml:space="preserve">, gestor da Prefeitura Municipal de Tabatinga, em face do Acórdão n.º 502/2021–TCE–Tribunal Pleno (fls. 1483/1485), mantendo-se, na íntegra, seu teor, conforme Fundamentação do Voto; </w:t>
      </w:r>
      <w:r w:rsidR="00F84120" w:rsidRPr="00BE636F">
        <w:rPr>
          <w:rFonts w:ascii="Arial Narrow" w:hAnsi="Arial Narrow" w:cs="Arial"/>
          <w:b/>
          <w:bCs/>
          <w:color w:val="000000"/>
          <w:sz w:val="24"/>
          <w:szCs w:val="24"/>
        </w:rPr>
        <w:t>7.3. Dar ciência</w:t>
      </w:r>
      <w:r w:rsidR="00F84120" w:rsidRPr="00BE636F">
        <w:rPr>
          <w:rFonts w:ascii="Arial Narrow" w:hAnsi="Arial Narrow" w:cs="Arial"/>
          <w:color w:val="000000"/>
          <w:sz w:val="24"/>
          <w:szCs w:val="24"/>
        </w:rPr>
        <w:t xml:space="preserve"> ao embargante, Sr. Saul Nunes </w:t>
      </w:r>
      <w:proofErr w:type="spellStart"/>
      <w:r w:rsidR="00F84120" w:rsidRPr="00BE636F">
        <w:rPr>
          <w:rFonts w:ascii="Arial Narrow" w:hAnsi="Arial Narrow" w:cs="Arial"/>
          <w:color w:val="000000"/>
          <w:sz w:val="24"/>
          <w:szCs w:val="24"/>
        </w:rPr>
        <w:t>Bemerguy</w:t>
      </w:r>
      <w:proofErr w:type="spellEnd"/>
      <w:r w:rsidR="00F84120" w:rsidRPr="00BE636F">
        <w:rPr>
          <w:rFonts w:ascii="Arial Narrow" w:hAnsi="Arial Narrow" w:cs="Arial"/>
          <w:color w:val="000000"/>
          <w:sz w:val="24"/>
          <w:szCs w:val="24"/>
        </w:rPr>
        <w:t>, gestor da Prefeitura Municipal de Tabatinga, por meio de seus representantes legais, acerca do Relatório/Voto e deste decisório.</w:t>
      </w:r>
      <w:r w:rsidR="009A755E"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PROCESSO Nº 11.761/2021</w:t>
      </w:r>
      <w:r w:rsidR="00F84120" w:rsidRPr="00BE636F">
        <w:rPr>
          <w:rFonts w:ascii="Arial Narrow" w:hAnsi="Arial Narrow" w:cs="Arial"/>
          <w:color w:val="000000"/>
          <w:sz w:val="24"/>
          <w:szCs w:val="24"/>
        </w:rPr>
        <w:t xml:space="preserve"> - Prestação de Contas Anual da Secretaria Municipal de Saúde - SEMSA, referente ao exercício de 2020, </w:t>
      </w:r>
      <w:proofErr w:type="gramStart"/>
      <w:r w:rsidR="00F84120" w:rsidRPr="00BE636F">
        <w:rPr>
          <w:rFonts w:ascii="Arial Narrow" w:hAnsi="Arial Narrow" w:cs="Arial"/>
          <w:color w:val="000000"/>
          <w:sz w:val="24"/>
          <w:szCs w:val="24"/>
        </w:rPr>
        <w:t>sob responsabilidade</w:t>
      </w:r>
      <w:proofErr w:type="gramEnd"/>
      <w:r w:rsidR="00F84120" w:rsidRPr="00BE636F">
        <w:rPr>
          <w:rFonts w:ascii="Arial Narrow" w:hAnsi="Arial Narrow" w:cs="Arial"/>
          <w:color w:val="000000"/>
          <w:sz w:val="24"/>
          <w:szCs w:val="24"/>
        </w:rPr>
        <w:t xml:space="preserve"> do Sr. Marcelo Magaldi Alves.</w:t>
      </w:r>
      <w:r w:rsidR="00F84120" w:rsidRPr="00BE636F">
        <w:rPr>
          <w:rFonts w:ascii="Arial Narrow" w:hAnsi="Arial Narrow" w:cs="Arial"/>
          <w:b/>
          <w:color w:val="000000"/>
          <w:sz w:val="24"/>
          <w:szCs w:val="24"/>
        </w:rPr>
        <w:t xml:space="preserve"> ACÓRDÃO Nº 672/2021: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pelos arts. 5º, II e 11, inciso III, alínea “a”, item 3, da Resolução n.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sz w:val="24"/>
          <w:szCs w:val="24"/>
        </w:rPr>
        <w:t xml:space="preserve"> 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Conselheiro-Relator</w:t>
      </w:r>
      <w:r w:rsidR="00F84120" w:rsidRPr="00BE636F">
        <w:rPr>
          <w:rFonts w:ascii="Arial Narrow" w:hAnsi="Arial Narrow" w:cs="Arial"/>
          <w:b/>
          <w:noProof/>
          <w:sz w:val="24"/>
          <w:szCs w:val="24"/>
        </w:rPr>
        <w:t>, em divergência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10.1. Julgar regular</w:t>
      </w:r>
      <w:r w:rsidR="00F84120" w:rsidRPr="00BE636F">
        <w:rPr>
          <w:rFonts w:ascii="Arial Narrow" w:hAnsi="Arial Narrow" w:cs="Arial"/>
          <w:sz w:val="24"/>
          <w:szCs w:val="24"/>
        </w:rPr>
        <w:t xml:space="preserve"> a Prestação de Contas Anual da Secretaria Municipal de Saúde - SEMSA, referente ao exercício de 2020, </w:t>
      </w:r>
      <w:proofErr w:type="gramStart"/>
      <w:r w:rsidR="00F84120" w:rsidRPr="00BE636F">
        <w:rPr>
          <w:rFonts w:ascii="Arial Narrow" w:hAnsi="Arial Narrow" w:cs="Arial"/>
          <w:sz w:val="24"/>
          <w:szCs w:val="24"/>
        </w:rPr>
        <w:t>sob responsabilidade</w:t>
      </w:r>
      <w:proofErr w:type="gramEnd"/>
      <w:r w:rsidR="00F84120" w:rsidRPr="00BE636F">
        <w:rPr>
          <w:rFonts w:ascii="Arial Narrow" w:hAnsi="Arial Narrow" w:cs="Arial"/>
          <w:sz w:val="24"/>
          <w:szCs w:val="24"/>
        </w:rPr>
        <w:t xml:space="preserve"> do </w:t>
      </w:r>
      <w:r w:rsidR="00F84120" w:rsidRPr="00BE636F">
        <w:rPr>
          <w:rFonts w:ascii="Arial Narrow" w:hAnsi="Arial Narrow" w:cs="Arial"/>
          <w:b/>
          <w:bCs/>
          <w:sz w:val="24"/>
          <w:szCs w:val="24"/>
        </w:rPr>
        <w:t>Sr. Marcelo Magaldi Alves</w:t>
      </w:r>
      <w:r w:rsidR="00F84120" w:rsidRPr="00BE636F">
        <w:rPr>
          <w:rFonts w:ascii="Arial Narrow" w:hAnsi="Arial Narrow" w:cs="Arial"/>
          <w:sz w:val="24"/>
          <w:szCs w:val="24"/>
        </w:rPr>
        <w:t xml:space="preserve">, Secretário Municipal e Ordenador de Despesas, dando plena quitação ao responsável, nos termos dos artigos 1°, inciso II, 22, I, e 23, da Lei nº 2.423/96 c/c o artigo 11, inciso III, alínea “a”, item 3 e art. 189, I, Resolução nº 04/2002-TCE/AM – RITCE, em razão da ausência de movimentação quanto aos aspectos Contábil, Financeiro, Orçamentário e Patrimonial, considerando que todas as operações de receitas e despesas foram realizadas no âmbito do Fundo Municipal de Saúde, cuja prestação de contas foi autuada sob o Processo nº 11.614/2021, em instrução nesta Corte de Contas, conforme fundamentação do Voto; </w:t>
      </w:r>
      <w:r w:rsidR="00F84120" w:rsidRPr="00BE636F">
        <w:rPr>
          <w:rFonts w:ascii="Arial Narrow" w:hAnsi="Arial Narrow" w:cs="Arial"/>
          <w:b/>
          <w:bCs/>
          <w:sz w:val="24"/>
          <w:szCs w:val="24"/>
        </w:rPr>
        <w:t>10.2. Dar ciência</w:t>
      </w:r>
      <w:r w:rsidR="00F84120" w:rsidRPr="00BE636F">
        <w:rPr>
          <w:rFonts w:ascii="Arial Narrow" w:hAnsi="Arial Narrow" w:cs="Arial"/>
          <w:sz w:val="24"/>
          <w:szCs w:val="24"/>
        </w:rPr>
        <w:t xml:space="preserve"> ao Sr. Marcelo Magaldi Alves, da respectiva decisão; </w:t>
      </w:r>
      <w:r w:rsidR="00F84120" w:rsidRPr="00BE636F">
        <w:rPr>
          <w:rFonts w:ascii="Arial Narrow" w:hAnsi="Arial Narrow" w:cs="Arial"/>
          <w:b/>
          <w:bCs/>
          <w:sz w:val="24"/>
          <w:szCs w:val="24"/>
        </w:rPr>
        <w:t>10.3. Arquivar</w:t>
      </w:r>
      <w:r w:rsidR="00F84120" w:rsidRPr="00BE636F">
        <w:rPr>
          <w:rFonts w:ascii="Arial Narrow" w:hAnsi="Arial Narrow" w:cs="Arial"/>
          <w:sz w:val="24"/>
          <w:szCs w:val="24"/>
        </w:rPr>
        <w:t xml:space="preserve"> os autos, </w:t>
      </w:r>
      <w:proofErr w:type="gramStart"/>
      <w:r w:rsidR="00F84120" w:rsidRPr="00BE636F">
        <w:rPr>
          <w:rFonts w:ascii="Arial Narrow" w:hAnsi="Arial Narrow" w:cs="Arial"/>
          <w:sz w:val="24"/>
          <w:szCs w:val="24"/>
        </w:rPr>
        <w:t>após</w:t>
      </w:r>
      <w:proofErr w:type="gramEnd"/>
      <w:r w:rsidR="00F84120" w:rsidRPr="00BE636F">
        <w:rPr>
          <w:rFonts w:ascii="Arial Narrow" w:hAnsi="Arial Narrow" w:cs="Arial"/>
          <w:sz w:val="24"/>
          <w:szCs w:val="24"/>
        </w:rPr>
        <w:t xml:space="preserve"> expirados</w:t>
      </w:r>
      <w:r w:rsidR="00DD59E6" w:rsidRPr="00BE636F">
        <w:rPr>
          <w:rFonts w:ascii="Arial Narrow" w:hAnsi="Arial Narrow" w:cs="Arial"/>
          <w:sz w:val="24"/>
          <w:szCs w:val="24"/>
        </w:rPr>
        <w:t xml:space="preserve"> </w:t>
      </w:r>
      <w:r w:rsidR="00F84120" w:rsidRPr="00BE636F">
        <w:rPr>
          <w:rFonts w:ascii="Arial Narrow" w:hAnsi="Arial Narrow" w:cs="Arial"/>
          <w:sz w:val="24"/>
          <w:szCs w:val="24"/>
        </w:rPr>
        <w:t>os prazos legais.</w:t>
      </w:r>
      <w:r w:rsidR="00DD59E6" w:rsidRPr="00BE636F">
        <w:rPr>
          <w:rFonts w:ascii="Arial Narrow" w:hAnsi="Arial Narrow" w:cs="Arial"/>
          <w:sz w:val="24"/>
          <w:szCs w:val="24"/>
        </w:rPr>
        <w:t xml:space="preserve"> </w:t>
      </w:r>
      <w:r w:rsidR="009A755E" w:rsidRPr="00BE636F">
        <w:rPr>
          <w:rFonts w:ascii="Arial Narrow" w:hAnsi="Arial Narrow" w:cs="Arial"/>
          <w:b/>
          <w:bCs/>
          <w:sz w:val="24"/>
          <w:szCs w:val="24"/>
        </w:rPr>
        <w:t>CONSELHEIRA-RELATORA: YARA AMAZÔNIA LINS RODRIGUES DOS SANTOS.</w:t>
      </w:r>
      <w:r w:rsidR="00DD59E6" w:rsidRPr="00BE636F">
        <w:rPr>
          <w:rFonts w:ascii="Arial Narrow" w:hAnsi="Arial Narrow" w:cs="Arial"/>
          <w:sz w:val="24"/>
          <w:szCs w:val="24"/>
        </w:rPr>
        <w:t xml:space="preserve"> </w:t>
      </w:r>
      <w:r w:rsidR="009A755E" w:rsidRPr="00BE636F">
        <w:rPr>
          <w:rFonts w:ascii="Arial Narrow" w:hAnsi="Arial Narrow" w:cs="Arial"/>
          <w:b/>
          <w:bCs/>
          <w:sz w:val="24"/>
          <w:szCs w:val="24"/>
        </w:rPr>
        <w:t xml:space="preserve">PROCESSO Nº 11.595/2020 (Apensos: 11.035/2017, 15.420/2018, 11.596/2020) – </w:t>
      </w:r>
      <w:r w:rsidR="00D84FC8" w:rsidRPr="00BE636F">
        <w:rPr>
          <w:rFonts w:ascii="Arial Narrow" w:hAnsi="Arial Narrow" w:cs="Arial"/>
          <w:sz w:val="24"/>
          <w:szCs w:val="24"/>
        </w:rPr>
        <w:t xml:space="preserve">Processo Seletivo Simplificado, realizado pela Prefeitura Municipal de </w:t>
      </w:r>
      <w:proofErr w:type="spellStart"/>
      <w:r w:rsidR="00D84FC8" w:rsidRPr="00BE636F">
        <w:rPr>
          <w:rFonts w:ascii="Arial Narrow" w:hAnsi="Arial Narrow" w:cs="Arial"/>
          <w:sz w:val="24"/>
          <w:szCs w:val="24"/>
        </w:rPr>
        <w:t>Beruri</w:t>
      </w:r>
      <w:proofErr w:type="spellEnd"/>
      <w:r w:rsidR="00D84FC8" w:rsidRPr="00BE636F">
        <w:rPr>
          <w:rFonts w:ascii="Arial Narrow" w:hAnsi="Arial Narrow" w:cs="Arial"/>
          <w:sz w:val="24"/>
          <w:szCs w:val="24"/>
        </w:rPr>
        <w:t xml:space="preserve">, conforme especificado no Edital n. 001/2017, publicado no DOM, em 22/02/2017. </w:t>
      </w:r>
      <w:r w:rsidR="00D84FC8" w:rsidRPr="00BE636F">
        <w:rPr>
          <w:rFonts w:ascii="Arial Narrow" w:hAnsi="Arial Narrow" w:cs="Arial"/>
          <w:i/>
          <w:iCs/>
          <w:sz w:val="24"/>
          <w:szCs w:val="24"/>
        </w:rPr>
        <w:t>PROCESSO RETIRADO DE PAUTA PELO RELATOR.</w:t>
      </w:r>
      <w:r w:rsidR="00DD59E6" w:rsidRPr="00BE636F">
        <w:rPr>
          <w:rFonts w:ascii="Arial Narrow" w:hAnsi="Arial Narrow" w:cs="Arial"/>
          <w:i/>
          <w:iCs/>
          <w:sz w:val="24"/>
          <w:szCs w:val="24"/>
        </w:rPr>
        <w:t xml:space="preserve"> </w:t>
      </w:r>
      <w:r w:rsidR="00DD59E6" w:rsidRPr="00BE636F">
        <w:rPr>
          <w:rFonts w:ascii="Arial Narrow" w:hAnsi="Arial Narrow" w:cs="Arial"/>
          <w:b/>
          <w:bCs/>
          <w:sz w:val="24"/>
          <w:szCs w:val="24"/>
        </w:rPr>
        <w:t xml:space="preserve">PROCESSO Nº 11.596/2020 (Apensos: 11.595/2020, 11.035/2017, 15.420/2018) - </w:t>
      </w:r>
      <w:r w:rsidR="00DD59E6" w:rsidRPr="00BE636F">
        <w:rPr>
          <w:rFonts w:ascii="Arial Narrow" w:hAnsi="Arial Narrow" w:cs="Arial"/>
          <w:sz w:val="24"/>
          <w:szCs w:val="24"/>
        </w:rPr>
        <w:t xml:space="preserve">Representação pela Ouvidoria do Tribunal de Contas do Estado do Amazonas, em face da Prefeitura de </w:t>
      </w:r>
      <w:proofErr w:type="spellStart"/>
      <w:r w:rsidR="00DD59E6" w:rsidRPr="00BE636F">
        <w:rPr>
          <w:rFonts w:ascii="Arial Narrow" w:hAnsi="Arial Narrow" w:cs="Arial"/>
          <w:sz w:val="24"/>
          <w:szCs w:val="24"/>
        </w:rPr>
        <w:t>Beruri</w:t>
      </w:r>
      <w:proofErr w:type="spellEnd"/>
      <w:r w:rsidR="00DD59E6" w:rsidRPr="00BE636F">
        <w:rPr>
          <w:rFonts w:ascii="Arial Narrow" w:hAnsi="Arial Narrow" w:cs="Arial"/>
          <w:sz w:val="24"/>
          <w:szCs w:val="24"/>
        </w:rPr>
        <w:t xml:space="preserve">, por possíveis irregularidades em contratação de professores temporários (PSS01/2017). </w:t>
      </w:r>
      <w:r w:rsidR="00DD59E6" w:rsidRPr="00BE636F">
        <w:rPr>
          <w:rFonts w:ascii="Arial Narrow" w:hAnsi="Arial Narrow" w:cs="Arial"/>
          <w:i/>
          <w:iCs/>
          <w:sz w:val="24"/>
          <w:szCs w:val="24"/>
        </w:rPr>
        <w:t>PROCESSO RETIRADO DE PAUTA PELO RELATOR.</w:t>
      </w:r>
      <w:r w:rsidR="008F1F84" w:rsidRPr="00BE636F">
        <w:rPr>
          <w:rFonts w:ascii="Arial Narrow" w:hAnsi="Arial Narrow" w:cs="Arial"/>
          <w:i/>
          <w:iCs/>
          <w:sz w:val="24"/>
          <w:szCs w:val="24"/>
        </w:rPr>
        <w:t xml:space="preserve"> </w:t>
      </w:r>
      <w:r w:rsidR="00F84120" w:rsidRPr="00BE636F">
        <w:rPr>
          <w:rFonts w:ascii="Arial Narrow" w:hAnsi="Arial Narrow" w:cs="Arial"/>
          <w:b/>
          <w:color w:val="000000"/>
          <w:sz w:val="24"/>
          <w:szCs w:val="24"/>
        </w:rPr>
        <w:t>CONSELHEIRO-RELATOR: JOSUÉ CLÁUDIO DE SOUZA NETO.</w:t>
      </w:r>
      <w:r w:rsidR="00A82965" w:rsidRPr="00BE636F">
        <w:rPr>
          <w:rFonts w:ascii="Arial Narrow" w:hAnsi="Arial Narrow" w:cs="Arial"/>
          <w:i/>
          <w:iCs/>
          <w:sz w:val="24"/>
          <w:szCs w:val="24"/>
        </w:rPr>
        <w:t xml:space="preserve"> </w:t>
      </w:r>
      <w:r w:rsidR="00F84120" w:rsidRPr="00BE636F">
        <w:rPr>
          <w:rFonts w:ascii="Arial Narrow" w:hAnsi="Arial Narrow" w:cs="Arial"/>
          <w:b/>
          <w:color w:val="000000"/>
          <w:sz w:val="24"/>
          <w:szCs w:val="24"/>
        </w:rPr>
        <w:t>PROCESSO Nº 12.479/2020</w:t>
      </w:r>
      <w:r w:rsidR="00F84120" w:rsidRPr="00BE636F">
        <w:rPr>
          <w:rFonts w:ascii="Arial Narrow" w:hAnsi="Arial Narrow" w:cs="Arial"/>
          <w:color w:val="000000"/>
          <w:sz w:val="24"/>
          <w:szCs w:val="24"/>
        </w:rPr>
        <w:t xml:space="preserve"> - Prestação de Contas Anual do Fundo de Amparo e Proteção a Vítimas e Testemunhas Ameaçadas – FPROVITA, de responsabilidade da </w:t>
      </w:r>
      <w:proofErr w:type="gramStart"/>
      <w:r w:rsidR="00F84120" w:rsidRPr="00BE636F">
        <w:rPr>
          <w:rFonts w:ascii="Arial Narrow" w:hAnsi="Arial Narrow" w:cs="Arial"/>
          <w:color w:val="000000"/>
          <w:sz w:val="24"/>
          <w:szCs w:val="24"/>
        </w:rPr>
        <w:t>Sra.</w:t>
      </w:r>
      <w:proofErr w:type="gramEnd"/>
      <w:r w:rsidR="00F84120" w:rsidRPr="00BE636F">
        <w:rPr>
          <w:rFonts w:ascii="Arial Narrow" w:hAnsi="Arial Narrow" w:cs="Arial"/>
          <w:color w:val="000000"/>
          <w:sz w:val="24"/>
          <w:szCs w:val="24"/>
        </w:rPr>
        <w:t xml:space="preserve"> Leda Mara Nascimento Albuquerque, referente ao exercício de 2019.</w:t>
      </w:r>
      <w:r w:rsidR="00F84120" w:rsidRPr="00BE636F">
        <w:rPr>
          <w:rFonts w:ascii="Arial Narrow" w:hAnsi="Arial Narrow" w:cs="Arial"/>
          <w:b/>
          <w:color w:val="000000"/>
          <w:sz w:val="24"/>
          <w:szCs w:val="24"/>
        </w:rPr>
        <w:t xml:space="preserve"> ACÓRDÃO Nº 671/2021: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pelos arts. 5º, II e 11, inciso III, alínea “a”, </w:t>
      </w:r>
      <w:r w:rsidR="00F84120" w:rsidRPr="00BE636F">
        <w:rPr>
          <w:rFonts w:ascii="Arial Narrow" w:hAnsi="Arial Narrow" w:cs="Arial"/>
          <w:noProof/>
          <w:sz w:val="24"/>
          <w:szCs w:val="24"/>
        </w:rPr>
        <w:lastRenderedPageBreak/>
        <w:t>item 4, da Resolução n.04/2002-TCE/AM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sz w:val="24"/>
          <w:szCs w:val="24"/>
        </w:rPr>
        <w:t xml:space="preserve"> 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Conselheiro-Relator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xml:space="preserve">, no sentido de: </w:t>
      </w:r>
      <w:r w:rsidR="00F84120" w:rsidRPr="00BE636F">
        <w:rPr>
          <w:rFonts w:ascii="Arial Narrow" w:hAnsi="Arial Narrow" w:cs="Arial"/>
          <w:b/>
          <w:bCs/>
          <w:color w:val="000000"/>
          <w:sz w:val="24"/>
          <w:szCs w:val="24"/>
        </w:rPr>
        <w:t>10.1. Julgar regular</w:t>
      </w:r>
      <w:r w:rsidR="00F84120" w:rsidRPr="00BE636F">
        <w:rPr>
          <w:rFonts w:ascii="Arial Narrow" w:hAnsi="Arial Narrow" w:cs="Arial"/>
          <w:color w:val="000000"/>
          <w:sz w:val="24"/>
          <w:szCs w:val="24"/>
        </w:rPr>
        <w:t xml:space="preserve"> a Prestação de Contas do Fundo de Amparo e Proteção a Vítimas e Testemunhas Ameaçadas - FPROVITA, exercício de 2019, sob a responsabilidade da </w:t>
      </w:r>
      <w:proofErr w:type="gramStart"/>
      <w:r w:rsidR="00F84120" w:rsidRPr="00BE636F">
        <w:rPr>
          <w:rFonts w:ascii="Arial Narrow" w:hAnsi="Arial Narrow" w:cs="Arial"/>
          <w:b/>
          <w:bCs/>
          <w:color w:val="000000"/>
          <w:sz w:val="24"/>
          <w:szCs w:val="24"/>
        </w:rPr>
        <w:t>Sra.</w:t>
      </w:r>
      <w:proofErr w:type="gramEnd"/>
      <w:r w:rsidR="00F84120" w:rsidRPr="00BE636F">
        <w:rPr>
          <w:rFonts w:ascii="Arial Narrow" w:hAnsi="Arial Narrow" w:cs="Arial"/>
          <w:b/>
          <w:bCs/>
          <w:color w:val="000000"/>
          <w:sz w:val="24"/>
          <w:szCs w:val="24"/>
        </w:rPr>
        <w:t xml:space="preserve"> Leda Mara Nascimento Albuquerque</w:t>
      </w:r>
      <w:r w:rsidR="00F84120" w:rsidRPr="00BE636F">
        <w:rPr>
          <w:rFonts w:ascii="Arial Narrow" w:hAnsi="Arial Narrow" w:cs="Arial"/>
          <w:color w:val="000000"/>
          <w:sz w:val="24"/>
          <w:szCs w:val="24"/>
        </w:rPr>
        <w:t xml:space="preserve"> – Gestora e Ordenadora de Despesa, com fulcro no art. 71, II, da CF/88 c/c o art. 40, II, da CE/89 e art. 1º, II, art. 2º e 5º, art. 22, I e 23 da Lei 2.423/96; </w:t>
      </w:r>
      <w:r w:rsidR="00F84120" w:rsidRPr="00BE636F">
        <w:rPr>
          <w:rFonts w:ascii="Arial Narrow" w:hAnsi="Arial Narrow" w:cs="Arial"/>
          <w:b/>
          <w:bCs/>
          <w:color w:val="000000"/>
          <w:sz w:val="24"/>
          <w:szCs w:val="24"/>
        </w:rPr>
        <w:t>10.2. Dar ciência</w:t>
      </w:r>
      <w:r w:rsidR="00F84120" w:rsidRPr="00BE636F">
        <w:rPr>
          <w:rFonts w:ascii="Arial Narrow" w:hAnsi="Arial Narrow" w:cs="Arial"/>
          <w:color w:val="000000"/>
          <w:sz w:val="24"/>
          <w:szCs w:val="24"/>
        </w:rPr>
        <w:t xml:space="preserve"> desta decisão </w:t>
      </w:r>
      <w:proofErr w:type="gramStart"/>
      <w:r w:rsidR="00F84120" w:rsidRPr="00BE636F">
        <w:rPr>
          <w:rFonts w:ascii="Arial Narrow" w:hAnsi="Arial Narrow" w:cs="Arial"/>
          <w:color w:val="000000"/>
          <w:sz w:val="24"/>
          <w:szCs w:val="24"/>
        </w:rPr>
        <w:t>à</w:t>
      </w:r>
      <w:proofErr w:type="gramEnd"/>
      <w:r w:rsidR="00F84120" w:rsidRPr="00BE636F">
        <w:rPr>
          <w:rFonts w:ascii="Arial Narrow" w:hAnsi="Arial Narrow" w:cs="Arial"/>
          <w:color w:val="000000"/>
          <w:sz w:val="24"/>
          <w:szCs w:val="24"/>
        </w:rPr>
        <w:t xml:space="preserve"> Sra. Leda Mara Nascimento Albuquerque; </w:t>
      </w:r>
      <w:r w:rsidR="00F84120" w:rsidRPr="00BE636F">
        <w:rPr>
          <w:rFonts w:ascii="Arial Narrow" w:hAnsi="Arial Narrow" w:cs="Arial"/>
          <w:b/>
          <w:bCs/>
          <w:color w:val="000000"/>
          <w:sz w:val="24"/>
          <w:szCs w:val="24"/>
        </w:rPr>
        <w:t>10.3. Arquivar</w:t>
      </w:r>
      <w:r w:rsidR="00F84120" w:rsidRPr="00BE636F">
        <w:rPr>
          <w:rFonts w:ascii="Arial Narrow" w:hAnsi="Arial Narrow" w:cs="Arial"/>
          <w:color w:val="000000"/>
          <w:sz w:val="24"/>
          <w:szCs w:val="24"/>
        </w:rPr>
        <w:t xml:space="preserve"> os autos nos termos regimentais.</w:t>
      </w:r>
      <w:r w:rsidR="00542C74"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PROCESSO Nº 14.677/2020</w:t>
      </w:r>
      <w:r w:rsidR="00F84120" w:rsidRPr="00BE636F">
        <w:rPr>
          <w:rFonts w:ascii="Arial Narrow" w:hAnsi="Arial Narrow" w:cs="Arial"/>
          <w:color w:val="000000"/>
          <w:sz w:val="24"/>
          <w:szCs w:val="24"/>
        </w:rPr>
        <w:t xml:space="preserve"> </w:t>
      </w:r>
      <w:r w:rsidR="00A82965" w:rsidRPr="00BE636F">
        <w:rPr>
          <w:rFonts w:ascii="Arial Narrow" w:hAnsi="Arial Narrow" w:cs="Arial"/>
          <w:color w:val="000000"/>
          <w:sz w:val="24"/>
          <w:szCs w:val="24"/>
        </w:rPr>
        <w:t>–</w:t>
      </w:r>
      <w:r w:rsidR="00F84120" w:rsidRPr="00BE636F">
        <w:rPr>
          <w:rFonts w:ascii="Arial Narrow" w:hAnsi="Arial Narrow" w:cs="Arial"/>
          <w:color w:val="000000"/>
          <w:sz w:val="24"/>
          <w:szCs w:val="24"/>
        </w:rPr>
        <w:t xml:space="preserve"> Representação</w:t>
      </w:r>
      <w:r w:rsidR="00A82965"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 xml:space="preserve">com pedido de Liminar Cautelar, interposta pela Coordenadoria de Transparência e Controle Interno, contra a falta de transparência de editais de procedimentos licitatórios e de outros atos jurídicos municipais, de responsabilidade do Excelentíssimo Prefeito de Carauari, Sr. Bruno </w:t>
      </w:r>
      <w:proofErr w:type="spellStart"/>
      <w:r w:rsidR="00F84120" w:rsidRPr="00BE636F">
        <w:rPr>
          <w:rFonts w:ascii="Arial Narrow" w:hAnsi="Arial Narrow" w:cs="Arial"/>
          <w:color w:val="000000"/>
          <w:sz w:val="24"/>
          <w:szCs w:val="24"/>
        </w:rPr>
        <w:t>Luis</w:t>
      </w:r>
      <w:proofErr w:type="spellEnd"/>
      <w:r w:rsidR="00F84120" w:rsidRPr="00BE636F">
        <w:rPr>
          <w:rFonts w:ascii="Arial Narrow" w:hAnsi="Arial Narrow" w:cs="Arial"/>
          <w:color w:val="000000"/>
          <w:sz w:val="24"/>
          <w:szCs w:val="24"/>
        </w:rPr>
        <w:t xml:space="preserve"> </w:t>
      </w:r>
      <w:proofErr w:type="spellStart"/>
      <w:r w:rsidR="00F84120" w:rsidRPr="00BE636F">
        <w:rPr>
          <w:rFonts w:ascii="Arial Narrow" w:hAnsi="Arial Narrow" w:cs="Arial"/>
          <w:color w:val="000000"/>
          <w:sz w:val="24"/>
          <w:szCs w:val="24"/>
        </w:rPr>
        <w:t>Litaiff</w:t>
      </w:r>
      <w:proofErr w:type="spellEnd"/>
      <w:r w:rsidR="00F84120" w:rsidRPr="00BE636F">
        <w:rPr>
          <w:rFonts w:ascii="Arial Narrow" w:hAnsi="Arial Narrow" w:cs="Arial"/>
          <w:color w:val="000000"/>
          <w:sz w:val="24"/>
          <w:szCs w:val="24"/>
        </w:rPr>
        <w:t xml:space="preserve"> Ramalho. </w:t>
      </w:r>
      <w:r w:rsidR="00F84120" w:rsidRPr="00BE636F">
        <w:rPr>
          <w:rFonts w:ascii="Arial Narrow" w:hAnsi="Arial Narrow" w:cs="Arial"/>
          <w:b/>
          <w:color w:val="000000"/>
          <w:sz w:val="24"/>
          <w:szCs w:val="24"/>
        </w:rPr>
        <w:t xml:space="preserve">Advogados: </w:t>
      </w:r>
      <w:r w:rsidR="00F84120" w:rsidRPr="00BE636F">
        <w:rPr>
          <w:rFonts w:ascii="Arial Narrow" w:hAnsi="Arial Narrow" w:cs="Arial"/>
          <w:bCs/>
          <w:color w:val="000000"/>
          <w:sz w:val="24"/>
          <w:szCs w:val="24"/>
        </w:rPr>
        <w:t xml:space="preserve">Bruno Vieira da Rocha </w:t>
      </w:r>
      <w:proofErr w:type="spellStart"/>
      <w:r w:rsidR="00F84120" w:rsidRPr="00BE636F">
        <w:rPr>
          <w:rFonts w:ascii="Arial Narrow" w:hAnsi="Arial Narrow" w:cs="Arial"/>
          <w:bCs/>
          <w:color w:val="000000"/>
          <w:sz w:val="24"/>
          <w:szCs w:val="24"/>
        </w:rPr>
        <w:t>Barbirato</w:t>
      </w:r>
      <w:proofErr w:type="spellEnd"/>
      <w:r w:rsidR="00F84120" w:rsidRPr="00BE636F">
        <w:rPr>
          <w:rFonts w:ascii="Arial Narrow" w:hAnsi="Arial Narrow" w:cs="Arial"/>
          <w:bCs/>
          <w:color w:val="000000"/>
          <w:sz w:val="24"/>
          <w:szCs w:val="24"/>
        </w:rPr>
        <w:t xml:space="preserve"> – OAB/AM 6975, Fábio Nunes Bandeira de Melo – OAB/AM 4331, Lívia Rocha Brito – OAB/AM 6474, Igor Arnaud Ferreira - OAB/AM 10428, </w:t>
      </w:r>
      <w:proofErr w:type="spellStart"/>
      <w:r w:rsidR="00F84120" w:rsidRPr="00BE636F">
        <w:rPr>
          <w:rFonts w:ascii="Arial Narrow" w:hAnsi="Arial Narrow" w:cs="Arial"/>
          <w:bCs/>
          <w:color w:val="000000"/>
          <w:sz w:val="24"/>
          <w:szCs w:val="24"/>
        </w:rPr>
        <w:t>Laiz</w:t>
      </w:r>
      <w:proofErr w:type="spellEnd"/>
      <w:r w:rsidR="00F84120" w:rsidRPr="00BE636F">
        <w:rPr>
          <w:rFonts w:ascii="Arial Narrow" w:hAnsi="Arial Narrow" w:cs="Arial"/>
          <w:bCs/>
          <w:color w:val="000000"/>
          <w:sz w:val="24"/>
          <w:szCs w:val="24"/>
        </w:rPr>
        <w:t xml:space="preserve"> Araújo Russo de Melo e Silva - OAB/AM 6897 e Pedro Henrique Mendes de Medeiros - OAB/AM 16111.</w:t>
      </w:r>
      <w:r w:rsidR="00F84120" w:rsidRPr="00BE636F">
        <w:rPr>
          <w:rFonts w:ascii="Arial Narrow" w:hAnsi="Arial Narrow" w:cs="Arial"/>
          <w:b/>
          <w:color w:val="000000"/>
          <w:sz w:val="24"/>
          <w:szCs w:val="24"/>
        </w:rPr>
        <w:t xml:space="preserve"> ACÓRDÃO Nº 688/2021: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 11, inciso IV, alínea “i”,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w:t>
      </w:r>
      <w:r w:rsidR="00F84120" w:rsidRPr="00BE636F">
        <w:rPr>
          <w:rFonts w:ascii="Arial Narrow" w:hAnsi="Arial Narrow" w:cs="Arial"/>
          <w:noProof/>
          <w:sz w:val="24"/>
          <w:szCs w:val="24"/>
        </w:rPr>
        <w:t>Conselheiro-Relator</w:t>
      </w:r>
      <w:r w:rsidR="00F84120" w:rsidRPr="00BE636F">
        <w:rPr>
          <w:rFonts w:ascii="Arial Narrow" w:hAnsi="Arial Narrow" w:cs="Arial"/>
          <w:bCs/>
          <w:noProof/>
          <w:sz w:val="24"/>
          <w:szCs w:val="24"/>
        </w:rPr>
        <w:t>,</w:t>
      </w:r>
      <w:r w:rsidR="00F84120" w:rsidRPr="00BE636F">
        <w:rPr>
          <w:rFonts w:ascii="Arial Narrow" w:hAnsi="Arial Narrow" w:cs="Arial"/>
          <w:b/>
          <w:noProof/>
          <w:sz w:val="24"/>
          <w:szCs w:val="24"/>
        </w:rPr>
        <w:t xml:space="preserve"> em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9.1. Conhecer</w:t>
      </w:r>
      <w:r w:rsidR="00F84120" w:rsidRPr="00BE636F">
        <w:rPr>
          <w:rFonts w:ascii="Arial Narrow" w:hAnsi="Arial Narrow" w:cs="Arial"/>
          <w:sz w:val="24"/>
          <w:szCs w:val="24"/>
        </w:rPr>
        <w:t xml:space="preserve"> da Representação formulada pelo Ministério Público de Contas e admitida pela Presidência deste Tribunal, por intermédio do Despacho de fls. 20-22; </w:t>
      </w:r>
      <w:r w:rsidR="00F84120" w:rsidRPr="00BE636F">
        <w:rPr>
          <w:rFonts w:ascii="Arial Narrow" w:hAnsi="Arial Narrow" w:cs="Arial"/>
          <w:b/>
          <w:bCs/>
          <w:sz w:val="24"/>
          <w:szCs w:val="24"/>
        </w:rPr>
        <w:t>9.2. Julgar Procedente</w:t>
      </w:r>
      <w:r w:rsidR="00F84120" w:rsidRPr="00BE636F">
        <w:rPr>
          <w:rFonts w:ascii="Arial Narrow" w:hAnsi="Arial Narrow" w:cs="Arial"/>
          <w:sz w:val="24"/>
          <w:szCs w:val="24"/>
        </w:rPr>
        <w:t xml:space="preserve"> a Representação interposta pelo Ministério Público de Contas contra a Prefeitura Municipal de Carauari; </w:t>
      </w:r>
      <w:r w:rsidR="00F84120" w:rsidRPr="00BE636F">
        <w:rPr>
          <w:rFonts w:ascii="Arial Narrow" w:hAnsi="Arial Narrow" w:cs="Arial"/>
          <w:b/>
          <w:bCs/>
          <w:sz w:val="24"/>
          <w:szCs w:val="24"/>
        </w:rPr>
        <w:t>9.3. Aplicar Multa</w:t>
      </w:r>
      <w:r w:rsidR="00F84120" w:rsidRPr="00BE636F">
        <w:rPr>
          <w:rFonts w:ascii="Arial Narrow" w:hAnsi="Arial Narrow" w:cs="Arial"/>
          <w:sz w:val="24"/>
          <w:szCs w:val="24"/>
        </w:rPr>
        <w:t xml:space="preserve"> ao </w:t>
      </w:r>
      <w:r w:rsidR="00F84120" w:rsidRPr="00BE636F">
        <w:rPr>
          <w:rFonts w:ascii="Arial Narrow" w:hAnsi="Arial Narrow" w:cs="Arial"/>
          <w:b/>
          <w:bCs/>
          <w:sz w:val="24"/>
          <w:szCs w:val="24"/>
        </w:rPr>
        <w:t xml:space="preserve">Sr. Bruno </w:t>
      </w:r>
      <w:proofErr w:type="spellStart"/>
      <w:r w:rsidR="00F84120" w:rsidRPr="00BE636F">
        <w:rPr>
          <w:rFonts w:ascii="Arial Narrow" w:hAnsi="Arial Narrow" w:cs="Arial"/>
          <w:b/>
          <w:bCs/>
          <w:sz w:val="24"/>
          <w:szCs w:val="24"/>
        </w:rPr>
        <w:t>Luis</w:t>
      </w:r>
      <w:proofErr w:type="spellEnd"/>
      <w:r w:rsidR="00F84120" w:rsidRPr="00BE636F">
        <w:rPr>
          <w:rFonts w:ascii="Arial Narrow" w:hAnsi="Arial Narrow" w:cs="Arial"/>
          <w:b/>
          <w:bCs/>
          <w:sz w:val="24"/>
          <w:szCs w:val="24"/>
        </w:rPr>
        <w:t xml:space="preserve"> </w:t>
      </w:r>
      <w:proofErr w:type="spellStart"/>
      <w:r w:rsidR="00F84120" w:rsidRPr="00BE636F">
        <w:rPr>
          <w:rFonts w:ascii="Arial Narrow" w:hAnsi="Arial Narrow" w:cs="Arial"/>
          <w:b/>
          <w:bCs/>
          <w:sz w:val="24"/>
          <w:szCs w:val="24"/>
        </w:rPr>
        <w:t>Litaiff</w:t>
      </w:r>
      <w:proofErr w:type="spellEnd"/>
      <w:r w:rsidR="00F84120" w:rsidRPr="00BE636F">
        <w:rPr>
          <w:rFonts w:ascii="Arial Narrow" w:hAnsi="Arial Narrow" w:cs="Arial"/>
          <w:b/>
          <w:bCs/>
          <w:sz w:val="24"/>
          <w:szCs w:val="24"/>
        </w:rPr>
        <w:t xml:space="preserve"> Ramalho</w:t>
      </w:r>
      <w:r w:rsidR="00F84120" w:rsidRPr="00BE636F">
        <w:rPr>
          <w:rFonts w:ascii="Arial Narrow" w:hAnsi="Arial Narrow" w:cs="Arial"/>
          <w:sz w:val="24"/>
          <w:szCs w:val="24"/>
        </w:rPr>
        <w:t xml:space="preserve"> no valor de </w:t>
      </w:r>
      <w:r w:rsidR="00F84120" w:rsidRPr="00BE636F">
        <w:rPr>
          <w:rFonts w:ascii="Arial Narrow" w:hAnsi="Arial Narrow" w:cs="Arial"/>
          <w:b/>
          <w:bCs/>
          <w:sz w:val="24"/>
          <w:szCs w:val="24"/>
        </w:rPr>
        <w:t>R$13.654,39</w:t>
      </w:r>
      <w:r w:rsidR="00F84120" w:rsidRPr="00BE636F">
        <w:rPr>
          <w:rFonts w:ascii="Arial Narrow" w:hAnsi="Arial Narrow" w:cs="Arial"/>
          <w:sz w:val="24"/>
          <w:szCs w:val="24"/>
        </w:rPr>
        <w:t xml:space="preserve"> (treze mil, seiscentos e cinquenta e quatro reais e trinta e nove centavos) e fixar </w:t>
      </w:r>
      <w:r w:rsidR="00F84120" w:rsidRPr="00BE636F">
        <w:rPr>
          <w:rFonts w:ascii="Arial Narrow" w:hAnsi="Arial Narrow" w:cs="Arial"/>
          <w:b/>
          <w:bCs/>
          <w:sz w:val="24"/>
          <w:szCs w:val="24"/>
        </w:rPr>
        <w:t>prazo de 30 dias</w:t>
      </w:r>
      <w:r w:rsidR="00F84120" w:rsidRPr="00BE636F">
        <w:rPr>
          <w:rFonts w:ascii="Arial Narrow" w:hAnsi="Arial Narrow" w:cs="Arial"/>
          <w:sz w:val="24"/>
          <w:szCs w:val="24"/>
        </w:rPr>
        <w:t xml:space="preserve"> para que o responsável recolha o valor da multa, fundamentada no art. 308, VI do Regimento Interno do TCE/AM com redação dada pela Resolução n. 04/2018 c/c art. 54, VI da Lei n. 2423/96, em razão da prática de ato com grave infração à norma legal (itens 1, 2, 3, 4, 5, 6, 8, 9, 10, 11, 12, 14, 15</w:t>
      </w:r>
      <w:proofErr w:type="gramStart"/>
      <w:r w:rsidR="00F84120" w:rsidRPr="00BE636F">
        <w:rPr>
          <w:rFonts w:ascii="Arial Narrow" w:hAnsi="Arial Narrow" w:cs="Arial"/>
          <w:sz w:val="24"/>
          <w:szCs w:val="24"/>
        </w:rPr>
        <w:t xml:space="preserve"> )</w:t>
      </w:r>
      <w:proofErr w:type="gramEnd"/>
      <w:r w:rsidR="00F84120" w:rsidRPr="00BE636F">
        <w:rPr>
          <w:rFonts w:ascii="Arial Narrow" w:hAnsi="Arial Narrow" w:cs="Arial"/>
          <w:sz w:val="24"/>
          <w:szCs w:val="24"/>
        </w:rPr>
        <w:t>, na esfera Estadual para o órgão Fundo de Apoio ao Exercício</w:t>
      </w:r>
      <w:r w:rsidR="00542C74" w:rsidRPr="00BE636F">
        <w:rPr>
          <w:rFonts w:ascii="Arial Narrow" w:hAnsi="Arial Narrow" w:cs="Arial"/>
          <w:sz w:val="24"/>
          <w:szCs w:val="24"/>
        </w:rPr>
        <w:t xml:space="preserve"> </w:t>
      </w:r>
      <w:r w:rsidR="00F84120" w:rsidRPr="00BE636F">
        <w:rPr>
          <w:rFonts w:ascii="Arial Narrow" w:hAnsi="Arial Narrow" w:cs="Arial"/>
          <w:sz w:val="24"/>
          <w:szCs w:val="24"/>
        </w:rPr>
        <w:t>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w:t>
      </w:r>
      <w:r w:rsidR="00542C74" w:rsidRPr="00BE636F">
        <w:rPr>
          <w:rFonts w:ascii="Arial Narrow" w:hAnsi="Arial Narrow" w:cs="Arial"/>
          <w:sz w:val="24"/>
          <w:szCs w:val="24"/>
        </w:rPr>
        <w:t xml:space="preserve"> </w:t>
      </w:r>
      <w:r w:rsidR="00F84120" w:rsidRPr="00BE636F">
        <w:rPr>
          <w:rFonts w:ascii="Arial Narrow" w:hAnsi="Arial Narrow" w:cs="Arial"/>
          <w:sz w:val="24"/>
          <w:szCs w:val="24"/>
        </w:rPr>
        <w:t xml:space="preserve">conforme estabelecido no Acordo de Cooperação firmado com o Instituto de Estudos de Protesto de Títulos do Brasil - Seção Amazonas - IEPTB/AM, ao encaminhamento do título executivo para protesto em nome do responsável; </w:t>
      </w:r>
      <w:r w:rsidR="00F84120" w:rsidRPr="00BE636F">
        <w:rPr>
          <w:rFonts w:ascii="Arial Narrow" w:hAnsi="Arial Narrow" w:cs="Arial"/>
          <w:b/>
          <w:bCs/>
          <w:sz w:val="24"/>
          <w:szCs w:val="24"/>
        </w:rPr>
        <w:t>9.4. Dar ciência</w:t>
      </w:r>
      <w:r w:rsidR="00F84120" w:rsidRPr="00BE636F">
        <w:rPr>
          <w:rFonts w:ascii="Arial Narrow" w:hAnsi="Arial Narrow" w:cs="Arial"/>
          <w:sz w:val="24"/>
          <w:szCs w:val="24"/>
        </w:rPr>
        <w:t xml:space="preserve"> da decisão ao Sr. Bruno </w:t>
      </w:r>
      <w:proofErr w:type="spellStart"/>
      <w:r w:rsidR="00F84120" w:rsidRPr="00BE636F">
        <w:rPr>
          <w:rFonts w:ascii="Arial Narrow" w:hAnsi="Arial Narrow" w:cs="Arial"/>
          <w:sz w:val="24"/>
          <w:szCs w:val="24"/>
        </w:rPr>
        <w:t>Luis</w:t>
      </w:r>
      <w:proofErr w:type="spellEnd"/>
      <w:r w:rsidR="00F84120" w:rsidRPr="00BE636F">
        <w:rPr>
          <w:rFonts w:ascii="Arial Narrow" w:hAnsi="Arial Narrow" w:cs="Arial"/>
          <w:sz w:val="24"/>
          <w:szCs w:val="24"/>
        </w:rPr>
        <w:t xml:space="preserve"> </w:t>
      </w:r>
      <w:proofErr w:type="spellStart"/>
      <w:r w:rsidR="00F84120" w:rsidRPr="00BE636F">
        <w:rPr>
          <w:rFonts w:ascii="Arial Narrow" w:hAnsi="Arial Narrow" w:cs="Arial"/>
          <w:sz w:val="24"/>
          <w:szCs w:val="24"/>
        </w:rPr>
        <w:t>Litaiff</w:t>
      </w:r>
      <w:proofErr w:type="spellEnd"/>
      <w:r w:rsidR="00F84120" w:rsidRPr="00BE636F">
        <w:rPr>
          <w:rFonts w:ascii="Arial Narrow" w:hAnsi="Arial Narrow" w:cs="Arial"/>
          <w:sz w:val="24"/>
          <w:szCs w:val="24"/>
        </w:rPr>
        <w:t xml:space="preserve"> Ramalho e demais interessados; </w:t>
      </w:r>
      <w:r w:rsidR="00F84120" w:rsidRPr="00BE636F">
        <w:rPr>
          <w:rFonts w:ascii="Arial Narrow" w:hAnsi="Arial Narrow" w:cs="Arial"/>
          <w:b/>
          <w:bCs/>
          <w:sz w:val="24"/>
          <w:szCs w:val="24"/>
        </w:rPr>
        <w:t>9.5. Arquivar</w:t>
      </w:r>
      <w:r w:rsidR="00F84120" w:rsidRPr="00BE636F">
        <w:rPr>
          <w:rFonts w:ascii="Arial Narrow" w:hAnsi="Arial Narrow" w:cs="Arial"/>
          <w:sz w:val="24"/>
          <w:szCs w:val="24"/>
        </w:rPr>
        <w:t xml:space="preserve"> os autos nos termos regimentais.</w:t>
      </w:r>
      <w:r w:rsidR="00542C74" w:rsidRPr="00BE636F">
        <w:rPr>
          <w:rFonts w:ascii="Arial Narrow" w:hAnsi="Arial Narrow" w:cs="Arial"/>
          <w:sz w:val="24"/>
          <w:szCs w:val="24"/>
        </w:rPr>
        <w:t xml:space="preserve"> </w:t>
      </w:r>
      <w:r w:rsidR="00F84120" w:rsidRPr="00BE636F">
        <w:rPr>
          <w:rFonts w:ascii="Arial Narrow" w:hAnsi="Arial Narrow" w:cs="Arial"/>
          <w:b/>
          <w:color w:val="000000"/>
          <w:sz w:val="24"/>
          <w:szCs w:val="24"/>
        </w:rPr>
        <w:t>PROCESSO Nº 11.180/2021 (Apenso: 17.302/2019)</w:t>
      </w:r>
      <w:r w:rsidR="00F84120" w:rsidRPr="00BE636F">
        <w:rPr>
          <w:rFonts w:ascii="Arial Narrow" w:hAnsi="Arial Narrow" w:cs="Arial"/>
          <w:color w:val="000000"/>
          <w:sz w:val="24"/>
          <w:szCs w:val="24"/>
        </w:rPr>
        <w:t xml:space="preserve"> - Recurso Ordinário interposto pela Sra. Maria </w:t>
      </w:r>
      <w:proofErr w:type="spellStart"/>
      <w:r w:rsidR="00F84120" w:rsidRPr="00BE636F">
        <w:rPr>
          <w:rFonts w:ascii="Arial Narrow" w:hAnsi="Arial Narrow" w:cs="Arial"/>
          <w:color w:val="000000"/>
          <w:sz w:val="24"/>
          <w:szCs w:val="24"/>
        </w:rPr>
        <w:t>Doraci</w:t>
      </w:r>
      <w:proofErr w:type="spellEnd"/>
      <w:r w:rsidR="00F84120" w:rsidRPr="00BE636F">
        <w:rPr>
          <w:rFonts w:ascii="Arial Narrow" w:hAnsi="Arial Narrow" w:cs="Arial"/>
          <w:color w:val="000000"/>
          <w:sz w:val="24"/>
          <w:szCs w:val="24"/>
        </w:rPr>
        <w:t xml:space="preserve"> dos Santos Gomes, em face do Acórdão n° 575/2020-TCE-Primeira Câmara,</w:t>
      </w:r>
      <w:r w:rsidR="009E2AA6"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exarado nos autos do Processo n°</w:t>
      </w:r>
      <w:r w:rsidR="009E2AA6"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17.302/2019.</w:t>
      </w:r>
      <w:r w:rsidR="00F84120" w:rsidRPr="00BE636F">
        <w:rPr>
          <w:rFonts w:ascii="Arial Narrow" w:hAnsi="Arial Narrow" w:cs="Arial"/>
          <w:b/>
          <w:color w:val="000000"/>
          <w:sz w:val="24"/>
          <w:szCs w:val="24"/>
        </w:rPr>
        <w:t xml:space="preserve"> Advogado: </w:t>
      </w:r>
      <w:r w:rsidR="00F84120" w:rsidRPr="00BE636F">
        <w:rPr>
          <w:rFonts w:ascii="Arial Narrow" w:hAnsi="Arial Narrow" w:cs="Arial"/>
          <w:bCs/>
          <w:color w:val="000000"/>
          <w:sz w:val="24"/>
          <w:szCs w:val="24"/>
        </w:rPr>
        <w:t>Antônio Cavalcante de Albuquerque Junior – Defensor Público.</w:t>
      </w:r>
      <w:r w:rsidR="00F84120" w:rsidRPr="00BE636F">
        <w:rPr>
          <w:rFonts w:ascii="Arial Narrow" w:hAnsi="Arial Narrow" w:cs="Arial"/>
          <w:b/>
          <w:color w:val="000000"/>
          <w:sz w:val="24"/>
          <w:szCs w:val="24"/>
        </w:rPr>
        <w:t xml:space="preserve"> ACÓRDÃO Nº 689/2021: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Vistos, relatados</w:t>
      </w:r>
      <w:r w:rsidR="009E2AA6" w:rsidRPr="00BE636F">
        <w:rPr>
          <w:rFonts w:ascii="Arial Narrow" w:hAnsi="Arial Narrow" w:cs="Arial"/>
          <w:sz w:val="24"/>
          <w:szCs w:val="24"/>
        </w:rPr>
        <w:t xml:space="preserve"> </w:t>
      </w:r>
      <w:r w:rsidR="00F84120" w:rsidRPr="00BE636F">
        <w:rPr>
          <w:rFonts w:ascii="Arial Narrow" w:hAnsi="Arial Narrow" w:cs="Arial"/>
          <w:sz w:val="24"/>
          <w:szCs w:val="24"/>
        </w:rPr>
        <w:t xml:space="preserve">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art.11, III, alínea “f”, item 3,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Conselheiro-Relator</w:t>
      </w:r>
      <w:r w:rsidR="00F84120" w:rsidRPr="00BE636F">
        <w:rPr>
          <w:rFonts w:ascii="Arial Narrow" w:hAnsi="Arial Narrow" w:cs="Arial"/>
          <w:b/>
          <w:noProof/>
          <w:sz w:val="24"/>
          <w:szCs w:val="24"/>
        </w:rPr>
        <w:t>, em divergência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xml:space="preserve">, no sentido de: </w:t>
      </w:r>
      <w:r w:rsidR="00F84120" w:rsidRPr="00BE636F">
        <w:rPr>
          <w:rFonts w:ascii="Arial Narrow" w:hAnsi="Arial Narrow" w:cs="Arial"/>
          <w:b/>
          <w:bCs/>
          <w:color w:val="000000"/>
          <w:sz w:val="24"/>
          <w:szCs w:val="24"/>
        </w:rPr>
        <w:t>8.1. Conhecer</w:t>
      </w:r>
      <w:r w:rsidR="00F84120" w:rsidRPr="00BE636F">
        <w:rPr>
          <w:rFonts w:ascii="Arial Narrow" w:hAnsi="Arial Narrow" w:cs="Arial"/>
          <w:color w:val="000000"/>
          <w:sz w:val="24"/>
          <w:szCs w:val="24"/>
        </w:rPr>
        <w:t xml:space="preserve"> do Recurso Ordinário da Sra. Maria </w:t>
      </w:r>
      <w:proofErr w:type="spellStart"/>
      <w:r w:rsidR="00F84120" w:rsidRPr="00BE636F">
        <w:rPr>
          <w:rFonts w:ascii="Arial Narrow" w:hAnsi="Arial Narrow" w:cs="Arial"/>
          <w:color w:val="000000"/>
          <w:sz w:val="24"/>
          <w:szCs w:val="24"/>
        </w:rPr>
        <w:t>Doraci</w:t>
      </w:r>
      <w:proofErr w:type="spellEnd"/>
      <w:r w:rsidR="00F84120" w:rsidRPr="00BE636F">
        <w:rPr>
          <w:rFonts w:ascii="Arial Narrow" w:hAnsi="Arial Narrow" w:cs="Arial"/>
          <w:color w:val="000000"/>
          <w:sz w:val="24"/>
          <w:szCs w:val="24"/>
        </w:rPr>
        <w:t xml:space="preserve"> dos Santos Gomes, impetrado </w:t>
      </w:r>
      <w:proofErr w:type="gramStart"/>
      <w:r w:rsidR="00F84120" w:rsidRPr="00BE636F">
        <w:rPr>
          <w:rFonts w:ascii="Arial Narrow" w:hAnsi="Arial Narrow" w:cs="Arial"/>
          <w:color w:val="000000"/>
          <w:sz w:val="24"/>
          <w:szCs w:val="24"/>
        </w:rPr>
        <w:t xml:space="preserve">pela </w:t>
      </w:r>
      <w:proofErr w:type="spellStart"/>
      <w:r w:rsidR="00F84120" w:rsidRPr="00BE636F">
        <w:rPr>
          <w:rFonts w:ascii="Arial Narrow" w:hAnsi="Arial Narrow" w:cs="Arial"/>
          <w:color w:val="000000"/>
          <w:sz w:val="24"/>
          <w:szCs w:val="24"/>
        </w:rPr>
        <w:t>pela</w:t>
      </w:r>
      <w:proofErr w:type="spellEnd"/>
      <w:proofErr w:type="gramEnd"/>
      <w:r w:rsidR="00F84120" w:rsidRPr="00BE636F">
        <w:rPr>
          <w:rFonts w:ascii="Arial Narrow" w:hAnsi="Arial Narrow" w:cs="Arial"/>
          <w:color w:val="000000"/>
          <w:sz w:val="24"/>
          <w:szCs w:val="24"/>
        </w:rPr>
        <w:t xml:space="preserve"> Defensoria Pública do Estado – DPE; </w:t>
      </w:r>
      <w:r w:rsidR="00F84120" w:rsidRPr="00BE636F">
        <w:rPr>
          <w:rFonts w:ascii="Arial Narrow" w:hAnsi="Arial Narrow" w:cs="Arial"/>
          <w:b/>
          <w:bCs/>
          <w:color w:val="000000"/>
          <w:sz w:val="24"/>
          <w:szCs w:val="24"/>
        </w:rPr>
        <w:t>8.2. Dar Provimento</w:t>
      </w:r>
      <w:r w:rsidR="00F84120" w:rsidRPr="00BE636F">
        <w:rPr>
          <w:rFonts w:ascii="Arial Narrow" w:hAnsi="Arial Narrow" w:cs="Arial"/>
          <w:color w:val="000000"/>
          <w:sz w:val="24"/>
          <w:szCs w:val="24"/>
        </w:rPr>
        <w:t xml:space="preserve"> ao Recurso da Sra. Maria </w:t>
      </w:r>
      <w:proofErr w:type="spellStart"/>
      <w:r w:rsidR="00F84120" w:rsidRPr="00BE636F">
        <w:rPr>
          <w:rFonts w:ascii="Arial Narrow" w:hAnsi="Arial Narrow" w:cs="Arial"/>
          <w:color w:val="000000"/>
          <w:sz w:val="24"/>
          <w:szCs w:val="24"/>
        </w:rPr>
        <w:t>Doraci</w:t>
      </w:r>
      <w:proofErr w:type="spellEnd"/>
      <w:r w:rsidR="00F84120" w:rsidRPr="00BE636F">
        <w:rPr>
          <w:rFonts w:ascii="Arial Narrow" w:hAnsi="Arial Narrow" w:cs="Arial"/>
          <w:color w:val="000000"/>
          <w:sz w:val="24"/>
          <w:szCs w:val="24"/>
        </w:rPr>
        <w:t xml:space="preserve"> dos Santos Gomes reformando o Acórdão nº 575/2020–TCE–Primeira Câmara, exarado no Processo nº 17.302/2019, de forma a reconhecer a legalidade da aposentadoria concedida </w:t>
      </w:r>
      <w:proofErr w:type="gramStart"/>
      <w:r w:rsidR="00F84120" w:rsidRPr="00BE636F">
        <w:rPr>
          <w:rFonts w:ascii="Arial Narrow" w:hAnsi="Arial Narrow" w:cs="Arial"/>
          <w:color w:val="000000"/>
          <w:sz w:val="24"/>
          <w:szCs w:val="24"/>
        </w:rPr>
        <w:t>à</w:t>
      </w:r>
      <w:proofErr w:type="gramEnd"/>
      <w:r w:rsidR="00F84120" w:rsidRPr="00BE636F">
        <w:rPr>
          <w:rFonts w:ascii="Arial Narrow" w:hAnsi="Arial Narrow" w:cs="Arial"/>
          <w:color w:val="000000"/>
          <w:sz w:val="24"/>
          <w:szCs w:val="24"/>
        </w:rPr>
        <w:t xml:space="preserve"> Sra. Maria </w:t>
      </w:r>
      <w:proofErr w:type="spellStart"/>
      <w:r w:rsidR="00F84120" w:rsidRPr="00BE636F">
        <w:rPr>
          <w:rFonts w:ascii="Arial Narrow" w:hAnsi="Arial Narrow" w:cs="Arial"/>
          <w:color w:val="000000"/>
          <w:sz w:val="24"/>
          <w:szCs w:val="24"/>
        </w:rPr>
        <w:t>Doraci</w:t>
      </w:r>
      <w:proofErr w:type="spellEnd"/>
      <w:r w:rsidR="00F84120" w:rsidRPr="00BE636F">
        <w:rPr>
          <w:rFonts w:ascii="Arial Narrow" w:hAnsi="Arial Narrow" w:cs="Arial"/>
          <w:color w:val="000000"/>
          <w:sz w:val="24"/>
          <w:szCs w:val="24"/>
        </w:rPr>
        <w:t xml:space="preserve"> dos </w:t>
      </w:r>
      <w:r w:rsidR="00F84120" w:rsidRPr="00BE636F">
        <w:rPr>
          <w:rFonts w:ascii="Arial Narrow" w:hAnsi="Arial Narrow" w:cs="Arial"/>
          <w:color w:val="000000"/>
          <w:sz w:val="24"/>
          <w:szCs w:val="24"/>
        </w:rPr>
        <w:lastRenderedPageBreak/>
        <w:t xml:space="preserve">Santos Gomes, e, posteriormente, que seja determinado o seu regular Registro; </w:t>
      </w:r>
      <w:r w:rsidR="00F84120" w:rsidRPr="00BE636F">
        <w:rPr>
          <w:rFonts w:ascii="Arial Narrow" w:hAnsi="Arial Narrow" w:cs="Arial"/>
          <w:b/>
          <w:bCs/>
          <w:color w:val="000000"/>
          <w:sz w:val="24"/>
          <w:szCs w:val="24"/>
        </w:rPr>
        <w:t>8.3. Dar ciência</w:t>
      </w:r>
      <w:r w:rsidR="00F84120" w:rsidRPr="00BE636F">
        <w:rPr>
          <w:rFonts w:ascii="Arial Narrow" w:hAnsi="Arial Narrow" w:cs="Arial"/>
          <w:color w:val="000000"/>
          <w:sz w:val="24"/>
          <w:szCs w:val="24"/>
        </w:rPr>
        <w:t xml:space="preserve"> a Sra. Maria </w:t>
      </w:r>
      <w:proofErr w:type="spellStart"/>
      <w:r w:rsidR="00F84120" w:rsidRPr="00BE636F">
        <w:rPr>
          <w:rFonts w:ascii="Arial Narrow" w:hAnsi="Arial Narrow" w:cs="Arial"/>
          <w:color w:val="000000"/>
          <w:sz w:val="24"/>
          <w:szCs w:val="24"/>
        </w:rPr>
        <w:t>Doraci</w:t>
      </w:r>
      <w:proofErr w:type="spellEnd"/>
      <w:r w:rsidR="00F84120" w:rsidRPr="00BE636F">
        <w:rPr>
          <w:rFonts w:ascii="Arial Narrow" w:hAnsi="Arial Narrow" w:cs="Arial"/>
          <w:color w:val="000000"/>
          <w:sz w:val="24"/>
          <w:szCs w:val="24"/>
        </w:rPr>
        <w:t xml:space="preserve"> dos Santos Gomes da decisão; </w:t>
      </w:r>
      <w:r w:rsidR="00F84120" w:rsidRPr="00BE636F">
        <w:rPr>
          <w:rFonts w:ascii="Arial Narrow" w:hAnsi="Arial Narrow" w:cs="Arial"/>
          <w:b/>
          <w:bCs/>
          <w:color w:val="000000"/>
          <w:sz w:val="24"/>
          <w:szCs w:val="24"/>
        </w:rPr>
        <w:t>8.4. Arquivar</w:t>
      </w:r>
      <w:r w:rsidR="00F84120" w:rsidRPr="00BE636F">
        <w:rPr>
          <w:rFonts w:ascii="Arial Narrow" w:hAnsi="Arial Narrow" w:cs="Arial"/>
          <w:color w:val="000000"/>
          <w:sz w:val="24"/>
          <w:szCs w:val="24"/>
        </w:rPr>
        <w:t xml:space="preserve"> o processo por cumprimento de decisão. </w:t>
      </w:r>
      <w:r w:rsidR="00F84120" w:rsidRPr="00BE636F">
        <w:rPr>
          <w:rFonts w:ascii="Arial Narrow" w:hAnsi="Arial Narrow" w:cs="Arial"/>
          <w:b/>
          <w:sz w:val="24"/>
          <w:szCs w:val="24"/>
        </w:rPr>
        <w:t>Declaração de Impedimento: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Conselheiro Érico Xavier Desterro e Silva (art. 65 do Regimento Interno).</w:t>
      </w:r>
      <w:r w:rsidR="009E2AA6" w:rsidRPr="00BE636F">
        <w:rPr>
          <w:rFonts w:ascii="Arial Narrow" w:hAnsi="Arial Narrow" w:cs="Arial"/>
          <w:i/>
          <w:iCs/>
          <w:sz w:val="24"/>
          <w:szCs w:val="24"/>
        </w:rPr>
        <w:t xml:space="preserve"> </w:t>
      </w:r>
      <w:r w:rsidR="00F84120" w:rsidRPr="00BE636F">
        <w:rPr>
          <w:rFonts w:ascii="Arial Narrow" w:hAnsi="Arial Narrow" w:cs="Arial"/>
          <w:b/>
          <w:color w:val="000000"/>
          <w:sz w:val="24"/>
          <w:szCs w:val="24"/>
        </w:rPr>
        <w:t>PROCESSO Nº 11.313/2021 (Apenso: 14.003/2019)</w:t>
      </w:r>
      <w:r w:rsidR="00F84120" w:rsidRPr="00BE636F">
        <w:rPr>
          <w:rFonts w:ascii="Arial Narrow" w:hAnsi="Arial Narrow" w:cs="Arial"/>
          <w:color w:val="000000"/>
          <w:sz w:val="24"/>
          <w:szCs w:val="24"/>
        </w:rPr>
        <w:t xml:space="preserve"> - Recurso Ordinário interposto pela Fundação </w:t>
      </w:r>
      <w:proofErr w:type="spellStart"/>
      <w:r w:rsidR="00F84120" w:rsidRPr="00BE636F">
        <w:rPr>
          <w:rFonts w:ascii="Arial Narrow" w:hAnsi="Arial Narrow" w:cs="Arial"/>
          <w:color w:val="000000"/>
          <w:sz w:val="24"/>
          <w:szCs w:val="24"/>
        </w:rPr>
        <w:t>Amazonprev</w:t>
      </w:r>
      <w:proofErr w:type="spellEnd"/>
      <w:r w:rsidR="00F84120" w:rsidRPr="00BE636F">
        <w:rPr>
          <w:rFonts w:ascii="Arial Narrow" w:hAnsi="Arial Narrow" w:cs="Arial"/>
          <w:color w:val="000000"/>
          <w:sz w:val="24"/>
          <w:szCs w:val="24"/>
        </w:rPr>
        <w:t>, em face da Decisão n°1382/2019-TCE-Primeira Câmara, exarada nos autos do Processo n° 14.003/2019.</w:t>
      </w:r>
      <w:r w:rsidR="00F84120" w:rsidRPr="00BE636F">
        <w:rPr>
          <w:rFonts w:ascii="Arial Narrow" w:hAnsi="Arial Narrow" w:cs="Arial"/>
          <w:b/>
          <w:color w:val="000000"/>
          <w:sz w:val="24"/>
          <w:szCs w:val="24"/>
        </w:rPr>
        <w:t xml:space="preserve"> ACÓRDÃO Nº 690/2021: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art.11, III, alínea “f”, item 3,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Conselheiro-Relator</w:t>
      </w:r>
      <w:r w:rsidR="00F84120" w:rsidRPr="00BE636F">
        <w:rPr>
          <w:rFonts w:ascii="Arial Narrow" w:hAnsi="Arial Narrow" w:cs="Arial"/>
          <w:b/>
          <w:noProof/>
          <w:sz w:val="24"/>
          <w:szCs w:val="24"/>
        </w:rPr>
        <w:t>, em divergência</w:t>
      </w:r>
      <w:r w:rsidR="00F84120" w:rsidRPr="00BE636F">
        <w:rPr>
          <w:rFonts w:ascii="Arial Narrow" w:hAnsi="Arial Narrow" w:cs="Arial"/>
          <w:noProof/>
          <w:sz w:val="24"/>
          <w:szCs w:val="24"/>
        </w:rPr>
        <w:t xml:space="preserve"> com pronunciamento do Ministério Público</w:t>
      </w:r>
      <w:r w:rsidR="009E2AA6" w:rsidRPr="00BE636F">
        <w:rPr>
          <w:rFonts w:ascii="Arial Narrow" w:hAnsi="Arial Narrow" w:cs="Arial"/>
          <w:noProof/>
          <w:sz w:val="24"/>
          <w:szCs w:val="24"/>
        </w:rPr>
        <w:t xml:space="preserve"> </w:t>
      </w:r>
      <w:r w:rsidR="00F84120" w:rsidRPr="00BE636F">
        <w:rPr>
          <w:rFonts w:ascii="Arial Narrow" w:hAnsi="Arial Narrow" w:cs="Arial"/>
          <w:noProof/>
          <w:sz w:val="24"/>
          <w:szCs w:val="24"/>
        </w:rPr>
        <w:t>junto a este Tribunal</w:t>
      </w:r>
      <w:r w:rsidR="00F84120" w:rsidRPr="00BE636F">
        <w:rPr>
          <w:rFonts w:ascii="Arial Narrow" w:hAnsi="Arial Narrow" w:cs="Arial"/>
          <w:sz w:val="24"/>
          <w:szCs w:val="24"/>
        </w:rPr>
        <w:t xml:space="preserve">, no sentido de: </w:t>
      </w:r>
      <w:r w:rsidR="00F84120" w:rsidRPr="00BE636F">
        <w:rPr>
          <w:rFonts w:ascii="Arial Narrow" w:hAnsi="Arial Narrow" w:cs="Arial"/>
          <w:b/>
          <w:bCs/>
          <w:sz w:val="24"/>
          <w:szCs w:val="24"/>
        </w:rPr>
        <w:t>8.1. Conhecer</w:t>
      </w:r>
      <w:r w:rsidR="00F84120" w:rsidRPr="00BE636F">
        <w:rPr>
          <w:rFonts w:ascii="Arial Narrow" w:hAnsi="Arial Narrow" w:cs="Arial"/>
          <w:sz w:val="24"/>
          <w:szCs w:val="24"/>
        </w:rPr>
        <w:t xml:space="preserve"> do Recurso Ordinário interposto pela Fundação </w:t>
      </w:r>
      <w:proofErr w:type="spellStart"/>
      <w:r w:rsidR="00F84120" w:rsidRPr="00BE636F">
        <w:rPr>
          <w:rFonts w:ascii="Arial Narrow" w:hAnsi="Arial Narrow" w:cs="Arial"/>
          <w:sz w:val="24"/>
          <w:szCs w:val="24"/>
        </w:rPr>
        <w:t>Amazonprev</w:t>
      </w:r>
      <w:proofErr w:type="spellEnd"/>
      <w:r w:rsidR="00F84120" w:rsidRPr="00BE636F">
        <w:rPr>
          <w:rFonts w:ascii="Arial Narrow" w:hAnsi="Arial Narrow" w:cs="Arial"/>
          <w:sz w:val="24"/>
          <w:szCs w:val="24"/>
        </w:rPr>
        <w:t xml:space="preserve"> em face da Decisão nº 1382/2019 – TCE/AM - Primeira Câmara; </w:t>
      </w:r>
      <w:r w:rsidR="00F84120" w:rsidRPr="00BE636F">
        <w:rPr>
          <w:rFonts w:ascii="Arial Narrow" w:hAnsi="Arial Narrow" w:cs="Arial"/>
          <w:b/>
          <w:bCs/>
          <w:sz w:val="24"/>
          <w:szCs w:val="24"/>
        </w:rPr>
        <w:t>8.2. Dar Provimento</w:t>
      </w:r>
      <w:r w:rsidR="00F84120" w:rsidRPr="00BE636F">
        <w:rPr>
          <w:rFonts w:ascii="Arial Narrow" w:hAnsi="Arial Narrow" w:cs="Arial"/>
          <w:sz w:val="24"/>
          <w:szCs w:val="24"/>
        </w:rPr>
        <w:t xml:space="preserve"> ao Recurso Ordinário interposto pela Fundação </w:t>
      </w:r>
      <w:proofErr w:type="spellStart"/>
      <w:r w:rsidR="00F84120" w:rsidRPr="00BE636F">
        <w:rPr>
          <w:rFonts w:ascii="Arial Narrow" w:hAnsi="Arial Narrow" w:cs="Arial"/>
          <w:sz w:val="24"/>
          <w:szCs w:val="24"/>
        </w:rPr>
        <w:t>Amazonprev</w:t>
      </w:r>
      <w:proofErr w:type="spellEnd"/>
      <w:r w:rsidR="00F84120" w:rsidRPr="00BE636F">
        <w:rPr>
          <w:rFonts w:ascii="Arial Narrow" w:hAnsi="Arial Narrow" w:cs="Arial"/>
          <w:sz w:val="24"/>
          <w:szCs w:val="24"/>
        </w:rPr>
        <w:t>, e, no mérito, reformar a Decisão nº 1382/2019-TCE/AM – Primeira Câmara, que no item 7.1 julgou ilegal o ato aposentatório da Recorrente no cargo de Professor, 3ª Classe, PF20-ESPIII, Referência H, Matrícula nº 014.806-</w:t>
      </w:r>
      <w:proofErr w:type="gramStart"/>
      <w:r w:rsidR="00F84120" w:rsidRPr="00BE636F">
        <w:rPr>
          <w:rFonts w:ascii="Arial Narrow" w:hAnsi="Arial Narrow" w:cs="Arial"/>
          <w:sz w:val="24"/>
          <w:szCs w:val="24"/>
        </w:rPr>
        <w:t>7D</w:t>
      </w:r>
      <w:proofErr w:type="gramEnd"/>
      <w:r w:rsidR="00F84120" w:rsidRPr="00BE636F">
        <w:rPr>
          <w:rFonts w:ascii="Arial Narrow" w:hAnsi="Arial Narrow" w:cs="Arial"/>
          <w:sz w:val="24"/>
          <w:szCs w:val="24"/>
        </w:rPr>
        <w:t xml:space="preserve">, do quadro de pessoal da Secretaria de Estado da Educação e Qualidade do Ensino– SEDUC, publicado no Diário Oficial do Estado em 12/02/2019, no sentido de julgar legal o ato administrativo em análise; </w:t>
      </w:r>
      <w:r w:rsidR="00F84120" w:rsidRPr="00BE636F">
        <w:rPr>
          <w:rFonts w:ascii="Arial Narrow" w:hAnsi="Arial Narrow" w:cs="Arial"/>
          <w:b/>
          <w:bCs/>
          <w:sz w:val="24"/>
          <w:szCs w:val="24"/>
        </w:rPr>
        <w:t>8.3. Dar ciência</w:t>
      </w:r>
      <w:r w:rsidR="00F84120" w:rsidRPr="00BE636F">
        <w:rPr>
          <w:rFonts w:ascii="Arial Narrow" w:hAnsi="Arial Narrow" w:cs="Arial"/>
          <w:sz w:val="24"/>
          <w:szCs w:val="24"/>
        </w:rPr>
        <w:t xml:space="preserve"> a Fundação </w:t>
      </w:r>
      <w:proofErr w:type="spellStart"/>
      <w:r w:rsidR="00F84120" w:rsidRPr="00BE636F">
        <w:rPr>
          <w:rFonts w:ascii="Arial Narrow" w:hAnsi="Arial Narrow" w:cs="Arial"/>
          <w:sz w:val="24"/>
          <w:szCs w:val="24"/>
        </w:rPr>
        <w:t>Amazonprev</w:t>
      </w:r>
      <w:proofErr w:type="spellEnd"/>
      <w:r w:rsidR="00F84120" w:rsidRPr="00BE636F">
        <w:rPr>
          <w:rFonts w:ascii="Arial Narrow" w:hAnsi="Arial Narrow" w:cs="Arial"/>
          <w:sz w:val="24"/>
          <w:szCs w:val="24"/>
        </w:rPr>
        <w:t xml:space="preserve"> da decisão; </w:t>
      </w:r>
      <w:r w:rsidR="00F84120" w:rsidRPr="00BE636F">
        <w:rPr>
          <w:rFonts w:ascii="Arial Narrow" w:hAnsi="Arial Narrow" w:cs="Arial"/>
          <w:b/>
          <w:bCs/>
          <w:sz w:val="24"/>
          <w:szCs w:val="24"/>
        </w:rPr>
        <w:t>8.4. Arquivar</w:t>
      </w:r>
      <w:r w:rsidR="00F84120" w:rsidRPr="00BE636F">
        <w:rPr>
          <w:rFonts w:ascii="Arial Narrow" w:hAnsi="Arial Narrow" w:cs="Arial"/>
          <w:sz w:val="24"/>
          <w:szCs w:val="24"/>
        </w:rPr>
        <w:t xml:space="preserve"> o processo por cumprimento de decisão. </w:t>
      </w:r>
      <w:r w:rsidR="00F84120" w:rsidRPr="00BE636F">
        <w:rPr>
          <w:rFonts w:ascii="Arial Narrow" w:hAnsi="Arial Narrow" w:cs="Arial"/>
          <w:b/>
          <w:sz w:val="24"/>
          <w:szCs w:val="24"/>
        </w:rPr>
        <w:t>Declaração de Impedimento: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Conselheiro Érico Xavier Desterro e Silva (art. 65 do Regimento Interno).</w:t>
      </w:r>
      <w:r w:rsidR="009E2AA6" w:rsidRPr="00BE636F">
        <w:rPr>
          <w:rFonts w:ascii="Arial Narrow" w:hAnsi="Arial Narrow" w:cs="Arial"/>
          <w:i/>
          <w:iCs/>
          <w:sz w:val="24"/>
          <w:szCs w:val="24"/>
        </w:rPr>
        <w:t xml:space="preserve"> </w:t>
      </w:r>
      <w:r w:rsidR="00F84120" w:rsidRPr="00BE636F">
        <w:rPr>
          <w:rFonts w:ascii="Arial Narrow" w:hAnsi="Arial Narrow" w:cs="Arial"/>
          <w:b/>
          <w:color w:val="000000"/>
          <w:sz w:val="24"/>
          <w:szCs w:val="24"/>
        </w:rPr>
        <w:t>AUDITOR-RELATOR: MÁRIO JOSÉ DE MORAES COSTA FILHO.</w:t>
      </w:r>
      <w:r w:rsidR="009E2AA6" w:rsidRPr="00BE636F">
        <w:rPr>
          <w:rFonts w:ascii="Arial Narrow" w:hAnsi="Arial Narrow" w:cs="Arial"/>
          <w:i/>
          <w:iCs/>
          <w:sz w:val="24"/>
          <w:szCs w:val="24"/>
        </w:rPr>
        <w:t xml:space="preserve"> </w:t>
      </w:r>
      <w:r w:rsidR="00F84120" w:rsidRPr="00BE636F">
        <w:rPr>
          <w:rFonts w:ascii="Arial Narrow" w:hAnsi="Arial Narrow" w:cs="Arial"/>
          <w:b/>
          <w:color w:val="000000"/>
          <w:sz w:val="24"/>
          <w:szCs w:val="24"/>
        </w:rPr>
        <w:t>PROCESSO Nº 13</w:t>
      </w:r>
      <w:r w:rsidR="009E2AA6" w:rsidRPr="00BE636F">
        <w:rPr>
          <w:rFonts w:ascii="Arial Narrow" w:hAnsi="Arial Narrow" w:cs="Arial"/>
          <w:b/>
          <w:color w:val="000000"/>
          <w:sz w:val="24"/>
          <w:szCs w:val="24"/>
        </w:rPr>
        <w:t>.</w:t>
      </w:r>
      <w:r w:rsidR="00F84120" w:rsidRPr="00BE636F">
        <w:rPr>
          <w:rFonts w:ascii="Arial Narrow" w:hAnsi="Arial Narrow" w:cs="Arial"/>
          <w:b/>
          <w:color w:val="000000"/>
          <w:sz w:val="24"/>
          <w:szCs w:val="24"/>
        </w:rPr>
        <w:t>903/2017</w:t>
      </w:r>
      <w:r w:rsidR="00F84120" w:rsidRPr="00BE636F">
        <w:rPr>
          <w:rFonts w:ascii="Arial Narrow" w:hAnsi="Arial Narrow" w:cs="Arial"/>
          <w:color w:val="000000"/>
          <w:sz w:val="24"/>
          <w:szCs w:val="24"/>
        </w:rPr>
        <w:t xml:space="preserve"> - Representação </w:t>
      </w:r>
      <w:r w:rsidR="009E2AA6" w:rsidRPr="00BE636F">
        <w:rPr>
          <w:rFonts w:ascii="Arial Narrow" w:hAnsi="Arial Narrow" w:cs="Arial"/>
          <w:color w:val="000000"/>
          <w:sz w:val="24"/>
          <w:szCs w:val="24"/>
        </w:rPr>
        <w:t xml:space="preserve">proposta pelo Sr. Gilberto Ferreira Lisboa, Prefeito de Fonte Boa, </w:t>
      </w:r>
      <w:proofErr w:type="gramStart"/>
      <w:r w:rsidR="009E2AA6" w:rsidRPr="00BE636F">
        <w:rPr>
          <w:rFonts w:ascii="Arial Narrow" w:hAnsi="Arial Narrow" w:cs="Arial"/>
          <w:color w:val="000000"/>
          <w:sz w:val="24"/>
          <w:szCs w:val="24"/>
        </w:rPr>
        <w:t>face a</w:t>
      </w:r>
      <w:proofErr w:type="gramEnd"/>
      <w:r w:rsidR="009E2AA6" w:rsidRPr="00BE636F">
        <w:rPr>
          <w:rFonts w:ascii="Arial Narrow" w:hAnsi="Arial Narrow" w:cs="Arial"/>
          <w:color w:val="000000"/>
          <w:sz w:val="24"/>
          <w:szCs w:val="24"/>
        </w:rPr>
        <w:t xml:space="preserve"> possível ilegalidade na execução do Convênio nº 15/2013, firmado entre a Secretaria de Estado de Infraestrutura - SEINFRA e a Prefeitura de </w:t>
      </w:r>
      <w:r w:rsidR="00F84120" w:rsidRPr="00BE636F">
        <w:rPr>
          <w:rFonts w:ascii="Arial Narrow" w:hAnsi="Arial Narrow" w:cs="Arial"/>
          <w:color w:val="000000"/>
          <w:sz w:val="24"/>
          <w:szCs w:val="24"/>
        </w:rPr>
        <w:t>Fonte Boa</w:t>
      </w:r>
      <w:r w:rsidR="00F84120" w:rsidRPr="00BE636F">
        <w:rPr>
          <w:rFonts w:ascii="Arial Narrow" w:hAnsi="Arial Narrow" w:cs="Arial"/>
          <w:b/>
          <w:color w:val="000000"/>
          <w:sz w:val="24"/>
          <w:szCs w:val="24"/>
        </w:rPr>
        <w:t xml:space="preserve">. Advogados: </w:t>
      </w:r>
      <w:r w:rsidR="00F84120" w:rsidRPr="00BE636F">
        <w:rPr>
          <w:rFonts w:ascii="Arial Narrow" w:hAnsi="Arial Narrow" w:cs="Arial"/>
          <w:bCs/>
          <w:color w:val="000000"/>
          <w:sz w:val="24"/>
          <w:szCs w:val="24"/>
        </w:rPr>
        <w:t xml:space="preserve">Ricardo Mendes </w:t>
      </w:r>
      <w:proofErr w:type="spellStart"/>
      <w:r w:rsidR="00F84120" w:rsidRPr="00BE636F">
        <w:rPr>
          <w:rFonts w:ascii="Arial Narrow" w:hAnsi="Arial Narrow" w:cs="Arial"/>
          <w:bCs/>
          <w:color w:val="000000"/>
          <w:sz w:val="24"/>
          <w:szCs w:val="24"/>
        </w:rPr>
        <w:t>Lasmar</w:t>
      </w:r>
      <w:proofErr w:type="spellEnd"/>
      <w:r w:rsidR="00F84120" w:rsidRPr="00BE636F">
        <w:rPr>
          <w:rFonts w:ascii="Arial Narrow" w:hAnsi="Arial Narrow" w:cs="Arial"/>
          <w:bCs/>
          <w:color w:val="000000"/>
          <w:sz w:val="24"/>
          <w:szCs w:val="24"/>
        </w:rPr>
        <w:t xml:space="preserve"> – OAB/AM 5933 e Rodrigo Mendes </w:t>
      </w:r>
      <w:proofErr w:type="spellStart"/>
      <w:r w:rsidR="00F84120" w:rsidRPr="00BE636F">
        <w:rPr>
          <w:rFonts w:ascii="Arial Narrow" w:hAnsi="Arial Narrow" w:cs="Arial"/>
          <w:bCs/>
          <w:color w:val="000000"/>
          <w:sz w:val="24"/>
          <w:szCs w:val="24"/>
        </w:rPr>
        <w:t>Lasmar</w:t>
      </w:r>
      <w:proofErr w:type="spellEnd"/>
      <w:r w:rsidR="00F84120" w:rsidRPr="00BE636F">
        <w:rPr>
          <w:rFonts w:ascii="Arial Narrow" w:hAnsi="Arial Narrow" w:cs="Arial"/>
          <w:bCs/>
          <w:color w:val="000000"/>
          <w:sz w:val="24"/>
          <w:szCs w:val="24"/>
        </w:rPr>
        <w:t xml:space="preserve"> – OAB/AM 12.480.</w:t>
      </w:r>
      <w:r w:rsidR="00F84120" w:rsidRPr="00BE636F">
        <w:rPr>
          <w:rFonts w:ascii="Arial Narrow" w:hAnsi="Arial Narrow" w:cs="Arial"/>
          <w:b/>
          <w:color w:val="000000"/>
          <w:sz w:val="24"/>
          <w:szCs w:val="24"/>
        </w:rPr>
        <w:t xml:space="preserve"> ACÓRDÃO Nº 691/2021: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 11, inciso IV, alínea “i”,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a proposta de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w:t>
      </w:r>
      <w:r w:rsidR="00F84120" w:rsidRPr="00BE636F">
        <w:rPr>
          <w:rFonts w:ascii="Arial Narrow" w:hAnsi="Arial Narrow" w:cs="Arial"/>
          <w:noProof/>
          <w:sz w:val="24"/>
          <w:szCs w:val="24"/>
        </w:rPr>
        <w:t>Auditor-Relator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9.1. Conhecer</w:t>
      </w:r>
      <w:r w:rsidR="00F84120" w:rsidRPr="00BE636F">
        <w:rPr>
          <w:rFonts w:ascii="Arial Narrow" w:hAnsi="Arial Narrow" w:cs="Arial"/>
          <w:sz w:val="24"/>
          <w:szCs w:val="24"/>
        </w:rPr>
        <w:t xml:space="preserve"> da Representação proposta pelo Sr. Gilberto Ferreira Lisboa, Prefeito de Fonte Boa, </w:t>
      </w:r>
      <w:proofErr w:type="gramStart"/>
      <w:r w:rsidR="00F84120" w:rsidRPr="00BE636F">
        <w:rPr>
          <w:rFonts w:ascii="Arial Narrow" w:hAnsi="Arial Narrow" w:cs="Arial"/>
          <w:sz w:val="24"/>
          <w:szCs w:val="24"/>
        </w:rPr>
        <w:t>face a</w:t>
      </w:r>
      <w:proofErr w:type="gramEnd"/>
      <w:r w:rsidR="00F84120" w:rsidRPr="00BE636F">
        <w:rPr>
          <w:rFonts w:ascii="Arial Narrow" w:hAnsi="Arial Narrow" w:cs="Arial"/>
          <w:sz w:val="24"/>
          <w:szCs w:val="24"/>
        </w:rPr>
        <w:t xml:space="preserve"> possível ilegalidade na execução do Convênio nº 15/2013,</w:t>
      </w:r>
      <w:r w:rsidR="009E2AA6" w:rsidRPr="00BE636F">
        <w:rPr>
          <w:rFonts w:ascii="Arial Narrow" w:hAnsi="Arial Narrow" w:cs="Arial"/>
          <w:sz w:val="24"/>
          <w:szCs w:val="24"/>
        </w:rPr>
        <w:t xml:space="preserve"> </w:t>
      </w:r>
      <w:r w:rsidR="00F84120" w:rsidRPr="00BE636F">
        <w:rPr>
          <w:rFonts w:ascii="Arial Narrow" w:hAnsi="Arial Narrow" w:cs="Arial"/>
          <w:sz w:val="24"/>
          <w:szCs w:val="24"/>
        </w:rPr>
        <w:t xml:space="preserve">firmado entre a Secretaria de Estado de Infraestrutura (SEINFRA) e a Prefeitura do município, que teve como objeto a terraplanagem, pavimentação asfáltica, calçada, meio-fio e sarjeta nas ruas dos bairros </w:t>
      </w:r>
      <w:proofErr w:type="spellStart"/>
      <w:r w:rsidR="00F84120" w:rsidRPr="00BE636F">
        <w:rPr>
          <w:rFonts w:ascii="Arial Narrow" w:hAnsi="Arial Narrow" w:cs="Arial"/>
          <w:sz w:val="24"/>
          <w:szCs w:val="24"/>
        </w:rPr>
        <w:t>Delphina</w:t>
      </w:r>
      <w:proofErr w:type="spellEnd"/>
      <w:r w:rsidR="00F84120" w:rsidRPr="00BE636F">
        <w:rPr>
          <w:rFonts w:ascii="Arial Narrow" w:hAnsi="Arial Narrow" w:cs="Arial"/>
          <w:sz w:val="24"/>
          <w:szCs w:val="24"/>
        </w:rPr>
        <w:t xml:space="preserve"> Aziz, </w:t>
      </w:r>
      <w:proofErr w:type="spellStart"/>
      <w:r w:rsidR="00F84120" w:rsidRPr="00BE636F">
        <w:rPr>
          <w:rFonts w:ascii="Arial Narrow" w:hAnsi="Arial Narrow" w:cs="Arial"/>
          <w:sz w:val="24"/>
          <w:szCs w:val="24"/>
        </w:rPr>
        <w:t>Átila</w:t>
      </w:r>
      <w:proofErr w:type="spellEnd"/>
      <w:r w:rsidR="00F84120" w:rsidRPr="00BE636F">
        <w:rPr>
          <w:rFonts w:ascii="Arial Narrow" w:hAnsi="Arial Narrow" w:cs="Arial"/>
          <w:sz w:val="24"/>
          <w:szCs w:val="24"/>
        </w:rPr>
        <w:t xml:space="preserve"> Lins, </w:t>
      </w:r>
      <w:proofErr w:type="spellStart"/>
      <w:r w:rsidR="00F84120" w:rsidRPr="00BE636F">
        <w:rPr>
          <w:rFonts w:ascii="Arial Narrow" w:hAnsi="Arial Narrow" w:cs="Arial"/>
          <w:sz w:val="24"/>
          <w:szCs w:val="24"/>
        </w:rPr>
        <w:t>Berlarmino</w:t>
      </w:r>
      <w:proofErr w:type="spellEnd"/>
      <w:r w:rsidR="00F84120" w:rsidRPr="00BE636F">
        <w:rPr>
          <w:rFonts w:ascii="Arial Narrow" w:hAnsi="Arial Narrow" w:cs="Arial"/>
          <w:sz w:val="24"/>
          <w:szCs w:val="24"/>
        </w:rPr>
        <w:t xml:space="preserve"> Lins, Vila Martins e Remanso no município de Fonte Boa, no valor global de R$ 5.177.870,64 (cinco milhões, cento e setenta e sete mil, oitocentos e setenta reais e sessenta e quatro centavos), em razão do preenchimento dos requisitos estabelecidos no art. 288 da Resolução nº 04/02-TCE/AM;</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9.2. Julgar Improcedente</w:t>
      </w:r>
      <w:r w:rsidR="00F84120" w:rsidRPr="00BE636F">
        <w:rPr>
          <w:rFonts w:ascii="Arial Narrow" w:hAnsi="Arial Narrow" w:cs="Arial"/>
          <w:sz w:val="24"/>
          <w:szCs w:val="24"/>
        </w:rPr>
        <w:t xml:space="preserve"> a Representação proposta pelo Sr. Gilberto Ferreira Lisboa, em razão do seu conteúdo genérico, de acordo com o tópico da fundamentação;</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9.3. Determinar</w:t>
      </w:r>
      <w:r w:rsidR="00F84120" w:rsidRPr="00BE636F">
        <w:rPr>
          <w:rFonts w:ascii="Arial Narrow" w:hAnsi="Arial Narrow" w:cs="Arial"/>
          <w:sz w:val="24"/>
          <w:szCs w:val="24"/>
        </w:rPr>
        <w:t xml:space="preserve"> o apensamento aos autos que guardam relação com o termo de ajuste ora discutido, quais sejam, Processo nº 12.784/2020 (Prestação de Contas da 1ª Parcela); 12.783/2020 (Prestação de Contas da 2ª Parcela); e 12.798/2020 (Tomada de Contas Especial do Ajuste); </w:t>
      </w:r>
      <w:r w:rsidR="00F84120" w:rsidRPr="00BE636F">
        <w:rPr>
          <w:rFonts w:ascii="Arial Narrow" w:hAnsi="Arial Narrow" w:cs="Arial"/>
          <w:b/>
          <w:bCs/>
          <w:sz w:val="24"/>
          <w:szCs w:val="24"/>
        </w:rPr>
        <w:t>9.4. Dar ciência</w:t>
      </w:r>
      <w:r w:rsidR="00F84120" w:rsidRPr="00BE636F">
        <w:rPr>
          <w:rFonts w:ascii="Arial Narrow" w:hAnsi="Arial Narrow" w:cs="Arial"/>
          <w:sz w:val="24"/>
          <w:szCs w:val="24"/>
        </w:rPr>
        <w:t xml:space="preserve"> ao Sr. Gilberto Ferreira Lisboa, sobre o julgamento do processo.</w:t>
      </w:r>
      <w:r w:rsidR="009E2AA6" w:rsidRPr="00BE636F">
        <w:rPr>
          <w:rFonts w:ascii="Arial Narrow" w:hAnsi="Arial Narrow" w:cs="Arial"/>
          <w:i/>
          <w:iCs/>
          <w:sz w:val="24"/>
          <w:szCs w:val="24"/>
        </w:rPr>
        <w:t xml:space="preserve"> </w:t>
      </w:r>
      <w:r w:rsidR="00F84120" w:rsidRPr="00BE636F">
        <w:rPr>
          <w:rFonts w:ascii="Arial Narrow" w:hAnsi="Arial Narrow" w:cs="Arial"/>
          <w:b/>
          <w:color w:val="000000"/>
          <w:sz w:val="24"/>
          <w:szCs w:val="24"/>
        </w:rPr>
        <w:t>PROCESSO Nº 11.340/2017 (Apenso: 10.074/2018)</w:t>
      </w:r>
      <w:r w:rsidR="00F84120" w:rsidRPr="00BE636F">
        <w:rPr>
          <w:rFonts w:ascii="Arial Narrow" w:hAnsi="Arial Narrow" w:cs="Arial"/>
          <w:color w:val="000000"/>
          <w:sz w:val="24"/>
          <w:szCs w:val="24"/>
        </w:rPr>
        <w:t xml:space="preserve"> - Prestação de Contas Anual </w:t>
      </w:r>
      <w:r w:rsidR="00F84120" w:rsidRPr="00BE636F">
        <w:rPr>
          <w:rFonts w:ascii="Arial Narrow" w:hAnsi="Arial Narrow" w:cs="Arial"/>
          <w:sz w:val="24"/>
          <w:szCs w:val="24"/>
        </w:rPr>
        <w:t>da Maternidade Alvorada,</w:t>
      </w:r>
      <w:r w:rsidR="00F84120" w:rsidRPr="00BE636F">
        <w:rPr>
          <w:rFonts w:ascii="Arial Narrow" w:hAnsi="Arial Narrow" w:cs="Arial"/>
          <w:color w:val="000000"/>
          <w:sz w:val="24"/>
          <w:szCs w:val="24"/>
        </w:rPr>
        <w:t xml:space="preserve"> de responsabilidade da Sra. </w:t>
      </w:r>
      <w:proofErr w:type="spellStart"/>
      <w:r w:rsidR="00F84120" w:rsidRPr="00BE636F">
        <w:rPr>
          <w:rFonts w:ascii="Arial Narrow" w:hAnsi="Arial Narrow" w:cs="Arial"/>
          <w:color w:val="000000"/>
          <w:sz w:val="24"/>
          <w:szCs w:val="24"/>
        </w:rPr>
        <w:t>Elcinei</w:t>
      </w:r>
      <w:proofErr w:type="spellEnd"/>
      <w:r w:rsidR="00F84120" w:rsidRPr="00BE636F">
        <w:rPr>
          <w:rFonts w:ascii="Arial Narrow" w:hAnsi="Arial Narrow" w:cs="Arial"/>
          <w:color w:val="000000"/>
          <w:sz w:val="24"/>
          <w:szCs w:val="24"/>
        </w:rPr>
        <w:t xml:space="preserve"> de Lima Sampaio, referente ao exercício de 2016. </w:t>
      </w:r>
      <w:r w:rsidR="00F84120" w:rsidRPr="00BE636F">
        <w:rPr>
          <w:rFonts w:ascii="Arial Narrow" w:hAnsi="Arial Narrow" w:cs="Arial"/>
          <w:b/>
          <w:color w:val="000000"/>
          <w:sz w:val="24"/>
          <w:szCs w:val="24"/>
        </w:rPr>
        <w:t xml:space="preserve">Advogados: </w:t>
      </w:r>
      <w:r w:rsidR="00F84120" w:rsidRPr="00BE636F">
        <w:rPr>
          <w:rFonts w:ascii="Arial Narrow" w:hAnsi="Arial Narrow" w:cs="Arial"/>
          <w:bCs/>
          <w:color w:val="000000"/>
          <w:sz w:val="24"/>
          <w:szCs w:val="24"/>
        </w:rPr>
        <w:t xml:space="preserve">Bruno Vieira da Rocha </w:t>
      </w:r>
      <w:proofErr w:type="spellStart"/>
      <w:r w:rsidR="00F84120" w:rsidRPr="00BE636F">
        <w:rPr>
          <w:rFonts w:ascii="Arial Narrow" w:hAnsi="Arial Narrow" w:cs="Arial"/>
          <w:bCs/>
          <w:color w:val="000000"/>
          <w:sz w:val="24"/>
          <w:szCs w:val="24"/>
        </w:rPr>
        <w:t>Barbirato</w:t>
      </w:r>
      <w:proofErr w:type="spellEnd"/>
      <w:r w:rsidR="00F84120" w:rsidRPr="00BE636F">
        <w:rPr>
          <w:rFonts w:ascii="Arial Narrow" w:hAnsi="Arial Narrow" w:cs="Arial"/>
          <w:bCs/>
          <w:color w:val="000000"/>
          <w:sz w:val="24"/>
          <w:szCs w:val="24"/>
        </w:rPr>
        <w:t xml:space="preserve"> – OAB/AM 6975, Fábio Nunes Bandeira de Melo – OAB/AM 4331, Lívia Rocha Brito – OAB/AM 6474, Paulo Victor Vieira da Rocha – OAB/AM 540-A, Leandro Souza Benevides – OAB/AM 491-A, Bruno </w:t>
      </w:r>
      <w:proofErr w:type="spellStart"/>
      <w:r w:rsidR="00F84120" w:rsidRPr="00BE636F">
        <w:rPr>
          <w:rFonts w:ascii="Arial Narrow" w:hAnsi="Arial Narrow" w:cs="Arial"/>
          <w:bCs/>
          <w:color w:val="000000"/>
          <w:sz w:val="24"/>
          <w:szCs w:val="24"/>
        </w:rPr>
        <w:t>Giotto</w:t>
      </w:r>
      <w:proofErr w:type="spellEnd"/>
      <w:r w:rsidR="00F84120" w:rsidRPr="00BE636F">
        <w:rPr>
          <w:rFonts w:ascii="Arial Narrow" w:hAnsi="Arial Narrow" w:cs="Arial"/>
          <w:bCs/>
          <w:color w:val="000000"/>
          <w:sz w:val="24"/>
          <w:szCs w:val="24"/>
        </w:rPr>
        <w:t xml:space="preserve"> </w:t>
      </w:r>
      <w:proofErr w:type="spellStart"/>
      <w:r w:rsidR="00F84120" w:rsidRPr="00BE636F">
        <w:rPr>
          <w:rFonts w:ascii="Arial Narrow" w:hAnsi="Arial Narrow" w:cs="Arial"/>
          <w:bCs/>
          <w:color w:val="000000"/>
          <w:sz w:val="24"/>
          <w:szCs w:val="24"/>
        </w:rPr>
        <w:t>Gavinho</w:t>
      </w:r>
      <w:proofErr w:type="spellEnd"/>
      <w:r w:rsidR="00F84120" w:rsidRPr="00BE636F">
        <w:rPr>
          <w:rFonts w:ascii="Arial Narrow" w:hAnsi="Arial Narrow" w:cs="Arial"/>
          <w:bCs/>
          <w:color w:val="000000"/>
          <w:sz w:val="24"/>
          <w:szCs w:val="24"/>
        </w:rPr>
        <w:t xml:space="preserve"> Frota, OAB/AM 4514, Pedro de Araújo Ribeiro – OAB/AM 6935, Igor Arnaud Ferreira - OAB/AM 10428, </w:t>
      </w:r>
      <w:proofErr w:type="spellStart"/>
      <w:r w:rsidR="00F84120" w:rsidRPr="00BE636F">
        <w:rPr>
          <w:rFonts w:ascii="Arial Narrow" w:hAnsi="Arial Narrow" w:cs="Arial"/>
          <w:bCs/>
          <w:color w:val="000000"/>
          <w:sz w:val="24"/>
          <w:szCs w:val="24"/>
        </w:rPr>
        <w:t>Laiz</w:t>
      </w:r>
      <w:proofErr w:type="spellEnd"/>
      <w:r w:rsidR="00F84120" w:rsidRPr="00BE636F">
        <w:rPr>
          <w:rFonts w:ascii="Arial Narrow" w:hAnsi="Arial Narrow" w:cs="Arial"/>
          <w:bCs/>
          <w:color w:val="000000"/>
          <w:sz w:val="24"/>
          <w:szCs w:val="24"/>
        </w:rPr>
        <w:t xml:space="preserve"> Araújo Russo de Melo e Silva - OAB/AM 6897, Larissa Oliveira de Sousa - OAB/AM 14193 e Mauricio Lima Seixas - OAB/AM 7881.</w:t>
      </w:r>
      <w:r w:rsidR="00F84120" w:rsidRPr="00BE636F">
        <w:rPr>
          <w:rFonts w:ascii="Arial Narrow" w:hAnsi="Arial Narrow" w:cs="Arial"/>
          <w:b/>
          <w:color w:val="000000"/>
          <w:sz w:val="24"/>
          <w:szCs w:val="24"/>
        </w:rPr>
        <w:t xml:space="preserve"> ACÓRDÃO Nº 692/2021: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pelos arts. 5º, II e 11, inciso III, alínea “a”, item 3, da Resolução n.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sz w:val="24"/>
          <w:szCs w:val="24"/>
        </w:rPr>
        <w:t xml:space="preserve"> nos termos d</w:t>
      </w:r>
      <w:r w:rsidR="00F84120" w:rsidRPr="00BE636F">
        <w:rPr>
          <w:rFonts w:ascii="Arial Narrow" w:hAnsi="Arial Narrow" w:cs="Arial"/>
          <w:noProof/>
          <w:sz w:val="24"/>
          <w:szCs w:val="24"/>
        </w:rPr>
        <w:t>a proposta de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sz w:val="24"/>
          <w:szCs w:val="24"/>
        </w:rPr>
        <w:lastRenderedPageBreak/>
        <w:t>Excelentíssimo Senhor Auditor-Relator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do Ministério</w:t>
      </w:r>
      <w:r w:rsidR="009E2AA6" w:rsidRPr="00BE636F">
        <w:rPr>
          <w:rFonts w:ascii="Arial Narrow" w:hAnsi="Arial Narrow" w:cs="Arial"/>
          <w:noProof/>
          <w:sz w:val="24"/>
          <w:szCs w:val="24"/>
        </w:rPr>
        <w:t xml:space="preserve"> </w:t>
      </w:r>
      <w:r w:rsidR="00F84120" w:rsidRPr="00BE636F">
        <w:rPr>
          <w:rFonts w:ascii="Arial Narrow" w:hAnsi="Arial Narrow" w:cs="Arial"/>
          <w:noProof/>
          <w:sz w:val="24"/>
          <w:szCs w:val="24"/>
        </w:rPr>
        <w:t>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10.1. Julgar regular com ressalvas</w:t>
      </w:r>
      <w:r w:rsidR="00F84120" w:rsidRPr="00BE636F">
        <w:rPr>
          <w:rFonts w:ascii="Arial Narrow" w:hAnsi="Arial Narrow" w:cs="Arial"/>
          <w:sz w:val="24"/>
          <w:szCs w:val="24"/>
        </w:rPr>
        <w:t xml:space="preserve"> a Prestação de Contas da Maternidade Alvorada, exercício de 2016, de responsabilidade da Sra. </w:t>
      </w:r>
      <w:proofErr w:type="spellStart"/>
      <w:r w:rsidR="00F84120" w:rsidRPr="00BE636F">
        <w:rPr>
          <w:rFonts w:ascii="Arial Narrow" w:hAnsi="Arial Narrow" w:cs="Arial"/>
          <w:sz w:val="24"/>
          <w:szCs w:val="24"/>
        </w:rPr>
        <w:t>Elcinei</w:t>
      </w:r>
      <w:proofErr w:type="spellEnd"/>
      <w:r w:rsidR="00F84120" w:rsidRPr="00BE636F">
        <w:rPr>
          <w:rFonts w:ascii="Arial Narrow" w:hAnsi="Arial Narrow" w:cs="Arial"/>
          <w:sz w:val="24"/>
          <w:szCs w:val="24"/>
        </w:rPr>
        <w:t xml:space="preserve"> de Lima Sampaio, responsável pelas Contas à época da Prestação, nos termos dos </w:t>
      </w:r>
      <w:proofErr w:type="spellStart"/>
      <w:r w:rsidR="00F84120" w:rsidRPr="00BE636F">
        <w:rPr>
          <w:rFonts w:ascii="Arial Narrow" w:hAnsi="Arial Narrow" w:cs="Arial"/>
          <w:sz w:val="24"/>
          <w:szCs w:val="24"/>
        </w:rPr>
        <w:t>arts</w:t>
      </w:r>
      <w:proofErr w:type="spellEnd"/>
      <w:r w:rsidR="00F84120" w:rsidRPr="00BE636F">
        <w:rPr>
          <w:rFonts w:ascii="Arial Narrow" w:hAnsi="Arial Narrow" w:cs="Arial"/>
          <w:sz w:val="24"/>
          <w:szCs w:val="24"/>
        </w:rPr>
        <w:t>. 22, II e 24, da Lei n. 2.423/96 e art. 188, § 1º, II, da Resolução 04/02-TCE/AM;</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10.2. Aplicar Multa</w:t>
      </w:r>
      <w:r w:rsidR="00F84120" w:rsidRPr="00BE636F">
        <w:rPr>
          <w:rFonts w:ascii="Arial Narrow" w:hAnsi="Arial Narrow" w:cs="Arial"/>
          <w:sz w:val="24"/>
          <w:szCs w:val="24"/>
        </w:rPr>
        <w:t xml:space="preserve"> a </w:t>
      </w:r>
      <w:r w:rsidR="00F84120" w:rsidRPr="00BE636F">
        <w:rPr>
          <w:rFonts w:ascii="Arial Narrow" w:hAnsi="Arial Narrow" w:cs="Arial"/>
          <w:b/>
          <w:bCs/>
          <w:sz w:val="24"/>
          <w:szCs w:val="24"/>
        </w:rPr>
        <w:t xml:space="preserve">Sra. </w:t>
      </w:r>
      <w:proofErr w:type="spellStart"/>
      <w:r w:rsidR="00F84120" w:rsidRPr="00BE636F">
        <w:rPr>
          <w:rFonts w:ascii="Arial Narrow" w:hAnsi="Arial Narrow" w:cs="Arial"/>
          <w:b/>
          <w:bCs/>
          <w:sz w:val="24"/>
          <w:szCs w:val="24"/>
        </w:rPr>
        <w:t>Elcinei</w:t>
      </w:r>
      <w:proofErr w:type="spellEnd"/>
      <w:r w:rsidR="00F84120" w:rsidRPr="00BE636F">
        <w:rPr>
          <w:rFonts w:ascii="Arial Narrow" w:hAnsi="Arial Narrow" w:cs="Arial"/>
          <w:b/>
          <w:bCs/>
          <w:sz w:val="24"/>
          <w:szCs w:val="24"/>
        </w:rPr>
        <w:t xml:space="preserve"> de Lima Sampaio</w:t>
      </w:r>
      <w:r w:rsidR="00F84120" w:rsidRPr="00BE636F">
        <w:rPr>
          <w:rFonts w:ascii="Arial Narrow" w:hAnsi="Arial Narrow" w:cs="Arial"/>
          <w:sz w:val="24"/>
          <w:szCs w:val="24"/>
        </w:rPr>
        <w:t xml:space="preserve">, como responsável pela Maternidade Alvorada, exercício de 2016, no valor de </w:t>
      </w:r>
      <w:proofErr w:type="gramStart"/>
      <w:r w:rsidR="00F84120" w:rsidRPr="00BE636F">
        <w:rPr>
          <w:rFonts w:ascii="Arial Narrow" w:hAnsi="Arial Narrow" w:cs="Arial"/>
          <w:b/>
          <w:bCs/>
          <w:sz w:val="24"/>
          <w:szCs w:val="24"/>
        </w:rPr>
        <w:t>R$ 1.706,80</w:t>
      </w:r>
      <w:r w:rsidR="00F84120" w:rsidRPr="00BE636F">
        <w:rPr>
          <w:rFonts w:ascii="Arial Narrow" w:hAnsi="Arial Narrow" w:cs="Arial"/>
          <w:sz w:val="24"/>
          <w:szCs w:val="24"/>
        </w:rPr>
        <w:t xml:space="preserve"> (Um mil, setecentos e seis reais e oitenta centavos), com fulcro no art. 54, VII, da Lei nº</w:t>
      </w:r>
      <w:proofErr w:type="gramEnd"/>
      <w:r w:rsidR="00F84120" w:rsidRPr="00BE636F">
        <w:rPr>
          <w:rFonts w:ascii="Arial Narrow" w:hAnsi="Arial Narrow" w:cs="Arial"/>
          <w:sz w:val="24"/>
          <w:szCs w:val="24"/>
        </w:rPr>
        <w:t xml:space="preserve"> 2423/96 – Lei Orgânica do TCE/AM c/c o art. 308, VII, do Regimento Interno deste TCE/AM, em vista da ausência de comprovação nos autos de possíveis condutas adotadas pela Gestora para demonstrar que houve o planejamento adequado a fim de evitar as contratações sem o devido procedimento licitatório. A referida multa deverá ser recolhida no </w:t>
      </w:r>
      <w:r w:rsidR="00F84120" w:rsidRPr="00BE636F">
        <w:rPr>
          <w:rFonts w:ascii="Arial Narrow" w:hAnsi="Arial Narrow" w:cs="Arial"/>
          <w:b/>
          <w:bCs/>
          <w:sz w:val="24"/>
          <w:szCs w:val="24"/>
        </w:rPr>
        <w:t>prazo de 30 dias</w:t>
      </w:r>
      <w:r w:rsidR="00F84120" w:rsidRPr="00BE636F">
        <w:rPr>
          <w:rFonts w:ascii="Arial Narrow" w:hAnsi="Arial Narrow" w:cs="Arial"/>
          <w:sz w:val="24"/>
          <w:szCs w:val="24"/>
        </w:rPr>
        <w:t xml:space="preserve"> para o Cofre Estadual através de DAR avulso extraído do sítio eletrônico da SEFAZ/AM, sob </w:t>
      </w:r>
      <w:proofErr w:type="gramStart"/>
      <w:r w:rsidR="00F84120" w:rsidRPr="00BE636F">
        <w:rPr>
          <w:rFonts w:ascii="Arial Narrow" w:hAnsi="Arial Narrow" w:cs="Arial"/>
          <w:sz w:val="24"/>
          <w:szCs w:val="24"/>
        </w:rPr>
        <w:t>o código 5508 - Multas aplicadas pelo TCE/AM - Fundo de Apoio</w:t>
      </w:r>
      <w:proofErr w:type="gramEnd"/>
      <w:r w:rsidR="00F84120" w:rsidRPr="00BE636F">
        <w:rPr>
          <w:rFonts w:ascii="Arial Narrow" w:hAnsi="Arial Narrow" w:cs="Arial"/>
          <w:sz w:val="24"/>
          <w:szCs w:val="24"/>
        </w:rPr>
        <w:t xml:space="preserve">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10.3. Determinar</w:t>
      </w:r>
      <w:r w:rsidR="00F84120" w:rsidRPr="00BE636F">
        <w:rPr>
          <w:rFonts w:ascii="Arial Narrow" w:hAnsi="Arial Narrow" w:cs="Arial"/>
          <w:sz w:val="24"/>
          <w:szCs w:val="24"/>
        </w:rPr>
        <w:t xml:space="preserve"> à responsável e à atual administração da Maternidade Alvorada:</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10.3.1.</w:t>
      </w:r>
      <w:r w:rsidR="00F84120" w:rsidRPr="00BE636F">
        <w:rPr>
          <w:rFonts w:ascii="Arial Narrow" w:hAnsi="Arial Narrow" w:cs="Arial"/>
          <w:sz w:val="24"/>
          <w:szCs w:val="24"/>
        </w:rPr>
        <w:t xml:space="preserve"> Observância de todas as</w:t>
      </w:r>
      <w:r w:rsidR="009E2AA6" w:rsidRPr="00BE636F">
        <w:rPr>
          <w:rFonts w:ascii="Arial Narrow" w:hAnsi="Arial Narrow" w:cs="Arial"/>
          <w:sz w:val="24"/>
          <w:szCs w:val="24"/>
        </w:rPr>
        <w:t xml:space="preserve"> </w:t>
      </w:r>
      <w:r w:rsidR="00F84120" w:rsidRPr="00BE636F">
        <w:rPr>
          <w:rFonts w:ascii="Arial Narrow" w:hAnsi="Arial Narrow" w:cs="Arial"/>
          <w:sz w:val="24"/>
          <w:szCs w:val="24"/>
        </w:rPr>
        <w:t>condutas necessárias para que haja o planejamento adequado que possa honrar as demandas da Maternidade, evitando com isso que haja a contratação sem o devido procedimento licitatório;</w:t>
      </w:r>
      <w:r w:rsidR="009E2AA6"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10.3.2.</w:t>
      </w:r>
      <w:r w:rsidR="00F84120" w:rsidRPr="00BE636F">
        <w:rPr>
          <w:rFonts w:ascii="Arial Narrow" w:hAnsi="Arial Narrow" w:cs="Arial"/>
          <w:sz w:val="24"/>
          <w:szCs w:val="24"/>
        </w:rPr>
        <w:t xml:space="preserve"> Observar com rigor as determinações contidas nos artigos 2º, 24, inciso II, 25 e 26, todos das da Lei nº 8.666/93, a fim de evitar compras diretas, sem a observância do procedimento licitatório adequado;</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10.3.3.</w:t>
      </w:r>
      <w:r w:rsidR="00F84120" w:rsidRPr="00BE636F">
        <w:rPr>
          <w:rFonts w:ascii="Arial Narrow" w:hAnsi="Arial Narrow" w:cs="Arial"/>
          <w:sz w:val="24"/>
          <w:szCs w:val="24"/>
        </w:rPr>
        <w:t xml:space="preserve"> Observância da necessidade de emissão do Relatório e Parecer de Controle Interno do Órgão;</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10.3.4.</w:t>
      </w:r>
      <w:r w:rsidR="00F84120" w:rsidRPr="00BE636F">
        <w:rPr>
          <w:rFonts w:ascii="Arial Narrow" w:hAnsi="Arial Narrow" w:cs="Arial"/>
          <w:sz w:val="24"/>
          <w:szCs w:val="24"/>
        </w:rPr>
        <w:t xml:space="preserve"> Observância do disposto no artigo 94, 95, 96 e 106, inciso II, da Lei nº 4.320/64, preservando a necessidade do controle de materiais em estoque no almoxarifado e registro dos bens patrimoniais.</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10.4. Determinar</w:t>
      </w:r>
      <w:r w:rsidR="00F84120" w:rsidRPr="00BE636F">
        <w:rPr>
          <w:rFonts w:ascii="Arial Narrow" w:hAnsi="Arial Narrow" w:cs="Arial"/>
          <w:sz w:val="24"/>
          <w:szCs w:val="24"/>
        </w:rPr>
        <w:t xml:space="preserve"> à próxima Comissão de Inspeção da Maternidade Alvorada, que observe se foram adotadas às determinações contidas no Relatório/Voto, </w:t>
      </w:r>
      <w:proofErr w:type="gramStart"/>
      <w:r w:rsidR="00F84120" w:rsidRPr="00BE636F">
        <w:rPr>
          <w:rFonts w:ascii="Arial Narrow" w:hAnsi="Arial Narrow" w:cs="Arial"/>
          <w:sz w:val="24"/>
          <w:szCs w:val="24"/>
        </w:rPr>
        <w:t>sob pena</w:t>
      </w:r>
      <w:proofErr w:type="gramEnd"/>
      <w:r w:rsidR="00F84120" w:rsidRPr="00BE636F">
        <w:rPr>
          <w:rFonts w:ascii="Arial Narrow" w:hAnsi="Arial Narrow" w:cs="Arial"/>
          <w:sz w:val="24"/>
          <w:szCs w:val="24"/>
        </w:rPr>
        <w:t xml:space="preserve"> de considerar a Gestora em reincidência, nos termos artigo 188, §1º, inciso III, alínea “e”, do Regimento Interno desta Corte; </w:t>
      </w:r>
      <w:r w:rsidR="00F84120" w:rsidRPr="00BE636F">
        <w:rPr>
          <w:rFonts w:ascii="Arial Narrow" w:hAnsi="Arial Narrow" w:cs="Arial"/>
          <w:b/>
          <w:bCs/>
          <w:sz w:val="24"/>
          <w:szCs w:val="24"/>
        </w:rPr>
        <w:t>10.5. Dar ciência</w:t>
      </w:r>
      <w:r w:rsidR="00F84120" w:rsidRPr="00BE636F">
        <w:rPr>
          <w:rFonts w:ascii="Arial Narrow" w:hAnsi="Arial Narrow" w:cs="Arial"/>
          <w:sz w:val="24"/>
          <w:szCs w:val="24"/>
        </w:rPr>
        <w:t xml:space="preserve"> a Sra. </w:t>
      </w:r>
      <w:proofErr w:type="spellStart"/>
      <w:r w:rsidR="00F84120" w:rsidRPr="00BE636F">
        <w:rPr>
          <w:rFonts w:ascii="Arial Narrow" w:hAnsi="Arial Narrow" w:cs="Arial"/>
          <w:sz w:val="24"/>
          <w:szCs w:val="24"/>
        </w:rPr>
        <w:t>Elcinei</w:t>
      </w:r>
      <w:proofErr w:type="spellEnd"/>
      <w:r w:rsidR="00F84120" w:rsidRPr="00BE636F">
        <w:rPr>
          <w:rFonts w:ascii="Arial Narrow" w:hAnsi="Arial Narrow" w:cs="Arial"/>
          <w:sz w:val="24"/>
          <w:szCs w:val="24"/>
        </w:rPr>
        <w:t xml:space="preserve"> de Lima Sampaio, na qualidade de Diretora da Maternidade à época, e aos demais interessados existentes nos autos, acerca do desfecho dos autos.</w:t>
      </w:r>
      <w:r w:rsidR="009E2AA6" w:rsidRPr="00BE636F">
        <w:rPr>
          <w:rFonts w:ascii="Arial Narrow" w:hAnsi="Arial Narrow" w:cs="Arial"/>
          <w:sz w:val="24"/>
          <w:szCs w:val="24"/>
        </w:rPr>
        <w:t xml:space="preserve"> </w:t>
      </w:r>
      <w:r w:rsidR="00F84120" w:rsidRPr="00BE636F">
        <w:rPr>
          <w:rFonts w:ascii="Arial Narrow" w:hAnsi="Arial Narrow" w:cs="Arial"/>
          <w:b/>
          <w:color w:val="000000"/>
          <w:sz w:val="24"/>
          <w:szCs w:val="24"/>
        </w:rPr>
        <w:t>PROCESSO Nº 10.074/2018 (</w:t>
      </w:r>
      <w:r w:rsidR="00F84120" w:rsidRPr="00BE636F">
        <w:rPr>
          <w:rFonts w:ascii="Arial Narrow" w:hAnsi="Arial Narrow" w:cs="Arial"/>
          <w:b/>
          <w:sz w:val="24"/>
          <w:szCs w:val="24"/>
        </w:rPr>
        <w:t>Apenso:</w:t>
      </w:r>
      <w:r w:rsidR="00F84120" w:rsidRPr="00BE636F">
        <w:rPr>
          <w:rFonts w:ascii="Arial Narrow" w:hAnsi="Arial Narrow" w:cs="Arial"/>
          <w:sz w:val="24"/>
          <w:szCs w:val="24"/>
        </w:rPr>
        <w:t xml:space="preserve"> </w:t>
      </w:r>
      <w:r w:rsidR="00F84120" w:rsidRPr="00BE636F">
        <w:rPr>
          <w:rFonts w:ascii="Arial Narrow" w:hAnsi="Arial Narrow" w:cs="Arial"/>
          <w:b/>
          <w:bCs/>
          <w:noProof/>
          <w:sz w:val="24"/>
          <w:szCs w:val="24"/>
        </w:rPr>
        <w:t>11.340/2017)</w:t>
      </w:r>
      <w:r w:rsidR="00F84120" w:rsidRPr="00BE636F">
        <w:rPr>
          <w:rFonts w:ascii="Arial Narrow" w:hAnsi="Arial Narrow" w:cs="Arial"/>
          <w:color w:val="000000"/>
          <w:sz w:val="24"/>
          <w:szCs w:val="24"/>
        </w:rPr>
        <w:t xml:space="preserve"> - Representação nº 14/2015-MP-EFC interposta </w:t>
      </w:r>
      <w:proofErr w:type="gramStart"/>
      <w:r w:rsidR="00F84120" w:rsidRPr="00BE636F">
        <w:rPr>
          <w:rFonts w:ascii="Arial Narrow" w:hAnsi="Arial Narrow" w:cs="Arial"/>
          <w:color w:val="000000"/>
          <w:sz w:val="24"/>
          <w:szCs w:val="24"/>
        </w:rPr>
        <w:t>pela Ministério</w:t>
      </w:r>
      <w:proofErr w:type="gramEnd"/>
      <w:r w:rsidR="00F84120" w:rsidRPr="00BE636F">
        <w:rPr>
          <w:rFonts w:ascii="Arial Narrow" w:hAnsi="Arial Narrow" w:cs="Arial"/>
          <w:color w:val="000000"/>
          <w:sz w:val="24"/>
          <w:szCs w:val="24"/>
        </w:rPr>
        <w:t xml:space="preserve"> Público de Contas</w:t>
      </w:r>
      <w:r w:rsidR="009E2AA6" w:rsidRPr="00BE636F">
        <w:rPr>
          <w:rFonts w:ascii="Arial Narrow" w:hAnsi="Arial Narrow" w:cs="Arial"/>
          <w:color w:val="000000"/>
          <w:sz w:val="24"/>
          <w:szCs w:val="24"/>
        </w:rPr>
        <w:t>,</w:t>
      </w:r>
      <w:r w:rsidR="00F84120" w:rsidRPr="00BE636F">
        <w:rPr>
          <w:rFonts w:ascii="Arial Narrow" w:hAnsi="Arial Narrow" w:cs="Arial"/>
          <w:color w:val="000000"/>
          <w:sz w:val="24"/>
          <w:szCs w:val="24"/>
        </w:rPr>
        <w:t xml:space="preserve"> contra a Sra. </w:t>
      </w:r>
      <w:proofErr w:type="spellStart"/>
      <w:r w:rsidR="00F84120" w:rsidRPr="00BE636F">
        <w:rPr>
          <w:rFonts w:ascii="Arial Narrow" w:hAnsi="Arial Narrow" w:cs="Arial"/>
          <w:color w:val="000000"/>
          <w:sz w:val="24"/>
          <w:szCs w:val="24"/>
        </w:rPr>
        <w:t>Ninita</w:t>
      </w:r>
      <w:proofErr w:type="spellEnd"/>
      <w:r w:rsidR="00F84120" w:rsidRPr="00BE636F">
        <w:rPr>
          <w:rFonts w:ascii="Arial Narrow" w:hAnsi="Arial Narrow" w:cs="Arial"/>
          <w:color w:val="000000"/>
          <w:sz w:val="24"/>
          <w:szCs w:val="24"/>
        </w:rPr>
        <w:t xml:space="preserve"> Silva Ferreira, Diretora da Maternidade Alvorada, em razão da omissão em responder à requisição </w:t>
      </w:r>
      <w:r w:rsidR="009E2AA6" w:rsidRPr="00BE636F">
        <w:rPr>
          <w:rFonts w:ascii="Arial Narrow" w:hAnsi="Arial Narrow" w:cs="Arial"/>
          <w:color w:val="000000"/>
          <w:sz w:val="24"/>
          <w:szCs w:val="24"/>
        </w:rPr>
        <w:t>d</w:t>
      </w:r>
      <w:r w:rsidR="00F84120" w:rsidRPr="00BE636F">
        <w:rPr>
          <w:rFonts w:ascii="Arial Narrow" w:hAnsi="Arial Narrow" w:cs="Arial"/>
          <w:color w:val="000000"/>
          <w:sz w:val="24"/>
          <w:szCs w:val="24"/>
        </w:rPr>
        <w:t>esta Corte de Contas</w:t>
      </w:r>
      <w:r w:rsidR="009E2AA6"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ACÓRDÃO Nº 693/2021: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 11, inciso IV, alínea “i”,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a proposta de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w:t>
      </w:r>
      <w:r w:rsidR="00F84120" w:rsidRPr="00BE636F">
        <w:rPr>
          <w:rFonts w:ascii="Arial Narrow" w:hAnsi="Arial Narrow" w:cs="Arial"/>
          <w:noProof/>
          <w:sz w:val="24"/>
          <w:szCs w:val="24"/>
        </w:rPr>
        <w:t>Auditor-Relator</w:t>
      </w:r>
      <w:r w:rsidR="00F84120" w:rsidRPr="00BE636F">
        <w:rPr>
          <w:rFonts w:ascii="Arial Narrow" w:hAnsi="Arial Narrow" w:cs="Arial"/>
          <w:b/>
          <w:noProof/>
          <w:sz w:val="24"/>
          <w:szCs w:val="24"/>
        </w:rPr>
        <w:t>, em parcial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9.1. Conhecer</w:t>
      </w:r>
      <w:r w:rsidR="00F84120" w:rsidRPr="00BE636F">
        <w:rPr>
          <w:rFonts w:ascii="Arial Narrow" w:hAnsi="Arial Narrow" w:cs="Arial"/>
          <w:sz w:val="24"/>
          <w:szCs w:val="24"/>
        </w:rPr>
        <w:t xml:space="preserve"> da Representação interposta pelo douto Ministério Público de Contas, por intermédio de sua Procuradora, Dra. Evelyn Freire de Carvalho, por preencher os requisitos do art. 288 c/c 279, §1º da Resolução n. 04/2002-TCE/AM;</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9.2. Determinar</w:t>
      </w:r>
      <w:r w:rsidR="00F84120" w:rsidRPr="00BE636F">
        <w:rPr>
          <w:rFonts w:ascii="Arial Narrow" w:hAnsi="Arial Narrow" w:cs="Arial"/>
          <w:sz w:val="24"/>
          <w:szCs w:val="24"/>
        </w:rPr>
        <w:t xml:space="preserve"> que o presente feito </w:t>
      </w:r>
      <w:proofErr w:type="gramStart"/>
      <w:r w:rsidR="00F84120" w:rsidRPr="00BE636F">
        <w:rPr>
          <w:rFonts w:ascii="Arial Narrow" w:hAnsi="Arial Narrow" w:cs="Arial"/>
          <w:sz w:val="24"/>
          <w:szCs w:val="24"/>
        </w:rPr>
        <w:t>seja</w:t>
      </w:r>
      <w:proofErr w:type="gramEnd"/>
      <w:r w:rsidR="00F84120" w:rsidRPr="00BE636F">
        <w:rPr>
          <w:rFonts w:ascii="Arial Narrow" w:hAnsi="Arial Narrow" w:cs="Arial"/>
          <w:sz w:val="24"/>
          <w:szCs w:val="24"/>
        </w:rPr>
        <w:t xml:space="preserve"> </w:t>
      </w:r>
      <w:proofErr w:type="spellStart"/>
      <w:r w:rsidR="00F84120" w:rsidRPr="00BE636F">
        <w:rPr>
          <w:rFonts w:ascii="Arial Narrow" w:hAnsi="Arial Narrow" w:cs="Arial"/>
          <w:sz w:val="24"/>
          <w:szCs w:val="24"/>
        </w:rPr>
        <w:t>desapensado</w:t>
      </w:r>
      <w:proofErr w:type="spellEnd"/>
      <w:r w:rsidR="00F84120" w:rsidRPr="00BE636F">
        <w:rPr>
          <w:rFonts w:ascii="Arial Narrow" w:hAnsi="Arial Narrow" w:cs="Arial"/>
          <w:sz w:val="24"/>
          <w:szCs w:val="24"/>
        </w:rPr>
        <w:t xml:space="preserve"> do Processo n. 11.340/2017 – Prestação de Contas da Maternidade Alvorada, exercício de 2016 - em vista da ausência de conexão lógica dos fatos apurados no bojo da presente Representação com aqueles inspecionados apenas pela Inspeção do exercício de 2018; </w:t>
      </w:r>
      <w:r w:rsidR="00F84120" w:rsidRPr="00BE636F">
        <w:rPr>
          <w:rFonts w:ascii="Arial Narrow" w:hAnsi="Arial Narrow" w:cs="Arial"/>
          <w:b/>
          <w:bCs/>
          <w:sz w:val="24"/>
          <w:szCs w:val="24"/>
        </w:rPr>
        <w:t>9.3. Dar ciência</w:t>
      </w:r>
      <w:r w:rsidR="00F84120" w:rsidRPr="00BE636F">
        <w:rPr>
          <w:rFonts w:ascii="Arial Narrow" w:hAnsi="Arial Narrow" w:cs="Arial"/>
          <w:sz w:val="24"/>
          <w:szCs w:val="24"/>
        </w:rPr>
        <w:t xml:space="preserve"> da decisão ao douto Ministério Público de Contas, na qualidade de Representante da demanda interposta por sua Procuradora de Contas, Dra. Evelyn Freire de Carvalho, bem como aos demais interessados nos autos.</w:t>
      </w:r>
      <w:r w:rsidR="00C55788" w:rsidRPr="00BE636F">
        <w:rPr>
          <w:rFonts w:ascii="Arial Narrow" w:hAnsi="Arial Narrow" w:cs="Arial"/>
          <w:i/>
          <w:iCs/>
          <w:sz w:val="24"/>
          <w:szCs w:val="24"/>
        </w:rPr>
        <w:t xml:space="preserve"> </w:t>
      </w:r>
      <w:r w:rsidR="00F84120" w:rsidRPr="00BE636F">
        <w:rPr>
          <w:rFonts w:ascii="Arial Narrow" w:hAnsi="Arial Narrow" w:cs="Arial"/>
          <w:b/>
          <w:color w:val="000000"/>
          <w:sz w:val="24"/>
          <w:szCs w:val="24"/>
        </w:rPr>
        <w:t>PROCESSO Nº 11.466/2018</w:t>
      </w:r>
      <w:r w:rsidR="00F84120" w:rsidRPr="00BE636F">
        <w:rPr>
          <w:rFonts w:ascii="Arial Narrow" w:hAnsi="Arial Narrow" w:cs="Arial"/>
          <w:color w:val="000000"/>
          <w:sz w:val="24"/>
          <w:szCs w:val="24"/>
        </w:rPr>
        <w:t xml:space="preserve"> - Prestação de Contas Anual </w:t>
      </w:r>
      <w:r w:rsidR="009E2AA6" w:rsidRPr="00BE636F">
        <w:rPr>
          <w:rFonts w:ascii="Arial Narrow" w:hAnsi="Arial Narrow" w:cs="Arial"/>
          <w:color w:val="000000"/>
          <w:sz w:val="24"/>
          <w:szCs w:val="24"/>
        </w:rPr>
        <w:t>da Prefeitura</w:t>
      </w:r>
      <w:r w:rsidR="00C55788" w:rsidRPr="00BE636F">
        <w:rPr>
          <w:rFonts w:ascii="Arial Narrow" w:hAnsi="Arial Narrow" w:cs="Arial"/>
          <w:color w:val="000000"/>
          <w:sz w:val="24"/>
          <w:szCs w:val="24"/>
        </w:rPr>
        <w:t xml:space="preserve"> </w:t>
      </w:r>
      <w:r w:rsidR="009E2AA6" w:rsidRPr="00BE636F">
        <w:rPr>
          <w:rFonts w:ascii="Arial Narrow" w:hAnsi="Arial Narrow" w:cs="Arial"/>
          <w:color w:val="000000"/>
          <w:sz w:val="24"/>
          <w:szCs w:val="24"/>
        </w:rPr>
        <w:t>Municipal de Borba, referente ao exercício de 2017, sob a responsabilidade do Sr.</w:t>
      </w:r>
      <w:r w:rsidR="00C55788" w:rsidRPr="00BE636F">
        <w:rPr>
          <w:rFonts w:ascii="Arial Narrow" w:hAnsi="Arial Narrow" w:cs="Arial"/>
          <w:color w:val="000000"/>
          <w:sz w:val="24"/>
          <w:szCs w:val="24"/>
        </w:rPr>
        <w:t xml:space="preserve"> </w:t>
      </w:r>
      <w:r w:rsidR="009E2AA6" w:rsidRPr="00BE636F">
        <w:rPr>
          <w:rFonts w:ascii="Arial Narrow" w:hAnsi="Arial Narrow" w:cs="Arial"/>
          <w:color w:val="000000"/>
          <w:sz w:val="24"/>
          <w:szCs w:val="24"/>
        </w:rPr>
        <w:t>Simão Peixoto Lima.</w:t>
      </w:r>
      <w:r w:rsidR="00C55788"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 xml:space="preserve">Advogados: </w:t>
      </w:r>
      <w:r w:rsidR="00F84120" w:rsidRPr="00BE636F">
        <w:rPr>
          <w:rFonts w:ascii="Arial Narrow" w:hAnsi="Arial Narrow" w:cs="Arial"/>
          <w:color w:val="000000"/>
          <w:sz w:val="24"/>
          <w:szCs w:val="24"/>
        </w:rPr>
        <w:t xml:space="preserve">Renata Andréa Cabral Pestana Vieira - OAB/AM 3149, Sarah Lima de Souza - OAB/AM 15678, </w:t>
      </w:r>
      <w:proofErr w:type="spellStart"/>
      <w:r w:rsidR="00F84120" w:rsidRPr="00BE636F">
        <w:rPr>
          <w:rFonts w:ascii="Arial Narrow" w:hAnsi="Arial Narrow" w:cs="Arial"/>
          <w:color w:val="000000"/>
          <w:sz w:val="24"/>
          <w:szCs w:val="24"/>
        </w:rPr>
        <w:t>Adrielly</w:t>
      </w:r>
      <w:proofErr w:type="spellEnd"/>
      <w:r w:rsidR="00F84120" w:rsidRPr="00BE636F">
        <w:rPr>
          <w:rFonts w:ascii="Arial Narrow" w:hAnsi="Arial Narrow" w:cs="Arial"/>
          <w:color w:val="000000"/>
          <w:sz w:val="24"/>
          <w:szCs w:val="24"/>
        </w:rPr>
        <w:t xml:space="preserve"> Eduarda da Silva Almeida - OAB/AM 14513.</w:t>
      </w:r>
      <w:r w:rsidR="00F84120" w:rsidRPr="00BE636F">
        <w:rPr>
          <w:rFonts w:ascii="Arial Narrow" w:hAnsi="Arial Narrow" w:cs="Arial"/>
          <w:b/>
          <w:color w:val="000000"/>
          <w:sz w:val="24"/>
          <w:szCs w:val="24"/>
        </w:rPr>
        <w:t xml:space="preserve"> Advogado: </w:t>
      </w:r>
      <w:r w:rsidR="00F84120" w:rsidRPr="00BE636F">
        <w:rPr>
          <w:rFonts w:ascii="Arial Narrow" w:hAnsi="Arial Narrow" w:cs="Arial"/>
          <w:bCs/>
          <w:color w:val="000000"/>
          <w:sz w:val="24"/>
          <w:szCs w:val="24"/>
        </w:rPr>
        <w:t>Renata Andréa Cabral Pestana Vieira - OAB/AM 3149.</w:t>
      </w:r>
      <w:r w:rsidR="00F84120" w:rsidRPr="00BE636F">
        <w:rPr>
          <w:rFonts w:ascii="Arial Narrow" w:hAnsi="Arial Narrow" w:cs="Arial"/>
          <w:b/>
          <w:color w:val="000000"/>
          <w:sz w:val="24"/>
          <w:szCs w:val="24"/>
        </w:rPr>
        <w:t xml:space="preserve"> PARECER PRÉVIO Nº 13/2021: </w:t>
      </w:r>
      <w:r w:rsidR="00F84120" w:rsidRPr="00BE636F">
        <w:rPr>
          <w:rFonts w:ascii="Arial Narrow" w:hAnsi="Arial Narrow" w:cs="Arial"/>
          <w:b/>
          <w:bCs/>
          <w:sz w:val="24"/>
          <w:szCs w:val="24"/>
        </w:rPr>
        <w:t>O TRIBUNAL DE CONTAS DO ESTADO DO AMAZONAS</w:t>
      </w:r>
      <w:r w:rsidR="00F84120" w:rsidRPr="00BE636F">
        <w:rPr>
          <w:rFonts w:ascii="Arial Narrow" w:hAnsi="Arial Narrow" w:cs="Arial"/>
          <w:sz w:val="24"/>
          <w:szCs w:val="24"/>
        </w:rPr>
        <w:t xml:space="preserve">, no uso de suas atribuições constitucionais e legais (art. 31, §§ 1º e 2º, da Constituição Federal, c/c art.127, parágrafos 4º, 5º e 7º, da Constituição </w:t>
      </w:r>
      <w:r w:rsidR="00F84120" w:rsidRPr="00BE636F">
        <w:rPr>
          <w:rFonts w:ascii="Arial Narrow" w:hAnsi="Arial Narrow" w:cs="Arial"/>
          <w:sz w:val="24"/>
          <w:szCs w:val="24"/>
        </w:rPr>
        <w:lastRenderedPageBreak/>
        <w:t xml:space="preserve">Estadual, com redação da Emenda Constituição nº 15/95, art. 18, inciso I, da Lei Complementar nº 06/91; </w:t>
      </w:r>
      <w:proofErr w:type="gramStart"/>
      <w:r w:rsidR="00F84120" w:rsidRPr="00BE636F">
        <w:rPr>
          <w:rFonts w:ascii="Arial Narrow" w:hAnsi="Arial Narrow" w:cs="Arial"/>
          <w:sz w:val="24"/>
          <w:szCs w:val="24"/>
        </w:rPr>
        <w:t>arts.</w:t>
      </w:r>
      <w:proofErr w:type="gramEnd"/>
      <w:r w:rsidR="00F84120" w:rsidRPr="00BE636F">
        <w:rPr>
          <w:rFonts w:ascii="Arial Narrow" w:hAnsi="Arial Narrow" w:cs="Arial"/>
          <w:sz w:val="24"/>
          <w:szCs w:val="24"/>
        </w:rPr>
        <w:t>1º, inciso I, e 29 da Lei nº 2.423/96; e, art. 5º, inciso I, da Resolução nº 04/2002-TCE/AM) e no exercício da competência atribuída</w:t>
      </w:r>
      <w:r w:rsidR="00F84120" w:rsidRPr="00BE636F">
        <w:rPr>
          <w:rFonts w:ascii="Arial Narrow" w:hAnsi="Arial Narrow" w:cs="Arial"/>
          <w:noProof/>
          <w:sz w:val="24"/>
          <w:szCs w:val="24"/>
        </w:rPr>
        <w:t xml:space="preserve"> pelos arts. 5º, II e 11, III, “a” item 1, da Resolução nº 04/2002-TCE/AM</w:t>
      </w:r>
      <w:r w:rsidR="00F84120" w:rsidRPr="00BE636F">
        <w:rPr>
          <w:rFonts w:ascii="Arial Narrow" w:hAnsi="Arial Narrow" w:cs="Arial"/>
          <w:sz w:val="24"/>
          <w:szCs w:val="24"/>
        </w:rPr>
        <w:t xml:space="preserve">, tendo discutido a matéria nestes autos, e acolhido, </w:t>
      </w:r>
      <w:r w:rsidR="00F84120" w:rsidRPr="00BE636F">
        <w:rPr>
          <w:rFonts w:ascii="Arial Narrow" w:hAnsi="Arial Narrow" w:cs="Arial"/>
          <w:b/>
          <w:noProof/>
          <w:sz w:val="24"/>
          <w:szCs w:val="24"/>
        </w:rPr>
        <w:t>à unanimidade</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a proposta de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Auditor-Relator, que acatou, em sessão, o voto-destaque do Conselheiro Erico Xavier Desterro e Silva, </w:t>
      </w:r>
      <w:r w:rsidR="00F84120" w:rsidRPr="00BE636F">
        <w:rPr>
          <w:rFonts w:ascii="Arial Narrow" w:hAnsi="Arial Narrow" w:cs="Arial"/>
          <w:b/>
          <w:noProof/>
          <w:sz w:val="24"/>
          <w:szCs w:val="24"/>
        </w:rPr>
        <w:t>em divergência</w:t>
      </w:r>
      <w:r w:rsidR="00F84120" w:rsidRPr="00BE636F">
        <w:rPr>
          <w:rFonts w:ascii="Arial Narrow" w:hAnsi="Arial Narrow" w:cs="Arial"/>
          <w:sz w:val="24"/>
          <w:szCs w:val="24"/>
        </w:rPr>
        <w:t xml:space="preserve"> com o pronunciamento do Ministério Público junto a este Tribunal: </w:t>
      </w:r>
      <w:r w:rsidR="00F84120" w:rsidRPr="00BE636F">
        <w:rPr>
          <w:rFonts w:ascii="Arial Narrow" w:hAnsi="Arial Narrow" w:cs="Arial"/>
          <w:b/>
          <w:bCs/>
          <w:color w:val="000000"/>
          <w:sz w:val="24"/>
          <w:szCs w:val="24"/>
        </w:rPr>
        <w:t>10.1. Emite Parecer Prévio recomendando à Câmara Municipal a aprovação com ressalvas</w:t>
      </w:r>
      <w:r w:rsidR="00F84120" w:rsidRPr="00BE636F">
        <w:rPr>
          <w:rFonts w:ascii="Arial Narrow" w:hAnsi="Arial Narrow" w:cs="Arial"/>
          <w:color w:val="000000"/>
          <w:sz w:val="24"/>
          <w:szCs w:val="24"/>
        </w:rPr>
        <w:t xml:space="preserve"> das contas do </w:t>
      </w:r>
      <w:r w:rsidR="00F84120" w:rsidRPr="00BE636F">
        <w:rPr>
          <w:rFonts w:ascii="Arial Narrow" w:hAnsi="Arial Narrow" w:cs="Arial"/>
          <w:b/>
          <w:bCs/>
          <w:color w:val="000000"/>
          <w:sz w:val="24"/>
          <w:szCs w:val="24"/>
        </w:rPr>
        <w:t>Sr. Simão Peixoto Lima</w:t>
      </w:r>
      <w:r w:rsidR="00F84120" w:rsidRPr="00BE636F">
        <w:rPr>
          <w:rFonts w:ascii="Arial Narrow" w:hAnsi="Arial Narrow" w:cs="Arial"/>
          <w:color w:val="000000"/>
          <w:sz w:val="24"/>
          <w:szCs w:val="24"/>
        </w:rPr>
        <w:t xml:space="preserve">, Prefeito Municipal de Borba, no curso do exercício de 2017, em observância ao art. 71, I, da Constituição Federal e do art. 40, inciso I, e art. 127, caput e parágrafos 2º e 4º, da Constituição do Estado do Amazonas, pela permanência de irregularidades insanáveis, discriminadas no Relatório/Voto; </w:t>
      </w:r>
      <w:r w:rsidR="00F84120" w:rsidRPr="00BE636F">
        <w:rPr>
          <w:rFonts w:ascii="Arial Narrow" w:hAnsi="Arial Narrow" w:cs="Arial"/>
          <w:b/>
          <w:bCs/>
          <w:color w:val="000000"/>
          <w:sz w:val="24"/>
          <w:szCs w:val="24"/>
        </w:rPr>
        <w:t>10.2.</w:t>
      </w:r>
      <w:r w:rsidR="00F84120" w:rsidRPr="00BE636F">
        <w:rPr>
          <w:rFonts w:ascii="Arial Narrow" w:hAnsi="Arial Narrow" w:cs="Arial"/>
          <w:color w:val="000000"/>
          <w:sz w:val="24"/>
          <w:szCs w:val="24"/>
        </w:rPr>
        <w:t xml:space="preserve"> Conforme destaque do Conselheiro Erico Xavier Desterro e Silva, </w:t>
      </w:r>
      <w:r w:rsidR="00F84120" w:rsidRPr="00BE636F">
        <w:rPr>
          <w:rFonts w:ascii="Arial Narrow" w:hAnsi="Arial Narrow" w:cs="Arial"/>
          <w:b/>
          <w:bCs/>
          <w:color w:val="000000"/>
          <w:sz w:val="24"/>
          <w:szCs w:val="24"/>
        </w:rPr>
        <w:t>encaminhar</w:t>
      </w:r>
      <w:r w:rsidR="00F84120" w:rsidRPr="00BE636F">
        <w:rPr>
          <w:rFonts w:ascii="Arial Narrow" w:hAnsi="Arial Narrow" w:cs="Arial"/>
          <w:color w:val="000000"/>
          <w:sz w:val="24"/>
          <w:szCs w:val="24"/>
        </w:rPr>
        <w:t xml:space="preserve">, após a sua devida publicação, este Parecer Prévio, acompanhado no Relatório/Voto e de cópia integral deste Processo, à Câmara Municipal de Borba,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de Borba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F84120" w:rsidRPr="00BE636F">
        <w:rPr>
          <w:rFonts w:ascii="Arial Narrow" w:hAnsi="Arial Narrow" w:cs="Arial"/>
          <w:b/>
          <w:color w:val="000000"/>
          <w:sz w:val="24"/>
          <w:szCs w:val="24"/>
        </w:rPr>
        <w:t xml:space="preserve">ACÓRDÃO Nº 13/2021: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pelos arts. 5º, II e 11, III, “a” item 1, da Resolução nº 04/2002-TCE/AM</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à unanimidade</w:t>
      </w:r>
      <w:r w:rsidR="00F84120" w:rsidRPr="00BE636F">
        <w:rPr>
          <w:rFonts w:ascii="Arial Narrow" w:hAnsi="Arial Narrow" w:cs="Arial"/>
          <w:sz w:val="24"/>
          <w:szCs w:val="24"/>
        </w:rPr>
        <w:t>, nos termos d</w:t>
      </w:r>
      <w:r w:rsidR="00F84120" w:rsidRPr="00BE636F">
        <w:rPr>
          <w:rFonts w:ascii="Arial Narrow" w:hAnsi="Arial Narrow" w:cs="Arial"/>
          <w:noProof/>
          <w:sz w:val="24"/>
          <w:szCs w:val="24"/>
        </w:rPr>
        <w:t>a proposta de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Auditor-Relator, que passa a ser parte integrante do Parecer Prévio, </w:t>
      </w:r>
      <w:r w:rsidR="00F84120" w:rsidRPr="00BE636F">
        <w:rPr>
          <w:rFonts w:ascii="Arial Narrow" w:hAnsi="Arial Narrow" w:cs="Arial"/>
          <w:b/>
          <w:noProof/>
          <w:sz w:val="24"/>
          <w:szCs w:val="24"/>
        </w:rPr>
        <w:t>em divergência</w:t>
      </w:r>
      <w:r w:rsidR="00F84120" w:rsidRPr="00BE636F">
        <w:rPr>
          <w:rFonts w:ascii="Arial Narrow" w:hAnsi="Arial Narrow" w:cs="Arial"/>
          <w:sz w:val="24"/>
          <w:szCs w:val="24"/>
        </w:rPr>
        <w:t xml:space="preserve"> com o pronunciamento do Ministério Público junto a este Tribunal,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10.1. Determinar</w:t>
      </w:r>
      <w:r w:rsidR="00F84120" w:rsidRPr="00BE636F">
        <w:rPr>
          <w:rFonts w:ascii="Arial Narrow" w:hAnsi="Arial Narrow" w:cs="Arial"/>
          <w:sz w:val="24"/>
          <w:szCs w:val="24"/>
        </w:rPr>
        <w:t xml:space="preserve"> à Secretaria Geral de Controle Externo - SECEX que, examinando as impropriedades consideradas não sanadas pela DICAMI e pelo d. Ministério Público de Contas, em atenção à</w:t>
      </w:r>
      <w:r w:rsidR="00C55788" w:rsidRPr="00BE636F">
        <w:rPr>
          <w:rFonts w:ascii="Arial Narrow" w:hAnsi="Arial Narrow" w:cs="Arial"/>
          <w:sz w:val="24"/>
          <w:szCs w:val="24"/>
        </w:rPr>
        <w:t xml:space="preserve"> </w:t>
      </w:r>
      <w:r w:rsidR="00F84120" w:rsidRPr="00BE636F">
        <w:rPr>
          <w:rFonts w:ascii="Arial Narrow" w:hAnsi="Arial Narrow" w:cs="Arial"/>
          <w:sz w:val="24"/>
          <w:szCs w:val="24"/>
        </w:rPr>
        <w:t xml:space="preserve">competência prevista no art. 73-A, da Lei Complementar nº 100/2000, adote as providências cabíveis à autuação de processos apartados neste Tribunal de Contas para devida apuração; </w:t>
      </w:r>
      <w:r w:rsidR="00F84120" w:rsidRPr="00BE636F">
        <w:rPr>
          <w:rFonts w:ascii="Arial Narrow" w:hAnsi="Arial Narrow" w:cs="Arial"/>
          <w:b/>
          <w:bCs/>
          <w:sz w:val="24"/>
          <w:szCs w:val="24"/>
        </w:rPr>
        <w:t>10.2. Determinar</w:t>
      </w:r>
      <w:r w:rsidR="00F84120" w:rsidRPr="00BE636F">
        <w:rPr>
          <w:rFonts w:ascii="Arial Narrow" w:hAnsi="Arial Narrow" w:cs="Arial"/>
          <w:sz w:val="24"/>
          <w:szCs w:val="24"/>
        </w:rPr>
        <w:t xml:space="preserve"> à próxima Comissão de Inspeção a ser realizada no município de Borba que:</w:t>
      </w:r>
      <w:r w:rsidR="00C55788"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10.2.1.</w:t>
      </w:r>
      <w:r w:rsidR="00F84120" w:rsidRPr="00BE636F">
        <w:rPr>
          <w:rFonts w:ascii="Arial Narrow" w:hAnsi="Arial Narrow" w:cs="Arial"/>
          <w:sz w:val="24"/>
          <w:szCs w:val="24"/>
        </w:rPr>
        <w:t xml:space="preserve"> Verifique a </w:t>
      </w:r>
      <w:proofErr w:type="gramStart"/>
      <w:r w:rsidR="00F84120" w:rsidRPr="00BE636F">
        <w:rPr>
          <w:rFonts w:ascii="Arial Narrow" w:hAnsi="Arial Narrow" w:cs="Arial"/>
          <w:sz w:val="24"/>
          <w:szCs w:val="24"/>
        </w:rPr>
        <w:t>implementação</w:t>
      </w:r>
      <w:proofErr w:type="gramEnd"/>
      <w:r w:rsidR="00F84120" w:rsidRPr="00BE636F">
        <w:rPr>
          <w:rFonts w:ascii="Arial Narrow" w:hAnsi="Arial Narrow" w:cs="Arial"/>
          <w:sz w:val="24"/>
          <w:szCs w:val="24"/>
        </w:rPr>
        <w:t xml:space="preserve"> do sistema de controle de almoxarifado com registro contínuo e permanente de entrada e saída dos objetos adquiridos da Prefeitura Municipal de Borba;</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10.2.2.</w:t>
      </w:r>
      <w:r w:rsidR="00F84120" w:rsidRPr="00BE636F">
        <w:rPr>
          <w:rFonts w:ascii="Arial Narrow" w:hAnsi="Arial Narrow" w:cs="Arial"/>
          <w:sz w:val="24"/>
          <w:szCs w:val="24"/>
        </w:rPr>
        <w:t xml:space="preserve"> Verifique se a Prefeitura está cumprindo com rigor as disposições atinentes às Inexigibilidades de Licitação e aos Pregões Eletrônicos, sobretudo no que tange às impropriedades consideradas não sanadas pela DICAMI e pela DICOP;</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10.3. Recomendar</w:t>
      </w:r>
      <w:r w:rsidR="00F84120" w:rsidRPr="00BE636F">
        <w:rPr>
          <w:rFonts w:ascii="Arial Narrow" w:hAnsi="Arial Narrow" w:cs="Arial"/>
          <w:sz w:val="24"/>
          <w:szCs w:val="24"/>
        </w:rPr>
        <w:t xml:space="preserve"> à Prefeitura Municipal de Borba que: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10.3.1.</w:t>
      </w:r>
      <w:r w:rsidR="00F84120" w:rsidRPr="00BE636F">
        <w:rPr>
          <w:rFonts w:ascii="Arial Narrow" w:hAnsi="Arial Narrow" w:cs="Arial"/>
          <w:sz w:val="24"/>
          <w:szCs w:val="24"/>
        </w:rPr>
        <w:t xml:space="preserve"> Elabore os Demonstrativos Contábeis (Balanço Patrimonial, Demonstração das Variações Patrimoniais e Demonstração dos Fluxos de Caixa) de acordo com</w:t>
      </w:r>
      <w:r w:rsidR="00C55788" w:rsidRPr="00BE636F">
        <w:rPr>
          <w:rFonts w:ascii="Arial Narrow" w:hAnsi="Arial Narrow" w:cs="Arial"/>
          <w:sz w:val="24"/>
          <w:szCs w:val="24"/>
        </w:rPr>
        <w:t xml:space="preserve"> </w:t>
      </w:r>
      <w:r w:rsidR="00F84120" w:rsidRPr="00BE636F">
        <w:rPr>
          <w:rFonts w:ascii="Arial Narrow" w:hAnsi="Arial Narrow" w:cs="Arial"/>
          <w:sz w:val="24"/>
          <w:szCs w:val="24"/>
        </w:rPr>
        <w:t>o estabelecido pelo MCASP, com informações relativas ao exercício anterior;</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10.3.2.</w:t>
      </w:r>
      <w:r w:rsidR="00F84120" w:rsidRPr="00BE636F">
        <w:rPr>
          <w:rFonts w:ascii="Arial Narrow" w:hAnsi="Arial Narrow" w:cs="Arial"/>
          <w:sz w:val="24"/>
          <w:szCs w:val="24"/>
        </w:rPr>
        <w:t xml:space="preserve"> Nas formalizações de atos jurídicos de licitações e contratos, devem constar todas as cópias das guias de notas de empenhos e liquidações;</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10.3.3.</w:t>
      </w:r>
      <w:r w:rsidR="00F84120" w:rsidRPr="00BE636F">
        <w:rPr>
          <w:rFonts w:ascii="Arial Narrow" w:hAnsi="Arial Narrow" w:cs="Arial"/>
          <w:sz w:val="24"/>
          <w:szCs w:val="24"/>
        </w:rPr>
        <w:t xml:space="preserve"> Nas contratações futuras, contenha a elaboração específica para cada termo jurídico de contratação, caso haja reincidência, sejam aplicadas as sanções da lei em vigor; </w:t>
      </w:r>
      <w:r w:rsidR="00F84120" w:rsidRPr="00BE636F">
        <w:rPr>
          <w:rFonts w:ascii="Arial Narrow" w:hAnsi="Arial Narrow" w:cs="Arial"/>
          <w:b/>
          <w:bCs/>
          <w:sz w:val="24"/>
          <w:szCs w:val="24"/>
        </w:rPr>
        <w:t>10.3.4.</w:t>
      </w:r>
      <w:r w:rsidR="00F84120" w:rsidRPr="00BE636F">
        <w:rPr>
          <w:rFonts w:ascii="Arial Narrow" w:hAnsi="Arial Narrow" w:cs="Arial"/>
          <w:sz w:val="24"/>
          <w:szCs w:val="24"/>
        </w:rPr>
        <w:t xml:space="preserve"> Encaminhe todas as informações relativas aos RREO bimestrais ao sistema GEFIS tempestivamente, na forma da legislação de regência da matéria; </w:t>
      </w:r>
      <w:r w:rsidR="00F84120" w:rsidRPr="00BE636F">
        <w:rPr>
          <w:rFonts w:ascii="Arial Narrow" w:hAnsi="Arial Narrow" w:cs="Arial"/>
          <w:b/>
          <w:bCs/>
          <w:sz w:val="24"/>
          <w:szCs w:val="24"/>
        </w:rPr>
        <w:t>10.3.5.</w:t>
      </w:r>
      <w:r w:rsidR="00F84120" w:rsidRPr="00BE636F">
        <w:rPr>
          <w:rFonts w:ascii="Arial Narrow" w:hAnsi="Arial Narrow" w:cs="Arial"/>
          <w:sz w:val="24"/>
          <w:szCs w:val="24"/>
        </w:rPr>
        <w:t xml:space="preserve"> Encaminhe todas as informações relativas aos dois semestres de 2017 do RGF ao sistema GEFIS, tempestivamente, na forma da legislação de regência da matéria; </w:t>
      </w:r>
      <w:r w:rsidR="00F84120" w:rsidRPr="00BE636F">
        <w:rPr>
          <w:rFonts w:ascii="Arial Narrow" w:hAnsi="Arial Narrow" w:cs="Arial"/>
          <w:b/>
          <w:bCs/>
          <w:sz w:val="24"/>
          <w:szCs w:val="24"/>
        </w:rPr>
        <w:t>10.3.6.</w:t>
      </w:r>
      <w:r w:rsidR="00F84120" w:rsidRPr="00BE636F">
        <w:rPr>
          <w:rFonts w:ascii="Arial Narrow" w:hAnsi="Arial Narrow" w:cs="Arial"/>
          <w:sz w:val="24"/>
          <w:szCs w:val="24"/>
        </w:rPr>
        <w:t xml:space="preserve"> Mantenha seu portal de transparência sempre atualizado, em atenção à LRF assim como à Lei de Acesso à Informação.</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10.4. Dar ciência</w:t>
      </w:r>
      <w:r w:rsidR="00F84120" w:rsidRPr="00BE636F">
        <w:rPr>
          <w:rFonts w:ascii="Arial Narrow" w:hAnsi="Arial Narrow" w:cs="Arial"/>
          <w:sz w:val="24"/>
          <w:szCs w:val="24"/>
        </w:rPr>
        <w:t xml:space="preserve"> ao Sr. Simão Peixoto Lima, bem como aos seus patronos, devidamente constituídos à fl. 4422, sobre o deslinde</w:t>
      </w:r>
      <w:r w:rsidR="006501F3" w:rsidRPr="00BE636F">
        <w:rPr>
          <w:rFonts w:ascii="Arial Narrow" w:hAnsi="Arial Narrow" w:cs="Arial"/>
          <w:sz w:val="24"/>
          <w:szCs w:val="24"/>
        </w:rPr>
        <w:t xml:space="preserve"> </w:t>
      </w:r>
      <w:r w:rsidR="00F84120" w:rsidRPr="00BE636F">
        <w:rPr>
          <w:rFonts w:ascii="Arial Narrow" w:hAnsi="Arial Narrow" w:cs="Arial"/>
          <w:sz w:val="24"/>
          <w:szCs w:val="24"/>
        </w:rPr>
        <w:t>do</w:t>
      </w:r>
      <w:r w:rsidR="006501F3" w:rsidRPr="00BE636F">
        <w:rPr>
          <w:rFonts w:ascii="Arial Narrow" w:hAnsi="Arial Narrow" w:cs="Arial"/>
          <w:sz w:val="24"/>
          <w:szCs w:val="24"/>
        </w:rPr>
        <w:t xml:space="preserve"> </w:t>
      </w:r>
      <w:r w:rsidR="00F84120" w:rsidRPr="00BE636F">
        <w:rPr>
          <w:rFonts w:ascii="Arial Narrow" w:hAnsi="Arial Narrow" w:cs="Arial"/>
          <w:sz w:val="24"/>
          <w:szCs w:val="24"/>
        </w:rPr>
        <w:t>feito.</w:t>
      </w:r>
      <w:r w:rsidR="006501F3" w:rsidRPr="00BE636F">
        <w:rPr>
          <w:rFonts w:ascii="Arial Narrow" w:hAnsi="Arial Narrow" w:cs="Arial"/>
          <w:sz w:val="24"/>
          <w:szCs w:val="24"/>
        </w:rPr>
        <w:t xml:space="preserve"> </w:t>
      </w:r>
      <w:r w:rsidR="00F84120" w:rsidRPr="00BE636F">
        <w:rPr>
          <w:rFonts w:ascii="Arial Narrow" w:hAnsi="Arial Narrow" w:cs="Arial"/>
          <w:b/>
          <w:color w:val="000000"/>
          <w:sz w:val="24"/>
          <w:szCs w:val="24"/>
        </w:rPr>
        <w:t xml:space="preserve">AUDITOR-RELATOR: </w:t>
      </w:r>
      <w:proofErr w:type="gramStart"/>
      <w:r w:rsidR="00F84120" w:rsidRPr="00BE636F">
        <w:rPr>
          <w:rFonts w:ascii="Arial Narrow" w:hAnsi="Arial Narrow" w:cs="Arial"/>
          <w:b/>
          <w:color w:val="000000"/>
          <w:sz w:val="24"/>
          <w:szCs w:val="24"/>
        </w:rPr>
        <w:t>ALÍPIO REIS FIRMO</w:t>
      </w:r>
      <w:proofErr w:type="gramEnd"/>
      <w:r w:rsidR="00F84120" w:rsidRPr="00BE636F">
        <w:rPr>
          <w:rFonts w:ascii="Arial Narrow" w:hAnsi="Arial Narrow" w:cs="Arial"/>
          <w:b/>
          <w:color w:val="000000"/>
          <w:sz w:val="24"/>
          <w:szCs w:val="24"/>
        </w:rPr>
        <w:t xml:space="preserve"> FILHO.</w:t>
      </w:r>
      <w:r w:rsidR="006501F3" w:rsidRPr="00BE636F">
        <w:rPr>
          <w:rFonts w:ascii="Arial Narrow" w:hAnsi="Arial Narrow" w:cs="Arial"/>
          <w:b/>
          <w:color w:val="000000"/>
          <w:sz w:val="24"/>
          <w:szCs w:val="24"/>
        </w:rPr>
        <w:t xml:space="preserve"> </w:t>
      </w:r>
      <w:r w:rsidR="00F84120" w:rsidRPr="00BE636F">
        <w:rPr>
          <w:rFonts w:ascii="Arial Narrow" w:hAnsi="Arial Narrow" w:cs="Arial"/>
          <w:b/>
          <w:color w:val="000000"/>
          <w:sz w:val="24"/>
          <w:szCs w:val="24"/>
        </w:rPr>
        <w:t>PROCESSO Nº 14.320/2017</w:t>
      </w:r>
      <w:r w:rsidR="00F84120" w:rsidRPr="00BE636F">
        <w:rPr>
          <w:rFonts w:ascii="Arial Narrow" w:hAnsi="Arial Narrow" w:cs="Arial"/>
          <w:color w:val="000000"/>
          <w:sz w:val="24"/>
          <w:szCs w:val="24"/>
        </w:rPr>
        <w:t xml:space="preserve"> - </w:t>
      </w:r>
      <w:r w:rsidR="00F84120" w:rsidRPr="00BE636F">
        <w:rPr>
          <w:rFonts w:ascii="Arial Narrow" w:hAnsi="Arial Narrow" w:cs="Arial"/>
          <w:sz w:val="24"/>
          <w:szCs w:val="24"/>
        </w:rPr>
        <w:t xml:space="preserve">Representação formulada pela Secretaria de Controle </w:t>
      </w:r>
      <w:r w:rsidR="00F84120" w:rsidRPr="00BE636F">
        <w:rPr>
          <w:rFonts w:ascii="Arial Narrow" w:hAnsi="Arial Narrow" w:cs="Arial"/>
          <w:sz w:val="24"/>
          <w:szCs w:val="24"/>
        </w:rPr>
        <w:lastRenderedPageBreak/>
        <w:t>Externo – SECEX/TCE/AM, em face da Secretaria de Estado de Saúde – SUSAM, cujo objeto é a identificação de irregularidades na gestão do Fundo Estadual de Saúde – FES, relacionadas à execução financeira dos recursos públicos destinados à manutenção dos serviços de saúde no Estado do Amazonas</w:t>
      </w:r>
      <w:r w:rsidR="00F84120" w:rsidRPr="00BE636F">
        <w:rPr>
          <w:rFonts w:ascii="Arial Narrow" w:hAnsi="Arial Narrow" w:cs="Arial"/>
          <w:color w:val="000000"/>
          <w:sz w:val="24"/>
          <w:szCs w:val="24"/>
        </w:rPr>
        <w:t>.</w:t>
      </w:r>
      <w:r w:rsidR="00F84120" w:rsidRPr="00BE636F">
        <w:rPr>
          <w:rFonts w:ascii="Arial Narrow" w:hAnsi="Arial Narrow" w:cs="Arial"/>
          <w:b/>
          <w:color w:val="000000"/>
          <w:sz w:val="24"/>
          <w:szCs w:val="24"/>
        </w:rPr>
        <w:t xml:space="preserve"> ACÓRDÃO Nº 694/2021: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 11, inciso IV, alínea “i”,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a proposta de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w:t>
      </w:r>
      <w:r w:rsidR="00F84120" w:rsidRPr="00BE636F">
        <w:rPr>
          <w:rFonts w:ascii="Arial Narrow" w:hAnsi="Arial Narrow" w:cs="Arial"/>
          <w:noProof/>
          <w:sz w:val="24"/>
          <w:szCs w:val="24"/>
        </w:rPr>
        <w:t>Auditor-Relator</w:t>
      </w:r>
      <w:r w:rsidR="00F84120" w:rsidRPr="00BE636F">
        <w:rPr>
          <w:rFonts w:ascii="Arial Narrow" w:hAnsi="Arial Narrow" w:cs="Arial"/>
          <w:b/>
          <w:noProof/>
          <w:sz w:val="24"/>
          <w:szCs w:val="24"/>
        </w:rPr>
        <w:t>, em parcial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9.1. Julgar Procedente</w:t>
      </w:r>
      <w:r w:rsidR="00F84120" w:rsidRPr="00BE636F">
        <w:rPr>
          <w:rFonts w:ascii="Arial Narrow" w:hAnsi="Arial Narrow" w:cs="Arial"/>
          <w:sz w:val="24"/>
          <w:szCs w:val="24"/>
        </w:rPr>
        <w:t xml:space="preserve"> a Representação formulada pela Secretaria de Controle Externo – SECEX/TCE/AM, em face da Secretaria de Estado de Saúde – SUSAM, cujo objeto é a identificação de irregularidades na gestão do Fundo Estadual de Saúde – FES, relacionadas à execução financeira dos recursos públicos destinados à manutenção dos serviços de saúde no Estado do Amazonas;</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9.2. Determinar</w:t>
      </w:r>
      <w:r w:rsidR="00F84120" w:rsidRPr="00BE636F">
        <w:rPr>
          <w:rFonts w:ascii="Arial Narrow" w:hAnsi="Arial Narrow" w:cs="Arial"/>
          <w:sz w:val="24"/>
          <w:szCs w:val="24"/>
        </w:rPr>
        <w:t xml:space="preserve"> que se </w:t>
      </w:r>
      <w:proofErr w:type="gramStart"/>
      <w:r w:rsidR="00F84120" w:rsidRPr="00BE636F">
        <w:rPr>
          <w:rFonts w:ascii="Arial Narrow" w:hAnsi="Arial Narrow" w:cs="Arial"/>
          <w:sz w:val="24"/>
          <w:szCs w:val="24"/>
        </w:rPr>
        <w:t>transportem</w:t>
      </w:r>
      <w:proofErr w:type="gramEnd"/>
      <w:r w:rsidR="00F84120" w:rsidRPr="00BE636F">
        <w:rPr>
          <w:rFonts w:ascii="Arial Narrow" w:hAnsi="Arial Narrow" w:cs="Arial"/>
          <w:sz w:val="24"/>
          <w:szCs w:val="24"/>
        </w:rPr>
        <w:t xml:space="preserve"> os achados e os resultados do processo para as contas anuais do FES/SUSAM;</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9.3. Dar ciência</w:t>
      </w:r>
      <w:r w:rsidR="00F84120" w:rsidRPr="00BE636F">
        <w:rPr>
          <w:rFonts w:ascii="Arial Narrow" w:hAnsi="Arial Narrow" w:cs="Arial"/>
          <w:sz w:val="24"/>
          <w:szCs w:val="24"/>
        </w:rPr>
        <w:t xml:space="preserve"> aos responsáveis pela Secretaria de Estado da Saúde – SUSAM (fls. 28/33), acerca da decisão; </w:t>
      </w:r>
      <w:r w:rsidR="00F84120" w:rsidRPr="00BE636F">
        <w:rPr>
          <w:rFonts w:ascii="Arial Narrow" w:hAnsi="Arial Narrow" w:cs="Arial"/>
          <w:b/>
          <w:bCs/>
          <w:sz w:val="24"/>
          <w:szCs w:val="24"/>
        </w:rPr>
        <w:t>9.4. Arquivar</w:t>
      </w:r>
      <w:r w:rsidR="00F84120" w:rsidRPr="00BE636F">
        <w:rPr>
          <w:rFonts w:ascii="Arial Narrow" w:hAnsi="Arial Narrow" w:cs="Arial"/>
          <w:sz w:val="24"/>
          <w:szCs w:val="24"/>
        </w:rPr>
        <w:t xml:space="preserve"> o processo, </w:t>
      </w:r>
      <w:proofErr w:type="gramStart"/>
      <w:r w:rsidR="00F84120" w:rsidRPr="00BE636F">
        <w:rPr>
          <w:rFonts w:ascii="Arial Narrow" w:hAnsi="Arial Narrow" w:cs="Arial"/>
          <w:sz w:val="24"/>
          <w:szCs w:val="24"/>
        </w:rPr>
        <w:t>após</w:t>
      </w:r>
      <w:proofErr w:type="gramEnd"/>
      <w:r w:rsidR="00F84120" w:rsidRPr="00BE636F">
        <w:rPr>
          <w:rFonts w:ascii="Arial Narrow" w:hAnsi="Arial Narrow" w:cs="Arial"/>
          <w:sz w:val="24"/>
          <w:szCs w:val="24"/>
        </w:rPr>
        <w:t xml:space="preserve"> cumpridas as diligências.</w:t>
      </w:r>
      <w:r w:rsidR="006501F3" w:rsidRPr="00BE636F">
        <w:rPr>
          <w:rFonts w:ascii="Arial Narrow" w:hAnsi="Arial Narrow" w:cs="Arial"/>
          <w:sz w:val="24"/>
          <w:szCs w:val="24"/>
        </w:rPr>
        <w:t xml:space="preserve"> </w:t>
      </w:r>
      <w:r w:rsidR="00F84120" w:rsidRPr="00BE636F">
        <w:rPr>
          <w:rFonts w:ascii="Arial Narrow" w:hAnsi="Arial Narrow" w:cs="Arial"/>
          <w:b/>
          <w:color w:val="000000"/>
          <w:sz w:val="24"/>
          <w:szCs w:val="24"/>
        </w:rPr>
        <w:t>PROCESSO Nº 15.586/2020</w:t>
      </w:r>
      <w:r w:rsidR="00F84120" w:rsidRPr="00BE636F">
        <w:rPr>
          <w:rFonts w:ascii="Arial Narrow" w:hAnsi="Arial Narrow" w:cs="Arial"/>
          <w:color w:val="000000"/>
          <w:sz w:val="24"/>
          <w:szCs w:val="24"/>
        </w:rPr>
        <w:t xml:space="preserve"> - Representação com pedido de Medida Cautelar formulada pela SECEX, em face da Sra. Denise </w:t>
      </w:r>
      <w:r w:rsidR="006501F3" w:rsidRPr="00BE636F">
        <w:rPr>
          <w:rFonts w:ascii="Arial Narrow" w:hAnsi="Arial Narrow" w:cs="Arial"/>
          <w:color w:val="000000"/>
          <w:sz w:val="24"/>
          <w:szCs w:val="24"/>
        </w:rPr>
        <w:t xml:space="preserve">de </w:t>
      </w:r>
      <w:r w:rsidR="00F84120" w:rsidRPr="00BE636F">
        <w:rPr>
          <w:rFonts w:ascii="Arial Narrow" w:hAnsi="Arial Narrow" w:cs="Arial"/>
          <w:color w:val="000000"/>
          <w:sz w:val="24"/>
          <w:szCs w:val="24"/>
        </w:rPr>
        <w:t xml:space="preserve">Farias Lima, </w:t>
      </w:r>
      <w:r w:rsidR="006501F3" w:rsidRPr="00BE636F">
        <w:rPr>
          <w:rFonts w:ascii="Arial Narrow" w:hAnsi="Arial Narrow" w:cs="Arial"/>
          <w:color w:val="000000"/>
          <w:sz w:val="24"/>
          <w:szCs w:val="24"/>
        </w:rPr>
        <w:t xml:space="preserve">Prefeita de Itapiranga, </w:t>
      </w:r>
      <w:r w:rsidR="00F84120" w:rsidRPr="00BE636F">
        <w:rPr>
          <w:rFonts w:ascii="Arial Narrow" w:hAnsi="Arial Narrow" w:cs="Arial"/>
          <w:color w:val="000000"/>
          <w:sz w:val="24"/>
          <w:szCs w:val="24"/>
        </w:rPr>
        <w:t xml:space="preserve">para que se verifique a possível burla ao art. 37. </w:t>
      </w:r>
      <w:proofErr w:type="gramStart"/>
      <w:r w:rsidR="00F84120" w:rsidRPr="00BE636F">
        <w:rPr>
          <w:rFonts w:ascii="Arial Narrow" w:hAnsi="Arial Narrow" w:cs="Arial"/>
          <w:color w:val="000000"/>
          <w:sz w:val="24"/>
          <w:szCs w:val="24"/>
        </w:rPr>
        <w:t>inciso</w:t>
      </w:r>
      <w:proofErr w:type="gramEnd"/>
      <w:r w:rsidR="00F84120" w:rsidRPr="00BE636F">
        <w:rPr>
          <w:rFonts w:ascii="Arial Narrow" w:hAnsi="Arial Narrow" w:cs="Arial"/>
          <w:color w:val="000000"/>
          <w:sz w:val="24"/>
          <w:szCs w:val="24"/>
        </w:rPr>
        <w:t xml:space="preserve"> II, da CF/88, quanto à contratação temporária de profissionais para o exercício de função pública. </w:t>
      </w:r>
      <w:r w:rsidR="00F84120" w:rsidRPr="00BE636F">
        <w:rPr>
          <w:rFonts w:ascii="Arial Narrow" w:hAnsi="Arial Narrow" w:cs="Arial"/>
          <w:b/>
          <w:color w:val="000000"/>
          <w:sz w:val="24"/>
          <w:szCs w:val="24"/>
        </w:rPr>
        <w:t>ACÓRDÃO Nº 695/2021: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 11, inciso IV, alínea “i”,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a proposta de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w:t>
      </w:r>
      <w:r w:rsidR="00F84120" w:rsidRPr="00BE636F">
        <w:rPr>
          <w:rFonts w:ascii="Arial Narrow" w:hAnsi="Arial Narrow" w:cs="Arial"/>
          <w:noProof/>
          <w:sz w:val="24"/>
          <w:szCs w:val="24"/>
        </w:rPr>
        <w:t>Auditor-Relator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9.1. Aplicar Multa</w:t>
      </w:r>
      <w:r w:rsidR="00F84120" w:rsidRPr="00BE636F">
        <w:rPr>
          <w:rFonts w:ascii="Arial Narrow" w:hAnsi="Arial Narrow" w:cs="Arial"/>
          <w:color w:val="000000"/>
          <w:sz w:val="24"/>
          <w:szCs w:val="24"/>
        </w:rPr>
        <w:t xml:space="preserve"> a</w:t>
      </w:r>
      <w:r w:rsidR="006501F3"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Sra. Denise de Farias Lima</w:t>
      </w:r>
      <w:r w:rsidR="00F84120" w:rsidRPr="00BE636F">
        <w:rPr>
          <w:rFonts w:ascii="Arial Narrow" w:hAnsi="Arial Narrow" w:cs="Arial"/>
          <w:color w:val="000000"/>
          <w:sz w:val="24"/>
          <w:szCs w:val="24"/>
        </w:rPr>
        <w:t xml:space="preserve">, Prefeita de Itapiranga, no valor de </w:t>
      </w:r>
      <w:proofErr w:type="gramStart"/>
      <w:r w:rsidR="00F84120" w:rsidRPr="00BE636F">
        <w:rPr>
          <w:rFonts w:ascii="Arial Narrow" w:hAnsi="Arial Narrow" w:cs="Arial"/>
          <w:b/>
          <w:bCs/>
          <w:color w:val="000000"/>
          <w:sz w:val="24"/>
          <w:szCs w:val="24"/>
        </w:rPr>
        <w:t>R$6.827,19</w:t>
      </w:r>
      <w:r w:rsidR="00F84120" w:rsidRPr="00BE636F">
        <w:rPr>
          <w:rFonts w:ascii="Arial Narrow" w:hAnsi="Arial Narrow" w:cs="Arial"/>
          <w:color w:val="000000"/>
          <w:sz w:val="24"/>
          <w:szCs w:val="24"/>
        </w:rPr>
        <w:t xml:space="preserve"> (seis mil, oitocentos e vinte e sete reais e dezenove centavos), nos termos do artigo 54, IV, “c”, da Lei Estadual nº</w:t>
      </w:r>
      <w:proofErr w:type="gramEnd"/>
      <w:r w:rsidR="00F84120" w:rsidRPr="00BE636F">
        <w:rPr>
          <w:rFonts w:ascii="Arial Narrow" w:hAnsi="Arial Narrow" w:cs="Arial"/>
          <w:color w:val="000000"/>
          <w:sz w:val="24"/>
          <w:szCs w:val="24"/>
        </w:rPr>
        <w:t xml:space="preserve"> 2423/96 c/c alínea “a”, inc. II, art. 308 da Resolução nº 04/2002 – TCE/AM, pelo não atendimento, no prazo fixado, sem causa justificada, à diligência ou decisão do Tribunal e fixar</w:t>
      </w:r>
      <w:r w:rsidR="00F84120" w:rsidRPr="00BE636F">
        <w:rPr>
          <w:rFonts w:ascii="Arial Narrow" w:hAnsi="Arial Narrow" w:cs="Arial"/>
          <w:b/>
          <w:bCs/>
          <w:color w:val="000000"/>
          <w:sz w:val="24"/>
          <w:szCs w:val="24"/>
        </w:rPr>
        <w:t xml:space="preserve"> prazo de 30 dias</w:t>
      </w:r>
      <w:r w:rsidR="00F84120" w:rsidRPr="00BE636F">
        <w:rPr>
          <w:rFonts w:ascii="Arial Narrow" w:hAnsi="Arial Narrow" w:cs="Arial"/>
          <w:color w:val="000000"/>
          <w:sz w:val="24"/>
          <w:szCs w:val="24"/>
        </w:rPr>
        <w:t xml:space="preserve"> para que o responsável recolha o valor da multa, mencionado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w:t>
      </w:r>
      <w:r w:rsidR="006501F3"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w:t>
      </w:r>
      <w:r w:rsidR="006501F3"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 xml:space="preserve">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84120" w:rsidRPr="00BE636F">
        <w:rPr>
          <w:rFonts w:ascii="Arial Narrow" w:hAnsi="Arial Narrow" w:cs="Arial"/>
          <w:b/>
          <w:bCs/>
          <w:color w:val="000000"/>
          <w:sz w:val="24"/>
          <w:szCs w:val="24"/>
        </w:rPr>
        <w:t>9.2. Determinar</w:t>
      </w:r>
      <w:r w:rsidR="00F84120" w:rsidRPr="00BE636F">
        <w:rPr>
          <w:rFonts w:ascii="Arial Narrow" w:hAnsi="Arial Narrow" w:cs="Arial"/>
          <w:color w:val="000000"/>
          <w:sz w:val="24"/>
          <w:szCs w:val="24"/>
        </w:rPr>
        <w:t xml:space="preserve"> à Comissão de Inspeção para que nas próximas inspeções: verifique quais as providências adotadas pelo atual gestor, assim como por quem o venha substituir, no sentido de regularizar a situação jurídica quanto: a) Ausência de Concurso Público para provimento de suas atividades finalísticas, em especial para os cargos relacionados no quadro I, exceto para os cargos de ACS e ACE que devem ser por Processo Seletivo Público fazendo o devido atendimento aos </w:t>
      </w:r>
      <w:proofErr w:type="spellStart"/>
      <w:r w:rsidR="00F84120" w:rsidRPr="00BE636F">
        <w:rPr>
          <w:rFonts w:ascii="Arial Narrow" w:hAnsi="Arial Narrow" w:cs="Arial"/>
          <w:color w:val="000000"/>
          <w:sz w:val="24"/>
          <w:szCs w:val="24"/>
        </w:rPr>
        <w:t>arts</w:t>
      </w:r>
      <w:proofErr w:type="spellEnd"/>
      <w:r w:rsidR="00F84120" w:rsidRPr="00BE636F">
        <w:rPr>
          <w:rFonts w:ascii="Arial Narrow" w:hAnsi="Arial Narrow" w:cs="Arial"/>
          <w:color w:val="000000"/>
          <w:sz w:val="24"/>
          <w:szCs w:val="24"/>
        </w:rPr>
        <w:t xml:space="preserve">. </w:t>
      </w:r>
      <w:proofErr w:type="gramStart"/>
      <w:r w:rsidR="00F84120" w:rsidRPr="00BE636F">
        <w:rPr>
          <w:rFonts w:ascii="Arial Narrow" w:hAnsi="Arial Narrow" w:cs="Arial"/>
          <w:color w:val="000000"/>
          <w:sz w:val="24"/>
          <w:szCs w:val="24"/>
        </w:rPr>
        <w:t>8, 9 e 16</w:t>
      </w:r>
      <w:proofErr w:type="gramEnd"/>
      <w:r w:rsidR="00F84120" w:rsidRPr="00BE636F">
        <w:rPr>
          <w:rFonts w:ascii="Arial Narrow" w:hAnsi="Arial Narrow" w:cs="Arial"/>
          <w:color w:val="000000"/>
          <w:sz w:val="24"/>
          <w:szCs w:val="24"/>
        </w:rPr>
        <w:t xml:space="preserve"> da Lei nº 11.350/2006, conforme determina o artigo 37 da CF/88 (item 9.3.4); e b) a os atos de rescisão dos contratos decorrente do edital nº 002/2018 (item 9.3.3).</w:t>
      </w:r>
      <w:r w:rsidR="000E183D" w:rsidRPr="00BE636F">
        <w:rPr>
          <w:rFonts w:ascii="Arial Narrow" w:hAnsi="Arial Narrow" w:cs="Arial"/>
          <w:i/>
          <w:iCs/>
          <w:sz w:val="24"/>
          <w:szCs w:val="24"/>
        </w:rPr>
        <w:t xml:space="preserve"> </w:t>
      </w:r>
      <w:r w:rsidR="00F84120" w:rsidRPr="00BE636F">
        <w:rPr>
          <w:rFonts w:ascii="Arial Narrow" w:hAnsi="Arial Narrow" w:cs="Arial"/>
          <w:b/>
          <w:color w:val="000000"/>
          <w:sz w:val="24"/>
          <w:szCs w:val="24"/>
        </w:rPr>
        <w:t>PROCESSO Nº 11.639/2021</w:t>
      </w:r>
      <w:r w:rsidR="00F84120" w:rsidRPr="00BE636F">
        <w:rPr>
          <w:rFonts w:ascii="Arial Narrow" w:hAnsi="Arial Narrow" w:cs="Arial"/>
          <w:color w:val="000000"/>
          <w:sz w:val="24"/>
          <w:szCs w:val="24"/>
        </w:rPr>
        <w:t xml:space="preserve"> - Consulta realizada pela Prefeitura</w:t>
      </w:r>
      <w:r w:rsidR="000E183D" w:rsidRPr="00BE636F">
        <w:rPr>
          <w:rFonts w:ascii="Arial Narrow" w:hAnsi="Arial Narrow" w:cs="Arial"/>
          <w:color w:val="000000"/>
          <w:sz w:val="24"/>
          <w:szCs w:val="24"/>
        </w:rPr>
        <w:t xml:space="preserve"> Municipal</w:t>
      </w:r>
      <w:r w:rsidR="00F84120" w:rsidRPr="00BE636F">
        <w:rPr>
          <w:rFonts w:ascii="Arial Narrow" w:hAnsi="Arial Narrow" w:cs="Arial"/>
          <w:color w:val="000000"/>
          <w:sz w:val="24"/>
          <w:szCs w:val="24"/>
        </w:rPr>
        <w:t xml:space="preserve"> de Apuí</w:t>
      </w:r>
      <w:r w:rsidR="000D07BC" w:rsidRPr="00BE636F">
        <w:rPr>
          <w:rFonts w:ascii="Arial Narrow" w:hAnsi="Arial Narrow" w:cs="Arial"/>
          <w:color w:val="000000"/>
          <w:sz w:val="24"/>
          <w:szCs w:val="24"/>
        </w:rPr>
        <w:t>, por intermédio do Prefeito, Sr. Marcos Antônio Lise,</w:t>
      </w:r>
      <w:r w:rsidR="00F84120" w:rsidRPr="00BE636F">
        <w:rPr>
          <w:rFonts w:ascii="Arial Narrow" w:hAnsi="Arial Narrow" w:cs="Arial"/>
          <w:color w:val="000000"/>
          <w:sz w:val="24"/>
          <w:szCs w:val="24"/>
        </w:rPr>
        <w:t xml:space="preserve"> solicitando orientação para realização de concurso público no município de Apuí, </w:t>
      </w:r>
      <w:proofErr w:type="gramStart"/>
      <w:r w:rsidR="00F84120" w:rsidRPr="00BE636F">
        <w:rPr>
          <w:rFonts w:ascii="Arial Narrow" w:hAnsi="Arial Narrow" w:cs="Arial"/>
          <w:color w:val="000000"/>
          <w:sz w:val="24"/>
          <w:szCs w:val="24"/>
        </w:rPr>
        <w:t>afim de</w:t>
      </w:r>
      <w:proofErr w:type="gramEnd"/>
      <w:r w:rsidR="00F84120" w:rsidRPr="00BE636F">
        <w:rPr>
          <w:rFonts w:ascii="Arial Narrow" w:hAnsi="Arial Narrow" w:cs="Arial"/>
          <w:color w:val="000000"/>
          <w:sz w:val="24"/>
          <w:szCs w:val="24"/>
        </w:rPr>
        <w:t xml:space="preserve"> suprir as necessidades da Municipalidade.</w:t>
      </w:r>
      <w:r w:rsidR="00F84120" w:rsidRPr="00BE636F">
        <w:rPr>
          <w:rFonts w:ascii="Arial Narrow" w:hAnsi="Arial Narrow" w:cs="Arial"/>
          <w:b/>
          <w:color w:val="000000"/>
          <w:sz w:val="24"/>
          <w:szCs w:val="24"/>
        </w:rPr>
        <w:t xml:space="preserve"> ACÓRDÃO Nº 696/2021: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pelos </w:t>
      </w:r>
      <w:r w:rsidR="00F84120" w:rsidRPr="00BE636F">
        <w:rPr>
          <w:rFonts w:ascii="Arial Narrow" w:hAnsi="Arial Narrow" w:cs="Arial"/>
          <w:noProof/>
          <w:sz w:val="24"/>
          <w:szCs w:val="24"/>
        </w:rPr>
        <w:lastRenderedPageBreak/>
        <w:t>art. 5º, inciso XXIII, art. 11, inciso IV, alínea “f”, art. 274, art. 275 e art. 278,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a proposta de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w:t>
      </w:r>
      <w:r w:rsidR="00F84120" w:rsidRPr="00BE636F">
        <w:rPr>
          <w:rFonts w:ascii="Arial Narrow" w:hAnsi="Arial Narrow" w:cs="Arial"/>
          <w:noProof/>
          <w:sz w:val="24"/>
          <w:szCs w:val="24"/>
        </w:rPr>
        <w:t>Auditor-Relator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9.1. Conhecer</w:t>
      </w:r>
      <w:r w:rsidR="00F84120" w:rsidRPr="00BE636F">
        <w:rPr>
          <w:rFonts w:ascii="Arial Narrow" w:hAnsi="Arial Narrow" w:cs="Arial"/>
          <w:color w:val="000000"/>
          <w:sz w:val="24"/>
          <w:szCs w:val="24"/>
        </w:rPr>
        <w:t xml:space="preserve"> da Consulta formulada pela</w:t>
      </w:r>
      <w:r w:rsidR="000E183D"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 xml:space="preserve">Prefeitura Municipal de Apuí, por intermédio do Prefeito, Sr. Marcos Antônio Lise, cujo objeto é a orientação para realização de concurso público no município de Apuí, a fim de suprir as necessidades da municipalidade, haja visa a LC nº 173/2020, nos termos do art. 274, da Res. 04/2002, para lhe responder do seguinte modo: há possibilidade de admissão e contratação de pessoal por meio de Concurso Público no vigente ano civil tão somente para as taxativas exceções de proibição indicadas no art. 8º, incisos IV e V, da Lei Complementar Federal 173/2020, incidindo a vedação sobre demais formas de despesas com admissão e contratação de pessoal até 31 de dezembro de 2021, caso não haja prorrogação da referida lei; </w:t>
      </w:r>
      <w:r w:rsidR="00F84120" w:rsidRPr="00BE636F">
        <w:rPr>
          <w:rFonts w:ascii="Arial Narrow" w:hAnsi="Arial Narrow" w:cs="Arial"/>
          <w:b/>
          <w:bCs/>
          <w:color w:val="000000"/>
          <w:sz w:val="24"/>
          <w:szCs w:val="24"/>
        </w:rPr>
        <w:t>9.2. Dar ciência</w:t>
      </w:r>
      <w:r w:rsidR="00F84120" w:rsidRPr="00BE636F">
        <w:rPr>
          <w:rFonts w:ascii="Arial Narrow" w:hAnsi="Arial Narrow" w:cs="Arial"/>
          <w:color w:val="000000"/>
          <w:sz w:val="24"/>
          <w:szCs w:val="24"/>
        </w:rPr>
        <w:t xml:space="preserve"> à Prefeitura Municipal de Apuí, por intermédio do Prefeito, Sr. Marcos Antônio Lise; </w:t>
      </w:r>
      <w:r w:rsidR="00F84120" w:rsidRPr="00BE636F">
        <w:rPr>
          <w:rFonts w:ascii="Arial Narrow" w:hAnsi="Arial Narrow" w:cs="Arial"/>
          <w:b/>
          <w:bCs/>
          <w:color w:val="000000"/>
          <w:sz w:val="24"/>
          <w:szCs w:val="24"/>
        </w:rPr>
        <w:t>9.3. Arquivar</w:t>
      </w:r>
      <w:r w:rsidR="00F84120" w:rsidRPr="00BE636F">
        <w:rPr>
          <w:rFonts w:ascii="Arial Narrow" w:hAnsi="Arial Narrow" w:cs="Arial"/>
          <w:color w:val="000000"/>
          <w:sz w:val="24"/>
          <w:szCs w:val="24"/>
        </w:rPr>
        <w:t xml:space="preserve"> o processo, </w:t>
      </w:r>
      <w:proofErr w:type="gramStart"/>
      <w:r w:rsidR="00F84120" w:rsidRPr="00BE636F">
        <w:rPr>
          <w:rFonts w:ascii="Arial Narrow" w:hAnsi="Arial Narrow" w:cs="Arial"/>
          <w:color w:val="000000"/>
          <w:sz w:val="24"/>
          <w:szCs w:val="24"/>
        </w:rPr>
        <w:t>após</w:t>
      </w:r>
      <w:proofErr w:type="gramEnd"/>
      <w:r w:rsidR="00F84120" w:rsidRPr="00BE636F">
        <w:rPr>
          <w:rFonts w:ascii="Arial Narrow" w:hAnsi="Arial Narrow" w:cs="Arial"/>
          <w:color w:val="000000"/>
          <w:sz w:val="24"/>
          <w:szCs w:val="24"/>
        </w:rPr>
        <w:t xml:space="preserve"> cumpridas as diligências.</w:t>
      </w:r>
      <w:r w:rsidR="000E183D"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AUDITOR-RELATOR: LUIZ HENRIQUE PEREIRA MENDES.</w:t>
      </w:r>
      <w:r w:rsidR="00E133B7" w:rsidRPr="00BE636F">
        <w:rPr>
          <w:rFonts w:ascii="Arial Narrow" w:hAnsi="Arial Narrow" w:cs="Arial"/>
          <w:b/>
          <w:color w:val="000000"/>
          <w:sz w:val="24"/>
          <w:szCs w:val="24"/>
        </w:rPr>
        <w:t xml:space="preserve"> </w:t>
      </w:r>
      <w:r w:rsidR="00F84120" w:rsidRPr="00BE636F">
        <w:rPr>
          <w:rFonts w:ascii="Arial Narrow" w:hAnsi="Arial Narrow" w:cs="Arial"/>
          <w:b/>
          <w:color w:val="000000"/>
          <w:sz w:val="24"/>
          <w:szCs w:val="24"/>
        </w:rPr>
        <w:t>PROCESSO Nº 11.393/2017</w:t>
      </w:r>
      <w:r w:rsidR="00F84120" w:rsidRPr="00BE636F">
        <w:rPr>
          <w:rFonts w:ascii="Arial Narrow" w:hAnsi="Arial Narrow" w:cs="Arial"/>
          <w:color w:val="000000"/>
          <w:sz w:val="24"/>
          <w:szCs w:val="24"/>
        </w:rPr>
        <w:t xml:space="preserve"> – </w:t>
      </w:r>
      <w:proofErr w:type="gramStart"/>
      <w:r w:rsidR="00F84120" w:rsidRPr="00BE636F">
        <w:rPr>
          <w:rFonts w:ascii="Arial Narrow" w:hAnsi="Arial Narrow" w:cs="Arial"/>
          <w:color w:val="000000"/>
          <w:sz w:val="24"/>
          <w:szCs w:val="24"/>
        </w:rPr>
        <w:t xml:space="preserve">Embargos de Declaração em Prestação de Contas Anual </w:t>
      </w:r>
      <w:r w:rsidR="00CF6232" w:rsidRPr="00BE636F">
        <w:rPr>
          <w:rFonts w:ascii="Arial Narrow" w:hAnsi="Arial Narrow" w:cs="Arial"/>
          <w:bCs/>
          <w:color w:val="000000"/>
          <w:sz w:val="24"/>
          <w:szCs w:val="24"/>
        </w:rPr>
        <w:t>da</w:t>
      </w:r>
      <w:r w:rsidR="00E133B7" w:rsidRPr="00BE636F">
        <w:rPr>
          <w:rFonts w:ascii="Arial Narrow" w:hAnsi="Arial Narrow" w:cs="Arial"/>
          <w:color w:val="000000"/>
          <w:sz w:val="24"/>
          <w:szCs w:val="24"/>
        </w:rPr>
        <w:t xml:space="preserve"> </w:t>
      </w:r>
      <w:r w:rsidR="00CF6232" w:rsidRPr="00BE636F">
        <w:rPr>
          <w:rFonts w:ascii="Arial Narrow" w:hAnsi="Arial Narrow" w:cs="Arial"/>
          <w:bCs/>
          <w:color w:val="000000"/>
          <w:sz w:val="24"/>
          <w:szCs w:val="24"/>
        </w:rPr>
        <w:t>Policlínica Zeno</w:t>
      </w:r>
      <w:proofErr w:type="gramEnd"/>
      <w:r w:rsidR="00CF6232" w:rsidRPr="00BE636F">
        <w:rPr>
          <w:rFonts w:ascii="Arial Narrow" w:hAnsi="Arial Narrow" w:cs="Arial"/>
          <w:bCs/>
          <w:color w:val="000000"/>
          <w:sz w:val="24"/>
          <w:szCs w:val="24"/>
        </w:rPr>
        <w:t xml:space="preserve"> </w:t>
      </w:r>
      <w:proofErr w:type="spellStart"/>
      <w:r w:rsidR="00CF6232" w:rsidRPr="00BE636F">
        <w:rPr>
          <w:rFonts w:ascii="Arial Narrow" w:hAnsi="Arial Narrow" w:cs="Arial"/>
          <w:bCs/>
          <w:color w:val="000000"/>
          <w:sz w:val="24"/>
          <w:szCs w:val="24"/>
        </w:rPr>
        <w:t>Lanzini</w:t>
      </w:r>
      <w:proofErr w:type="spellEnd"/>
      <w:r w:rsidR="00CF6232" w:rsidRPr="00BE636F">
        <w:rPr>
          <w:rFonts w:ascii="Arial Narrow" w:hAnsi="Arial Narrow" w:cs="Arial"/>
          <w:bCs/>
          <w:color w:val="000000"/>
          <w:sz w:val="24"/>
          <w:szCs w:val="24"/>
        </w:rPr>
        <w:t>, referente ao exercício de 2016, de responsabilidade da Sra. Iolanda</w:t>
      </w:r>
      <w:r w:rsidR="00E133B7" w:rsidRPr="00BE636F">
        <w:rPr>
          <w:rFonts w:ascii="Arial Narrow" w:hAnsi="Arial Narrow" w:cs="Arial"/>
          <w:color w:val="000000"/>
          <w:sz w:val="24"/>
          <w:szCs w:val="24"/>
        </w:rPr>
        <w:t xml:space="preserve"> </w:t>
      </w:r>
      <w:r w:rsidR="00CF6232" w:rsidRPr="00BE636F">
        <w:rPr>
          <w:rFonts w:ascii="Arial Narrow" w:hAnsi="Arial Narrow" w:cs="Arial"/>
          <w:bCs/>
          <w:color w:val="000000"/>
          <w:sz w:val="24"/>
          <w:szCs w:val="24"/>
        </w:rPr>
        <w:t xml:space="preserve">Silva Lira. </w:t>
      </w:r>
      <w:r w:rsidR="00F84120" w:rsidRPr="00BE636F">
        <w:rPr>
          <w:rFonts w:ascii="Arial Narrow" w:hAnsi="Arial Narrow" w:cs="Arial"/>
          <w:b/>
          <w:color w:val="000000"/>
          <w:sz w:val="24"/>
          <w:szCs w:val="24"/>
        </w:rPr>
        <w:t xml:space="preserve">Advogados: </w:t>
      </w:r>
      <w:r w:rsidR="00F84120" w:rsidRPr="00BE636F">
        <w:rPr>
          <w:rFonts w:ascii="Arial Narrow" w:hAnsi="Arial Narrow" w:cs="Arial"/>
          <w:bCs/>
          <w:color w:val="000000"/>
          <w:sz w:val="24"/>
          <w:szCs w:val="24"/>
        </w:rPr>
        <w:t xml:space="preserve">Joao Lira Tavares - OAB/AM 8799 e </w:t>
      </w:r>
      <w:proofErr w:type="spellStart"/>
      <w:r w:rsidR="00F84120" w:rsidRPr="00BE636F">
        <w:rPr>
          <w:rFonts w:ascii="Arial Narrow" w:hAnsi="Arial Narrow" w:cs="Arial"/>
          <w:bCs/>
          <w:color w:val="000000"/>
          <w:sz w:val="24"/>
          <w:szCs w:val="24"/>
        </w:rPr>
        <w:t>Antonio</w:t>
      </w:r>
      <w:proofErr w:type="spellEnd"/>
      <w:r w:rsidR="00F84120" w:rsidRPr="00BE636F">
        <w:rPr>
          <w:rFonts w:ascii="Arial Narrow" w:hAnsi="Arial Narrow" w:cs="Arial"/>
          <w:bCs/>
          <w:color w:val="000000"/>
          <w:sz w:val="24"/>
          <w:szCs w:val="24"/>
        </w:rPr>
        <w:t xml:space="preserve"> Azevedo de Lira – OAB/AM 5474.</w:t>
      </w:r>
      <w:r w:rsidR="00F84120" w:rsidRPr="00BE636F">
        <w:rPr>
          <w:rFonts w:ascii="Arial Narrow" w:hAnsi="Arial Narrow" w:cs="Arial"/>
          <w:b/>
          <w:color w:val="000000"/>
          <w:sz w:val="24"/>
          <w:szCs w:val="24"/>
        </w:rPr>
        <w:t xml:space="preserve"> ACÓRDÃO Nº 697/2021: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art.11, III, alínea “f”, item 1, da Resolução n.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sz w:val="24"/>
          <w:szCs w:val="24"/>
        </w:rPr>
        <w:t xml:space="preserve"> nos termos d</w:t>
      </w:r>
      <w:r w:rsidR="00F84120" w:rsidRPr="00BE636F">
        <w:rPr>
          <w:rFonts w:ascii="Arial Narrow" w:hAnsi="Arial Narrow" w:cs="Arial"/>
          <w:noProof/>
          <w:sz w:val="24"/>
          <w:szCs w:val="24"/>
        </w:rPr>
        <w:t>a proposta de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Auditor-Relator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oral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7.1. Conhecer</w:t>
      </w:r>
      <w:r w:rsidR="00F84120" w:rsidRPr="00BE636F">
        <w:rPr>
          <w:rFonts w:ascii="Arial Narrow" w:hAnsi="Arial Narrow" w:cs="Arial"/>
          <w:sz w:val="24"/>
          <w:szCs w:val="24"/>
        </w:rPr>
        <w:t xml:space="preserve"> dos Embargos de Declaração apresentados pela Sra. Iolanda Silva de Lira, tendo em vista restarem preenchidos os requisitos de admissibilidade; </w:t>
      </w:r>
      <w:r w:rsidR="00F84120" w:rsidRPr="00BE636F">
        <w:rPr>
          <w:rFonts w:ascii="Arial Narrow" w:hAnsi="Arial Narrow" w:cs="Arial"/>
          <w:b/>
          <w:bCs/>
          <w:sz w:val="24"/>
          <w:szCs w:val="24"/>
        </w:rPr>
        <w:t>7.2. Negar Provimento no mérito</w:t>
      </w:r>
      <w:r w:rsidR="00F84120" w:rsidRPr="00BE636F">
        <w:rPr>
          <w:rFonts w:ascii="Arial Narrow" w:hAnsi="Arial Narrow" w:cs="Arial"/>
          <w:sz w:val="24"/>
          <w:szCs w:val="24"/>
        </w:rPr>
        <w:t xml:space="preserve">, aos Embargos de Declaração apresentados pela Sra. Iolanda Silva de Lira, em razão da inexistência nulidade ou omissão no julgado vergastado, mantendo-se, na integralidade, o Acórdão nº 853/2019–TCE–Tribunal Pleno; </w:t>
      </w:r>
      <w:r w:rsidR="00F84120" w:rsidRPr="00BE636F">
        <w:rPr>
          <w:rFonts w:ascii="Arial Narrow" w:hAnsi="Arial Narrow" w:cs="Arial"/>
          <w:b/>
          <w:bCs/>
          <w:sz w:val="24"/>
          <w:szCs w:val="24"/>
        </w:rPr>
        <w:t>7.3. Dar ciência</w:t>
      </w:r>
      <w:r w:rsidR="00F84120" w:rsidRPr="00BE636F">
        <w:rPr>
          <w:rFonts w:ascii="Arial Narrow" w:hAnsi="Arial Narrow" w:cs="Arial"/>
          <w:sz w:val="24"/>
          <w:szCs w:val="24"/>
        </w:rPr>
        <w:t xml:space="preserve"> deste Decisum a Sra. Iolanda Silva de Lira, por intermédio de seus advogados constituído nos autos.</w:t>
      </w:r>
      <w:r w:rsidR="00DF3C6E"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PROCESSO Nº 11.723/2019</w:t>
      </w:r>
      <w:r w:rsidR="00F84120" w:rsidRPr="00BE636F">
        <w:rPr>
          <w:rFonts w:ascii="Arial Narrow" w:hAnsi="Arial Narrow" w:cs="Arial"/>
          <w:color w:val="000000"/>
          <w:sz w:val="24"/>
          <w:szCs w:val="24"/>
        </w:rPr>
        <w:t xml:space="preserve"> - Prestação de Contas Anual </w:t>
      </w:r>
      <w:r w:rsidR="00DF3C6E" w:rsidRPr="00BE636F">
        <w:rPr>
          <w:rFonts w:ascii="Arial Narrow" w:hAnsi="Arial Narrow" w:cs="Arial"/>
          <w:bCs/>
          <w:color w:val="000000"/>
          <w:sz w:val="24"/>
          <w:szCs w:val="24"/>
        </w:rPr>
        <w:t>do Hospital e Pronto Socorro da</w:t>
      </w:r>
      <w:r w:rsidR="00DF3C6E" w:rsidRPr="00BE636F">
        <w:rPr>
          <w:rFonts w:ascii="Arial Narrow" w:hAnsi="Arial Narrow" w:cs="Arial"/>
          <w:color w:val="000000"/>
          <w:sz w:val="24"/>
          <w:szCs w:val="24"/>
        </w:rPr>
        <w:t xml:space="preserve"> </w:t>
      </w:r>
      <w:r w:rsidR="00DF3C6E" w:rsidRPr="00BE636F">
        <w:rPr>
          <w:rFonts w:ascii="Arial Narrow" w:hAnsi="Arial Narrow" w:cs="Arial"/>
          <w:bCs/>
          <w:color w:val="000000"/>
          <w:sz w:val="24"/>
          <w:szCs w:val="24"/>
        </w:rPr>
        <w:t>Criança – Zona Oeste, referente ao exercício de 2018, sob a responsabilidade da Sra. Júlia Fernanda</w:t>
      </w:r>
      <w:r w:rsidR="00DF3C6E" w:rsidRPr="00BE636F">
        <w:rPr>
          <w:rFonts w:ascii="Arial Narrow" w:hAnsi="Arial Narrow" w:cs="Arial"/>
          <w:color w:val="000000"/>
          <w:sz w:val="24"/>
          <w:szCs w:val="24"/>
        </w:rPr>
        <w:t xml:space="preserve"> </w:t>
      </w:r>
      <w:r w:rsidR="00DF3C6E" w:rsidRPr="00BE636F">
        <w:rPr>
          <w:rFonts w:ascii="Arial Narrow" w:hAnsi="Arial Narrow" w:cs="Arial"/>
          <w:bCs/>
          <w:color w:val="000000"/>
          <w:sz w:val="24"/>
          <w:szCs w:val="24"/>
        </w:rPr>
        <w:t>Miranda Marques.</w:t>
      </w:r>
      <w:r w:rsidR="00DF3C6E"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 xml:space="preserve">Advogado: </w:t>
      </w:r>
      <w:r w:rsidR="00F84120" w:rsidRPr="00BE636F">
        <w:rPr>
          <w:rFonts w:ascii="Arial Narrow" w:hAnsi="Arial Narrow" w:cs="Arial"/>
          <w:bCs/>
          <w:color w:val="000000"/>
          <w:sz w:val="24"/>
          <w:szCs w:val="24"/>
        </w:rPr>
        <w:t>Mauricio Lima Seixas - OAB/AM 7881.</w:t>
      </w:r>
      <w:r w:rsidR="00F84120" w:rsidRPr="00BE636F">
        <w:rPr>
          <w:rFonts w:ascii="Arial Narrow" w:hAnsi="Arial Narrow" w:cs="Arial"/>
          <w:b/>
          <w:color w:val="000000"/>
          <w:sz w:val="24"/>
          <w:szCs w:val="24"/>
        </w:rPr>
        <w:t xml:space="preserve"> ACÓRDÃO Nº 698/2021: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pelos arts. 5º, II e 11, inciso III, alínea “a”, item 3, da Resolução n.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sz w:val="24"/>
          <w:szCs w:val="24"/>
        </w:rPr>
        <w:t xml:space="preserve"> nos termos d</w:t>
      </w:r>
      <w:r w:rsidR="00F84120" w:rsidRPr="00BE636F">
        <w:rPr>
          <w:rFonts w:ascii="Arial Narrow" w:hAnsi="Arial Narrow" w:cs="Arial"/>
          <w:noProof/>
          <w:sz w:val="24"/>
          <w:szCs w:val="24"/>
        </w:rPr>
        <w:t>a proposta de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Auditor-Relator</w:t>
      </w:r>
      <w:r w:rsidR="00F84120" w:rsidRPr="00BE636F">
        <w:rPr>
          <w:rFonts w:ascii="Arial Narrow" w:hAnsi="Arial Narrow" w:cs="Arial"/>
          <w:b/>
          <w:noProof/>
          <w:sz w:val="24"/>
          <w:szCs w:val="24"/>
        </w:rPr>
        <w:t xml:space="preserve">, em divergência </w:t>
      </w:r>
      <w:r w:rsidR="00F84120" w:rsidRPr="00BE636F">
        <w:rPr>
          <w:rFonts w:ascii="Arial Narrow" w:hAnsi="Arial Narrow" w:cs="Arial"/>
          <w:noProof/>
          <w:sz w:val="24"/>
          <w:szCs w:val="24"/>
        </w:rPr>
        <w:t>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10.1. Julgar irregular</w:t>
      </w:r>
      <w:r w:rsidR="00F84120" w:rsidRPr="00BE636F">
        <w:rPr>
          <w:rFonts w:ascii="Arial Narrow" w:hAnsi="Arial Narrow" w:cs="Arial"/>
          <w:sz w:val="24"/>
          <w:szCs w:val="24"/>
        </w:rPr>
        <w:t xml:space="preserve"> a Prestação de Contas da </w:t>
      </w:r>
      <w:r w:rsidR="00F84120" w:rsidRPr="00BE636F">
        <w:rPr>
          <w:rFonts w:ascii="Arial Narrow" w:hAnsi="Arial Narrow" w:cs="Arial"/>
          <w:b/>
          <w:bCs/>
          <w:sz w:val="24"/>
          <w:szCs w:val="24"/>
        </w:rPr>
        <w:t>Sra. Julia Fernanda Miranda Marques</w:t>
      </w:r>
      <w:r w:rsidR="00F84120" w:rsidRPr="00BE636F">
        <w:rPr>
          <w:rFonts w:ascii="Arial Narrow" w:hAnsi="Arial Narrow" w:cs="Arial"/>
          <w:sz w:val="24"/>
          <w:szCs w:val="24"/>
        </w:rPr>
        <w:t xml:space="preserve">, responsável pelo Hospital e Pronto Socorro da Criança – Zona Oeste, exercício de 2018, pelas irregularidades constantes dos itens </w:t>
      </w:r>
      <w:proofErr w:type="gramStart"/>
      <w:r w:rsidR="00F84120" w:rsidRPr="00BE636F">
        <w:rPr>
          <w:rFonts w:ascii="Arial Narrow" w:hAnsi="Arial Narrow" w:cs="Arial"/>
          <w:sz w:val="24"/>
          <w:szCs w:val="24"/>
        </w:rPr>
        <w:t>3</w:t>
      </w:r>
      <w:proofErr w:type="gramEnd"/>
      <w:r w:rsidR="00F84120" w:rsidRPr="00BE636F">
        <w:rPr>
          <w:rFonts w:ascii="Arial Narrow" w:hAnsi="Arial Narrow" w:cs="Arial"/>
          <w:sz w:val="24"/>
          <w:szCs w:val="24"/>
        </w:rPr>
        <w:t xml:space="preserve"> e 5 da Notificação nº 624/2019-DICAD, quais sejam: a) fracionamento de despesas e pagamentos realizados através de processos indenizatórios; e b) ausência de nota explicativa ao Balanço Patrimonial, nos termos do art. 22, inciso III, “a” e “c” da Lei Orgânica do TCE/AM c/c art. 188, §1º, inciso III, “a” e “c” da Resolução nº 04/2002-TCE/AM;</w:t>
      </w:r>
      <w:r w:rsidR="00F84120" w:rsidRPr="00BE636F">
        <w:rPr>
          <w:rFonts w:ascii="Arial Narrow" w:hAnsi="Arial Narrow" w:cs="Arial"/>
          <w:color w:val="000000"/>
          <w:sz w:val="24"/>
          <w:szCs w:val="24"/>
        </w:rPr>
        <w:t xml:space="preserve"> </w:t>
      </w:r>
      <w:r w:rsidR="00F84120" w:rsidRPr="00BE636F">
        <w:rPr>
          <w:rFonts w:ascii="Arial Narrow" w:hAnsi="Arial Narrow" w:cs="Arial"/>
          <w:b/>
          <w:bCs/>
          <w:sz w:val="24"/>
          <w:szCs w:val="24"/>
        </w:rPr>
        <w:t>10.2. Aplicar Multa</w:t>
      </w:r>
      <w:r w:rsidR="00F84120" w:rsidRPr="00BE636F">
        <w:rPr>
          <w:rFonts w:ascii="Arial Narrow" w:hAnsi="Arial Narrow" w:cs="Arial"/>
          <w:sz w:val="24"/>
          <w:szCs w:val="24"/>
        </w:rPr>
        <w:t xml:space="preserve"> </w:t>
      </w:r>
      <w:proofErr w:type="gramStart"/>
      <w:r w:rsidR="00F84120" w:rsidRPr="00BE636F">
        <w:rPr>
          <w:rFonts w:ascii="Arial Narrow" w:hAnsi="Arial Narrow" w:cs="Arial"/>
          <w:sz w:val="24"/>
          <w:szCs w:val="24"/>
        </w:rPr>
        <w:t>à</w:t>
      </w:r>
      <w:proofErr w:type="gramEnd"/>
      <w:r w:rsidR="00F84120" w:rsidRPr="00BE636F">
        <w:rPr>
          <w:rFonts w:ascii="Arial Narrow" w:hAnsi="Arial Narrow" w:cs="Arial"/>
          <w:sz w:val="24"/>
          <w:szCs w:val="24"/>
        </w:rPr>
        <w:t xml:space="preserve"> </w:t>
      </w:r>
      <w:r w:rsidR="00F84120" w:rsidRPr="00BE636F">
        <w:rPr>
          <w:rFonts w:ascii="Arial Narrow" w:hAnsi="Arial Narrow" w:cs="Arial"/>
          <w:b/>
          <w:bCs/>
          <w:sz w:val="24"/>
          <w:szCs w:val="24"/>
        </w:rPr>
        <w:t>Sra. Julia Fernanda Miranda Marques</w:t>
      </w:r>
      <w:r w:rsidR="00F84120" w:rsidRPr="00BE636F">
        <w:rPr>
          <w:rFonts w:ascii="Arial Narrow" w:hAnsi="Arial Narrow" w:cs="Arial"/>
          <w:sz w:val="24"/>
          <w:szCs w:val="24"/>
        </w:rPr>
        <w:t xml:space="preserve"> no valor de </w:t>
      </w:r>
      <w:r w:rsidR="00F84120" w:rsidRPr="00BE636F">
        <w:rPr>
          <w:rFonts w:ascii="Arial Narrow" w:hAnsi="Arial Narrow" w:cs="Arial"/>
          <w:b/>
          <w:bCs/>
          <w:sz w:val="24"/>
          <w:szCs w:val="24"/>
        </w:rPr>
        <w:t>R$15.000,00</w:t>
      </w:r>
      <w:r w:rsidR="00F84120" w:rsidRPr="00BE636F">
        <w:rPr>
          <w:rFonts w:ascii="Arial Narrow" w:hAnsi="Arial Narrow" w:cs="Arial"/>
          <w:sz w:val="24"/>
          <w:szCs w:val="24"/>
        </w:rPr>
        <w:t xml:space="preserve"> (quinze mil reais), nos termos do art. 54, inciso VI da Lei Orgânica do TCE/AM, por atos praticados com grave infração à norma legal e regulamentar, quais sejam: a) fracionamento de despesas e pagamentos realizados através de processos indenizatórios; e b) ausência de nota explicativa ao Balanço Patrimonial, em descumprimento ao artigo 37, inciso XXI da Carta Magna, ao artigo 24, inciso II da Lei Federal nº 8.666/93, bem como descumprimento ao NBC T 16 e ao MCASP, e fixar </w:t>
      </w:r>
      <w:r w:rsidR="00F84120" w:rsidRPr="00BE636F">
        <w:rPr>
          <w:rFonts w:ascii="Arial Narrow" w:hAnsi="Arial Narrow" w:cs="Arial"/>
          <w:b/>
          <w:bCs/>
          <w:sz w:val="24"/>
          <w:szCs w:val="24"/>
        </w:rPr>
        <w:t>prazo de 30 dias</w:t>
      </w:r>
      <w:r w:rsidR="00F84120" w:rsidRPr="00BE636F">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w:t>
      </w:r>
      <w:r w:rsidR="00DF3C6E" w:rsidRPr="00BE636F">
        <w:rPr>
          <w:rFonts w:ascii="Arial Narrow" w:hAnsi="Arial Narrow" w:cs="Arial"/>
          <w:sz w:val="24"/>
          <w:szCs w:val="24"/>
        </w:rPr>
        <w:t xml:space="preserve"> </w:t>
      </w:r>
      <w:r w:rsidR="00F84120" w:rsidRPr="00BE636F">
        <w:rPr>
          <w:rFonts w:ascii="Arial Narrow" w:hAnsi="Arial Narrow" w:cs="Arial"/>
          <w:sz w:val="24"/>
          <w:szCs w:val="24"/>
        </w:rPr>
        <w:t>ao Exercício do Controle Externo – FAECE”. Dentro do prazo anteriormente conferido, é obrigatório o encaminhamento do comprovante de pagamento (autenticado pelo Banco) a esta Corte de Contas (art. 72, inciso III, alínea "a", da Lei Orgânica do TCE/AM),</w:t>
      </w:r>
      <w:r w:rsidR="00DF3C6E" w:rsidRPr="00BE636F">
        <w:rPr>
          <w:rFonts w:ascii="Arial Narrow" w:hAnsi="Arial Narrow" w:cs="Arial"/>
          <w:sz w:val="24"/>
          <w:szCs w:val="24"/>
        </w:rPr>
        <w:t xml:space="preserve"> </w:t>
      </w:r>
      <w:r w:rsidR="00F84120" w:rsidRPr="00BE636F">
        <w:rPr>
          <w:rFonts w:ascii="Arial Narrow" w:hAnsi="Arial Narrow" w:cs="Arial"/>
          <w:sz w:val="24"/>
          <w:szCs w:val="24"/>
        </w:rPr>
        <w:t xml:space="preserve">condição imprescindível para emissão do Termo de Quitação. O não adimplemento dessa </w:t>
      </w:r>
      <w:r w:rsidR="00F84120" w:rsidRPr="00BE636F">
        <w:rPr>
          <w:rFonts w:ascii="Arial Narrow" w:hAnsi="Arial Narrow" w:cs="Arial"/>
          <w:sz w:val="24"/>
          <w:szCs w:val="24"/>
        </w:rPr>
        <w:lastRenderedPageBreak/>
        <w:t xml:space="preserve">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84120" w:rsidRPr="00BE636F">
        <w:rPr>
          <w:rFonts w:ascii="Arial Narrow" w:hAnsi="Arial Narrow" w:cs="Arial"/>
          <w:b/>
          <w:bCs/>
          <w:sz w:val="24"/>
          <w:szCs w:val="24"/>
        </w:rPr>
        <w:t>10.3. Dar ciência</w:t>
      </w:r>
      <w:r w:rsidR="00F84120" w:rsidRPr="00BE636F">
        <w:rPr>
          <w:rFonts w:ascii="Arial Narrow" w:hAnsi="Arial Narrow" w:cs="Arial"/>
          <w:sz w:val="24"/>
          <w:szCs w:val="24"/>
        </w:rPr>
        <w:t xml:space="preserve"> a Sra. Julia Fernanda Miranda Marques acerca do decidido, através de seu patrono.</w:t>
      </w:r>
      <w:r w:rsidR="00DF3C6E" w:rsidRPr="00BE636F">
        <w:rPr>
          <w:rFonts w:ascii="Arial Narrow" w:hAnsi="Arial Narrow" w:cs="Arial"/>
          <w:sz w:val="24"/>
          <w:szCs w:val="24"/>
        </w:rPr>
        <w:t xml:space="preserve"> </w:t>
      </w:r>
      <w:r w:rsidR="00F84120" w:rsidRPr="00BE636F">
        <w:rPr>
          <w:rFonts w:ascii="Arial Narrow" w:hAnsi="Arial Narrow" w:cs="Arial"/>
          <w:b/>
          <w:color w:val="000000"/>
          <w:sz w:val="24"/>
          <w:szCs w:val="24"/>
        </w:rPr>
        <w:t>PROCESSO Nº 11.603/2020 (Apenso: 11.953/2019)</w:t>
      </w:r>
      <w:r w:rsidR="00F84120" w:rsidRPr="00BE636F">
        <w:rPr>
          <w:rFonts w:ascii="Arial Narrow" w:hAnsi="Arial Narrow" w:cs="Arial"/>
          <w:color w:val="000000"/>
          <w:sz w:val="24"/>
          <w:szCs w:val="24"/>
        </w:rPr>
        <w:t xml:space="preserve"> - Recurso de Reconsideração interposto pela Sra. Ana Paula Lemes Jesus dos Santos, em face do Acórdão n° 924/2019-TCE-Tribunal Pleno, exarado nos autos do Processo n° 11.953/2019. </w:t>
      </w:r>
      <w:r w:rsidR="00F84120" w:rsidRPr="00BE636F">
        <w:rPr>
          <w:rFonts w:ascii="Arial Narrow" w:hAnsi="Arial Narrow" w:cs="Arial"/>
          <w:b/>
          <w:color w:val="000000"/>
          <w:sz w:val="24"/>
          <w:szCs w:val="24"/>
        </w:rPr>
        <w:t xml:space="preserve">Advogado: </w:t>
      </w:r>
      <w:r w:rsidR="00F84120" w:rsidRPr="00BE636F">
        <w:rPr>
          <w:rFonts w:ascii="Arial Narrow" w:hAnsi="Arial Narrow" w:cs="Arial"/>
          <w:bCs/>
          <w:color w:val="000000"/>
          <w:sz w:val="24"/>
          <w:szCs w:val="24"/>
        </w:rPr>
        <w:t>Allan Carlos de Azevedo Viana Lima – OAB/AM 8850.</w:t>
      </w:r>
      <w:r w:rsidR="00F84120" w:rsidRPr="00BE636F">
        <w:rPr>
          <w:rFonts w:ascii="Arial Narrow" w:hAnsi="Arial Narrow" w:cs="Arial"/>
          <w:b/>
          <w:color w:val="000000"/>
          <w:sz w:val="24"/>
          <w:szCs w:val="24"/>
        </w:rPr>
        <w:t xml:space="preserve"> ACÓRDÃO Nº 699/2021: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 11, inciso III, alínea“f”, item 2,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a proposta de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Auditor-Relator</w:t>
      </w:r>
      <w:r w:rsidR="00F84120" w:rsidRPr="00BE636F">
        <w:rPr>
          <w:rFonts w:ascii="Arial Narrow" w:hAnsi="Arial Narrow" w:cs="Arial"/>
          <w:b/>
          <w:noProof/>
          <w:sz w:val="24"/>
          <w:szCs w:val="24"/>
        </w:rPr>
        <w:t>, em parcial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8.1. Conhecer</w:t>
      </w:r>
      <w:r w:rsidR="00F84120" w:rsidRPr="00BE636F">
        <w:rPr>
          <w:rFonts w:ascii="Arial Narrow" w:hAnsi="Arial Narrow" w:cs="Arial"/>
          <w:color w:val="000000"/>
          <w:sz w:val="24"/>
          <w:szCs w:val="24"/>
        </w:rPr>
        <w:t xml:space="preserve"> do Recurso de Reconsideração, interposto pela Sra. Ana Paula Lemes Jesus dos Santos, por estarem preenchidos todos os requisitos de admissibilidade, conforme os artigos 144, 145 e 154 da Resolução nº. 04/2012–RITCE/AM; </w:t>
      </w:r>
      <w:r w:rsidR="00F84120" w:rsidRPr="00BE636F">
        <w:rPr>
          <w:rFonts w:ascii="Arial Narrow" w:hAnsi="Arial Narrow" w:cs="Arial"/>
          <w:b/>
          <w:bCs/>
          <w:color w:val="000000"/>
          <w:sz w:val="24"/>
          <w:szCs w:val="24"/>
        </w:rPr>
        <w:t>8.2. Dar Provimento Parcial</w:t>
      </w:r>
      <w:r w:rsidR="00F84120" w:rsidRPr="00BE636F">
        <w:rPr>
          <w:rFonts w:ascii="Arial Narrow" w:hAnsi="Arial Narrow" w:cs="Arial"/>
          <w:color w:val="000000"/>
          <w:sz w:val="24"/>
          <w:szCs w:val="24"/>
        </w:rPr>
        <w:t xml:space="preserve"> ao Recurso de Reconsideração interposto pela Sra. Ana Paula Lemes Jesus dos Santos, excluindo a impropriedade que trata da existência de insumos vencidos em estoque do rol de pressupostos que levaram à decisão proferida no Acórdão nº 924/2019 - TCE - Tribunal Pleno, mantendo o julgamento pela irregularidade das contas em razão da manutenção das demais impropriedades, bem como a sanção aplicada por ter sido aplicada no valor mínimo; </w:t>
      </w:r>
      <w:r w:rsidR="00F84120" w:rsidRPr="00BE636F">
        <w:rPr>
          <w:rFonts w:ascii="Arial Narrow" w:hAnsi="Arial Narrow" w:cs="Arial"/>
          <w:b/>
          <w:bCs/>
          <w:color w:val="000000"/>
          <w:sz w:val="24"/>
          <w:szCs w:val="24"/>
        </w:rPr>
        <w:t>8.3. Dar ciência</w:t>
      </w:r>
      <w:r w:rsidR="00F84120" w:rsidRPr="00BE636F">
        <w:rPr>
          <w:rFonts w:ascii="Arial Narrow" w:hAnsi="Arial Narrow" w:cs="Arial"/>
          <w:color w:val="000000"/>
          <w:sz w:val="24"/>
          <w:szCs w:val="24"/>
        </w:rPr>
        <w:t xml:space="preserve"> à recorrente, Sra. Ana Paula Lemes Jesus dos Santos, por intermédio de seu patrono, encaminhando-lhe cópia da decisão.</w:t>
      </w:r>
      <w:r w:rsidR="004F35C7"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CONSELHEIRO-RELATOR CONVOCADO: ALBER FURTADO DE OLIVEIRA JÚNIOR.</w:t>
      </w:r>
      <w:r w:rsidR="004F35C7" w:rsidRPr="00BE636F">
        <w:rPr>
          <w:rFonts w:ascii="Arial Narrow" w:hAnsi="Arial Narrow" w:cs="Arial"/>
          <w:b/>
          <w:color w:val="000000"/>
          <w:sz w:val="24"/>
          <w:szCs w:val="24"/>
        </w:rPr>
        <w:t xml:space="preserve"> </w:t>
      </w:r>
      <w:r w:rsidR="00F84120" w:rsidRPr="00BE636F">
        <w:rPr>
          <w:rFonts w:ascii="Arial Narrow" w:hAnsi="Arial Narrow" w:cs="Arial"/>
          <w:b/>
          <w:color w:val="000000"/>
          <w:sz w:val="24"/>
          <w:szCs w:val="24"/>
        </w:rPr>
        <w:t>PROCESSO Nº 12.723/2021 (Apensos: 11.501/2020 e 11.212/2021)</w:t>
      </w:r>
      <w:r w:rsidR="00F84120" w:rsidRPr="00BE636F">
        <w:rPr>
          <w:rFonts w:ascii="Arial Narrow" w:hAnsi="Arial Narrow" w:cs="Arial"/>
          <w:color w:val="000000"/>
          <w:sz w:val="24"/>
          <w:szCs w:val="24"/>
        </w:rPr>
        <w:t xml:space="preserve"> - Recurso de Revisão interposto pelo Sr. Jaime da Silva Ferreira, em face do Acórdão n° 1109/2020-TCE-Primeira Câmara, exarado nos autos do Processo n° 11.501/2021. </w:t>
      </w:r>
      <w:r w:rsidR="00F84120" w:rsidRPr="00BE636F">
        <w:rPr>
          <w:rFonts w:ascii="Arial Narrow" w:hAnsi="Arial Narrow" w:cs="Arial"/>
          <w:b/>
          <w:color w:val="000000"/>
          <w:sz w:val="24"/>
          <w:szCs w:val="24"/>
        </w:rPr>
        <w:t xml:space="preserve">Advogados: </w:t>
      </w:r>
      <w:proofErr w:type="spellStart"/>
      <w:r w:rsidR="00F84120" w:rsidRPr="00BE636F">
        <w:rPr>
          <w:rFonts w:ascii="Arial Narrow" w:hAnsi="Arial Narrow" w:cs="Arial"/>
          <w:bCs/>
          <w:color w:val="000000"/>
          <w:sz w:val="24"/>
          <w:szCs w:val="24"/>
        </w:rPr>
        <w:t>Klemilson</w:t>
      </w:r>
      <w:proofErr w:type="spellEnd"/>
      <w:r w:rsidR="00F84120" w:rsidRPr="00BE636F">
        <w:rPr>
          <w:rFonts w:ascii="Arial Narrow" w:hAnsi="Arial Narrow" w:cs="Arial"/>
          <w:bCs/>
          <w:color w:val="000000"/>
          <w:sz w:val="24"/>
          <w:szCs w:val="24"/>
        </w:rPr>
        <w:t xml:space="preserve"> Azevedo Melo - OAB/AM 2.382 e Newton Sampaio de Melo – OAB/AM 5306.</w:t>
      </w:r>
      <w:r w:rsidR="00F84120" w:rsidRPr="00BE636F">
        <w:rPr>
          <w:rFonts w:ascii="Arial Narrow" w:hAnsi="Arial Narrow" w:cs="Arial"/>
          <w:b/>
          <w:color w:val="000000"/>
          <w:sz w:val="24"/>
          <w:szCs w:val="24"/>
        </w:rPr>
        <w:t xml:space="preserve"> ACÓRDÃO Nº 703/2021: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art.11, inciso III, alínea “g”,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por maioria,</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o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Conselheiro Convocado</w:t>
      </w:r>
      <w:r w:rsidR="004F35C7" w:rsidRPr="00BE636F">
        <w:rPr>
          <w:rFonts w:ascii="Arial Narrow" w:hAnsi="Arial Narrow" w:cs="Arial"/>
          <w:sz w:val="24"/>
          <w:szCs w:val="24"/>
        </w:rPr>
        <w:t xml:space="preserve"> </w:t>
      </w:r>
      <w:r w:rsidR="00F84120" w:rsidRPr="00BE636F">
        <w:rPr>
          <w:rFonts w:ascii="Arial Narrow" w:hAnsi="Arial Narrow" w:cs="Arial"/>
          <w:sz w:val="24"/>
          <w:szCs w:val="24"/>
        </w:rPr>
        <w:t>e 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8.1. Conhecer</w:t>
      </w:r>
      <w:r w:rsidR="00F84120" w:rsidRPr="00BE636F">
        <w:rPr>
          <w:rFonts w:ascii="Arial Narrow" w:hAnsi="Arial Narrow" w:cs="Arial"/>
          <w:color w:val="000000"/>
          <w:sz w:val="24"/>
          <w:szCs w:val="24"/>
        </w:rPr>
        <w:t xml:space="preserve"> do Recurso de Revisão interposto pelo Sr. Jaime da Silva Ferreira, por preencher os requisitos de admissibilidade dos </w:t>
      </w:r>
      <w:proofErr w:type="gramStart"/>
      <w:r w:rsidR="00F84120" w:rsidRPr="00BE636F">
        <w:rPr>
          <w:rFonts w:ascii="Arial Narrow" w:hAnsi="Arial Narrow" w:cs="Arial"/>
          <w:color w:val="000000"/>
          <w:sz w:val="24"/>
          <w:szCs w:val="24"/>
        </w:rPr>
        <w:t>arts.</w:t>
      </w:r>
      <w:proofErr w:type="gramEnd"/>
      <w:r w:rsidR="00F84120" w:rsidRPr="00BE636F">
        <w:rPr>
          <w:rFonts w:ascii="Arial Narrow" w:hAnsi="Arial Narrow" w:cs="Arial"/>
          <w:color w:val="000000"/>
          <w:sz w:val="24"/>
          <w:szCs w:val="24"/>
        </w:rPr>
        <w:t xml:space="preserve">59, IV, e 65, caput, da Lei nº 2423/1996 (LO-TCE/AM), c/c o art. 157, caput, e §2º da Resolução nº 04/2002 (RI-TCE/AM); </w:t>
      </w:r>
      <w:r w:rsidR="00F84120" w:rsidRPr="00BE636F">
        <w:rPr>
          <w:rFonts w:ascii="Arial Narrow" w:hAnsi="Arial Narrow" w:cs="Arial"/>
          <w:b/>
          <w:bCs/>
          <w:color w:val="000000"/>
          <w:sz w:val="24"/>
          <w:szCs w:val="24"/>
        </w:rPr>
        <w:t>8.2. Dar Provimento</w:t>
      </w:r>
      <w:r w:rsidR="00F84120" w:rsidRPr="00BE636F">
        <w:rPr>
          <w:rFonts w:ascii="Arial Narrow" w:hAnsi="Arial Narrow" w:cs="Arial"/>
          <w:color w:val="000000"/>
          <w:sz w:val="24"/>
          <w:szCs w:val="24"/>
        </w:rPr>
        <w:t xml:space="preserve"> ao Recurso de Revisão interposto pelo Sr. Jaime da Silva Ferreira, reformando o item 7.2 da decisão proferida nos autos do Processo nº 11.501/2020, Acórdão nº 1.109/2020–TCE–Primeira Câmara, no sentido de que o percentual da gratificação de curso do Recorrente seja calculado sobre o vencimento base do cargo mais a gratificação de exercício policial–GEP; </w:t>
      </w:r>
      <w:r w:rsidR="00F84120" w:rsidRPr="00BE636F">
        <w:rPr>
          <w:rFonts w:ascii="Arial Narrow" w:hAnsi="Arial Narrow" w:cs="Arial"/>
          <w:b/>
          <w:bCs/>
          <w:color w:val="000000"/>
          <w:sz w:val="24"/>
          <w:szCs w:val="24"/>
        </w:rPr>
        <w:t>8.3. Dar ciência</w:t>
      </w:r>
      <w:r w:rsidR="00F84120" w:rsidRPr="00BE636F">
        <w:rPr>
          <w:rFonts w:ascii="Arial Narrow" w:hAnsi="Arial Narrow" w:cs="Arial"/>
          <w:color w:val="000000"/>
          <w:sz w:val="24"/>
          <w:szCs w:val="24"/>
        </w:rPr>
        <w:t xml:space="preserve"> ao Sr. Jaime da Silva Ferreira e à Fundação </w:t>
      </w:r>
      <w:proofErr w:type="spellStart"/>
      <w:r w:rsidR="00F84120" w:rsidRPr="00BE636F">
        <w:rPr>
          <w:rFonts w:ascii="Arial Narrow" w:hAnsi="Arial Narrow" w:cs="Arial"/>
          <w:color w:val="000000"/>
          <w:sz w:val="24"/>
          <w:szCs w:val="24"/>
        </w:rPr>
        <w:t>Amazonprev</w:t>
      </w:r>
      <w:proofErr w:type="spellEnd"/>
      <w:r w:rsidR="00F84120" w:rsidRPr="00BE636F">
        <w:rPr>
          <w:rFonts w:ascii="Arial Narrow" w:hAnsi="Arial Narrow" w:cs="Arial"/>
          <w:color w:val="000000"/>
          <w:sz w:val="24"/>
          <w:szCs w:val="24"/>
        </w:rPr>
        <w:t xml:space="preserve"> sobre o teor desta decisão. As cópias do Relatório/Voto e do Acórdão deverão seguir anexos à cientificação; </w:t>
      </w:r>
      <w:r w:rsidR="00F84120" w:rsidRPr="00BE636F">
        <w:rPr>
          <w:rFonts w:ascii="Arial Narrow" w:hAnsi="Arial Narrow" w:cs="Arial"/>
          <w:b/>
          <w:bCs/>
          <w:color w:val="000000"/>
          <w:sz w:val="24"/>
          <w:szCs w:val="24"/>
        </w:rPr>
        <w:t>8.4. Determinar</w:t>
      </w:r>
      <w:r w:rsidR="00F84120" w:rsidRPr="00BE636F">
        <w:rPr>
          <w:rFonts w:ascii="Arial Narrow" w:hAnsi="Arial Narrow" w:cs="Arial"/>
          <w:color w:val="000000"/>
          <w:sz w:val="24"/>
          <w:szCs w:val="24"/>
        </w:rPr>
        <w:t xml:space="preserve"> à Fundação </w:t>
      </w:r>
      <w:proofErr w:type="spellStart"/>
      <w:r w:rsidR="00F84120" w:rsidRPr="00BE636F">
        <w:rPr>
          <w:rFonts w:ascii="Arial Narrow" w:hAnsi="Arial Narrow" w:cs="Arial"/>
          <w:color w:val="000000"/>
          <w:sz w:val="24"/>
          <w:szCs w:val="24"/>
        </w:rPr>
        <w:t>Amazonprev</w:t>
      </w:r>
      <w:proofErr w:type="spellEnd"/>
      <w:r w:rsidR="00F84120" w:rsidRPr="00BE636F">
        <w:rPr>
          <w:rFonts w:ascii="Arial Narrow" w:hAnsi="Arial Narrow" w:cs="Arial"/>
          <w:color w:val="000000"/>
          <w:sz w:val="24"/>
          <w:szCs w:val="24"/>
        </w:rPr>
        <w:t xml:space="preserve"> que encaminhe ao TCE documentos que comprovem o cumprimento do Acórdão; </w:t>
      </w:r>
      <w:r w:rsidR="00F84120" w:rsidRPr="00BE636F">
        <w:rPr>
          <w:rFonts w:ascii="Arial Narrow" w:hAnsi="Arial Narrow" w:cs="Arial"/>
          <w:b/>
          <w:bCs/>
          <w:color w:val="000000"/>
          <w:sz w:val="24"/>
          <w:szCs w:val="24"/>
        </w:rPr>
        <w:t>8.5. Arquivar</w:t>
      </w:r>
      <w:r w:rsidR="00F84120" w:rsidRPr="00BE636F">
        <w:rPr>
          <w:rFonts w:ascii="Arial Narrow" w:hAnsi="Arial Narrow" w:cs="Arial"/>
          <w:color w:val="000000"/>
          <w:sz w:val="24"/>
          <w:szCs w:val="24"/>
        </w:rPr>
        <w:t xml:space="preserve"> o processo, após o trânsito em julgado, nos moldes regimentais. </w:t>
      </w:r>
      <w:r w:rsidR="00F84120" w:rsidRPr="00BE636F">
        <w:rPr>
          <w:rFonts w:ascii="Arial Narrow" w:hAnsi="Arial Narrow" w:cs="Arial"/>
          <w:i/>
          <w:noProof/>
          <w:sz w:val="24"/>
          <w:szCs w:val="24"/>
        </w:rPr>
        <w:t>Vencido o voto-destaque do Conselheiro Érico Xavier Desterro e Silva, que votou pelo conhecimento e negativa de provimento do Recurso de Revisão, sendo notificado o Requerente.</w:t>
      </w:r>
      <w:r w:rsidR="00647B3A"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AUDITOR-RELATOR: ALBER FURTADO DE OLIVEIRA JÚNIOR.</w:t>
      </w:r>
      <w:r w:rsidR="00647B3A" w:rsidRPr="00BE636F">
        <w:rPr>
          <w:rFonts w:ascii="Arial Narrow" w:hAnsi="Arial Narrow" w:cs="Arial"/>
          <w:b/>
          <w:color w:val="000000"/>
          <w:sz w:val="24"/>
          <w:szCs w:val="24"/>
        </w:rPr>
        <w:t xml:space="preserve"> </w:t>
      </w:r>
      <w:r w:rsidR="00F84120" w:rsidRPr="00BE636F">
        <w:rPr>
          <w:rFonts w:ascii="Arial Narrow" w:hAnsi="Arial Narrow" w:cs="Arial"/>
          <w:b/>
          <w:color w:val="000000"/>
          <w:sz w:val="24"/>
          <w:szCs w:val="24"/>
        </w:rPr>
        <w:t>PROCESSO Nº 11.510/2020 (Apensos: 10.603/2015 e 10.955/2015)</w:t>
      </w:r>
      <w:r w:rsidR="00F84120" w:rsidRPr="00BE636F">
        <w:rPr>
          <w:rFonts w:ascii="Arial Narrow" w:hAnsi="Arial Narrow" w:cs="Arial"/>
          <w:color w:val="000000"/>
          <w:sz w:val="24"/>
          <w:szCs w:val="24"/>
        </w:rPr>
        <w:t xml:space="preserve"> – Embargos de Declaração em Recurso de Reconsideração interposto pelo Sr. Francisco Costa dos Santos, em face do Acórdão n° 374/2019-TCE-Tribunal Pleno, exarado nos autos do Processo n° 10.955/2015. </w:t>
      </w:r>
      <w:r w:rsidR="00F84120" w:rsidRPr="00BE636F">
        <w:rPr>
          <w:rFonts w:ascii="Arial Narrow" w:hAnsi="Arial Narrow" w:cs="Arial"/>
          <w:b/>
          <w:color w:val="000000"/>
          <w:sz w:val="24"/>
          <w:szCs w:val="24"/>
        </w:rPr>
        <w:t xml:space="preserve">Advogados: </w:t>
      </w:r>
      <w:r w:rsidR="00F84120" w:rsidRPr="00BE636F">
        <w:rPr>
          <w:rFonts w:ascii="Arial Narrow" w:hAnsi="Arial Narrow" w:cs="Arial"/>
          <w:bCs/>
          <w:color w:val="000000"/>
          <w:sz w:val="24"/>
          <w:szCs w:val="24"/>
        </w:rPr>
        <w:t xml:space="preserve">Bruno Vieira da Rocha </w:t>
      </w:r>
      <w:proofErr w:type="spellStart"/>
      <w:r w:rsidR="00F84120" w:rsidRPr="00BE636F">
        <w:rPr>
          <w:rFonts w:ascii="Arial Narrow" w:hAnsi="Arial Narrow" w:cs="Arial"/>
          <w:bCs/>
          <w:color w:val="000000"/>
          <w:sz w:val="24"/>
          <w:szCs w:val="24"/>
        </w:rPr>
        <w:t>Barbirato</w:t>
      </w:r>
      <w:proofErr w:type="spellEnd"/>
      <w:r w:rsidR="00F84120" w:rsidRPr="00BE636F">
        <w:rPr>
          <w:rFonts w:ascii="Arial Narrow" w:hAnsi="Arial Narrow" w:cs="Arial"/>
          <w:bCs/>
          <w:color w:val="000000"/>
          <w:sz w:val="24"/>
          <w:szCs w:val="24"/>
        </w:rPr>
        <w:t xml:space="preserve"> – OAB/AM 6975, Fábio Nunes Bandeira de Melo – OAB/AM 4331, Lívia Rocha Brito – OAB/AM 6474, Igor Arnaud Ferreira - OAB/AM 10428, </w:t>
      </w:r>
      <w:proofErr w:type="spellStart"/>
      <w:r w:rsidR="00F84120" w:rsidRPr="00BE636F">
        <w:rPr>
          <w:rFonts w:ascii="Arial Narrow" w:hAnsi="Arial Narrow" w:cs="Arial"/>
          <w:bCs/>
          <w:color w:val="000000"/>
          <w:sz w:val="24"/>
          <w:szCs w:val="24"/>
        </w:rPr>
        <w:t>Laiz</w:t>
      </w:r>
      <w:proofErr w:type="spellEnd"/>
      <w:r w:rsidR="00F84120" w:rsidRPr="00BE636F">
        <w:rPr>
          <w:rFonts w:ascii="Arial Narrow" w:hAnsi="Arial Narrow" w:cs="Arial"/>
          <w:bCs/>
          <w:color w:val="000000"/>
          <w:sz w:val="24"/>
          <w:szCs w:val="24"/>
        </w:rPr>
        <w:t xml:space="preserve"> Araújo Russo de Melo e Silva - OAB/AM 6897.</w:t>
      </w:r>
      <w:r w:rsidR="00F84120" w:rsidRPr="00BE636F">
        <w:rPr>
          <w:rFonts w:ascii="Arial Narrow" w:hAnsi="Arial Narrow" w:cs="Arial"/>
          <w:b/>
          <w:color w:val="000000"/>
          <w:sz w:val="24"/>
          <w:szCs w:val="24"/>
        </w:rPr>
        <w:t xml:space="preserve"> ACÓRDÃO Nº 701/2021: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w:t>
      </w:r>
      <w:r w:rsidR="00F84120" w:rsidRPr="00BE636F">
        <w:rPr>
          <w:rFonts w:ascii="Arial Narrow" w:hAnsi="Arial Narrow" w:cs="Arial"/>
          <w:sz w:val="24"/>
          <w:szCs w:val="24"/>
        </w:rPr>
        <w:lastRenderedPageBreak/>
        <w:t xml:space="preserve">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art.11, III, alínea “f”, item 1, da Resolução n.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a proposta de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Auditor-Relator</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oral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7.1. Conhecer</w:t>
      </w:r>
      <w:r w:rsidR="00F84120" w:rsidRPr="00BE636F">
        <w:rPr>
          <w:rFonts w:ascii="Arial Narrow" w:hAnsi="Arial Narrow" w:cs="Arial"/>
          <w:color w:val="000000"/>
          <w:sz w:val="24"/>
          <w:szCs w:val="24"/>
        </w:rPr>
        <w:t xml:space="preserve"> dos Embargos de Declaração opostos pelo Sr. Francisco Costa dos Santos, por preencher os requisitos legais, em consonância com o</w:t>
      </w:r>
      <w:r w:rsidR="00647B3A" w:rsidRPr="00BE636F">
        <w:rPr>
          <w:rFonts w:ascii="Arial Narrow" w:hAnsi="Arial Narrow" w:cs="Arial"/>
          <w:color w:val="000000"/>
          <w:sz w:val="24"/>
          <w:szCs w:val="24"/>
        </w:rPr>
        <w:t xml:space="preserve"> </w:t>
      </w:r>
      <w:r w:rsidR="00F84120" w:rsidRPr="00BE636F">
        <w:rPr>
          <w:rFonts w:ascii="Arial Narrow" w:hAnsi="Arial Narrow" w:cs="Arial"/>
          <w:color w:val="000000"/>
          <w:sz w:val="24"/>
          <w:szCs w:val="24"/>
        </w:rPr>
        <w:t xml:space="preserve">art. 148 e segs., da Resolução nº 04/02 - RITCE/AM; </w:t>
      </w:r>
      <w:r w:rsidR="00F84120" w:rsidRPr="00BE636F">
        <w:rPr>
          <w:rFonts w:ascii="Arial Narrow" w:hAnsi="Arial Narrow" w:cs="Arial"/>
          <w:b/>
          <w:bCs/>
          <w:color w:val="000000"/>
          <w:sz w:val="24"/>
          <w:szCs w:val="24"/>
        </w:rPr>
        <w:t>7.2. Dar Provimento</w:t>
      </w:r>
      <w:r w:rsidR="00F84120" w:rsidRPr="00BE636F">
        <w:rPr>
          <w:rFonts w:ascii="Arial Narrow" w:hAnsi="Arial Narrow" w:cs="Arial"/>
          <w:color w:val="000000"/>
          <w:sz w:val="24"/>
          <w:szCs w:val="24"/>
        </w:rPr>
        <w:t xml:space="preserve"> aos Embargos de Declaração opostos pelo Sr. Francisco Costa dos Santos, no sentido de tornar nulo o Acórdão nº. 300/2021 – TCE – Tribunal Pleno, às fls. 95/98, pela ausência na pauta de julgamento do nome do advogado indicado expressamente pela parte, devendo ser reincluído o Processo nº 11510/2020 (Recurso de Reconsideração), em pauta para novo julgamento; </w:t>
      </w:r>
      <w:r w:rsidR="00F84120" w:rsidRPr="00BE636F">
        <w:rPr>
          <w:rFonts w:ascii="Arial Narrow" w:hAnsi="Arial Narrow" w:cs="Arial"/>
          <w:b/>
          <w:bCs/>
          <w:color w:val="000000"/>
          <w:sz w:val="24"/>
          <w:szCs w:val="24"/>
        </w:rPr>
        <w:t>7.3. Determinar</w:t>
      </w:r>
      <w:r w:rsidR="00F84120" w:rsidRPr="00BE636F">
        <w:rPr>
          <w:rFonts w:ascii="Arial Narrow" w:hAnsi="Arial Narrow" w:cs="Arial"/>
          <w:color w:val="000000"/>
          <w:sz w:val="24"/>
          <w:szCs w:val="24"/>
        </w:rPr>
        <w:t xml:space="preserve"> à </w:t>
      </w:r>
      <w:proofErr w:type="spellStart"/>
      <w:r w:rsidR="00F84120" w:rsidRPr="00BE636F">
        <w:rPr>
          <w:rFonts w:ascii="Arial Narrow" w:hAnsi="Arial Narrow" w:cs="Arial"/>
          <w:color w:val="000000"/>
          <w:sz w:val="24"/>
          <w:szCs w:val="24"/>
        </w:rPr>
        <w:t>Sepleno</w:t>
      </w:r>
      <w:proofErr w:type="spellEnd"/>
      <w:r w:rsidR="00F84120" w:rsidRPr="00BE636F">
        <w:rPr>
          <w:rFonts w:ascii="Arial Narrow" w:hAnsi="Arial Narrow" w:cs="Arial"/>
          <w:color w:val="000000"/>
          <w:sz w:val="24"/>
          <w:szCs w:val="24"/>
        </w:rPr>
        <w:t xml:space="preserve"> que, quando da nova inclusão do presente processo em pauta de julgamento do Tribunal Pleno, inclua todos os interessados e seus </w:t>
      </w:r>
      <w:proofErr w:type="gramStart"/>
      <w:r w:rsidR="00F84120" w:rsidRPr="00BE636F">
        <w:rPr>
          <w:rFonts w:ascii="Arial Narrow" w:hAnsi="Arial Narrow" w:cs="Arial"/>
          <w:color w:val="000000"/>
          <w:sz w:val="24"/>
          <w:szCs w:val="24"/>
        </w:rPr>
        <w:t>patronos;</w:t>
      </w:r>
      <w:proofErr w:type="gramEnd"/>
      <w:r w:rsidR="00F84120" w:rsidRPr="00BE636F">
        <w:rPr>
          <w:rFonts w:ascii="Arial Narrow" w:hAnsi="Arial Narrow" w:cs="Arial"/>
          <w:b/>
          <w:bCs/>
          <w:color w:val="000000"/>
          <w:sz w:val="24"/>
          <w:szCs w:val="24"/>
        </w:rPr>
        <w:t>7.4. Determinar</w:t>
      </w:r>
      <w:r w:rsidR="00F84120" w:rsidRPr="00BE636F">
        <w:rPr>
          <w:rFonts w:ascii="Arial Narrow" w:hAnsi="Arial Narrow" w:cs="Arial"/>
          <w:color w:val="000000"/>
          <w:sz w:val="24"/>
          <w:szCs w:val="24"/>
        </w:rPr>
        <w:t xml:space="preserve"> à Secretaria do Pleno que oficie o patrono e o Embargante sobre o teor da decisão do Colegiado, acompanhando Relatório/Voto e Acórdão para conhecimento.</w:t>
      </w:r>
      <w:r w:rsidR="00647B3A" w:rsidRPr="00BE636F">
        <w:rPr>
          <w:rFonts w:ascii="Arial Narrow" w:hAnsi="Arial Narrow" w:cs="Arial"/>
          <w:color w:val="000000"/>
          <w:sz w:val="24"/>
          <w:szCs w:val="24"/>
        </w:rPr>
        <w:t xml:space="preserve"> </w:t>
      </w:r>
      <w:r w:rsidR="00F84120" w:rsidRPr="00BE636F">
        <w:rPr>
          <w:rFonts w:ascii="Arial Narrow" w:hAnsi="Arial Narrow" w:cs="Arial"/>
          <w:b/>
          <w:color w:val="000000"/>
          <w:sz w:val="24"/>
          <w:szCs w:val="24"/>
        </w:rPr>
        <w:t>PROCESSO Nº 15.219/2020 (Apenso: 15.218/2020)</w:t>
      </w:r>
      <w:r w:rsidR="00F84120" w:rsidRPr="00BE636F">
        <w:rPr>
          <w:rFonts w:ascii="Arial Narrow" w:hAnsi="Arial Narrow" w:cs="Arial"/>
          <w:color w:val="000000"/>
          <w:sz w:val="24"/>
          <w:szCs w:val="24"/>
        </w:rPr>
        <w:t xml:space="preserve"> - Recurso Ordinário interposto pelo Sr. Fernando Falabella e </w:t>
      </w:r>
      <w:proofErr w:type="spellStart"/>
      <w:r w:rsidR="00F84120" w:rsidRPr="00BE636F">
        <w:rPr>
          <w:rFonts w:ascii="Arial Narrow" w:hAnsi="Arial Narrow" w:cs="Arial"/>
          <w:color w:val="000000"/>
          <w:sz w:val="24"/>
          <w:szCs w:val="24"/>
        </w:rPr>
        <w:t>Valkinho</w:t>
      </w:r>
      <w:proofErr w:type="spellEnd"/>
      <w:r w:rsidR="00F84120" w:rsidRPr="00BE636F">
        <w:rPr>
          <w:rFonts w:ascii="Arial Narrow" w:hAnsi="Arial Narrow" w:cs="Arial"/>
          <w:color w:val="000000"/>
          <w:sz w:val="24"/>
          <w:szCs w:val="24"/>
        </w:rPr>
        <w:t xml:space="preserve"> </w:t>
      </w:r>
      <w:proofErr w:type="spellStart"/>
      <w:r w:rsidR="00F84120" w:rsidRPr="00BE636F">
        <w:rPr>
          <w:rFonts w:ascii="Arial Narrow" w:hAnsi="Arial Narrow" w:cs="Arial"/>
          <w:color w:val="000000"/>
          <w:sz w:val="24"/>
          <w:szCs w:val="24"/>
        </w:rPr>
        <w:t>Zuani</w:t>
      </w:r>
      <w:proofErr w:type="spellEnd"/>
      <w:r w:rsidR="00F84120" w:rsidRPr="00BE636F">
        <w:rPr>
          <w:rFonts w:ascii="Arial Narrow" w:hAnsi="Arial Narrow" w:cs="Arial"/>
          <w:color w:val="000000"/>
          <w:sz w:val="24"/>
          <w:szCs w:val="24"/>
        </w:rPr>
        <w:t xml:space="preserve"> Prestes, em face da Decisão nº 1666/2019-TCE-Segunda Câmara, exarada nos autos do Processo nº 15.218/2020. </w:t>
      </w:r>
      <w:r w:rsidR="00F84120" w:rsidRPr="00BE636F">
        <w:rPr>
          <w:rFonts w:ascii="Arial Narrow" w:hAnsi="Arial Narrow" w:cs="Arial"/>
          <w:b/>
          <w:color w:val="000000"/>
          <w:sz w:val="24"/>
          <w:szCs w:val="24"/>
        </w:rPr>
        <w:t>ACÓRDÃO Nº 702/2021:</w:t>
      </w:r>
      <w:r w:rsidR="00F84120" w:rsidRPr="00BE636F">
        <w:rPr>
          <w:rFonts w:ascii="Arial Narrow" w:hAnsi="Arial Narrow" w:cs="Arial"/>
          <w:color w:val="000000"/>
          <w:sz w:val="24"/>
          <w:szCs w:val="24"/>
        </w:rPr>
        <w:t xml:space="preserve"> </w:t>
      </w:r>
      <w:r w:rsidR="00F84120" w:rsidRPr="00BE636F">
        <w:rPr>
          <w:rFonts w:ascii="Arial Narrow" w:hAnsi="Arial Narrow" w:cs="Arial"/>
          <w:sz w:val="24"/>
          <w:szCs w:val="24"/>
        </w:rPr>
        <w:t xml:space="preserve">Vistos, relatados e discutidos estes autos acima identificados, </w:t>
      </w:r>
      <w:r w:rsidR="00F84120" w:rsidRPr="00BE636F">
        <w:rPr>
          <w:rFonts w:ascii="Arial Narrow" w:hAnsi="Arial Narrow" w:cs="Arial"/>
          <w:b/>
          <w:sz w:val="24"/>
          <w:szCs w:val="24"/>
        </w:rPr>
        <w:t xml:space="preserve">ACORDAM </w:t>
      </w:r>
      <w:proofErr w:type="gramStart"/>
      <w:r w:rsidR="00F84120" w:rsidRPr="00BE636F">
        <w:rPr>
          <w:rFonts w:ascii="Arial Narrow" w:hAnsi="Arial Narrow" w:cs="Arial"/>
          <w:sz w:val="24"/>
          <w:szCs w:val="24"/>
        </w:rPr>
        <w:t>os Excelentíssimos</w:t>
      </w:r>
      <w:proofErr w:type="gramEnd"/>
      <w:r w:rsidR="00F84120" w:rsidRPr="00BE636F">
        <w:rPr>
          <w:rFonts w:ascii="Arial Narrow" w:hAnsi="Arial Narrow" w:cs="Arial"/>
          <w:sz w:val="24"/>
          <w:szCs w:val="24"/>
        </w:rPr>
        <w:t xml:space="preserve"> Senhores Conselheiros do Tribunal de Contas do Estado do Amazonas, reunidos em Sessão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w:t>
      </w:r>
      <w:r w:rsidR="00F84120" w:rsidRPr="00BE636F">
        <w:rPr>
          <w:rFonts w:ascii="Arial Narrow" w:hAnsi="Arial Narrow" w:cs="Arial"/>
          <w:b/>
          <w:noProof/>
          <w:sz w:val="24"/>
          <w:szCs w:val="24"/>
        </w:rPr>
        <w:t>Tribunal Pleno</w:t>
      </w:r>
      <w:r w:rsidR="00F84120" w:rsidRPr="00BE636F">
        <w:rPr>
          <w:rFonts w:ascii="Arial Narrow" w:hAnsi="Arial Narrow" w:cs="Arial"/>
          <w:sz w:val="24"/>
          <w:szCs w:val="24"/>
        </w:rPr>
        <w:t>, no exercício da competência atribuída</w:t>
      </w:r>
      <w:r w:rsidR="00F84120" w:rsidRPr="00BE636F">
        <w:rPr>
          <w:rFonts w:ascii="Arial Narrow" w:hAnsi="Arial Narrow" w:cs="Arial"/>
          <w:noProof/>
          <w:sz w:val="24"/>
          <w:szCs w:val="24"/>
        </w:rPr>
        <w:t xml:space="preserve"> pelo art.11, III, alínea “f”, item 3, da Resolução nº 04/2002-TCE/AM</w:t>
      </w:r>
      <w:r w:rsidR="00F84120" w:rsidRPr="00BE636F">
        <w:rPr>
          <w:rFonts w:ascii="Arial Narrow" w:hAnsi="Arial Narrow" w:cs="Arial"/>
          <w:sz w:val="24"/>
          <w:szCs w:val="24"/>
        </w:rPr>
        <w:t>,</w:t>
      </w:r>
      <w:r w:rsidR="00F84120" w:rsidRPr="00BE636F">
        <w:rPr>
          <w:rFonts w:ascii="Arial Narrow" w:hAnsi="Arial Narrow" w:cs="Arial"/>
          <w:b/>
          <w:noProof/>
          <w:sz w:val="24"/>
          <w:szCs w:val="24"/>
        </w:rPr>
        <w:t xml:space="preserve"> à unanimidade,</w:t>
      </w:r>
      <w:r w:rsidR="00F84120" w:rsidRPr="00BE636F">
        <w:rPr>
          <w:rFonts w:ascii="Arial Narrow" w:hAnsi="Arial Narrow" w:cs="Arial"/>
          <w:b/>
          <w:sz w:val="24"/>
          <w:szCs w:val="24"/>
        </w:rPr>
        <w:t xml:space="preserve"> </w:t>
      </w:r>
      <w:r w:rsidR="00F84120" w:rsidRPr="00BE636F">
        <w:rPr>
          <w:rFonts w:ascii="Arial Narrow" w:hAnsi="Arial Narrow" w:cs="Arial"/>
          <w:sz w:val="24"/>
          <w:szCs w:val="24"/>
        </w:rPr>
        <w:t>nos termos d</w:t>
      </w:r>
      <w:r w:rsidR="00F84120" w:rsidRPr="00BE636F">
        <w:rPr>
          <w:rFonts w:ascii="Arial Narrow" w:hAnsi="Arial Narrow" w:cs="Arial"/>
          <w:noProof/>
          <w:sz w:val="24"/>
          <w:szCs w:val="24"/>
        </w:rPr>
        <w:t>a proposta de voto</w:t>
      </w:r>
      <w:r w:rsidR="00F84120" w:rsidRPr="00BE636F">
        <w:rPr>
          <w:rFonts w:ascii="Arial Narrow" w:hAnsi="Arial Narrow" w:cs="Arial"/>
          <w:sz w:val="24"/>
          <w:szCs w:val="24"/>
        </w:rPr>
        <w:t xml:space="preserve"> </w:t>
      </w:r>
      <w:r w:rsidR="00F84120" w:rsidRPr="00BE636F">
        <w:rPr>
          <w:rFonts w:ascii="Arial Narrow" w:hAnsi="Arial Narrow" w:cs="Arial"/>
          <w:noProof/>
          <w:sz w:val="24"/>
          <w:szCs w:val="24"/>
        </w:rPr>
        <w:t>do</w:t>
      </w:r>
      <w:r w:rsidR="00F84120" w:rsidRPr="00BE636F">
        <w:rPr>
          <w:rFonts w:ascii="Arial Narrow" w:hAnsi="Arial Narrow" w:cs="Arial"/>
          <w:sz w:val="24"/>
          <w:szCs w:val="24"/>
        </w:rPr>
        <w:t xml:space="preserve"> Excelentíssimo Senhor Auditor-Relator</w:t>
      </w:r>
      <w:r w:rsidR="00F84120" w:rsidRPr="00BE636F">
        <w:rPr>
          <w:rFonts w:ascii="Arial Narrow" w:hAnsi="Arial Narrow" w:cs="Arial"/>
          <w:noProof/>
          <w:sz w:val="24"/>
          <w:szCs w:val="24"/>
        </w:rPr>
        <w:t>, que acolheu, em sessão, o voto-destaque do  pelo Conselheiro Érico Xavier Desterro e Silva</w:t>
      </w:r>
      <w:r w:rsidR="00F84120" w:rsidRPr="00BE636F">
        <w:rPr>
          <w:rFonts w:ascii="Arial Narrow" w:hAnsi="Arial Narrow" w:cs="Arial"/>
          <w:b/>
          <w:noProof/>
          <w:sz w:val="24"/>
          <w:szCs w:val="24"/>
        </w:rPr>
        <w:t>, em consonância</w:t>
      </w:r>
      <w:r w:rsidR="00F84120" w:rsidRPr="00BE636F">
        <w:rPr>
          <w:rFonts w:ascii="Arial Narrow" w:hAnsi="Arial Narrow" w:cs="Arial"/>
          <w:noProof/>
          <w:sz w:val="24"/>
          <w:szCs w:val="24"/>
        </w:rPr>
        <w:t xml:space="preserve"> com pronunciamento do Ministério Público junto a este Tribunal</w:t>
      </w:r>
      <w:r w:rsidR="00F84120" w:rsidRPr="00BE636F">
        <w:rPr>
          <w:rFonts w:ascii="Arial Narrow" w:hAnsi="Arial Narrow" w:cs="Arial"/>
          <w:sz w:val="24"/>
          <w:szCs w:val="24"/>
        </w:rPr>
        <w:t>, no sentido de:</w:t>
      </w:r>
      <w:r w:rsidR="00F84120" w:rsidRPr="00BE636F">
        <w:rPr>
          <w:rFonts w:ascii="Arial Narrow" w:hAnsi="Arial Narrow" w:cs="Arial"/>
          <w:color w:val="000000"/>
          <w:sz w:val="24"/>
          <w:szCs w:val="24"/>
        </w:rPr>
        <w:t xml:space="preserve"> </w:t>
      </w:r>
      <w:r w:rsidR="00F84120" w:rsidRPr="00BE636F">
        <w:rPr>
          <w:rFonts w:ascii="Arial Narrow" w:hAnsi="Arial Narrow" w:cs="Arial"/>
          <w:b/>
          <w:bCs/>
          <w:color w:val="000000"/>
          <w:sz w:val="24"/>
          <w:szCs w:val="24"/>
        </w:rPr>
        <w:t>8.1. Conhecer</w:t>
      </w:r>
      <w:r w:rsidR="00F84120" w:rsidRPr="00BE636F">
        <w:rPr>
          <w:rFonts w:ascii="Arial Narrow" w:hAnsi="Arial Narrow" w:cs="Arial"/>
          <w:color w:val="000000"/>
          <w:sz w:val="24"/>
          <w:szCs w:val="24"/>
        </w:rPr>
        <w:t xml:space="preserve"> do Recurso Ordinário interposto pelos Srs. Fernando Falabella e </w:t>
      </w:r>
      <w:proofErr w:type="spellStart"/>
      <w:r w:rsidR="00F84120" w:rsidRPr="00BE636F">
        <w:rPr>
          <w:rFonts w:ascii="Arial Narrow" w:hAnsi="Arial Narrow" w:cs="Arial"/>
          <w:color w:val="000000"/>
          <w:sz w:val="24"/>
          <w:szCs w:val="24"/>
        </w:rPr>
        <w:t>Valkinho</w:t>
      </w:r>
      <w:proofErr w:type="spellEnd"/>
      <w:r w:rsidR="00F84120" w:rsidRPr="00BE636F">
        <w:rPr>
          <w:rFonts w:ascii="Arial Narrow" w:hAnsi="Arial Narrow" w:cs="Arial"/>
          <w:color w:val="000000"/>
          <w:sz w:val="24"/>
          <w:szCs w:val="24"/>
        </w:rPr>
        <w:t xml:space="preserve"> </w:t>
      </w:r>
      <w:proofErr w:type="spellStart"/>
      <w:r w:rsidR="00F84120" w:rsidRPr="00BE636F">
        <w:rPr>
          <w:rFonts w:ascii="Arial Narrow" w:hAnsi="Arial Narrow" w:cs="Arial"/>
          <w:color w:val="000000"/>
          <w:sz w:val="24"/>
          <w:szCs w:val="24"/>
        </w:rPr>
        <w:t>Zuani</w:t>
      </w:r>
      <w:proofErr w:type="spellEnd"/>
      <w:r w:rsidR="00F84120" w:rsidRPr="00BE636F">
        <w:rPr>
          <w:rFonts w:ascii="Arial Narrow" w:hAnsi="Arial Narrow" w:cs="Arial"/>
          <w:color w:val="000000"/>
          <w:sz w:val="24"/>
          <w:szCs w:val="24"/>
        </w:rPr>
        <w:t xml:space="preserve"> Prestes; </w:t>
      </w:r>
      <w:r w:rsidR="00F84120" w:rsidRPr="00BE636F">
        <w:rPr>
          <w:rFonts w:ascii="Arial Narrow" w:hAnsi="Arial Narrow" w:cs="Arial"/>
          <w:b/>
          <w:bCs/>
          <w:color w:val="000000"/>
          <w:sz w:val="24"/>
          <w:szCs w:val="24"/>
        </w:rPr>
        <w:t>8.2. Dar Provimento Parcial</w:t>
      </w:r>
      <w:r w:rsidR="00F84120" w:rsidRPr="00BE636F">
        <w:rPr>
          <w:rFonts w:ascii="Arial Narrow" w:hAnsi="Arial Narrow" w:cs="Arial"/>
          <w:color w:val="000000"/>
          <w:sz w:val="24"/>
          <w:szCs w:val="24"/>
        </w:rPr>
        <w:t xml:space="preserve"> ao Recurso Ordinário interposto pelos Srs. Fernando Falabella e </w:t>
      </w:r>
      <w:proofErr w:type="spellStart"/>
      <w:r w:rsidR="00F84120" w:rsidRPr="00BE636F">
        <w:rPr>
          <w:rFonts w:ascii="Arial Narrow" w:hAnsi="Arial Narrow" w:cs="Arial"/>
          <w:color w:val="000000"/>
          <w:sz w:val="24"/>
          <w:szCs w:val="24"/>
        </w:rPr>
        <w:t>Valkinho</w:t>
      </w:r>
      <w:proofErr w:type="spellEnd"/>
      <w:r w:rsidR="00F84120" w:rsidRPr="00BE636F">
        <w:rPr>
          <w:rFonts w:ascii="Arial Narrow" w:hAnsi="Arial Narrow" w:cs="Arial"/>
          <w:color w:val="000000"/>
          <w:sz w:val="24"/>
          <w:szCs w:val="24"/>
        </w:rPr>
        <w:t xml:space="preserve"> </w:t>
      </w:r>
      <w:proofErr w:type="spellStart"/>
      <w:r w:rsidR="00F84120" w:rsidRPr="00BE636F">
        <w:rPr>
          <w:rFonts w:ascii="Arial Narrow" w:hAnsi="Arial Narrow" w:cs="Arial"/>
          <w:color w:val="000000"/>
          <w:sz w:val="24"/>
          <w:szCs w:val="24"/>
        </w:rPr>
        <w:t>Zuani</w:t>
      </w:r>
      <w:proofErr w:type="spellEnd"/>
      <w:r w:rsidR="00F84120" w:rsidRPr="00BE636F">
        <w:rPr>
          <w:rFonts w:ascii="Arial Narrow" w:hAnsi="Arial Narrow" w:cs="Arial"/>
          <w:color w:val="000000"/>
          <w:sz w:val="24"/>
          <w:szCs w:val="24"/>
        </w:rPr>
        <w:t xml:space="preserve"> Prestes, no sentido de alterar as multas constantes nos itens 8.2 e 8.3 da Decisão n.º 1666/2019-TCE-Segunda Câmara, exarada nos autos do Processo n.º 15.218/2020. Ou seja, a multa aplicada ao Sr. Fernando Falabella deve ser reduzida para R$ 10.000,00 (dez mil reais); quanto à multa aplicada ao Sr. </w:t>
      </w:r>
      <w:proofErr w:type="spellStart"/>
      <w:r w:rsidR="00F84120" w:rsidRPr="00BE636F">
        <w:rPr>
          <w:rFonts w:ascii="Arial Narrow" w:hAnsi="Arial Narrow" w:cs="Arial"/>
          <w:color w:val="000000"/>
          <w:sz w:val="24"/>
          <w:szCs w:val="24"/>
        </w:rPr>
        <w:t>Valkinho</w:t>
      </w:r>
      <w:proofErr w:type="spellEnd"/>
      <w:r w:rsidR="00F84120" w:rsidRPr="00BE636F">
        <w:rPr>
          <w:rFonts w:ascii="Arial Narrow" w:hAnsi="Arial Narrow" w:cs="Arial"/>
          <w:color w:val="000000"/>
          <w:sz w:val="24"/>
          <w:szCs w:val="24"/>
        </w:rPr>
        <w:t xml:space="preserve"> </w:t>
      </w:r>
      <w:proofErr w:type="spellStart"/>
      <w:r w:rsidR="00F84120" w:rsidRPr="00BE636F">
        <w:rPr>
          <w:rFonts w:ascii="Arial Narrow" w:hAnsi="Arial Narrow" w:cs="Arial"/>
          <w:color w:val="000000"/>
          <w:sz w:val="24"/>
          <w:szCs w:val="24"/>
        </w:rPr>
        <w:t>Zuani</w:t>
      </w:r>
      <w:proofErr w:type="spellEnd"/>
      <w:r w:rsidR="00F84120" w:rsidRPr="00BE636F">
        <w:rPr>
          <w:rFonts w:ascii="Arial Narrow" w:hAnsi="Arial Narrow" w:cs="Arial"/>
          <w:color w:val="000000"/>
          <w:sz w:val="24"/>
          <w:szCs w:val="24"/>
        </w:rPr>
        <w:t xml:space="preserve"> Prestes, igualmente deve ser reduzida para R$ 10.000,00 (dez mil reais). Ademais, mantenham-se inalterados os demais itens da referida Decisão.</w:t>
      </w:r>
      <w:r w:rsidR="00503233" w:rsidRPr="00BE636F">
        <w:rPr>
          <w:rFonts w:ascii="Arial Narrow" w:hAnsi="Arial Narrow" w:cs="Arial"/>
          <w:color w:val="000000"/>
          <w:sz w:val="24"/>
          <w:szCs w:val="24"/>
        </w:rPr>
        <w:t xml:space="preserve"> </w:t>
      </w:r>
    </w:p>
    <w:p w14:paraId="39AF7A9D" w14:textId="77777777" w:rsidR="00BE636F" w:rsidRDefault="00BE636F" w:rsidP="00BE636F">
      <w:pPr>
        <w:spacing w:after="20" w:line="240" w:lineRule="auto"/>
        <w:ind w:left="-284"/>
        <w:jc w:val="both"/>
        <w:rPr>
          <w:rFonts w:ascii="Arial Narrow" w:hAnsi="Arial Narrow" w:cs="Arial"/>
          <w:color w:val="000000"/>
          <w:sz w:val="24"/>
          <w:szCs w:val="24"/>
        </w:rPr>
      </w:pPr>
    </w:p>
    <w:p w14:paraId="64B323FD" w14:textId="77777777" w:rsidR="00BE636F" w:rsidRDefault="00BE636F" w:rsidP="00BE636F">
      <w:pPr>
        <w:spacing w:after="20" w:line="240" w:lineRule="auto"/>
        <w:ind w:left="-284"/>
        <w:jc w:val="both"/>
        <w:rPr>
          <w:rFonts w:ascii="Arial Narrow" w:hAnsi="Arial Narrow" w:cs="Arial"/>
          <w:sz w:val="24"/>
          <w:szCs w:val="24"/>
        </w:rPr>
      </w:pPr>
    </w:p>
    <w:p w14:paraId="608E2C2F" w14:textId="2DE129D0" w:rsidR="00BE636F" w:rsidRPr="00BE636F" w:rsidRDefault="00BE636F" w:rsidP="00BE636F">
      <w:pPr>
        <w:spacing w:after="0" w:line="240" w:lineRule="auto"/>
        <w:ind w:left="-284" w:right="-142"/>
        <w:jc w:val="both"/>
        <w:rPr>
          <w:rFonts w:ascii="Arial Narrow" w:hAnsi="Arial Narrow"/>
          <w:sz w:val="24"/>
          <w:szCs w:val="24"/>
        </w:rPr>
      </w:pPr>
      <w:r w:rsidRPr="00BE636F">
        <w:rPr>
          <w:rFonts w:ascii="Arial Narrow" w:hAnsi="Arial Narrow"/>
          <w:b/>
          <w:sz w:val="24"/>
          <w:szCs w:val="24"/>
        </w:rPr>
        <w:t>SECRETARIA DO TRIBUNAL PLENO DO TRIBUNAL DE CONTAS DO ESTADO DO AMAZONAS</w:t>
      </w:r>
      <w:r w:rsidRPr="00BE636F">
        <w:rPr>
          <w:rFonts w:ascii="Arial Narrow" w:hAnsi="Arial Narrow"/>
          <w:sz w:val="24"/>
          <w:szCs w:val="24"/>
        </w:rPr>
        <w:t>, em Manaus, 02 de agosto de 2021.</w:t>
      </w:r>
    </w:p>
    <w:p w14:paraId="4941F49E" w14:textId="77777777" w:rsidR="00BE636F" w:rsidRPr="002014B2" w:rsidRDefault="00BE636F" w:rsidP="00BE636F">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2887AFD9" wp14:editId="7871D57F">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025240AC" w14:textId="77777777" w:rsidR="00BE636F" w:rsidRPr="009E118E" w:rsidRDefault="00BE636F" w:rsidP="00BE636F">
      <w:pPr>
        <w:spacing w:line="240" w:lineRule="auto"/>
        <w:ind w:left="-284" w:right="-142"/>
        <w:jc w:val="both"/>
        <w:rPr>
          <w:rFonts w:ascii="Arial Narrow" w:hAnsi="Arial Narrow" w:cs="Arial"/>
          <w:b/>
          <w:color w:val="000000"/>
          <w:sz w:val="24"/>
          <w:szCs w:val="24"/>
        </w:rPr>
      </w:pPr>
    </w:p>
    <w:p w14:paraId="47789CC4" w14:textId="77777777" w:rsidR="00BE636F" w:rsidRPr="00BE636F" w:rsidRDefault="00BE636F" w:rsidP="00BE636F">
      <w:pPr>
        <w:spacing w:after="20" w:line="240" w:lineRule="auto"/>
        <w:ind w:left="-284"/>
        <w:jc w:val="both"/>
        <w:rPr>
          <w:rFonts w:ascii="Arial Narrow" w:hAnsi="Arial Narrow" w:cs="Arial"/>
          <w:sz w:val="24"/>
          <w:szCs w:val="24"/>
        </w:rPr>
      </w:pPr>
    </w:p>
    <w:sectPr w:rsidR="00BE636F" w:rsidRPr="00BE636F" w:rsidSect="00BE636F">
      <w:headerReference w:type="default" r:id="rId10"/>
      <w:footerReference w:type="default" r:id="rId11"/>
      <w:pgSz w:w="11906" w:h="16838"/>
      <w:pgMar w:top="1418" w:right="992" w:bottom="426"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3E814" w14:textId="77777777" w:rsidR="008D07F9" w:rsidRDefault="008D07F9" w:rsidP="00320EE1">
      <w:pPr>
        <w:spacing w:after="0" w:line="240" w:lineRule="auto"/>
      </w:pPr>
      <w:r>
        <w:separator/>
      </w:r>
    </w:p>
  </w:endnote>
  <w:endnote w:type="continuationSeparator" w:id="0">
    <w:p w14:paraId="1DF61048" w14:textId="77777777" w:rsidR="008D07F9" w:rsidRDefault="008D07F9"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9CA4F" w14:textId="636E0FD2" w:rsidR="00545921" w:rsidRPr="00BE636F" w:rsidRDefault="00545921" w:rsidP="00BE636F">
    <w:pPr>
      <w:pStyle w:val="Rodap"/>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F68A6" w14:textId="77777777" w:rsidR="008D07F9" w:rsidRDefault="008D07F9" w:rsidP="00320EE1">
      <w:pPr>
        <w:spacing w:after="0" w:line="240" w:lineRule="auto"/>
      </w:pPr>
      <w:r>
        <w:separator/>
      </w:r>
    </w:p>
  </w:footnote>
  <w:footnote w:type="continuationSeparator" w:id="0">
    <w:p w14:paraId="217ED209" w14:textId="77777777" w:rsidR="008D07F9" w:rsidRDefault="008D07F9"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545921" w:rsidRDefault="00545921"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6E21F4D2" w14:textId="77777777" w:rsidR="00BE636F" w:rsidRPr="00644698" w:rsidRDefault="00BE636F" w:rsidP="00BE636F">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27BA1C58" w14:textId="77777777" w:rsidR="00BE636F" w:rsidRPr="00644698" w:rsidRDefault="00BE636F" w:rsidP="00BE636F">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29DE1FC8" w14:textId="77777777" w:rsidR="00BE636F" w:rsidRPr="00644698" w:rsidRDefault="00BE636F" w:rsidP="00BE636F">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545921" w:rsidRPr="0019591C" w:rsidRDefault="00545921"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35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441C10"/>
    <w:multiLevelType w:val="multilevel"/>
    <w:tmpl w:val="647C582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9167C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7F72D8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F464C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FA5FB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20631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8349D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D9020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435DE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59E7D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68C1F8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70713B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82F0A20"/>
    <w:multiLevelType w:val="multilevel"/>
    <w:tmpl w:val="647C582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CE958A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1FF72C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41B5928"/>
    <w:multiLevelType w:val="multilevel"/>
    <w:tmpl w:val="647C582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C972B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A7E6A6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2C32F8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2D4203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3D2335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418380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ED416A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13705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351C9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80826A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A7D642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03A7841"/>
    <w:multiLevelType w:val="multilevel"/>
    <w:tmpl w:val="647C582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C9428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4AD06D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BD5CD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35C583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4E708B"/>
    <w:multiLevelType w:val="multilevel"/>
    <w:tmpl w:val="647C582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6ED363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8F6A3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814B6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AA72D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C5470D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9"/>
  </w:num>
  <w:num w:numId="3">
    <w:abstractNumId w:val="30"/>
  </w:num>
  <w:num w:numId="4">
    <w:abstractNumId w:val="15"/>
  </w:num>
  <w:num w:numId="5">
    <w:abstractNumId w:val="11"/>
  </w:num>
  <w:num w:numId="6">
    <w:abstractNumId w:val="27"/>
  </w:num>
  <w:num w:numId="7">
    <w:abstractNumId w:val="13"/>
  </w:num>
  <w:num w:numId="8">
    <w:abstractNumId w:val="3"/>
  </w:num>
  <w:num w:numId="9">
    <w:abstractNumId w:val="9"/>
  </w:num>
  <w:num w:numId="10">
    <w:abstractNumId w:val="6"/>
  </w:num>
  <w:num w:numId="11">
    <w:abstractNumId w:val="4"/>
  </w:num>
  <w:num w:numId="12">
    <w:abstractNumId w:val="7"/>
  </w:num>
  <w:num w:numId="13">
    <w:abstractNumId w:val="28"/>
  </w:num>
  <w:num w:numId="14">
    <w:abstractNumId w:val="37"/>
  </w:num>
  <w:num w:numId="15">
    <w:abstractNumId w:val="0"/>
  </w:num>
  <w:num w:numId="16">
    <w:abstractNumId w:val="23"/>
  </w:num>
  <w:num w:numId="17">
    <w:abstractNumId w:val="10"/>
  </w:num>
  <w:num w:numId="18">
    <w:abstractNumId w:val="35"/>
  </w:num>
  <w:num w:numId="19">
    <w:abstractNumId w:val="21"/>
  </w:num>
  <w:num w:numId="20">
    <w:abstractNumId w:val="32"/>
  </w:num>
  <w:num w:numId="21">
    <w:abstractNumId w:val="20"/>
  </w:num>
  <w:num w:numId="22">
    <w:abstractNumId w:val="22"/>
  </w:num>
  <w:num w:numId="23">
    <w:abstractNumId w:val="33"/>
  </w:num>
  <w:num w:numId="24">
    <w:abstractNumId w:val="5"/>
  </w:num>
  <w:num w:numId="25">
    <w:abstractNumId w:val="19"/>
  </w:num>
  <w:num w:numId="26">
    <w:abstractNumId w:val="16"/>
  </w:num>
  <w:num w:numId="27">
    <w:abstractNumId w:val="8"/>
  </w:num>
  <w:num w:numId="28">
    <w:abstractNumId w:val="36"/>
  </w:num>
  <w:num w:numId="29">
    <w:abstractNumId w:val="12"/>
  </w:num>
  <w:num w:numId="30">
    <w:abstractNumId w:val="24"/>
  </w:num>
  <w:num w:numId="31">
    <w:abstractNumId w:val="38"/>
  </w:num>
  <w:num w:numId="32">
    <w:abstractNumId w:val="25"/>
  </w:num>
  <w:num w:numId="33">
    <w:abstractNumId w:val="18"/>
  </w:num>
  <w:num w:numId="34">
    <w:abstractNumId w:val="26"/>
  </w:num>
  <w:num w:numId="35">
    <w:abstractNumId w:val="31"/>
  </w:num>
  <w:num w:numId="36">
    <w:abstractNumId w:val="2"/>
  </w:num>
  <w:num w:numId="37">
    <w:abstractNumId w:val="17"/>
  </w:num>
  <w:num w:numId="38">
    <w:abstractNumId w:val="29"/>
  </w:num>
  <w:num w:numId="39">
    <w:abstractNumId w:val="14"/>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A40"/>
    <w:rsid w:val="00005E98"/>
    <w:rsid w:val="00006348"/>
    <w:rsid w:val="000064BC"/>
    <w:rsid w:val="0000727D"/>
    <w:rsid w:val="000078C3"/>
    <w:rsid w:val="00007A0E"/>
    <w:rsid w:val="00010276"/>
    <w:rsid w:val="000114BF"/>
    <w:rsid w:val="000114FE"/>
    <w:rsid w:val="00011A91"/>
    <w:rsid w:val="00011F4B"/>
    <w:rsid w:val="00013097"/>
    <w:rsid w:val="0001523E"/>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5888"/>
    <w:rsid w:val="00035CDA"/>
    <w:rsid w:val="00036B8F"/>
    <w:rsid w:val="00037AA5"/>
    <w:rsid w:val="00040339"/>
    <w:rsid w:val="0004198A"/>
    <w:rsid w:val="00041A63"/>
    <w:rsid w:val="00042052"/>
    <w:rsid w:val="00042F91"/>
    <w:rsid w:val="00043120"/>
    <w:rsid w:val="000439A2"/>
    <w:rsid w:val="00043ED5"/>
    <w:rsid w:val="00044EB7"/>
    <w:rsid w:val="0004647C"/>
    <w:rsid w:val="00046C57"/>
    <w:rsid w:val="00047218"/>
    <w:rsid w:val="00047387"/>
    <w:rsid w:val="00047910"/>
    <w:rsid w:val="00047BCE"/>
    <w:rsid w:val="00050093"/>
    <w:rsid w:val="00050300"/>
    <w:rsid w:val="0005032A"/>
    <w:rsid w:val="000515CD"/>
    <w:rsid w:val="000524CB"/>
    <w:rsid w:val="000530A9"/>
    <w:rsid w:val="00053850"/>
    <w:rsid w:val="00053B33"/>
    <w:rsid w:val="00054280"/>
    <w:rsid w:val="000544A7"/>
    <w:rsid w:val="0005452A"/>
    <w:rsid w:val="00054956"/>
    <w:rsid w:val="00054B38"/>
    <w:rsid w:val="00054E99"/>
    <w:rsid w:val="00055976"/>
    <w:rsid w:val="00055A74"/>
    <w:rsid w:val="0005684E"/>
    <w:rsid w:val="00057B22"/>
    <w:rsid w:val="00060A7B"/>
    <w:rsid w:val="00060F77"/>
    <w:rsid w:val="00061B97"/>
    <w:rsid w:val="00061C80"/>
    <w:rsid w:val="00061FC9"/>
    <w:rsid w:val="000620B6"/>
    <w:rsid w:val="000621D0"/>
    <w:rsid w:val="0006296B"/>
    <w:rsid w:val="00063B77"/>
    <w:rsid w:val="00064568"/>
    <w:rsid w:val="00065600"/>
    <w:rsid w:val="00066C31"/>
    <w:rsid w:val="00071E66"/>
    <w:rsid w:val="00071EFA"/>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CD2"/>
    <w:rsid w:val="000865E7"/>
    <w:rsid w:val="00087630"/>
    <w:rsid w:val="00087F37"/>
    <w:rsid w:val="000900CF"/>
    <w:rsid w:val="0009091C"/>
    <w:rsid w:val="0009115F"/>
    <w:rsid w:val="0009189F"/>
    <w:rsid w:val="00092263"/>
    <w:rsid w:val="00093A03"/>
    <w:rsid w:val="00093FF4"/>
    <w:rsid w:val="00094019"/>
    <w:rsid w:val="00094D6E"/>
    <w:rsid w:val="000951F8"/>
    <w:rsid w:val="00095D07"/>
    <w:rsid w:val="0009642E"/>
    <w:rsid w:val="000971E3"/>
    <w:rsid w:val="0009751F"/>
    <w:rsid w:val="000A0624"/>
    <w:rsid w:val="000A24EA"/>
    <w:rsid w:val="000A33FD"/>
    <w:rsid w:val="000A5487"/>
    <w:rsid w:val="000A661F"/>
    <w:rsid w:val="000A6DA6"/>
    <w:rsid w:val="000A79BF"/>
    <w:rsid w:val="000A7E80"/>
    <w:rsid w:val="000B0FF9"/>
    <w:rsid w:val="000B1050"/>
    <w:rsid w:val="000B2312"/>
    <w:rsid w:val="000B2B6D"/>
    <w:rsid w:val="000B3115"/>
    <w:rsid w:val="000B68E6"/>
    <w:rsid w:val="000B6C1C"/>
    <w:rsid w:val="000C17B9"/>
    <w:rsid w:val="000C1A9F"/>
    <w:rsid w:val="000C3BDC"/>
    <w:rsid w:val="000C4450"/>
    <w:rsid w:val="000C52C6"/>
    <w:rsid w:val="000C5BC2"/>
    <w:rsid w:val="000C63DC"/>
    <w:rsid w:val="000D07BC"/>
    <w:rsid w:val="000D1260"/>
    <w:rsid w:val="000D18A5"/>
    <w:rsid w:val="000D1BCB"/>
    <w:rsid w:val="000D3BFF"/>
    <w:rsid w:val="000D5961"/>
    <w:rsid w:val="000D78C3"/>
    <w:rsid w:val="000E007F"/>
    <w:rsid w:val="000E091D"/>
    <w:rsid w:val="000E116D"/>
    <w:rsid w:val="000E183D"/>
    <w:rsid w:val="000E2F0F"/>
    <w:rsid w:val="000E4D93"/>
    <w:rsid w:val="000E6B4D"/>
    <w:rsid w:val="000E7145"/>
    <w:rsid w:val="000E77B4"/>
    <w:rsid w:val="000E7F38"/>
    <w:rsid w:val="000F1B41"/>
    <w:rsid w:val="000F213E"/>
    <w:rsid w:val="000F3967"/>
    <w:rsid w:val="000F4FA2"/>
    <w:rsid w:val="000F6294"/>
    <w:rsid w:val="000F6518"/>
    <w:rsid w:val="000F6678"/>
    <w:rsid w:val="000F6E7E"/>
    <w:rsid w:val="000F760D"/>
    <w:rsid w:val="000F79E7"/>
    <w:rsid w:val="001000B9"/>
    <w:rsid w:val="0010021E"/>
    <w:rsid w:val="001011BD"/>
    <w:rsid w:val="0010162A"/>
    <w:rsid w:val="0010280F"/>
    <w:rsid w:val="00102CD3"/>
    <w:rsid w:val="001031FB"/>
    <w:rsid w:val="001052D8"/>
    <w:rsid w:val="00105507"/>
    <w:rsid w:val="00105A0C"/>
    <w:rsid w:val="001062AA"/>
    <w:rsid w:val="00106354"/>
    <w:rsid w:val="001065FC"/>
    <w:rsid w:val="001068B6"/>
    <w:rsid w:val="00106DB7"/>
    <w:rsid w:val="00111003"/>
    <w:rsid w:val="0011148C"/>
    <w:rsid w:val="00111567"/>
    <w:rsid w:val="00112BD1"/>
    <w:rsid w:val="00113188"/>
    <w:rsid w:val="00113B62"/>
    <w:rsid w:val="001148E9"/>
    <w:rsid w:val="00115897"/>
    <w:rsid w:val="00115D53"/>
    <w:rsid w:val="001174EA"/>
    <w:rsid w:val="001177DD"/>
    <w:rsid w:val="0011784C"/>
    <w:rsid w:val="0012027D"/>
    <w:rsid w:val="0012076D"/>
    <w:rsid w:val="00120CFB"/>
    <w:rsid w:val="00120E95"/>
    <w:rsid w:val="001216DE"/>
    <w:rsid w:val="001222B1"/>
    <w:rsid w:val="00122894"/>
    <w:rsid w:val="001231D9"/>
    <w:rsid w:val="0012367B"/>
    <w:rsid w:val="00123C32"/>
    <w:rsid w:val="00123D35"/>
    <w:rsid w:val="00124B43"/>
    <w:rsid w:val="00127A02"/>
    <w:rsid w:val="00127C6A"/>
    <w:rsid w:val="001305DA"/>
    <w:rsid w:val="00130936"/>
    <w:rsid w:val="00131788"/>
    <w:rsid w:val="00131C50"/>
    <w:rsid w:val="001321C1"/>
    <w:rsid w:val="001328CC"/>
    <w:rsid w:val="001334CB"/>
    <w:rsid w:val="001339BB"/>
    <w:rsid w:val="00134219"/>
    <w:rsid w:val="0013450C"/>
    <w:rsid w:val="00135FE5"/>
    <w:rsid w:val="00136878"/>
    <w:rsid w:val="0013782E"/>
    <w:rsid w:val="00140070"/>
    <w:rsid w:val="001407D4"/>
    <w:rsid w:val="0014151E"/>
    <w:rsid w:val="00141D25"/>
    <w:rsid w:val="00141E11"/>
    <w:rsid w:val="00142B2E"/>
    <w:rsid w:val="00143871"/>
    <w:rsid w:val="00143CCD"/>
    <w:rsid w:val="00143EDF"/>
    <w:rsid w:val="00145419"/>
    <w:rsid w:val="00146CDB"/>
    <w:rsid w:val="00147CEF"/>
    <w:rsid w:val="001511B0"/>
    <w:rsid w:val="00151622"/>
    <w:rsid w:val="001516DD"/>
    <w:rsid w:val="0015172C"/>
    <w:rsid w:val="00151786"/>
    <w:rsid w:val="00152861"/>
    <w:rsid w:val="00152ACE"/>
    <w:rsid w:val="00152B99"/>
    <w:rsid w:val="00153249"/>
    <w:rsid w:val="0015346D"/>
    <w:rsid w:val="00154985"/>
    <w:rsid w:val="00154F0F"/>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50C3"/>
    <w:rsid w:val="00180F78"/>
    <w:rsid w:val="00181CD2"/>
    <w:rsid w:val="00181DA1"/>
    <w:rsid w:val="00182678"/>
    <w:rsid w:val="0018441E"/>
    <w:rsid w:val="00185ECC"/>
    <w:rsid w:val="0019059A"/>
    <w:rsid w:val="00191976"/>
    <w:rsid w:val="00193238"/>
    <w:rsid w:val="00193BDD"/>
    <w:rsid w:val="00193D3C"/>
    <w:rsid w:val="00194ACB"/>
    <w:rsid w:val="00195547"/>
    <w:rsid w:val="0019561F"/>
    <w:rsid w:val="00195635"/>
    <w:rsid w:val="0019591C"/>
    <w:rsid w:val="00197286"/>
    <w:rsid w:val="00197CDD"/>
    <w:rsid w:val="00197EF6"/>
    <w:rsid w:val="001A0340"/>
    <w:rsid w:val="001A0E56"/>
    <w:rsid w:val="001A2810"/>
    <w:rsid w:val="001A28C4"/>
    <w:rsid w:val="001A2E4D"/>
    <w:rsid w:val="001A2EE0"/>
    <w:rsid w:val="001A33D3"/>
    <w:rsid w:val="001A3FA8"/>
    <w:rsid w:val="001A4C8E"/>
    <w:rsid w:val="001A76CB"/>
    <w:rsid w:val="001A77A1"/>
    <w:rsid w:val="001B056E"/>
    <w:rsid w:val="001B13CA"/>
    <w:rsid w:val="001B359B"/>
    <w:rsid w:val="001B5BC3"/>
    <w:rsid w:val="001B5CF3"/>
    <w:rsid w:val="001B5DD0"/>
    <w:rsid w:val="001B6232"/>
    <w:rsid w:val="001B70ED"/>
    <w:rsid w:val="001B7BDB"/>
    <w:rsid w:val="001C07AD"/>
    <w:rsid w:val="001C3902"/>
    <w:rsid w:val="001C3CC2"/>
    <w:rsid w:val="001C3CD5"/>
    <w:rsid w:val="001C3F66"/>
    <w:rsid w:val="001C4A98"/>
    <w:rsid w:val="001C4E27"/>
    <w:rsid w:val="001C5198"/>
    <w:rsid w:val="001C53C7"/>
    <w:rsid w:val="001C69CA"/>
    <w:rsid w:val="001C6AA9"/>
    <w:rsid w:val="001C6FBE"/>
    <w:rsid w:val="001C71B4"/>
    <w:rsid w:val="001D2A60"/>
    <w:rsid w:val="001D2FBE"/>
    <w:rsid w:val="001D3CA3"/>
    <w:rsid w:val="001D4DFB"/>
    <w:rsid w:val="001D5297"/>
    <w:rsid w:val="001D5AB0"/>
    <w:rsid w:val="001D5BCA"/>
    <w:rsid w:val="001D625B"/>
    <w:rsid w:val="001D7519"/>
    <w:rsid w:val="001D7671"/>
    <w:rsid w:val="001D7A1E"/>
    <w:rsid w:val="001D7C7A"/>
    <w:rsid w:val="001E1464"/>
    <w:rsid w:val="001E19CE"/>
    <w:rsid w:val="001E1BD9"/>
    <w:rsid w:val="001E20E8"/>
    <w:rsid w:val="001E2377"/>
    <w:rsid w:val="001E44CB"/>
    <w:rsid w:val="001E485E"/>
    <w:rsid w:val="001E4E2C"/>
    <w:rsid w:val="001E73C7"/>
    <w:rsid w:val="001F0389"/>
    <w:rsid w:val="001F0AF5"/>
    <w:rsid w:val="001F0B83"/>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072A4"/>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706A"/>
    <w:rsid w:val="002372D6"/>
    <w:rsid w:val="0024117B"/>
    <w:rsid w:val="00242C46"/>
    <w:rsid w:val="00243AE2"/>
    <w:rsid w:val="00244682"/>
    <w:rsid w:val="00244D22"/>
    <w:rsid w:val="00245D13"/>
    <w:rsid w:val="00247A10"/>
    <w:rsid w:val="00247DB6"/>
    <w:rsid w:val="002504B6"/>
    <w:rsid w:val="0025063E"/>
    <w:rsid w:val="002521F8"/>
    <w:rsid w:val="002523C8"/>
    <w:rsid w:val="00252934"/>
    <w:rsid w:val="00254132"/>
    <w:rsid w:val="00254D6B"/>
    <w:rsid w:val="00255377"/>
    <w:rsid w:val="00255B03"/>
    <w:rsid w:val="00255BD6"/>
    <w:rsid w:val="00256249"/>
    <w:rsid w:val="00256578"/>
    <w:rsid w:val="00256D21"/>
    <w:rsid w:val="0025743B"/>
    <w:rsid w:val="002610B2"/>
    <w:rsid w:val="00261DD4"/>
    <w:rsid w:val="00262490"/>
    <w:rsid w:val="002638C3"/>
    <w:rsid w:val="00264F3D"/>
    <w:rsid w:val="0027089B"/>
    <w:rsid w:val="00270F75"/>
    <w:rsid w:val="00271339"/>
    <w:rsid w:val="002715F9"/>
    <w:rsid w:val="00273444"/>
    <w:rsid w:val="00274739"/>
    <w:rsid w:val="00275410"/>
    <w:rsid w:val="00275E44"/>
    <w:rsid w:val="0027648D"/>
    <w:rsid w:val="0027791E"/>
    <w:rsid w:val="0028099B"/>
    <w:rsid w:val="002818B0"/>
    <w:rsid w:val="00281BD2"/>
    <w:rsid w:val="002825AA"/>
    <w:rsid w:val="00282AB8"/>
    <w:rsid w:val="00283712"/>
    <w:rsid w:val="002837FD"/>
    <w:rsid w:val="0028413D"/>
    <w:rsid w:val="00284960"/>
    <w:rsid w:val="002858BF"/>
    <w:rsid w:val="00285CDA"/>
    <w:rsid w:val="00286034"/>
    <w:rsid w:val="002861E4"/>
    <w:rsid w:val="00286B5A"/>
    <w:rsid w:val="00286C12"/>
    <w:rsid w:val="00286D7F"/>
    <w:rsid w:val="0028707D"/>
    <w:rsid w:val="0028727F"/>
    <w:rsid w:val="0028755D"/>
    <w:rsid w:val="002878E1"/>
    <w:rsid w:val="002904B2"/>
    <w:rsid w:val="002914DA"/>
    <w:rsid w:val="00291801"/>
    <w:rsid w:val="00291B3C"/>
    <w:rsid w:val="00291BCB"/>
    <w:rsid w:val="00291C0C"/>
    <w:rsid w:val="0029266D"/>
    <w:rsid w:val="00292E76"/>
    <w:rsid w:val="00293E15"/>
    <w:rsid w:val="0029618A"/>
    <w:rsid w:val="0029669D"/>
    <w:rsid w:val="002972A9"/>
    <w:rsid w:val="00297C5D"/>
    <w:rsid w:val="00297C9A"/>
    <w:rsid w:val="00297D54"/>
    <w:rsid w:val="002A0E6C"/>
    <w:rsid w:val="002A1276"/>
    <w:rsid w:val="002A14EA"/>
    <w:rsid w:val="002A2DE7"/>
    <w:rsid w:val="002A32A3"/>
    <w:rsid w:val="002A3BB6"/>
    <w:rsid w:val="002A3D66"/>
    <w:rsid w:val="002A3E51"/>
    <w:rsid w:val="002A4583"/>
    <w:rsid w:val="002A5F8B"/>
    <w:rsid w:val="002A6743"/>
    <w:rsid w:val="002A6D4D"/>
    <w:rsid w:val="002A77C4"/>
    <w:rsid w:val="002A7B64"/>
    <w:rsid w:val="002B03AA"/>
    <w:rsid w:val="002B040D"/>
    <w:rsid w:val="002B0E85"/>
    <w:rsid w:val="002B2BA9"/>
    <w:rsid w:val="002B301B"/>
    <w:rsid w:val="002B4ADE"/>
    <w:rsid w:val="002B4C57"/>
    <w:rsid w:val="002B59CD"/>
    <w:rsid w:val="002B7591"/>
    <w:rsid w:val="002C22A5"/>
    <w:rsid w:val="002C4CCB"/>
    <w:rsid w:val="002C4EA7"/>
    <w:rsid w:val="002C6B7A"/>
    <w:rsid w:val="002C7FF6"/>
    <w:rsid w:val="002D0648"/>
    <w:rsid w:val="002D2F49"/>
    <w:rsid w:val="002D307A"/>
    <w:rsid w:val="002D3685"/>
    <w:rsid w:val="002D382D"/>
    <w:rsid w:val="002D48DE"/>
    <w:rsid w:val="002D4C2F"/>
    <w:rsid w:val="002D5F4F"/>
    <w:rsid w:val="002D6367"/>
    <w:rsid w:val="002D6F85"/>
    <w:rsid w:val="002D7C45"/>
    <w:rsid w:val="002E08FA"/>
    <w:rsid w:val="002E14AC"/>
    <w:rsid w:val="002E1DBA"/>
    <w:rsid w:val="002E27F4"/>
    <w:rsid w:val="002E2E31"/>
    <w:rsid w:val="002E3024"/>
    <w:rsid w:val="002E303E"/>
    <w:rsid w:val="002E3C4B"/>
    <w:rsid w:val="002E3F98"/>
    <w:rsid w:val="002E471D"/>
    <w:rsid w:val="002E4D71"/>
    <w:rsid w:val="002E63F4"/>
    <w:rsid w:val="002E6D44"/>
    <w:rsid w:val="002E7A10"/>
    <w:rsid w:val="002E7BA3"/>
    <w:rsid w:val="002E7E62"/>
    <w:rsid w:val="002F009A"/>
    <w:rsid w:val="002F02C9"/>
    <w:rsid w:val="002F0C5A"/>
    <w:rsid w:val="002F1C68"/>
    <w:rsid w:val="002F3442"/>
    <w:rsid w:val="002F3C45"/>
    <w:rsid w:val="002F48A8"/>
    <w:rsid w:val="002F55BF"/>
    <w:rsid w:val="002F597B"/>
    <w:rsid w:val="002F5A62"/>
    <w:rsid w:val="002F5E96"/>
    <w:rsid w:val="002F6F1A"/>
    <w:rsid w:val="002F7370"/>
    <w:rsid w:val="002F7BFC"/>
    <w:rsid w:val="002F7CAE"/>
    <w:rsid w:val="00300F03"/>
    <w:rsid w:val="00301741"/>
    <w:rsid w:val="00302A5F"/>
    <w:rsid w:val="00305362"/>
    <w:rsid w:val="0030536C"/>
    <w:rsid w:val="00306A38"/>
    <w:rsid w:val="003074AF"/>
    <w:rsid w:val="00307B51"/>
    <w:rsid w:val="00307B66"/>
    <w:rsid w:val="00307DA7"/>
    <w:rsid w:val="00307F1F"/>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44D"/>
    <w:rsid w:val="00322C09"/>
    <w:rsid w:val="00322CEF"/>
    <w:rsid w:val="00322F78"/>
    <w:rsid w:val="003242C6"/>
    <w:rsid w:val="00325367"/>
    <w:rsid w:val="00326DA9"/>
    <w:rsid w:val="00326ED6"/>
    <w:rsid w:val="003278A9"/>
    <w:rsid w:val="0033104B"/>
    <w:rsid w:val="0033255A"/>
    <w:rsid w:val="00333ED4"/>
    <w:rsid w:val="003340A2"/>
    <w:rsid w:val="003351D6"/>
    <w:rsid w:val="00335B2E"/>
    <w:rsid w:val="00336820"/>
    <w:rsid w:val="003368AD"/>
    <w:rsid w:val="0033720E"/>
    <w:rsid w:val="00340373"/>
    <w:rsid w:val="003405AD"/>
    <w:rsid w:val="00344B6D"/>
    <w:rsid w:val="00344D14"/>
    <w:rsid w:val="00344DFA"/>
    <w:rsid w:val="00345AA2"/>
    <w:rsid w:val="00345CFC"/>
    <w:rsid w:val="00345D75"/>
    <w:rsid w:val="0034650F"/>
    <w:rsid w:val="00347270"/>
    <w:rsid w:val="0034755D"/>
    <w:rsid w:val="00347985"/>
    <w:rsid w:val="00350487"/>
    <w:rsid w:val="00351362"/>
    <w:rsid w:val="00351E47"/>
    <w:rsid w:val="00352BC3"/>
    <w:rsid w:val="00354601"/>
    <w:rsid w:val="00355142"/>
    <w:rsid w:val="0035560D"/>
    <w:rsid w:val="00355819"/>
    <w:rsid w:val="00355862"/>
    <w:rsid w:val="0035620B"/>
    <w:rsid w:val="00356597"/>
    <w:rsid w:val="00357C80"/>
    <w:rsid w:val="00360238"/>
    <w:rsid w:val="00361272"/>
    <w:rsid w:val="0036246A"/>
    <w:rsid w:val="003633F7"/>
    <w:rsid w:val="003640D9"/>
    <w:rsid w:val="00364EC4"/>
    <w:rsid w:val="00364FF3"/>
    <w:rsid w:val="003655A2"/>
    <w:rsid w:val="003658DA"/>
    <w:rsid w:val="003669BE"/>
    <w:rsid w:val="00366C98"/>
    <w:rsid w:val="00367E37"/>
    <w:rsid w:val="00370BBE"/>
    <w:rsid w:val="00370D0E"/>
    <w:rsid w:val="0037162F"/>
    <w:rsid w:val="00371B76"/>
    <w:rsid w:val="00371ED0"/>
    <w:rsid w:val="00372309"/>
    <w:rsid w:val="00373211"/>
    <w:rsid w:val="00373A05"/>
    <w:rsid w:val="00374255"/>
    <w:rsid w:val="00374649"/>
    <w:rsid w:val="0037748C"/>
    <w:rsid w:val="00377EB8"/>
    <w:rsid w:val="003807EA"/>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2A5B"/>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61B"/>
    <w:rsid w:val="003C4D9F"/>
    <w:rsid w:val="003C5210"/>
    <w:rsid w:val="003C5321"/>
    <w:rsid w:val="003C5383"/>
    <w:rsid w:val="003C5588"/>
    <w:rsid w:val="003C595C"/>
    <w:rsid w:val="003C68B4"/>
    <w:rsid w:val="003C6BC2"/>
    <w:rsid w:val="003C772E"/>
    <w:rsid w:val="003C7A2D"/>
    <w:rsid w:val="003D4247"/>
    <w:rsid w:val="003D44D3"/>
    <w:rsid w:val="003D4742"/>
    <w:rsid w:val="003D4869"/>
    <w:rsid w:val="003D48F5"/>
    <w:rsid w:val="003D51F3"/>
    <w:rsid w:val="003D6396"/>
    <w:rsid w:val="003D652B"/>
    <w:rsid w:val="003D7A42"/>
    <w:rsid w:val="003E01CC"/>
    <w:rsid w:val="003E080E"/>
    <w:rsid w:val="003E1131"/>
    <w:rsid w:val="003E1A42"/>
    <w:rsid w:val="003E21AD"/>
    <w:rsid w:val="003E2C08"/>
    <w:rsid w:val="003E3590"/>
    <w:rsid w:val="003E381A"/>
    <w:rsid w:val="003E575A"/>
    <w:rsid w:val="003E695E"/>
    <w:rsid w:val="003E6EE0"/>
    <w:rsid w:val="003E7BFB"/>
    <w:rsid w:val="003F18DD"/>
    <w:rsid w:val="003F1E98"/>
    <w:rsid w:val="003F20B7"/>
    <w:rsid w:val="003F26ED"/>
    <w:rsid w:val="003F2724"/>
    <w:rsid w:val="003F2AD0"/>
    <w:rsid w:val="003F3484"/>
    <w:rsid w:val="003F34D5"/>
    <w:rsid w:val="003F3A55"/>
    <w:rsid w:val="003F3B12"/>
    <w:rsid w:val="003F44FF"/>
    <w:rsid w:val="003F472A"/>
    <w:rsid w:val="003F5B38"/>
    <w:rsid w:val="003F6F9B"/>
    <w:rsid w:val="003F76D7"/>
    <w:rsid w:val="00400175"/>
    <w:rsid w:val="004015E4"/>
    <w:rsid w:val="00401E6B"/>
    <w:rsid w:val="00402CF4"/>
    <w:rsid w:val="00402D3D"/>
    <w:rsid w:val="004035C1"/>
    <w:rsid w:val="00404F92"/>
    <w:rsid w:val="004069AB"/>
    <w:rsid w:val="004074EB"/>
    <w:rsid w:val="00407662"/>
    <w:rsid w:val="0040797C"/>
    <w:rsid w:val="00410FE0"/>
    <w:rsid w:val="00411D7F"/>
    <w:rsid w:val="004122BD"/>
    <w:rsid w:val="00412A38"/>
    <w:rsid w:val="00414D7F"/>
    <w:rsid w:val="00414E4C"/>
    <w:rsid w:val="00415587"/>
    <w:rsid w:val="00416719"/>
    <w:rsid w:val="004167C9"/>
    <w:rsid w:val="00416B2A"/>
    <w:rsid w:val="00416EA6"/>
    <w:rsid w:val="00417286"/>
    <w:rsid w:val="004176F4"/>
    <w:rsid w:val="00421390"/>
    <w:rsid w:val="00421872"/>
    <w:rsid w:val="00421F9D"/>
    <w:rsid w:val="00422B39"/>
    <w:rsid w:val="004233A2"/>
    <w:rsid w:val="004241E1"/>
    <w:rsid w:val="00424717"/>
    <w:rsid w:val="00424D61"/>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2AE"/>
    <w:rsid w:val="00437A94"/>
    <w:rsid w:val="00437EA4"/>
    <w:rsid w:val="0044071A"/>
    <w:rsid w:val="00442CB9"/>
    <w:rsid w:val="00442CBF"/>
    <w:rsid w:val="00443773"/>
    <w:rsid w:val="004438A3"/>
    <w:rsid w:val="00445F51"/>
    <w:rsid w:val="004472C6"/>
    <w:rsid w:val="0045047D"/>
    <w:rsid w:val="004517B2"/>
    <w:rsid w:val="00451DE9"/>
    <w:rsid w:val="00451F7F"/>
    <w:rsid w:val="00452A8F"/>
    <w:rsid w:val="004545D3"/>
    <w:rsid w:val="004551A5"/>
    <w:rsid w:val="0045727C"/>
    <w:rsid w:val="004576F6"/>
    <w:rsid w:val="00457B4C"/>
    <w:rsid w:val="00457B7C"/>
    <w:rsid w:val="004603F7"/>
    <w:rsid w:val="0046067B"/>
    <w:rsid w:val="004608C6"/>
    <w:rsid w:val="0046126D"/>
    <w:rsid w:val="00462ADF"/>
    <w:rsid w:val="004632FC"/>
    <w:rsid w:val="004636DA"/>
    <w:rsid w:val="00463E4C"/>
    <w:rsid w:val="004646EA"/>
    <w:rsid w:val="004650E3"/>
    <w:rsid w:val="004654AB"/>
    <w:rsid w:val="004662DD"/>
    <w:rsid w:val="00470084"/>
    <w:rsid w:val="00472E9A"/>
    <w:rsid w:val="00472FBF"/>
    <w:rsid w:val="00473D98"/>
    <w:rsid w:val="00473E35"/>
    <w:rsid w:val="00474201"/>
    <w:rsid w:val="004743A6"/>
    <w:rsid w:val="00474BF1"/>
    <w:rsid w:val="00474D4F"/>
    <w:rsid w:val="00476A55"/>
    <w:rsid w:val="00476E30"/>
    <w:rsid w:val="00476FBA"/>
    <w:rsid w:val="00480348"/>
    <w:rsid w:val="00480B92"/>
    <w:rsid w:val="004810E1"/>
    <w:rsid w:val="0048171E"/>
    <w:rsid w:val="00481C55"/>
    <w:rsid w:val="004835A6"/>
    <w:rsid w:val="004835B1"/>
    <w:rsid w:val="00483EF6"/>
    <w:rsid w:val="0048435C"/>
    <w:rsid w:val="0048494D"/>
    <w:rsid w:val="00486115"/>
    <w:rsid w:val="00487DC8"/>
    <w:rsid w:val="004905E9"/>
    <w:rsid w:val="004910F1"/>
    <w:rsid w:val="004911DF"/>
    <w:rsid w:val="00492668"/>
    <w:rsid w:val="00492D16"/>
    <w:rsid w:val="004936F4"/>
    <w:rsid w:val="004940FE"/>
    <w:rsid w:val="00494550"/>
    <w:rsid w:val="00494AC8"/>
    <w:rsid w:val="00495ED3"/>
    <w:rsid w:val="00496D83"/>
    <w:rsid w:val="004974CC"/>
    <w:rsid w:val="004977C3"/>
    <w:rsid w:val="00497E52"/>
    <w:rsid w:val="004A0917"/>
    <w:rsid w:val="004A102D"/>
    <w:rsid w:val="004A140D"/>
    <w:rsid w:val="004A29FD"/>
    <w:rsid w:val="004A3027"/>
    <w:rsid w:val="004A3C79"/>
    <w:rsid w:val="004A3DE2"/>
    <w:rsid w:val="004A475D"/>
    <w:rsid w:val="004A4788"/>
    <w:rsid w:val="004A555D"/>
    <w:rsid w:val="004A6209"/>
    <w:rsid w:val="004A78F6"/>
    <w:rsid w:val="004A7B5E"/>
    <w:rsid w:val="004B001D"/>
    <w:rsid w:val="004B114A"/>
    <w:rsid w:val="004B36FF"/>
    <w:rsid w:val="004B3E71"/>
    <w:rsid w:val="004B457A"/>
    <w:rsid w:val="004B47AD"/>
    <w:rsid w:val="004B631B"/>
    <w:rsid w:val="004B776F"/>
    <w:rsid w:val="004C204B"/>
    <w:rsid w:val="004C2226"/>
    <w:rsid w:val="004C3995"/>
    <w:rsid w:val="004C3C16"/>
    <w:rsid w:val="004C4558"/>
    <w:rsid w:val="004C4882"/>
    <w:rsid w:val="004C4CD0"/>
    <w:rsid w:val="004C57E6"/>
    <w:rsid w:val="004C5C4C"/>
    <w:rsid w:val="004C6DB5"/>
    <w:rsid w:val="004C708A"/>
    <w:rsid w:val="004C7139"/>
    <w:rsid w:val="004C757D"/>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5A00"/>
    <w:rsid w:val="004D62DA"/>
    <w:rsid w:val="004D6385"/>
    <w:rsid w:val="004D6A02"/>
    <w:rsid w:val="004D7C93"/>
    <w:rsid w:val="004E048B"/>
    <w:rsid w:val="004E0CFA"/>
    <w:rsid w:val="004E0E78"/>
    <w:rsid w:val="004E1882"/>
    <w:rsid w:val="004E236F"/>
    <w:rsid w:val="004E2B24"/>
    <w:rsid w:val="004E3DFC"/>
    <w:rsid w:val="004E4881"/>
    <w:rsid w:val="004E5A6B"/>
    <w:rsid w:val="004E6006"/>
    <w:rsid w:val="004F04A1"/>
    <w:rsid w:val="004F1457"/>
    <w:rsid w:val="004F2057"/>
    <w:rsid w:val="004F230A"/>
    <w:rsid w:val="004F295C"/>
    <w:rsid w:val="004F2AF1"/>
    <w:rsid w:val="004F342A"/>
    <w:rsid w:val="004F34CE"/>
    <w:rsid w:val="004F35C7"/>
    <w:rsid w:val="004F3771"/>
    <w:rsid w:val="004F38B2"/>
    <w:rsid w:val="004F4829"/>
    <w:rsid w:val="004F4A34"/>
    <w:rsid w:val="004F4DB1"/>
    <w:rsid w:val="004F4DFF"/>
    <w:rsid w:val="004F5D98"/>
    <w:rsid w:val="004F5D9A"/>
    <w:rsid w:val="004F6E0C"/>
    <w:rsid w:val="004F71E6"/>
    <w:rsid w:val="004F7FF7"/>
    <w:rsid w:val="00500FB2"/>
    <w:rsid w:val="00501E68"/>
    <w:rsid w:val="005028A8"/>
    <w:rsid w:val="00502BB4"/>
    <w:rsid w:val="00502D95"/>
    <w:rsid w:val="00503233"/>
    <w:rsid w:val="00503530"/>
    <w:rsid w:val="00503660"/>
    <w:rsid w:val="00505895"/>
    <w:rsid w:val="00505F87"/>
    <w:rsid w:val="00507273"/>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2011E"/>
    <w:rsid w:val="00521236"/>
    <w:rsid w:val="00521B53"/>
    <w:rsid w:val="00522A6F"/>
    <w:rsid w:val="00522C55"/>
    <w:rsid w:val="0052403B"/>
    <w:rsid w:val="005250D4"/>
    <w:rsid w:val="005252E0"/>
    <w:rsid w:val="00525750"/>
    <w:rsid w:val="00525DCC"/>
    <w:rsid w:val="00527686"/>
    <w:rsid w:val="00527704"/>
    <w:rsid w:val="00527FB5"/>
    <w:rsid w:val="00530051"/>
    <w:rsid w:val="00530B6C"/>
    <w:rsid w:val="00532CE2"/>
    <w:rsid w:val="00533B1C"/>
    <w:rsid w:val="005352E7"/>
    <w:rsid w:val="005367FE"/>
    <w:rsid w:val="00536AC8"/>
    <w:rsid w:val="00540504"/>
    <w:rsid w:val="005413A9"/>
    <w:rsid w:val="00542C74"/>
    <w:rsid w:val="00542DA0"/>
    <w:rsid w:val="00542DCD"/>
    <w:rsid w:val="005435E7"/>
    <w:rsid w:val="00544216"/>
    <w:rsid w:val="00545921"/>
    <w:rsid w:val="00546AC4"/>
    <w:rsid w:val="005517D4"/>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15F0"/>
    <w:rsid w:val="00561830"/>
    <w:rsid w:val="00563CE0"/>
    <w:rsid w:val="00563DD0"/>
    <w:rsid w:val="005640EF"/>
    <w:rsid w:val="005640F2"/>
    <w:rsid w:val="0056425C"/>
    <w:rsid w:val="005648EF"/>
    <w:rsid w:val="00564D48"/>
    <w:rsid w:val="00566FE9"/>
    <w:rsid w:val="005700C7"/>
    <w:rsid w:val="00571B90"/>
    <w:rsid w:val="00571D9C"/>
    <w:rsid w:val="00571F0D"/>
    <w:rsid w:val="005722D5"/>
    <w:rsid w:val="00572EB3"/>
    <w:rsid w:val="0057302F"/>
    <w:rsid w:val="00573AE2"/>
    <w:rsid w:val="00574A81"/>
    <w:rsid w:val="00574F3A"/>
    <w:rsid w:val="00575755"/>
    <w:rsid w:val="00576430"/>
    <w:rsid w:val="005764F9"/>
    <w:rsid w:val="00576F86"/>
    <w:rsid w:val="005774D3"/>
    <w:rsid w:val="00580958"/>
    <w:rsid w:val="00580D0B"/>
    <w:rsid w:val="00582BE3"/>
    <w:rsid w:val="00583098"/>
    <w:rsid w:val="0058389A"/>
    <w:rsid w:val="00583EED"/>
    <w:rsid w:val="00583FB4"/>
    <w:rsid w:val="00584A96"/>
    <w:rsid w:val="0058556D"/>
    <w:rsid w:val="0058750D"/>
    <w:rsid w:val="005879D1"/>
    <w:rsid w:val="005902C7"/>
    <w:rsid w:val="00590909"/>
    <w:rsid w:val="005916D1"/>
    <w:rsid w:val="00591DC8"/>
    <w:rsid w:val="005921D2"/>
    <w:rsid w:val="00593603"/>
    <w:rsid w:val="005936B8"/>
    <w:rsid w:val="005937B8"/>
    <w:rsid w:val="005947BB"/>
    <w:rsid w:val="00594847"/>
    <w:rsid w:val="0059569B"/>
    <w:rsid w:val="0059683B"/>
    <w:rsid w:val="00596D5B"/>
    <w:rsid w:val="00596DDE"/>
    <w:rsid w:val="00597448"/>
    <w:rsid w:val="005977E0"/>
    <w:rsid w:val="005A0017"/>
    <w:rsid w:val="005A12E3"/>
    <w:rsid w:val="005A135E"/>
    <w:rsid w:val="005A1C08"/>
    <w:rsid w:val="005A1DBE"/>
    <w:rsid w:val="005A250D"/>
    <w:rsid w:val="005A3A90"/>
    <w:rsid w:val="005A448E"/>
    <w:rsid w:val="005A463C"/>
    <w:rsid w:val="005A5C4A"/>
    <w:rsid w:val="005A6688"/>
    <w:rsid w:val="005B0031"/>
    <w:rsid w:val="005B23D0"/>
    <w:rsid w:val="005B2D35"/>
    <w:rsid w:val="005B3723"/>
    <w:rsid w:val="005B415E"/>
    <w:rsid w:val="005B4D0B"/>
    <w:rsid w:val="005B57C7"/>
    <w:rsid w:val="005B5DA4"/>
    <w:rsid w:val="005B6043"/>
    <w:rsid w:val="005B6FBB"/>
    <w:rsid w:val="005B7C24"/>
    <w:rsid w:val="005C0ABB"/>
    <w:rsid w:val="005C0CB2"/>
    <w:rsid w:val="005C0D1F"/>
    <w:rsid w:val="005C213D"/>
    <w:rsid w:val="005C213F"/>
    <w:rsid w:val="005C2488"/>
    <w:rsid w:val="005C2607"/>
    <w:rsid w:val="005C2AB8"/>
    <w:rsid w:val="005C2B7F"/>
    <w:rsid w:val="005C52B9"/>
    <w:rsid w:val="005C55EC"/>
    <w:rsid w:val="005C56AD"/>
    <w:rsid w:val="005C6A14"/>
    <w:rsid w:val="005C7E1D"/>
    <w:rsid w:val="005D0B0E"/>
    <w:rsid w:val="005D0E1F"/>
    <w:rsid w:val="005D201A"/>
    <w:rsid w:val="005D25DD"/>
    <w:rsid w:val="005D2A3A"/>
    <w:rsid w:val="005D2E70"/>
    <w:rsid w:val="005D3D3D"/>
    <w:rsid w:val="005D661F"/>
    <w:rsid w:val="005D6A39"/>
    <w:rsid w:val="005D7198"/>
    <w:rsid w:val="005D72F9"/>
    <w:rsid w:val="005D734B"/>
    <w:rsid w:val="005D7723"/>
    <w:rsid w:val="005E052B"/>
    <w:rsid w:val="005E1022"/>
    <w:rsid w:val="005E10A6"/>
    <w:rsid w:val="005E1DBC"/>
    <w:rsid w:val="005E291F"/>
    <w:rsid w:val="005E29DB"/>
    <w:rsid w:val="005E35ED"/>
    <w:rsid w:val="005E464E"/>
    <w:rsid w:val="005E57F3"/>
    <w:rsid w:val="005E5AB2"/>
    <w:rsid w:val="005E66B6"/>
    <w:rsid w:val="005E6E80"/>
    <w:rsid w:val="005E7F8B"/>
    <w:rsid w:val="005F042F"/>
    <w:rsid w:val="005F0654"/>
    <w:rsid w:val="005F0C65"/>
    <w:rsid w:val="005F1002"/>
    <w:rsid w:val="005F18AA"/>
    <w:rsid w:val="005F34FA"/>
    <w:rsid w:val="005F49EF"/>
    <w:rsid w:val="005F5255"/>
    <w:rsid w:val="005F6714"/>
    <w:rsid w:val="00600365"/>
    <w:rsid w:val="00602B63"/>
    <w:rsid w:val="00602E0E"/>
    <w:rsid w:val="00603F6D"/>
    <w:rsid w:val="00605365"/>
    <w:rsid w:val="006053D4"/>
    <w:rsid w:val="00605445"/>
    <w:rsid w:val="00605603"/>
    <w:rsid w:val="00606981"/>
    <w:rsid w:val="00607239"/>
    <w:rsid w:val="0060788D"/>
    <w:rsid w:val="0061025F"/>
    <w:rsid w:val="00610F09"/>
    <w:rsid w:val="00610F8F"/>
    <w:rsid w:val="00612BE4"/>
    <w:rsid w:val="00613862"/>
    <w:rsid w:val="00613B88"/>
    <w:rsid w:val="00614B36"/>
    <w:rsid w:val="00615156"/>
    <w:rsid w:val="0061569A"/>
    <w:rsid w:val="006157CC"/>
    <w:rsid w:val="00616122"/>
    <w:rsid w:val="00616AB0"/>
    <w:rsid w:val="0061779D"/>
    <w:rsid w:val="006211AA"/>
    <w:rsid w:val="00621596"/>
    <w:rsid w:val="0062163C"/>
    <w:rsid w:val="00621F0A"/>
    <w:rsid w:val="006232B9"/>
    <w:rsid w:val="006241D0"/>
    <w:rsid w:val="0062539E"/>
    <w:rsid w:val="00626A4A"/>
    <w:rsid w:val="00627260"/>
    <w:rsid w:val="006301D5"/>
    <w:rsid w:val="00630AEE"/>
    <w:rsid w:val="006312CE"/>
    <w:rsid w:val="00631B02"/>
    <w:rsid w:val="0063240D"/>
    <w:rsid w:val="00633394"/>
    <w:rsid w:val="006340D8"/>
    <w:rsid w:val="00634C2C"/>
    <w:rsid w:val="00634F22"/>
    <w:rsid w:val="00635EC1"/>
    <w:rsid w:val="00636858"/>
    <w:rsid w:val="00636992"/>
    <w:rsid w:val="0064037E"/>
    <w:rsid w:val="00640D5A"/>
    <w:rsid w:val="006441F9"/>
    <w:rsid w:val="00644BFE"/>
    <w:rsid w:val="006458F7"/>
    <w:rsid w:val="00645E46"/>
    <w:rsid w:val="00645E53"/>
    <w:rsid w:val="00646FDF"/>
    <w:rsid w:val="00646FF5"/>
    <w:rsid w:val="00647082"/>
    <w:rsid w:val="006477F2"/>
    <w:rsid w:val="00647B3A"/>
    <w:rsid w:val="006501F3"/>
    <w:rsid w:val="00650448"/>
    <w:rsid w:val="0065060D"/>
    <w:rsid w:val="00650BB3"/>
    <w:rsid w:val="0065101E"/>
    <w:rsid w:val="0065155F"/>
    <w:rsid w:val="0065177B"/>
    <w:rsid w:val="00652096"/>
    <w:rsid w:val="00653BB1"/>
    <w:rsid w:val="006548C7"/>
    <w:rsid w:val="00655043"/>
    <w:rsid w:val="006557CE"/>
    <w:rsid w:val="00656334"/>
    <w:rsid w:val="006570EB"/>
    <w:rsid w:val="006573C7"/>
    <w:rsid w:val="00657A1D"/>
    <w:rsid w:val="00657AA6"/>
    <w:rsid w:val="00660157"/>
    <w:rsid w:val="00660402"/>
    <w:rsid w:val="00661EF4"/>
    <w:rsid w:val="00661F3E"/>
    <w:rsid w:val="00663960"/>
    <w:rsid w:val="00663E87"/>
    <w:rsid w:val="00664DD1"/>
    <w:rsid w:val="00664DFA"/>
    <w:rsid w:val="0066551F"/>
    <w:rsid w:val="006661E9"/>
    <w:rsid w:val="00666704"/>
    <w:rsid w:val="00666E70"/>
    <w:rsid w:val="00670505"/>
    <w:rsid w:val="00672791"/>
    <w:rsid w:val="00672DC6"/>
    <w:rsid w:val="00674BD5"/>
    <w:rsid w:val="00675E61"/>
    <w:rsid w:val="006766A7"/>
    <w:rsid w:val="00676D45"/>
    <w:rsid w:val="00676DF0"/>
    <w:rsid w:val="00677387"/>
    <w:rsid w:val="00677455"/>
    <w:rsid w:val="006803D2"/>
    <w:rsid w:val="006809A4"/>
    <w:rsid w:val="00681A96"/>
    <w:rsid w:val="00681DEF"/>
    <w:rsid w:val="00681E56"/>
    <w:rsid w:val="00681EBB"/>
    <w:rsid w:val="006824BB"/>
    <w:rsid w:val="00682C9D"/>
    <w:rsid w:val="00682F03"/>
    <w:rsid w:val="00683C33"/>
    <w:rsid w:val="00684B34"/>
    <w:rsid w:val="0068578D"/>
    <w:rsid w:val="00685E78"/>
    <w:rsid w:val="006860EE"/>
    <w:rsid w:val="00686F34"/>
    <w:rsid w:val="00690DC5"/>
    <w:rsid w:val="00690DEA"/>
    <w:rsid w:val="00691346"/>
    <w:rsid w:val="00691749"/>
    <w:rsid w:val="00692752"/>
    <w:rsid w:val="00693692"/>
    <w:rsid w:val="006957BF"/>
    <w:rsid w:val="00697C8A"/>
    <w:rsid w:val="006A0E1A"/>
    <w:rsid w:val="006A10C9"/>
    <w:rsid w:val="006A10D8"/>
    <w:rsid w:val="006A144C"/>
    <w:rsid w:val="006A2265"/>
    <w:rsid w:val="006A270F"/>
    <w:rsid w:val="006A358F"/>
    <w:rsid w:val="006A3DC3"/>
    <w:rsid w:val="006A4A00"/>
    <w:rsid w:val="006A4E4B"/>
    <w:rsid w:val="006A5747"/>
    <w:rsid w:val="006A5966"/>
    <w:rsid w:val="006A798E"/>
    <w:rsid w:val="006B01B1"/>
    <w:rsid w:val="006B04C3"/>
    <w:rsid w:val="006B0921"/>
    <w:rsid w:val="006B1375"/>
    <w:rsid w:val="006B14C9"/>
    <w:rsid w:val="006B2204"/>
    <w:rsid w:val="006B2C67"/>
    <w:rsid w:val="006B3CE8"/>
    <w:rsid w:val="006B4600"/>
    <w:rsid w:val="006B5434"/>
    <w:rsid w:val="006B718F"/>
    <w:rsid w:val="006B7241"/>
    <w:rsid w:val="006B79D0"/>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66F6"/>
    <w:rsid w:val="006D7EEC"/>
    <w:rsid w:val="006E01A8"/>
    <w:rsid w:val="006E14FC"/>
    <w:rsid w:val="006E24CC"/>
    <w:rsid w:val="006E30E6"/>
    <w:rsid w:val="006E3170"/>
    <w:rsid w:val="006E32B4"/>
    <w:rsid w:val="006E46F1"/>
    <w:rsid w:val="006E5AC0"/>
    <w:rsid w:val="006E5D23"/>
    <w:rsid w:val="006E783A"/>
    <w:rsid w:val="006E7C95"/>
    <w:rsid w:val="006F2513"/>
    <w:rsid w:val="006F311F"/>
    <w:rsid w:val="006F36DA"/>
    <w:rsid w:val="006F576B"/>
    <w:rsid w:val="006F649A"/>
    <w:rsid w:val="006F6B89"/>
    <w:rsid w:val="006F7FFC"/>
    <w:rsid w:val="007004F8"/>
    <w:rsid w:val="007014D3"/>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17F7C"/>
    <w:rsid w:val="00721A1B"/>
    <w:rsid w:val="00721F31"/>
    <w:rsid w:val="00722BC2"/>
    <w:rsid w:val="00723E63"/>
    <w:rsid w:val="00724A96"/>
    <w:rsid w:val="00725269"/>
    <w:rsid w:val="00726349"/>
    <w:rsid w:val="007263C2"/>
    <w:rsid w:val="00726443"/>
    <w:rsid w:val="00727A2B"/>
    <w:rsid w:val="00730007"/>
    <w:rsid w:val="0073050D"/>
    <w:rsid w:val="00731669"/>
    <w:rsid w:val="0073246C"/>
    <w:rsid w:val="00735699"/>
    <w:rsid w:val="0073586F"/>
    <w:rsid w:val="00735E0E"/>
    <w:rsid w:val="007377CC"/>
    <w:rsid w:val="00737969"/>
    <w:rsid w:val="00737C0E"/>
    <w:rsid w:val="00737C73"/>
    <w:rsid w:val="0074031F"/>
    <w:rsid w:val="0074049D"/>
    <w:rsid w:val="007406F7"/>
    <w:rsid w:val="00740F3A"/>
    <w:rsid w:val="00741B9E"/>
    <w:rsid w:val="007434B4"/>
    <w:rsid w:val="00744878"/>
    <w:rsid w:val="00744BB7"/>
    <w:rsid w:val="0074552B"/>
    <w:rsid w:val="007457E6"/>
    <w:rsid w:val="00745F9A"/>
    <w:rsid w:val="00746313"/>
    <w:rsid w:val="007467FE"/>
    <w:rsid w:val="00747220"/>
    <w:rsid w:val="00751A9D"/>
    <w:rsid w:val="00752AC1"/>
    <w:rsid w:val="00753388"/>
    <w:rsid w:val="00755504"/>
    <w:rsid w:val="0075568C"/>
    <w:rsid w:val="00756439"/>
    <w:rsid w:val="00756885"/>
    <w:rsid w:val="00756EF0"/>
    <w:rsid w:val="007578AE"/>
    <w:rsid w:val="00757E63"/>
    <w:rsid w:val="0076090B"/>
    <w:rsid w:val="00760C37"/>
    <w:rsid w:val="007610C8"/>
    <w:rsid w:val="007617ED"/>
    <w:rsid w:val="0076187F"/>
    <w:rsid w:val="00761916"/>
    <w:rsid w:val="00761DD2"/>
    <w:rsid w:val="00763C43"/>
    <w:rsid w:val="00763E57"/>
    <w:rsid w:val="00764494"/>
    <w:rsid w:val="00764FF0"/>
    <w:rsid w:val="007677A7"/>
    <w:rsid w:val="00767BED"/>
    <w:rsid w:val="0077116F"/>
    <w:rsid w:val="00771D90"/>
    <w:rsid w:val="0077503E"/>
    <w:rsid w:val="00775B0B"/>
    <w:rsid w:val="00776C80"/>
    <w:rsid w:val="00777081"/>
    <w:rsid w:val="007807CA"/>
    <w:rsid w:val="00780FA5"/>
    <w:rsid w:val="0078142C"/>
    <w:rsid w:val="00781957"/>
    <w:rsid w:val="007826AF"/>
    <w:rsid w:val="0078289C"/>
    <w:rsid w:val="00782FED"/>
    <w:rsid w:val="0078324B"/>
    <w:rsid w:val="007835E8"/>
    <w:rsid w:val="0078376A"/>
    <w:rsid w:val="00784070"/>
    <w:rsid w:val="00784A96"/>
    <w:rsid w:val="00785207"/>
    <w:rsid w:val="00785E71"/>
    <w:rsid w:val="007861D4"/>
    <w:rsid w:val="007869F3"/>
    <w:rsid w:val="00786A0B"/>
    <w:rsid w:val="00786A8C"/>
    <w:rsid w:val="00786C6B"/>
    <w:rsid w:val="00791276"/>
    <w:rsid w:val="0079138E"/>
    <w:rsid w:val="0079184A"/>
    <w:rsid w:val="0079285E"/>
    <w:rsid w:val="00792B2E"/>
    <w:rsid w:val="00792D1A"/>
    <w:rsid w:val="00793B58"/>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1E42"/>
    <w:rsid w:val="007B5510"/>
    <w:rsid w:val="007B6DC4"/>
    <w:rsid w:val="007B7522"/>
    <w:rsid w:val="007B7AD2"/>
    <w:rsid w:val="007B7FD6"/>
    <w:rsid w:val="007C01D4"/>
    <w:rsid w:val="007C1D4F"/>
    <w:rsid w:val="007C20AC"/>
    <w:rsid w:val="007C295A"/>
    <w:rsid w:val="007C2B2D"/>
    <w:rsid w:val="007C2C40"/>
    <w:rsid w:val="007C2D2A"/>
    <w:rsid w:val="007C2EDA"/>
    <w:rsid w:val="007C3999"/>
    <w:rsid w:val="007C4B32"/>
    <w:rsid w:val="007C5D01"/>
    <w:rsid w:val="007C6E94"/>
    <w:rsid w:val="007C76A4"/>
    <w:rsid w:val="007C7CD3"/>
    <w:rsid w:val="007D03BC"/>
    <w:rsid w:val="007D04B3"/>
    <w:rsid w:val="007D0853"/>
    <w:rsid w:val="007D3783"/>
    <w:rsid w:val="007D3D1A"/>
    <w:rsid w:val="007D5776"/>
    <w:rsid w:val="007D5DA0"/>
    <w:rsid w:val="007D7968"/>
    <w:rsid w:val="007E133D"/>
    <w:rsid w:val="007E1CDC"/>
    <w:rsid w:val="007E24BC"/>
    <w:rsid w:val="007E2AD8"/>
    <w:rsid w:val="007E357B"/>
    <w:rsid w:val="007E4DD3"/>
    <w:rsid w:val="007E4E53"/>
    <w:rsid w:val="007E55BB"/>
    <w:rsid w:val="007E7A7F"/>
    <w:rsid w:val="007E7B6D"/>
    <w:rsid w:val="007F0D22"/>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8DB"/>
    <w:rsid w:val="00802F00"/>
    <w:rsid w:val="008039ED"/>
    <w:rsid w:val="0080426B"/>
    <w:rsid w:val="0080437C"/>
    <w:rsid w:val="00805EEB"/>
    <w:rsid w:val="00806015"/>
    <w:rsid w:val="00807C6D"/>
    <w:rsid w:val="008107EB"/>
    <w:rsid w:val="00810A8B"/>
    <w:rsid w:val="00810F0D"/>
    <w:rsid w:val="008113E2"/>
    <w:rsid w:val="00811BB5"/>
    <w:rsid w:val="00813D09"/>
    <w:rsid w:val="00815E25"/>
    <w:rsid w:val="008161F2"/>
    <w:rsid w:val="008167E4"/>
    <w:rsid w:val="00816E92"/>
    <w:rsid w:val="008208B1"/>
    <w:rsid w:val="00820A0A"/>
    <w:rsid w:val="00821375"/>
    <w:rsid w:val="0082289B"/>
    <w:rsid w:val="008229C5"/>
    <w:rsid w:val="008244D8"/>
    <w:rsid w:val="008270B8"/>
    <w:rsid w:val="0082775A"/>
    <w:rsid w:val="00831C6D"/>
    <w:rsid w:val="00833DEF"/>
    <w:rsid w:val="00836A6D"/>
    <w:rsid w:val="00836AD0"/>
    <w:rsid w:val="00836BE3"/>
    <w:rsid w:val="008376A3"/>
    <w:rsid w:val="00837FE5"/>
    <w:rsid w:val="00840209"/>
    <w:rsid w:val="008402D5"/>
    <w:rsid w:val="0084096F"/>
    <w:rsid w:val="00841365"/>
    <w:rsid w:val="0084236C"/>
    <w:rsid w:val="0084290F"/>
    <w:rsid w:val="0084511A"/>
    <w:rsid w:val="008451A7"/>
    <w:rsid w:val="00845671"/>
    <w:rsid w:val="0084572C"/>
    <w:rsid w:val="0084584F"/>
    <w:rsid w:val="00845FE7"/>
    <w:rsid w:val="008466F3"/>
    <w:rsid w:val="00846E4D"/>
    <w:rsid w:val="00847471"/>
    <w:rsid w:val="00847F39"/>
    <w:rsid w:val="008502B0"/>
    <w:rsid w:val="00850B5B"/>
    <w:rsid w:val="00851276"/>
    <w:rsid w:val="00852A6F"/>
    <w:rsid w:val="00853A26"/>
    <w:rsid w:val="00853F45"/>
    <w:rsid w:val="00854CF8"/>
    <w:rsid w:val="00854FD0"/>
    <w:rsid w:val="00855D2A"/>
    <w:rsid w:val="00855DB9"/>
    <w:rsid w:val="00856194"/>
    <w:rsid w:val="0085638C"/>
    <w:rsid w:val="008563CF"/>
    <w:rsid w:val="008563D3"/>
    <w:rsid w:val="00856CC6"/>
    <w:rsid w:val="0085727F"/>
    <w:rsid w:val="00857966"/>
    <w:rsid w:val="0086069E"/>
    <w:rsid w:val="00862E4C"/>
    <w:rsid w:val="008630EF"/>
    <w:rsid w:val="00863424"/>
    <w:rsid w:val="00865267"/>
    <w:rsid w:val="0086564E"/>
    <w:rsid w:val="00866374"/>
    <w:rsid w:val="00870ABA"/>
    <w:rsid w:val="00872059"/>
    <w:rsid w:val="00872775"/>
    <w:rsid w:val="00874FF0"/>
    <w:rsid w:val="0087599F"/>
    <w:rsid w:val="00876832"/>
    <w:rsid w:val="008769BC"/>
    <w:rsid w:val="00876A8B"/>
    <w:rsid w:val="00876B3B"/>
    <w:rsid w:val="008779BF"/>
    <w:rsid w:val="008805B3"/>
    <w:rsid w:val="00880D8C"/>
    <w:rsid w:val="0088105B"/>
    <w:rsid w:val="00881A8D"/>
    <w:rsid w:val="00881FBF"/>
    <w:rsid w:val="0088378E"/>
    <w:rsid w:val="008841D6"/>
    <w:rsid w:val="0088489E"/>
    <w:rsid w:val="0088635E"/>
    <w:rsid w:val="00886C8D"/>
    <w:rsid w:val="008876A6"/>
    <w:rsid w:val="0088779C"/>
    <w:rsid w:val="00890053"/>
    <w:rsid w:val="00890DD9"/>
    <w:rsid w:val="00891452"/>
    <w:rsid w:val="0089223B"/>
    <w:rsid w:val="0089286A"/>
    <w:rsid w:val="00893C5F"/>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03C8"/>
    <w:rsid w:val="008B0B0F"/>
    <w:rsid w:val="008B1499"/>
    <w:rsid w:val="008B1C1F"/>
    <w:rsid w:val="008B1DFE"/>
    <w:rsid w:val="008B1FD5"/>
    <w:rsid w:val="008B23F9"/>
    <w:rsid w:val="008B2ADB"/>
    <w:rsid w:val="008B3317"/>
    <w:rsid w:val="008B3B37"/>
    <w:rsid w:val="008B4478"/>
    <w:rsid w:val="008B5720"/>
    <w:rsid w:val="008B5BA8"/>
    <w:rsid w:val="008B6AF0"/>
    <w:rsid w:val="008B79CC"/>
    <w:rsid w:val="008C016C"/>
    <w:rsid w:val="008C1DB5"/>
    <w:rsid w:val="008C270F"/>
    <w:rsid w:val="008C279B"/>
    <w:rsid w:val="008C2B8A"/>
    <w:rsid w:val="008C3668"/>
    <w:rsid w:val="008C4844"/>
    <w:rsid w:val="008C55A4"/>
    <w:rsid w:val="008C6D60"/>
    <w:rsid w:val="008C7283"/>
    <w:rsid w:val="008D019E"/>
    <w:rsid w:val="008D0559"/>
    <w:rsid w:val="008D07F9"/>
    <w:rsid w:val="008D0D22"/>
    <w:rsid w:val="008D11FE"/>
    <w:rsid w:val="008D1591"/>
    <w:rsid w:val="008D18E5"/>
    <w:rsid w:val="008D1D3A"/>
    <w:rsid w:val="008D1DB8"/>
    <w:rsid w:val="008D274E"/>
    <w:rsid w:val="008D2E08"/>
    <w:rsid w:val="008D301F"/>
    <w:rsid w:val="008D499A"/>
    <w:rsid w:val="008D6921"/>
    <w:rsid w:val="008D69C1"/>
    <w:rsid w:val="008E13F1"/>
    <w:rsid w:val="008E193E"/>
    <w:rsid w:val="008E1A7E"/>
    <w:rsid w:val="008E1EF6"/>
    <w:rsid w:val="008E21CE"/>
    <w:rsid w:val="008E2525"/>
    <w:rsid w:val="008E389A"/>
    <w:rsid w:val="008E3973"/>
    <w:rsid w:val="008E3A15"/>
    <w:rsid w:val="008E407D"/>
    <w:rsid w:val="008E466E"/>
    <w:rsid w:val="008E4F53"/>
    <w:rsid w:val="008E634B"/>
    <w:rsid w:val="008E751A"/>
    <w:rsid w:val="008E7B9B"/>
    <w:rsid w:val="008F082A"/>
    <w:rsid w:val="008F0C28"/>
    <w:rsid w:val="008F14FE"/>
    <w:rsid w:val="008F1F84"/>
    <w:rsid w:val="008F319B"/>
    <w:rsid w:val="008F4324"/>
    <w:rsid w:val="008F509E"/>
    <w:rsid w:val="008F6647"/>
    <w:rsid w:val="008F767D"/>
    <w:rsid w:val="00900CA8"/>
    <w:rsid w:val="0090226E"/>
    <w:rsid w:val="00903C7D"/>
    <w:rsid w:val="00904468"/>
    <w:rsid w:val="00904CC2"/>
    <w:rsid w:val="00904F56"/>
    <w:rsid w:val="00905080"/>
    <w:rsid w:val="00905241"/>
    <w:rsid w:val="0090744B"/>
    <w:rsid w:val="00910068"/>
    <w:rsid w:val="00910EAA"/>
    <w:rsid w:val="00912A45"/>
    <w:rsid w:val="00912C18"/>
    <w:rsid w:val="00912C71"/>
    <w:rsid w:val="00913463"/>
    <w:rsid w:val="00913B83"/>
    <w:rsid w:val="00913BB6"/>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4A98"/>
    <w:rsid w:val="00936506"/>
    <w:rsid w:val="00936609"/>
    <w:rsid w:val="00936668"/>
    <w:rsid w:val="00936990"/>
    <w:rsid w:val="009407C3"/>
    <w:rsid w:val="00940E33"/>
    <w:rsid w:val="00942F5F"/>
    <w:rsid w:val="00942F93"/>
    <w:rsid w:val="0094463F"/>
    <w:rsid w:val="00946A24"/>
    <w:rsid w:val="00947382"/>
    <w:rsid w:val="00947E12"/>
    <w:rsid w:val="00950093"/>
    <w:rsid w:val="00950869"/>
    <w:rsid w:val="009522AD"/>
    <w:rsid w:val="009525FB"/>
    <w:rsid w:val="00953182"/>
    <w:rsid w:val="00953842"/>
    <w:rsid w:val="00956CD9"/>
    <w:rsid w:val="00956D81"/>
    <w:rsid w:val="009570B1"/>
    <w:rsid w:val="00960214"/>
    <w:rsid w:val="009603C3"/>
    <w:rsid w:val="00960DB6"/>
    <w:rsid w:val="00961052"/>
    <w:rsid w:val="0096198C"/>
    <w:rsid w:val="00962218"/>
    <w:rsid w:val="009627DD"/>
    <w:rsid w:val="00962808"/>
    <w:rsid w:val="00962D74"/>
    <w:rsid w:val="00962D86"/>
    <w:rsid w:val="0096316D"/>
    <w:rsid w:val="00963215"/>
    <w:rsid w:val="0096408E"/>
    <w:rsid w:val="00964173"/>
    <w:rsid w:val="009641BC"/>
    <w:rsid w:val="00964879"/>
    <w:rsid w:val="00964C8F"/>
    <w:rsid w:val="00965904"/>
    <w:rsid w:val="0096641A"/>
    <w:rsid w:val="00967FD0"/>
    <w:rsid w:val="0097130F"/>
    <w:rsid w:val="00971A46"/>
    <w:rsid w:val="00971D1C"/>
    <w:rsid w:val="009728B4"/>
    <w:rsid w:val="009732ED"/>
    <w:rsid w:val="0097356E"/>
    <w:rsid w:val="00973994"/>
    <w:rsid w:val="00973D78"/>
    <w:rsid w:val="0097410D"/>
    <w:rsid w:val="00974A10"/>
    <w:rsid w:val="00977427"/>
    <w:rsid w:val="0098003E"/>
    <w:rsid w:val="009806E1"/>
    <w:rsid w:val="00980863"/>
    <w:rsid w:val="0098127C"/>
    <w:rsid w:val="00982002"/>
    <w:rsid w:val="0098238F"/>
    <w:rsid w:val="00983A1F"/>
    <w:rsid w:val="00983B27"/>
    <w:rsid w:val="009853B5"/>
    <w:rsid w:val="00986A4D"/>
    <w:rsid w:val="009873DF"/>
    <w:rsid w:val="009874C8"/>
    <w:rsid w:val="0098756A"/>
    <w:rsid w:val="009912F2"/>
    <w:rsid w:val="00991F7F"/>
    <w:rsid w:val="0099280A"/>
    <w:rsid w:val="00992A30"/>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55E"/>
    <w:rsid w:val="009A78D0"/>
    <w:rsid w:val="009B0D50"/>
    <w:rsid w:val="009B2F22"/>
    <w:rsid w:val="009B4A8C"/>
    <w:rsid w:val="009B4EA4"/>
    <w:rsid w:val="009B5691"/>
    <w:rsid w:val="009B5C1E"/>
    <w:rsid w:val="009B6258"/>
    <w:rsid w:val="009B632F"/>
    <w:rsid w:val="009B7441"/>
    <w:rsid w:val="009B7D02"/>
    <w:rsid w:val="009B7F0C"/>
    <w:rsid w:val="009C04E6"/>
    <w:rsid w:val="009C07FD"/>
    <w:rsid w:val="009C0CD9"/>
    <w:rsid w:val="009C0D39"/>
    <w:rsid w:val="009C2807"/>
    <w:rsid w:val="009C2C93"/>
    <w:rsid w:val="009C3640"/>
    <w:rsid w:val="009C40E4"/>
    <w:rsid w:val="009C4BCD"/>
    <w:rsid w:val="009C4CA1"/>
    <w:rsid w:val="009C4EEF"/>
    <w:rsid w:val="009C65F0"/>
    <w:rsid w:val="009C7282"/>
    <w:rsid w:val="009C7379"/>
    <w:rsid w:val="009C771E"/>
    <w:rsid w:val="009D055F"/>
    <w:rsid w:val="009D1720"/>
    <w:rsid w:val="009D191B"/>
    <w:rsid w:val="009D193B"/>
    <w:rsid w:val="009D2CBA"/>
    <w:rsid w:val="009D2DAC"/>
    <w:rsid w:val="009D320D"/>
    <w:rsid w:val="009D3E01"/>
    <w:rsid w:val="009D4755"/>
    <w:rsid w:val="009D6DE1"/>
    <w:rsid w:val="009D76A2"/>
    <w:rsid w:val="009E0336"/>
    <w:rsid w:val="009E0C88"/>
    <w:rsid w:val="009E14E7"/>
    <w:rsid w:val="009E1877"/>
    <w:rsid w:val="009E1CC7"/>
    <w:rsid w:val="009E1CED"/>
    <w:rsid w:val="009E2AA6"/>
    <w:rsid w:val="009E3CA6"/>
    <w:rsid w:val="009E47C2"/>
    <w:rsid w:val="009E4B35"/>
    <w:rsid w:val="009E5678"/>
    <w:rsid w:val="009E58C6"/>
    <w:rsid w:val="009E5DCB"/>
    <w:rsid w:val="009E713D"/>
    <w:rsid w:val="009E7FDA"/>
    <w:rsid w:val="009F017B"/>
    <w:rsid w:val="009F2129"/>
    <w:rsid w:val="009F239D"/>
    <w:rsid w:val="009F3558"/>
    <w:rsid w:val="009F36DD"/>
    <w:rsid w:val="009F462F"/>
    <w:rsid w:val="009F59B6"/>
    <w:rsid w:val="009F5B7D"/>
    <w:rsid w:val="009F5F41"/>
    <w:rsid w:val="009F6319"/>
    <w:rsid w:val="009F659D"/>
    <w:rsid w:val="009F67E4"/>
    <w:rsid w:val="009F68AB"/>
    <w:rsid w:val="009F75CA"/>
    <w:rsid w:val="009F7726"/>
    <w:rsid w:val="00A001A3"/>
    <w:rsid w:val="00A00AA7"/>
    <w:rsid w:val="00A00E68"/>
    <w:rsid w:val="00A01545"/>
    <w:rsid w:val="00A0176E"/>
    <w:rsid w:val="00A03BCC"/>
    <w:rsid w:val="00A04ED9"/>
    <w:rsid w:val="00A05181"/>
    <w:rsid w:val="00A054ED"/>
    <w:rsid w:val="00A05D0F"/>
    <w:rsid w:val="00A064D0"/>
    <w:rsid w:val="00A0663D"/>
    <w:rsid w:val="00A06BF8"/>
    <w:rsid w:val="00A06EFE"/>
    <w:rsid w:val="00A073A2"/>
    <w:rsid w:val="00A10080"/>
    <w:rsid w:val="00A1068D"/>
    <w:rsid w:val="00A107F4"/>
    <w:rsid w:val="00A10932"/>
    <w:rsid w:val="00A10AEF"/>
    <w:rsid w:val="00A10D41"/>
    <w:rsid w:val="00A11459"/>
    <w:rsid w:val="00A11D22"/>
    <w:rsid w:val="00A13643"/>
    <w:rsid w:val="00A1398F"/>
    <w:rsid w:val="00A13A32"/>
    <w:rsid w:val="00A142AE"/>
    <w:rsid w:val="00A161B2"/>
    <w:rsid w:val="00A164DE"/>
    <w:rsid w:val="00A16B35"/>
    <w:rsid w:val="00A17E84"/>
    <w:rsid w:val="00A17EDB"/>
    <w:rsid w:val="00A2037D"/>
    <w:rsid w:val="00A2047E"/>
    <w:rsid w:val="00A20A76"/>
    <w:rsid w:val="00A20BCE"/>
    <w:rsid w:val="00A2148A"/>
    <w:rsid w:val="00A21F48"/>
    <w:rsid w:val="00A22DA3"/>
    <w:rsid w:val="00A23CCF"/>
    <w:rsid w:val="00A24385"/>
    <w:rsid w:val="00A24E01"/>
    <w:rsid w:val="00A2514A"/>
    <w:rsid w:val="00A25DA1"/>
    <w:rsid w:val="00A26A28"/>
    <w:rsid w:val="00A275AC"/>
    <w:rsid w:val="00A27C1B"/>
    <w:rsid w:val="00A30B93"/>
    <w:rsid w:val="00A3200B"/>
    <w:rsid w:val="00A324AB"/>
    <w:rsid w:val="00A32C7A"/>
    <w:rsid w:val="00A332F2"/>
    <w:rsid w:val="00A34A5E"/>
    <w:rsid w:val="00A356A7"/>
    <w:rsid w:val="00A356BD"/>
    <w:rsid w:val="00A360EF"/>
    <w:rsid w:val="00A376BB"/>
    <w:rsid w:val="00A3788A"/>
    <w:rsid w:val="00A37D8B"/>
    <w:rsid w:val="00A412AD"/>
    <w:rsid w:val="00A42599"/>
    <w:rsid w:val="00A429A0"/>
    <w:rsid w:val="00A432CA"/>
    <w:rsid w:val="00A43416"/>
    <w:rsid w:val="00A439EC"/>
    <w:rsid w:val="00A43A8D"/>
    <w:rsid w:val="00A4425B"/>
    <w:rsid w:val="00A455C2"/>
    <w:rsid w:val="00A4591A"/>
    <w:rsid w:val="00A459FD"/>
    <w:rsid w:val="00A4755A"/>
    <w:rsid w:val="00A5020F"/>
    <w:rsid w:val="00A520EE"/>
    <w:rsid w:val="00A52B0A"/>
    <w:rsid w:val="00A52F70"/>
    <w:rsid w:val="00A56575"/>
    <w:rsid w:val="00A57A30"/>
    <w:rsid w:val="00A6013F"/>
    <w:rsid w:val="00A60AC7"/>
    <w:rsid w:val="00A60B28"/>
    <w:rsid w:val="00A60DF9"/>
    <w:rsid w:val="00A61269"/>
    <w:rsid w:val="00A62FD9"/>
    <w:rsid w:val="00A6415A"/>
    <w:rsid w:val="00A64D6E"/>
    <w:rsid w:val="00A64FCA"/>
    <w:rsid w:val="00A67653"/>
    <w:rsid w:val="00A67749"/>
    <w:rsid w:val="00A679B9"/>
    <w:rsid w:val="00A67B26"/>
    <w:rsid w:val="00A70605"/>
    <w:rsid w:val="00A7268C"/>
    <w:rsid w:val="00A7359E"/>
    <w:rsid w:val="00A73688"/>
    <w:rsid w:val="00A739F1"/>
    <w:rsid w:val="00A73B55"/>
    <w:rsid w:val="00A73DA6"/>
    <w:rsid w:val="00A74086"/>
    <w:rsid w:val="00A74757"/>
    <w:rsid w:val="00A75279"/>
    <w:rsid w:val="00A7579C"/>
    <w:rsid w:val="00A76004"/>
    <w:rsid w:val="00A8106B"/>
    <w:rsid w:val="00A818FB"/>
    <w:rsid w:val="00A826DB"/>
    <w:rsid w:val="00A82899"/>
    <w:rsid w:val="00A82965"/>
    <w:rsid w:val="00A82AA7"/>
    <w:rsid w:val="00A833D9"/>
    <w:rsid w:val="00A834BF"/>
    <w:rsid w:val="00A83577"/>
    <w:rsid w:val="00A83B42"/>
    <w:rsid w:val="00A84136"/>
    <w:rsid w:val="00A84AD0"/>
    <w:rsid w:val="00A850E2"/>
    <w:rsid w:val="00A855B7"/>
    <w:rsid w:val="00A85884"/>
    <w:rsid w:val="00A858C9"/>
    <w:rsid w:val="00A86446"/>
    <w:rsid w:val="00A8675D"/>
    <w:rsid w:val="00A8750D"/>
    <w:rsid w:val="00A87B16"/>
    <w:rsid w:val="00A87B3D"/>
    <w:rsid w:val="00A90275"/>
    <w:rsid w:val="00A902F3"/>
    <w:rsid w:val="00A9032C"/>
    <w:rsid w:val="00A90ECF"/>
    <w:rsid w:val="00A9134A"/>
    <w:rsid w:val="00A91A2D"/>
    <w:rsid w:val="00A92281"/>
    <w:rsid w:val="00A945A5"/>
    <w:rsid w:val="00A95BB5"/>
    <w:rsid w:val="00A96B14"/>
    <w:rsid w:val="00A97115"/>
    <w:rsid w:val="00A97667"/>
    <w:rsid w:val="00A97DBF"/>
    <w:rsid w:val="00AA1111"/>
    <w:rsid w:val="00AA1364"/>
    <w:rsid w:val="00AA1B47"/>
    <w:rsid w:val="00AA2DEE"/>
    <w:rsid w:val="00AA360A"/>
    <w:rsid w:val="00AA4200"/>
    <w:rsid w:val="00AA4835"/>
    <w:rsid w:val="00AA5088"/>
    <w:rsid w:val="00AA6015"/>
    <w:rsid w:val="00AA60E2"/>
    <w:rsid w:val="00AA638A"/>
    <w:rsid w:val="00AA65B9"/>
    <w:rsid w:val="00AA76BE"/>
    <w:rsid w:val="00AA7E45"/>
    <w:rsid w:val="00AB1282"/>
    <w:rsid w:val="00AB159E"/>
    <w:rsid w:val="00AB1E48"/>
    <w:rsid w:val="00AB35A4"/>
    <w:rsid w:val="00AB3B63"/>
    <w:rsid w:val="00AB72CC"/>
    <w:rsid w:val="00AC2041"/>
    <w:rsid w:val="00AC3A70"/>
    <w:rsid w:val="00AC7045"/>
    <w:rsid w:val="00AC753B"/>
    <w:rsid w:val="00AC7FAA"/>
    <w:rsid w:val="00AD0DC5"/>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F086F"/>
    <w:rsid w:val="00AF2523"/>
    <w:rsid w:val="00AF3B56"/>
    <w:rsid w:val="00AF3DDB"/>
    <w:rsid w:val="00AF43E4"/>
    <w:rsid w:val="00AF541D"/>
    <w:rsid w:val="00AF5AAB"/>
    <w:rsid w:val="00AF6AB4"/>
    <w:rsid w:val="00B00DB9"/>
    <w:rsid w:val="00B00F53"/>
    <w:rsid w:val="00B0153F"/>
    <w:rsid w:val="00B0171B"/>
    <w:rsid w:val="00B01D2A"/>
    <w:rsid w:val="00B0245A"/>
    <w:rsid w:val="00B0296A"/>
    <w:rsid w:val="00B029E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21C6"/>
    <w:rsid w:val="00B23159"/>
    <w:rsid w:val="00B236F1"/>
    <w:rsid w:val="00B23DE8"/>
    <w:rsid w:val="00B23EAC"/>
    <w:rsid w:val="00B24328"/>
    <w:rsid w:val="00B244C6"/>
    <w:rsid w:val="00B24DD2"/>
    <w:rsid w:val="00B253F3"/>
    <w:rsid w:val="00B259EB"/>
    <w:rsid w:val="00B266A5"/>
    <w:rsid w:val="00B27663"/>
    <w:rsid w:val="00B30BB6"/>
    <w:rsid w:val="00B312D3"/>
    <w:rsid w:val="00B31599"/>
    <w:rsid w:val="00B32404"/>
    <w:rsid w:val="00B329BD"/>
    <w:rsid w:val="00B33CEC"/>
    <w:rsid w:val="00B36137"/>
    <w:rsid w:val="00B37683"/>
    <w:rsid w:val="00B4000E"/>
    <w:rsid w:val="00B4094E"/>
    <w:rsid w:val="00B40AA0"/>
    <w:rsid w:val="00B4156A"/>
    <w:rsid w:val="00B41ABD"/>
    <w:rsid w:val="00B4234F"/>
    <w:rsid w:val="00B4325D"/>
    <w:rsid w:val="00B43465"/>
    <w:rsid w:val="00B44CFC"/>
    <w:rsid w:val="00B466B1"/>
    <w:rsid w:val="00B46C96"/>
    <w:rsid w:val="00B47121"/>
    <w:rsid w:val="00B4721A"/>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2200"/>
    <w:rsid w:val="00B62B98"/>
    <w:rsid w:val="00B646B6"/>
    <w:rsid w:val="00B64890"/>
    <w:rsid w:val="00B65016"/>
    <w:rsid w:val="00B66ED8"/>
    <w:rsid w:val="00B677CC"/>
    <w:rsid w:val="00B67950"/>
    <w:rsid w:val="00B67F8E"/>
    <w:rsid w:val="00B71037"/>
    <w:rsid w:val="00B7110F"/>
    <w:rsid w:val="00B7113B"/>
    <w:rsid w:val="00B7265F"/>
    <w:rsid w:val="00B72D7D"/>
    <w:rsid w:val="00B72E80"/>
    <w:rsid w:val="00B764B9"/>
    <w:rsid w:val="00B811E9"/>
    <w:rsid w:val="00B814BA"/>
    <w:rsid w:val="00B81A0D"/>
    <w:rsid w:val="00B81AAA"/>
    <w:rsid w:val="00B8251B"/>
    <w:rsid w:val="00B830EC"/>
    <w:rsid w:val="00B83AC7"/>
    <w:rsid w:val="00B83FEE"/>
    <w:rsid w:val="00B853C6"/>
    <w:rsid w:val="00B86B67"/>
    <w:rsid w:val="00B871C6"/>
    <w:rsid w:val="00B87768"/>
    <w:rsid w:val="00B877D9"/>
    <w:rsid w:val="00B902C7"/>
    <w:rsid w:val="00B905A8"/>
    <w:rsid w:val="00B9092D"/>
    <w:rsid w:val="00B911DF"/>
    <w:rsid w:val="00B94164"/>
    <w:rsid w:val="00B94974"/>
    <w:rsid w:val="00B95644"/>
    <w:rsid w:val="00B95CA4"/>
    <w:rsid w:val="00B95FC0"/>
    <w:rsid w:val="00B96045"/>
    <w:rsid w:val="00B960AD"/>
    <w:rsid w:val="00B96786"/>
    <w:rsid w:val="00B96EFC"/>
    <w:rsid w:val="00BA01ED"/>
    <w:rsid w:val="00BA0CD1"/>
    <w:rsid w:val="00BA0E68"/>
    <w:rsid w:val="00BA13CF"/>
    <w:rsid w:val="00BA4300"/>
    <w:rsid w:val="00BA4A84"/>
    <w:rsid w:val="00BA535C"/>
    <w:rsid w:val="00BA5D55"/>
    <w:rsid w:val="00BA6BA7"/>
    <w:rsid w:val="00BA76E6"/>
    <w:rsid w:val="00BA7EBB"/>
    <w:rsid w:val="00BB00BF"/>
    <w:rsid w:val="00BB071D"/>
    <w:rsid w:val="00BB1187"/>
    <w:rsid w:val="00BB1245"/>
    <w:rsid w:val="00BB1562"/>
    <w:rsid w:val="00BB1A36"/>
    <w:rsid w:val="00BB3610"/>
    <w:rsid w:val="00BB3A6C"/>
    <w:rsid w:val="00BB4FA9"/>
    <w:rsid w:val="00BB7039"/>
    <w:rsid w:val="00BB70C7"/>
    <w:rsid w:val="00BB729D"/>
    <w:rsid w:val="00BB73DD"/>
    <w:rsid w:val="00BB7AC2"/>
    <w:rsid w:val="00BB7B7E"/>
    <w:rsid w:val="00BC0371"/>
    <w:rsid w:val="00BC0BA2"/>
    <w:rsid w:val="00BC10AC"/>
    <w:rsid w:val="00BC1982"/>
    <w:rsid w:val="00BC1BE6"/>
    <w:rsid w:val="00BC31C3"/>
    <w:rsid w:val="00BC4B8A"/>
    <w:rsid w:val="00BD001A"/>
    <w:rsid w:val="00BD0363"/>
    <w:rsid w:val="00BD0414"/>
    <w:rsid w:val="00BD066C"/>
    <w:rsid w:val="00BD1F39"/>
    <w:rsid w:val="00BD22FC"/>
    <w:rsid w:val="00BD253F"/>
    <w:rsid w:val="00BD2A23"/>
    <w:rsid w:val="00BD3288"/>
    <w:rsid w:val="00BD55F6"/>
    <w:rsid w:val="00BD5613"/>
    <w:rsid w:val="00BD5A3F"/>
    <w:rsid w:val="00BD5BD3"/>
    <w:rsid w:val="00BD5DCC"/>
    <w:rsid w:val="00BD64EE"/>
    <w:rsid w:val="00BD75B6"/>
    <w:rsid w:val="00BD7D6B"/>
    <w:rsid w:val="00BE006F"/>
    <w:rsid w:val="00BE21B9"/>
    <w:rsid w:val="00BE27E4"/>
    <w:rsid w:val="00BE2E19"/>
    <w:rsid w:val="00BE3142"/>
    <w:rsid w:val="00BE3203"/>
    <w:rsid w:val="00BE323E"/>
    <w:rsid w:val="00BE3F6B"/>
    <w:rsid w:val="00BE5CFA"/>
    <w:rsid w:val="00BE6243"/>
    <w:rsid w:val="00BE636F"/>
    <w:rsid w:val="00BE7480"/>
    <w:rsid w:val="00BE7BA5"/>
    <w:rsid w:val="00BF000E"/>
    <w:rsid w:val="00BF16CE"/>
    <w:rsid w:val="00BF386B"/>
    <w:rsid w:val="00BF3D30"/>
    <w:rsid w:val="00BF6E16"/>
    <w:rsid w:val="00C00639"/>
    <w:rsid w:val="00C032F0"/>
    <w:rsid w:val="00C03919"/>
    <w:rsid w:val="00C03D3D"/>
    <w:rsid w:val="00C04304"/>
    <w:rsid w:val="00C06011"/>
    <w:rsid w:val="00C06C77"/>
    <w:rsid w:val="00C076F7"/>
    <w:rsid w:val="00C105B8"/>
    <w:rsid w:val="00C11695"/>
    <w:rsid w:val="00C12B43"/>
    <w:rsid w:val="00C130C8"/>
    <w:rsid w:val="00C13543"/>
    <w:rsid w:val="00C13A51"/>
    <w:rsid w:val="00C14DDC"/>
    <w:rsid w:val="00C1527E"/>
    <w:rsid w:val="00C15342"/>
    <w:rsid w:val="00C15F8D"/>
    <w:rsid w:val="00C16238"/>
    <w:rsid w:val="00C17064"/>
    <w:rsid w:val="00C20C1D"/>
    <w:rsid w:val="00C20D10"/>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7338"/>
    <w:rsid w:val="00C407E3"/>
    <w:rsid w:val="00C410F3"/>
    <w:rsid w:val="00C41DCC"/>
    <w:rsid w:val="00C42CE6"/>
    <w:rsid w:val="00C433FF"/>
    <w:rsid w:val="00C44544"/>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125"/>
    <w:rsid w:val="00C537E0"/>
    <w:rsid w:val="00C53AF4"/>
    <w:rsid w:val="00C543FF"/>
    <w:rsid w:val="00C54597"/>
    <w:rsid w:val="00C55046"/>
    <w:rsid w:val="00C55788"/>
    <w:rsid w:val="00C55E84"/>
    <w:rsid w:val="00C565F3"/>
    <w:rsid w:val="00C56AEA"/>
    <w:rsid w:val="00C57206"/>
    <w:rsid w:val="00C57FAA"/>
    <w:rsid w:val="00C60088"/>
    <w:rsid w:val="00C60162"/>
    <w:rsid w:val="00C6154C"/>
    <w:rsid w:val="00C61E9F"/>
    <w:rsid w:val="00C6455B"/>
    <w:rsid w:val="00C64E30"/>
    <w:rsid w:val="00C64E7C"/>
    <w:rsid w:val="00C65D63"/>
    <w:rsid w:val="00C6665B"/>
    <w:rsid w:val="00C67796"/>
    <w:rsid w:val="00C70CC2"/>
    <w:rsid w:val="00C7395E"/>
    <w:rsid w:val="00C74619"/>
    <w:rsid w:val="00C74A12"/>
    <w:rsid w:val="00C75297"/>
    <w:rsid w:val="00C761EF"/>
    <w:rsid w:val="00C765CF"/>
    <w:rsid w:val="00C8198D"/>
    <w:rsid w:val="00C81EFB"/>
    <w:rsid w:val="00C83EBD"/>
    <w:rsid w:val="00C857B3"/>
    <w:rsid w:val="00C8602D"/>
    <w:rsid w:val="00C86391"/>
    <w:rsid w:val="00C86467"/>
    <w:rsid w:val="00C86CBE"/>
    <w:rsid w:val="00C8707B"/>
    <w:rsid w:val="00C87B18"/>
    <w:rsid w:val="00C87E32"/>
    <w:rsid w:val="00C9292A"/>
    <w:rsid w:val="00C92E1F"/>
    <w:rsid w:val="00C933B1"/>
    <w:rsid w:val="00C93FDE"/>
    <w:rsid w:val="00C94422"/>
    <w:rsid w:val="00C96D21"/>
    <w:rsid w:val="00C97011"/>
    <w:rsid w:val="00C970CB"/>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3E2B"/>
    <w:rsid w:val="00CB4CFB"/>
    <w:rsid w:val="00CB52AC"/>
    <w:rsid w:val="00CB5686"/>
    <w:rsid w:val="00CB65BD"/>
    <w:rsid w:val="00CB6942"/>
    <w:rsid w:val="00CB715D"/>
    <w:rsid w:val="00CB7419"/>
    <w:rsid w:val="00CC5E52"/>
    <w:rsid w:val="00CC5F60"/>
    <w:rsid w:val="00CC69DB"/>
    <w:rsid w:val="00CC6E57"/>
    <w:rsid w:val="00CC783F"/>
    <w:rsid w:val="00CD0EC1"/>
    <w:rsid w:val="00CD16D3"/>
    <w:rsid w:val="00CD19C6"/>
    <w:rsid w:val="00CD1C2C"/>
    <w:rsid w:val="00CD254E"/>
    <w:rsid w:val="00CD2A82"/>
    <w:rsid w:val="00CD34C7"/>
    <w:rsid w:val="00CD41AE"/>
    <w:rsid w:val="00CD44C8"/>
    <w:rsid w:val="00CE060A"/>
    <w:rsid w:val="00CE29E6"/>
    <w:rsid w:val="00CE3946"/>
    <w:rsid w:val="00CE503E"/>
    <w:rsid w:val="00CE52B3"/>
    <w:rsid w:val="00CE63F3"/>
    <w:rsid w:val="00CE74F0"/>
    <w:rsid w:val="00CF1EA4"/>
    <w:rsid w:val="00CF1F41"/>
    <w:rsid w:val="00CF4AA3"/>
    <w:rsid w:val="00CF4DD9"/>
    <w:rsid w:val="00CF615F"/>
    <w:rsid w:val="00CF6232"/>
    <w:rsid w:val="00CF6AFF"/>
    <w:rsid w:val="00CF6BF2"/>
    <w:rsid w:val="00CF7E51"/>
    <w:rsid w:val="00D007EA"/>
    <w:rsid w:val="00D01022"/>
    <w:rsid w:val="00D013A1"/>
    <w:rsid w:val="00D03B26"/>
    <w:rsid w:val="00D04001"/>
    <w:rsid w:val="00D04410"/>
    <w:rsid w:val="00D047D0"/>
    <w:rsid w:val="00D054D6"/>
    <w:rsid w:val="00D054E2"/>
    <w:rsid w:val="00D06564"/>
    <w:rsid w:val="00D07B25"/>
    <w:rsid w:val="00D07E93"/>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3B2"/>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842"/>
    <w:rsid w:val="00D42B25"/>
    <w:rsid w:val="00D42C39"/>
    <w:rsid w:val="00D42C72"/>
    <w:rsid w:val="00D4592E"/>
    <w:rsid w:val="00D45D69"/>
    <w:rsid w:val="00D45E85"/>
    <w:rsid w:val="00D46142"/>
    <w:rsid w:val="00D5085B"/>
    <w:rsid w:val="00D50911"/>
    <w:rsid w:val="00D51113"/>
    <w:rsid w:val="00D51C70"/>
    <w:rsid w:val="00D53AE7"/>
    <w:rsid w:val="00D5413C"/>
    <w:rsid w:val="00D54202"/>
    <w:rsid w:val="00D54340"/>
    <w:rsid w:val="00D544FD"/>
    <w:rsid w:val="00D54D76"/>
    <w:rsid w:val="00D550B7"/>
    <w:rsid w:val="00D5519F"/>
    <w:rsid w:val="00D5600A"/>
    <w:rsid w:val="00D56427"/>
    <w:rsid w:val="00D564CA"/>
    <w:rsid w:val="00D57765"/>
    <w:rsid w:val="00D57A41"/>
    <w:rsid w:val="00D60933"/>
    <w:rsid w:val="00D61113"/>
    <w:rsid w:val="00D6176F"/>
    <w:rsid w:val="00D630E7"/>
    <w:rsid w:val="00D63250"/>
    <w:rsid w:val="00D638A0"/>
    <w:rsid w:val="00D67375"/>
    <w:rsid w:val="00D679B6"/>
    <w:rsid w:val="00D7080A"/>
    <w:rsid w:val="00D72339"/>
    <w:rsid w:val="00D734E3"/>
    <w:rsid w:val="00D73CA1"/>
    <w:rsid w:val="00D75C97"/>
    <w:rsid w:val="00D7625B"/>
    <w:rsid w:val="00D76BD7"/>
    <w:rsid w:val="00D8071F"/>
    <w:rsid w:val="00D813A7"/>
    <w:rsid w:val="00D819B5"/>
    <w:rsid w:val="00D8202F"/>
    <w:rsid w:val="00D84FC8"/>
    <w:rsid w:val="00D861E5"/>
    <w:rsid w:val="00D93781"/>
    <w:rsid w:val="00D93D54"/>
    <w:rsid w:val="00D93EE5"/>
    <w:rsid w:val="00D93FFF"/>
    <w:rsid w:val="00DA0373"/>
    <w:rsid w:val="00DA041E"/>
    <w:rsid w:val="00DA0429"/>
    <w:rsid w:val="00DA1789"/>
    <w:rsid w:val="00DA2549"/>
    <w:rsid w:val="00DA2B15"/>
    <w:rsid w:val="00DA360D"/>
    <w:rsid w:val="00DA3C11"/>
    <w:rsid w:val="00DA5268"/>
    <w:rsid w:val="00DA61BB"/>
    <w:rsid w:val="00DA6385"/>
    <w:rsid w:val="00DA6B26"/>
    <w:rsid w:val="00DA6B30"/>
    <w:rsid w:val="00DA76FA"/>
    <w:rsid w:val="00DB0237"/>
    <w:rsid w:val="00DB142C"/>
    <w:rsid w:val="00DB3307"/>
    <w:rsid w:val="00DB3B6F"/>
    <w:rsid w:val="00DB45AF"/>
    <w:rsid w:val="00DB7EA6"/>
    <w:rsid w:val="00DC02A1"/>
    <w:rsid w:val="00DC32D4"/>
    <w:rsid w:val="00DC4086"/>
    <w:rsid w:val="00DC4A63"/>
    <w:rsid w:val="00DC63D1"/>
    <w:rsid w:val="00DC66F2"/>
    <w:rsid w:val="00DC6FB4"/>
    <w:rsid w:val="00DD00F9"/>
    <w:rsid w:val="00DD034D"/>
    <w:rsid w:val="00DD066C"/>
    <w:rsid w:val="00DD1606"/>
    <w:rsid w:val="00DD191E"/>
    <w:rsid w:val="00DD194C"/>
    <w:rsid w:val="00DD208F"/>
    <w:rsid w:val="00DD2B35"/>
    <w:rsid w:val="00DD351C"/>
    <w:rsid w:val="00DD3C43"/>
    <w:rsid w:val="00DD3FA5"/>
    <w:rsid w:val="00DD58CD"/>
    <w:rsid w:val="00DD59E6"/>
    <w:rsid w:val="00DD62E3"/>
    <w:rsid w:val="00DE050B"/>
    <w:rsid w:val="00DE0EB5"/>
    <w:rsid w:val="00DE0F9D"/>
    <w:rsid w:val="00DE2EDC"/>
    <w:rsid w:val="00DE33C1"/>
    <w:rsid w:val="00DE35A6"/>
    <w:rsid w:val="00DE410F"/>
    <w:rsid w:val="00DE55FA"/>
    <w:rsid w:val="00DE6073"/>
    <w:rsid w:val="00DE6C17"/>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6E"/>
    <w:rsid w:val="00DF3C74"/>
    <w:rsid w:val="00DF5F7D"/>
    <w:rsid w:val="00DF6F6E"/>
    <w:rsid w:val="00DF78D6"/>
    <w:rsid w:val="00DF7EFC"/>
    <w:rsid w:val="00E00046"/>
    <w:rsid w:val="00E003AD"/>
    <w:rsid w:val="00E004B1"/>
    <w:rsid w:val="00E00A8C"/>
    <w:rsid w:val="00E01DD6"/>
    <w:rsid w:val="00E032F2"/>
    <w:rsid w:val="00E03671"/>
    <w:rsid w:val="00E03ADB"/>
    <w:rsid w:val="00E0400E"/>
    <w:rsid w:val="00E04956"/>
    <w:rsid w:val="00E0647C"/>
    <w:rsid w:val="00E073BD"/>
    <w:rsid w:val="00E11C7B"/>
    <w:rsid w:val="00E11CFD"/>
    <w:rsid w:val="00E12185"/>
    <w:rsid w:val="00E12FBA"/>
    <w:rsid w:val="00E1310F"/>
    <w:rsid w:val="00E133B7"/>
    <w:rsid w:val="00E137A3"/>
    <w:rsid w:val="00E141FC"/>
    <w:rsid w:val="00E156CC"/>
    <w:rsid w:val="00E1725E"/>
    <w:rsid w:val="00E17AA5"/>
    <w:rsid w:val="00E21F5A"/>
    <w:rsid w:val="00E22974"/>
    <w:rsid w:val="00E23C97"/>
    <w:rsid w:val="00E240EC"/>
    <w:rsid w:val="00E243C7"/>
    <w:rsid w:val="00E255EA"/>
    <w:rsid w:val="00E2593D"/>
    <w:rsid w:val="00E2596C"/>
    <w:rsid w:val="00E2662D"/>
    <w:rsid w:val="00E26EDC"/>
    <w:rsid w:val="00E27F7F"/>
    <w:rsid w:val="00E308F8"/>
    <w:rsid w:val="00E30BD9"/>
    <w:rsid w:val="00E32069"/>
    <w:rsid w:val="00E323BF"/>
    <w:rsid w:val="00E32AEB"/>
    <w:rsid w:val="00E34507"/>
    <w:rsid w:val="00E34B60"/>
    <w:rsid w:val="00E36A5D"/>
    <w:rsid w:val="00E36B9A"/>
    <w:rsid w:val="00E374E8"/>
    <w:rsid w:val="00E40859"/>
    <w:rsid w:val="00E41DCE"/>
    <w:rsid w:val="00E41FAD"/>
    <w:rsid w:val="00E42DAE"/>
    <w:rsid w:val="00E43643"/>
    <w:rsid w:val="00E439AF"/>
    <w:rsid w:val="00E443A9"/>
    <w:rsid w:val="00E44D7F"/>
    <w:rsid w:val="00E454D0"/>
    <w:rsid w:val="00E456FB"/>
    <w:rsid w:val="00E45E18"/>
    <w:rsid w:val="00E469D0"/>
    <w:rsid w:val="00E46E16"/>
    <w:rsid w:val="00E46F95"/>
    <w:rsid w:val="00E471F1"/>
    <w:rsid w:val="00E47893"/>
    <w:rsid w:val="00E50CEA"/>
    <w:rsid w:val="00E51093"/>
    <w:rsid w:val="00E526DD"/>
    <w:rsid w:val="00E53147"/>
    <w:rsid w:val="00E531E3"/>
    <w:rsid w:val="00E54F83"/>
    <w:rsid w:val="00E556CE"/>
    <w:rsid w:val="00E56BAD"/>
    <w:rsid w:val="00E5701A"/>
    <w:rsid w:val="00E6025F"/>
    <w:rsid w:val="00E61951"/>
    <w:rsid w:val="00E62252"/>
    <w:rsid w:val="00E624D2"/>
    <w:rsid w:val="00E63163"/>
    <w:rsid w:val="00E64EA4"/>
    <w:rsid w:val="00E66221"/>
    <w:rsid w:val="00E66A0A"/>
    <w:rsid w:val="00E66BEA"/>
    <w:rsid w:val="00E66C48"/>
    <w:rsid w:val="00E67020"/>
    <w:rsid w:val="00E701FE"/>
    <w:rsid w:val="00E70719"/>
    <w:rsid w:val="00E71122"/>
    <w:rsid w:val="00E73E6F"/>
    <w:rsid w:val="00E748C0"/>
    <w:rsid w:val="00E755A4"/>
    <w:rsid w:val="00E75645"/>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4622"/>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CAA"/>
    <w:rsid w:val="00EA4F8D"/>
    <w:rsid w:val="00EA533B"/>
    <w:rsid w:val="00EA69D0"/>
    <w:rsid w:val="00EA75F0"/>
    <w:rsid w:val="00EB0E2A"/>
    <w:rsid w:val="00EB1017"/>
    <w:rsid w:val="00EB15B0"/>
    <w:rsid w:val="00EB1E99"/>
    <w:rsid w:val="00EB2535"/>
    <w:rsid w:val="00EB2F01"/>
    <w:rsid w:val="00EB3409"/>
    <w:rsid w:val="00EB4BBA"/>
    <w:rsid w:val="00EB50C8"/>
    <w:rsid w:val="00EB5F5D"/>
    <w:rsid w:val="00EB7174"/>
    <w:rsid w:val="00EB7FA1"/>
    <w:rsid w:val="00EC009D"/>
    <w:rsid w:val="00EC015A"/>
    <w:rsid w:val="00EC0FDD"/>
    <w:rsid w:val="00EC0FF9"/>
    <w:rsid w:val="00EC1135"/>
    <w:rsid w:val="00EC16D8"/>
    <w:rsid w:val="00EC1E13"/>
    <w:rsid w:val="00EC3E45"/>
    <w:rsid w:val="00EC5344"/>
    <w:rsid w:val="00EC62A8"/>
    <w:rsid w:val="00ED049B"/>
    <w:rsid w:val="00ED099E"/>
    <w:rsid w:val="00ED0D0A"/>
    <w:rsid w:val="00ED29C1"/>
    <w:rsid w:val="00ED3867"/>
    <w:rsid w:val="00ED5037"/>
    <w:rsid w:val="00ED57AA"/>
    <w:rsid w:val="00ED6B9B"/>
    <w:rsid w:val="00EE1520"/>
    <w:rsid w:val="00EE1883"/>
    <w:rsid w:val="00EE1980"/>
    <w:rsid w:val="00EE2C00"/>
    <w:rsid w:val="00EE367C"/>
    <w:rsid w:val="00EE404E"/>
    <w:rsid w:val="00EE46D5"/>
    <w:rsid w:val="00EE4E14"/>
    <w:rsid w:val="00EE5F09"/>
    <w:rsid w:val="00EE6751"/>
    <w:rsid w:val="00EE7D79"/>
    <w:rsid w:val="00EF1982"/>
    <w:rsid w:val="00EF3444"/>
    <w:rsid w:val="00EF34F3"/>
    <w:rsid w:val="00EF3639"/>
    <w:rsid w:val="00EF465A"/>
    <w:rsid w:val="00EF4BFF"/>
    <w:rsid w:val="00EF4D40"/>
    <w:rsid w:val="00EF59E5"/>
    <w:rsid w:val="00EF6510"/>
    <w:rsid w:val="00EF6743"/>
    <w:rsid w:val="00EF6C1D"/>
    <w:rsid w:val="00EF70E5"/>
    <w:rsid w:val="00F006B9"/>
    <w:rsid w:val="00F02429"/>
    <w:rsid w:val="00F02754"/>
    <w:rsid w:val="00F03D19"/>
    <w:rsid w:val="00F05EF9"/>
    <w:rsid w:val="00F061C3"/>
    <w:rsid w:val="00F07326"/>
    <w:rsid w:val="00F07C96"/>
    <w:rsid w:val="00F07CA6"/>
    <w:rsid w:val="00F10C07"/>
    <w:rsid w:val="00F10F5F"/>
    <w:rsid w:val="00F1133F"/>
    <w:rsid w:val="00F11442"/>
    <w:rsid w:val="00F11F43"/>
    <w:rsid w:val="00F12323"/>
    <w:rsid w:val="00F1264D"/>
    <w:rsid w:val="00F12DF0"/>
    <w:rsid w:val="00F1331E"/>
    <w:rsid w:val="00F14386"/>
    <w:rsid w:val="00F146C3"/>
    <w:rsid w:val="00F155C2"/>
    <w:rsid w:val="00F15CA6"/>
    <w:rsid w:val="00F16096"/>
    <w:rsid w:val="00F1773B"/>
    <w:rsid w:val="00F178B2"/>
    <w:rsid w:val="00F17B55"/>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2B43"/>
    <w:rsid w:val="00F351EC"/>
    <w:rsid w:val="00F35B24"/>
    <w:rsid w:val="00F35EBE"/>
    <w:rsid w:val="00F36855"/>
    <w:rsid w:val="00F36BA1"/>
    <w:rsid w:val="00F37A82"/>
    <w:rsid w:val="00F37C0C"/>
    <w:rsid w:val="00F40684"/>
    <w:rsid w:val="00F4089A"/>
    <w:rsid w:val="00F40FB5"/>
    <w:rsid w:val="00F41526"/>
    <w:rsid w:val="00F426D7"/>
    <w:rsid w:val="00F43A2E"/>
    <w:rsid w:val="00F43AB4"/>
    <w:rsid w:val="00F453B2"/>
    <w:rsid w:val="00F45B8C"/>
    <w:rsid w:val="00F46848"/>
    <w:rsid w:val="00F4752F"/>
    <w:rsid w:val="00F5080D"/>
    <w:rsid w:val="00F50A0A"/>
    <w:rsid w:val="00F50C2F"/>
    <w:rsid w:val="00F51568"/>
    <w:rsid w:val="00F52090"/>
    <w:rsid w:val="00F52712"/>
    <w:rsid w:val="00F53173"/>
    <w:rsid w:val="00F53246"/>
    <w:rsid w:val="00F53F00"/>
    <w:rsid w:val="00F54161"/>
    <w:rsid w:val="00F54CE0"/>
    <w:rsid w:val="00F55E27"/>
    <w:rsid w:val="00F56B61"/>
    <w:rsid w:val="00F57DF0"/>
    <w:rsid w:val="00F608FE"/>
    <w:rsid w:val="00F618AF"/>
    <w:rsid w:val="00F61BB5"/>
    <w:rsid w:val="00F62C20"/>
    <w:rsid w:val="00F638E9"/>
    <w:rsid w:val="00F6391A"/>
    <w:rsid w:val="00F63D57"/>
    <w:rsid w:val="00F64432"/>
    <w:rsid w:val="00F646A5"/>
    <w:rsid w:val="00F66194"/>
    <w:rsid w:val="00F66C6A"/>
    <w:rsid w:val="00F70785"/>
    <w:rsid w:val="00F7147B"/>
    <w:rsid w:val="00F72140"/>
    <w:rsid w:val="00F72182"/>
    <w:rsid w:val="00F7286E"/>
    <w:rsid w:val="00F72F79"/>
    <w:rsid w:val="00F73823"/>
    <w:rsid w:val="00F74735"/>
    <w:rsid w:val="00F75CDA"/>
    <w:rsid w:val="00F8020E"/>
    <w:rsid w:val="00F83B1E"/>
    <w:rsid w:val="00F84120"/>
    <w:rsid w:val="00F85269"/>
    <w:rsid w:val="00F8569C"/>
    <w:rsid w:val="00F868F7"/>
    <w:rsid w:val="00F8768E"/>
    <w:rsid w:val="00F90046"/>
    <w:rsid w:val="00F91D17"/>
    <w:rsid w:val="00F92736"/>
    <w:rsid w:val="00F93269"/>
    <w:rsid w:val="00F94B51"/>
    <w:rsid w:val="00F954B2"/>
    <w:rsid w:val="00F95BB8"/>
    <w:rsid w:val="00F9604B"/>
    <w:rsid w:val="00F96CAD"/>
    <w:rsid w:val="00F97340"/>
    <w:rsid w:val="00F97BA6"/>
    <w:rsid w:val="00FA06EF"/>
    <w:rsid w:val="00FA0981"/>
    <w:rsid w:val="00FA0E4C"/>
    <w:rsid w:val="00FA21B4"/>
    <w:rsid w:val="00FA38BE"/>
    <w:rsid w:val="00FA441F"/>
    <w:rsid w:val="00FA4A11"/>
    <w:rsid w:val="00FA4BA4"/>
    <w:rsid w:val="00FA58BD"/>
    <w:rsid w:val="00FA6615"/>
    <w:rsid w:val="00FA7077"/>
    <w:rsid w:val="00FA7AFC"/>
    <w:rsid w:val="00FB0002"/>
    <w:rsid w:val="00FB1C72"/>
    <w:rsid w:val="00FB28D0"/>
    <w:rsid w:val="00FB3224"/>
    <w:rsid w:val="00FB406A"/>
    <w:rsid w:val="00FB4E91"/>
    <w:rsid w:val="00FB4F52"/>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55E3"/>
    <w:rsid w:val="00FC569D"/>
    <w:rsid w:val="00FC58AD"/>
    <w:rsid w:val="00FC6257"/>
    <w:rsid w:val="00FC630B"/>
    <w:rsid w:val="00FC66AD"/>
    <w:rsid w:val="00FC743F"/>
    <w:rsid w:val="00FD0182"/>
    <w:rsid w:val="00FD10AE"/>
    <w:rsid w:val="00FD1C31"/>
    <w:rsid w:val="00FD22AF"/>
    <w:rsid w:val="00FD27CC"/>
    <w:rsid w:val="00FD364E"/>
    <w:rsid w:val="00FD39C7"/>
    <w:rsid w:val="00FD4423"/>
    <w:rsid w:val="00FD447F"/>
    <w:rsid w:val="00FD5776"/>
    <w:rsid w:val="00FD5B62"/>
    <w:rsid w:val="00FD622B"/>
    <w:rsid w:val="00FD6CE3"/>
    <w:rsid w:val="00FD7461"/>
    <w:rsid w:val="00FD79F4"/>
    <w:rsid w:val="00FE252F"/>
    <w:rsid w:val="00FE2CE2"/>
    <w:rsid w:val="00FE2E8D"/>
    <w:rsid w:val="00FE3D18"/>
    <w:rsid w:val="00FE50BF"/>
    <w:rsid w:val="00FE53D6"/>
    <w:rsid w:val="00FE5FE7"/>
    <w:rsid w:val="00FF0C0F"/>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UnresolvedMention">
    <w:name w:val="Unresolved Mention"/>
    <w:basedOn w:val="Fontepargpadro"/>
    <w:uiPriority w:val="99"/>
    <w:semiHidden/>
    <w:unhideWhenUsed/>
    <w:rsid w:val="00F841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UnresolvedMention">
    <w:name w:val="Unresolved Mention"/>
    <w:basedOn w:val="Fontepargpadro"/>
    <w:uiPriority w:val="99"/>
    <w:semiHidden/>
    <w:unhideWhenUsed/>
    <w:rsid w:val="00F84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CD94E-4AB0-4851-9BFA-4C5C83EC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15169</Words>
  <Characters>81915</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2023-07-25T19:18:00Z</dcterms:created>
  <dcterms:modified xsi:type="dcterms:W3CDTF">2023-07-25T19:18:00Z</dcterms:modified>
</cp:coreProperties>
</file>