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21ABD903" w:rsidR="0070234D" w:rsidRPr="0069307C" w:rsidRDefault="0070234D" w:rsidP="0070234D">
      <w:pPr>
        <w:tabs>
          <w:tab w:val="center" w:pos="4961"/>
        </w:tabs>
        <w:spacing w:before="240" w:line="240" w:lineRule="auto"/>
        <w:ind w:left="-709" w:right="-1"/>
        <w:jc w:val="both"/>
        <w:rPr>
          <w:rFonts w:ascii="Arial Narrow" w:hAnsi="Arial Narrow" w:cs="Arial"/>
          <w:b/>
          <w:caps/>
          <w:sz w:val="24"/>
          <w:szCs w:val="24"/>
        </w:rPr>
      </w:pPr>
      <w:r w:rsidRPr="0069307C">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14AB9"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69307C">
        <w:rPr>
          <w:rFonts w:ascii="Arial Narrow" w:hAnsi="Arial Narrow" w:cs="Arial"/>
          <w:b/>
          <w:caps/>
          <w:sz w:val="24"/>
          <w:szCs w:val="24"/>
        </w:rPr>
        <w:t xml:space="preserve">ATA DA </w:t>
      </w:r>
      <w:r w:rsidR="00083F68" w:rsidRPr="0069307C">
        <w:rPr>
          <w:rFonts w:ascii="Arial Narrow" w:hAnsi="Arial Narrow" w:cs="Arial"/>
          <w:b/>
          <w:caps/>
          <w:sz w:val="24"/>
          <w:szCs w:val="24"/>
        </w:rPr>
        <w:t>20</w:t>
      </w:r>
      <w:r w:rsidRPr="0069307C">
        <w:rPr>
          <w:rFonts w:ascii="Arial Narrow" w:hAnsi="Arial Narrow" w:cs="Arial"/>
          <w:b/>
          <w:caps/>
          <w:noProof/>
          <w:sz w:val="24"/>
          <w:szCs w:val="24"/>
        </w:rPr>
        <w:t>ª Sessão ORDINÁRIA</w:t>
      </w:r>
      <w:r w:rsidRPr="0069307C">
        <w:rPr>
          <w:rFonts w:ascii="Arial Narrow" w:hAnsi="Arial Narrow" w:cs="Arial"/>
          <w:b/>
          <w:caps/>
          <w:sz w:val="24"/>
          <w:szCs w:val="24"/>
        </w:rPr>
        <w:t xml:space="preserve"> REALIZADA PEL</w:t>
      </w:r>
      <w:r w:rsidRPr="0069307C">
        <w:rPr>
          <w:rFonts w:ascii="Arial Narrow" w:hAnsi="Arial Narrow" w:cs="Arial"/>
          <w:b/>
          <w:caps/>
          <w:noProof/>
          <w:sz w:val="24"/>
          <w:szCs w:val="24"/>
        </w:rPr>
        <w:t>o</w:t>
      </w:r>
      <w:r w:rsidRPr="0069307C">
        <w:rPr>
          <w:rFonts w:ascii="Arial Narrow" w:hAnsi="Arial Narrow" w:cs="Arial"/>
          <w:b/>
          <w:caps/>
          <w:sz w:val="24"/>
          <w:szCs w:val="24"/>
        </w:rPr>
        <w:t xml:space="preserve"> EGRÉGI</w:t>
      </w:r>
      <w:r w:rsidRPr="0069307C">
        <w:rPr>
          <w:rFonts w:ascii="Arial Narrow" w:hAnsi="Arial Narrow" w:cs="Arial"/>
          <w:b/>
          <w:caps/>
          <w:noProof/>
          <w:sz w:val="24"/>
          <w:szCs w:val="24"/>
        </w:rPr>
        <w:t>o</w:t>
      </w:r>
      <w:r w:rsidRPr="0069307C">
        <w:rPr>
          <w:rFonts w:ascii="Arial Narrow" w:hAnsi="Arial Narrow" w:cs="Arial"/>
          <w:b/>
          <w:caps/>
          <w:sz w:val="24"/>
          <w:szCs w:val="24"/>
        </w:rPr>
        <w:t xml:space="preserve"> </w:t>
      </w:r>
      <w:r w:rsidRPr="0069307C">
        <w:rPr>
          <w:rFonts w:ascii="Arial Narrow" w:hAnsi="Arial Narrow" w:cs="Arial"/>
          <w:b/>
          <w:caps/>
          <w:noProof/>
          <w:sz w:val="24"/>
          <w:szCs w:val="24"/>
        </w:rPr>
        <w:t>Tribunal Pleno</w:t>
      </w:r>
      <w:r w:rsidRPr="0069307C">
        <w:rPr>
          <w:rFonts w:ascii="Arial Narrow" w:hAnsi="Arial Narrow" w:cs="Arial"/>
          <w:b/>
          <w:caps/>
          <w:sz w:val="24"/>
          <w:szCs w:val="24"/>
        </w:rPr>
        <w:t xml:space="preserve"> DO TRIBUNAL DE CONTAS DO ESTADO DO AMAZONAS, EXERCÍCIO DE </w:t>
      </w:r>
      <w:r w:rsidRPr="0069307C">
        <w:rPr>
          <w:rFonts w:ascii="Arial Narrow" w:hAnsi="Arial Narrow" w:cs="Arial"/>
          <w:b/>
          <w:caps/>
          <w:noProof/>
          <w:sz w:val="24"/>
          <w:szCs w:val="24"/>
        </w:rPr>
        <w:t>2023</w:t>
      </w:r>
      <w:r w:rsidRPr="0069307C">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16E93D95" w:rsidR="003F3A55" w:rsidRDefault="00622AC8" w:rsidP="000469CF">
      <w:pPr>
        <w:spacing w:after="120" w:line="240" w:lineRule="auto"/>
        <w:ind w:left="-851" w:right="-142"/>
        <w:jc w:val="both"/>
        <w:rPr>
          <w:rFonts w:ascii="Arial Narrow" w:hAnsi="Arial Narrow" w:cs="Arial"/>
          <w:color w:val="000000"/>
          <w:sz w:val="24"/>
          <w:szCs w:val="24"/>
        </w:rPr>
      </w:pPr>
      <w:r w:rsidRPr="00FC44F1">
        <w:rPr>
          <w:rFonts w:ascii="Arial Narrow" w:hAnsi="Arial Narrow" w:cs="Arial"/>
          <w:sz w:val="24"/>
          <w:szCs w:val="24"/>
        </w:rPr>
        <w:t xml:space="preserve">Ao </w:t>
      </w:r>
      <w:r w:rsidR="00721F30" w:rsidRPr="00FC44F1">
        <w:rPr>
          <w:rFonts w:ascii="Arial Narrow" w:hAnsi="Arial Narrow" w:cs="Arial"/>
          <w:sz w:val="24"/>
          <w:szCs w:val="24"/>
        </w:rPr>
        <w:t>vigésimo</w:t>
      </w:r>
      <w:r w:rsidRPr="00FC44F1">
        <w:rPr>
          <w:rFonts w:ascii="Arial Narrow" w:hAnsi="Arial Narrow" w:cs="Arial"/>
          <w:sz w:val="24"/>
          <w:szCs w:val="24"/>
        </w:rPr>
        <w:t xml:space="preserve"> dia </w:t>
      </w:r>
      <w:r w:rsidRPr="00FC44F1">
        <w:rPr>
          <w:rFonts w:ascii="Arial Narrow" w:hAnsi="Arial Narrow" w:cs="Arial"/>
          <w:noProof/>
          <w:sz w:val="24"/>
          <w:szCs w:val="24"/>
        </w:rPr>
        <w:t>do mês de junho do ano de dois mil e vinte e três</w:t>
      </w:r>
      <w:r w:rsidRPr="00FC44F1">
        <w:rPr>
          <w:rFonts w:ascii="Arial Narrow" w:hAnsi="Arial Narrow" w:cs="Arial"/>
          <w:sz w:val="24"/>
          <w:szCs w:val="24"/>
        </w:rPr>
        <w:t>, reuniu-se o Egrégio Tribunal Pleno do Tribunal de Contas do Estado do Amazonas, em sua sede própria, na Rua Efigênio Sales 1.155, Parque Dez, às 10h</w:t>
      </w:r>
      <w:r w:rsidR="001575D9" w:rsidRPr="00FC44F1">
        <w:rPr>
          <w:rFonts w:ascii="Arial Narrow" w:hAnsi="Arial Narrow" w:cs="Arial"/>
          <w:sz w:val="24"/>
          <w:szCs w:val="24"/>
        </w:rPr>
        <w:t>2</w:t>
      </w:r>
      <w:r w:rsidR="00866B93" w:rsidRPr="00FC44F1">
        <w:rPr>
          <w:rFonts w:ascii="Arial Narrow" w:hAnsi="Arial Narrow" w:cs="Arial"/>
          <w:sz w:val="24"/>
          <w:szCs w:val="24"/>
        </w:rPr>
        <w:t>5</w:t>
      </w:r>
      <w:r w:rsidRPr="00FC44F1">
        <w:rPr>
          <w:rFonts w:ascii="Arial Narrow" w:hAnsi="Arial Narrow" w:cs="Arial"/>
          <w:sz w:val="24"/>
          <w:szCs w:val="24"/>
        </w:rPr>
        <w:t xml:space="preserve">, sob a Presidência do Excelentíssimo Senhor Conselheiro </w:t>
      </w:r>
      <w:r w:rsidRPr="00FC44F1">
        <w:rPr>
          <w:rFonts w:ascii="Arial Narrow" w:hAnsi="Arial Narrow" w:cs="Arial"/>
          <w:b/>
          <w:sz w:val="24"/>
          <w:szCs w:val="24"/>
        </w:rPr>
        <w:t>ÉRICO XAVIER DESTERRO E SILVA</w:t>
      </w:r>
      <w:r w:rsidRPr="00FC44F1">
        <w:rPr>
          <w:rFonts w:ascii="Arial Narrow" w:hAnsi="Arial Narrow" w:cs="Arial"/>
          <w:bCs/>
          <w:sz w:val="24"/>
          <w:szCs w:val="24"/>
        </w:rPr>
        <w:t>, com as presenças</w:t>
      </w:r>
      <w:r w:rsidRPr="00FC44F1">
        <w:rPr>
          <w:rFonts w:ascii="Arial Narrow" w:hAnsi="Arial Narrow" w:cs="Arial"/>
          <w:b/>
          <w:sz w:val="24"/>
          <w:szCs w:val="24"/>
        </w:rPr>
        <w:t xml:space="preserve"> </w:t>
      </w:r>
      <w:r w:rsidRPr="00FC44F1">
        <w:rPr>
          <w:rFonts w:ascii="Arial Narrow" w:hAnsi="Arial Narrow" w:cs="Arial"/>
          <w:sz w:val="24"/>
          <w:szCs w:val="24"/>
        </w:rPr>
        <w:t>dos Excelentíssimos Senhores Conselheiros</w:t>
      </w:r>
      <w:r w:rsidRPr="00FC44F1">
        <w:rPr>
          <w:rFonts w:ascii="Arial Narrow" w:hAnsi="Arial Narrow" w:cs="Arial"/>
          <w:b/>
          <w:sz w:val="24"/>
          <w:szCs w:val="24"/>
        </w:rPr>
        <w:t xml:space="preserve"> JÚLIO ASSIS CORRÊA PINHEIRO</w:t>
      </w:r>
      <w:r w:rsidRPr="00FC44F1">
        <w:rPr>
          <w:rFonts w:ascii="Arial Narrow" w:hAnsi="Arial Narrow" w:cs="Arial"/>
          <w:b/>
          <w:bCs/>
          <w:sz w:val="24"/>
          <w:szCs w:val="24"/>
        </w:rPr>
        <w:t>,</w:t>
      </w:r>
      <w:r w:rsidRPr="00FC44F1">
        <w:rPr>
          <w:rFonts w:ascii="Arial Narrow" w:hAnsi="Arial Narrow" w:cs="Arial"/>
          <w:bCs/>
          <w:sz w:val="24"/>
          <w:szCs w:val="24"/>
        </w:rPr>
        <w:t xml:space="preserve"> </w:t>
      </w:r>
      <w:r w:rsidR="001575D9" w:rsidRPr="00FC44F1">
        <w:rPr>
          <w:rFonts w:ascii="Arial Narrow" w:hAnsi="Arial Narrow" w:cs="Arial"/>
          <w:b/>
          <w:sz w:val="24"/>
          <w:szCs w:val="24"/>
        </w:rPr>
        <w:t>ARI JORGE MOUTINHO DA COSTA JÚNIOR</w:t>
      </w:r>
      <w:r w:rsidR="001575D9" w:rsidRPr="00FC44F1">
        <w:rPr>
          <w:rFonts w:ascii="Arial Narrow" w:hAnsi="Arial Narrow" w:cs="Arial"/>
          <w:bCs/>
          <w:sz w:val="24"/>
          <w:szCs w:val="24"/>
        </w:rPr>
        <w:t xml:space="preserve">, </w:t>
      </w:r>
      <w:r w:rsidRPr="00FC44F1">
        <w:rPr>
          <w:rFonts w:ascii="Arial Narrow" w:hAnsi="Arial Narrow" w:cs="Arial"/>
          <w:b/>
          <w:bCs/>
          <w:sz w:val="24"/>
          <w:szCs w:val="24"/>
        </w:rPr>
        <w:t>YARA AMAZÔNIA LINS RODRIGUES DOS SANTOS,</w:t>
      </w:r>
      <w:r w:rsidRPr="00FC44F1">
        <w:rPr>
          <w:rFonts w:ascii="Arial Narrow" w:hAnsi="Arial Narrow" w:cs="Arial"/>
          <w:b/>
          <w:sz w:val="24"/>
          <w:szCs w:val="24"/>
        </w:rPr>
        <w:t xml:space="preserve"> LUÍS FABIAN PEREIRA BARBOSA</w:t>
      </w:r>
      <w:r w:rsidRPr="00FC44F1">
        <w:rPr>
          <w:rFonts w:ascii="Arial Narrow" w:hAnsi="Arial Narrow" w:cs="Arial"/>
          <w:bCs/>
          <w:sz w:val="24"/>
          <w:szCs w:val="24"/>
        </w:rPr>
        <w:t xml:space="preserve">; </w:t>
      </w:r>
      <w:r w:rsidRPr="00FC44F1">
        <w:rPr>
          <w:rFonts w:ascii="Arial Narrow" w:hAnsi="Arial Narrow" w:cs="Arial"/>
          <w:sz w:val="24"/>
          <w:szCs w:val="24"/>
        </w:rPr>
        <w:t>Excelentíssimos Senhores Auditores</w:t>
      </w:r>
      <w:r w:rsidRPr="00FC44F1">
        <w:rPr>
          <w:rFonts w:ascii="Arial Narrow" w:hAnsi="Arial Narrow" w:cs="Arial"/>
          <w:b/>
          <w:sz w:val="24"/>
          <w:szCs w:val="24"/>
        </w:rPr>
        <w:t xml:space="preserve"> MÁRIO JOSÉ DE MORAES COSTA FILHO</w:t>
      </w:r>
      <w:r w:rsidRPr="00FC44F1">
        <w:rPr>
          <w:rFonts w:ascii="Arial Narrow" w:hAnsi="Arial Narrow" w:cs="Arial"/>
          <w:bCs/>
          <w:sz w:val="24"/>
          <w:szCs w:val="24"/>
        </w:rPr>
        <w:t>,</w:t>
      </w:r>
      <w:r w:rsidRPr="00FC44F1">
        <w:rPr>
          <w:rFonts w:ascii="Arial Narrow" w:hAnsi="Arial Narrow" w:cs="Arial"/>
          <w:b/>
          <w:sz w:val="24"/>
          <w:szCs w:val="24"/>
        </w:rPr>
        <w:t xml:space="preserve"> </w:t>
      </w:r>
      <w:r w:rsidRPr="00FC44F1">
        <w:rPr>
          <w:rFonts w:ascii="Arial Narrow" w:hAnsi="Arial Narrow" w:cs="Arial"/>
          <w:b/>
          <w:bCs/>
          <w:sz w:val="24"/>
          <w:szCs w:val="24"/>
        </w:rPr>
        <w:t>ALÍPIO REIS FIRMO FILHO</w:t>
      </w:r>
      <w:r w:rsidRPr="00FC44F1">
        <w:rPr>
          <w:rFonts w:ascii="Arial Narrow" w:hAnsi="Arial Narrow" w:cs="Arial"/>
          <w:sz w:val="24"/>
          <w:szCs w:val="24"/>
        </w:rPr>
        <w:t>,</w:t>
      </w:r>
      <w:r w:rsidRPr="00FC44F1">
        <w:rPr>
          <w:rFonts w:ascii="Arial Narrow" w:hAnsi="Arial Narrow" w:cs="Arial"/>
          <w:b/>
          <w:sz w:val="24"/>
          <w:szCs w:val="24"/>
        </w:rPr>
        <w:t xml:space="preserve"> LUIZ HENRIQUE PEREIRA MENDES</w:t>
      </w:r>
      <w:r w:rsidRPr="00FC44F1">
        <w:rPr>
          <w:rFonts w:ascii="Arial Narrow" w:hAnsi="Arial Narrow" w:cs="Arial"/>
          <w:bCs/>
          <w:sz w:val="24"/>
          <w:szCs w:val="24"/>
        </w:rPr>
        <w:t xml:space="preserve">; Excelentíssima Senhora Procuradora-Geral </w:t>
      </w:r>
      <w:r w:rsidRPr="00FC44F1">
        <w:rPr>
          <w:rFonts w:ascii="Arial Narrow" w:hAnsi="Arial Narrow" w:cs="Arial"/>
          <w:b/>
          <w:sz w:val="24"/>
          <w:szCs w:val="24"/>
        </w:rPr>
        <w:t>FERNANDA CANTANHEDE VEIGA MENDONÇA</w:t>
      </w:r>
      <w:r w:rsidR="001575D9" w:rsidRPr="00FC44F1">
        <w:rPr>
          <w:rFonts w:ascii="Arial Narrow" w:hAnsi="Arial Narrow" w:cs="Arial"/>
          <w:sz w:val="24"/>
          <w:szCs w:val="24"/>
        </w:rPr>
        <w:t xml:space="preserve">; Excelentíssimo Senhor Procurador de Contas </w:t>
      </w:r>
      <w:r w:rsidR="001575D9" w:rsidRPr="00FC44F1">
        <w:rPr>
          <w:rFonts w:ascii="Arial Narrow" w:hAnsi="Arial Narrow" w:cs="Arial"/>
          <w:b/>
          <w:sz w:val="24"/>
          <w:szCs w:val="24"/>
        </w:rPr>
        <w:t>EVANILDO SANTANA BRAGANÇA</w:t>
      </w:r>
      <w:r w:rsidR="001575D9" w:rsidRPr="00FC44F1">
        <w:rPr>
          <w:rFonts w:ascii="Arial Narrow" w:hAnsi="Arial Narrow" w:cs="Arial"/>
          <w:b/>
          <w:bCs/>
          <w:sz w:val="24"/>
          <w:szCs w:val="24"/>
        </w:rPr>
        <w:t>.</w:t>
      </w:r>
      <w:r w:rsidR="004C5635" w:rsidRPr="00FC44F1">
        <w:rPr>
          <w:rFonts w:ascii="Arial Narrow" w:hAnsi="Arial Narrow" w:cs="Arial"/>
          <w:bCs/>
          <w:sz w:val="24"/>
          <w:szCs w:val="24"/>
        </w:rPr>
        <w:t xml:space="preserve"> </w:t>
      </w:r>
      <w:r w:rsidRPr="00FC44F1">
        <w:rPr>
          <w:rFonts w:ascii="Arial Narrow" w:hAnsi="Arial Narrow" w:cs="Arial"/>
          <w:sz w:val="24"/>
          <w:szCs w:val="24"/>
        </w:rPr>
        <w:t xml:space="preserve">/===/ </w:t>
      </w:r>
      <w:r w:rsidRPr="00FC44F1">
        <w:rPr>
          <w:rFonts w:ascii="Arial Narrow" w:hAnsi="Arial Narrow" w:cs="Arial"/>
          <w:b/>
          <w:sz w:val="24"/>
          <w:szCs w:val="24"/>
        </w:rPr>
        <w:t xml:space="preserve">AUSENTES: </w:t>
      </w:r>
      <w:r w:rsidRPr="00FC44F1">
        <w:rPr>
          <w:rFonts w:ascii="Arial Narrow" w:hAnsi="Arial Narrow" w:cs="Arial"/>
          <w:bCs/>
          <w:sz w:val="24"/>
          <w:szCs w:val="24"/>
        </w:rPr>
        <w:t>Excelentíssimo</w:t>
      </w:r>
      <w:r w:rsidR="001575D9" w:rsidRPr="00FC44F1">
        <w:rPr>
          <w:rFonts w:ascii="Arial Narrow" w:hAnsi="Arial Narrow" w:cs="Arial"/>
          <w:bCs/>
          <w:sz w:val="24"/>
          <w:szCs w:val="24"/>
        </w:rPr>
        <w:t>s</w:t>
      </w:r>
      <w:r w:rsidRPr="00FC44F1">
        <w:rPr>
          <w:rFonts w:ascii="Arial Narrow" w:hAnsi="Arial Narrow" w:cs="Arial"/>
          <w:bCs/>
          <w:sz w:val="24"/>
          <w:szCs w:val="24"/>
        </w:rPr>
        <w:t xml:space="preserve"> Senhor</w:t>
      </w:r>
      <w:r w:rsidR="001575D9" w:rsidRPr="00FC44F1">
        <w:rPr>
          <w:rFonts w:ascii="Arial Narrow" w:hAnsi="Arial Narrow" w:cs="Arial"/>
          <w:bCs/>
          <w:sz w:val="24"/>
          <w:szCs w:val="24"/>
        </w:rPr>
        <w:t>es</w:t>
      </w:r>
      <w:r w:rsidRPr="00FC44F1">
        <w:rPr>
          <w:rFonts w:ascii="Arial Narrow" w:hAnsi="Arial Narrow" w:cs="Arial"/>
          <w:bCs/>
          <w:sz w:val="24"/>
          <w:szCs w:val="24"/>
        </w:rPr>
        <w:t xml:space="preserve"> Conselheiro</w:t>
      </w:r>
      <w:r w:rsidR="001575D9" w:rsidRPr="00FC44F1">
        <w:rPr>
          <w:rFonts w:ascii="Arial Narrow" w:hAnsi="Arial Narrow" w:cs="Arial"/>
          <w:bCs/>
          <w:sz w:val="24"/>
          <w:szCs w:val="24"/>
        </w:rPr>
        <w:t>s</w:t>
      </w:r>
      <w:r w:rsidRPr="00FC44F1">
        <w:rPr>
          <w:rFonts w:ascii="Arial Narrow" w:hAnsi="Arial Narrow" w:cs="Arial"/>
          <w:bCs/>
          <w:sz w:val="24"/>
          <w:szCs w:val="24"/>
        </w:rPr>
        <w:t xml:space="preserve"> </w:t>
      </w:r>
      <w:r w:rsidR="001575D9" w:rsidRPr="00FC44F1">
        <w:rPr>
          <w:rFonts w:ascii="Arial Narrow" w:hAnsi="Arial Narrow" w:cs="Arial"/>
          <w:b/>
          <w:sz w:val="24"/>
          <w:szCs w:val="24"/>
        </w:rPr>
        <w:t>MARIO MANOEL COELHO DE MELLO</w:t>
      </w:r>
      <w:r w:rsidR="001575D9" w:rsidRPr="00FC44F1">
        <w:rPr>
          <w:rFonts w:ascii="Arial Narrow" w:hAnsi="Arial Narrow" w:cs="Arial"/>
          <w:sz w:val="24"/>
          <w:szCs w:val="24"/>
        </w:rPr>
        <w:t xml:space="preserve">, por motivo de viagem institucional, </w:t>
      </w:r>
      <w:r w:rsidR="001575D9" w:rsidRPr="00FC44F1">
        <w:rPr>
          <w:rFonts w:ascii="Arial Narrow" w:hAnsi="Arial Narrow" w:cs="Arial"/>
          <w:b/>
          <w:sz w:val="24"/>
          <w:szCs w:val="24"/>
        </w:rPr>
        <w:t>JOSUÉ CLÁUDIO DE SOUZA NETO</w:t>
      </w:r>
      <w:r w:rsidR="001575D9" w:rsidRPr="00FC44F1">
        <w:rPr>
          <w:rFonts w:ascii="Arial Narrow" w:hAnsi="Arial Narrow" w:cs="Arial"/>
          <w:sz w:val="24"/>
          <w:szCs w:val="24"/>
        </w:rPr>
        <w:t>, por motivo justificado</w:t>
      </w:r>
      <w:r w:rsidRPr="00FC44F1">
        <w:rPr>
          <w:rFonts w:ascii="Arial Narrow" w:hAnsi="Arial Narrow" w:cs="Arial"/>
          <w:bCs/>
          <w:sz w:val="24"/>
          <w:szCs w:val="24"/>
        </w:rPr>
        <w:t xml:space="preserve">; </w:t>
      </w:r>
      <w:r w:rsidR="00866B93" w:rsidRPr="00FC44F1">
        <w:rPr>
          <w:rFonts w:ascii="Arial Narrow" w:hAnsi="Arial Narrow" w:cs="Arial"/>
          <w:bCs/>
          <w:sz w:val="24"/>
          <w:szCs w:val="24"/>
        </w:rPr>
        <w:t xml:space="preserve">e </w:t>
      </w:r>
      <w:r w:rsidRPr="00FC44F1">
        <w:rPr>
          <w:rFonts w:ascii="Arial Narrow" w:hAnsi="Arial Narrow" w:cs="Arial"/>
          <w:sz w:val="24"/>
          <w:szCs w:val="24"/>
        </w:rPr>
        <w:t xml:space="preserve">Excelentíssimo Senhor Auditor </w:t>
      </w:r>
      <w:r w:rsidRPr="00FC44F1">
        <w:rPr>
          <w:rFonts w:ascii="Arial Narrow" w:hAnsi="Arial Narrow" w:cs="Arial"/>
          <w:b/>
          <w:bCs/>
          <w:sz w:val="24"/>
          <w:szCs w:val="24"/>
        </w:rPr>
        <w:t>ALBER</w:t>
      </w:r>
      <w:r w:rsidRPr="00FC44F1">
        <w:rPr>
          <w:rFonts w:ascii="Arial Narrow" w:hAnsi="Arial Narrow" w:cs="Arial"/>
          <w:b/>
          <w:sz w:val="24"/>
          <w:szCs w:val="24"/>
        </w:rPr>
        <w:t xml:space="preserve"> FURTADO DE OLIVEIRA JÚNIOR</w:t>
      </w:r>
      <w:r w:rsidRPr="00FC44F1">
        <w:rPr>
          <w:rFonts w:ascii="Arial Narrow" w:hAnsi="Arial Narrow" w:cs="Arial"/>
          <w:sz w:val="24"/>
          <w:szCs w:val="24"/>
        </w:rPr>
        <w:t>,</w:t>
      </w:r>
      <w:r w:rsidRPr="00FC44F1">
        <w:rPr>
          <w:rFonts w:ascii="Arial Narrow" w:hAnsi="Arial Narrow" w:cs="Arial"/>
          <w:b/>
          <w:bCs/>
          <w:sz w:val="24"/>
          <w:szCs w:val="24"/>
        </w:rPr>
        <w:t xml:space="preserve"> </w:t>
      </w:r>
      <w:r w:rsidRPr="00FC44F1">
        <w:rPr>
          <w:rFonts w:ascii="Arial Narrow" w:hAnsi="Arial Narrow" w:cs="Arial"/>
          <w:bCs/>
          <w:sz w:val="24"/>
          <w:szCs w:val="24"/>
        </w:rPr>
        <w:t>por motivo de Licença Especial.</w:t>
      </w:r>
      <w:r w:rsidR="00003E96" w:rsidRPr="00FC44F1">
        <w:rPr>
          <w:rFonts w:ascii="Arial Narrow" w:hAnsi="Arial Narrow" w:cs="Arial"/>
          <w:bCs/>
          <w:sz w:val="24"/>
          <w:szCs w:val="24"/>
        </w:rPr>
        <w:t xml:space="preserve"> </w:t>
      </w:r>
      <w:r w:rsidR="007E60A0" w:rsidRPr="00FC44F1">
        <w:rPr>
          <w:rFonts w:ascii="Arial Narrow" w:hAnsi="Arial Narrow" w:cs="Arial"/>
          <w:sz w:val="24"/>
          <w:szCs w:val="24"/>
        </w:rPr>
        <w:t xml:space="preserve">/===/ Havendo número legal, </w:t>
      </w:r>
      <w:proofErr w:type="gramStart"/>
      <w:r w:rsidR="00C02430" w:rsidRPr="00FC44F1">
        <w:rPr>
          <w:rFonts w:ascii="Arial Narrow" w:hAnsi="Arial Narrow" w:cs="Arial"/>
          <w:noProof/>
          <w:sz w:val="24"/>
          <w:szCs w:val="24"/>
        </w:rPr>
        <w:t>o</w:t>
      </w:r>
      <w:r w:rsidR="0078181A" w:rsidRPr="00FC44F1">
        <w:rPr>
          <w:rFonts w:ascii="Arial Narrow" w:hAnsi="Arial Narrow" w:cs="Arial"/>
          <w:sz w:val="24"/>
          <w:szCs w:val="24"/>
        </w:rPr>
        <w:t xml:space="preserve"> Excelentíssim</w:t>
      </w:r>
      <w:r w:rsidR="00C02430" w:rsidRPr="00FC44F1">
        <w:rPr>
          <w:rFonts w:ascii="Arial Narrow" w:hAnsi="Arial Narrow" w:cs="Arial"/>
          <w:sz w:val="24"/>
          <w:szCs w:val="24"/>
        </w:rPr>
        <w:t>o</w:t>
      </w:r>
      <w:proofErr w:type="gramEnd"/>
      <w:r w:rsidR="007E60A0" w:rsidRPr="00FC44F1">
        <w:rPr>
          <w:rFonts w:ascii="Arial Narrow" w:hAnsi="Arial Narrow" w:cs="Arial"/>
          <w:sz w:val="24"/>
          <w:szCs w:val="24"/>
        </w:rPr>
        <w:t xml:space="preserve"> Senhor </w:t>
      </w:r>
      <w:r w:rsidR="0078181A" w:rsidRPr="00FC44F1">
        <w:rPr>
          <w:rFonts w:ascii="Arial Narrow" w:hAnsi="Arial Narrow" w:cs="Arial"/>
          <w:noProof/>
          <w:sz w:val="24"/>
          <w:szCs w:val="24"/>
        </w:rPr>
        <w:t>Conselheir</w:t>
      </w:r>
      <w:r w:rsidR="00C02430" w:rsidRPr="00FC44F1">
        <w:rPr>
          <w:rFonts w:ascii="Arial Narrow" w:hAnsi="Arial Narrow" w:cs="Arial"/>
          <w:noProof/>
          <w:sz w:val="24"/>
          <w:szCs w:val="24"/>
        </w:rPr>
        <w:t>o</w:t>
      </w:r>
      <w:r w:rsidR="007E60A0" w:rsidRPr="00FC44F1">
        <w:rPr>
          <w:rFonts w:ascii="Arial Narrow" w:hAnsi="Arial Narrow" w:cs="Arial"/>
          <w:noProof/>
          <w:sz w:val="24"/>
          <w:szCs w:val="24"/>
        </w:rPr>
        <w:t>-Presidente</w:t>
      </w:r>
      <w:r w:rsidR="007E60A0" w:rsidRPr="00FC44F1">
        <w:rPr>
          <w:rFonts w:ascii="Arial Narrow" w:hAnsi="Arial Narrow" w:cs="Arial"/>
          <w:sz w:val="24"/>
          <w:szCs w:val="24"/>
        </w:rPr>
        <w:t xml:space="preserve"> </w:t>
      </w:r>
      <w:r w:rsidR="00C02430" w:rsidRPr="00FC44F1">
        <w:rPr>
          <w:rFonts w:ascii="Arial Narrow" w:hAnsi="Arial Narrow" w:cs="Arial"/>
          <w:sz w:val="24"/>
          <w:szCs w:val="24"/>
        </w:rPr>
        <w:t>Érico Xavier Desterro e Silva</w:t>
      </w:r>
      <w:r w:rsidR="007E60A0" w:rsidRPr="00FC44F1">
        <w:rPr>
          <w:rFonts w:ascii="Arial Narrow" w:hAnsi="Arial Narrow" w:cs="Arial"/>
          <w:sz w:val="24"/>
          <w:szCs w:val="24"/>
        </w:rPr>
        <w:t>, invocou a proteção de Deus para os</w:t>
      </w:r>
      <w:r w:rsidR="0089078C" w:rsidRPr="00FC44F1">
        <w:rPr>
          <w:rFonts w:ascii="Arial Narrow" w:hAnsi="Arial Narrow" w:cs="Arial"/>
          <w:sz w:val="24"/>
          <w:szCs w:val="24"/>
        </w:rPr>
        <w:t xml:space="preserve"> </w:t>
      </w:r>
      <w:r w:rsidR="0055715E" w:rsidRPr="00FC44F1">
        <w:rPr>
          <w:rFonts w:ascii="Arial Narrow" w:hAnsi="Arial Narrow" w:cs="Arial"/>
          <w:sz w:val="24"/>
          <w:szCs w:val="24"/>
        </w:rPr>
        <w:t xml:space="preserve">trabalhos, dando por aberta a </w:t>
      </w:r>
      <w:r w:rsidR="007319D4" w:rsidRPr="00FC44F1">
        <w:rPr>
          <w:rFonts w:ascii="Arial Narrow" w:hAnsi="Arial Narrow" w:cs="Arial"/>
          <w:sz w:val="24"/>
          <w:szCs w:val="24"/>
        </w:rPr>
        <w:t>20</w:t>
      </w:r>
      <w:r w:rsidR="007E60A0" w:rsidRPr="00FC44F1">
        <w:rPr>
          <w:rFonts w:ascii="Arial Narrow" w:hAnsi="Arial Narrow" w:cs="Arial"/>
          <w:noProof/>
          <w:sz w:val="24"/>
          <w:szCs w:val="24"/>
        </w:rPr>
        <w:t>ª Sessão Ordinária</w:t>
      </w:r>
      <w:r w:rsidR="007E60A0" w:rsidRPr="00FC44F1">
        <w:rPr>
          <w:rFonts w:ascii="Arial Narrow" w:hAnsi="Arial Narrow" w:cs="Arial"/>
          <w:sz w:val="24"/>
          <w:szCs w:val="24"/>
        </w:rPr>
        <w:t xml:space="preserve"> do Egrégio </w:t>
      </w:r>
      <w:r w:rsidR="007E60A0" w:rsidRPr="00FC44F1">
        <w:rPr>
          <w:rFonts w:ascii="Arial Narrow" w:hAnsi="Arial Narrow" w:cs="Arial"/>
          <w:noProof/>
          <w:sz w:val="24"/>
          <w:szCs w:val="24"/>
        </w:rPr>
        <w:t>Tribunal Pleno</w:t>
      </w:r>
      <w:r w:rsidR="007E60A0" w:rsidRPr="00FC44F1">
        <w:rPr>
          <w:rFonts w:ascii="Arial Narrow" w:hAnsi="Arial Narrow" w:cs="Arial"/>
          <w:sz w:val="24"/>
          <w:szCs w:val="24"/>
        </w:rPr>
        <w:t xml:space="preserve"> do Tribunal de Contas do Estado do Amazonas.</w:t>
      </w:r>
      <w:r w:rsidR="004722B6" w:rsidRPr="00FC44F1">
        <w:rPr>
          <w:rFonts w:ascii="Arial Narrow" w:hAnsi="Arial Narrow" w:cs="Arial"/>
          <w:bCs/>
          <w:sz w:val="24"/>
          <w:szCs w:val="24"/>
        </w:rPr>
        <w:t xml:space="preserve"> </w:t>
      </w:r>
      <w:r w:rsidR="00D3446D" w:rsidRPr="00FC44F1">
        <w:rPr>
          <w:rFonts w:ascii="Arial Narrow" w:hAnsi="Arial Narrow" w:cs="Arial"/>
          <w:sz w:val="24"/>
          <w:szCs w:val="24"/>
        </w:rPr>
        <w:t xml:space="preserve">/===/ </w:t>
      </w:r>
      <w:r w:rsidR="00D3446D" w:rsidRPr="00FC44F1">
        <w:rPr>
          <w:rFonts w:ascii="Arial Narrow" w:hAnsi="Arial Narrow" w:cs="Arial"/>
          <w:b/>
          <w:sz w:val="24"/>
          <w:szCs w:val="24"/>
        </w:rPr>
        <w:t>APROVAÇÃO DA ATA:</w:t>
      </w:r>
      <w:r w:rsidR="00C56BED" w:rsidRPr="00FC44F1">
        <w:rPr>
          <w:rFonts w:ascii="Arial Narrow" w:eastAsia="Arial" w:hAnsi="Arial Narrow" w:cs="Arial"/>
          <w:sz w:val="24"/>
          <w:szCs w:val="24"/>
        </w:rPr>
        <w:t xml:space="preserve"> </w:t>
      </w:r>
      <w:r w:rsidR="00D3684B" w:rsidRPr="00FC44F1">
        <w:rPr>
          <w:rFonts w:ascii="Arial Narrow" w:eastAsia="Arial" w:hAnsi="Arial Narrow" w:cs="Arial"/>
          <w:sz w:val="24"/>
          <w:szCs w:val="24"/>
        </w:rPr>
        <w:t>Aprovada, sem restrições, a Ata da</w:t>
      </w:r>
      <w:r w:rsidR="00D3684B" w:rsidRPr="00FC44F1">
        <w:rPr>
          <w:rFonts w:ascii="Arial Narrow" w:hAnsi="Arial Narrow" w:cs="Arial"/>
          <w:b/>
          <w:sz w:val="24"/>
          <w:szCs w:val="24"/>
        </w:rPr>
        <w:t xml:space="preserve"> </w:t>
      </w:r>
      <w:r w:rsidR="00082DBE" w:rsidRPr="00FC44F1">
        <w:rPr>
          <w:rFonts w:ascii="Arial Narrow" w:hAnsi="Arial Narrow" w:cs="Arial"/>
          <w:sz w:val="24"/>
          <w:szCs w:val="24"/>
        </w:rPr>
        <w:t>18</w:t>
      </w:r>
      <w:r w:rsidR="00D3684B" w:rsidRPr="00FC44F1">
        <w:rPr>
          <w:rFonts w:ascii="Arial Narrow" w:hAnsi="Arial Narrow" w:cs="Arial"/>
          <w:sz w:val="24"/>
          <w:szCs w:val="24"/>
        </w:rPr>
        <w:t xml:space="preserve">ª </w:t>
      </w:r>
      <w:r w:rsidR="00D3684B" w:rsidRPr="00FC44F1">
        <w:rPr>
          <w:rFonts w:ascii="Arial Narrow" w:eastAsia="Arial" w:hAnsi="Arial Narrow" w:cs="Arial"/>
          <w:sz w:val="24"/>
          <w:szCs w:val="24"/>
        </w:rPr>
        <w:t xml:space="preserve">Sessão Ordinária, </w:t>
      </w:r>
      <w:r w:rsidR="00D3684B" w:rsidRPr="00FC44F1">
        <w:rPr>
          <w:rFonts w:ascii="Arial Narrow" w:hAnsi="Arial Narrow" w:cs="Arial"/>
          <w:sz w:val="24"/>
          <w:szCs w:val="24"/>
        </w:rPr>
        <w:t xml:space="preserve">realizada em </w:t>
      </w:r>
      <w:r w:rsidR="00082DBE" w:rsidRPr="00FC44F1">
        <w:rPr>
          <w:rFonts w:ascii="Arial Narrow" w:hAnsi="Arial Narrow" w:cs="Arial"/>
          <w:sz w:val="24"/>
          <w:szCs w:val="24"/>
        </w:rPr>
        <w:t>6/6</w:t>
      </w:r>
      <w:r w:rsidR="00D3684B" w:rsidRPr="00FC44F1">
        <w:rPr>
          <w:rFonts w:ascii="Arial Narrow" w:hAnsi="Arial Narrow" w:cs="Arial"/>
          <w:sz w:val="24"/>
          <w:szCs w:val="24"/>
        </w:rPr>
        <w:t>/2023</w:t>
      </w:r>
      <w:r w:rsidR="00C02430" w:rsidRPr="00FC44F1">
        <w:rPr>
          <w:rFonts w:ascii="Arial Narrow" w:eastAsia="Arial" w:hAnsi="Arial Narrow" w:cs="Arial"/>
          <w:sz w:val="24"/>
          <w:szCs w:val="24"/>
        </w:rPr>
        <w:t>.</w:t>
      </w:r>
      <w:bookmarkStart w:id="1" w:name="_GoBack"/>
      <w:bookmarkEnd w:id="1"/>
      <w:r w:rsidR="002B21E6" w:rsidRPr="00FC44F1">
        <w:rPr>
          <w:rFonts w:ascii="Arial Narrow" w:hAnsi="Arial Narrow" w:cs="Arial"/>
          <w:bCs/>
          <w:sz w:val="24"/>
          <w:szCs w:val="24"/>
        </w:rPr>
        <w:t xml:space="preserve"> </w:t>
      </w:r>
      <w:r w:rsidR="00280149" w:rsidRPr="00FC44F1">
        <w:rPr>
          <w:rFonts w:ascii="Arial Narrow" w:hAnsi="Arial Narrow" w:cs="Arial"/>
          <w:bCs/>
          <w:color w:val="000000"/>
          <w:sz w:val="24"/>
          <w:szCs w:val="24"/>
        </w:rPr>
        <w:t xml:space="preserve">/===/ </w:t>
      </w:r>
      <w:r w:rsidR="001C7B22" w:rsidRPr="00FC44F1">
        <w:rPr>
          <w:rFonts w:ascii="Arial Narrow" w:hAnsi="Arial Narrow" w:cs="Arial"/>
          <w:b/>
          <w:color w:val="000000"/>
          <w:sz w:val="24"/>
          <w:szCs w:val="24"/>
        </w:rPr>
        <w:t xml:space="preserve">JULGAMENTO ADIADO: </w:t>
      </w:r>
      <w:r w:rsidR="00280149" w:rsidRPr="00FC44F1">
        <w:rPr>
          <w:rFonts w:ascii="Arial Narrow" w:hAnsi="Arial Narrow" w:cs="Arial"/>
          <w:b/>
          <w:color w:val="000000"/>
          <w:sz w:val="24"/>
          <w:szCs w:val="24"/>
        </w:rPr>
        <w:t>CONSELHEIRO-RELATOR CONVOCADO: MÁ</w:t>
      </w:r>
      <w:r w:rsidR="002E519D" w:rsidRPr="00FC44F1">
        <w:rPr>
          <w:rFonts w:ascii="Arial Narrow" w:hAnsi="Arial Narrow" w:cs="Arial"/>
          <w:b/>
          <w:color w:val="000000"/>
          <w:sz w:val="24"/>
          <w:szCs w:val="24"/>
        </w:rPr>
        <w:t xml:space="preserve">RIO JOSÉ DE MORAES COSTA FILHO </w:t>
      </w:r>
      <w:r w:rsidR="00280149" w:rsidRPr="00FC44F1">
        <w:rPr>
          <w:rFonts w:ascii="Arial Narrow" w:hAnsi="Arial Narrow" w:cs="Arial"/>
          <w:b/>
          <w:color w:val="000000"/>
          <w:sz w:val="24"/>
          <w:szCs w:val="24"/>
        </w:rPr>
        <w:t xml:space="preserve">(Com vista para </w:t>
      </w:r>
      <w:proofErr w:type="gramStart"/>
      <w:r w:rsidR="00280149" w:rsidRPr="00FC44F1">
        <w:rPr>
          <w:rFonts w:ascii="Arial Narrow" w:hAnsi="Arial Narrow" w:cs="Arial"/>
          <w:b/>
          <w:color w:val="000000"/>
          <w:sz w:val="24"/>
          <w:szCs w:val="24"/>
        </w:rPr>
        <w:t>o Excelentíssimo</w:t>
      </w:r>
      <w:proofErr w:type="gramEnd"/>
      <w:r w:rsidR="00280149" w:rsidRPr="00FC44F1">
        <w:rPr>
          <w:rFonts w:ascii="Arial Narrow" w:hAnsi="Arial Narrow" w:cs="Arial"/>
          <w:b/>
          <w:color w:val="000000"/>
          <w:sz w:val="24"/>
          <w:szCs w:val="24"/>
        </w:rPr>
        <w:t xml:space="preserve"> Senhor Conselheiro Luís Fabian Pereira Barbosa).</w:t>
      </w:r>
      <w:r w:rsidR="003517F0" w:rsidRPr="00FC44F1">
        <w:rPr>
          <w:rFonts w:ascii="Arial Narrow" w:hAnsi="Arial Narrow" w:cs="Arial"/>
          <w:sz w:val="24"/>
          <w:szCs w:val="24"/>
        </w:rPr>
        <w:t xml:space="preserve"> </w:t>
      </w:r>
      <w:r w:rsidR="008F1784" w:rsidRPr="00FC44F1">
        <w:rPr>
          <w:rFonts w:ascii="Arial Narrow" w:hAnsi="Arial Narrow" w:cs="Arial"/>
          <w:b/>
          <w:color w:val="000000"/>
          <w:sz w:val="24"/>
          <w:szCs w:val="24"/>
        </w:rPr>
        <w:t xml:space="preserve">PROCESSO Nº 16.209/2022 </w:t>
      </w:r>
      <w:r w:rsidR="00280149" w:rsidRPr="00FC44F1">
        <w:rPr>
          <w:rFonts w:ascii="Arial Narrow" w:hAnsi="Arial Narrow" w:cs="Arial"/>
          <w:b/>
          <w:color w:val="000000"/>
          <w:sz w:val="24"/>
          <w:szCs w:val="24"/>
        </w:rPr>
        <w:t xml:space="preserve">(Apensos: </w:t>
      </w:r>
      <w:proofErr w:type="gramStart"/>
      <w:r w:rsidR="00280149" w:rsidRPr="00FC44F1">
        <w:rPr>
          <w:rFonts w:ascii="Arial Narrow" w:hAnsi="Arial Narrow" w:cs="Arial"/>
          <w:b/>
          <w:color w:val="000000"/>
          <w:sz w:val="24"/>
          <w:szCs w:val="24"/>
        </w:rPr>
        <w:t>13.482/2022, 16.062/2020 e 16.061/2020</w:t>
      </w:r>
      <w:proofErr w:type="gramEnd"/>
      <w:r w:rsidR="00280149" w:rsidRPr="00FC44F1">
        <w:rPr>
          <w:rFonts w:ascii="Arial Narrow" w:hAnsi="Arial Narrow" w:cs="Arial"/>
          <w:b/>
          <w:color w:val="000000"/>
          <w:sz w:val="24"/>
          <w:szCs w:val="24"/>
        </w:rPr>
        <w:t>)</w:t>
      </w:r>
      <w:r w:rsidR="00280149" w:rsidRPr="00FC44F1">
        <w:rPr>
          <w:rFonts w:ascii="Arial Narrow" w:hAnsi="Arial Narrow" w:cs="Arial"/>
          <w:color w:val="000000"/>
          <w:sz w:val="24"/>
          <w:szCs w:val="24"/>
        </w:rPr>
        <w:t xml:space="preserve"> - Recurso de Reconsideração interposto pelo Sr. </w:t>
      </w:r>
      <w:proofErr w:type="spellStart"/>
      <w:r w:rsidR="00280149" w:rsidRPr="00FC44F1">
        <w:rPr>
          <w:rFonts w:ascii="Arial Narrow" w:hAnsi="Arial Narrow" w:cs="Arial"/>
          <w:color w:val="000000"/>
          <w:sz w:val="24"/>
          <w:szCs w:val="24"/>
        </w:rPr>
        <w:t>Orandle</w:t>
      </w:r>
      <w:proofErr w:type="spellEnd"/>
      <w:r w:rsidR="00280149" w:rsidRPr="00FC44F1">
        <w:rPr>
          <w:rFonts w:ascii="Arial Narrow" w:hAnsi="Arial Narrow" w:cs="Arial"/>
          <w:color w:val="000000"/>
          <w:sz w:val="24"/>
          <w:szCs w:val="24"/>
        </w:rPr>
        <w:t xml:space="preserve"> de Albuquerque </w:t>
      </w:r>
      <w:proofErr w:type="spellStart"/>
      <w:r w:rsidR="00280149" w:rsidRPr="00FC44F1">
        <w:rPr>
          <w:rFonts w:ascii="Arial Narrow" w:hAnsi="Arial Narrow" w:cs="Arial"/>
          <w:color w:val="000000"/>
          <w:sz w:val="24"/>
          <w:szCs w:val="24"/>
        </w:rPr>
        <w:t>Redman</w:t>
      </w:r>
      <w:proofErr w:type="spellEnd"/>
      <w:r w:rsidR="00280149" w:rsidRPr="00FC44F1">
        <w:rPr>
          <w:rFonts w:ascii="Arial Narrow" w:hAnsi="Arial Narrow" w:cs="Arial"/>
          <w:color w:val="000000"/>
          <w:sz w:val="24"/>
          <w:szCs w:val="24"/>
        </w:rPr>
        <w:t xml:space="preserve">, em face do Acórdão n° 108/2021-TCE-Segunda Câmara, exarado nos autos do Processo n° 16.061/2020.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Antonio Cavalcante de Albuquerque Junior - OAB/AM 2992</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1218/2023: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 Convocado e 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sz w:val="24"/>
          <w:szCs w:val="24"/>
        </w:rPr>
        <w:t>8.1. Conhecer</w:t>
      </w:r>
      <w:r w:rsidR="00280149" w:rsidRPr="00FC44F1">
        <w:rPr>
          <w:rFonts w:ascii="Arial Narrow" w:hAnsi="Arial Narrow" w:cs="Arial"/>
          <w:sz w:val="24"/>
          <w:szCs w:val="24"/>
        </w:rPr>
        <w:t xml:space="preserve"> do Recurso de Reconsideração interposto pelo </w:t>
      </w:r>
      <w:r w:rsidR="00280149" w:rsidRPr="00FC44F1">
        <w:rPr>
          <w:rFonts w:ascii="Arial Narrow" w:hAnsi="Arial Narrow" w:cs="Arial"/>
          <w:b/>
          <w:bCs/>
          <w:sz w:val="24"/>
          <w:szCs w:val="24"/>
        </w:rPr>
        <w:t xml:space="preserve">Sr. </w:t>
      </w:r>
      <w:proofErr w:type="spellStart"/>
      <w:r w:rsidR="00280149" w:rsidRPr="00FC44F1">
        <w:rPr>
          <w:rFonts w:ascii="Arial Narrow" w:hAnsi="Arial Narrow" w:cs="Arial"/>
          <w:b/>
          <w:bCs/>
          <w:sz w:val="24"/>
          <w:szCs w:val="24"/>
        </w:rPr>
        <w:t>Orandle</w:t>
      </w:r>
      <w:proofErr w:type="spellEnd"/>
      <w:r w:rsidR="00280149" w:rsidRPr="00FC44F1">
        <w:rPr>
          <w:rFonts w:ascii="Arial Narrow" w:hAnsi="Arial Narrow" w:cs="Arial"/>
          <w:b/>
          <w:bCs/>
          <w:sz w:val="24"/>
          <w:szCs w:val="24"/>
        </w:rPr>
        <w:t xml:space="preserve"> de Albuquerque </w:t>
      </w:r>
      <w:proofErr w:type="spellStart"/>
      <w:r w:rsidR="00280149" w:rsidRPr="00FC44F1">
        <w:rPr>
          <w:rFonts w:ascii="Arial Narrow" w:hAnsi="Arial Narrow" w:cs="Arial"/>
          <w:b/>
          <w:bCs/>
          <w:sz w:val="24"/>
          <w:szCs w:val="24"/>
        </w:rPr>
        <w:t>Redman</w:t>
      </w:r>
      <w:proofErr w:type="spellEnd"/>
      <w:r w:rsidR="00280149" w:rsidRPr="00FC44F1">
        <w:rPr>
          <w:rFonts w:ascii="Arial Narrow" w:hAnsi="Arial Narrow" w:cs="Arial"/>
          <w:sz w:val="24"/>
          <w:szCs w:val="24"/>
        </w:rPr>
        <w:t xml:space="preserve">, Presidente da Associação AGEESMA, em face do Acórdão nº 108/2021-TCE-Segunda Câmara, proferido nos autos do processo de n. 16.061/2020 que definiu irregular a prestação de contas do Convênio 04/2005, atribuindo-lhe multa e responsabilidade solidária com dois representantes de escolas de samba, uma vez preenchidos os requisitos do art. 62 da Lei nº 2.423/96; </w:t>
      </w:r>
      <w:r w:rsidR="00280149" w:rsidRPr="00FC44F1">
        <w:rPr>
          <w:rFonts w:ascii="Arial Narrow" w:hAnsi="Arial Narrow" w:cs="Arial"/>
          <w:b/>
          <w:bCs/>
          <w:sz w:val="24"/>
          <w:szCs w:val="24"/>
        </w:rPr>
        <w:t>8.2. Negar Provimento</w:t>
      </w:r>
      <w:r w:rsidR="00280149" w:rsidRPr="00FC44F1">
        <w:rPr>
          <w:rFonts w:ascii="Arial Narrow" w:hAnsi="Arial Narrow" w:cs="Arial"/>
          <w:sz w:val="24"/>
          <w:szCs w:val="24"/>
        </w:rPr>
        <w:t xml:space="preserve"> ao recurso interposto pelo </w:t>
      </w:r>
      <w:r w:rsidR="00280149" w:rsidRPr="00FC44F1">
        <w:rPr>
          <w:rFonts w:ascii="Arial Narrow" w:hAnsi="Arial Narrow" w:cs="Arial"/>
          <w:b/>
          <w:bCs/>
          <w:sz w:val="24"/>
          <w:szCs w:val="24"/>
        </w:rPr>
        <w:t xml:space="preserve">Sr. </w:t>
      </w:r>
      <w:proofErr w:type="spellStart"/>
      <w:r w:rsidR="00280149" w:rsidRPr="00FC44F1">
        <w:rPr>
          <w:rFonts w:ascii="Arial Narrow" w:hAnsi="Arial Narrow" w:cs="Arial"/>
          <w:b/>
          <w:bCs/>
          <w:sz w:val="24"/>
          <w:szCs w:val="24"/>
        </w:rPr>
        <w:t>Orandle</w:t>
      </w:r>
      <w:proofErr w:type="spellEnd"/>
      <w:r w:rsidR="00280149" w:rsidRPr="00FC44F1">
        <w:rPr>
          <w:rFonts w:ascii="Arial Narrow" w:hAnsi="Arial Narrow" w:cs="Arial"/>
          <w:b/>
          <w:bCs/>
          <w:sz w:val="24"/>
          <w:szCs w:val="24"/>
        </w:rPr>
        <w:t xml:space="preserve"> de Albuquerque </w:t>
      </w:r>
      <w:proofErr w:type="spellStart"/>
      <w:r w:rsidR="00280149" w:rsidRPr="00FC44F1">
        <w:rPr>
          <w:rFonts w:ascii="Arial Narrow" w:hAnsi="Arial Narrow" w:cs="Arial"/>
          <w:b/>
          <w:bCs/>
          <w:sz w:val="24"/>
          <w:szCs w:val="24"/>
        </w:rPr>
        <w:t>Redman</w:t>
      </w:r>
      <w:proofErr w:type="spellEnd"/>
      <w:r w:rsidR="00280149" w:rsidRPr="00FC44F1">
        <w:rPr>
          <w:rFonts w:ascii="Arial Narrow" w:hAnsi="Arial Narrow" w:cs="Arial"/>
          <w:sz w:val="24"/>
          <w:szCs w:val="24"/>
        </w:rPr>
        <w:t xml:space="preserve">, de modo a manter na íntegra o Acórdão n° 108/2021-TCE-Segunda Câmara, proferido nos autos do processo de n. 16.061/2020; </w:t>
      </w:r>
      <w:r w:rsidR="00280149" w:rsidRPr="00FC44F1">
        <w:rPr>
          <w:rFonts w:ascii="Arial Narrow" w:hAnsi="Arial Narrow" w:cs="Arial"/>
          <w:b/>
          <w:bCs/>
          <w:sz w:val="24"/>
          <w:szCs w:val="24"/>
        </w:rPr>
        <w:t>8.3. Dar ciência</w:t>
      </w:r>
      <w:r w:rsidR="00280149" w:rsidRPr="00FC44F1">
        <w:rPr>
          <w:rFonts w:ascii="Arial Narrow" w:hAnsi="Arial Narrow" w:cs="Arial"/>
          <w:sz w:val="24"/>
          <w:szCs w:val="24"/>
        </w:rPr>
        <w:t xml:space="preserve"> ao Sr. </w:t>
      </w:r>
      <w:proofErr w:type="spellStart"/>
      <w:r w:rsidR="00280149" w:rsidRPr="00FC44F1">
        <w:rPr>
          <w:rFonts w:ascii="Arial Narrow" w:hAnsi="Arial Narrow" w:cs="Arial"/>
          <w:sz w:val="24"/>
          <w:szCs w:val="24"/>
        </w:rPr>
        <w:t>Orandle</w:t>
      </w:r>
      <w:proofErr w:type="spellEnd"/>
      <w:r w:rsidR="00280149" w:rsidRPr="00FC44F1">
        <w:rPr>
          <w:rFonts w:ascii="Arial Narrow" w:hAnsi="Arial Narrow" w:cs="Arial"/>
          <w:sz w:val="24"/>
          <w:szCs w:val="24"/>
        </w:rPr>
        <w:t xml:space="preserve"> de Albuquerque </w:t>
      </w:r>
      <w:proofErr w:type="spellStart"/>
      <w:r w:rsidR="00280149" w:rsidRPr="00FC44F1">
        <w:rPr>
          <w:rFonts w:ascii="Arial Narrow" w:hAnsi="Arial Narrow" w:cs="Arial"/>
          <w:sz w:val="24"/>
          <w:szCs w:val="24"/>
        </w:rPr>
        <w:t>Redman</w:t>
      </w:r>
      <w:proofErr w:type="spellEnd"/>
      <w:r w:rsidR="00280149" w:rsidRPr="00FC44F1">
        <w:rPr>
          <w:rFonts w:ascii="Arial Narrow" w:hAnsi="Arial Narrow" w:cs="Arial"/>
          <w:sz w:val="24"/>
          <w:szCs w:val="24"/>
        </w:rPr>
        <w:t xml:space="preserve">, bem como ao seu advogado, a respeito do julgamento do processo; </w:t>
      </w:r>
      <w:r w:rsidR="00280149" w:rsidRPr="00FC44F1">
        <w:rPr>
          <w:rFonts w:ascii="Arial Narrow" w:hAnsi="Arial Narrow" w:cs="Arial"/>
          <w:b/>
          <w:bCs/>
          <w:sz w:val="24"/>
          <w:szCs w:val="24"/>
        </w:rPr>
        <w:t>8.4. Determinar</w:t>
      </w:r>
      <w:r w:rsidR="00280149" w:rsidRPr="00FC44F1">
        <w:rPr>
          <w:rFonts w:ascii="Arial Narrow" w:hAnsi="Arial Narrow" w:cs="Arial"/>
          <w:sz w:val="24"/>
          <w:szCs w:val="24"/>
        </w:rPr>
        <w:t xml:space="preserve"> a tramitação à relatoria de origem, para que possa dar andamento na fase de cumprimento de decisório.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Júlio Assis Corrêa Pinheiro (art. 65 do Regimento Interno).</w:t>
      </w:r>
      <w:r w:rsidR="008D39E0" w:rsidRPr="00FC44F1">
        <w:rPr>
          <w:rFonts w:ascii="Arial Narrow" w:hAnsi="Arial Narrow" w:cs="Arial"/>
          <w:b/>
          <w:color w:val="000000"/>
          <w:sz w:val="24"/>
          <w:szCs w:val="24"/>
        </w:rPr>
        <w:t xml:space="preserve"> </w:t>
      </w:r>
      <w:r w:rsidR="00985E6E" w:rsidRPr="00FC44F1">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985E6E" w:rsidRPr="00FC44F1">
        <w:rPr>
          <w:rFonts w:ascii="Arial Narrow" w:hAnsi="Arial Narrow" w:cs="Arial"/>
          <w:color w:val="000000"/>
          <w:sz w:val="24"/>
          <w:szCs w:val="24"/>
        </w:rPr>
        <w:t>.</w:t>
      </w:r>
      <w:r w:rsidR="00985E6E"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AUDITOR-RELATOR: MÁRIO JOSÉ DE MORAES COSTA FILHO (Com vista para a Excelentíssima Senhora Procuradora-Geral Fernanda Cantanhede Veiga Mendonça).</w:t>
      </w:r>
      <w:r w:rsidR="00483994"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12.620/2022 (Apenso: 13.496/2020)</w:t>
      </w:r>
      <w:r w:rsidR="00280149" w:rsidRPr="00FC44F1">
        <w:rPr>
          <w:rFonts w:ascii="Arial Narrow" w:hAnsi="Arial Narrow" w:cs="Arial"/>
          <w:color w:val="000000"/>
          <w:sz w:val="24"/>
          <w:szCs w:val="24"/>
        </w:rPr>
        <w:t xml:space="preserve"> – Embargos de Declaração em Recurso Ordinário interposto pelo Sr. </w:t>
      </w:r>
      <w:proofErr w:type="spellStart"/>
      <w:r w:rsidR="00280149" w:rsidRPr="00FC44F1">
        <w:rPr>
          <w:rFonts w:ascii="Arial Narrow" w:hAnsi="Arial Narrow" w:cs="Arial"/>
          <w:color w:val="000000"/>
          <w:sz w:val="24"/>
          <w:szCs w:val="24"/>
        </w:rPr>
        <w:t>Edimar</w:t>
      </w:r>
      <w:proofErr w:type="spellEnd"/>
      <w:r w:rsidR="00280149" w:rsidRPr="00FC44F1">
        <w:rPr>
          <w:rFonts w:ascii="Arial Narrow" w:hAnsi="Arial Narrow" w:cs="Arial"/>
          <w:color w:val="000000"/>
          <w:sz w:val="24"/>
          <w:szCs w:val="24"/>
        </w:rPr>
        <w:t xml:space="preserve"> </w:t>
      </w:r>
      <w:proofErr w:type="spellStart"/>
      <w:r w:rsidR="00280149" w:rsidRPr="00FC44F1">
        <w:rPr>
          <w:rFonts w:ascii="Arial Narrow" w:hAnsi="Arial Narrow" w:cs="Arial"/>
          <w:color w:val="000000"/>
          <w:sz w:val="24"/>
          <w:szCs w:val="24"/>
        </w:rPr>
        <w:t>Vizolli</w:t>
      </w:r>
      <w:proofErr w:type="spellEnd"/>
      <w:r w:rsidR="00280149" w:rsidRPr="00FC44F1">
        <w:rPr>
          <w:rFonts w:ascii="Arial Narrow" w:hAnsi="Arial Narrow" w:cs="Arial"/>
          <w:color w:val="000000"/>
          <w:sz w:val="24"/>
          <w:szCs w:val="24"/>
        </w:rPr>
        <w:t xml:space="preserve">, em face do Acórdão n° 1125/2021-TCE-Primeira Câmara, exarado nos autos do Processo n° 13.496/2020. </w:t>
      </w:r>
      <w:r w:rsidR="00280149" w:rsidRPr="00FC44F1">
        <w:rPr>
          <w:rFonts w:ascii="Arial Narrow" w:hAnsi="Arial Narrow" w:cs="Arial"/>
          <w:b/>
          <w:color w:val="000000"/>
          <w:sz w:val="24"/>
          <w:szCs w:val="24"/>
        </w:rPr>
        <w:t xml:space="preserve">Advogado: </w:t>
      </w:r>
      <w:r w:rsidR="00280149" w:rsidRPr="00FC44F1">
        <w:rPr>
          <w:rFonts w:ascii="Arial Narrow" w:hAnsi="Arial Narrow" w:cs="Arial"/>
          <w:bCs/>
          <w:color w:val="000000"/>
          <w:sz w:val="24"/>
          <w:szCs w:val="24"/>
        </w:rPr>
        <w:t>Juarez Frazão Rodrigues Júnior - OAB/AM 5851</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1267/2023: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1, da Resolução n.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sz w:val="24"/>
          <w:szCs w:val="24"/>
        </w:rPr>
        <w:t xml:space="preserve"> 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 , que acolheu em sessão o pronunciamento oral do Ministério Público de Contas,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7.1. Conhecer</w:t>
      </w:r>
      <w:r w:rsidR="00280149" w:rsidRPr="00FC44F1">
        <w:rPr>
          <w:rFonts w:ascii="Arial Narrow" w:hAnsi="Arial Narrow" w:cs="Arial"/>
          <w:color w:val="000000"/>
          <w:sz w:val="24"/>
          <w:szCs w:val="24"/>
        </w:rPr>
        <w:t xml:space="preserve"> dos presentes Embargos opostos pelo Sr. João </w:t>
      </w:r>
      <w:r w:rsidR="00280149" w:rsidRPr="00FC44F1">
        <w:rPr>
          <w:rFonts w:ascii="Arial Narrow" w:hAnsi="Arial Narrow" w:cs="Arial"/>
          <w:color w:val="000000"/>
          <w:sz w:val="24"/>
          <w:szCs w:val="24"/>
        </w:rPr>
        <w:lastRenderedPageBreak/>
        <w:t xml:space="preserve">Medeiros Campelo, uma vez que os requisitos de admissibilidade do recurso foram atendidos, em respeito ao disposto nos </w:t>
      </w:r>
      <w:proofErr w:type="spellStart"/>
      <w:r w:rsidR="00280149" w:rsidRPr="00FC44F1">
        <w:rPr>
          <w:rFonts w:ascii="Arial Narrow" w:hAnsi="Arial Narrow" w:cs="Arial"/>
          <w:color w:val="000000"/>
          <w:sz w:val="24"/>
          <w:szCs w:val="24"/>
        </w:rPr>
        <w:t>arts</w:t>
      </w:r>
      <w:proofErr w:type="spellEnd"/>
      <w:r w:rsidR="00280149" w:rsidRPr="00FC44F1">
        <w:rPr>
          <w:rFonts w:ascii="Arial Narrow" w:hAnsi="Arial Narrow" w:cs="Arial"/>
          <w:color w:val="000000"/>
          <w:sz w:val="24"/>
          <w:szCs w:val="24"/>
        </w:rPr>
        <w:t xml:space="preserve">. 145 e 149 do Regimento Interno – TCE/AM; </w:t>
      </w:r>
      <w:r w:rsidR="00280149" w:rsidRPr="00FC44F1">
        <w:rPr>
          <w:rFonts w:ascii="Arial Narrow" w:hAnsi="Arial Narrow" w:cs="Arial"/>
          <w:b/>
          <w:bCs/>
          <w:color w:val="000000"/>
          <w:sz w:val="24"/>
          <w:szCs w:val="24"/>
        </w:rPr>
        <w:t>7.2. Dar Provimento</w:t>
      </w:r>
      <w:r w:rsidR="00280149" w:rsidRPr="00FC44F1">
        <w:rPr>
          <w:rFonts w:ascii="Arial Narrow" w:hAnsi="Arial Narrow" w:cs="Arial"/>
          <w:color w:val="000000"/>
          <w:sz w:val="24"/>
          <w:szCs w:val="24"/>
        </w:rPr>
        <w:t xml:space="preserve"> aos presentes Embargos de Declaração opostos pelo Sr. João Medeiros Campelo a fim de anular tão somente o Acórdão nº 2003/2022, exarado no Recurso Ordinário, para que possam ser processados os embargos de declaração opostos em face do Acórdão n. 1125/2021, na Prestação de Contas; </w:t>
      </w:r>
      <w:r w:rsidR="00280149" w:rsidRPr="00FC44F1">
        <w:rPr>
          <w:rFonts w:ascii="Arial Narrow" w:hAnsi="Arial Narrow" w:cs="Arial"/>
          <w:b/>
          <w:bCs/>
          <w:color w:val="000000"/>
          <w:sz w:val="24"/>
          <w:szCs w:val="24"/>
        </w:rPr>
        <w:t>7.3. Dar ciência</w:t>
      </w:r>
      <w:r w:rsidR="00280149" w:rsidRPr="00FC44F1">
        <w:rPr>
          <w:rFonts w:ascii="Arial Narrow" w:hAnsi="Arial Narrow" w:cs="Arial"/>
          <w:color w:val="000000"/>
          <w:sz w:val="24"/>
          <w:szCs w:val="24"/>
        </w:rPr>
        <w:t xml:space="preserve"> ao Sr. João Medeiros Campelo, bem como ao seu advogado, sobre o julgamento do processo.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Érico Xavier Desterro e Silva (art. 65 do Regimento Interno).</w:t>
      </w:r>
      <w:r w:rsidR="0045340E" w:rsidRPr="00FC44F1">
        <w:rPr>
          <w:rFonts w:ascii="Arial Narrow" w:hAnsi="Arial Narrow" w:cs="Arial"/>
          <w:noProof/>
          <w:sz w:val="24"/>
          <w:szCs w:val="24"/>
        </w:rPr>
        <w:t xml:space="preserve"> </w:t>
      </w:r>
      <w:r w:rsidR="00483994" w:rsidRPr="00FC44F1">
        <w:rPr>
          <w:rFonts w:ascii="Arial Narrow" w:hAnsi="Arial Narrow" w:cs="Arial"/>
          <w:color w:val="000000"/>
          <w:sz w:val="24"/>
          <w:szCs w:val="24"/>
          <w:u w:val="single"/>
        </w:rPr>
        <w:t xml:space="preserve">Nesta fase de julgamento retornou à presidência dos trabalhos </w:t>
      </w:r>
      <w:proofErr w:type="gramStart"/>
      <w:r w:rsidR="00483994" w:rsidRPr="00FC44F1">
        <w:rPr>
          <w:rFonts w:ascii="Arial Narrow" w:hAnsi="Arial Narrow" w:cs="Arial"/>
          <w:color w:val="000000"/>
          <w:sz w:val="24"/>
          <w:szCs w:val="24"/>
          <w:u w:val="single"/>
        </w:rPr>
        <w:t>o Excelentíssimo</w:t>
      </w:r>
      <w:proofErr w:type="gramEnd"/>
      <w:r w:rsidR="00483994" w:rsidRPr="00FC44F1">
        <w:rPr>
          <w:rFonts w:ascii="Arial Narrow" w:hAnsi="Arial Narrow" w:cs="Arial"/>
          <w:color w:val="000000"/>
          <w:sz w:val="24"/>
          <w:szCs w:val="24"/>
          <w:u w:val="single"/>
        </w:rPr>
        <w:t xml:space="preserve"> Senhor Conselheiro Érico Xavier Desterro e Silva.</w:t>
      </w:r>
      <w:r w:rsidR="00C0004A" w:rsidRPr="00FC44F1">
        <w:rPr>
          <w:rFonts w:ascii="Arial Narrow" w:hAnsi="Arial Narrow" w:cs="Arial"/>
          <w:noProof/>
          <w:sz w:val="24"/>
          <w:szCs w:val="24"/>
        </w:rPr>
        <w:t xml:space="preserve"> </w:t>
      </w:r>
      <w:r w:rsidR="00280149" w:rsidRPr="00FC44F1">
        <w:rPr>
          <w:rFonts w:ascii="Arial Narrow" w:hAnsi="Arial Narrow" w:cs="Arial"/>
          <w:b/>
          <w:color w:val="000000"/>
          <w:sz w:val="24"/>
          <w:szCs w:val="24"/>
        </w:rPr>
        <w:t>AUDITOR-RELATOR: MÁRIO JOSÉ DE MORAES</w:t>
      </w:r>
      <w:r w:rsidR="00C0004A" w:rsidRPr="00FC44F1">
        <w:rPr>
          <w:rFonts w:ascii="Arial Narrow" w:hAnsi="Arial Narrow" w:cs="Arial"/>
          <w:b/>
          <w:color w:val="000000"/>
          <w:sz w:val="24"/>
          <w:szCs w:val="24"/>
        </w:rPr>
        <w:t xml:space="preserve"> COSTA FILHO (Com vista para </w:t>
      </w:r>
      <w:proofErr w:type="gramStart"/>
      <w:r w:rsidR="00C0004A" w:rsidRPr="00FC44F1">
        <w:rPr>
          <w:rFonts w:ascii="Arial Narrow" w:hAnsi="Arial Narrow" w:cs="Arial"/>
          <w:b/>
          <w:color w:val="000000"/>
          <w:sz w:val="24"/>
          <w:szCs w:val="24"/>
        </w:rPr>
        <w:t>o Excelentíssimo</w:t>
      </w:r>
      <w:proofErr w:type="gramEnd"/>
      <w:r w:rsidR="00C0004A" w:rsidRPr="00FC44F1">
        <w:rPr>
          <w:rFonts w:ascii="Arial Narrow" w:hAnsi="Arial Narrow" w:cs="Arial"/>
          <w:b/>
          <w:color w:val="000000"/>
          <w:sz w:val="24"/>
          <w:szCs w:val="24"/>
        </w:rPr>
        <w:t xml:space="preserve"> Senhor Conselheiro </w:t>
      </w:r>
      <w:r w:rsidR="00280149" w:rsidRPr="00FC44F1">
        <w:rPr>
          <w:rFonts w:ascii="Arial Narrow" w:hAnsi="Arial Narrow" w:cs="Arial"/>
          <w:b/>
          <w:color w:val="000000"/>
          <w:sz w:val="24"/>
          <w:szCs w:val="24"/>
        </w:rPr>
        <w:t>Convocado Alípio Reis Firmo Filho).</w:t>
      </w:r>
      <w:r w:rsidR="00C01EDA"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16.414/2022 (Apensos: 16.211/2020, 16.212/2020, 16.213/2020, 16.216/2020, 13.833/2021, 16.210/2020, 16.214/2020 e 16.215/2020)</w:t>
      </w:r>
      <w:r w:rsidR="00280149" w:rsidRPr="00FC44F1">
        <w:rPr>
          <w:rFonts w:ascii="Arial Narrow" w:hAnsi="Arial Narrow" w:cs="Arial"/>
          <w:color w:val="000000"/>
          <w:sz w:val="24"/>
          <w:szCs w:val="24"/>
        </w:rPr>
        <w:t xml:space="preserve"> - Recurso Ordinário interposto pelos servidores nomeados de 2016 a 2020, da Prefeitura de São Paulo de Olivença, em face do Acórdão nº 59/2021-TCE-Primeira Câmara, exarado nos autos do Processo n° 16.210/2020. </w:t>
      </w:r>
      <w:r w:rsidR="00280149" w:rsidRPr="00FC44F1">
        <w:rPr>
          <w:rFonts w:ascii="Arial Narrow" w:hAnsi="Arial Narrow" w:cs="Arial"/>
          <w:i/>
          <w:iCs/>
          <w:color w:val="000000"/>
          <w:sz w:val="24"/>
          <w:szCs w:val="24"/>
        </w:rPr>
        <w:t xml:space="preserve">PROCESSO </w:t>
      </w:r>
      <w:r w:rsidR="00280149" w:rsidRPr="00FC44F1">
        <w:rPr>
          <w:rFonts w:ascii="Arial Narrow" w:hAnsi="Arial Narrow" w:cs="Arial"/>
          <w:i/>
          <w:color w:val="000000"/>
          <w:sz w:val="24"/>
          <w:szCs w:val="24"/>
        </w:rPr>
        <w:t>RETIRADO DE PAUTA PELO RELATOR.</w:t>
      </w:r>
      <w:r w:rsidR="0027350C" w:rsidRPr="00FC44F1">
        <w:rPr>
          <w:rFonts w:ascii="Arial Narrow" w:hAnsi="Arial Narrow" w:cs="Arial"/>
          <w:noProof/>
          <w:sz w:val="24"/>
          <w:szCs w:val="24"/>
        </w:rPr>
        <w:t xml:space="preserve"> </w:t>
      </w:r>
      <w:r w:rsidR="00280149" w:rsidRPr="00FC44F1">
        <w:rPr>
          <w:rFonts w:ascii="Arial Narrow" w:hAnsi="Arial Narrow" w:cs="Arial"/>
          <w:b/>
          <w:color w:val="000000"/>
          <w:sz w:val="24"/>
          <w:szCs w:val="24"/>
        </w:rPr>
        <w:t xml:space="preserve">AUDITOR-RELATOR: </w:t>
      </w:r>
      <w:proofErr w:type="gramStart"/>
      <w:r w:rsidR="00280149" w:rsidRPr="00FC44F1">
        <w:rPr>
          <w:rFonts w:ascii="Arial Narrow" w:hAnsi="Arial Narrow" w:cs="Arial"/>
          <w:b/>
          <w:color w:val="000000"/>
          <w:sz w:val="24"/>
          <w:szCs w:val="24"/>
        </w:rPr>
        <w:t>ALÍPIO REIS FIRMO</w:t>
      </w:r>
      <w:proofErr w:type="gramEnd"/>
      <w:r w:rsidR="00280149" w:rsidRPr="00FC44F1">
        <w:rPr>
          <w:rFonts w:ascii="Arial Narrow" w:hAnsi="Arial Narrow" w:cs="Arial"/>
          <w:b/>
          <w:color w:val="000000"/>
          <w:sz w:val="24"/>
          <w:szCs w:val="24"/>
        </w:rPr>
        <w:t xml:space="preserve"> FILHO (Com vista para o </w:t>
      </w:r>
      <w:r w:rsidR="0027350C" w:rsidRPr="00FC44F1">
        <w:rPr>
          <w:rFonts w:ascii="Arial Narrow" w:hAnsi="Arial Narrow" w:cs="Arial"/>
          <w:b/>
          <w:color w:val="000000"/>
          <w:sz w:val="24"/>
          <w:szCs w:val="24"/>
        </w:rPr>
        <w:t xml:space="preserve">Excelentíssimo Senhor Conselheiro </w:t>
      </w:r>
      <w:r w:rsidR="00280149" w:rsidRPr="00FC44F1">
        <w:rPr>
          <w:rFonts w:ascii="Arial Narrow" w:hAnsi="Arial Narrow" w:cs="Arial"/>
          <w:b/>
          <w:color w:val="000000"/>
          <w:sz w:val="24"/>
          <w:szCs w:val="24"/>
        </w:rPr>
        <w:t>Luís Fabian Pereira Barbosa)</w:t>
      </w:r>
      <w:r w:rsidR="0027350C" w:rsidRPr="00FC44F1">
        <w:rPr>
          <w:rFonts w:ascii="Arial Narrow" w:hAnsi="Arial Narrow" w:cs="Arial"/>
          <w:b/>
          <w:color w:val="000000"/>
          <w:sz w:val="24"/>
          <w:szCs w:val="24"/>
        </w:rPr>
        <w:t>.</w:t>
      </w:r>
      <w:r w:rsidR="00CC5615"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16.904/2021 (Apenso: 15.428/2021)</w:t>
      </w:r>
      <w:r w:rsidR="00280149" w:rsidRPr="00FC44F1">
        <w:rPr>
          <w:rFonts w:ascii="Arial Narrow" w:hAnsi="Arial Narrow" w:cs="Arial"/>
          <w:color w:val="000000"/>
          <w:sz w:val="24"/>
          <w:szCs w:val="24"/>
        </w:rPr>
        <w:t xml:space="preserve"> - Recurso de Reconsideração interposto pelo Sr. Anderson José de Sousa, em face do Acórdão n° 116/2020-TCE-Tribunal Pleno, exarado nos autos do Processo n° 15.428/2021.</w:t>
      </w:r>
      <w:r w:rsidR="00280149" w:rsidRPr="00FC44F1">
        <w:rPr>
          <w:rFonts w:ascii="Arial Narrow" w:hAnsi="Arial Narrow" w:cs="Arial"/>
          <w:i/>
          <w:color w:val="000000"/>
          <w:sz w:val="24"/>
          <w:szCs w:val="24"/>
        </w:rPr>
        <w:t xml:space="preserve"> CONCEDIDO VISTA DOS AUTOS AO EXCELENTÍSSIMO SENHOR CONSELHEIRO LUÍS FABIAN PEREIRA BARBOSA.</w:t>
      </w:r>
      <w:r w:rsidR="0088691A" w:rsidRPr="00FC44F1">
        <w:rPr>
          <w:rFonts w:ascii="Arial Narrow" w:hAnsi="Arial Narrow" w:cs="Arial"/>
          <w:i/>
          <w:color w:val="000000"/>
          <w:sz w:val="24"/>
          <w:szCs w:val="24"/>
        </w:rPr>
        <w:t xml:space="preserve"> </w:t>
      </w:r>
      <w:r w:rsidR="0088691A" w:rsidRPr="00FC44F1">
        <w:rPr>
          <w:rFonts w:ascii="Arial Narrow" w:hAnsi="Arial Narrow" w:cs="Arial"/>
          <w:color w:val="000000"/>
          <w:sz w:val="24"/>
          <w:szCs w:val="24"/>
          <w:u w:val="single"/>
        </w:rPr>
        <w:t xml:space="preserve">Nesta fase de julgamento assumiu a presidência dos trabalhos </w:t>
      </w:r>
      <w:proofErr w:type="gramStart"/>
      <w:r w:rsidR="0088691A" w:rsidRPr="00FC44F1">
        <w:rPr>
          <w:rFonts w:ascii="Arial Narrow" w:hAnsi="Arial Narrow" w:cs="Arial"/>
          <w:color w:val="000000"/>
          <w:sz w:val="24"/>
          <w:szCs w:val="24"/>
          <w:u w:val="single"/>
        </w:rPr>
        <w:t>o Excelentíssimo</w:t>
      </w:r>
      <w:proofErr w:type="gramEnd"/>
      <w:r w:rsidR="0088691A" w:rsidRPr="00FC44F1">
        <w:rPr>
          <w:rFonts w:ascii="Arial Narrow" w:hAnsi="Arial Narrow" w:cs="Arial"/>
          <w:color w:val="000000"/>
          <w:sz w:val="24"/>
          <w:szCs w:val="24"/>
          <w:u w:val="single"/>
        </w:rPr>
        <w:t xml:space="preserve"> Senhor Conselheiro Júlio Assis Corrêa Pinheiro, em face do impedimento do Excelentíssimo Senhor Conselheiro Érico Xavier Desterro e Silva (Art. 65 do RI-TCE/AM)</w:t>
      </w:r>
      <w:r w:rsidR="0088691A" w:rsidRPr="00FC44F1">
        <w:rPr>
          <w:rFonts w:ascii="Arial Narrow" w:hAnsi="Arial Narrow" w:cs="Arial"/>
          <w:color w:val="000000"/>
          <w:sz w:val="24"/>
          <w:szCs w:val="24"/>
        </w:rPr>
        <w:t>.</w:t>
      </w:r>
      <w:r w:rsidR="0072010D"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 xml:space="preserve">AUDITOR-RELATOR: </w:t>
      </w:r>
      <w:proofErr w:type="gramStart"/>
      <w:r w:rsidR="00280149" w:rsidRPr="00FC44F1">
        <w:rPr>
          <w:rFonts w:ascii="Arial Narrow" w:hAnsi="Arial Narrow" w:cs="Arial"/>
          <w:b/>
          <w:color w:val="000000"/>
          <w:sz w:val="24"/>
          <w:szCs w:val="24"/>
        </w:rPr>
        <w:t>ALÍPIO REIS FIRMO</w:t>
      </w:r>
      <w:proofErr w:type="gramEnd"/>
      <w:r w:rsidR="00280149" w:rsidRPr="00FC44F1">
        <w:rPr>
          <w:rFonts w:ascii="Arial Narrow" w:hAnsi="Arial Narrow" w:cs="Arial"/>
          <w:b/>
          <w:color w:val="000000"/>
          <w:sz w:val="24"/>
          <w:szCs w:val="24"/>
        </w:rPr>
        <w:t xml:space="preserve"> FILHO (Com v</w:t>
      </w:r>
      <w:r w:rsidR="0064622D" w:rsidRPr="00FC44F1">
        <w:rPr>
          <w:rFonts w:ascii="Arial Narrow" w:hAnsi="Arial Narrow" w:cs="Arial"/>
          <w:b/>
          <w:color w:val="000000"/>
          <w:sz w:val="24"/>
          <w:szCs w:val="24"/>
        </w:rPr>
        <w:t xml:space="preserve">ista para </w:t>
      </w:r>
      <w:r w:rsidR="0072010D" w:rsidRPr="00FC44F1">
        <w:rPr>
          <w:rFonts w:ascii="Arial Narrow" w:hAnsi="Arial Narrow" w:cs="Arial"/>
          <w:b/>
          <w:color w:val="000000"/>
          <w:sz w:val="24"/>
          <w:szCs w:val="24"/>
        </w:rPr>
        <w:t xml:space="preserve">a Excelentíssima Senhora </w:t>
      </w:r>
      <w:r w:rsidR="0064622D" w:rsidRPr="00FC44F1">
        <w:rPr>
          <w:rFonts w:ascii="Arial Narrow" w:hAnsi="Arial Narrow" w:cs="Arial"/>
          <w:b/>
          <w:color w:val="000000"/>
          <w:sz w:val="24"/>
          <w:szCs w:val="24"/>
        </w:rPr>
        <w:t xml:space="preserve">Conselheira </w:t>
      </w:r>
      <w:r w:rsidR="0072010D" w:rsidRPr="00FC44F1">
        <w:rPr>
          <w:rFonts w:ascii="Arial Narrow" w:hAnsi="Arial Narrow" w:cs="Arial"/>
          <w:b/>
          <w:color w:val="000000"/>
          <w:sz w:val="24"/>
          <w:szCs w:val="24"/>
        </w:rPr>
        <w:t>Yara Amazônia Lins Rodrigues d</w:t>
      </w:r>
      <w:r w:rsidR="00280149" w:rsidRPr="00FC44F1">
        <w:rPr>
          <w:rFonts w:ascii="Arial Narrow" w:hAnsi="Arial Narrow" w:cs="Arial"/>
          <w:b/>
          <w:color w:val="000000"/>
          <w:sz w:val="24"/>
          <w:szCs w:val="24"/>
        </w:rPr>
        <w:t>os Santos).</w:t>
      </w:r>
      <w:r w:rsidR="00FD7693" w:rsidRPr="00FC44F1">
        <w:rPr>
          <w:rFonts w:ascii="Arial Narrow" w:hAnsi="Arial Narrow" w:cs="Arial"/>
          <w:i/>
          <w:color w:val="000000"/>
          <w:sz w:val="24"/>
          <w:szCs w:val="24"/>
        </w:rPr>
        <w:t xml:space="preserve"> </w:t>
      </w:r>
      <w:r w:rsidR="00280149" w:rsidRPr="00FC44F1">
        <w:rPr>
          <w:rFonts w:ascii="Arial Narrow" w:hAnsi="Arial Narrow" w:cs="Arial"/>
          <w:b/>
          <w:color w:val="000000"/>
          <w:sz w:val="24"/>
          <w:szCs w:val="24"/>
        </w:rPr>
        <w:t>PROCESSO Nº 12.186/2022 (Apensos: 15.779/2020 e 15.780/2020)</w:t>
      </w:r>
      <w:r w:rsidR="00280149" w:rsidRPr="00FC44F1">
        <w:rPr>
          <w:rFonts w:ascii="Arial Narrow" w:hAnsi="Arial Narrow" w:cs="Arial"/>
          <w:color w:val="000000"/>
          <w:sz w:val="24"/>
          <w:szCs w:val="24"/>
        </w:rPr>
        <w:t xml:space="preserve"> - Recurso Ordinário interposto pelo Sr. </w:t>
      </w:r>
      <w:proofErr w:type="spellStart"/>
      <w:r w:rsidR="00280149" w:rsidRPr="00FC44F1">
        <w:rPr>
          <w:rFonts w:ascii="Arial Narrow" w:hAnsi="Arial Narrow" w:cs="Arial"/>
          <w:color w:val="000000"/>
          <w:sz w:val="24"/>
          <w:szCs w:val="24"/>
        </w:rPr>
        <w:t>Neilson</w:t>
      </w:r>
      <w:proofErr w:type="spellEnd"/>
      <w:r w:rsidR="00280149" w:rsidRPr="00FC44F1">
        <w:rPr>
          <w:rFonts w:ascii="Arial Narrow" w:hAnsi="Arial Narrow" w:cs="Arial"/>
          <w:color w:val="000000"/>
          <w:sz w:val="24"/>
          <w:szCs w:val="24"/>
        </w:rPr>
        <w:t xml:space="preserve"> da Cruz Cavalcante, em face do Acórdão nº 150/2019-TCE-Primeira Câmara, exarado nos autos do Processo nº 15.779/2020.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Bruno Vieira da Rocha Barbirato - OAB/AM 6.975, Camila Pontes Torres - OAB/AM 12.280, Fábio Nunes Bandeira de Melo - OAB/AM 4.331, Igor Arnaud Ferreira - OAB/AM 10.428 e Laiz Araújo Russo de Melo e Silva - OAB/AM 6.897</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1234/2023: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3,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sz w:val="24"/>
          <w:szCs w:val="24"/>
        </w:rPr>
        <w:t>7.1. Arquivar</w:t>
      </w:r>
      <w:r w:rsidR="00280149" w:rsidRPr="00FC44F1">
        <w:rPr>
          <w:rFonts w:ascii="Arial Narrow" w:hAnsi="Arial Narrow" w:cs="Arial"/>
          <w:sz w:val="24"/>
          <w:szCs w:val="24"/>
        </w:rPr>
        <w:t xml:space="preserve"> o processo, por perda de objeto, considerando que a matéria aqui discutida já foi objeto de julgamento conforme Acórdão nº 11/2022-TCE-Tribunal pleno exarado no Recurso Ordinário nº 15780/2020 (Apenso), o qual reformou integralmente o Acórdão nº 79/2019-TCE-Tribunal Pleno- Processo 15779/2020; </w:t>
      </w:r>
      <w:r w:rsidR="00280149" w:rsidRPr="00FC44F1">
        <w:rPr>
          <w:rFonts w:ascii="Arial Narrow" w:hAnsi="Arial Narrow" w:cs="Arial"/>
          <w:b/>
          <w:bCs/>
          <w:sz w:val="24"/>
          <w:szCs w:val="24"/>
        </w:rPr>
        <w:t>7.2. Dar ciência</w:t>
      </w:r>
      <w:r w:rsidR="00280149" w:rsidRPr="00FC44F1">
        <w:rPr>
          <w:rFonts w:ascii="Arial Narrow" w:hAnsi="Arial Narrow" w:cs="Arial"/>
          <w:sz w:val="24"/>
          <w:szCs w:val="24"/>
        </w:rPr>
        <w:t xml:space="preserve"> ao Sr. Bruno Vieira da Rocha </w:t>
      </w:r>
      <w:proofErr w:type="spellStart"/>
      <w:r w:rsidR="00280149" w:rsidRPr="00FC44F1">
        <w:rPr>
          <w:rFonts w:ascii="Arial Narrow" w:hAnsi="Arial Narrow" w:cs="Arial"/>
          <w:sz w:val="24"/>
          <w:szCs w:val="24"/>
        </w:rPr>
        <w:t>Barbirato</w:t>
      </w:r>
      <w:proofErr w:type="spellEnd"/>
      <w:r w:rsidR="00280149" w:rsidRPr="00FC44F1">
        <w:rPr>
          <w:rFonts w:ascii="Arial Narrow" w:hAnsi="Arial Narrow" w:cs="Arial"/>
          <w:sz w:val="24"/>
          <w:szCs w:val="24"/>
        </w:rPr>
        <w:t xml:space="preserve">,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280149" w:rsidRPr="00FC44F1">
        <w:rPr>
          <w:rFonts w:ascii="Arial Narrow" w:hAnsi="Arial Narrow" w:cs="Arial"/>
          <w:b/>
          <w:bCs/>
          <w:sz w:val="24"/>
          <w:szCs w:val="24"/>
        </w:rPr>
        <w:t>7.3. Dar ciência</w:t>
      </w:r>
      <w:r w:rsidR="00280149" w:rsidRPr="00FC44F1">
        <w:rPr>
          <w:rFonts w:ascii="Arial Narrow" w:hAnsi="Arial Narrow" w:cs="Arial"/>
          <w:sz w:val="24"/>
          <w:szCs w:val="24"/>
        </w:rPr>
        <w:t xml:space="preserve"> ao Sr. </w:t>
      </w:r>
      <w:proofErr w:type="spellStart"/>
      <w:r w:rsidR="00280149" w:rsidRPr="00FC44F1">
        <w:rPr>
          <w:rFonts w:ascii="Arial Narrow" w:hAnsi="Arial Narrow" w:cs="Arial"/>
          <w:sz w:val="24"/>
          <w:szCs w:val="24"/>
        </w:rPr>
        <w:t>Neilson</w:t>
      </w:r>
      <w:proofErr w:type="spellEnd"/>
      <w:r w:rsidR="00280149" w:rsidRPr="00FC44F1">
        <w:rPr>
          <w:rFonts w:ascii="Arial Narrow" w:hAnsi="Arial Narrow" w:cs="Arial"/>
          <w:sz w:val="24"/>
          <w:szCs w:val="24"/>
        </w:rPr>
        <w:t xml:space="preserve"> da Cruz Cavalcante,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Érico Xavier Desterro e Silva (art. 65 do Regimento Interno).</w:t>
      </w:r>
      <w:r w:rsidR="00310757" w:rsidRPr="00FC44F1">
        <w:rPr>
          <w:rFonts w:ascii="Arial Narrow" w:hAnsi="Arial Narrow" w:cs="Arial"/>
          <w:noProof/>
          <w:sz w:val="24"/>
          <w:szCs w:val="24"/>
        </w:rPr>
        <w:t xml:space="preserve"> </w:t>
      </w:r>
      <w:r w:rsidR="00310757" w:rsidRPr="00FC44F1">
        <w:rPr>
          <w:rFonts w:ascii="Arial Narrow" w:hAnsi="Arial Narrow" w:cs="Arial"/>
          <w:color w:val="000000"/>
          <w:sz w:val="24"/>
          <w:szCs w:val="24"/>
          <w:u w:val="single"/>
        </w:rPr>
        <w:t xml:space="preserve">Nesta fase de julgamento retornou à presidência dos trabalhos </w:t>
      </w:r>
      <w:proofErr w:type="gramStart"/>
      <w:r w:rsidR="00310757" w:rsidRPr="00FC44F1">
        <w:rPr>
          <w:rFonts w:ascii="Arial Narrow" w:hAnsi="Arial Narrow" w:cs="Arial"/>
          <w:color w:val="000000"/>
          <w:sz w:val="24"/>
          <w:szCs w:val="24"/>
          <w:u w:val="single"/>
        </w:rPr>
        <w:t>o Excelentíssimo</w:t>
      </w:r>
      <w:proofErr w:type="gramEnd"/>
      <w:r w:rsidR="00310757" w:rsidRPr="00FC44F1">
        <w:rPr>
          <w:rFonts w:ascii="Arial Narrow" w:hAnsi="Arial Narrow" w:cs="Arial"/>
          <w:color w:val="000000"/>
          <w:sz w:val="24"/>
          <w:szCs w:val="24"/>
          <w:u w:val="single"/>
        </w:rPr>
        <w:t xml:space="preserve"> Senhor Conselheiro Érico Xavier Desterro e Silva.</w:t>
      </w:r>
      <w:r w:rsidR="00310757" w:rsidRPr="00FC44F1">
        <w:rPr>
          <w:rFonts w:ascii="Arial Narrow" w:hAnsi="Arial Narrow" w:cs="Arial"/>
          <w:i/>
          <w:color w:val="000000"/>
          <w:sz w:val="24"/>
          <w:szCs w:val="24"/>
        </w:rPr>
        <w:t xml:space="preserve"> </w:t>
      </w:r>
      <w:r w:rsidR="00280149" w:rsidRPr="00FC44F1">
        <w:rPr>
          <w:rFonts w:ascii="Arial Narrow" w:hAnsi="Arial Narrow" w:cs="Arial"/>
          <w:bCs/>
          <w:color w:val="000000"/>
          <w:sz w:val="24"/>
          <w:szCs w:val="24"/>
        </w:rPr>
        <w:t xml:space="preserve">/===/ </w:t>
      </w:r>
      <w:r w:rsidR="00280149" w:rsidRPr="00FC44F1">
        <w:rPr>
          <w:rFonts w:ascii="Arial Narrow" w:hAnsi="Arial Narrow" w:cs="Arial"/>
          <w:b/>
          <w:color w:val="000000"/>
          <w:sz w:val="24"/>
          <w:szCs w:val="24"/>
        </w:rPr>
        <w:t>JULGAMENTO EM PAUTA:</w:t>
      </w:r>
      <w:r w:rsidR="00234DA4" w:rsidRPr="00FC44F1">
        <w:rPr>
          <w:rFonts w:ascii="Arial Narrow" w:hAnsi="Arial Narrow" w:cs="Arial"/>
          <w:i/>
          <w:color w:val="000000"/>
          <w:sz w:val="24"/>
          <w:szCs w:val="24"/>
        </w:rPr>
        <w:t xml:space="preserve"> </w:t>
      </w:r>
      <w:r w:rsidR="00280149" w:rsidRPr="00FC44F1">
        <w:rPr>
          <w:rFonts w:ascii="Arial Narrow" w:hAnsi="Arial Narrow" w:cs="Arial"/>
          <w:b/>
          <w:color w:val="000000"/>
          <w:sz w:val="24"/>
          <w:szCs w:val="24"/>
        </w:rPr>
        <w:t>CONSELHEIRO-RELATO</w:t>
      </w:r>
      <w:r w:rsidR="007512C4" w:rsidRPr="00FC44F1">
        <w:rPr>
          <w:rFonts w:ascii="Arial Narrow" w:hAnsi="Arial Narrow" w:cs="Arial"/>
          <w:b/>
          <w:color w:val="000000"/>
          <w:sz w:val="24"/>
          <w:szCs w:val="24"/>
        </w:rPr>
        <w:t xml:space="preserve">R: JÚLIO ASSIS CORRÊA PINHEIRO. </w:t>
      </w:r>
      <w:r w:rsidR="00280149" w:rsidRPr="00FC44F1">
        <w:rPr>
          <w:rFonts w:ascii="Arial Narrow" w:hAnsi="Arial Narrow" w:cs="Arial"/>
          <w:b/>
          <w:color w:val="000000"/>
          <w:sz w:val="24"/>
          <w:szCs w:val="24"/>
        </w:rPr>
        <w:t>PROCESSO Nº 11.465/2019 (Apenso</w:t>
      </w:r>
      <w:r w:rsidR="007512C4" w:rsidRPr="00FC44F1">
        <w:rPr>
          <w:rFonts w:ascii="Arial Narrow" w:hAnsi="Arial Narrow" w:cs="Arial"/>
          <w:b/>
          <w:color w:val="000000"/>
          <w:sz w:val="24"/>
          <w:szCs w:val="24"/>
        </w:rPr>
        <w:t>s</w:t>
      </w:r>
      <w:r w:rsidR="00280149" w:rsidRPr="00FC44F1">
        <w:rPr>
          <w:rFonts w:ascii="Arial Narrow" w:hAnsi="Arial Narrow" w:cs="Arial"/>
          <w:b/>
          <w:color w:val="000000"/>
          <w:sz w:val="24"/>
          <w:szCs w:val="24"/>
        </w:rPr>
        <w:t xml:space="preserve">: </w:t>
      </w:r>
      <w:r w:rsidR="007512C4" w:rsidRPr="00FC44F1">
        <w:rPr>
          <w:rFonts w:ascii="Arial Narrow" w:hAnsi="Arial Narrow" w:cs="Arial"/>
          <w:b/>
          <w:color w:val="000000"/>
          <w:sz w:val="24"/>
          <w:szCs w:val="24"/>
        </w:rPr>
        <w:t>12.428/2019 e 10.948/2019</w:t>
      </w:r>
      <w:r w:rsidR="00280149" w:rsidRPr="00FC44F1">
        <w:rPr>
          <w:rFonts w:ascii="Arial Narrow" w:hAnsi="Arial Narrow" w:cs="Arial"/>
          <w:b/>
          <w:color w:val="000000"/>
          <w:sz w:val="24"/>
          <w:szCs w:val="24"/>
        </w:rPr>
        <w:t>)</w:t>
      </w:r>
      <w:r w:rsidR="00280149" w:rsidRPr="00FC44F1">
        <w:rPr>
          <w:rFonts w:ascii="Arial Narrow" w:hAnsi="Arial Narrow" w:cs="Arial"/>
          <w:color w:val="000000"/>
          <w:sz w:val="24"/>
          <w:szCs w:val="24"/>
        </w:rPr>
        <w:t xml:space="preserve"> - Prestação de Contas Anual da Prefeitura Municipal de Benjamin Constant, de responsabilidade do Sr. David Nunes </w:t>
      </w:r>
      <w:proofErr w:type="spellStart"/>
      <w:r w:rsidR="00280149" w:rsidRPr="00FC44F1">
        <w:rPr>
          <w:rFonts w:ascii="Arial Narrow" w:hAnsi="Arial Narrow" w:cs="Arial"/>
          <w:color w:val="000000"/>
          <w:sz w:val="24"/>
          <w:szCs w:val="24"/>
        </w:rPr>
        <w:t>Bemerguy</w:t>
      </w:r>
      <w:proofErr w:type="spellEnd"/>
      <w:r w:rsidR="00280149" w:rsidRPr="00FC44F1">
        <w:rPr>
          <w:rFonts w:ascii="Arial Narrow" w:hAnsi="Arial Narrow" w:cs="Arial"/>
          <w:color w:val="000000"/>
          <w:sz w:val="24"/>
          <w:szCs w:val="24"/>
        </w:rPr>
        <w:t>, referente ao exercício de 2018.</w:t>
      </w:r>
      <w:r w:rsidR="00280149" w:rsidRPr="00FC44F1">
        <w:rPr>
          <w:rFonts w:ascii="Arial Narrow" w:hAnsi="Arial Narrow" w:cs="Arial"/>
          <w:i/>
          <w:color w:val="000000"/>
          <w:sz w:val="24"/>
          <w:szCs w:val="24"/>
        </w:rPr>
        <w:t xml:space="preserve"> CONCEDIDO VISTA DOS AUTOS AO EXCELENTÍSSIMO SENHOR CONSELHEIRO LUÍS FABIAN PEREIRA BARBOSA.</w:t>
      </w:r>
      <w:r w:rsidR="003C0A57" w:rsidRPr="00FC44F1">
        <w:rPr>
          <w:rFonts w:ascii="Arial Narrow" w:hAnsi="Arial Narrow" w:cs="Arial"/>
          <w:i/>
          <w:color w:val="000000"/>
          <w:sz w:val="24"/>
          <w:szCs w:val="24"/>
        </w:rPr>
        <w:t xml:space="preserve"> </w:t>
      </w:r>
      <w:r w:rsidR="00280149" w:rsidRPr="00FC44F1">
        <w:rPr>
          <w:rFonts w:ascii="Arial Narrow" w:hAnsi="Arial Narrow" w:cs="Arial"/>
          <w:b/>
          <w:color w:val="000000"/>
          <w:sz w:val="24"/>
          <w:szCs w:val="24"/>
        </w:rPr>
        <w:t>PROCESSO Nº 12.736/2020</w:t>
      </w:r>
      <w:r w:rsidR="00280149" w:rsidRPr="00FC44F1">
        <w:rPr>
          <w:rFonts w:ascii="Arial Narrow" w:hAnsi="Arial Narrow" w:cs="Arial"/>
          <w:color w:val="000000"/>
          <w:sz w:val="24"/>
          <w:szCs w:val="24"/>
        </w:rPr>
        <w:t xml:space="preserve"> - Representação </w:t>
      </w:r>
      <w:r w:rsidR="003C0A57" w:rsidRPr="00FC44F1">
        <w:rPr>
          <w:rFonts w:ascii="Arial Narrow" w:hAnsi="Arial Narrow" w:cs="Arial"/>
          <w:color w:val="000000"/>
          <w:sz w:val="24"/>
          <w:szCs w:val="24"/>
        </w:rPr>
        <w:t>interposta pelo Ministério Público de Contas</w:t>
      </w:r>
      <w:r w:rsidR="00280149" w:rsidRPr="00FC44F1">
        <w:rPr>
          <w:rFonts w:ascii="Arial Narrow" w:hAnsi="Arial Narrow" w:cs="Arial"/>
          <w:color w:val="000000"/>
          <w:sz w:val="24"/>
          <w:szCs w:val="24"/>
        </w:rPr>
        <w:t xml:space="preserve">, </w:t>
      </w:r>
      <w:r w:rsidR="003C0A57" w:rsidRPr="00FC44F1">
        <w:rPr>
          <w:rFonts w:ascii="Arial Narrow" w:hAnsi="Arial Narrow" w:cs="Arial"/>
          <w:sz w:val="24"/>
          <w:szCs w:val="24"/>
        </w:rPr>
        <w:t>em face da Prefeitura Municipal de Itacoatiara, sob a responsabilidade do Sr. Antônio Peixoto de Oliveira, em razão de possível realização de despesas ilegítimas com festejos de carnaval de 2020, no âmbito da municipalidade</w:t>
      </w:r>
      <w:r w:rsidR="00280149" w:rsidRPr="00FC44F1">
        <w:rPr>
          <w:rFonts w:ascii="Arial Narrow" w:hAnsi="Arial Narrow" w:cs="Arial"/>
          <w:color w:val="000000"/>
          <w:sz w:val="24"/>
          <w:szCs w:val="24"/>
        </w:rPr>
        <w:t xml:space="preserve">.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Ramon da Silva Caggy - OAB/AM 15715</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1209/2023: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lastRenderedPageBreak/>
        <w:t xml:space="preserve">ACORDAM </w:t>
      </w:r>
      <w:r w:rsidR="00280149" w:rsidRPr="00FC44F1">
        <w:rPr>
          <w:rFonts w:ascii="Arial Narrow" w:hAnsi="Arial Narrow" w:cs="Arial"/>
          <w:sz w:val="24"/>
          <w:szCs w:val="24"/>
        </w:rPr>
        <w:t xml:space="preserve">Excelentíssimos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w:t>
      </w:r>
      <w:r w:rsidR="00280149" w:rsidRPr="00FC44F1">
        <w:rPr>
          <w:rFonts w:ascii="Arial Narrow" w:hAnsi="Arial Narrow" w:cs="Arial"/>
          <w:noProof/>
          <w:sz w:val="24"/>
          <w:szCs w:val="24"/>
        </w:rPr>
        <w:t>Conselheiro-Relator,</w:t>
      </w:r>
      <w:r w:rsidR="00280149" w:rsidRPr="00FC44F1">
        <w:rPr>
          <w:rFonts w:ascii="Arial Narrow" w:hAnsi="Arial Narrow" w:cs="Arial"/>
          <w:b/>
          <w:noProof/>
          <w:sz w:val="24"/>
          <w:szCs w:val="24"/>
        </w:rPr>
        <w:t xml:space="preserve"> em consonância </w:t>
      </w:r>
      <w:r w:rsidR="00280149" w:rsidRPr="00FC44F1">
        <w:rPr>
          <w:rFonts w:ascii="Arial Narrow" w:hAnsi="Arial Narrow" w:cs="Arial"/>
          <w:noProof/>
          <w:sz w:val="24"/>
          <w:szCs w:val="24"/>
        </w:rPr>
        <w:t>com o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Julgar Procedente</w:t>
      </w:r>
      <w:r w:rsidR="00280149" w:rsidRPr="00FC44F1">
        <w:rPr>
          <w:rFonts w:ascii="Arial Narrow" w:hAnsi="Arial Narrow" w:cs="Arial"/>
          <w:color w:val="000000"/>
          <w:sz w:val="24"/>
          <w:szCs w:val="24"/>
        </w:rPr>
        <w:t xml:space="preserve"> a Representação interposta pelo Ministério Público de Contas em face do Sr. Antônio Peixoto de Oliveira, Prefeito Municipal de Itacoatiara, à época, tendo em vista a constatação de aparente ilegitimidade e </w:t>
      </w:r>
      <w:proofErr w:type="spellStart"/>
      <w:r w:rsidR="00280149" w:rsidRPr="00FC44F1">
        <w:rPr>
          <w:rFonts w:ascii="Arial Narrow" w:hAnsi="Arial Narrow" w:cs="Arial"/>
          <w:color w:val="000000"/>
          <w:sz w:val="24"/>
          <w:szCs w:val="24"/>
        </w:rPr>
        <w:t>antieconomicidade</w:t>
      </w:r>
      <w:proofErr w:type="spellEnd"/>
      <w:r w:rsidR="00280149" w:rsidRPr="00FC44F1">
        <w:rPr>
          <w:rFonts w:ascii="Arial Narrow" w:hAnsi="Arial Narrow" w:cs="Arial"/>
          <w:color w:val="000000"/>
          <w:sz w:val="24"/>
          <w:szCs w:val="24"/>
        </w:rPr>
        <w:t xml:space="preserve"> de despesas ilegítimas com festejos de carnaval. Além disso, por ilegalidade das mesmas despesas terem sido geradas mediante adesão imotivada a ata de registro de preços (Contrato n. 086/2020, firmado com a empresa J </w:t>
      </w:r>
      <w:proofErr w:type="gramStart"/>
      <w:r w:rsidR="00280149" w:rsidRPr="00FC44F1">
        <w:rPr>
          <w:rFonts w:ascii="Arial Narrow" w:hAnsi="Arial Narrow" w:cs="Arial"/>
          <w:color w:val="000000"/>
          <w:sz w:val="24"/>
          <w:szCs w:val="24"/>
        </w:rPr>
        <w:t>O SANTOS</w:t>
      </w:r>
      <w:proofErr w:type="gramEnd"/>
      <w:r w:rsidR="00280149" w:rsidRPr="00FC44F1">
        <w:rPr>
          <w:rFonts w:ascii="Arial Narrow" w:hAnsi="Arial Narrow" w:cs="Arial"/>
          <w:color w:val="000000"/>
          <w:sz w:val="24"/>
          <w:szCs w:val="24"/>
        </w:rPr>
        <w:t xml:space="preserve"> PUBLICIDADE E EVENTOS, para serviços de “sonorização, iluminação e toda estrutura necessária para realização de eventos culturais”), nos termos do art. 1º, inciso XXII, da Lei nº 2.423/1996 (LO-TCE/AM, c/c o art. 288 da Resolução nº 04/2002–TCE/AM); </w:t>
      </w:r>
      <w:r w:rsidR="00280149" w:rsidRPr="00FC44F1">
        <w:rPr>
          <w:rFonts w:ascii="Arial Narrow" w:hAnsi="Arial Narrow" w:cs="Arial"/>
          <w:b/>
          <w:bCs/>
          <w:color w:val="000000"/>
          <w:sz w:val="24"/>
          <w:szCs w:val="24"/>
        </w:rPr>
        <w:t>9.2. Considerar em Alcance</w:t>
      </w:r>
      <w:r w:rsidR="00280149" w:rsidRPr="00FC44F1">
        <w:rPr>
          <w:rFonts w:ascii="Arial Narrow" w:hAnsi="Arial Narrow" w:cs="Arial"/>
          <w:color w:val="000000"/>
          <w:sz w:val="24"/>
          <w:szCs w:val="24"/>
        </w:rPr>
        <w:t xml:space="preserve"> e </w:t>
      </w:r>
      <w:r w:rsidR="00280149" w:rsidRPr="00FC44F1">
        <w:rPr>
          <w:rFonts w:ascii="Arial Narrow" w:hAnsi="Arial Narrow" w:cs="Arial"/>
          <w:b/>
          <w:bCs/>
          <w:color w:val="000000"/>
          <w:sz w:val="24"/>
          <w:szCs w:val="24"/>
        </w:rPr>
        <w:t>aplique</w:t>
      </w:r>
      <w:r w:rsidR="00280149" w:rsidRPr="00FC44F1">
        <w:rPr>
          <w:rFonts w:ascii="Arial Narrow" w:hAnsi="Arial Narrow" w:cs="Arial"/>
          <w:color w:val="000000"/>
          <w:sz w:val="24"/>
          <w:szCs w:val="24"/>
        </w:rPr>
        <w:t xml:space="preserve"> a GLOSA ao </w:t>
      </w:r>
      <w:r w:rsidR="00280149" w:rsidRPr="00FC44F1">
        <w:rPr>
          <w:rFonts w:ascii="Arial Narrow" w:hAnsi="Arial Narrow" w:cs="Arial"/>
          <w:b/>
          <w:bCs/>
          <w:color w:val="000000"/>
          <w:sz w:val="24"/>
          <w:szCs w:val="24"/>
        </w:rPr>
        <w:t>Sr. Antônio Peixoto de Oliveira</w:t>
      </w:r>
      <w:r w:rsidR="003C0A57" w:rsidRPr="00FC44F1">
        <w:rPr>
          <w:rFonts w:ascii="Arial Narrow" w:hAnsi="Arial Narrow" w:cs="Arial"/>
          <w:color w:val="000000"/>
          <w:sz w:val="24"/>
          <w:szCs w:val="24"/>
        </w:rPr>
        <w:t>, no valor de R$ 168.250,00</w:t>
      </w:r>
      <w:r w:rsidR="00280149" w:rsidRPr="00FC44F1">
        <w:rPr>
          <w:rFonts w:ascii="Arial Narrow" w:hAnsi="Arial Narrow" w:cs="Arial"/>
          <w:color w:val="000000"/>
          <w:sz w:val="24"/>
          <w:szCs w:val="24"/>
        </w:rPr>
        <w:t xml:space="preserve"> (cento e sessenta e oito mil duzentos e cinquenta reais) e fixar </w:t>
      </w:r>
      <w:r w:rsidR="00280149" w:rsidRPr="00FC44F1">
        <w:rPr>
          <w:rFonts w:ascii="Arial Narrow" w:hAnsi="Arial Narrow" w:cs="Arial"/>
          <w:b/>
          <w:bCs/>
          <w:color w:val="000000"/>
          <w:sz w:val="24"/>
          <w:szCs w:val="24"/>
        </w:rPr>
        <w:t>prazo de 30 (trinta) dias</w:t>
      </w:r>
      <w:r w:rsidR="00280149" w:rsidRPr="00FC44F1">
        <w:rPr>
          <w:rFonts w:ascii="Arial Narrow" w:hAnsi="Arial Narrow" w:cs="Arial"/>
          <w:color w:val="000000"/>
          <w:sz w:val="24"/>
          <w:szCs w:val="24"/>
        </w:rPr>
        <w:t xml:space="preserve"> para que o responsável recolha o valor do ALCANCE/GLOSA, referente a não comprovação da prestação de contas das seguintes despesas: a) Ordem de Pagamento 2480 – Parcela </w:t>
      </w:r>
      <w:proofErr w:type="gramStart"/>
      <w:r w:rsidR="00280149" w:rsidRPr="00FC44F1">
        <w:rPr>
          <w:rFonts w:ascii="Arial Narrow" w:hAnsi="Arial Narrow" w:cs="Arial"/>
          <w:color w:val="000000"/>
          <w:sz w:val="24"/>
          <w:szCs w:val="24"/>
        </w:rPr>
        <w:t>1</w:t>
      </w:r>
      <w:proofErr w:type="gramEnd"/>
      <w:r w:rsidR="00280149" w:rsidRPr="00FC44F1">
        <w:rPr>
          <w:rFonts w:ascii="Arial Narrow" w:hAnsi="Arial Narrow" w:cs="Arial"/>
          <w:color w:val="000000"/>
          <w:sz w:val="24"/>
          <w:szCs w:val="24"/>
        </w:rPr>
        <w:t xml:space="preserve">: R$ 88.250,00 (pago em 20/04/2020) e Ordem de Pagamento 3432 – Parcela 2: R$ 80.00 (pago em 12/025/2020), respectivamente, pago a empresa J O SANTOS PUBLICIDADE E EVENTOS, (Contrato nº 086/2020, considerado ilegal), o referido valor deverá ser ressarcido na esfera Municipal para o órgão Prefeitura Municipal de Itacoatiara; </w:t>
      </w:r>
      <w:r w:rsidR="00280149" w:rsidRPr="00FC44F1">
        <w:rPr>
          <w:rFonts w:ascii="Arial Narrow" w:hAnsi="Arial Narrow" w:cs="Arial"/>
          <w:b/>
          <w:bCs/>
          <w:color w:val="000000"/>
          <w:sz w:val="24"/>
          <w:szCs w:val="24"/>
        </w:rPr>
        <w:t>9.3. Aplicar Multa</w:t>
      </w:r>
      <w:r w:rsidR="00280149" w:rsidRPr="00FC44F1">
        <w:rPr>
          <w:rFonts w:ascii="Arial Narrow" w:hAnsi="Arial Narrow" w:cs="Arial"/>
          <w:color w:val="000000"/>
          <w:sz w:val="24"/>
          <w:szCs w:val="24"/>
        </w:rPr>
        <w:t xml:space="preserve"> ao </w:t>
      </w:r>
      <w:r w:rsidR="00280149" w:rsidRPr="00FC44F1">
        <w:rPr>
          <w:rFonts w:ascii="Arial Narrow" w:hAnsi="Arial Narrow" w:cs="Arial"/>
          <w:b/>
          <w:bCs/>
          <w:color w:val="000000"/>
          <w:sz w:val="24"/>
          <w:szCs w:val="24"/>
        </w:rPr>
        <w:t>Sr. Antônio Peixoto de Oliveira</w:t>
      </w:r>
      <w:r w:rsidR="00280149" w:rsidRPr="00FC44F1">
        <w:rPr>
          <w:rFonts w:ascii="Arial Narrow" w:hAnsi="Arial Narrow" w:cs="Arial"/>
          <w:color w:val="000000"/>
          <w:sz w:val="24"/>
          <w:szCs w:val="24"/>
        </w:rPr>
        <w:t xml:space="preserve">, no valor de </w:t>
      </w:r>
      <w:r w:rsidR="00280149" w:rsidRPr="00FC44F1">
        <w:rPr>
          <w:rFonts w:ascii="Arial Narrow" w:hAnsi="Arial Narrow" w:cs="Arial"/>
          <w:b/>
          <w:bCs/>
          <w:color w:val="000000"/>
          <w:sz w:val="24"/>
          <w:szCs w:val="24"/>
        </w:rPr>
        <w:t>R$ 6.827,19</w:t>
      </w:r>
      <w:r w:rsidR="00280149" w:rsidRPr="00FC44F1">
        <w:rPr>
          <w:rFonts w:ascii="Arial Narrow" w:hAnsi="Arial Narrow" w:cs="Arial"/>
          <w:color w:val="000000"/>
          <w:sz w:val="24"/>
          <w:szCs w:val="24"/>
        </w:rPr>
        <w:t xml:space="preserve"> (seis mil oitocentos e vinte e sete reais e dezenove centavos) e fixar </w:t>
      </w:r>
      <w:r w:rsidR="00280149" w:rsidRPr="00FC44F1">
        <w:rPr>
          <w:rFonts w:ascii="Arial Narrow" w:hAnsi="Arial Narrow" w:cs="Arial"/>
          <w:b/>
          <w:bCs/>
          <w:color w:val="000000"/>
          <w:sz w:val="24"/>
          <w:szCs w:val="24"/>
        </w:rPr>
        <w:t>prazo de 30 dias</w:t>
      </w:r>
      <w:r w:rsidR="00280149" w:rsidRPr="00FC44F1">
        <w:rPr>
          <w:rFonts w:ascii="Arial Narrow" w:hAnsi="Arial Narrow" w:cs="Arial"/>
          <w:color w:val="000000"/>
          <w:sz w:val="24"/>
          <w:szCs w:val="24"/>
        </w:rPr>
        <w:t xml:space="preserve"> para que o responsável recolha o valor da MULTA, em virtude de ter praticado ato de gestão ilegítimo e antieconômico que resultou injustificado dano ao erário público (pagamento no valor de R$ 168.250,00 a empresa J </w:t>
      </w:r>
      <w:proofErr w:type="gramStart"/>
      <w:r w:rsidR="00280149" w:rsidRPr="00FC44F1">
        <w:rPr>
          <w:rFonts w:ascii="Arial Narrow" w:hAnsi="Arial Narrow" w:cs="Arial"/>
          <w:color w:val="000000"/>
          <w:sz w:val="24"/>
          <w:szCs w:val="24"/>
        </w:rPr>
        <w:t>O SANTOS</w:t>
      </w:r>
      <w:proofErr w:type="gramEnd"/>
      <w:r w:rsidR="00280149" w:rsidRPr="00FC44F1">
        <w:rPr>
          <w:rFonts w:ascii="Arial Narrow" w:hAnsi="Arial Narrow" w:cs="Arial"/>
          <w:color w:val="000000"/>
          <w:sz w:val="24"/>
          <w:szCs w:val="24"/>
        </w:rPr>
        <w:t xml:space="preserve"> PUBLICIDADE E EVENTOS sem comprovação dos gastos), nos termos do art. 308, inciso V da Resolução n. 04/2002, c/c o art. 54, inciso V da Lei nº 2423/1986, (inciso V alterado pela Lei Complementar nº 203/2020),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80149" w:rsidRPr="00FC44F1">
        <w:rPr>
          <w:rFonts w:ascii="Arial Narrow" w:hAnsi="Arial Narrow" w:cs="Arial"/>
          <w:b/>
          <w:bCs/>
          <w:color w:val="000000"/>
          <w:sz w:val="24"/>
          <w:szCs w:val="24"/>
        </w:rPr>
        <w:t>9.4. Determinar</w:t>
      </w:r>
      <w:r w:rsidR="00280149" w:rsidRPr="00FC44F1">
        <w:rPr>
          <w:rFonts w:ascii="Arial Narrow" w:hAnsi="Arial Narrow" w:cs="Arial"/>
          <w:color w:val="000000"/>
          <w:sz w:val="24"/>
          <w:szCs w:val="24"/>
        </w:rPr>
        <w:t xml:space="preserve"> à Secretaria do Tribunal Pleno, para que envie cópias da Decisão aos interessados (Representante e Representado) para conhecimento; </w:t>
      </w:r>
      <w:r w:rsidR="00280149" w:rsidRPr="00FC44F1">
        <w:rPr>
          <w:rFonts w:ascii="Arial Narrow" w:hAnsi="Arial Narrow" w:cs="Arial"/>
          <w:b/>
          <w:bCs/>
          <w:color w:val="000000"/>
          <w:sz w:val="24"/>
          <w:szCs w:val="24"/>
        </w:rPr>
        <w:t>9.5. Arquivar</w:t>
      </w:r>
      <w:r w:rsidR="00280149" w:rsidRPr="00FC44F1">
        <w:rPr>
          <w:rFonts w:ascii="Arial Narrow" w:hAnsi="Arial Narrow" w:cs="Arial"/>
          <w:color w:val="000000"/>
          <w:sz w:val="24"/>
          <w:szCs w:val="24"/>
        </w:rPr>
        <w:t xml:space="preserve"> o presente processo, após cumprimentos das</w:t>
      </w:r>
      <w:r w:rsidR="001702DC" w:rsidRPr="00FC44F1">
        <w:rPr>
          <w:rFonts w:ascii="Arial Narrow" w:hAnsi="Arial Narrow" w:cs="Arial"/>
          <w:color w:val="000000"/>
          <w:sz w:val="24"/>
          <w:szCs w:val="24"/>
        </w:rPr>
        <w:t xml:space="preserve"> formalidades legais. </w:t>
      </w:r>
      <w:r w:rsidR="00280149" w:rsidRPr="00FC44F1">
        <w:rPr>
          <w:rFonts w:ascii="Arial Narrow" w:hAnsi="Arial Narrow" w:cs="Arial"/>
          <w:b/>
          <w:color w:val="000000"/>
          <w:sz w:val="24"/>
          <w:szCs w:val="24"/>
        </w:rPr>
        <w:t>PROCESSO Nº 10.660/2021</w:t>
      </w:r>
      <w:r w:rsidR="00280149" w:rsidRPr="00FC44F1">
        <w:rPr>
          <w:rFonts w:ascii="Arial Narrow" w:hAnsi="Arial Narrow" w:cs="Arial"/>
          <w:color w:val="000000"/>
          <w:sz w:val="24"/>
          <w:szCs w:val="24"/>
        </w:rPr>
        <w:t xml:space="preserve"> - Prestação de Contas Anual da Câmara Municipal de Maués, de responsabilidade do Sr. </w:t>
      </w:r>
      <w:proofErr w:type="spellStart"/>
      <w:r w:rsidR="00280149" w:rsidRPr="00FC44F1">
        <w:rPr>
          <w:rFonts w:ascii="Arial Narrow" w:hAnsi="Arial Narrow" w:cs="Arial"/>
          <w:color w:val="000000"/>
          <w:sz w:val="24"/>
          <w:szCs w:val="24"/>
        </w:rPr>
        <w:t>Simildon</w:t>
      </w:r>
      <w:proofErr w:type="spellEnd"/>
      <w:r w:rsidR="00280149" w:rsidRPr="00FC44F1">
        <w:rPr>
          <w:rFonts w:ascii="Arial Narrow" w:hAnsi="Arial Narrow" w:cs="Arial"/>
          <w:color w:val="000000"/>
          <w:sz w:val="24"/>
          <w:szCs w:val="24"/>
        </w:rPr>
        <w:t xml:space="preserve"> </w:t>
      </w:r>
      <w:r w:rsidR="001702DC" w:rsidRPr="00FC44F1">
        <w:rPr>
          <w:rFonts w:ascii="Arial Narrow" w:hAnsi="Arial Narrow" w:cs="Arial"/>
          <w:color w:val="000000"/>
          <w:sz w:val="24"/>
          <w:szCs w:val="24"/>
        </w:rPr>
        <w:t>Antônio</w:t>
      </w:r>
      <w:r w:rsidR="00280149" w:rsidRPr="00FC44F1">
        <w:rPr>
          <w:rFonts w:ascii="Arial Narrow" w:hAnsi="Arial Narrow" w:cs="Arial"/>
          <w:color w:val="000000"/>
          <w:sz w:val="24"/>
          <w:szCs w:val="24"/>
        </w:rPr>
        <w:t xml:space="preserve"> Cavalcante da Rocha, referente ao exercício de 2020.</w:t>
      </w:r>
      <w:r w:rsidR="00280149" w:rsidRPr="00FC44F1">
        <w:rPr>
          <w:rFonts w:ascii="Arial Narrow" w:hAnsi="Arial Narrow" w:cs="Arial"/>
          <w:b/>
          <w:color w:val="000000"/>
          <w:sz w:val="24"/>
          <w:szCs w:val="24"/>
        </w:rPr>
        <w:t xml:space="preserve"> ACÓRDÃO Nº 1210/2023: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r w:rsidR="00280149" w:rsidRPr="00FC44F1">
        <w:rPr>
          <w:rFonts w:ascii="Arial Narrow" w:hAnsi="Arial Narrow" w:cs="Arial"/>
          <w:sz w:val="24"/>
          <w:szCs w:val="24"/>
        </w:rPr>
        <w:t xml:space="preserve">Excelentíssimos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Art. 11, III, alínea "a",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 xml:space="preserve">o voto do </w:t>
      </w:r>
      <w:r w:rsidR="00280149" w:rsidRPr="00FC44F1">
        <w:rPr>
          <w:rFonts w:ascii="Arial Narrow" w:hAnsi="Arial Narrow" w:cs="Arial"/>
          <w:sz w:val="24"/>
          <w:szCs w:val="24"/>
        </w:rPr>
        <w:t>Excelentíssimo Senhor Conselheiro-Relator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divergência</w:t>
      </w:r>
      <w:r w:rsidR="00280149" w:rsidRPr="00FC44F1">
        <w:rPr>
          <w:rFonts w:ascii="Arial Narrow" w:hAnsi="Arial Narrow" w:cs="Arial"/>
          <w:noProof/>
          <w:sz w:val="24"/>
          <w:szCs w:val="24"/>
        </w:rPr>
        <w:t xml:space="preserve"> com o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10.1. Julgar regular com ressalvas</w:t>
      </w:r>
      <w:r w:rsidR="00280149" w:rsidRPr="00FC44F1">
        <w:rPr>
          <w:rFonts w:ascii="Arial Narrow" w:hAnsi="Arial Narrow" w:cs="Arial"/>
          <w:color w:val="000000"/>
          <w:sz w:val="24"/>
          <w:szCs w:val="24"/>
        </w:rPr>
        <w:t xml:space="preserve"> a Prestação de Contas Anual da Câmara Municipal de Maués, relativa ao exercício de 2020, de responsabilidade do </w:t>
      </w:r>
      <w:r w:rsidR="00280149" w:rsidRPr="00FC44F1">
        <w:rPr>
          <w:rFonts w:ascii="Arial Narrow" w:hAnsi="Arial Narrow" w:cs="Arial"/>
          <w:b/>
          <w:bCs/>
          <w:color w:val="000000"/>
          <w:sz w:val="24"/>
          <w:szCs w:val="24"/>
        </w:rPr>
        <w:t xml:space="preserve">Sr. </w:t>
      </w:r>
      <w:proofErr w:type="spellStart"/>
      <w:r w:rsidR="00280149" w:rsidRPr="00FC44F1">
        <w:rPr>
          <w:rFonts w:ascii="Arial Narrow" w:hAnsi="Arial Narrow" w:cs="Arial"/>
          <w:b/>
          <w:bCs/>
          <w:color w:val="000000"/>
          <w:sz w:val="24"/>
          <w:szCs w:val="24"/>
        </w:rPr>
        <w:t>Simildon</w:t>
      </w:r>
      <w:proofErr w:type="spellEnd"/>
      <w:r w:rsidR="00280149" w:rsidRPr="00FC44F1">
        <w:rPr>
          <w:rFonts w:ascii="Arial Narrow" w:hAnsi="Arial Narrow" w:cs="Arial"/>
          <w:b/>
          <w:bCs/>
          <w:color w:val="000000"/>
          <w:sz w:val="24"/>
          <w:szCs w:val="24"/>
        </w:rPr>
        <w:t xml:space="preserve"> Antônio Cavalcante da Rocha</w:t>
      </w:r>
      <w:r w:rsidR="00280149" w:rsidRPr="00FC44F1">
        <w:rPr>
          <w:rFonts w:ascii="Arial Narrow" w:hAnsi="Arial Narrow" w:cs="Arial"/>
          <w:color w:val="000000"/>
          <w:sz w:val="24"/>
          <w:szCs w:val="24"/>
        </w:rPr>
        <w:t xml:space="preserve">, nos termos do art. 71, II, c/c o art. 75 da Constituição Federal, art. 1º, II, c/c art. 22, II, da Lei Estadual nº 2423/96, e art. 188, §1º, II, da Resolução nº 04/2002-TCE/AM; </w:t>
      </w:r>
      <w:r w:rsidR="00280149" w:rsidRPr="00FC44F1">
        <w:rPr>
          <w:rFonts w:ascii="Arial Narrow" w:hAnsi="Arial Narrow" w:cs="Arial"/>
          <w:b/>
          <w:bCs/>
          <w:color w:val="000000"/>
          <w:sz w:val="24"/>
          <w:szCs w:val="24"/>
        </w:rPr>
        <w:t>10.2. Aplicar multa</w:t>
      </w:r>
      <w:r w:rsidR="00280149" w:rsidRPr="00FC44F1">
        <w:rPr>
          <w:rFonts w:ascii="Arial Narrow" w:hAnsi="Arial Narrow" w:cs="Arial"/>
          <w:color w:val="000000"/>
          <w:sz w:val="24"/>
          <w:szCs w:val="24"/>
        </w:rPr>
        <w:t xml:space="preserve"> ao </w:t>
      </w:r>
      <w:r w:rsidR="00280149" w:rsidRPr="00FC44F1">
        <w:rPr>
          <w:rFonts w:ascii="Arial Narrow" w:hAnsi="Arial Narrow" w:cs="Arial"/>
          <w:b/>
          <w:bCs/>
          <w:color w:val="000000"/>
          <w:sz w:val="24"/>
          <w:szCs w:val="24"/>
        </w:rPr>
        <w:t xml:space="preserve">Sr. </w:t>
      </w:r>
      <w:proofErr w:type="spellStart"/>
      <w:r w:rsidR="00280149" w:rsidRPr="00FC44F1">
        <w:rPr>
          <w:rFonts w:ascii="Arial Narrow" w:hAnsi="Arial Narrow" w:cs="Arial"/>
          <w:b/>
          <w:bCs/>
          <w:color w:val="000000"/>
          <w:sz w:val="24"/>
          <w:szCs w:val="24"/>
        </w:rPr>
        <w:t>Simildon</w:t>
      </w:r>
      <w:proofErr w:type="spellEnd"/>
      <w:r w:rsidR="00280149" w:rsidRPr="00FC44F1">
        <w:rPr>
          <w:rFonts w:ascii="Arial Narrow" w:hAnsi="Arial Narrow" w:cs="Arial"/>
          <w:b/>
          <w:bCs/>
          <w:color w:val="000000"/>
          <w:sz w:val="24"/>
          <w:szCs w:val="24"/>
        </w:rPr>
        <w:t xml:space="preserve"> Antônio Cavalcante da Rocha</w:t>
      </w:r>
      <w:r w:rsidR="00280149" w:rsidRPr="00FC44F1">
        <w:rPr>
          <w:rFonts w:ascii="Arial Narrow" w:hAnsi="Arial Narrow" w:cs="Arial"/>
          <w:color w:val="000000"/>
          <w:sz w:val="24"/>
          <w:szCs w:val="24"/>
        </w:rPr>
        <w:t xml:space="preserve">, no valor de </w:t>
      </w:r>
      <w:r w:rsidR="00280149" w:rsidRPr="00FC44F1">
        <w:rPr>
          <w:rFonts w:ascii="Arial Narrow" w:hAnsi="Arial Narrow" w:cs="Arial"/>
          <w:b/>
          <w:bCs/>
          <w:color w:val="000000"/>
          <w:sz w:val="24"/>
          <w:szCs w:val="24"/>
        </w:rPr>
        <w:t>R$ 1.706,80</w:t>
      </w:r>
      <w:r w:rsidR="00280149" w:rsidRPr="00FC44F1">
        <w:rPr>
          <w:rFonts w:ascii="Arial Narrow" w:hAnsi="Arial Narrow" w:cs="Arial"/>
          <w:color w:val="000000"/>
          <w:sz w:val="24"/>
          <w:szCs w:val="24"/>
        </w:rPr>
        <w:t xml:space="preserve"> e fixar </w:t>
      </w:r>
      <w:r w:rsidR="00280149" w:rsidRPr="00FC44F1">
        <w:rPr>
          <w:rFonts w:ascii="Arial Narrow" w:hAnsi="Arial Narrow" w:cs="Arial"/>
          <w:b/>
          <w:bCs/>
          <w:color w:val="000000"/>
          <w:sz w:val="24"/>
          <w:szCs w:val="24"/>
        </w:rPr>
        <w:t>prazo de 30 dias</w:t>
      </w:r>
      <w:r w:rsidR="00280149" w:rsidRPr="00FC44F1">
        <w:rPr>
          <w:rFonts w:ascii="Arial Narrow" w:hAnsi="Arial Narrow" w:cs="Arial"/>
          <w:color w:val="000000"/>
          <w:sz w:val="24"/>
          <w:szCs w:val="24"/>
        </w:rPr>
        <w:t xml:space="preserve"> para que o responsável recolha o valor da multa, por restrições consideradas não sanadas citadas no Relatório/Voto ainda que as contas sejam julgadas regulares com ressalvas, com base no art. 54, II, da Lei Orgânica do TCE/AM c/c o art. 308, VII, da Resolução TCE/AM nº 04/02, com nova redação dada pela Resolução nº 04/2018, na esfera Estadual para o órgão Fundo de Apoio ao Exercício do Controle Externo - FAECE, através de DAR avulso extraído do sítio eletrônico da </w:t>
      </w:r>
      <w:r w:rsidR="00280149" w:rsidRPr="00FC44F1">
        <w:rPr>
          <w:rFonts w:ascii="Arial Narrow" w:hAnsi="Arial Narrow" w:cs="Arial"/>
          <w:color w:val="000000"/>
          <w:sz w:val="24"/>
          <w:szCs w:val="24"/>
        </w:rPr>
        <w:lastRenderedPageBreak/>
        <w:t xml:space="preserve">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80149" w:rsidRPr="00FC44F1">
        <w:rPr>
          <w:rFonts w:ascii="Arial Narrow" w:hAnsi="Arial Narrow" w:cs="Arial"/>
          <w:b/>
          <w:bCs/>
          <w:color w:val="000000"/>
          <w:sz w:val="24"/>
          <w:szCs w:val="24"/>
        </w:rPr>
        <w:t>10.3. Recomendar</w:t>
      </w:r>
      <w:r w:rsidR="00280149" w:rsidRPr="00FC44F1">
        <w:rPr>
          <w:rFonts w:ascii="Arial Narrow" w:hAnsi="Arial Narrow" w:cs="Arial"/>
          <w:color w:val="000000"/>
          <w:sz w:val="24"/>
          <w:szCs w:val="24"/>
        </w:rPr>
        <w:t xml:space="preserve"> a Câmara Municipal de Maués que: </w:t>
      </w:r>
      <w:r w:rsidR="00280149" w:rsidRPr="00FC44F1">
        <w:rPr>
          <w:rFonts w:ascii="Arial Narrow" w:hAnsi="Arial Narrow" w:cs="Arial"/>
          <w:b/>
          <w:bCs/>
          <w:color w:val="000000"/>
          <w:sz w:val="24"/>
          <w:szCs w:val="24"/>
        </w:rPr>
        <w:t>10.3.1.</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cumpra</w:t>
      </w:r>
      <w:proofErr w:type="gramEnd"/>
      <w:r w:rsidR="00280149" w:rsidRPr="00FC44F1">
        <w:rPr>
          <w:rFonts w:ascii="Arial Narrow" w:hAnsi="Arial Narrow" w:cs="Arial"/>
          <w:color w:val="000000"/>
          <w:sz w:val="24"/>
          <w:szCs w:val="24"/>
        </w:rPr>
        <w:t xml:space="preserve"> o disposto no art.48, caput, da Lei Complementar nº, 101/00, com redação da LC nº 131/2009, no que tange a disponibilização em tempo real da integralidade dos processos licitatórios e atos relativos as despesas; </w:t>
      </w:r>
      <w:r w:rsidR="00280149" w:rsidRPr="00FC44F1">
        <w:rPr>
          <w:rFonts w:ascii="Arial Narrow" w:hAnsi="Arial Narrow" w:cs="Arial"/>
          <w:b/>
          <w:bCs/>
          <w:color w:val="000000"/>
          <w:sz w:val="24"/>
          <w:szCs w:val="24"/>
        </w:rPr>
        <w:t>10.3.2.</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cumpra</w:t>
      </w:r>
      <w:proofErr w:type="gramEnd"/>
      <w:r w:rsidR="00280149" w:rsidRPr="00FC44F1">
        <w:rPr>
          <w:rFonts w:ascii="Arial Narrow" w:hAnsi="Arial Narrow" w:cs="Arial"/>
          <w:color w:val="000000"/>
          <w:sz w:val="24"/>
          <w:szCs w:val="24"/>
        </w:rPr>
        <w:t xml:space="preserve"> rigorosamente as formalidades referentes aos procedimentos de licitação, dispensa e inexigibilidade; </w:t>
      </w:r>
      <w:r w:rsidR="00280149" w:rsidRPr="00FC44F1">
        <w:rPr>
          <w:rFonts w:ascii="Arial Narrow" w:hAnsi="Arial Narrow" w:cs="Arial"/>
          <w:b/>
          <w:bCs/>
          <w:color w:val="000000"/>
          <w:sz w:val="24"/>
          <w:szCs w:val="24"/>
        </w:rPr>
        <w:t>10.3.3.</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crie</w:t>
      </w:r>
      <w:proofErr w:type="gramEnd"/>
      <w:r w:rsidR="00280149" w:rsidRPr="00FC44F1">
        <w:rPr>
          <w:rFonts w:ascii="Arial Narrow" w:hAnsi="Arial Narrow" w:cs="Arial"/>
          <w:color w:val="000000"/>
          <w:sz w:val="24"/>
          <w:szCs w:val="24"/>
        </w:rPr>
        <w:t xml:space="preserve"> uma procuradoria jurídica</w:t>
      </w:r>
      <w:r w:rsidR="00E2301A" w:rsidRPr="00FC44F1">
        <w:rPr>
          <w:rFonts w:ascii="Arial Narrow" w:hAnsi="Arial Narrow" w:cs="Arial"/>
          <w:color w:val="000000"/>
          <w:sz w:val="24"/>
          <w:szCs w:val="24"/>
        </w:rPr>
        <w:t xml:space="preserve"> na Câmara Municipal. </w:t>
      </w:r>
      <w:r w:rsidR="00280149" w:rsidRPr="00FC44F1">
        <w:rPr>
          <w:rFonts w:ascii="Arial Narrow" w:hAnsi="Arial Narrow" w:cs="Arial"/>
          <w:b/>
          <w:color w:val="000000"/>
          <w:sz w:val="24"/>
          <w:szCs w:val="24"/>
        </w:rPr>
        <w:t>PROCESSO Nº 15.815/2022</w:t>
      </w:r>
      <w:r w:rsidR="00280149" w:rsidRPr="00FC44F1">
        <w:rPr>
          <w:rFonts w:ascii="Arial Narrow" w:hAnsi="Arial Narrow" w:cs="Arial"/>
          <w:color w:val="000000"/>
          <w:sz w:val="24"/>
          <w:szCs w:val="24"/>
        </w:rPr>
        <w:t xml:space="preserve"> - </w:t>
      </w:r>
      <w:r w:rsidR="00280149" w:rsidRPr="00FC44F1">
        <w:rPr>
          <w:rFonts w:ascii="Arial Narrow" w:hAnsi="Arial Narrow" w:cs="Arial"/>
          <w:noProof/>
          <w:sz w:val="24"/>
          <w:szCs w:val="24"/>
        </w:rPr>
        <w:t>Consulta interposta pela Defensoria Pública do Estado do Amazonas acerca da interpretação a ser dada ao artigo 31, inciso VIII da Lei Estadual nº 4.077, de 11 de setembro de 2014, que institui o quadro de Servidores Auxiliares da Defensoria Pública do Estado do Amazonas e o respectivo Plano de Cargos, Carreiras e Remunerações e de outras providências</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1211/2023: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r w:rsidR="00280149" w:rsidRPr="00FC44F1">
        <w:rPr>
          <w:rFonts w:ascii="Arial Narrow" w:hAnsi="Arial Narrow" w:cs="Arial"/>
          <w:sz w:val="24"/>
          <w:szCs w:val="24"/>
        </w:rPr>
        <w:t xml:space="preserve">Excelentíssimos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pelos art. 5º, inciso XXIII, art. 11, inciso IV, alínea “f”, art. 274, art. 275 e art. 278,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w:t>
      </w:r>
      <w:r w:rsidR="00280149" w:rsidRPr="00FC44F1">
        <w:rPr>
          <w:rFonts w:ascii="Arial Narrow" w:hAnsi="Arial Narrow" w:cs="Arial"/>
          <w:noProof/>
          <w:sz w:val="24"/>
          <w:szCs w:val="24"/>
        </w:rPr>
        <w:t>Conselheiro-Relator,</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o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consulta formulada pelo Sr. Ricardo Queiroz de Paiva – Defensor Público Geral da Defensoria Pública do Estado do Amazonas-DPE, por preencher os requisitos de admissibilidade previstos no art. 274, § 2º, e no art. 278, do Regimento Interno deste Tribunal; </w:t>
      </w:r>
      <w:r w:rsidR="00280149" w:rsidRPr="00FC44F1">
        <w:rPr>
          <w:rFonts w:ascii="Arial Narrow" w:hAnsi="Arial Narrow" w:cs="Arial"/>
          <w:b/>
          <w:bCs/>
          <w:color w:val="000000"/>
          <w:sz w:val="24"/>
          <w:szCs w:val="24"/>
        </w:rPr>
        <w:t>9.2. Responder</w:t>
      </w:r>
      <w:r w:rsidR="00280149" w:rsidRPr="00FC44F1">
        <w:rPr>
          <w:rFonts w:ascii="Arial Narrow" w:hAnsi="Arial Narrow" w:cs="Arial"/>
          <w:color w:val="000000"/>
          <w:sz w:val="24"/>
          <w:szCs w:val="24"/>
        </w:rPr>
        <w:t xml:space="preserve"> a consulta formulada no sentido de que a correta interpretação a ser </w:t>
      </w:r>
      <w:proofErr w:type="gramStart"/>
      <w:r w:rsidR="00280149" w:rsidRPr="00FC44F1">
        <w:rPr>
          <w:rFonts w:ascii="Arial Narrow" w:hAnsi="Arial Narrow" w:cs="Arial"/>
          <w:color w:val="000000"/>
          <w:sz w:val="24"/>
          <w:szCs w:val="24"/>
        </w:rPr>
        <w:t>dada</w:t>
      </w:r>
      <w:proofErr w:type="gramEnd"/>
      <w:r w:rsidR="00280149" w:rsidRPr="00FC44F1">
        <w:rPr>
          <w:rFonts w:ascii="Arial Narrow" w:hAnsi="Arial Narrow" w:cs="Arial"/>
          <w:color w:val="000000"/>
          <w:sz w:val="24"/>
          <w:szCs w:val="24"/>
        </w:rPr>
        <w:t xml:space="preserve"> ao artigo 31, inciso VIII da Lei Estadual nº 4.077, de 11 de setembro de 2014, que institui o Quadro de Servidores Auxiliares da Defensoria Pública do Estado do amazonas e o respectivo Plano de Cargos, Carreiras e Remunerações e dá outras providências, é no sentido que o benefício indenizatório de auxílio saúde da Lei estadual n° 4.077/2014, concedido a servidores ativos da carreira administrativa e aos defensores em atividade, pode ser estendido a defensores e servidores inativos, se, a teor da Lei complementar estadual n° 01/90, assim deliberar o Conselho Superior da Defensoria Pública do Estado, alterando as regulamentações que expediu, mediante análise prévia das disponibilidades orçamentária e financeira da Instituição, consoante demonstre o Defensor Público Geral, ao submeter a matéria ao Colegiado; </w:t>
      </w:r>
      <w:r w:rsidR="00280149" w:rsidRPr="00FC44F1">
        <w:rPr>
          <w:rFonts w:ascii="Arial Narrow" w:hAnsi="Arial Narrow" w:cs="Arial"/>
          <w:b/>
          <w:bCs/>
          <w:color w:val="000000"/>
          <w:sz w:val="24"/>
          <w:szCs w:val="24"/>
        </w:rPr>
        <w:t>9.3. Dar ciência</w:t>
      </w:r>
      <w:r w:rsidR="00280149" w:rsidRPr="00FC44F1">
        <w:rPr>
          <w:rFonts w:ascii="Arial Narrow" w:hAnsi="Arial Narrow" w:cs="Arial"/>
          <w:color w:val="000000"/>
          <w:sz w:val="24"/>
          <w:szCs w:val="24"/>
        </w:rPr>
        <w:t xml:space="preserve"> ao Consulente Sr. Ricardo Queiroz de Paiva – Defensor Público Geral da Defensoria Pública do Estado do Amazonas-DPE, quanto ao teor da presente consulta, remetendo, para tanto, cópia reprográfica deste relatório e voto e da decisão que vier a ser proferida pela Corte; </w:t>
      </w:r>
      <w:r w:rsidR="00280149" w:rsidRPr="00FC44F1">
        <w:rPr>
          <w:rFonts w:ascii="Arial Narrow" w:hAnsi="Arial Narrow" w:cs="Arial"/>
          <w:b/>
          <w:bCs/>
          <w:color w:val="000000"/>
          <w:sz w:val="24"/>
          <w:szCs w:val="24"/>
        </w:rPr>
        <w:t>9.4. Arquivar</w:t>
      </w:r>
      <w:r w:rsidR="00280149" w:rsidRPr="00FC44F1">
        <w:rPr>
          <w:rFonts w:ascii="Arial Narrow" w:hAnsi="Arial Narrow" w:cs="Arial"/>
          <w:color w:val="000000"/>
          <w:sz w:val="24"/>
          <w:szCs w:val="24"/>
        </w:rPr>
        <w:t xml:space="preserve"> os autos, após o cumprimento de todas as formalidades legais, com fulcro no art. 164, § 1°, da </w:t>
      </w:r>
      <w:r w:rsidR="00FE6477" w:rsidRPr="00FC44F1">
        <w:rPr>
          <w:rFonts w:ascii="Arial Narrow" w:hAnsi="Arial Narrow" w:cs="Arial"/>
          <w:color w:val="000000"/>
          <w:sz w:val="24"/>
          <w:szCs w:val="24"/>
        </w:rPr>
        <w:t xml:space="preserve">Resolução nº 04/2002-RI/TCE-AM. </w:t>
      </w:r>
      <w:r w:rsidR="00280149" w:rsidRPr="00FC44F1">
        <w:rPr>
          <w:rFonts w:ascii="Arial Narrow" w:hAnsi="Arial Narrow" w:cs="Arial"/>
          <w:b/>
          <w:color w:val="000000"/>
          <w:sz w:val="24"/>
          <w:szCs w:val="24"/>
        </w:rPr>
        <w:t>CONSELHEIRO-RELATOR: ARI JORGE MOUTINHO DA COSTA JÚNIOR</w:t>
      </w:r>
      <w:r w:rsidR="0029769A"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11.207/2020</w:t>
      </w:r>
      <w:r w:rsidR="00280149" w:rsidRPr="00FC44F1">
        <w:rPr>
          <w:rFonts w:ascii="Arial Narrow" w:hAnsi="Arial Narrow" w:cs="Arial"/>
          <w:color w:val="000000"/>
          <w:sz w:val="24"/>
          <w:szCs w:val="24"/>
        </w:rPr>
        <w:t xml:space="preserve"> - </w:t>
      </w:r>
      <w:r w:rsidR="00280149" w:rsidRPr="00FC44F1">
        <w:rPr>
          <w:rFonts w:ascii="Arial Narrow" w:hAnsi="Arial Narrow" w:cs="Arial"/>
          <w:noProof/>
          <w:sz w:val="24"/>
          <w:szCs w:val="24"/>
        </w:rPr>
        <w:t xml:space="preserve">Tomada de Contas Especial referente ao Termo de Convenio nº 46/2010, firmado entre a </w:t>
      </w:r>
      <w:r w:rsidR="00280149" w:rsidRPr="00FC44F1">
        <w:rPr>
          <w:rFonts w:ascii="Arial Narrow" w:hAnsi="Arial Narrow" w:cs="Arial"/>
          <w:color w:val="000000"/>
          <w:sz w:val="24"/>
          <w:szCs w:val="24"/>
        </w:rPr>
        <w:t xml:space="preserve">Companhia de Desenvolvimento do Estado do Amazonas - </w:t>
      </w:r>
      <w:r w:rsidR="00280149" w:rsidRPr="00FC44F1">
        <w:rPr>
          <w:rFonts w:ascii="Arial Narrow" w:hAnsi="Arial Narrow" w:cs="Arial"/>
          <w:noProof/>
          <w:sz w:val="24"/>
          <w:szCs w:val="24"/>
        </w:rPr>
        <w:t>CIAMA e a Prefeitura Municipal de Fonte Boa</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1212/2023: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r w:rsidR="00280149" w:rsidRPr="00FC44F1">
        <w:rPr>
          <w:rFonts w:ascii="Arial Narrow" w:hAnsi="Arial Narrow" w:cs="Arial"/>
          <w:sz w:val="24"/>
          <w:szCs w:val="24"/>
        </w:rPr>
        <w:t xml:space="preserve">Excelentíssimos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15, inciso VI,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sz w:val="24"/>
          <w:szCs w:val="24"/>
        </w:rPr>
        <w:t xml:space="preserve"> nos termos do voto do Excelentíssimo Senhor </w:t>
      </w:r>
      <w:r w:rsidR="00280149" w:rsidRPr="00FC44F1">
        <w:rPr>
          <w:rFonts w:ascii="Arial Narrow" w:hAnsi="Arial Narrow" w:cs="Arial"/>
          <w:noProof/>
          <w:sz w:val="24"/>
          <w:szCs w:val="24"/>
        </w:rPr>
        <w:t>Conselheiro-Relator,</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o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Considerar revel</w:t>
      </w:r>
      <w:r w:rsidR="00280149" w:rsidRPr="00FC44F1">
        <w:rPr>
          <w:rFonts w:ascii="Arial Narrow" w:hAnsi="Arial Narrow" w:cs="Arial"/>
          <w:color w:val="000000"/>
          <w:sz w:val="24"/>
          <w:szCs w:val="24"/>
        </w:rPr>
        <w:t xml:space="preserve"> o </w:t>
      </w:r>
      <w:r w:rsidR="00280149" w:rsidRPr="00FC44F1">
        <w:rPr>
          <w:rFonts w:ascii="Arial Narrow" w:hAnsi="Arial Narrow" w:cs="Arial"/>
          <w:b/>
          <w:bCs/>
          <w:color w:val="000000"/>
          <w:sz w:val="24"/>
          <w:szCs w:val="24"/>
        </w:rPr>
        <w:t>Sr. Antônio Gomes Ferreira</w:t>
      </w:r>
      <w:r w:rsidR="00280149" w:rsidRPr="00FC44F1">
        <w:rPr>
          <w:rFonts w:ascii="Arial Narrow" w:hAnsi="Arial Narrow" w:cs="Arial"/>
          <w:color w:val="000000"/>
          <w:sz w:val="24"/>
          <w:szCs w:val="24"/>
        </w:rPr>
        <w:t xml:space="preserve">, Prefeito Municipal de Fonte Boa, à época, nos termos do art. 20, §4º, da Lei nº 2.423/96, c/c o art. 88, da Resolução TCE/AM nº 04/2002, por não apresentar razões de defesa no prazo regimental, deixando de atender à notificação desta Corte de Contas; </w:t>
      </w:r>
      <w:r w:rsidR="00280149" w:rsidRPr="00FC44F1">
        <w:rPr>
          <w:rFonts w:ascii="Arial Narrow" w:hAnsi="Arial Narrow" w:cs="Arial"/>
          <w:b/>
          <w:bCs/>
          <w:color w:val="000000"/>
          <w:sz w:val="24"/>
          <w:szCs w:val="24"/>
        </w:rPr>
        <w:t>8.2. Julgar legal</w:t>
      </w:r>
      <w:r w:rsidR="00280149" w:rsidRPr="00FC44F1">
        <w:rPr>
          <w:rFonts w:ascii="Arial Narrow" w:hAnsi="Arial Narrow" w:cs="Arial"/>
          <w:color w:val="000000"/>
          <w:sz w:val="24"/>
          <w:szCs w:val="24"/>
        </w:rPr>
        <w:t xml:space="preserve"> o Termo de Convênio nº 46/2010-CIAMA, firmado entre a Companhia de Desenvolvimento do Estado do Amazonas-CIAMA e a Prefeitura Municipal de Fonte Boa, tendo a Secretaria de Estado de Infraestrutura-SEINF como interveniente, nos termos do art. 1º, IX, da Lei nº 2.423/96, c/c os </w:t>
      </w:r>
      <w:proofErr w:type="spellStart"/>
      <w:r w:rsidR="00280149" w:rsidRPr="00FC44F1">
        <w:rPr>
          <w:rFonts w:ascii="Arial Narrow" w:hAnsi="Arial Narrow" w:cs="Arial"/>
          <w:color w:val="000000"/>
          <w:sz w:val="24"/>
          <w:szCs w:val="24"/>
        </w:rPr>
        <w:t>arts</w:t>
      </w:r>
      <w:proofErr w:type="spellEnd"/>
      <w:r w:rsidR="00280149" w:rsidRPr="00FC44F1">
        <w:rPr>
          <w:rFonts w:ascii="Arial Narrow" w:hAnsi="Arial Narrow" w:cs="Arial"/>
          <w:color w:val="000000"/>
          <w:sz w:val="24"/>
          <w:szCs w:val="24"/>
        </w:rPr>
        <w:t xml:space="preserve">. 5º, IX, e 15, I, “d”, da Resolução TCE/AM nº 04/2002; </w:t>
      </w:r>
      <w:r w:rsidR="00280149" w:rsidRPr="00FC44F1">
        <w:rPr>
          <w:rFonts w:ascii="Arial Narrow" w:hAnsi="Arial Narrow" w:cs="Arial"/>
          <w:b/>
          <w:bCs/>
          <w:color w:val="000000"/>
          <w:sz w:val="24"/>
          <w:szCs w:val="24"/>
        </w:rPr>
        <w:t>8.3. Julgar irregular</w:t>
      </w:r>
      <w:r w:rsidR="00280149" w:rsidRPr="00FC44F1">
        <w:rPr>
          <w:rFonts w:ascii="Arial Narrow" w:hAnsi="Arial Narrow" w:cs="Arial"/>
          <w:color w:val="000000"/>
          <w:sz w:val="24"/>
          <w:szCs w:val="24"/>
        </w:rPr>
        <w:t xml:space="preserve"> a Tomada de Contas Especial do Termo de Convênio nº 46/2010, de </w:t>
      </w:r>
      <w:r w:rsidR="00280149" w:rsidRPr="00FC44F1">
        <w:rPr>
          <w:rFonts w:ascii="Arial Narrow" w:hAnsi="Arial Narrow" w:cs="Arial"/>
          <w:color w:val="000000"/>
          <w:sz w:val="24"/>
          <w:szCs w:val="24"/>
        </w:rPr>
        <w:lastRenderedPageBreak/>
        <w:t xml:space="preserve">responsabilidade da Prefeitura Municipal de Fonte Boa, nos termos do art. 22, inc. III, “c”, c/c o art. 25, caput, da Lei nº 2423/96; </w:t>
      </w:r>
      <w:r w:rsidR="00280149" w:rsidRPr="00FC44F1">
        <w:rPr>
          <w:rFonts w:ascii="Arial Narrow" w:hAnsi="Arial Narrow" w:cs="Arial"/>
          <w:b/>
          <w:bCs/>
          <w:color w:val="000000"/>
          <w:sz w:val="24"/>
          <w:szCs w:val="24"/>
        </w:rPr>
        <w:t>8.4. Considerar em Alcance</w:t>
      </w:r>
      <w:r w:rsidR="00280149" w:rsidRPr="00FC44F1">
        <w:rPr>
          <w:rFonts w:ascii="Arial Narrow" w:hAnsi="Arial Narrow" w:cs="Arial"/>
          <w:color w:val="000000"/>
          <w:sz w:val="24"/>
          <w:szCs w:val="24"/>
        </w:rPr>
        <w:t xml:space="preserve"> o </w:t>
      </w:r>
      <w:r w:rsidR="00280149" w:rsidRPr="00FC44F1">
        <w:rPr>
          <w:rFonts w:ascii="Arial Narrow" w:hAnsi="Arial Narrow" w:cs="Arial"/>
          <w:b/>
          <w:bCs/>
          <w:color w:val="000000"/>
          <w:sz w:val="24"/>
          <w:szCs w:val="24"/>
        </w:rPr>
        <w:t>Sr. Antônio Gomes Ferreira</w:t>
      </w:r>
      <w:r w:rsidR="00280149" w:rsidRPr="00FC44F1">
        <w:rPr>
          <w:rFonts w:ascii="Arial Narrow" w:hAnsi="Arial Narrow" w:cs="Arial"/>
          <w:color w:val="000000"/>
          <w:sz w:val="24"/>
          <w:szCs w:val="24"/>
        </w:rPr>
        <w:t xml:space="preserve">, Prefeito Municipal de Fonte Boa, à época, no valor de </w:t>
      </w:r>
      <w:proofErr w:type="gramStart"/>
      <w:r w:rsidR="00280149" w:rsidRPr="00FC44F1">
        <w:rPr>
          <w:rFonts w:ascii="Arial Narrow" w:hAnsi="Arial Narrow" w:cs="Arial"/>
          <w:b/>
          <w:bCs/>
          <w:color w:val="000000"/>
          <w:sz w:val="24"/>
          <w:szCs w:val="24"/>
        </w:rPr>
        <w:t>R$ 142.170,58</w:t>
      </w:r>
      <w:r w:rsidR="00280149" w:rsidRPr="00FC44F1">
        <w:rPr>
          <w:rFonts w:ascii="Arial Narrow" w:hAnsi="Arial Narrow" w:cs="Arial"/>
          <w:color w:val="000000"/>
          <w:sz w:val="24"/>
          <w:szCs w:val="24"/>
        </w:rPr>
        <w:t xml:space="preserve"> (cento e quarenta e dois mil, cento e setenta reais e cinquenta e oito centavos), nos termos do art. 304, I, da Resolução nº</w:t>
      </w:r>
      <w:proofErr w:type="gramEnd"/>
      <w:r w:rsidR="00280149" w:rsidRPr="00FC44F1">
        <w:rPr>
          <w:rFonts w:ascii="Arial Narrow" w:hAnsi="Arial Narrow" w:cs="Arial"/>
          <w:color w:val="000000"/>
          <w:sz w:val="24"/>
          <w:szCs w:val="24"/>
        </w:rPr>
        <w:t xml:space="preserve"> 04/2002-TCE/AM, no que diz respeito a gastos não realizados em favor da Administração Pública, referentes à segunda medição do Termo de Convênio n° 46/2010, onde não fora comprovada a boa e regular utilização do recurso público, diante da ausência de documentações que comprovem a execução dos serviços contratados e pagos, conforme se depreende da Fundamentação deste Voto e fixar </w:t>
      </w:r>
      <w:r w:rsidR="00280149" w:rsidRPr="00FC44F1">
        <w:rPr>
          <w:rFonts w:ascii="Arial Narrow" w:hAnsi="Arial Narrow" w:cs="Arial"/>
          <w:b/>
          <w:bCs/>
          <w:color w:val="000000"/>
          <w:sz w:val="24"/>
          <w:szCs w:val="24"/>
        </w:rPr>
        <w:t>prazo de 30 (trinta) dias</w:t>
      </w:r>
      <w:r w:rsidR="00280149" w:rsidRPr="00FC44F1">
        <w:rPr>
          <w:rFonts w:ascii="Arial Narrow" w:hAnsi="Arial Narrow" w:cs="Arial"/>
          <w:color w:val="000000"/>
          <w:sz w:val="24"/>
          <w:szCs w:val="24"/>
        </w:rPr>
        <w:t xml:space="preserve"> para que o responsável recolha o valor do alcance/glosa, na esfera Municipal para o órgão Prefeitura Municipal de Fonte Boa; </w:t>
      </w:r>
      <w:r w:rsidR="00280149" w:rsidRPr="00FC44F1">
        <w:rPr>
          <w:rFonts w:ascii="Arial Narrow" w:hAnsi="Arial Narrow" w:cs="Arial"/>
          <w:b/>
          <w:bCs/>
          <w:color w:val="000000"/>
          <w:sz w:val="24"/>
          <w:szCs w:val="24"/>
        </w:rPr>
        <w:t>8.5. Aplicar Multa</w:t>
      </w:r>
      <w:r w:rsidR="00280149" w:rsidRPr="00FC44F1">
        <w:rPr>
          <w:rFonts w:ascii="Arial Narrow" w:hAnsi="Arial Narrow" w:cs="Arial"/>
          <w:color w:val="000000"/>
          <w:sz w:val="24"/>
          <w:szCs w:val="24"/>
        </w:rPr>
        <w:t xml:space="preserve"> ao </w:t>
      </w:r>
      <w:r w:rsidR="00280149" w:rsidRPr="00FC44F1">
        <w:rPr>
          <w:rFonts w:ascii="Arial Narrow" w:hAnsi="Arial Narrow" w:cs="Arial"/>
          <w:b/>
          <w:bCs/>
          <w:color w:val="000000"/>
          <w:sz w:val="24"/>
          <w:szCs w:val="24"/>
        </w:rPr>
        <w:t>Sr. Antônio Gomes Ferreira</w:t>
      </w:r>
      <w:r w:rsidR="00280149" w:rsidRPr="00FC44F1">
        <w:rPr>
          <w:rFonts w:ascii="Arial Narrow" w:hAnsi="Arial Narrow" w:cs="Arial"/>
          <w:color w:val="000000"/>
          <w:sz w:val="24"/>
          <w:szCs w:val="24"/>
        </w:rPr>
        <w:t xml:space="preserve">, Prefeito Municipal de Fonte Boa, à época, no valor de </w:t>
      </w:r>
      <w:r w:rsidR="00280149" w:rsidRPr="00FC44F1">
        <w:rPr>
          <w:rFonts w:ascii="Arial Narrow" w:hAnsi="Arial Narrow" w:cs="Arial"/>
          <w:b/>
          <w:bCs/>
          <w:color w:val="000000"/>
          <w:sz w:val="24"/>
          <w:szCs w:val="24"/>
        </w:rPr>
        <w:t>R$ 13.654,39</w:t>
      </w:r>
      <w:r w:rsidR="00280149" w:rsidRPr="00FC44F1">
        <w:rPr>
          <w:rFonts w:ascii="Arial Narrow" w:hAnsi="Arial Narrow" w:cs="Arial"/>
          <w:color w:val="000000"/>
          <w:sz w:val="24"/>
          <w:szCs w:val="24"/>
        </w:rPr>
        <w:t xml:space="preserve"> (treze mil, seiscentos e cinquenta e quatro reais e trinta e nove centavos), pelos atos praticados com grave infração à norma legal ou regulamentar de natureza contábil, financeira, orçamentária, operacional e patrimonial, conforme os termos do art. 54</w:t>
      </w:r>
      <w:proofErr w:type="gramStart"/>
      <w:r w:rsidR="00280149" w:rsidRPr="00FC44F1">
        <w:rPr>
          <w:rFonts w:ascii="Arial Narrow" w:hAnsi="Arial Narrow" w:cs="Arial"/>
          <w:color w:val="000000"/>
          <w:sz w:val="24"/>
          <w:szCs w:val="24"/>
        </w:rPr>
        <w:t>, VI</w:t>
      </w:r>
      <w:proofErr w:type="gramEnd"/>
      <w:r w:rsidR="00280149" w:rsidRPr="00FC44F1">
        <w:rPr>
          <w:rFonts w:ascii="Arial Narrow" w:hAnsi="Arial Narrow" w:cs="Arial"/>
          <w:color w:val="000000"/>
          <w:sz w:val="24"/>
          <w:szCs w:val="24"/>
        </w:rPr>
        <w:t xml:space="preserve">, da Lei n° 2.423/96, alterada pela Lei Complementar n° 204/2020-TCE/AM c/c art. 308, inciso VI, da Resolução n° 04/2002-TCE/AM, alterada pela Resolução n.º 04/2018-TCE/AM, conforme indicado ao longo da Fundamentação do Voto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80149" w:rsidRPr="00FC44F1">
        <w:rPr>
          <w:rFonts w:ascii="Arial Narrow" w:hAnsi="Arial Narrow" w:cs="Arial"/>
          <w:b/>
          <w:bCs/>
          <w:color w:val="000000"/>
          <w:sz w:val="24"/>
          <w:szCs w:val="24"/>
        </w:rPr>
        <w:t>8.6. Determinar</w:t>
      </w:r>
      <w:r w:rsidR="00280149" w:rsidRPr="00FC44F1">
        <w:rPr>
          <w:rFonts w:ascii="Arial Narrow" w:hAnsi="Arial Narrow" w:cs="Arial"/>
          <w:color w:val="000000"/>
          <w:sz w:val="24"/>
          <w:szCs w:val="24"/>
        </w:rPr>
        <w:t xml:space="preserve"> o encaminhamento de cópia dos autos ao Ministério Público do Estado, nos termos do art. 190, inciso III, alínea “b”, da Resolução nº 04/2002-RI-TCE, para que possa tomar as medidas que considerar cabíveis; </w:t>
      </w:r>
      <w:r w:rsidR="00280149" w:rsidRPr="00FC44F1">
        <w:rPr>
          <w:rFonts w:ascii="Arial Narrow" w:hAnsi="Arial Narrow" w:cs="Arial"/>
          <w:b/>
          <w:bCs/>
          <w:color w:val="000000"/>
          <w:sz w:val="24"/>
          <w:szCs w:val="24"/>
        </w:rPr>
        <w:t>8.7. Dar ciência</w:t>
      </w:r>
      <w:r w:rsidR="00280149" w:rsidRPr="00FC44F1">
        <w:rPr>
          <w:rFonts w:ascii="Arial Narrow" w:hAnsi="Arial Narrow" w:cs="Arial"/>
          <w:color w:val="000000"/>
          <w:sz w:val="24"/>
          <w:szCs w:val="24"/>
        </w:rPr>
        <w:t xml:space="preserve"> ao Sr. Antônio Aluízio Barbosa Ferreira (Diretor da CIAMA, à época), a Sra. </w:t>
      </w:r>
      <w:proofErr w:type="spellStart"/>
      <w:r w:rsidR="00280149" w:rsidRPr="00FC44F1">
        <w:rPr>
          <w:rFonts w:ascii="Arial Narrow" w:hAnsi="Arial Narrow" w:cs="Arial"/>
          <w:color w:val="000000"/>
          <w:sz w:val="24"/>
          <w:szCs w:val="24"/>
        </w:rPr>
        <w:t>Waldívia</w:t>
      </w:r>
      <w:proofErr w:type="spellEnd"/>
      <w:r w:rsidR="00280149" w:rsidRPr="00FC44F1">
        <w:rPr>
          <w:rFonts w:ascii="Arial Narrow" w:hAnsi="Arial Narrow" w:cs="Arial"/>
          <w:color w:val="000000"/>
          <w:sz w:val="24"/>
          <w:szCs w:val="24"/>
        </w:rPr>
        <w:t xml:space="preserve"> Ferreira Alencar (Secretária da SEINF, à época) e ao Sr. Antônio Gomes Ferreira (Prefeito de Fonte Boa, à época), encaminhando-lhes cópia reprográfica do Relatório-Voto e da ulterior Decisão, e </w:t>
      </w:r>
      <w:r w:rsidR="00280149" w:rsidRPr="00FC44F1">
        <w:rPr>
          <w:rFonts w:ascii="Arial Narrow" w:hAnsi="Arial Narrow" w:cs="Arial"/>
          <w:b/>
          <w:bCs/>
          <w:color w:val="000000"/>
          <w:sz w:val="24"/>
          <w:szCs w:val="24"/>
        </w:rPr>
        <w:t>8.8. Arquivar</w:t>
      </w:r>
      <w:r w:rsidR="00280149" w:rsidRPr="00FC44F1">
        <w:rPr>
          <w:rFonts w:ascii="Arial Narrow" w:hAnsi="Arial Narrow" w:cs="Arial"/>
          <w:color w:val="000000"/>
          <w:sz w:val="24"/>
          <w:szCs w:val="24"/>
        </w:rPr>
        <w:t xml:space="preserve"> os autos, </w:t>
      </w:r>
      <w:proofErr w:type="gramStart"/>
      <w:r w:rsidR="00280149" w:rsidRPr="00FC44F1">
        <w:rPr>
          <w:rFonts w:ascii="Arial Narrow" w:hAnsi="Arial Narrow" w:cs="Arial"/>
          <w:color w:val="000000"/>
          <w:sz w:val="24"/>
          <w:szCs w:val="24"/>
        </w:rPr>
        <w:t>após</w:t>
      </w:r>
      <w:proofErr w:type="gramEnd"/>
      <w:r w:rsidR="00280149" w:rsidRPr="00FC44F1">
        <w:rPr>
          <w:rFonts w:ascii="Arial Narrow" w:hAnsi="Arial Narrow" w:cs="Arial"/>
          <w:color w:val="000000"/>
          <w:sz w:val="24"/>
          <w:szCs w:val="24"/>
        </w:rPr>
        <w:t xml:space="preserve"> expirados os prazos legais.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 Yara Amazônia Lins Rodrigues dos Santos (art. 65 do Regimento Interno).</w:t>
      </w:r>
      <w:r w:rsidR="00405C47"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12.587/2020</w:t>
      </w:r>
      <w:r w:rsidR="00280149" w:rsidRPr="00FC44F1">
        <w:rPr>
          <w:rFonts w:ascii="Arial Narrow" w:hAnsi="Arial Narrow" w:cs="Arial"/>
          <w:color w:val="000000"/>
          <w:sz w:val="24"/>
          <w:szCs w:val="24"/>
        </w:rPr>
        <w:t xml:space="preserve"> - Representação com Pedido de Medida Cautelar interposta pelo Sr. Maurício Wilker de Azevedo Barreto, Deputado Estadual, contra o Sr. Carlos Alberto Souza de </w:t>
      </w:r>
      <w:proofErr w:type="gramStart"/>
      <w:r w:rsidR="00280149" w:rsidRPr="00FC44F1">
        <w:rPr>
          <w:rFonts w:ascii="Arial Narrow" w:hAnsi="Arial Narrow" w:cs="Arial"/>
          <w:color w:val="000000"/>
          <w:sz w:val="24"/>
          <w:szCs w:val="24"/>
        </w:rPr>
        <w:t>Almeida Filho, então Vice-Governador, a fim de se apurar possíveis</w:t>
      </w:r>
      <w:proofErr w:type="gramEnd"/>
      <w:r w:rsidR="00280149" w:rsidRPr="00FC44F1">
        <w:rPr>
          <w:rFonts w:ascii="Arial Narrow" w:hAnsi="Arial Narrow" w:cs="Arial"/>
          <w:color w:val="000000"/>
          <w:sz w:val="24"/>
          <w:szCs w:val="24"/>
        </w:rPr>
        <w:t xml:space="preserve"> condutas do representado que teriam culminado no colapso da saúde pública do Estado antes mesmo da chegada do Covid-19.</w:t>
      </w:r>
      <w:r w:rsidR="00280149" w:rsidRPr="00FC44F1">
        <w:rPr>
          <w:rFonts w:ascii="Arial Narrow" w:hAnsi="Arial Narrow" w:cs="Arial"/>
          <w:b/>
          <w:color w:val="000000"/>
          <w:sz w:val="24"/>
          <w:szCs w:val="24"/>
        </w:rPr>
        <w:t xml:space="preserve"> ACÓRDÃO Nº 1213/2023: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r w:rsidR="00280149" w:rsidRPr="00FC44F1">
        <w:rPr>
          <w:rFonts w:ascii="Arial Narrow" w:hAnsi="Arial Narrow" w:cs="Arial"/>
          <w:sz w:val="24"/>
          <w:szCs w:val="24"/>
        </w:rPr>
        <w:t xml:space="preserve">Excelentíssimos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sz w:val="24"/>
          <w:szCs w:val="24"/>
        </w:rPr>
        <w:t xml:space="preserve"> 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w:t>
      </w:r>
      <w:r w:rsidR="00280149" w:rsidRPr="00FC44F1">
        <w:rPr>
          <w:rFonts w:ascii="Arial Narrow" w:hAnsi="Arial Narrow" w:cs="Arial"/>
          <w:noProof/>
          <w:sz w:val="24"/>
          <w:szCs w:val="24"/>
        </w:rPr>
        <w:t xml:space="preserve">Conselheiro-Relator, </w:t>
      </w:r>
      <w:r w:rsidR="00280149" w:rsidRPr="00FC44F1">
        <w:rPr>
          <w:rFonts w:ascii="Arial Narrow" w:hAnsi="Arial Narrow" w:cs="Arial"/>
          <w:b/>
          <w:noProof/>
          <w:sz w:val="24"/>
          <w:szCs w:val="24"/>
        </w:rPr>
        <w:t>em consonância</w:t>
      </w:r>
      <w:r w:rsidR="00280149" w:rsidRPr="00FC44F1">
        <w:rPr>
          <w:rFonts w:ascii="Arial Narrow" w:hAnsi="Arial Narrow" w:cs="Arial"/>
          <w:noProof/>
          <w:sz w:val="24"/>
          <w:szCs w:val="24"/>
        </w:rPr>
        <w:t xml:space="preserve"> com o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Conhecer</w:t>
      </w:r>
      <w:r w:rsidR="00280149" w:rsidRPr="00FC44F1">
        <w:rPr>
          <w:rFonts w:ascii="Arial Narrow" w:hAnsi="Arial Narrow" w:cs="Arial"/>
          <w:color w:val="000000"/>
          <w:sz w:val="24"/>
          <w:szCs w:val="24"/>
        </w:rPr>
        <w:t xml:space="preserve"> da representação (fls. 2–20, com anexos de fls. 21–32) formulada pelo Sr. Maurício Wilker de Azevedo Barreto, Deputado Estadual, contra o Sr. Carlos Alberto Souza de </w:t>
      </w:r>
      <w:proofErr w:type="gramStart"/>
      <w:r w:rsidR="00280149" w:rsidRPr="00FC44F1">
        <w:rPr>
          <w:rFonts w:ascii="Arial Narrow" w:hAnsi="Arial Narrow" w:cs="Arial"/>
          <w:color w:val="000000"/>
          <w:sz w:val="24"/>
          <w:szCs w:val="24"/>
        </w:rPr>
        <w:t>Almeida Filho, então Vice-Governador, a fim de se apurar possíveis</w:t>
      </w:r>
      <w:proofErr w:type="gramEnd"/>
      <w:r w:rsidR="00280149" w:rsidRPr="00FC44F1">
        <w:rPr>
          <w:rFonts w:ascii="Arial Narrow" w:hAnsi="Arial Narrow" w:cs="Arial"/>
          <w:color w:val="000000"/>
          <w:sz w:val="24"/>
          <w:szCs w:val="24"/>
        </w:rPr>
        <w:t xml:space="preserve"> condutas do representado que teriam culminado no colapso da saúde pública do Estado antes mesmo da chegada do Covid-19, uma vez que presentes os requisitos para sua admissibilidade, conforme exposto na fundamentação do voto; </w:t>
      </w:r>
      <w:r w:rsidR="00280149" w:rsidRPr="00FC44F1">
        <w:rPr>
          <w:rFonts w:ascii="Arial Narrow" w:hAnsi="Arial Narrow" w:cs="Arial"/>
          <w:b/>
          <w:bCs/>
          <w:color w:val="000000"/>
          <w:sz w:val="24"/>
          <w:szCs w:val="24"/>
        </w:rPr>
        <w:t>9.2. Arquivar</w:t>
      </w:r>
      <w:r w:rsidR="00280149" w:rsidRPr="00FC44F1">
        <w:rPr>
          <w:rFonts w:ascii="Arial Narrow" w:hAnsi="Arial Narrow" w:cs="Arial"/>
          <w:color w:val="000000"/>
          <w:sz w:val="24"/>
          <w:szCs w:val="24"/>
        </w:rPr>
        <w:t xml:space="preserve"> este processo, sem resolução do mérito, com fundamento no inciso V do art. 485 do CPC, pois as supostas irregularidades mencionadas nesta representação já foram objeto de análise no âmbito do processo nº 11.704/2021, conforme fundamentação do voto; e </w:t>
      </w:r>
      <w:r w:rsidR="00280149" w:rsidRPr="00FC44F1">
        <w:rPr>
          <w:rFonts w:ascii="Arial Narrow" w:hAnsi="Arial Narrow" w:cs="Arial"/>
          <w:b/>
          <w:bCs/>
          <w:color w:val="000000"/>
          <w:sz w:val="24"/>
          <w:szCs w:val="24"/>
        </w:rPr>
        <w:t>9.3. Dar ciência</w:t>
      </w:r>
      <w:r w:rsidR="00280149" w:rsidRPr="00FC44F1">
        <w:rPr>
          <w:rFonts w:ascii="Arial Narrow" w:hAnsi="Arial Narrow" w:cs="Arial"/>
          <w:color w:val="000000"/>
          <w:sz w:val="24"/>
          <w:szCs w:val="24"/>
        </w:rPr>
        <w:t xml:space="preserve"> do voto, bem como da decisão plenária, aos interessados (representante e representado, Sr. Carlos Alberto Souza de Almeida Filho).</w:t>
      </w:r>
      <w:r w:rsidR="00F767E9"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12.633/2022 (Apensos: 16.887/2021 e 11.761/2020)</w:t>
      </w:r>
      <w:r w:rsidR="00280149" w:rsidRPr="00FC44F1">
        <w:rPr>
          <w:rFonts w:ascii="Arial Narrow" w:hAnsi="Arial Narrow" w:cs="Arial"/>
          <w:color w:val="000000"/>
          <w:sz w:val="24"/>
          <w:szCs w:val="24"/>
        </w:rPr>
        <w:t xml:space="preserve"> - Recurso Ordinário interposto pelo Sr</w:t>
      </w:r>
      <w:r w:rsidR="00EA79B2" w:rsidRPr="00FC44F1">
        <w:rPr>
          <w:rFonts w:ascii="Arial Narrow" w:hAnsi="Arial Narrow" w:cs="Arial"/>
          <w:color w:val="000000"/>
          <w:sz w:val="24"/>
          <w:szCs w:val="24"/>
        </w:rPr>
        <w:t>.</w:t>
      </w:r>
      <w:r w:rsidR="00280149" w:rsidRPr="00FC44F1">
        <w:rPr>
          <w:rFonts w:ascii="Arial Narrow" w:hAnsi="Arial Narrow" w:cs="Arial"/>
          <w:color w:val="000000"/>
          <w:sz w:val="24"/>
          <w:szCs w:val="24"/>
        </w:rPr>
        <w:t xml:space="preserve"> José Tupinambá Ribeiro Ponte, em face do Acórdão n° 712/2021-TCE-</w:t>
      </w:r>
      <w:r w:rsidR="00EA79B2" w:rsidRPr="00FC44F1">
        <w:rPr>
          <w:rFonts w:ascii="Arial Narrow" w:hAnsi="Arial Narrow" w:cs="Arial"/>
          <w:color w:val="000000"/>
          <w:sz w:val="24"/>
          <w:szCs w:val="24"/>
        </w:rPr>
        <w:t>Segunda Câmara</w:t>
      </w:r>
      <w:r w:rsidR="00280149" w:rsidRPr="00FC44F1">
        <w:rPr>
          <w:rFonts w:ascii="Arial Narrow" w:hAnsi="Arial Narrow" w:cs="Arial"/>
          <w:color w:val="000000"/>
          <w:sz w:val="24"/>
          <w:szCs w:val="24"/>
        </w:rPr>
        <w:t xml:space="preserve">, exarado nos autos do Processo n° 11.761/2020. </w:t>
      </w:r>
      <w:r w:rsidR="00F767E9" w:rsidRPr="00FC44F1">
        <w:rPr>
          <w:rFonts w:ascii="Arial Narrow" w:hAnsi="Arial Narrow" w:cs="Arial"/>
          <w:b/>
          <w:sz w:val="24"/>
          <w:szCs w:val="24"/>
        </w:rPr>
        <w:t>Advogados:</w:t>
      </w:r>
      <w:r w:rsidR="00F767E9" w:rsidRPr="00FC44F1">
        <w:rPr>
          <w:rFonts w:ascii="Arial Narrow" w:hAnsi="Arial Narrow" w:cs="Arial"/>
          <w:sz w:val="24"/>
          <w:szCs w:val="24"/>
        </w:rPr>
        <w:t xml:space="preserve"> </w:t>
      </w:r>
      <w:r w:rsidR="00F767E9" w:rsidRPr="00FC44F1">
        <w:rPr>
          <w:rFonts w:ascii="Arial Narrow" w:hAnsi="Arial Narrow" w:cs="Arial"/>
          <w:noProof/>
          <w:sz w:val="24"/>
          <w:szCs w:val="24"/>
        </w:rPr>
        <w:t xml:space="preserve">Fernanda Couto de Oliveira Lira - OAB/AM 11413, Alcemir Pessoa Figliuolo Neto - </w:t>
      </w:r>
      <w:r w:rsidR="00F767E9" w:rsidRPr="00FC44F1">
        <w:rPr>
          <w:rFonts w:ascii="Arial Narrow" w:hAnsi="Arial Narrow" w:cs="Arial"/>
          <w:noProof/>
          <w:sz w:val="24"/>
          <w:szCs w:val="24"/>
        </w:rPr>
        <w:lastRenderedPageBreak/>
        <w:t>OAB/AM 13248, Ayrton de Sena Gentil - OAB/AM 12521, Lucas Alberto de Alencar Brandão - OAB/AM 12555 e Luciano Araujo Tavares - OAB/AM 12512</w:t>
      </w:r>
      <w:r w:rsidR="00280149" w:rsidRPr="00FC44F1">
        <w:rPr>
          <w:rFonts w:ascii="Arial Narrow" w:hAnsi="Arial Narrow" w:cs="Arial"/>
          <w:color w:val="000000"/>
          <w:sz w:val="24"/>
          <w:szCs w:val="24"/>
        </w:rPr>
        <w:t>.</w:t>
      </w:r>
      <w:r w:rsidR="00F767E9" w:rsidRPr="00FC44F1">
        <w:rPr>
          <w:rFonts w:ascii="Arial Narrow" w:hAnsi="Arial Narrow" w:cs="Arial"/>
          <w:b/>
          <w:color w:val="000000"/>
          <w:sz w:val="24"/>
          <w:szCs w:val="24"/>
        </w:rPr>
        <w:t xml:space="preserve"> ACÓRDÃO Nº 1315/2023</w:t>
      </w:r>
      <w:r w:rsidR="00280149" w:rsidRPr="00FC44F1">
        <w:rPr>
          <w:rFonts w:ascii="Arial Narrow" w:hAnsi="Arial Narrow" w:cs="Arial"/>
          <w:b/>
          <w:color w:val="000000"/>
          <w:sz w:val="24"/>
          <w:szCs w:val="24"/>
        </w:rPr>
        <w:t>:</w:t>
      </w:r>
      <w:r w:rsidR="00F767E9" w:rsidRPr="00FC44F1">
        <w:rPr>
          <w:rFonts w:ascii="Arial Narrow" w:hAnsi="Arial Narrow" w:cs="Arial"/>
          <w:color w:val="000000"/>
          <w:sz w:val="24"/>
          <w:szCs w:val="24"/>
        </w:rPr>
        <w:t xml:space="preserve"> </w:t>
      </w:r>
      <w:r w:rsidR="00F767E9" w:rsidRPr="00FC44F1">
        <w:rPr>
          <w:rFonts w:ascii="Arial Narrow" w:hAnsi="Arial Narrow" w:cs="Arial"/>
          <w:sz w:val="24"/>
          <w:szCs w:val="24"/>
        </w:rPr>
        <w:t xml:space="preserve">Vistos, relatados e discutidos estes autos acima identificados, </w:t>
      </w:r>
      <w:r w:rsidR="00F767E9" w:rsidRPr="00FC44F1">
        <w:rPr>
          <w:rFonts w:ascii="Arial Narrow" w:hAnsi="Arial Narrow" w:cs="Arial"/>
          <w:b/>
          <w:sz w:val="24"/>
          <w:szCs w:val="24"/>
        </w:rPr>
        <w:t xml:space="preserve">ACORDAM </w:t>
      </w:r>
      <w:r w:rsidR="00F767E9" w:rsidRPr="00FC44F1">
        <w:rPr>
          <w:rFonts w:ascii="Arial Narrow" w:hAnsi="Arial Narrow" w:cs="Arial"/>
          <w:sz w:val="24"/>
          <w:szCs w:val="24"/>
        </w:rPr>
        <w:t xml:space="preserve">Excelentíssimos Senhores Conselheiros do Tribunal de Contas do Estado do Amazonas, reunidos em Sessão </w:t>
      </w:r>
      <w:r w:rsidR="00F767E9" w:rsidRPr="00FC44F1">
        <w:rPr>
          <w:rFonts w:ascii="Arial Narrow" w:hAnsi="Arial Narrow" w:cs="Arial"/>
          <w:noProof/>
          <w:sz w:val="24"/>
          <w:szCs w:val="24"/>
        </w:rPr>
        <w:t>do</w:t>
      </w:r>
      <w:r w:rsidR="00F767E9" w:rsidRPr="00FC44F1">
        <w:rPr>
          <w:rFonts w:ascii="Arial Narrow" w:hAnsi="Arial Narrow" w:cs="Arial"/>
          <w:sz w:val="24"/>
          <w:szCs w:val="24"/>
        </w:rPr>
        <w:t xml:space="preserve"> </w:t>
      </w:r>
      <w:r w:rsidR="00F767E9" w:rsidRPr="00FC44F1">
        <w:rPr>
          <w:rFonts w:ascii="Arial Narrow" w:hAnsi="Arial Narrow" w:cs="Arial"/>
          <w:b/>
          <w:noProof/>
          <w:sz w:val="24"/>
          <w:szCs w:val="24"/>
        </w:rPr>
        <w:t>Tribunal Pleno</w:t>
      </w:r>
      <w:r w:rsidR="00F767E9" w:rsidRPr="00FC44F1">
        <w:rPr>
          <w:rFonts w:ascii="Arial Narrow" w:hAnsi="Arial Narrow" w:cs="Arial"/>
          <w:sz w:val="24"/>
          <w:szCs w:val="24"/>
        </w:rPr>
        <w:t>, no exercício da competência atribuída</w:t>
      </w:r>
      <w:r w:rsidR="00F767E9" w:rsidRPr="00FC44F1">
        <w:rPr>
          <w:rFonts w:ascii="Arial Narrow" w:hAnsi="Arial Narrow" w:cs="Arial"/>
          <w:noProof/>
          <w:sz w:val="24"/>
          <w:szCs w:val="24"/>
        </w:rPr>
        <w:t xml:space="preserve"> pelo art.11, III, alínea “f”, item 3, da Resolução nº 04/2002-TCE/AM</w:t>
      </w:r>
      <w:r w:rsidR="00F767E9" w:rsidRPr="00FC44F1">
        <w:rPr>
          <w:rFonts w:ascii="Arial Narrow" w:hAnsi="Arial Narrow" w:cs="Arial"/>
          <w:sz w:val="24"/>
          <w:szCs w:val="24"/>
        </w:rPr>
        <w:t>,</w:t>
      </w:r>
      <w:r w:rsidR="00F767E9" w:rsidRPr="00FC44F1">
        <w:rPr>
          <w:rFonts w:ascii="Arial Narrow" w:hAnsi="Arial Narrow" w:cs="Arial"/>
          <w:b/>
          <w:noProof/>
          <w:sz w:val="24"/>
          <w:szCs w:val="24"/>
        </w:rPr>
        <w:t xml:space="preserve"> à unanimidade</w:t>
      </w:r>
      <w:r w:rsidR="00F767E9" w:rsidRPr="00FC44F1">
        <w:rPr>
          <w:rFonts w:ascii="Arial Narrow" w:hAnsi="Arial Narrow" w:cs="Arial"/>
          <w:noProof/>
          <w:sz w:val="24"/>
          <w:szCs w:val="24"/>
        </w:rPr>
        <w:t>,</w:t>
      </w:r>
      <w:r w:rsidR="00F767E9" w:rsidRPr="00FC44F1">
        <w:rPr>
          <w:rFonts w:ascii="Arial Narrow" w:hAnsi="Arial Narrow" w:cs="Arial"/>
          <w:b/>
          <w:sz w:val="24"/>
          <w:szCs w:val="24"/>
        </w:rPr>
        <w:t xml:space="preserve"> </w:t>
      </w:r>
      <w:r w:rsidR="00F767E9" w:rsidRPr="00FC44F1">
        <w:rPr>
          <w:rFonts w:ascii="Arial Narrow" w:hAnsi="Arial Narrow" w:cs="Arial"/>
          <w:sz w:val="24"/>
          <w:szCs w:val="24"/>
        </w:rPr>
        <w:t>nos termos d</w:t>
      </w:r>
      <w:r w:rsidR="00F767E9" w:rsidRPr="00FC44F1">
        <w:rPr>
          <w:rFonts w:ascii="Arial Narrow" w:hAnsi="Arial Narrow" w:cs="Arial"/>
          <w:noProof/>
          <w:sz w:val="24"/>
          <w:szCs w:val="24"/>
        </w:rPr>
        <w:t>o voto</w:t>
      </w:r>
      <w:r w:rsidR="00F767E9" w:rsidRPr="00FC44F1">
        <w:rPr>
          <w:rFonts w:ascii="Arial Narrow" w:hAnsi="Arial Narrow" w:cs="Arial"/>
          <w:sz w:val="24"/>
          <w:szCs w:val="24"/>
        </w:rPr>
        <w:t xml:space="preserve"> </w:t>
      </w:r>
      <w:r w:rsidR="00F767E9" w:rsidRPr="00FC44F1">
        <w:rPr>
          <w:rFonts w:ascii="Arial Narrow" w:hAnsi="Arial Narrow" w:cs="Arial"/>
          <w:noProof/>
          <w:sz w:val="24"/>
          <w:szCs w:val="24"/>
        </w:rPr>
        <w:t>do</w:t>
      </w:r>
      <w:r w:rsidR="00F767E9" w:rsidRPr="00FC44F1">
        <w:rPr>
          <w:rFonts w:ascii="Arial Narrow" w:hAnsi="Arial Narrow" w:cs="Arial"/>
          <w:sz w:val="24"/>
          <w:szCs w:val="24"/>
        </w:rPr>
        <w:t xml:space="preserve"> Excelentíssimo Senhor Conselheiro-Relator</w:t>
      </w:r>
      <w:r w:rsidR="00F767E9" w:rsidRPr="00FC44F1">
        <w:rPr>
          <w:rFonts w:ascii="Arial Narrow" w:hAnsi="Arial Narrow" w:cs="Arial"/>
          <w:noProof/>
          <w:sz w:val="24"/>
          <w:szCs w:val="24"/>
        </w:rPr>
        <w:t>,</w:t>
      </w:r>
      <w:r w:rsidR="00F767E9" w:rsidRPr="00FC44F1">
        <w:rPr>
          <w:rFonts w:ascii="Arial Narrow" w:hAnsi="Arial Narrow" w:cs="Arial"/>
          <w:b/>
          <w:noProof/>
          <w:sz w:val="24"/>
          <w:szCs w:val="24"/>
        </w:rPr>
        <w:t xml:space="preserve"> em divergência</w:t>
      </w:r>
      <w:r w:rsidR="00F767E9" w:rsidRPr="00FC44F1">
        <w:rPr>
          <w:rFonts w:ascii="Arial Narrow" w:hAnsi="Arial Narrow" w:cs="Arial"/>
          <w:noProof/>
          <w:sz w:val="24"/>
          <w:szCs w:val="24"/>
        </w:rPr>
        <w:t xml:space="preserve"> com o pronunciamento do Ministério Público junto a este Tribunal</w:t>
      </w:r>
      <w:r w:rsidR="00F767E9" w:rsidRPr="00FC44F1">
        <w:rPr>
          <w:rFonts w:ascii="Arial Narrow" w:hAnsi="Arial Narrow" w:cs="Arial"/>
          <w:sz w:val="24"/>
          <w:szCs w:val="24"/>
        </w:rPr>
        <w:t>, no sentido de:</w:t>
      </w:r>
      <w:r w:rsidR="00F767E9" w:rsidRPr="00FC44F1">
        <w:rPr>
          <w:rFonts w:ascii="Arial Narrow" w:hAnsi="Arial Narrow" w:cs="Arial"/>
          <w:color w:val="000000"/>
          <w:sz w:val="24"/>
          <w:szCs w:val="24"/>
        </w:rPr>
        <w:t xml:space="preserve"> </w:t>
      </w:r>
      <w:r w:rsidR="00F767E9" w:rsidRPr="00FC44F1">
        <w:rPr>
          <w:rFonts w:ascii="Arial Narrow" w:hAnsi="Arial Narrow" w:cs="Arial"/>
          <w:b/>
          <w:color w:val="000000"/>
          <w:sz w:val="24"/>
          <w:szCs w:val="24"/>
        </w:rPr>
        <w:t>8.1. Conhecer</w:t>
      </w:r>
      <w:r w:rsidR="00F767E9" w:rsidRPr="00FC44F1">
        <w:rPr>
          <w:rFonts w:ascii="Arial Narrow" w:hAnsi="Arial Narrow" w:cs="Arial"/>
          <w:color w:val="000000"/>
          <w:sz w:val="24"/>
          <w:szCs w:val="24"/>
        </w:rPr>
        <w:t xml:space="preserve"> do Recurso Ordinário interposto pelo </w:t>
      </w:r>
      <w:r w:rsidR="00F767E9" w:rsidRPr="00FC44F1">
        <w:rPr>
          <w:rFonts w:ascii="Arial Narrow" w:hAnsi="Arial Narrow" w:cs="Arial"/>
          <w:b/>
          <w:color w:val="000000"/>
          <w:sz w:val="24"/>
          <w:szCs w:val="24"/>
        </w:rPr>
        <w:t>Sr. José Tupinambá Ribeiro Ponte</w:t>
      </w:r>
      <w:r w:rsidR="00F767E9" w:rsidRPr="00FC44F1">
        <w:rPr>
          <w:rFonts w:ascii="Arial Narrow" w:hAnsi="Arial Narrow" w:cs="Arial"/>
          <w:color w:val="000000"/>
          <w:sz w:val="24"/>
          <w:szCs w:val="24"/>
        </w:rPr>
        <w:t xml:space="preserve">, por meio de seus advogados, em face do Acórdão nº 712/2021–TCE–Segunda Câmara (fls. 726–728 do processo nº 11.761/2020, em apenso), pois cumpridos todos os requisitos de admissibilidade, conforme exposto na Fundamentação deste Voto; </w:t>
      </w:r>
      <w:r w:rsidR="00F767E9" w:rsidRPr="00FC44F1">
        <w:rPr>
          <w:rFonts w:ascii="Arial Narrow" w:hAnsi="Arial Narrow" w:cs="Arial"/>
          <w:b/>
          <w:color w:val="000000"/>
          <w:sz w:val="24"/>
          <w:szCs w:val="24"/>
        </w:rPr>
        <w:t>8.2. Dar Provimento</w:t>
      </w:r>
      <w:r w:rsidR="00F767E9" w:rsidRPr="00FC44F1">
        <w:rPr>
          <w:rFonts w:ascii="Arial Narrow" w:hAnsi="Arial Narrow" w:cs="Arial"/>
          <w:color w:val="000000"/>
          <w:sz w:val="24"/>
          <w:szCs w:val="24"/>
        </w:rPr>
        <w:t xml:space="preserve"> ao Recurso Ordinário interposto pelo </w:t>
      </w:r>
      <w:r w:rsidR="00F767E9" w:rsidRPr="00FC44F1">
        <w:rPr>
          <w:rFonts w:ascii="Arial Narrow" w:hAnsi="Arial Narrow" w:cs="Arial"/>
          <w:b/>
          <w:color w:val="000000"/>
          <w:sz w:val="24"/>
          <w:szCs w:val="24"/>
        </w:rPr>
        <w:t>Sr. José Tupinambá Ribeiro Ponte</w:t>
      </w:r>
      <w:r w:rsidR="00F767E9" w:rsidRPr="00FC44F1">
        <w:rPr>
          <w:rFonts w:ascii="Arial Narrow" w:hAnsi="Arial Narrow" w:cs="Arial"/>
          <w:color w:val="000000"/>
          <w:sz w:val="24"/>
          <w:szCs w:val="24"/>
        </w:rPr>
        <w:t xml:space="preserve">, por meio de seus advogados, de modo a reformar o Acórdão nº 712/2021–TCE–Segunda Câmara (fls. 726–728 do processo nº 11.761/2020, em apenso), passando a ter a seguinte redação: </w:t>
      </w:r>
      <w:r w:rsidR="00F767E9" w:rsidRPr="00FC44F1">
        <w:rPr>
          <w:rFonts w:ascii="Arial Narrow" w:hAnsi="Arial Narrow" w:cs="Arial"/>
          <w:b/>
          <w:color w:val="000000"/>
          <w:sz w:val="24"/>
          <w:szCs w:val="24"/>
        </w:rPr>
        <w:t>8.2.1.</w:t>
      </w:r>
      <w:r w:rsidR="00F767E9" w:rsidRPr="00FC44F1">
        <w:rPr>
          <w:rFonts w:ascii="Arial Narrow" w:hAnsi="Arial Narrow" w:cs="Arial"/>
          <w:color w:val="000000"/>
          <w:sz w:val="24"/>
          <w:szCs w:val="24"/>
        </w:rPr>
        <w:t xml:space="preserve"> </w:t>
      </w:r>
      <w:proofErr w:type="gramStart"/>
      <w:r w:rsidR="00F767E9" w:rsidRPr="00FC44F1">
        <w:rPr>
          <w:rFonts w:ascii="Arial Narrow" w:hAnsi="Arial Narrow" w:cs="Arial"/>
          <w:color w:val="000000"/>
          <w:sz w:val="24"/>
          <w:szCs w:val="24"/>
        </w:rPr>
        <w:t>julgar</w:t>
      </w:r>
      <w:proofErr w:type="gramEnd"/>
      <w:r w:rsidR="00F767E9" w:rsidRPr="00FC44F1">
        <w:rPr>
          <w:rFonts w:ascii="Arial Narrow" w:hAnsi="Arial Narrow" w:cs="Arial"/>
          <w:color w:val="000000"/>
          <w:sz w:val="24"/>
          <w:szCs w:val="24"/>
        </w:rPr>
        <w:t xml:space="preserve"> legal o Termo de Fomento nº 24/2019, firmado entre a Secretaria de Estado de Cultura - SEC, representada pelo Sr. Marcos Apolo Muniz de Araújo, e a Fundação Boi-Bumbá Caprichoso, representada pelo Sr. José Tupinambá Ribeiro Pontes, nos termos do art. 1º, VIII da lei nº 2423/96; </w:t>
      </w:r>
      <w:r w:rsidR="00F767E9" w:rsidRPr="00FC44F1">
        <w:rPr>
          <w:rFonts w:ascii="Arial Narrow" w:hAnsi="Arial Narrow" w:cs="Arial"/>
          <w:b/>
          <w:color w:val="000000"/>
          <w:sz w:val="24"/>
          <w:szCs w:val="24"/>
        </w:rPr>
        <w:t>8.2.2.</w:t>
      </w:r>
      <w:r w:rsidR="00F767E9" w:rsidRPr="00FC44F1">
        <w:rPr>
          <w:rFonts w:ascii="Arial Narrow" w:hAnsi="Arial Narrow" w:cs="Arial"/>
          <w:color w:val="000000"/>
          <w:sz w:val="24"/>
          <w:szCs w:val="24"/>
        </w:rPr>
        <w:t xml:space="preserve"> </w:t>
      </w:r>
      <w:proofErr w:type="gramStart"/>
      <w:r w:rsidR="00F767E9" w:rsidRPr="00FC44F1">
        <w:rPr>
          <w:rFonts w:ascii="Arial Narrow" w:hAnsi="Arial Narrow" w:cs="Arial"/>
          <w:color w:val="000000"/>
          <w:sz w:val="24"/>
          <w:szCs w:val="24"/>
        </w:rPr>
        <w:t>julgar</w:t>
      </w:r>
      <w:proofErr w:type="gramEnd"/>
      <w:r w:rsidR="00F767E9" w:rsidRPr="00FC44F1">
        <w:rPr>
          <w:rFonts w:ascii="Arial Narrow" w:hAnsi="Arial Narrow" w:cs="Arial"/>
          <w:color w:val="000000"/>
          <w:sz w:val="24"/>
          <w:szCs w:val="24"/>
        </w:rPr>
        <w:t xml:space="preserve"> regular a prestação de contas do Termo de Fomento nº 24/2019, firmado entre a Secretaria de Estado de Cultura - SEC, representada pelo Sr. Marcos Apolo Muniz de Araújo, e a Fundação Boi-Bumbá Caprichoso, representada pelo Sr. José Tupinambá Ribeiro Pontes, nos termos do art. 19, II, da lei nº 2.423/96, c/c art. 188, §1º, I, da Resolução nº 4/02–TCE/AM. </w:t>
      </w:r>
      <w:r w:rsidR="00F767E9" w:rsidRPr="00FC44F1">
        <w:rPr>
          <w:rFonts w:ascii="Arial Narrow" w:hAnsi="Arial Narrow" w:cs="Arial"/>
          <w:b/>
          <w:color w:val="000000"/>
          <w:sz w:val="24"/>
          <w:szCs w:val="24"/>
        </w:rPr>
        <w:t>8.3. Dar ciência</w:t>
      </w:r>
      <w:r w:rsidR="00F767E9" w:rsidRPr="00FC44F1">
        <w:rPr>
          <w:rFonts w:ascii="Arial Narrow" w:hAnsi="Arial Narrow" w:cs="Arial"/>
          <w:color w:val="000000"/>
          <w:sz w:val="24"/>
          <w:szCs w:val="24"/>
        </w:rPr>
        <w:t xml:space="preserve"> ao recorrente ao Sr. José Tupinambá Ribeiro Ponte, bem como aos seus advogados, acerca do Voto, bem como da decisão superveniente desta Corte; e </w:t>
      </w:r>
      <w:r w:rsidR="00F767E9" w:rsidRPr="00FC44F1">
        <w:rPr>
          <w:rFonts w:ascii="Arial Narrow" w:hAnsi="Arial Narrow" w:cs="Arial"/>
          <w:b/>
          <w:color w:val="000000"/>
          <w:sz w:val="24"/>
          <w:szCs w:val="24"/>
        </w:rPr>
        <w:t>8.4. Arquivar</w:t>
      </w:r>
      <w:r w:rsidR="00F767E9" w:rsidRPr="00FC44F1">
        <w:rPr>
          <w:rFonts w:ascii="Arial Narrow" w:hAnsi="Arial Narrow" w:cs="Arial"/>
          <w:color w:val="000000"/>
          <w:sz w:val="24"/>
          <w:szCs w:val="24"/>
        </w:rPr>
        <w:t xml:space="preserve"> os presentes autos, </w:t>
      </w:r>
      <w:proofErr w:type="gramStart"/>
      <w:r w:rsidR="00F767E9" w:rsidRPr="00FC44F1">
        <w:rPr>
          <w:rFonts w:ascii="Arial Narrow" w:hAnsi="Arial Narrow" w:cs="Arial"/>
          <w:color w:val="000000"/>
          <w:sz w:val="24"/>
          <w:szCs w:val="24"/>
        </w:rPr>
        <w:t>ap</w:t>
      </w:r>
      <w:r w:rsidR="00387077" w:rsidRPr="00FC44F1">
        <w:rPr>
          <w:rFonts w:ascii="Arial Narrow" w:hAnsi="Arial Narrow" w:cs="Arial"/>
          <w:color w:val="000000"/>
          <w:sz w:val="24"/>
          <w:szCs w:val="24"/>
        </w:rPr>
        <w:t>ós</w:t>
      </w:r>
      <w:proofErr w:type="gramEnd"/>
      <w:r w:rsidR="00387077" w:rsidRPr="00FC44F1">
        <w:rPr>
          <w:rFonts w:ascii="Arial Narrow" w:hAnsi="Arial Narrow" w:cs="Arial"/>
          <w:color w:val="000000"/>
          <w:sz w:val="24"/>
          <w:szCs w:val="24"/>
        </w:rPr>
        <w:t xml:space="preserve"> expirados os prazos legais. </w:t>
      </w:r>
      <w:r w:rsidR="00280149" w:rsidRPr="00FC44F1">
        <w:rPr>
          <w:rFonts w:ascii="Arial Narrow" w:hAnsi="Arial Narrow" w:cs="Arial"/>
          <w:b/>
          <w:color w:val="000000"/>
          <w:sz w:val="24"/>
          <w:szCs w:val="24"/>
        </w:rPr>
        <w:t>PROCESSO Nº 16.887/2021 (Apensos: 12.633/2022 e 11.761/2020)</w:t>
      </w:r>
      <w:r w:rsidR="00280149" w:rsidRPr="00FC44F1">
        <w:rPr>
          <w:rFonts w:ascii="Arial Narrow" w:hAnsi="Arial Narrow" w:cs="Arial"/>
          <w:color w:val="000000"/>
          <w:sz w:val="24"/>
          <w:szCs w:val="24"/>
        </w:rPr>
        <w:t xml:space="preserve"> - Recurso Ordinário interposto pelo Sr. Marcos Apolo Muniz de Araújo, em face do Acórdão nº 712/2021-TCE-Segunda Câmara, exarado nos autos do Processo n° 11.761/2020.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Alcemir Pessoa Figliuolo Neto - OAB/AM 13248, Ayrton de Sena Gentil - OAB/AM 1324812521, Lucas Alberto de Alencar Brandão - OAB/AM 12555, Luciano Araujo Tavares - OAB/AM 13248 12512 e Fernanda Couto de Oliveira Lira - OAB/AM 11413</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1215/2023: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r w:rsidR="00280149" w:rsidRPr="00FC44F1">
        <w:rPr>
          <w:rFonts w:ascii="Arial Narrow" w:hAnsi="Arial Narrow" w:cs="Arial"/>
          <w:sz w:val="24"/>
          <w:szCs w:val="24"/>
        </w:rPr>
        <w:t xml:space="preserve">Excelentíssimos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3,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sz w:val="24"/>
          <w:szCs w:val="24"/>
        </w:rPr>
        <w:t xml:space="preserve"> 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Conselheiro-Relator</w:t>
      </w:r>
      <w:r w:rsidR="00280149" w:rsidRPr="00FC44F1">
        <w:rPr>
          <w:rFonts w:ascii="Arial Narrow" w:hAnsi="Arial Narrow" w:cs="Arial"/>
          <w:noProof/>
          <w:sz w:val="24"/>
          <w:szCs w:val="24"/>
        </w:rPr>
        <w:t xml:space="preserve">, </w:t>
      </w:r>
      <w:r w:rsidR="00280149" w:rsidRPr="00FC44F1">
        <w:rPr>
          <w:rFonts w:ascii="Arial Narrow" w:hAnsi="Arial Narrow" w:cs="Arial"/>
          <w:b/>
          <w:noProof/>
          <w:sz w:val="24"/>
          <w:szCs w:val="24"/>
        </w:rPr>
        <w:t>em divergência</w:t>
      </w:r>
      <w:r w:rsidR="00280149" w:rsidRPr="00FC44F1">
        <w:rPr>
          <w:rFonts w:ascii="Arial Narrow" w:hAnsi="Arial Narrow" w:cs="Arial"/>
          <w:noProof/>
          <w:sz w:val="24"/>
          <w:szCs w:val="24"/>
        </w:rPr>
        <w:t xml:space="preserve"> com o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b/>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do Recurso Ordinário (fls. 2–45 e complemento de fls. 71–75) interposto pelo </w:t>
      </w:r>
      <w:r w:rsidR="00280149" w:rsidRPr="00FC44F1">
        <w:rPr>
          <w:rFonts w:ascii="Arial Narrow" w:hAnsi="Arial Narrow" w:cs="Arial"/>
          <w:b/>
          <w:bCs/>
          <w:color w:val="000000"/>
          <w:sz w:val="24"/>
          <w:szCs w:val="24"/>
        </w:rPr>
        <w:t>Sr. Marcos Apolo Muniz de Araújo</w:t>
      </w:r>
      <w:r w:rsidR="00280149" w:rsidRPr="00FC44F1">
        <w:rPr>
          <w:rFonts w:ascii="Arial Narrow" w:hAnsi="Arial Narrow" w:cs="Arial"/>
          <w:color w:val="000000"/>
          <w:sz w:val="24"/>
          <w:szCs w:val="24"/>
        </w:rPr>
        <w:t xml:space="preserve">, por meio de seus advogados, em face do Acórdão nº 712/2021–TCE–Segunda Câmara (fls. 726–728 do processo nº 11.761/2020, em apenso), pois cumpridos todos os requisitos de admissibilidade, conforme exposto na Fundamentação deste Voto; </w:t>
      </w:r>
      <w:r w:rsidR="00280149" w:rsidRPr="00FC44F1">
        <w:rPr>
          <w:rFonts w:ascii="Arial Narrow" w:hAnsi="Arial Narrow" w:cs="Arial"/>
          <w:b/>
          <w:bCs/>
          <w:color w:val="000000"/>
          <w:sz w:val="24"/>
          <w:szCs w:val="24"/>
        </w:rPr>
        <w:t>8.2. Dar Provimento</w:t>
      </w:r>
      <w:r w:rsidR="00280149" w:rsidRPr="00FC44F1">
        <w:rPr>
          <w:rFonts w:ascii="Arial Narrow" w:hAnsi="Arial Narrow" w:cs="Arial"/>
          <w:color w:val="000000"/>
          <w:sz w:val="24"/>
          <w:szCs w:val="24"/>
        </w:rPr>
        <w:t xml:space="preserve"> ao Recurso Ordinário (fls. 2–45 e complemento de fls. 71–75) interposto pelo </w:t>
      </w:r>
      <w:r w:rsidR="00280149" w:rsidRPr="00FC44F1">
        <w:rPr>
          <w:rFonts w:ascii="Arial Narrow" w:hAnsi="Arial Narrow" w:cs="Arial"/>
          <w:b/>
          <w:bCs/>
          <w:color w:val="000000"/>
          <w:sz w:val="24"/>
          <w:szCs w:val="24"/>
        </w:rPr>
        <w:t>Sr. Marcos Apolo Muniz de Araújo</w:t>
      </w:r>
      <w:r w:rsidR="00280149" w:rsidRPr="00FC44F1">
        <w:rPr>
          <w:rFonts w:ascii="Arial Narrow" w:hAnsi="Arial Narrow" w:cs="Arial"/>
          <w:color w:val="000000"/>
          <w:sz w:val="24"/>
          <w:szCs w:val="24"/>
        </w:rPr>
        <w:t xml:space="preserve">, por meio de seus advogados, de modo a reformar o Acórdão nº 712/2021–TCE–Segunda Câmara (fls. 726–728 do processo n. 11.761/2020, em apenso), passando a ter a seguinte redação: </w:t>
      </w:r>
      <w:r w:rsidR="00280149" w:rsidRPr="00FC44F1">
        <w:rPr>
          <w:rFonts w:ascii="Arial Narrow" w:hAnsi="Arial Narrow" w:cs="Arial"/>
          <w:b/>
          <w:bCs/>
          <w:color w:val="000000"/>
          <w:sz w:val="24"/>
          <w:szCs w:val="24"/>
        </w:rPr>
        <w:t>8.2.1.</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julgar</w:t>
      </w:r>
      <w:proofErr w:type="gramEnd"/>
      <w:r w:rsidR="00280149" w:rsidRPr="00FC44F1">
        <w:rPr>
          <w:rFonts w:ascii="Arial Narrow" w:hAnsi="Arial Narrow" w:cs="Arial"/>
          <w:color w:val="000000"/>
          <w:sz w:val="24"/>
          <w:szCs w:val="24"/>
        </w:rPr>
        <w:t xml:space="preserve"> legal o Termo de Fomento nº 24/2019, firmado entre a Secretaria de Estado de Cultura - SEC, representada pelo Sr. Marcos Apolo Muniz de Araújo, e a Fundação Boi-Bumbá Caprichoso, representada pelo Sr. José Tupinambá Ribeiro Pontes, nos termos do art. 1º, VIII da lei nº 2423/96; </w:t>
      </w:r>
      <w:r w:rsidR="00280149" w:rsidRPr="00FC44F1">
        <w:rPr>
          <w:rFonts w:ascii="Arial Narrow" w:hAnsi="Arial Narrow" w:cs="Arial"/>
          <w:b/>
          <w:bCs/>
          <w:color w:val="000000"/>
          <w:sz w:val="24"/>
          <w:szCs w:val="24"/>
        </w:rPr>
        <w:t>8.2.2.</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julgar</w:t>
      </w:r>
      <w:proofErr w:type="gramEnd"/>
      <w:r w:rsidR="00280149" w:rsidRPr="00FC44F1">
        <w:rPr>
          <w:rFonts w:ascii="Arial Narrow" w:hAnsi="Arial Narrow" w:cs="Arial"/>
          <w:color w:val="000000"/>
          <w:sz w:val="24"/>
          <w:szCs w:val="24"/>
        </w:rPr>
        <w:t xml:space="preserve"> regular a prestação de contas do Termo de Fomento nº 24/2019, firmado entre a Secretaria de Estado de Cultura - SEC, representada pelo Sr. Marcos Apolo Muniz de Araújo, e a Fundação Boi-Bumbá Caprichoso, representada pelo Sr. José Tupinambá Ribeiro Pontes, nos termos do art. 19, II, da lei nº 2.423/96, c/c art. 188, §1º, I, da Resolução nº 4/02–TCE/AM. </w:t>
      </w:r>
      <w:r w:rsidR="00280149" w:rsidRPr="00FC44F1">
        <w:rPr>
          <w:rFonts w:ascii="Arial Narrow" w:hAnsi="Arial Narrow" w:cs="Arial"/>
          <w:b/>
          <w:bCs/>
          <w:color w:val="000000"/>
          <w:sz w:val="24"/>
          <w:szCs w:val="24"/>
        </w:rPr>
        <w:t>8.3. Dar ciência</w:t>
      </w:r>
      <w:r w:rsidR="00280149" w:rsidRPr="00FC44F1">
        <w:rPr>
          <w:rFonts w:ascii="Arial Narrow" w:hAnsi="Arial Narrow" w:cs="Arial"/>
          <w:color w:val="000000"/>
          <w:sz w:val="24"/>
          <w:szCs w:val="24"/>
        </w:rPr>
        <w:t xml:space="preserve"> ao recorrente, Sr. Marcos Apolo Muniz de Araújo, bem como aos seus advogados, acerca deste Voto, bem como da decisão superveniente desta Corte; e </w:t>
      </w:r>
      <w:r w:rsidR="00280149" w:rsidRPr="00FC44F1">
        <w:rPr>
          <w:rFonts w:ascii="Arial Narrow" w:hAnsi="Arial Narrow" w:cs="Arial"/>
          <w:b/>
          <w:bCs/>
          <w:color w:val="000000"/>
          <w:sz w:val="24"/>
          <w:szCs w:val="24"/>
        </w:rPr>
        <w:t>8.4. Arquivar</w:t>
      </w:r>
      <w:r w:rsidR="00280149" w:rsidRPr="00FC44F1">
        <w:rPr>
          <w:rFonts w:ascii="Arial Narrow" w:hAnsi="Arial Narrow" w:cs="Arial"/>
          <w:color w:val="000000"/>
          <w:sz w:val="24"/>
          <w:szCs w:val="24"/>
        </w:rPr>
        <w:t xml:space="preserve"> os presentes autos, </w:t>
      </w:r>
      <w:proofErr w:type="gramStart"/>
      <w:r w:rsidR="00280149" w:rsidRPr="00FC44F1">
        <w:rPr>
          <w:rFonts w:ascii="Arial Narrow" w:hAnsi="Arial Narrow" w:cs="Arial"/>
          <w:color w:val="000000"/>
          <w:sz w:val="24"/>
          <w:szCs w:val="24"/>
        </w:rPr>
        <w:t>a</w:t>
      </w:r>
      <w:r w:rsidR="007C6487" w:rsidRPr="00FC44F1">
        <w:rPr>
          <w:rFonts w:ascii="Arial Narrow" w:hAnsi="Arial Narrow" w:cs="Arial"/>
          <w:color w:val="000000"/>
          <w:sz w:val="24"/>
          <w:szCs w:val="24"/>
        </w:rPr>
        <w:t>pós</w:t>
      </w:r>
      <w:proofErr w:type="gramEnd"/>
      <w:r w:rsidR="007C6487" w:rsidRPr="00FC44F1">
        <w:rPr>
          <w:rFonts w:ascii="Arial Narrow" w:hAnsi="Arial Narrow" w:cs="Arial"/>
          <w:color w:val="000000"/>
          <w:sz w:val="24"/>
          <w:szCs w:val="24"/>
        </w:rPr>
        <w:t xml:space="preserve"> expirados os prazos legais. </w:t>
      </w:r>
      <w:r w:rsidR="00280149" w:rsidRPr="00FC44F1">
        <w:rPr>
          <w:rFonts w:ascii="Arial Narrow" w:hAnsi="Arial Narrow" w:cs="Arial"/>
          <w:b/>
          <w:color w:val="000000"/>
          <w:sz w:val="24"/>
          <w:szCs w:val="24"/>
        </w:rPr>
        <w:t>PROCESSO Nº 15.231/2022</w:t>
      </w:r>
      <w:r w:rsidR="00280149" w:rsidRPr="00FC44F1">
        <w:rPr>
          <w:rFonts w:ascii="Arial Narrow" w:hAnsi="Arial Narrow" w:cs="Arial"/>
          <w:color w:val="000000"/>
          <w:sz w:val="24"/>
          <w:szCs w:val="24"/>
        </w:rPr>
        <w:t xml:space="preserve"> - Representação interposta pela SECEX/TCE-AM, em desfavor do Sr. Simão Peixoto Lima, Prefeito Municipal de Borba, em virtude de possíveis irregularidades relativas à ausência de apresentação dos </w:t>
      </w:r>
      <w:r w:rsidR="003E4CB4" w:rsidRPr="00FC44F1">
        <w:rPr>
          <w:rFonts w:ascii="Arial Narrow" w:hAnsi="Arial Narrow" w:cs="Arial"/>
          <w:color w:val="000000"/>
          <w:sz w:val="24"/>
          <w:szCs w:val="24"/>
        </w:rPr>
        <w:t xml:space="preserve">Relatórios Resumidos de Execução Orçamentária – </w:t>
      </w:r>
      <w:proofErr w:type="spellStart"/>
      <w:r w:rsidR="003E4CB4" w:rsidRPr="00FC44F1">
        <w:rPr>
          <w:rFonts w:ascii="Arial Narrow" w:hAnsi="Arial Narrow" w:cs="Arial"/>
          <w:color w:val="000000"/>
          <w:sz w:val="24"/>
          <w:szCs w:val="24"/>
        </w:rPr>
        <w:t>RREO´s</w:t>
      </w:r>
      <w:proofErr w:type="spellEnd"/>
      <w:r w:rsidR="003E4CB4" w:rsidRPr="00FC44F1">
        <w:rPr>
          <w:rFonts w:ascii="Arial Narrow" w:hAnsi="Arial Narrow" w:cs="Arial"/>
          <w:color w:val="000000"/>
          <w:sz w:val="24"/>
          <w:szCs w:val="24"/>
        </w:rPr>
        <w:t xml:space="preserve"> e do Relatório de Gestão Fiscal - RGF</w:t>
      </w:r>
      <w:r w:rsidR="00280149" w:rsidRPr="00FC44F1">
        <w:rPr>
          <w:rFonts w:ascii="Arial Narrow" w:hAnsi="Arial Narrow" w:cs="Arial"/>
          <w:color w:val="000000"/>
          <w:sz w:val="24"/>
          <w:szCs w:val="24"/>
        </w:rPr>
        <w:t xml:space="preserve">, referentes ao exercício de 2022.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Renata Andréa Cabral Pestana Vieira - OAB/AM 3149 e Fabio Moraes Castello Branco - OAB/AM 4603</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1251/2023: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w:t>
      </w:r>
      <w:r w:rsidR="00280149" w:rsidRPr="00FC44F1">
        <w:rPr>
          <w:rFonts w:ascii="Arial Narrow" w:hAnsi="Arial Narrow" w:cs="Arial"/>
          <w:noProof/>
          <w:sz w:val="24"/>
          <w:szCs w:val="24"/>
        </w:rPr>
        <w:lastRenderedPageBreak/>
        <w:t>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w:t>
      </w:r>
      <w:r w:rsidR="00280149" w:rsidRPr="00FC44F1">
        <w:rPr>
          <w:rFonts w:ascii="Arial Narrow" w:hAnsi="Arial Narrow" w:cs="Arial"/>
          <w:noProof/>
          <w:sz w:val="24"/>
          <w:szCs w:val="24"/>
        </w:rPr>
        <w:t>Conselheiro-Relator</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Representação formulada pela </w:t>
      </w:r>
      <w:r w:rsidR="00FF2829" w:rsidRPr="00FC44F1">
        <w:rPr>
          <w:rFonts w:ascii="Arial Narrow" w:hAnsi="Arial Narrow" w:cs="Arial"/>
          <w:color w:val="000000"/>
          <w:sz w:val="24"/>
          <w:szCs w:val="24"/>
        </w:rPr>
        <w:t xml:space="preserve">SECEX </w:t>
      </w:r>
      <w:r w:rsidR="00280149" w:rsidRPr="00FC44F1">
        <w:rPr>
          <w:rFonts w:ascii="Arial Narrow" w:hAnsi="Arial Narrow" w:cs="Arial"/>
          <w:color w:val="000000"/>
          <w:sz w:val="24"/>
          <w:szCs w:val="24"/>
        </w:rPr>
        <w:t xml:space="preserve">- TCE/AM contra o Sr. Simão Peixoto Lima, Prefeito Municipal de Borba, em virtude de possíveis irregularidades relativas à ausência de envio e publicação dos Relatórios Resumidos de Execução Orçamentária – </w:t>
      </w:r>
      <w:proofErr w:type="spellStart"/>
      <w:r w:rsidR="00280149" w:rsidRPr="00FC44F1">
        <w:rPr>
          <w:rFonts w:ascii="Arial Narrow" w:hAnsi="Arial Narrow" w:cs="Arial"/>
          <w:color w:val="000000"/>
          <w:sz w:val="24"/>
          <w:szCs w:val="24"/>
        </w:rPr>
        <w:t>RREO´s</w:t>
      </w:r>
      <w:proofErr w:type="spellEnd"/>
      <w:r w:rsidR="00280149" w:rsidRPr="00FC44F1">
        <w:rPr>
          <w:rFonts w:ascii="Arial Narrow" w:hAnsi="Arial Narrow" w:cs="Arial"/>
          <w:color w:val="000000"/>
          <w:sz w:val="24"/>
          <w:szCs w:val="24"/>
        </w:rPr>
        <w:t xml:space="preserve">, referentes ao 1º, 2º e 3º bimestres de 2022, e do Relatório de Gestão Fiscal - RGF, referente ao 1º semestre de 2022, uma vez que restaram preenchidos os requisitos de admissibilidade; </w:t>
      </w:r>
      <w:r w:rsidR="00280149" w:rsidRPr="00FC44F1">
        <w:rPr>
          <w:rFonts w:ascii="Arial Narrow" w:hAnsi="Arial Narrow" w:cs="Arial"/>
          <w:b/>
          <w:bCs/>
          <w:color w:val="000000"/>
          <w:sz w:val="24"/>
          <w:szCs w:val="24"/>
        </w:rPr>
        <w:t>9.2. Julgar Procedente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no mérito</w:t>
      </w:r>
      <w:r w:rsidR="00280149" w:rsidRPr="00FC44F1">
        <w:rPr>
          <w:rFonts w:ascii="Arial Narrow" w:hAnsi="Arial Narrow" w:cs="Arial"/>
          <w:color w:val="000000"/>
          <w:sz w:val="24"/>
          <w:szCs w:val="24"/>
        </w:rPr>
        <w:t xml:space="preserve">, a Representação formulada pela Secex - TCE/AM contra o Sr. Simão Peixoto Lima, Prefeito Municipal de Borba, à vista da comprovação da ausência de publicação e do atraso no envio a esta Corte de Contas das informações dos Relatórios Resumidos de Execução Orçamentária (1º, 2º e 3º, bimestres/2022) e do Relatório de Gestão Fiscal (1º semestre/2022), conforme explanado ao longo da fundamentação do Voto; </w:t>
      </w:r>
      <w:r w:rsidR="00280149" w:rsidRPr="00FC44F1">
        <w:rPr>
          <w:rFonts w:ascii="Arial Narrow" w:hAnsi="Arial Narrow" w:cs="Arial"/>
          <w:b/>
          <w:bCs/>
          <w:color w:val="000000"/>
          <w:sz w:val="24"/>
          <w:szCs w:val="24"/>
        </w:rPr>
        <w:t>9.3. Aplicar multa</w:t>
      </w:r>
      <w:r w:rsidR="00280149" w:rsidRPr="00FC44F1">
        <w:rPr>
          <w:rFonts w:ascii="Arial Narrow" w:hAnsi="Arial Narrow" w:cs="Arial"/>
          <w:color w:val="000000"/>
          <w:sz w:val="24"/>
          <w:szCs w:val="24"/>
        </w:rPr>
        <w:t xml:space="preserve"> ao </w:t>
      </w:r>
      <w:r w:rsidR="00280149" w:rsidRPr="00FC44F1">
        <w:rPr>
          <w:rFonts w:ascii="Arial Narrow" w:hAnsi="Arial Narrow" w:cs="Arial"/>
          <w:b/>
          <w:bCs/>
          <w:color w:val="000000"/>
          <w:sz w:val="24"/>
          <w:szCs w:val="24"/>
        </w:rPr>
        <w:t>Sr. Simão Peixoto Lima</w:t>
      </w:r>
      <w:r w:rsidR="00280149" w:rsidRPr="00FC44F1">
        <w:rPr>
          <w:rFonts w:ascii="Arial Narrow" w:hAnsi="Arial Narrow" w:cs="Arial"/>
          <w:color w:val="000000"/>
          <w:sz w:val="24"/>
          <w:szCs w:val="24"/>
        </w:rPr>
        <w:t xml:space="preserve">, Prefeito Municipal de Borba, no valor de </w:t>
      </w:r>
      <w:proofErr w:type="gramStart"/>
      <w:r w:rsidR="00280149" w:rsidRPr="00FC44F1">
        <w:rPr>
          <w:rFonts w:ascii="Arial Narrow" w:hAnsi="Arial Narrow" w:cs="Arial"/>
          <w:b/>
          <w:bCs/>
          <w:color w:val="000000"/>
          <w:sz w:val="24"/>
          <w:szCs w:val="24"/>
        </w:rPr>
        <w:t>R$1.706,80</w:t>
      </w:r>
      <w:r w:rsidR="00280149" w:rsidRPr="00FC44F1">
        <w:rPr>
          <w:rFonts w:ascii="Arial Narrow" w:hAnsi="Arial Narrow" w:cs="Arial"/>
          <w:color w:val="000000"/>
          <w:sz w:val="24"/>
          <w:szCs w:val="24"/>
        </w:rPr>
        <w:t xml:space="preserve"> (mil, setecentos e seis reais e oitenta centavos), nos termos do art. 54, I, “b”, da Lei nº</w:t>
      </w:r>
      <w:proofErr w:type="gramEnd"/>
      <w:r w:rsidR="00280149" w:rsidRPr="00FC44F1">
        <w:rPr>
          <w:rFonts w:ascii="Arial Narrow" w:hAnsi="Arial Narrow" w:cs="Arial"/>
          <w:color w:val="000000"/>
          <w:sz w:val="24"/>
          <w:szCs w:val="24"/>
        </w:rPr>
        <w:t xml:space="preserve"> 2.4231/996, c/c o art. 308, I, “b”, da Resolução nº 04/2002-TCE/AM, pela ausência de publicação e por cada bimestre de atraso no envio a esta Corte de Contas das informações relativas aos Relatórios de Execução Orçamentária do 1º, 2º e 3º bimestres de 2</w:t>
      </w:r>
      <w:r w:rsidR="000469CF" w:rsidRPr="00FC44F1">
        <w:rPr>
          <w:rFonts w:ascii="Arial Narrow" w:hAnsi="Arial Narrow" w:cs="Arial"/>
          <w:color w:val="000000"/>
          <w:sz w:val="24"/>
          <w:szCs w:val="24"/>
        </w:rPr>
        <w:t>022, totalizando o montante de</w:t>
      </w:r>
      <w:r w:rsidR="00280149" w:rsidRPr="00FC44F1">
        <w:rPr>
          <w:rFonts w:ascii="Arial Narrow" w:hAnsi="Arial Narrow" w:cs="Arial"/>
          <w:color w:val="000000"/>
          <w:sz w:val="24"/>
          <w:szCs w:val="24"/>
        </w:rPr>
        <w:t xml:space="preserve"> R$5.120,40 (cinco mil, cento e vinte reais e quarenta centavos), de acordo com a fundamentação do voto, e fixar </w:t>
      </w:r>
      <w:r w:rsidR="00280149" w:rsidRPr="00FC44F1">
        <w:rPr>
          <w:rFonts w:ascii="Arial Narrow" w:hAnsi="Arial Narrow" w:cs="Arial"/>
          <w:b/>
          <w:bCs/>
          <w:color w:val="000000"/>
          <w:sz w:val="24"/>
          <w:szCs w:val="24"/>
        </w:rPr>
        <w:t>prazo de 30 dias</w:t>
      </w:r>
      <w:r w:rsidR="00280149" w:rsidRPr="00FC44F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80149" w:rsidRPr="00FC44F1">
        <w:rPr>
          <w:rFonts w:ascii="Arial Narrow" w:hAnsi="Arial Narrow" w:cs="Arial"/>
          <w:b/>
          <w:bCs/>
          <w:color w:val="000000"/>
          <w:sz w:val="24"/>
          <w:szCs w:val="24"/>
        </w:rPr>
        <w:t>9.4. Aplicar multa</w:t>
      </w:r>
      <w:r w:rsidR="00280149" w:rsidRPr="00FC44F1">
        <w:rPr>
          <w:rFonts w:ascii="Arial Narrow" w:hAnsi="Arial Narrow" w:cs="Arial"/>
          <w:color w:val="000000"/>
          <w:sz w:val="24"/>
          <w:szCs w:val="24"/>
        </w:rPr>
        <w:t xml:space="preserve"> ao </w:t>
      </w:r>
      <w:r w:rsidR="00280149" w:rsidRPr="00FC44F1">
        <w:rPr>
          <w:rFonts w:ascii="Arial Narrow" w:hAnsi="Arial Narrow" w:cs="Arial"/>
          <w:b/>
          <w:bCs/>
          <w:color w:val="000000"/>
          <w:sz w:val="24"/>
          <w:szCs w:val="24"/>
        </w:rPr>
        <w:t>Sr. Simão Peixoto Lima</w:t>
      </w:r>
      <w:r w:rsidR="00280149" w:rsidRPr="00FC44F1">
        <w:rPr>
          <w:rFonts w:ascii="Arial Narrow" w:hAnsi="Arial Narrow" w:cs="Arial"/>
          <w:color w:val="000000"/>
          <w:sz w:val="24"/>
          <w:szCs w:val="24"/>
        </w:rPr>
        <w:t xml:space="preserve">, Prefeito Municipal de Borba, no valor de </w:t>
      </w:r>
      <w:proofErr w:type="gramStart"/>
      <w:r w:rsidR="00280149" w:rsidRPr="00FC44F1">
        <w:rPr>
          <w:rFonts w:ascii="Arial Narrow" w:hAnsi="Arial Narrow" w:cs="Arial"/>
          <w:b/>
          <w:bCs/>
          <w:color w:val="000000"/>
          <w:sz w:val="24"/>
          <w:szCs w:val="24"/>
        </w:rPr>
        <w:t>R$1.706,80</w:t>
      </w:r>
      <w:r w:rsidR="00280149" w:rsidRPr="00FC44F1">
        <w:rPr>
          <w:rFonts w:ascii="Arial Narrow" w:hAnsi="Arial Narrow" w:cs="Arial"/>
          <w:color w:val="000000"/>
          <w:sz w:val="24"/>
          <w:szCs w:val="24"/>
        </w:rPr>
        <w:t xml:space="preserve"> (mil, setecentos e seis reais e oitenta centavos), nos termos do art. 54, I, “c”, da Lei nº</w:t>
      </w:r>
      <w:proofErr w:type="gramEnd"/>
      <w:r w:rsidR="00280149" w:rsidRPr="00FC44F1">
        <w:rPr>
          <w:rFonts w:ascii="Arial Narrow" w:hAnsi="Arial Narrow" w:cs="Arial"/>
          <w:color w:val="000000"/>
          <w:sz w:val="24"/>
          <w:szCs w:val="24"/>
        </w:rPr>
        <w:t xml:space="preserve"> 2.4231/996, c/c o art. 308, I, “c”, da Resolução nº 04/2002-TCE/AM, pela ausência de publicação e pelo atraso no envio a esta Corte de Contas das informações relativas ao Relatório de Gestão Fiscal do 1º semestre de 2022, de acordo com a fundamentação do voto, e fixar </w:t>
      </w:r>
      <w:r w:rsidR="00280149" w:rsidRPr="00FC44F1">
        <w:rPr>
          <w:rFonts w:ascii="Arial Narrow" w:hAnsi="Arial Narrow" w:cs="Arial"/>
          <w:b/>
          <w:bCs/>
          <w:color w:val="000000"/>
          <w:sz w:val="24"/>
          <w:szCs w:val="24"/>
        </w:rPr>
        <w:t>prazo de 30 dias</w:t>
      </w:r>
      <w:r w:rsidR="00280149" w:rsidRPr="00FC44F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80149" w:rsidRPr="00FC44F1">
        <w:rPr>
          <w:rFonts w:ascii="Arial Narrow" w:hAnsi="Arial Narrow" w:cs="Arial"/>
          <w:b/>
          <w:bCs/>
          <w:color w:val="000000"/>
          <w:sz w:val="24"/>
          <w:szCs w:val="24"/>
        </w:rPr>
        <w:t>9.5. Conceder prazo</w:t>
      </w:r>
      <w:r w:rsidR="00280149" w:rsidRPr="00FC44F1">
        <w:rPr>
          <w:rFonts w:ascii="Arial Narrow" w:hAnsi="Arial Narrow" w:cs="Arial"/>
          <w:color w:val="000000"/>
          <w:sz w:val="24"/>
          <w:szCs w:val="24"/>
        </w:rPr>
        <w:t xml:space="preserve"> para o </w:t>
      </w:r>
      <w:r w:rsidR="00280149" w:rsidRPr="00FC44F1">
        <w:rPr>
          <w:rFonts w:ascii="Arial Narrow" w:hAnsi="Arial Narrow" w:cs="Arial"/>
          <w:b/>
          <w:bCs/>
          <w:color w:val="000000"/>
          <w:sz w:val="24"/>
          <w:szCs w:val="24"/>
        </w:rPr>
        <w:t>Sr. Simão Peixoto Lima</w:t>
      </w:r>
      <w:r w:rsidR="00280149" w:rsidRPr="00FC44F1">
        <w:rPr>
          <w:rFonts w:ascii="Arial Narrow" w:hAnsi="Arial Narrow" w:cs="Arial"/>
          <w:color w:val="000000"/>
          <w:sz w:val="24"/>
          <w:szCs w:val="24"/>
        </w:rPr>
        <w:t xml:space="preserve">, Prefeito Municipal de Borba, de </w:t>
      </w:r>
      <w:r w:rsidR="00280149" w:rsidRPr="00FC44F1">
        <w:rPr>
          <w:rFonts w:ascii="Arial Narrow" w:hAnsi="Arial Narrow" w:cs="Arial"/>
          <w:b/>
          <w:bCs/>
          <w:color w:val="000000"/>
          <w:sz w:val="24"/>
          <w:szCs w:val="24"/>
        </w:rPr>
        <w:t>30 (trinta) dias</w:t>
      </w:r>
      <w:r w:rsidR="00280149" w:rsidRPr="00FC44F1">
        <w:rPr>
          <w:rFonts w:ascii="Arial Narrow" w:hAnsi="Arial Narrow" w:cs="Arial"/>
          <w:color w:val="000000"/>
          <w:sz w:val="24"/>
          <w:szCs w:val="24"/>
        </w:rPr>
        <w:t xml:space="preserve"> para proceder à publicação dos Relatórios Resumidos de Execução Orçamentária (1º, 2º e 3º, bimestres/2022) e do Relatório de Gestão Fiscal (1º semestre/2022) no Portal de Transparência, em observância aos </w:t>
      </w:r>
      <w:proofErr w:type="spellStart"/>
      <w:r w:rsidR="00280149" w:rsidRPr="00FC44F1">
        <w:rPr>
          <w:rFonts w:ascii="Arial Narrow" w:hAnsi="Arial Narrow" w:cs="Arial"/>
          <w:color w:val="000000"/>
          <w:sz w:val="24"/>
          <w:szCs w:val="24"/>
        </w:rPr>
        <w:t>arts</w:t>
      </w:r>
      <w:proofErr w:type="spellEnd"/>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52, caput</w:t>
      </w:r>
      <w:proofErr w:type="gramEnd"/>
      <w:r w:rsidR="00280149" w:rsidRPr="00FC44F1">
        <w:rPr>
          <w:rFonts w:ascii="Arial Narrow" w:hAnsi="Arial Narrow" w:cs="Arial"/>
          <w:color w:val="000000"/>
          <w:sz w:val="24"/>
          <w:szCs w:val="24"/>
        </w:rPr>
        <w:t xml:space="preserve"> e 55, §2º, da LC nº 101/2000; </w:t>
      </w:r>
      <w:r w:rsidR="00280149" w:rsidRPr="00FC44F1">
        <w:rPr>
          <w:rFonts w:ascii="Arial Narrow" w:hAnsi="Arial Narrow" w:cs="Arial"/>
          <w:b/>
          <w:bCs/>
          <w:color w:val="000000"/>
          <w:sz w:val="24"/>
          <w:szCs w:val="24"/>
        </w:rPr>
        <w:t>9.6. Determinar</w:t>
      </w:r>
      <w:r w:rsidR="00280149" w:rsidRPr="00FC44F1">
        <w:rPr>
          <w:rFonts w:ascii="Arial Narrow" w:hAnsi="Arial Narrow" w:cs="Arial"/>
          <w:color w:val="000000"/>
          <w:sz w:val="24"/>
          <w:szCs w:val="24"/>
        </w:rPr>
        <w:t xml:space="preserve"> à SEPLENO que tome as providências cabíveis relativas à juntada de cópia da presente decisão ao processo da Prestação de Contas Anual da Prefeitura de Borba, do exercício 2023; </w:t>
      </w:r>
      <w:r w:rsidR="00280149" w:rsidRPr="00FC44F1">
        <w:rPr>
          <w:rFonts w:ascii="Arial Narrow" w:hAnsi="Arial Narrow" w:cs="Arial"/>
          <w:b/>
          <w:bCs/>
          <w:color w:val="000000"/>
          <w:sz w:val="24"/>
          <w:szCs w:val="24"/>
        </w:rPr>
        <w:t>9.7. Dar ciência</w:t>
      </w:r>
      <w:r w:rsidR="00280149" w:rsidRPr="00FC44F1">
        <w:rPr>
          <w:rFonts w:ascii="Arial Narrow" w:hAnsi="Arial Narrow" w:cs="Arial"/>
          <w:color w:val="000000"/>
          <w:sz w:val="24"/>
          <w:szCs w:val="24"/>
        </w:rPr>
        <w:t xml:space="preserve"> às partes interessadas, Secex e Sr. Simão Peixoto Lima, Prefeito Municipal de Borba, por meio de seus representantes legais, encaminhando-lhes cópia do Relatório/Voto e da respectiva decisão.</w:t>
      </w:r>
      <w:r w:rsidR="007C4E73" w:rsidRPr="00FC44F1">
        <w:rPr>
          <w:rFonts w:ascii="Arial Narrow" w:hAnsi="Arial Narrow" w:cs="Arial"/>
          <w:color w:val="000000"/>
          <w:sz w:val="24"/>
          <w:szCs w:val="24"/>
        </w:rPr>
        <w:t xml:space="preserve"> </w:t>
      </w:r>
      <w:r w:rsidR="007C4E73" w:rsidRPr="00FC44F1">
        <w:rPr>
          <w:rFonts w:ascii="Arial Narrow" w:hAnsi="Arial Narrow" w:cs="Arial"/>
          <w:color w:val="000000"/>
          <w:sz w:val="24"/>
          <w:szCs w:val="24"/>
          <w:u w:val="single"/>
        </w:rPr>
        <w:t xml:space="preserve">Nesta fase de julgamento assumiu a presidência dos trabalhos a Excelentíssima Senhora Conselheira Yara Amazônia Lins Rodrigues dos Santos, em </w:t>
      </w:r>
      <w:r w:rsidR="007C4E73" w:rsidRPr="00FC44F1">
        <w:rPr>
          <w:rFonts w:ascii="Arial Narrow" w:hAnsi="Arial Narrow" w:cs="Arial"/>
          <w:color w:val="000000"/>
          <w:sz w:val="24"/>
          <w:szCs w:val="24"/>
          <w:u w:val="single"/>
        </w:rPr>
        <w:lastRenderedPageBreak/>
        <w:t>face do impedimento do Excelentíssimo Senhor Conselheiro Érico Xavier Desterro e Silva (Art. 65 do RI-TCE/AM)</w:t>
      </w:r>
      <w:r w:rsidR="007C4E73" w:rsidRPr="00FC44F1">
        <w:rPr>
          <w:rFonts w:ascii="Arial Narrow" w:hAnsi="Arial Narrow" w:cs="Arial"/>
          <w:color w:val="000000"/>
          <w:sz w:val="24"/>
          <w:szCs w:val="24"/>
        </w:rPr>
        <w:t>.</w:t>
      </w:r>
      <w:r w:rsidR="00DA6D4C"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11.140/2023 (Apenso: 14.362/2021)</w:t>
      </w:r>
      <w:r w:rsidR="00280149" w:rsidRPr="00FC44F1">
        <w:rPr>
          <w:rFonts w:ascii="Arial Narrow" w:hAnsi="Arial Narrow" w:cs="Arial"/>
          <w:color w:val="000000"/>
          <w:sz w:val="24"/>
          <w:szCs w:val="24"/>
        </w:rPr>
        <w:t xml:space="preserve"> - Recurso de Revisão interposto pelo Sr. </w:t>
      </w:r>
      <w:proofErr w:type="spellStart"/>
      <w:r w:rsidR="00280149" w:rsidRPr="00FC44F1">
        <w:rPr>
          <w:rFonts w:ascii="Arial Narrow" w:hAnsi="Arial Narrow" w:cs="Arial"/>
          <w:color w:val="000000"/>
          <w:sz w:val="24"/>
          <w:szCs w:val="24"/>
        </w:rPr>
        <w:t>Nicson</w:t>
      </w:r>
      <w:proofErr w:type="spellEnd"/>
      <w:r w:rsidR="00280149" w:rsidRPr="00FC44F1">
        <w:rPr>
          <w:rFonts w:ascii="Arial Narrow" w:hAnsi="Arial Narrow" w:cs="Arial"/>
          <w:color w:val="000000"/>
          <w:sz w:val="24"/>
          <w:szCs w:val="24"/>
        </w:rPr>
        <w:t xml:space="preserve"> </w:t>
      </w:r>
      <w:proofErr w:type="spellStart"/>
      <w:r w:rsidR="00280149" w:rsidRPr="00FC44F1">
        <w:rPr>
          <w:rFonts w:ascii="Arial Narrow" w:hAnsi="Arial Narrow" w:cs="Arial"/>
          <w:color w:val="000000"/>
          <w:sz w:val="24"/>
          <w:szCs w:val="24"/>
        </w:rPr>
        <w:t>Marreira</w:t>
      </w:r>
      <w:proofErr w:type="spellEnd"/>
      <w:r w:rsidR="00280149" w:rsidRPr="00FC44F1">
        <w:rPr>
          <w:rFonts w:ascii="Arial Narrow" w:hAnsi="Arial Narrow" w:cs="Arial"/>
          <w:color w:val="000000"/>
          <w:sz w:val="24"/>
          <w:szCs w:val="24"/>
        </w:rPr>
        <w:t xml:space="preserve"> Lima, em face do Acórdão nº 1309/2021-TCE-Tribunal Pleno, exarado nos autos do Processo nº 14.362/2021.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Isaac Luiz Miranda Almas - OAB/AM 12199, Mariana Pereira Carlotto - OAB/AM 17299 e Ana Cláudia Soares Viana - OAB/AM 17319</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1252/2023: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inciso III, alínea “g”,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do Recurso de Revisão (fls. 2–12, com anexos de fls. 13–23) interposto pelo </w:t>
      </w:r>
      <w:r w:rsidR="00280149" w:rsidRPr="00FC44F1">
        <w:rPr>
          <w:rFonts w:ascii="Arial Narrow" w:hAnsi="Arial Narrow" w:cs="Arial"/>
          <w:b/>
          <w:bCs/>
          <w:color w:val="000000"/>
          <w:sz w:val="24"/>
          <w:szCs w:val="24"/>
        </w:rPr>
        <w:t xml:space="preserve">Sr. </w:t>
      </w:r>
      <w:proofErr w:type="spellStart"/>
      <w:r w:rsidR="00280149" w:rsidRPr="00FC44F1">
        <w:rPr>
          <w:rFonts w:ascii="Arial Narrow" w:hAnsi="Arial Narrow" w:cs="Arial"/>
          <w:b/>
          <w:bCs/>
          <w:color w:val="000000"/>
          <w:sz w:val="24"/>
          <w:szCs w:val="24"/>
        </w:rPr>
        <w:t>Nicson</w:t>
      </w:r>
      <w:proofErr w:type="spellEnd"/>
      <w:r w:rsidR="00280149" w:rsidRPr="00FC44F1">
        <w:rPr>
          <w:rFonts w:ascii="Arial Narrow" w:hAnsi="Arial Narrow" w:cs="Arial"/>
          <w:b/>
          <w:bCs/>
          <w:color w:val="000000"/>
          <w:sz w:val="24"/>
          <w:szCs w:val="24"/>
        </w:rPr>
        <w:t xml:space="preserve"> </w:t>
      </w:r>
      <w:proofErr w:type="spellStart"/>
      <w:r w:rsidR="00280149" w:rsidRPr="00FC44F1">
        <w:rPr>
          <w:rFonts w:ascii="Arial Narrow" w:hAnsi="Arial Narrow" w:cs="Arial"/>
          <w:b/>
          <w:bCs/>
          <w:color w:val="000000"/>
          <w:sz w:val="24"/>
          <w:szCs w:val="24"/>
        </w:rPr>
        <w:t>Marreira</w:t>
      </w:r>
      <w:proofErr w:type="spellEnd"/>
      <w:r w:rsidR="00280149" w:rsidRPr="00FC44F1">
        <w:rPr>
          <w:rFonts w:ascii="Arial Narrow" w:hAnsi="Arial Narrow" w:cs="Arial"/>
          <w:b/>
          <w:bCs/>
          <w:color w:val="000000"/>
          <w:sz w:val="24"/>
          <w:szCs w:val="24"/>
        </w:rPr>
        <w:t xml:space="preserve"> Lima</w:t>
      </w:r>
      <w:r w:rsidR="00280149" w:rsidRPr="00FC44F1">
        <w:rPr>
          <w:rFonts w:ascii="Arial Narrow" w:hAnsi="Arial Narrow" w:cs="Arial"/>
          <w:color w:val="000000"/>
          <w:sz w:val="24"/>
          <w:szCs w:val="24"/>
        </w:rPr>
        <w:t xml:space="preserve">, por meio de seu procurador, contra o Acórdão n. 1309/2021–TCE–Tribunal Pleno (fls. 39–41 do processo n. 14.362/2021, em apenso), em razão do preenchimento dos requisitos de admissibilidade, conforme exposto na fundamentação do voto; </w:t>
      </w:r>
      <w:r w:rsidR="00280149" w:rsidRPr="00FC44F1">
        <w:rPr>
          <w:rFonts w:ascii="Arial Narrow" w:hAnsi="Arial Narrow" w:cs="Arial"/>
          <w:b/>
          <w:bCs/>
          <w:color w:val="000000"/>
          <w:sz w:val="24"/>
          <w:szCs w:val="24"/>
        </w:rPr>
        <w:t>8.2. Dar provimento</w:t>
      </w:r>
      <w:r w:rsidR="00280149" w:rsidRPr="00FC44F1">
        <w:rPr>
          <w:rFonts w:ascii="Arial Narrow" w:hAnsi="Arial Narrow" w:cs="Arial"/>
          <w:color w:val="000000"/>
          <w:sz w:val="24"/>
          <w:szCs w:val="24"/>
        </w:rPr>
        <w:t xml:space="preserve"> ao Recurso de Revisão interposto pelo </w:t>
      </w:r>
      <w:r w:rsidR="00280149" w:rsidRPr="00FC44F1">
        <w:rPr>
          <w:rFonts w:ascii="Arial Narrow" w:hAnsi="Arial Narrow" w:cs="Arial"/>
          <w:b/>
          <w:bCs/>
          <w:color w:val="000000"/>
          <w:sz w:val="24"/>
          <w:szCs w:val="24"/>
        </w:rPr>
        <w:t xml:space="preserve">Sr. </w:t>
      </w:r>
      <w:proofErr w:type="spellStart"/>
      <w:r w:rsidR="00280149" w:rsidRPr="00FC44F1">
        <w:rPr>
          <w:rFonts w:ascii="Arial Narrow" w:hAnsi="Arial Narrow" w:cs="Arial"/>
          <w:b/>
          <w:bCs/>
          <w:color w:val="000000"/>
          <w:sz w:val="24"/>
          <w:szCs w:val="24"/>
        </w:rPr>
        <w:t>Nicson</w:t>
      </w:r>
      <w:proofErr w:type="spellEnd"/>
      <w:r w:rsidR="00280149" w:rsidRPr="00FC44F1">
        <w:rPr>
          <w:rFonts w:ascii="Arial Narrow" w:hAnsi="Arial Narrow" w:cs="Arial"/>
          <w:b/>
          <w:bCs/>
          <w:color w:val="000000"/>
          <w:sz w:val="24"/>
          <w:szCs w:val="24"/>
        </w:rPr>
        <w:t xml:space="preserve"> </w:t>
      </w:r>
      <w:proofErr w:type="spellStart"/>
      <w:r w:rsidR="00280149" w:rsidRPr="00FC44F1">
        <w:rPr>
          <w:rFonts w:ascii="Arial Narrow" w:hAnsi="Arial Narrow" w:cs="Arial"/>
          <w:b/>
          <w:bCs/>
          <w:color w:val="000000"/>
          <w:sz w:val="24"/>
          <w:szCs w:val="24"/>
        </w:rPr>
        <w:t>Marreira</w:t>
      </w:r>
      <w:proofErr w:type="spellEnd"/>
      <w:r w:rsidR="00280149" w:rsidRPr="00FC44F1">
        <w:rPr>
          <w:rFonts w:ascii="Arial Narrow" w:hAnsi="Arial Narrow" w:cs="Arial"/>
          <w:b/>
          <w:bCs/>
          <w:color w:val="000000"/>
          <w:sz w:val="24"/>
          <w:szCs w:val="24"/>
        </w:rPr>
        <w:t xml:space="preserve"> Lima</w:t>
      </w:r>
      <w:r w:rsidR="00280149" w:rsidRPr="00FC44F1">
        <w:rPr>
          <w:rFonts w:ascii="Arial Narrow" w:hAnsi="Arial Narrow" w:cs="Arial"/>
          <w:color w:val="000000"/>
          <w:sz w:val="24"/>
          <w:szCs w:val="24"/>
        </w:rPr>
        <w:t xml:space="preserve">, por meio de seu procurador, para fins de anular o acórdão n. 1309/2021–TCE–Tribunal Pleno (fls. 39–41 do processo n. 14.362/2021, em apenso), diante da nulidade da notificação no âmbito do processo originário, emitindo-se nova notificação ao recorrente, a fim de lhe garantir o direito ao contraditório e à ampla defesa, conforme exposto na fundamentação do voto; </w:t>
      </w:r>
      <w:r w:rsidR="00280149" w:rsidRPr="00FC44F1">
        <w:rPr>
          <w:rFonts w:ascii="Arial Narrow" w:hAnsi="Arial Narrow" w:cs="Arial"/>
          <w:b/>
          <w:bCs/>
          <w:color w:val="000000"/>
          <w:sz w:val="24"/>
          <w:szCs w:val="24"/>
        </w:rPr>
        <w:t>8.3. Dar ciência</w:t>
      </w:r>
      <w:r w:rsidR="00280149" w:rsidRPr="00FC44F1">
        <w:rPr>
          <w:rFonts w:ascii="Arial Narrow" w:hAnsi="Arial Narrow" w:cs="Arial"/>
          <w:color w:val="000000"/>
          <w:sz w:val="24"/>
          <w:szCs w:val="24"/>
        </w:rPr>
        <w:t xml:space="preserve"> ao Sr. </w:t>
      </w:r>
      <w:proofErr w:type="spellStart"/>
      <w:r w:rsidR="00280149" w:rsidRPr="00FC44F1">
        <w:rPr>
          <w:rFonts w:ascii="Arial Narrow" w:hAnsi="Arial Narrow" w:cs="Arial"/>
          <w:color w:val="000000"/>
          <w:sz w:val="24"/>
          <w:szCs w:val="24"/>
        </w:rPr>
        <w:t>Nicson</w:t>
      </w:r>
      <w:proofErr w:type="spellEnd"/>
      <w:r w:rsidR="00280149" w:rsidRPr="00FC44F1">
        <w:rPr>
          <w:rFonts w:ascii="Arial Narrow" w:hAnsi="Arial Narrow" w:cs="Arial"/>
          <w:color w:val="000000"/>
          <w:sz w:val="24"/>
          <w:szCs w:val="24"/>
        </w:rPr>
        <w:t xml:space="preserve"> </w:t>
      </w:r>
      <w:proofErr w:type="spellStart"/>
      <w:r w:rsidR="00280149" w:rsidRPr="00FC44F1">
        <w:rPr>
          <w:rFonts w:ascii="Arial Narrow" w:hAnsi="Arial Narrow" w:cs="Arial"/>
          <w:color w:val="000000"/>
          <w:sz w:val="24"/>
          <w:szCs w:val="24"/>
        </w:rPr>
        <w:t>Marreira</w:t>
      </w:r>
      <w:proofErr w:type="spellEnd"/>
      <w:r w:rsidR="00280149" w:rsidRPr="00FC44F1">
        <w:rPr>
          <w:rFonts w:ascii="Arial Narrow" w:hAnsi="Arial Narrow" w:cs="Arial"/>
          <w:color w:val="000000"/>
          <w:sz w:val="24"/>
          <w:szCs w:val="24"/>
        </w:rPr>
        <w:t xml:space="preserve"> Lima, por meio de seu procurador, acerca do voto, bem como da decisão plenária a ser proferida pela Corte; </w:t>
      </w:r>
      <w:r w:rsidR="00280149" w:rsidRPr="00FC44F1">
        <w:rPr>
          <w:rFonts w:ascii="Arial Narrow" w:hAnsi="Arial Narrow" w:cs="Arial"/>
          <w:b/>
          <w:bCs/>
          <w:color w:val="000000"/>
          <w:sz w:val="24"/>
          <w:szCs w:val="24"/>
        </w:rPr>
        <w:t>8.4. Arquivar</w:t>
      </w:r>
      <w:r w:rsidR="00280149" w:rsidRPr="00FC44F1">
        <w:rPr>
          <w:rFonts w:ascii="Arial Narrow" w:hAnsi="Arial Narrow" w:cs="Arial"/>
          <w:color w:val="000000"/>
          <w:sz w:val="24"/>
          <w:szCs w:val="24"/>
        </w:rPr>
        <w:t xml:space="preserve"> os autos, expirados os prazos legais.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Érico Xavier Desterro e Silva (art. 65 do Regimento Interno).</w:t>
      </w:r>
      <w:r w:rsidR="00BA7935" w:rsidRPr="00FC44F1">
        <w:rPr>
          <w:rFonts w:ascii="Arial Narrow" w:hAnsi="Arial Narrow" w:cs="Arial"/>
          <w:noProof/>
          <w:sz w:val="24"/>
          <w:szCs w:val="24"/>
        </w:rPr>
        <w:t xml:space="preserve"> </w:t>
      </w:r>
      <w:r w:rsidR="00BA7935" w:rsidRPr="00FC44F1">
        <w:rPr>
          <w:rFonts w:ascii="Arial Narrow" w:hAnsi="Arial Narrow" w:cs="Arial"/>
          <w:color w:val="000000"/>
          <w:sz w:val="24"/>
          <w:szCs w:val="24"/>
          <w:u w:val="single"/>
        </w:rPr>
        <w:t xml:space="preserve">Nesta fase de julgamento retornou à presidência dos trabalhos </w:t>
      </w:r>
      <w:proofErr w:type="gramStart"/>
      <w:r w:rsidR="00BA7935" w:rsidRPr="00FC44F1">
        <w:rPr>
          <w:rFonts w:ascii="Arial Narrow" w:hAnsi="Arial Narrow" w:cs="Arial"/>
          <w:color w:val="000000"/>
          <w:sz w:val="24"/>
          <w:szCs w:val="24"/>
          <w:u w:val="single"/>
        </w:rPr>
        <w:t>o Excelentíssimo</w:t>
      </w:r>
      <w:proofErr w:type="gramEnd"/>
      <w:r w:rsidR="00BA7935" w:rsidRPr="00FC44F1">
        <w:rPr>
          <w:rFonts w:ascii="Arial Narrow" w:hAnsi="Arial Narrow" w:cs="Arial"/>
          <w:color w:val="000000"/>
          <w:sz w:val="24"/>
          <w:szCs w:val="24"/>
          <w:u w:val="single"/>
        </w:rPr>
        <w:t xml:space="preserve"> Senhor Conselheiro Érico Xavier Desterro e Silva.</w:t>
      </w:r>
      <w:r w:rsidR="00DF6450" w:rsidRPr="00FC44F1">
        <w:rPr>
          <w:rFonts w:ascii="Arial Narrow" w:hAnsi="Arial Narrow" w:cs="Arial"/>
          <w:i/>
          <w:color w:val="000000"/>
          <w:sz w:val="24"/>
          <w:szCs w:val="24"/>
        </w:rPr>
        <w:t xml:space="preserve"> </w:t>
      </w:r>
      <w:r w:rsidR="00280149" w:rsidRPr="00FC44F1">
        <w:rPr>
          <w:rFonts w:ascii="Arial Narrow" w:hAnsi="Arial Narrow" w:cs="Arial"/>
          <w:b/>
          <w:color w:val="000000"/>
          <w:sz w:val="24"/>
          <w:szCs w:val="24"/>
        </w:rPr>
        <w:t>PROCESSO Nº 12.167/2023 (Apenso: 11.050/2021)</w:t>
      </w:r>
      <w:r w:rsidR="00280149" w:rsidRPr="00FC44F1">
        <w:rPr>
          <w:rFonts w:ascii="Arial Narrow" w:hAnsi="Arial Narrow" w:cs="Arial"/>
          <w:color w:val="000000"/>
          <w:sz w:val="24"/>
          <w:szCs w:val="24"/>
        </w:rPr>
        <w:t xml:space="preserve"> - Recurso de Reconsideração interposto pela Prefeitura Municipal de Presidente Figueiredo, em face do Acórdão n° 102/2023-TCE-Tribunal Pleno, exarado nos autos do Processo n° 11.050/2021.</w:t>
      </w:r>
      <w:r w:rsidR="00280149" w:rsidRPr="00FC44F1">
        <w:rPr>
          <w:rFonts w:ascii="Arial Narrow" w:hAnsi="Arial Narrow" w:cs="Arial"/>
          <w:b/>
          <w:color w:val="000000"/>
          <w:sz w:val="24"/>
          <w:szCs w:val="24"/>
        </w:rPr>
        <w:t xml:space="preserve">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Humberto Filipe Pinheiro Pedrosa - OAB/AM 13.037 e Lazaro </w:t>
      </w:r>
      <w:proofErr w:type="spellStart"/>
      <w:r w:rsidR="00280149" w:rsidRPr="00FC44F1">
        <w:rPr>
          <w:rFonts w:ascii="Arial Narrow" w:hAnsi="Arial Narrow" w:cs="Arial"/>
          <w:sz w:val="24"/>
          <w:szCs w:val="24"/>
        </w:rPr>
        <w:t>Apopi</w:t>
      </w:r>
      <w:proofErr w:type="spellEnd"/>
      <w:r w:rsidR="00280149" w:rsidRPr="00FC44F1">
        <w:rPr>
          <w:rFonts w:ascii="Arial Narrow" w:hAnsi="Arial Narrow" w:cs="Arial"/>
          <w:sz w:val="24"/>
          <w:szCs w:val="24"/>
        </w:rPr>
        <w:t xml:space="preserve"> Ferreira da Silva de </w:t>
      </w:r>
      <w:proofErr w:type="spellStart"/>
      <w:r w:rsidR="00280149" w:rsidRPr="00FC44F1">
        <w:rPr>
          <w:rFonts w:ascii="Arial Narrow" w:hAnsi="Arial Narrow" w:cs="Arial"/>
          <w:sz w:val="24"/>
          <w:szCs w:val="24"/>
        </w:rPr>
        <w:t>Querioz</w:t>
      </w:r>
      <w:proofErr w:type="spellEnd"/>
      <w:r w:rsidR="00280149" w:rsidRPr="00FC44F1">
        <w:rPr>
          <w:rFonts w:ascii="Arial Narrow" w:hAnsi="Arial Narrow" w:cs="Arial"/>
          <w:sz w:val="24"/>
          <w:szCs w:val="24"/>
        </w:rPr>
        <w:t xml:space="preserve"> - OAB/AM 17.830. </w:t>
      </w:r>
      <w:r w:rsidR="00280149" w:rsidRPr="00FC44F1">
        <w:rPr>
          <w:rFonts w:ascii="Arial Narrow" w:hAnsi="Arial Narrow" w:cs="Arial"/>
          <w:b/>
          <w:color w:val="000000"/>
          <w:sz w:val="24"/>
          <w:szCs w:val="24"/>
        </w:rPr>
        <w:t>ACÓRDÃO Nº 1250/2023: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Conselheiro-Relator</w:t>
      </w:r>
      <w:r w:rsidR="00280149" w:rsidRPr="00FC44F1">
        <w:rPr>
          <w:rFonts w:ascii="Arial Narrow" w:hAnsi="Arial Narrow" w:cs="Arial"/>
          <w:noProof/>
          <w:sz w:val="24"/>
          <w:szCs w:val="24"/>
        </w:rPr>
        <w:t>,</w:t>
      </w:r>
      <w:r w:rsidR="00280149" w:rsidRPr="00FC44F1">
        <w:rPr>
          <w:rFonts w:ascii="Arial Narrow" w:hAnsi="Arial Narrow" w:cs="Arial"/>
          <w:sz w:val="24"/>
          <w:szCs w:val="24"/>
        </w:rPr>
        <w:t xml:space="preserve">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6.1. Não conhecer</w:t>
      </w:r>
      <w:r w:rsidR="00280149" w:rsidRPr="00FC44F1">
        <w:rPr>
          <w:rFonts w:ascii="Arial Narrow" w:hAnsi="Arial Narrow" w:cs="Arial"/>
          <w:color w:val="000000"/>
          <w:sz w:val="24"/>
          <w:szCs w:val="24"/>
        </w:rPr>
        <w:t xml:space="preserve"> do Recurso de Reconsideração, interposto pela </w:t>
      </w:r>
      <w:r w:rsidR="00280149" w:rsidRPr="00FC44F1">
        <w:rPr>
          <w:rFonts w:ascii="Arial Narrow" w:hAnsi="Arial Narrow" w:cs="Arial"/>
          <w:b/>
          <w:bCs/>
          <w:color w:val="000000"/>
          <w:sz w:val="24"/>
          <w:szCs w:val="24"/>
        </w:rPr>
        <w:t>Prefeitura Municipal de Presidente Figueiredo</w:t>
      </w:r>
      <w:r w:rsidR="00C40CAE" w:rsidRPr="00FC44F1">
        <w:rPr>
          <w:rFonts w:ascii="Arial Narrow" w:hAnsi="Arial Narrow" w:cs="Arial"/>
          <w:color w:val="000000"/>
          <w:sz w:val="24"/>
          <w:szCs w:val="24"/>
        </w:rPr>
        <w:t xml:space="preserve"> em face do A</w:t>
      </w:r>
      <w:r w:rsidR="00280149" w:rsidRPr="00FC44F1">
        <w:rPr>
          <w:rFonts w:ascii="Arial Narrow" w:hAnsi="Arial Narrow" w:cs="Arial"/>
          <w:color w:val="000000"/>
          <w:sz w:val="24"/>
          <w:szCs w:val="24"/>
        </w:rPr>
        <w:t xml:space="preserve">córdão n° 102/2023-TCE-Tribunal Pleno (fls. 71/73), exarado nos autos do processo n° 11.050/2021 (apenso), em razão da irregularidade na constituição dos advogados, nos termos do art. 82, § 2° da Resolução n° 04/2002-TCE/AM combinado com o </w:t>
      </w:r>
      <w:r w:rsidR="00AE0B4C" w:rsidRPr="00FC44F1">
        <w:rPr>
          <w:rFonts w:ascii="Arial Narrow" w:hAnsi="Arial Narrow" w:cs="Arial"/>
          <w:color w:val="000000"/>
          <w:sz w:val="24"/>
          <w:szCs w:val="24"/>
        </w:rPr>
        <w:t xml:space="preserve">art. 76, § 2°, inciso I do CPC. </w:t>
      </w:r>
      <w:r w:rsidR="00280149" w:rsidRPr="00FC44F1">
        <w:rPr>
          <w:rFonts w:ascii="Arial Narrow" w:hAnsi="Arial Narrow" w:cs="Arial"/>
          <w:b/>
          <w:color w:val="000000"/>
          <w:sz w:val="24"/>
          <w:szCs w:val="24"/>
        </w:rPr>
        <w:t>CONSELHEIRA-RELATORA: YARA AMAZÔ</w:t>
      </w:r>
      <w:r w:rsidR="00D31CFE" w:rsidRPr="00FC44F1">
        <w:rPr>
          <w:rFonts w:ascii="Arial Narrow" w:hAnsi="Arial Narrow" w:cs="Arial"/>
          <w:b/>
          <w:color w:val="000000"/>
          <w:sz w:val="24"/>
          <w:szCs w:val="24"/>
        </w:rPr>
        <w:t xml:space="preserve">NIA LINS RODRIGUES DOS SANTOS. </w:t>
      </w:r>
      <w:r w:rsidR="00280149" w:rsidRPr="00FC44F1">
        <w:rPr>
          <w:rFonts w:ascii="Arial Narrow" w:hAnsi="Arial Narrow" w:cs="Arial"/>
          <w:b/>
          <w:color w:val="000000"/>
          <w:sz w:val="24"/>
          <w:szCs w:val="24"/>
        </w:rPr>
        <w:t>PROCESSO Nº 10.566/2017</w:t>
      </w:r>
      <w:r w:rsidR="00333C61" w:rsidRPr="00FC44F1">
        <w:rPr>
          <w:rFonts w:ascii="Arial Narrow" w:hAnsi="Arial Narrow" w:cs="Arial"/>
          <w:color w:val="000000"/>
          <w:sz w:val="24"/>
          <w:szCs w:val="24"/>
        </w:rPr>
        <w:t xml:space="preserve"> - Denúncia a</w:t>
      </w:r>
      <w:r w:rsidR="00280149" w:rsidRPr="00FC44F1">
        <w:rPr>
          <w:rFonts w:ascii="Arial Narrow" w:hAnsi="Arial Narrow" w:cs="Arial"/>
          <w:color w:val="000000"/>
          <w:sz w:val="24"/>
          <w:szCs w:val="24"/>
        </w:rPr>
        <w:t xml:space="preserve">nônima contra o Sr. Américo </w:t>
      </w:r>
      <w:proofErr w:type="spellStart"/>
      <w:r w:rsidR="00280149" w:rsidRPr="00FC44F1">
        <w:rPr>
          <w:rFonts w:ascii="Arial Narrow" w:hAnsi="Arial Narrow" w:cs="Arial"/>
          <w:color w:val="000000"/>
          <w:sz w:val="24"/>
          <w:szCs w:val="24"/>
        </w:rPr>
        <w:t>Gorayeb</w:t>
      </w:r>
      <w:proofErr w:type="spellEnd"/>
      <w:r w:rsidR="00280149" w:rsidRPr="00FC44F1">
        <w:rPr>
          <w:rFonts w:ascii="Arial Narrow" w:hAnsi="Arial Narrow" w:cs="Arial"/>
          <w:color w:val="000000"/>
          <w:sz w:val="24"/>
          <w:szCs w:val="24"/>
        </w:rPr>
        <w:t xml:space="preserve"> Júnior, Secretário de Estado de Infraestrutura - SEINFRA, </w:t>
      </w:r>
      <w:r w:rsidR="006A762B" w:rsidRPr="00FC44F1">
        <w:rPr>
          <w:rFonts w:ascii="Arial Narrow" w:hAnsi="Arial Narrow" w:cs="Arial"/>
          <w:sz w:val="24"/>
          <w:szCs w:val="24"/>
        </w:rPr>
        <w:t>em razão de supostas irregularidades referentes aos contratos CT-00105/2014-SEINFRA e CT-00116/2013-SEINFRA</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Paulo Sergio Guimarães de Oliveira - OAB/AM 8196, </w:t>
      </w:r>
      <w:proofErr w:type="spellStart"/>
      <w:r w:rsidR="00280149" w:rsidRPr="00FC44F1">
        <w:rPr>
          <w:rFonts w:ascii="Arial Narrow" w:hAnsi="Arial Narrow" w:cs="Arial"/>
          <w:sz w:val="24"/>
          <w:szCs w:val="24"/>
        </w:rPr>
        <w:t>Sigrid</w:t>
      </w:r>
      <w:proofErr w:type="spellEnd"/>
      <w:r w:rsidR="00280149" w:rsidRPr="00FC44F1">
        <w:rPr>
          <w:rFonts w:ascii="Arial Narrow" w:hAnsi="Arial Narrow" w:cs="Arial"/>
          <w:sz w:val="24"/>
          <w:szCs w:val="24"/>
        </w:rPr>
        <w:t xml:space="preserve"> de Lima Pinheiro - OAB/AM 9594, Henrique </w:t>
      </w:r>
      <w:proofErr w:type="spellStart"/>
      <w:r w:rsidR="00280149" w:rsidRPr="00FC44F1">
        <w:rPr>
          <w:rFonts w:ascii="Arial Narrow" w:hAnsi="Arial Narrow" w:cs="Arial"/>
          <w:sz w:val="24"/>
          <w:szCs w:val="24"/>
        </w:rPr>
        <w:t>Simch</w:t>
      </w:r>
      <w:proofErr w:type="spellEnd"/>
      <w:r w:rsidR="00280149" w:rsidRPr="00FC44F1">
        <w:rPr>
          <w:rFonts w:ascii="Arial Narrow" w:hAnsi="Arial Narrow" w:cs="Arial"/>
          <w:sz w:val="24"/>
          <w:szCs w:val="24"/>
        </w:rPr>
        <w:t xml:space="preserve"> de Morais - OAB/AM 11030, Clayton Queiroz </w:t>
      </w:r>
      <w:proofErr w:type="spellStart"/>
      <w:r w:rsidR="00280149" w:rsidRPr="00FC44F1">
        <w:rPr>
          <w:rFonts w:ascii="Arial Narrow" w:hAnsi="Arial Narrow" w:cs="Arial"/>
          <w:sz w:val="24"/>
          <w:szCs w:val="24"/>
        </w:rPr>
        <w:t>Sabóia</w:t>
      </w:r>
      <w:proofErr w:type="spellEnd"/>
      <w:r w:rsidR="00280149" w:rsidRPr="00FC44F1">
        <w:rPr>
          <w:rFonts w:ascii="Arial Narrow" w:hAnsi="Arial Narrow" w:cs="Arial"/>
          <w:sz w:val="24"/>
          <w:szCs w:val="24"/>
        </w:rPr>
        <w:t xml:space="preserve"> – OAB/AM 11446, </w:t>
      </w:r>
      <w:proofErr w:type="spellStart"/>
      <w:r w:rsidR="00280149" w:rsidRPr="00FC44F1">
        <w:rPr>
          <w:rFonts w:ascii="Arial Narrow" w:hAnsi="Arial Narrow" w:cs="Arial"/>
          <w:sz w:val="24"/>
          <w:szCs w:val="24"/>
        </w:rPr>
        <w:t>Brenno</w:t>
      </w:r>
      <w:proofErr w:type="spellEnd"/>
      <w:r w:rsidR="00280149" w:rsidRPr="00FC44F1">
        <w:rPr>
          <w:rFonts w:ascii="Arial Narrow" w:hAnsi="Arial Narrow" w:cs="Arial"/>
          <w:sz w:val="24"/>
          <w:szCs w:val="24"/>
        </w:rPr>
        <w:t xml:space="preserve"> </w:t>
      </w:r>
      <w:proofErr w:type="spellStart"/>
      <w:r w:rsidR="00280149" w:rsidRPr="00FC44F1">
        <w:rPr>
          <w:rFonts w:ascii="Arial Narrow" w:hAnsi="Arial Narrow" w:cs="Arial"/>
          <w:sz w:val="24"/>
          <w:szCs w:val="24"/>
        </w:rPr>
        <w:t>Cazemiro</w:t>
      </w:r>
      <w:proofErr w:type="spellEnd"/>
      <w:r w:rsidR="00280149" w:rsidRPr="00FC44F1">
        <w:rPr>
          <w:rFonts w:ascii="Arial Narrow" w:hAnsi="Arial Narrow" w:cs="Arial"/>
          <w:sz w:val="24"/>
          <w:szCs w:val="24"/>
        </w:rPr>
        <w:t xml:space="preserve"> </w:t>
      </w:r>
      <w:proofErr w:type="spellStart"/>
      <w:r w:rsidR="00280149" w:rsidRPr="00FC44F1">
        <w:rPr>
          <w:rFonts w:ascii="Arial Narrow" w:hAnsi="Arial Narrow" w:cs="Arial"/>
          <w:sz w:val="24"/>
          <w:szCs w:val="24"/>
        </w:rPr>
        <w:t>Camara</w:t>
      </w:r>
      <w:proofErr w:type="spellEnd"/>
      <w:r w:rsidR="00280149" w:rsidRPr="00FC44F1">
        <w:rPr>
          <w:rFonts w:ascii="Arial Narrow" w:hAnsi="Arial Narrow" w:cs="Arial"/>
          <w:sz w:val="24"/>
          <w:szCs w:val="24"/>
        </w:rPr>
        <w:t xml:space="preserve"> - OAB/AM 13168, Fernanda Luiza Fontes – OAB/AM 12711 e Paulo Felipe Santos Magalhães - OAB/AM 11367. </w:t>
      </w:r>
      <w:r w:rsidR="00280149" w:rsidRPr="00FC44F1">
        <w:rPr>
          <w:rFonts w:ascii="Arial Narrow" w:hAnsi="Arial Narrow" w:cs="Arial"/>
          <w:b/>
          <w:color w:val="000000"/>
          <w:sz w:val="24"/>
          <w:szCs w:val="24"/>
        </w:rPr>
        <w:t>ACÓRDÃO Nº 1249/2023: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5º, inciso XII e art. 11, inciso III, alínea “c”, da Resolução n.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por maioria,</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 xml:space="preserve">nos termos do voto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Senhora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divergência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da Representação interposta em face do Sr. Américo </w:t>
      </w:r>
      <w:proofErr w:type="spellStart"/>
      <w:r w:rsidR="00280149" w:rsidRPr="00FC44F1">
        <w:rPr>
          <w:rFonts w:ascii="Arial Narrow" w:hAnsi="Arial Narrow" w:cs="Arial"/>
          <w:color w:val="000000"/>
          <w:sz w:val="24"/>
          <w:szCs w:val="24"/>
        </w:rPr>
        <w:t>Gorayeb</w:t>
      </w:r>
      <w:proofErr w:type="spellEnd"/>
      <w:r w:rsidR="00280149" w:rsidRPr="00FC44F1">
        <w:rPr>
          <w:rFonts w:ascii="Arial Narrow" w:hAnsi="Arial Narrow" w:cs="Arial"/>
          <w:color w:val="000000"/>
          <w:sz w:val="24"/>
          <w:szCs w:val="24"/>
        </w:rPr>
        <w:t xml:space="preserve"> Júnior, por ter atendido os termos regimentais; </w:t>
      </w:r>
      <w:r w:rsidR="00280149" w:rsidRPr="00FC44F1">
        <w:rPr>
          <w:rFonts w:ascii="Arial Narrow" w:hAnsi="Arial Narrow" w:cs="Arial"/>
          <w:b/>
          <w:bCs/>
          <w:color w:val="000000"/>
          <w:sz w:val="24"/>
          <w:szCs w:val="24"/>
        </w:rPr>
        <w:t>8.2. Julgar improcedente</w:t>
      </w:r>
      <w:r w:rsidR="00280149" w:rsidRPr="00FC44F1">
        <w:rPr>
          <w:rFonts w:ascii="Arial Narrow" w:hAnsi="Arial Narrow" w:cs="Arial"/>
          <w:color w:val="000000"/>
          <w:sz w:val="24"/>
          <w:szCs w:val="24"/>
        </w:rPr>
        <w:t xml:space="preserve"> a Representação interposta em face do Sr. Américo </w:t>
      </w:r>
      <w:proofErr w:type="spellStart"/>
      <w:r w:rsidR="00280149" w:rsidRPr="00FC44F1">
        <w:rPr>
          <w:rFonts w:ascii="Arial Narrow" w:hAnsi="Arial Narrow" w:cs="Arial"/>
          <w:color w:val="000000"/>
          <w:sz w:val="24"/>
          <w:szCs w:val="24"/>
        </w:rPr>
        <w:t>Gorayeb</w:t>
      </w:r>
      <w:proofErr w:type="spellEnd"/>
      <w:r w:rsidR="00280149" w:rsidRPr="00FC44F1">
        <w:rPr>
          <w:rFonts w:ascii="Arial Narrow" w:hAnsi="Arial Narrow" w:cs="Arial"/>
          <w:color w:val="000000"/>
          <w:sz w:val="24"/>
          <w:szCs w:val="24"/>
        </w:rPr>
        <w:t xml:space="preserve"> Júnior, uma vez que a ausência do fato foi reconhecida na esfera judicial; </w:t>
      </w:r>
      <w:r w:rsidR="00280149" w:rsidRPr="00FC44F1">
        <w:rPr>
          <w:rFonts w:ascii="Arial Narrow" w:hAnsi="Arial Narrow" w:cs="Arial"/>
          <w:b/>
          <w:bCs/>
          <w:color w:val="000000"/>
          <w:sz w:val="24"/>
          <w:szCs w:val="24"/>
        </w:rPr>
        <w:t>8.3. Determinar</w:t>
      </w:r>
      <w:r w:rsidR="00280149" w:rsidRPr="00FC44F1">
        <w:rPr>
          <w:rFonts w:ascii="Arial Narrow" w:hAnsi="Arial Narrow" w:cs="Arial"/>
          <w:color w:val="000000"/>
          <w:sz w:val="24"/>
          <w:szCs w:val="24"/>
        </w:rPr>
        <w:t xml:space="preserve"> à SEPLENO que promova a comunicação dos interessados, por meio dos advogados habilitados, se for o caso. </w:t>
      </w:r>
      <w:r w:rsidR="00280149" w:rsidRPr="00FC44F1">
        <w:rPr>
          <w:rFonts w:ascii="Arial Narrow" w:hAnsi="Arial Narrow" w:cs="Arial"/>
          <w:i/>
          <w:noProof/>
          <w:sz w:val="24"/>
          <w:szCs w:val="24"/>
        </w:rPr>
        <w:t>Vencido o voto do Presidente, que acompanhou o parecer do Ministério Público de Contas pela procedência da denúncia.</w:t>
      </w:r>
      <w:r w:rsidR="00B4722A"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15.293/2018</w:t>
      </w:r>
      <w:r w:rsidR="00280149" w:rsidRPr="00FC44F1">
        <w:rPr>
          <w:rFonts w:ascii="Arial Narrow" w:hAnsi="Arial Narrow" w:cs="Arial"/>
          <w:color w:val="000000"/>
          <w:sz w:val="24"/>
          <w:szCs w:val="24"/>
        </w:rPr>
        <w:t xml:space="preserve"> - </w:t>
      </w:r>
      <w:r w:rsidR="00280149" w:rsidRPr="00FC44F1">
        <w:rPr>
          <w:rFonts w:ascii="Arial Narrow" w:hAnsi="Arial Narrow" w:cs="Arial"/>
          <w:noProof/>
          <w:sz w:val="24"/>
          <w:szCs w:val="24"/>
        </w:rPr>
        <w:t>Tomada de Contas referente à Parcela Única do Termo de Convênio n° 13/2008, firmado entre a Sepror e a Associação dos Trabalhadores Rurais da Comunidade do Santa Maria do Caiaue - Atransmacurapa</w:t>
      </w:r>
      <w:r w:rsidR="00280149" w:rsidRPr="00FC44F1">
        <w:rPr>
          <w:rFonts w:ascii="Arial Narrow" w:hAnsi="Arial Narrow" w:cs="Arial"/>
          <w:color w:val="000000"/>
          <w:sz w:val="24"/>
          <w:szCs w:val="24"/>
        </w:rPr>
        <w:t xml:space="preserve">.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Sender Jacaúna de Lima - OAB/AM 6292</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1248/2023: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w:t>
      </w:r>
      <w:r w:rsidR="00280149" w:rsidRPr="00FC44F1">
        <w:rPr>
          <w:rFonts w:ascii="Arial Narrow" w:hAnsi="Arial Narrow" w:cs="Arial"/>
          <w:sz w:val="24"/>
          <w:szCs w:val="24"/>
        </w:rPr>
        <w:lastRenderedPageBreak/>
        <w:t xml:space="preserve">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por maioria,</w:t>
      </w:r>
      <w:r w:rsidR="00280149" w:rsidRPr="00FC44F1">
        <w:rPr>
          <w:rFonts w:ascii="Arial Narrow" w:hAnsi="Arial Narrow" w:cs="Arial"/>
          <w:sz w:val="24"/>
          <w:szCs w:val="24"/>
        </w:rPr>
        <w:t xml:space="preserve"> nos termos do voto da Excelentíssima Senhora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divergência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Arquivar</w:t>
      </w:r>
      <w:r w:rsidR="00280149" w:rsidRPr="00FC44F1">
        <w:rPr>
          <w:rFonts w:ascii="Arial Narrow" w:hAnsi="Arial Narrow" w:cs="Arial"/>
          <w:color w:val="000000"/>
          <w:sz w:val="24"/>
          <w:szCs w:val="24"/>
        </w:rPr>
        <w:t xml:space="preserve"> o processo, sem baixa na responsabilidade do Sr. </w:t>
      </w:r>
      <w:proofErr w:type="spellStart"/>
      <w:r w:rsidR="00280149" w:rsidRPr="00FC44F1">
        <w:rPr>
          <w:rFonts w:ascii="Arial Narrow" w:hAnsi="Arial Narrow" w:cs="Arial"/>
          <w:color w:val="000000"/>
          <w:sz w:val="24"/>
          <w:szCs w:val="24"/>
        </w:rPr>
        <w:t>Eronildo</w:t>
      </w:r>
      <w:proofErr w:type="spellEnd"/>
      <w:r w:rsidR="00280149" w:rsidRPr="00FC44F1">
        <w:rPr>
          <w:rFonts w:ascii="Arial Narrow" w:hAnsi="Arial Narrow" w:cs="Arial"/>
          <w:color w:val="000000"/>
          <w:sz w:val="24"/>
          <w:szCs w:val="24"/>
        </w:rPr>
        <w:t xml:space="preserve"> Braga Bezerra, </w:t>
      </w:r>
      <w:proofErr w:type="gramStart"/>
      <w:r w:rsidR="00280149" w:rsidRPr="00FC44F1">
        <w:rPr>
          <w:rFonts w:ascii="Arial Narrow" w:hAnsi="Arial Narrow" w:cs="Arial"/>
          <w:color w:val="000000"/>
          <w:sz w:val="24"/>
          <w:szCs w:val="24"/>
        </w:rPr>
        <w:t>ex-Secretário</w:t>
      </w:r>
      <w:proofErr w:type="gramEnd"/>
      <w:r w:rsidR="00280149" w:rsidRPr="00FC44F1">
        <w:rPr>
          <w:rFonts w:ascii="Arial Narrow" w:hAnsi="Arial Narrow" w:cs="Arial"/>
          <w:color w:val="000000"/>
          <w:sz w:val="24"/>
          <w:szCs w:val="24"/>
        </w:rPr>
        <w:t xml:space="preserve"> da Secretaria de Estado de Produção Rural (SEPROR), e do Sr. </w:t>
      </w:r>
      <w:proofErr w:type="spellStart"/>
      <w:r w:rsidR="00280149" w:rsidRPr="00FC44F1">
        <w:rPr>
          <w:rFonts w:ascii="Arial Narrow" w:hAnsi="Arial Narrow" w:cs="Arial"/>
          <w:color w:val="000000"/>
          <w:sz w:val="24"/>
          <w:szCs w:val="24"/>
        </w:rPr>
        <w:t>Ercilio</w:t>
      </w:r>
      <w:proofErr w:type="spellEnd"/>
      <w:r w:rsidR="00280149" w:rsidRPr="00FC44F1">
        <w:rPr>
          <w:rFonts w:ascii="Arial Narrow" w:hAnsi="Arial Narrow" w:cs="Arial"/>
          <w:color w:val="000000"/>
          <w:sz w:val="24"/>
          <w:szCs w:val="24"/>
        </w:rPr>
        <w:t xml:space="preserve"> Francisco Barbosa de Oliveira, Presidente à época da Associação dos Trabalhadores Rurais da Comunidade do Santa Maria do </w:t>
      </w:r>
      <w:proofErr w:type="spellStart"/>
      <w:r w:rsidR="00280149" w:rsidRPr="00FC44F1">
        <w:rPr>
          <w:rFonts w:ascii="Arial Narrow" w:hAnsi="Arial Narrow" w:cs="Arial"/>
          <w:color w:val="000000"/>
          <w:sz w:val="24"/>
          <w:szCs w:val="24"/>
        </w:rPr>
        <w:t>Cajuae</w:t>
      </w:r>
      <w:proofErr w:type="spellEnd"/>
      <w:r w:rsidR="00280149" w:rsidRPr="00FC44F1">
        <w:rPr>
          <w:rFonts w:ascii="Arial Narrow" w:hAnsi="Arial Narrow" w:cs="Arial"/>
          <w:color w:val="000000"/>
          <w:sz w:val="24"/>
          <w:szCs w:val="24"/>
        </w:rPr>
        <w:t xml:space="preserve"> - </w:t>
      </w:r>
      <w:proofErr w:type="spellStart"/>
      <w:r w:rsidR="00280149" w:rsidRPr="00FC44F1">
        <w:rPr>
          <w:rFonts w:ascii="Arial Narrow" w:hAnsi="Arial Narrow" w:cs="Arial"/>
          <w:color w:val="000000"/>
          <w:sz w:val="24"/>
          <w:szCs w:val="24"/>
        </w:rPr>
        <w:t>Atrasmacurapa</w:t>
      </w:r>
      <w:proofErr w:type="spellEnd"/>
      <w:r w:rsidR="00280149" w:rsidRPr="00FC44F1">
        <w:rPr>
          <w:rFonts w:ascii="Arial Narrow" w:hAnsi="Arial Narrow" w:cs="Arial"/>
          <w:color w:val="000000"/>
          <w:sz w:val="24"/>
          <w:szCs w:val="24"/>
        </w:rPr>
        <w:t xml:space="preserve">, conforme art. 2º da Resolução nº 06/2016; </w:t>
      </w:r>
      <w:r w:rsidR="00280149" w:rsidRPr="00FC44F1">
        <w:rPr>
          <w:rFonts w:ascii="Arial Narrow" w:hAnsi="Arial Narrow" w:cs="Arial"/>
          <w:b/>
          <w:bCs/>
          <w:color w:val="000000"/>
          <w:sz w:val="24"/>
          <w:szCs w:val="24"/>
        </w:rPr>
        <w:t>8.2. Dar ciência</w:t>
      </w:r>
      <w:r w:rsidR="00280149" w:rsidRPr="00FC44F1">
        <w:rPr>
          <w:rFonts w:ascii="Arial Narrow" w:hAnsi="Arial Narrow" w:cs="Arial"/>
          <w:color w:val="000000"/>
          <w:sz w:val="24"/>
          <w:szCs w:val="24"/>
        </w:rPr>
        <w:t xml:space="preserve"> à Secretaria de Estado de Produção Rural - </w:t>
      </w:r>
      <w:proofErr w:type="spellStart"/>
      <w:r w:rsidR="00280149" w:rsidRPr="00FC44F1">
        <w:rPr>
          <w:rFonts w:ascii="Arial Narrow" w:hAnsi="Arial Narrow" w:cs="Arial"/>
          <w:color w:val="000000"/>
          <w:sz w:val="24"/>
          <w:szCs w:val="24"/>
        </w:rPr>
        <w:t>Sepror</w:t>
      </w:r>
      <w:proofErr w:type="spellEnd"/>
      <w:r w:rsidR="00280149" w:rsidRPr="00FC44F1">
        <w:rPr>
          <w:rFonts w:ascii="Arial Narrow" w:hAnsi="Arial Narrow" w:cs="Arial"/>
          <w:color w:val="000000"/>
          <w:sz w:val="24"/>
          <w:szCs w:val="24"/>
        </w:rPr>
        <w:t xml:space="preserve">, ao Sr. </w:t>
      </w:r>
      <w:proofErr w:type="spellStart"/>
      <w:r w:rsidR="00280149" w:rsidRPr="00FC44F1">
        <w:rPr>
          <w:rFonts w:ascii="Arial Narrow" w:hAnsi="Arial Narrow" w:cs="Arial"/>
          <w:color w:val="000000"/>
          <w:sz w:val="24"/>
          <w:szCs w:val="24"/>
        </w:rPr>
        <w:t>Eronildo</w:t>
      </w:r>
      <w:proofErr w:type="spellEnd"/>
      <w:r w:rsidR="00280149" w:rsidRPr="00FC44F1">
        <w:rPr>
          <w:rFonts w:ascii="Arial Narrow" w:hAnsi="Arial Narrow" w:cs="Arial"/>
          <w:color w:val="000000"/>
          <w:sz w:val="24"/>
          <w:szCs w:val="24"/>
        </w:rPr>
        <w:t xml:space="preserve"> Braga Bezerra, ao Sr. </w:t>
      </w:r>
      <w:proofErr w:type="spellStart"/>
      <w:r w:rsidR="00280149" w:rsidRPr="00FC44F1">
        <w:rPr>
          <w:rFonts w:ascii="Arial Narrow" w:hAnsi="Arial Narrow" w:cs="Arial"/>
          <w:color w:val="000000"/>
          <w:sz w:val="24"/>
          <w:szCs w:val="24"/>
        </w:rPr>
        <w:t>Ercilio</w:t>
      </w:r>
      <w:proofErr w:type="spellEnd"/>
      <w:r w:rsidR="00280149" w:rsidRPr="00FC44F1">
        <w:rPr>
          <w:rFonts w:ascii="Arial Narrow" w:hAnsi="Arial Narrow" w:cs="Arial"/>
          <w:color w:val="000000"/>
          <w:sz w:val="24"/>
          <w:szCs w:val="24"/>
        </w:rPr>
        <w:t xml:space="preserve"> Francisco Barbosa de Oliveira e à Associação dos Trabalhadores Rurais da Comunidade </w:t>
      </w:r>
      <w:proofErr w:type="gramStart"/>
      <w:r w:rsidR="00280149" w:rsidRPr="00FC44F1">
        <w:rPr>
          <w:rFonts w:ascii="Arial Narrow" w:hAnsi="Arial Narrow" w:cs="Arial"/>
          <w:color w:val="000000"/>
          <w:sz w:val="24"/>
          <w:szCs w:val="24"/>
        </w:rPr>
        <w:t>do Santa Maria</w:t>
      </w:r>
      <w:proofErr w:type="gramEnd"/>
      <w:r w:rsidR="00280149" w:rsidRPr="00FC44F1">
        <w:rPr>
          <w:rFonts w:ascii="Arial Narrow" w:hAnsi="Arial Narrow" w:cs="Arial"/>
          <w:color w:val="000000"/>
          <w:sz w:val="24"/>
          <w:szCs w:val="24"/>
        </w:rPr>
        <w:t xml:space="preserve"> do </w:t>
      </w:r>
      <w:proofErr w:type="spellStart"/>
      <w:r w:rsidR="00280149" w:rsidRPr="00FC44F1">
        <w:rPr>
          <w:rFonts w:ascii="Arial Narrow" w:hAnsi="Arial Narrow" w:cs="Arial"/>
          <w:color w:val="000000"/>
          <w:sz w:val="24"/>
          <w:szCs w:val="24"/>
        </w:rPr>
        <w:t>Cajuae</w:t>
      </w:r>
      <w:proofErr w:type="spellEnd"/>
      <w:r w:rsidR="00280149" w:rsidRPr="00FC44F1">
        <w:rPr>
          <w:rFonts w:ascii="Arial Narrow" w:hAnsi="Arial Narrow" w:cs="Arial"/>
          <w:color w:val="000000"/>
          <w:sz w:val="24"/>
          <w:szCs w:val="24"/>
        </w:rPr>
        <w:t xml:space="preserve"> - </w:t>
      </w:r>
      <w:proofErr w:type="spellStart"/>
      <w:r w:rsidR="00280149" w:rsidRPr="00FC44F1">
        <w:rPr>
          <w:rFonts w:ascii="Arial Narrow" w:hAnsi="Arial Narrow" w:cs="Arial"/>
          <w:color w:val="000000"/>
          <w:sz w:val="24"/>
          <w:szCs w:val="24"/>
        </w:rPr>
        <w:t>Atrasmacurapa</w:t>
      </w:r>
      <w:proofErr w:type="spellEnd"/>
      <w:r w:rsidR="00280149" w:rsidRPr="00FC44F1">
        <w:rPr>
          <w:rFonts w:ascii="Arial Narrow" w:hAnsi="Arial Narrow" w:cs="Arial"/>
          <w:color w:val="000000"/>
          <w:sz w:val="24"/>
          <w:szCs w:val="24"/>
        </w:rPr>
        <w:t xml:space="preserve">, da decisão e do Relatório-Voto. </w:t>
      </w:r>
      <w:r w:rsidR="00280149" w:rsidRPr="00FC44F1">
        <w:rPr>
          <w:rFonts w:ascii="Arial Narrow" w:hAnsi="Arial Narrow" w:cs="Arial"/>
          <w:i/>
          <w:noProof/>
          <w:sz w:val="24"/>
          <w:szCs w:val="24"/>
        </w:rPr>
        <w:t>Vencido o voto do Presidente, que acompanhou o parecer do Ministério Público de Contas pela notificação aos interessados.</w:t>
      </w:r>
      <w:r w:rsidR="006B381F"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10.798/2021</w:t>
      </w:r>
      <w:r w:rsidR="00280149" w:rsidRPr="00FC44F1">
        <w:rPr>
          <w:rFonts w:ascii="Arial Narrow" w:hAnsi="Arial Narrow" w:cs="Arial"/>
          <w:color w:val="000000"/>
          <w:sz w:val="24"/>
          <w:szCs w:val="24"/>
        </w:rPr>
        <w:t xml:space="preserve"> - Representação interposta pela SECEX, em face da Prefeitura Municipal de Maués, </w:t>
      </w:r>
      <w:r w:rsidR="006B381F" w:rsidRPr="00FC44F1">
        <w:rPr>
          <w:rFonts w:ascii="Arial Narrow" w:hAnsi="Arial Narrow" w:cs="Arial"/>
          <w:color w:val="000000"/>
          <w:sz w:val="24"/>
          <w:szCs w:val="24"/>
        </w:rPr>
        <w:t xml:space="preserve">sob a responsabilidade do Sr. Carlos Roberto de Oliveira Júnior, </w:t>
      </w:r>
      <w:r w:rsidR="00280149" w:rsidRPr="00FC44F1">
        <w:rPr>
          <w:rFonts w:ascii="Arial Narrow" w:hAnsi="Arial Narrow" w:cs="Arial"/>
          <w:color w:val="000000"/>
          <w:sz w:val="24"/>
          <w:szCs w:val="24"/>
        </w:rPr>
        <w:t>para que seja analisada a</w:t>
      </w:r>
      <w:r w:rsidR="006B381F" w:rsidRPr="00FC44F1">
        <w:rPr>
          <w:rFonts w:ascii="Arial Narrow" w:hAnsi="Arial Narrow" w:cs="Arial"/>
          <w:color w:val="000000"/>
          <w:sz w:val="24"/>
          <w:szCs w:val="24"/>
        </w:rPr>
        <w:t xml:space="preserve"> forma de contratação e vínculo</w:t>
      </w:r>
      <w:r w:rsidR="00280149" w:rsidRPr="00FC44F1">
        <w:rPr>
          <w:rFonts w:ascii="Arial Narrow" w:hAnsi="Arial Narrow" w:cs="Arial"/>
          <w:color w:val="000000"/>
          <w:sz w:val="24"/>
          <w:szCs w:val="24"/>
        </w:rPr>
        <w:t xml:space="preserve"> dos Age</w:t>
      </w:r>
      <w:r w:rsidR="006B381F" w:rsidRPr="00FC44F1">
        <w:rPr>
          <w:rFonts w:ascii="Arial Narrow" w:hAnsi="Arial Narrow" w:cs="Arial"/>
          <w:color w:val="000000"/>
          <w:sz w:val="24"/>
          <w:szCs w:val="24"/>
        </w:rPr>
        <w:t>ntes Comunitários de Saúde do</w:t>
      </w:r>
      <w:r w:rsidR="00280149" w:rsidRPr="00FC44F1">
        <w:rPr>
          <w:rFonts w:ascii="Arial Narrow" w:hAnsi="Arial Narrow" w:cs="Arial"/>
          <w:color w:val="000000"/>
          <w:sz w:val="24"/>
          <w:szCs w:val="24"/>
        </w:rPr>
        <w:t xml:space="preserve"> </w:t>
      </w:r>
      <w:r w:rsidR="006B381F" w:rsidRPr="00FC44F1">
        <w:rPr>
          <w:rFonts w:ascii="Arial Narrow" w:hAnsi="Arial Narrow" w:cs="Arial"/>
          <w:color w:val="000000"/>
          <w:sz w:val="24"/>
          <w:szCs w:val="24"/>
        </w:rPr>
        <w:t xml:space="preserve">referido </w:t>
      </w:r>
      <w:r w:rsidR="00280149" w:rsidRPr="00FC44F1">
        <w:rPr>
          <w:rFonts w:ascii="Arial Narrow" w:hAnsi="Arial Narrow" w:cs="Arial"/>
          <w:color w:val="000000"/>
          <w:sz w:val="24"/>
          <w:szCs w:val="24"/>
        </w:rPr>
        <w:t xml:space="preserve">Município.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Saulo Gabriel Rodrigues dos Santos – Subprocurador do Município.</w:t>
      </w:r>
      <w:r w:rsidR="00280149" w:rsidRPr="00FC44F1">
        <w:rPr>
          <w:rFonts w:ascii="Arial Narrow" w:hAnsi="Arial Narrow" w:cs="Arial"/>
          <w:b/>
          <w:color w:val="000000"/>
          <w:sz w:val="24"/>
          <w:szCs w:val="24"/>
        </w:rPr>
        <w:t xml:space="preserve"> ACÓRDÃO Nº 1247/2023: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parcial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Representação em face da Prefeitura Municipal de Maués, formulada sob a égide do artigo 288, da Resolução nº 004/2002–TCEAM; </w:t>
      </w:r>
      <w:r w:rsidR="00280149" w:rsidRPr="00FC44F1">
        <w:rPr>
          <w:rFonts w:ascii="Arial Narrow" w:hAnsi="Arial Narrow" w:cs="Arial"/>
          <w:b/>
          <w:bCs/>
          <w:color w:val="000000"/>
          <w:sz w:val="24"/>
          <w:szCs w:val="24"/>
        </w:rPr>
        <w:t>9.2. Julgar procedente</w:t>
      </w:r>
      <w:r w:rsidR="00280149" w:rsidRPr="00FC44F1">
        <w:rPr>
          <w:rFonts w:ascii="Arial Narrow" w:hAnsi="Arial Narrow" w:cs="Arial"/>
          <w:color w:val="000000"/>
          <w:sz w:val="24"/>
          <w:szCs w:val="24"/>
        </w:rPr>
        <w:t xml:space="preserve"> a Representação formulada em face da Prefeitura Municipal de Maués, </w:t>
      </w:r>
      <w:proofErr w:type="gramStart"/>
      <w:r w:rsidR="00280149" w:rsidRPr="00FC44F1">
        <w:rPr>
          <w:rFonts w:ascii="Arial Narrow" w:hAnsi="Arial Narrow" w:cs="Arial"/>
          <w:color w:val="000000"/>
          <w:sz w:val="24"/>
          <w:szCs w:val="24"/>
        </w:rPr>
        <w:t>sob responsabilidade</w:t>
      </w:r>
      <w:proofErr w:type="gramEnd"/>
      <w:r w:rsidR="00280149" w:rsidRPr="00FC44F1">
        <w:rPr>
          <w:rFonts w:ascii="Arial Narrow" w:hAnsi="Arial Narrow" w:cs="Arial"/>
          <w:color w:val="000000"/>
          <w:sz w:val="24"/>
          <w:szCs w:val="24"/>
        </w:rPr>
        <w:t xml:space="preserve"> do Sr. Carlos Roberto de Oliveira Júnior; </w:t>
      </w:r>
      <w:r w:rsidR="00280149" w:rsidRPr="00FC44F1">
        <w:rPr>
          <w:rFonts w:ascii="Arial Narrow" w:hAnsi="Arial Narrow" w:cs="Arial"/>
          <w:b/>
          <w:bCs/>
          <w:color w:val="000000"/>
          <w:sz w:val="24"/>
          <w:szCs w:val="24"/>
        </w:rPr>
        <w:t>9.3. Recomendar</w:t>
      </w:r>
      <w:r w:rsidR="00280149" w:rsidRPr="00FC44F1">
        <w:rPr>
          <w:rFonts w:ascii="Arial Narrow" w:hAnsi="Arial Narrow" w:cs="Arial"/>
          <w:color w:val="000000"/>
          <w:sz w:val="24"/>
          <w:szCs w:val="24"/>
        </w:rPr>
        <w:t xml:space="preserve"> à Prefeitura Municipal de Maués que realize planejamento com o fito de realizar as futuras contratações através de Concurso Público, em observância ao regramento da Lei de Responsabilidade Fiscal e aos princípios da legalidade, eficiência, economicidade, dentre outros, que norteiam a Administração Pública; </w:t>
      </w:r>
      <w:r w:rsidR="00280149" w:rsidRPr="00FC44F1">
        <w:rPr>
          <w:rFonts w:ascii="Arial Narrow" w:hAnsi="Arial Narrow" w:cs="Arial"/>
          <w:b/>
          <w:bCs/>
          <w:color w:val="000000"/>
          <w:sz w:val="24"/>
          <w:szCs w:val="24"/>
        </w:rPr>
        <w:t>9.4. Determinar</w:t>
      </w:r>
      <w:r w:rsidR="00280149" w:rsidRPr="00FC44F1">
        <w:rPr>
          <w:rFonts w:ascii="Arial Narrow" w:hAnsi="Arial Narrow" w:cs="Arial"/>
          <w:color w:val="000000"/>
          <w:sz w:val="24"/>
          <w:szCs w:val="24"/>
        </w:rPr>
        <w:t xml:space="preserve"> à Secretaria do Tribunal Pleno que oficie os interessados, dando-lhes ciência do teor da Decisão e, após sua publicação, sejam os </w:t>
      </w:r>
      <w:r w:rsidR="00A41FEB" w:rsidRPr="00FC44F1">
        <w:rPr>
          <w:rFonts w:ascii="Arial Narrow" w:hAnsi="Arial Narrow" w:cs="Arial"/>
          <w:color w:val="000000"/>
          <w:sz w:val="24"/>
          <w:szCs w:val="24"/>
        </w:rPr>
        <w:t xml:space="preserve">autos remetidos </w:t>
      </w:r>
      <w:proofErr w:type="gramStart"/>
      <w:r w:rsidR="00A41FEB" w:rsidRPr="00FC44F1">
        <w:rPr>
          <w:rFonts w:ascii="Arial Narrow" w:hAnsi="Arial Narrow" w:cs="Arial"/>
          <w:color w:val="000000"/>
          <w:sz w:val="24"/>
          <w:szCs w:val="24"/>
        </w:rPr>
        <w:t>à</w:t>
      </w:r>
      <w:proofErr w:type="gramEnd"/>
      <w:r w:rsidR="00A41FEB" w:rsidRPr="00FC44F1">
        <w:rPr>
          <w:rFonts w:ascii="Arial Narrow" w:hAnsi="Arial Narrow" w:cs="Arial"/>
          <w:color w:val="000000"/>
          <w:sz w:val="24"/>
          <w:szCs w:val="24"/>
        </w:rPr>
        <w:t xml:space="preserve"> arquivamento. </w:t>
      </w:r>
      <w:r w:rsidR="00280149" w:rsidRPr="00FC44F1">
        <w:rPr>
          <w:rFonts w:ascii="Arial Narrow" w:hAnsi="Arial Narrow" w:cs="Arial"/>
          <w:b/>
          <w:color w:val="000000"/>
          <w:sz w:val="24"/>
          <w:szCs w:val="24"/>
        </w:rPr>
        <w:t>PROCESSO Nº 15.380/2021</w:t>
      </w:r>
      <w:r w:rsidR="00280149" w:rsidRPr="00FC44F1">
        <w:rPr>
          <w:rFonts w:ascii="Arial Narrow" w:hAnsi="Arial Narrow" w:cs="Arial"/>
          <w:color w:val="000000"/>
          <w:sz w:val="24"/>
          <w:szCs w:val="24"/>
        </w:rPr>
        <w:t xml:space="preserve"> - Representação interposta pelo </w:t>
      </w:r>
      <w:r w:rsidR="00A97A37" w:rsidRPr="00FC44F1">
        <w:rPr>
          <w:rFonts w:ascii="Arial Narrow" w:hAnsi="Arial Narrow" w:cs="Arial"/>
          <w:color w:val="000000"/>
          <w:sz w:val="24"/>
          <w:szCs w:val="24"/>
        </w:rPr>
        <w:t xml:space="preserve">Ministério Público de Contas, </w:t>
      </w:r>
      <w:r w:rsidR="009B1C68" w:rsidRPr="00FC44F1">
        <w:rPr>
          <w:rFonts w:ascii="Arial Narrow" w:hAnsi="Arial Narrow" w:cs="Arial"/>
          <w:color w:val="000000"/>
          <w:sz w:val="24"/>
          <w:szCs w:val="24"/>
        </w:rPr>
        <w:t>em face d</w:t>
      </w:r>
      <w:r w:rsidR="00280149" w:rsidRPr="00FC44F1">
        <w:rPr>
          <w:rFonts w:ascii="Arial Narrow" w:hAnsi="Arial Narrow" w:cs="Arial"/>
          <w:color w:val="000000"/>
          <w:sz w:val="24"/>
          <w:szCs w:val="24"/>
        </w:rPr>
        <w:t xml:space="preserve">o Chefe do Executivo Estadual, Governador Wilson Miranda Lima, </w:t>
      </w:r>
      <w:r w:rsidR="009B1C68" w:rsidRPr="00FC44F1">
        <w:rPr>
          <w:rFonts w:ascii="Arial Narrow" w:hAnsi="Arial Narrow" w:cs="Arial"/>
          <w:color w:val="000000"/>
          <w:sz w:val="24"/>
          <w:szCs w:val="24"/>
        </w:rPr>
        <w:t>d</w:t>
      </w:r>
      <w:r w:rsidR="00280149" w:rsidRPr="00FC44F1">
        <w:rPr>
          <w:rFonts w:ascii="Arial Narrow" w:hAnsi="Arial Narrow" w:cs="Arial"/>
          <w:color w:val="000000"/>
          <w:sz w:val="24"/>
          <w:szCs w:val="24"/>
        </w:rPr>
        <w:t xml:space="preserve">o Secretário de Estado do Meio Ambiente, Sr. Eduardo </w:t>
      </w:r>
      <w:r w:rsidR="00841462" w:rsidRPr="00FC44F1">
        <w:rPr>
          <w:rFonts w:ascii="Arial Narrow" w:hAnsi="Arial Narrow" w:cs="Arial"/>
          <w:color w:val="000000"/>
          <w:sz w:val="24"/>
          <w:szCs w:val="24"/>
        </w:rPr>
        <w:t xml:space="preserve">Costa Taveira, </w:t>
      </w:r>
      <w:r w:rsidR="009B1C68" w:rsidRPr="00FC44F1">
        <w:rPr>
          <w:rFonts w:ascii="Arial Narrow" w:hAnsi="Arial Narrow" w:cs="Arial"/>
          <w:color w:val="000000"/>
          <w:sz w:val="24"/>
          <w:szCs w:val="24"/>
        </w:rPr>
        <w:t>d</w:t>
      </w:r>
      <w:r w:rsidR="00841462" w:rsidRPr="00FC44F1">
        <w:rPr>
          <w:rFonts w:ascii="Arial Narrow" w:hAnsi="Arial Narrow" w:cs="Arial"/>
          <w:color w:val="000000"/>
          <w:sz w:val="24"/>
          <w:szCs w:val="24"/>
        </w:rPr>
        <w:t xml:space="preserve">o </w:t>
      </w:r>
      <w:proofErr w:type="gramStart"/>
      <w:r w:rsidR="00841462" w:rsidRPr="00FC44F1">
        <w:rPr>
          <w:rFonts w:ascii="Arial Narrow" w:hAnsi="Arial Narrow" w:cs="Arial"/>
          <w:color w:val="000000"/>
          <w:sz w:val="24"/>
          <w:szCs w:val="24"/>
        </w:rPr>
        <w:t>ex-C</w:t>
      </w:r>
      <w:r w:rsidR="00280149" w:rsidRPr="00FC44F1">
        <w:rPr>
          <w:rFonts w:ascii="Arial Narrow" w:hAnsi="Arial Narrow" w:cs="Arial"/>
          <w:color w:val="000000"/>
          <w:sz w:val="24"/>
          <w:szCs w:val="24"/>
        </w:rPr>
        <w:t>hefe</w:t>
      </w:r>
      <w:proofErr w:type="gramEnd"/>
      <w:r w:rsidR="00280149" w:rsidRPr="00FC44F1">
        <w:rPr>
          <w:rFonts w:ascii="Arial Narrow" w:hAnsi="Arial Narrow" w:cs="Arial"/>
          <w:color w:val="000000"/>
          <w:sz w:val="24"/>
          <w:szCs w:val="24"/>
        </w:rPr>
        <w:t xml:space="preserve"> do Executivo de Envira, Sr. </w:t>
      </w:r>
      <w:proofErr w:type="spellStart"/>
      <w:r w:rsidR="00280149" w:rsidRPr="00FC44F1">
        <w:rPr>
          <w:rFonts w:ascii="Arial Narrow" w:hAnsi="Arial Narrow" w:cs="Arial"/>
          <w:color w:val="000000"/>
          <w:sz w:val="24"/>
          <w:szCs w:val="24"/>
        </w:rPr>
        <w:t>Ivon</w:t>
      </w:r>
      <w:proofErr w:type="spellEnd"/>
      <w:r w:rsidR="00280149" w:rsidRPr="00FC44F1">
        <w:rPr>
          <w:rFonts w:ascii="Arial Narrow" w:hAnsi="Arial Narrow" w:cs="Arial"/>
          <w:color w:val="000000"/>
          <w:sz w:val="24"/>
          <w:szCs w:val="24"/>
        </w:rPr>
        <w:t xml:space="preserve"> Rates da Silva, </w:t>
      </w:r>
      <w:r w:rsidR="009B1C68" w:rsidRPr="00FC44F1">
        <w:rPr>
          <w:rFonts w:ascii="Arial Narrow" w:hAnsi="Arial Narrow" w:cs="Arial"/>
          <w:color w:val="000000"/>
          <w:sz w:val="24"/>
          <w:szCs w:val="24"/>
        </w:rPr>
        <w:t>d</w:t>
      </w:r>
      <w:r w:rsidR="00280149" w:rsidRPr="00FC44F1">
        <w:rPr>
          <w:rFonts w:ascii="Arial Narrow" w:hAnsi="Arial Narrow" w:cs="Arial"/>
          <w:color w:val="000000"/>
          <w:sz w:val="24"/>
          <w:szCs w:val="24"/>
        </w:rPr>
        <w:t xml:space="preserve">o Diretor-Presidente do Instituto de Proteção Ambiental do Amazonas, Sr. Juliano </w:t>
      </w:r>
      <w:r w:rsidR="00636A78" w:rsidRPr="00FC44F1">
        <w:rPr>
          <w:rFonts w:ascii="Arial Narrow" w:hAnsi="Arial Narrow" w:cs="Arial"/>
          <w:color w:val="000000"/>
          <w:sz w:val="24"/>
          <w:szCs w:val="24"/>
        </w:rPr>
        <w:t xml:space="preserve">Marcos </w:t>
      </w:r>
      <w:r w:rsidR="00280149" w:rsidRPr="00FC44F1">
        <w:rPr>
          <w:rFonts w:ascii="Arial Narrow" w:hAnsi="Arial Narrow" w:cs="Arial"/>
          <w:color w:val="000000"/>
          <w:sz w:val="24"/>
          <w:szCs w:val="24"/>
        </w:rPr>
        <w:t>Valente</w:t>
      </w:r>
      <w:r w:rsidR="00636A78" w:rsidRPr="00FC44F1">
        <w:rPr>
          <w:rFonts w:ascii="Arial Narrow" w:hAnsi="Arial Narrow" w:cs="Arial"/>
          <w:color w:val="000000"/>
          <w:sz w:val="24"/>
          <w:szCs w:val="24"/>
        </w:rPr>
        <w:t xml:space="preserve"> de Souza</w:t>
      </w:r>
      <w:r w:rsidR="00280149" w:rsidRPr="00FC44F1">
        <w:rPr>
          <w:rFonts w:ascii="Arial Narrow" w:hAnsi="Arial Narrow" w:cs="Arial"/>
          <w:color w:val="000000"/>
          <w:sz w:val="24"/>
          <w:szCs w:val="24"/>
        </w:rPr>
        <w:t xml:space="preserve">, </w:t>
      </w:r>
      <w:r w:rsidR="009B1C68" w:rsidRPr="00FC44F1">
        <w:rPr>
          <w:rFonts w:ascii="Arial Narrow" w:hAnsi="Arial Narrow" w:cs="Arial"/>
          <w:color w:val="000000"/>
          <w:sz w:val="24"/>
          <w:szCs w:val="24"/>
        </w:rPr>
        <w:t>d</w:t>
      </w:r>
      <w:r w:rsidR="00280149" w:rsidRPr="00FC44F1">
        <w:rPr>
          <w:rFonts w:ascii="Arial Narrow" w:hAnsi="Arial Narrow" w:cs="Arial"/>
          <w:color w:val="000000"/>
          <w:sz w:val="24"/>
          <w:szCs w:val="24"/>
        </w:rPr>
        <w:t xml:space="preserve">a Diretora Técnica do IPAAM, Sra. Maria do Carmo Neves dos Santos, </w:t>
      </w:r>
      <w:r w:rsidR="009B1C68" w:rsidRPr="00FC44F1">
        <w:rPr>
          <w:rFonts w:ascii="Arial Narrow" w:hAnsi="Arial Narrow" w:cs="Arial"/>
          <w:color w:val="000000"/>
          <w:sz w:val="24"/>
          <w:szCs w:val="24"/>
        </w:rPr>
        <w:t>e d</w:t>
      </w:r>
      <w:r w:rsidR="00280149" w:rsidRPr="00FC44F1">
        <w:rPr>
          <w:rFonts w:ascii="Arial Narrow" w:hAnsi="Arial Narrow" w:cs="Arial"/>
          <w:color w:val="000000"/>
          <w:sz w:val="24"/>
          <w:szCs w:val="24"/>
        </w:rPr>
        <w:t xml:space="preserve">o Gerente de Fiscalização do IPAAM, Sr. Raimundo Nonato Chuvas, </w:t>
      </w:r>
      <w:r w:rsidR="00636A78" w:rsidRPr="00FC44F1">
        <w:rPr>
          <w:rFonts w:ascii="Arial Narrow" w:hAnsi="Arial Narrow" w:cs="Arial"/>
          <w:color w:val="000000"/>
          <w:sz w:val="24"/>
          <w:szCs w:val="24"/>
        </w:rPr>
        <w:t xml:space="preserve">em virtude de </w:t>
      </w:r>
      <w:r w:rsidR="00280149" w:rsidRPr="00FC44F1">
        <w:rPr>
          <w:rFonts w:ascii="Arial Narrow" w:hAnsi="Arial Narrow" w:cs="Arial"/>
          <w:color w:val="000000"/>
          <w:sz w:val="24"/>
          <w:szCs w:val="24"/>
        </w:rPr>
        <w:t xml:space="preserve">aparentes danos florestais, ambientais, climáticos e patrimoniais, em decorrência da reiterada omissão de combate ao desmatamento ilegal no Amazonas, na porção </w:t>
      </w:r>
      <w:r w:rsidR="00636A78" w:rsidRPr="00FC44F1">
        <w:rPr>
          <w:rFonts w:ascii="Arial Narrow" w:hAnsi="Arial Narrow" w:cs="Arial"/>
          <w:color w:val="000000"/>
          <w:sz w:val="24"/>
          <w:szCs w:val="24"/>
        </w:rPr>
        <w:t xml:space="preserve">florestal amazônica </w:t>
      </w:r>
      <w:r w:rsidR="00280149" w:rsidRPr="00FC44F1">
        <w:rPr>
          <w:rFonts w:ascii="Arial Narrow" w:hAnsi="Arial Narrow" w:cs="Arial"/>
          <w:color w:val="000000"/>
          <w:sz w:val="24"/>
          <w:szCs w:val="24"/>
        </w:rPr>
        <w:t xml:space="preserve">do Município de Envira, no exercício de 2020.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proofErr w:type="spellStart"/>
      <w:r w:rsidR="00280149" w:rsidRPr="00FC44F1">
        <w:rPr>
          <w:rFonts w:ascii="Arial Narrow" w:hAnsi="Arial Narrow" w:cs="Arial"/>
          <w:sz w:val="24"/>
          <w:szCs w:val="24"/>
        </w:rPr>
        <w:t>Sonally</w:t>
      </w:r>
      <w:proofErr w:type="spellEnd"/>
      <w:r w:rsidR="00280149" w:rsidRPr="00FC44F1">
        <w:rPr>
          <w:rFonts w:ascii="Arial Narrow" w:hAnsi="Arial Narrow" w:cs="Arial"/>
          <w:sz w:val="24"/>
          <w:szCs w:val="24"/>
        </w:rPr>
        <w:t xml:space="preserve"> Rates Pinheiro OAB/AM 13268</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1246/2023: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divergência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Representação do Ministério Público de Contas, por ter sido interposta nos termos regimentais; </w:t>
      </w:r>
      <w:r w:rsidR="00280149" w:rsidRPr="00FC44F1">
        <w:rPr>
          <w:rFonts w:ascii="Arial Narrow" w:hAnsi="Arial Narrow" w:cs="Arial"/>
          <w:b/>
          <w:bCs/>
          <w:color w:val="000000"/>
          <w:sz w:val="24"/>
          <w:szCs w:val="24"/>
        </w:rPr>
        <w:t>9.2. Julgar procedente</w:t>
      </w:r>
      <w:r w:rsidR="00280149" w:rsidRPr="00FC44F1">
        <w:rPr>
          <w:rFonts w:ascii="Arial Narrow" w:hAnsi="Arial Narrow" w:cs="Arial"/>
          <w:color w:val="000000"/>
          <w:sz w:val="24"/>
          <w:szCs w:val="24"/>
        </w:rPr>
        <w:t xml:space="preserve"> a Representação do Ministério Público de Contas, dada à omissão dos Poder</w:t>
      </w:r>
      <w:r w:rsidR="00CE0DB0" w:rsidRPr="00FC44F1">
        <w:rPr>
          <w:rFonts w:ascii="Arial Narrow" w:hAnsi="Arial Narrow" w:cs="Arial"/>
          <w:color w:val="000000"/>
          <w:sz w:val="24"/>
          <w:szCs w:val="24"/>
        </w:rPr>
        <w:t>es</w:t>
      </w:r>
      <w:r w:rsidR="00280149" w:rsidRPr="00FC44F1">
        <w:rPr>
          <w:rFonts w:ascii="Arial Narrow" w:hAnsi="Arial Narrow" w:cs="Arial"/>
          <w:color w:val="000000"/>
          <w:sz w:val="24"/>
          <w:szCs w:val="24"/>
        </w:rPr>
        <w:t xml:space="preserve"> Públicos envolvidos qualifica-se como </w:t>
      </w:r>
      <w:proofErr w:type="gramStart"/>
      <w:r w:rsidR="00280149" w:rsidRPr="00FC44F1">
        <w:rPr>
          <w:rFonts w:ascii="Arial Narrow" w:hAnsi="Arial Narrow" w:cs="Arial"/>
          <w:color w:val="000000"/>
          <w:sz w:val="24"/>
          <w:szCs w:val="24"/>
        </w:rPr>
        <w:t>relevante, razão</w:t>
      </w:r>
      <w:proofErr w:type="gramEnd"/>
      <w:r w:rsidR="00280149" w:rsidRPr="00FC44F1">
        <w:rPr>
          <w:rFonts w:ascii="Arial Narrow" w:hAnsi="Arial Narrow" w:cs="Arial"/>
          <w:color w:val="000000"/>
          <w:sz w:val="24"/>
          <w:szCs w:val="24"/>
        </w:rPr>
        <w:t xml:space="preserve"> pela qual pugno pela procedência da presente Representação, assinalando prazo de 240 dias para cumprimento das determinações abaixo expostas: </w:t>
      </w:r>
      <w:r w:rsidR="00280149" w:rsidRPr="00FC44F1">
        <w:rPr>
          <w:rFonts w:ascii="Arial Narrow" w:hAnsi="Arial Narrow" w:cs="Arial"/>
          <w:b/>
          <w:bCs/>
          <w:color w:val="000000"/>
          <w:sz w:val="24"/>
          <w:szCs w:val="24"/>
        </w:rPr>
        <w:t>9.2.1.</w:t>
      </w:r>
      <w:r w:rsidR="00280149" w:rsidRPr="00FC44F1">
        <w:rPr>
          <w:rFonts w:ascii="Arial Narrow" w:hAnsi="Arial Narrow" w:cs="Arial"/>
          <w:color w:val="000000"/>
          <w:sz w:val="24"/>
          <w:szCs w:val="24"/>
        </w:rPr>
        <w:t xml:space="preserve"> À Prefeitura Municipal de Envira: </w:t>
      </w:r>
      <w:r w:rsidR="00280149" w:rsidRPr="00FC44F1">
        <w:rPr>
          <w:rFonts w:ascii="Arial Narrow" w:hAnsi="Arial Narrow" w:cs="Arial"/>
          <w:b/>
          <w:bCs/>
          <w:color w:val="000000"/>
          <w:sz w:val="24"/>
          <w:szCs w:val="24"/>
        </w:rPr>
        <w:t>a)</w:t>
      </w:r>
      <w:r w:rsidR="00280149" w:rsidRPr="00FC44F1">
        <w:rPr>
          <w:rFonts w:ascii="Arial Narrow" w:hAnsi="Arial Narrow" w:cs="Arial"/>
          <w:color w:val="000000"/>
          <w:sz w:val="24"/>
          <w:szCs w:val="24"/>
        </w:rPr>
        <w:t xml:space="preserve"> Enviar no Plano de Ação de educação ambiental a ser desenvolvido em escolas e instituições públicas quanto </w:t>
      </w:r>
      <w:proofErr w:type="gramStart"/>
      <w:r w:rsidR="00280149" w:rsidRPr="00FC44F1">
        <w:rPr>
          <w:rFonts w:ascii="Arial Narrow" w:hAnsi="Arial Narrow" w:cs="Arial"/>
          <w:color w:val="000000"/>
          <w:sz w:val="24"/>
          <w:szCs w:val="24"/>
        </w:rPr>
        <w:t>a</w:t>
      </w:r>
      <w:proofErr w:type="gramEnd"/>
      <w:r w:rsidR="00280149" w:rsidRPr="00FC44F1">
        <w:rPr>
          <w:rFonts w:ascii="Arial Narrow" w:hAnsi="Arial Narrow" w:cs="Arial"/>
          <w:color w:val="000000"/>
          <w:sz w:val="24"/>
          <w:szCs w:val="24"/>
        </w:rPr>
        <w:t xml:space="preserve"> responsabilidade compartilhada do cidadão frente </w:t>
      </w:r>
      <w:r w:rsidR="00CE0DB0" w:rsidRPr="00FC44F1">
        <w:rPr>
          <w:rFonts w:ascii="Arial Narrow" w:hAnsi="Arial Narrow" w:cs="Arial"/>
          <w:color w:val="000000"/>
          <w:sz w:val="24"/>
          <w:szCs w:val="24"/>
        </w:rPr>
        <w:t>às</w:t>
      </w:r>
      <w:r w:rsidR="00280149" w:rsidRPr="00FC44F1">
        <w:rPr>
          <w:rFonts w:ascii="Arial Narrow" w:hAnsi="Arial Narrow" w:cs="Arial"/>
          <w:color w:val="000000"/>
          <w:sz w:val="24"/>
          <w:szCs w:val="24"/>
        </w:rPr>
        <w:t xml:space="preserve"> questões ambientais ocasionadas pelo desmatamento e queimadas, com abrangência na sede e na área rural; </w:t>
      </w:r>
      <w:r w:rsidR="00280149" w:rsidRPr="00FC44F1">
        <w:rPr>
          <w:rFonts w:ascii="Arial Narrow" w:hAnsi="Arial Narrow" w:cs="Arial"/>
          <w:b/>
          <w:bCs/>
          <w:color w:val="000000"/>
          <w:sz w:val="24"/>
          <w:szCs w:val="24"/>
        </w:rPr>
        <w:t>b)</w:t>
      </w:r>
      <w:r w:rsidR="00280149" w:rsidRPr="00FC44F1">
        <w:rPr>
          <w:rFonts w:ascii="Arial Narrow" w:hAnsi="Arial Narrow" w:cs="Arial"/>
          <w:color w:val="000000"/>
          <w:sz w:val="24"/>
          <w:szCs w:val="24"/>
        </w:rPr>
        <w:t xml:space="preserve"> Implementar o Comitê Municipal de Prevenção e Combate às Queimadas; </w:t>
      </w:r>
      <w:r w:rsidR="00280149" w:rsidRPr="00FC44F1">
        <w:rPr>
          <w:rFonts w:ascii="Arial Narrow" w:hAnsi="Arial Narrow" w:cs="Arial"/>
          <w:b/>
          <w:bCs/>
          <w:color w:val="000000"/>
          <w:sz w:val="24"/>
          <w:szCs w:val="24"/>
        </w:rPr>
        <w:t>c)</w:t>
      </w:r>
      <w:r w:rsidR="00280149" w:rsidRPr="00FC44F1">
        <w:rPr>
          <w:rFonts w:ascii="Arial Narrow" w:hAnsi="Arial Narrow" w:cs="Arial"/>
          <w:color w:val="000000"/>
          <w:sz w:val="24"/>
          <w:szCs w:val="24"/>
        </w:rPr>
        <w:t xml:space="preserve"> Implementar campanha publicitária em parceria com veículos de comunicação (rádios, </w:t>
      </w:r>
      <w:proofErr w:type="spellStart"/>
      <w:r w:rsidR="00280149" w:rsidRPr="00FC44F1">
        <w:rPr>
          <w:rFonts w:ascii="Arial Narrow" w:hAnsi="Arial Narrow" w:cs="Arial"/>
          <w:color w:val="000000"/>
          <w:sz w:val="24"/>
          <w:szCs w:val="24"/>
        </w:rPr>
        <w:t>tvs</w:t>
      </w:r>
      <w:proofErr w:type="spellEnd"/>
      <w:r w:rsidR="00280149" w:rsidRPr="00FC44F1">
        <w:rPr>
          <w:rFonts w:ascii="Arial Narrow" w:hAnsi="Arial Narrow" w:cs="Arial"/>
          <w:color w:val="000000"/>
          <w:sz w:val="24"/>
          <w:szCs w:val="24"/>
        </w:rPr>
        <w:t xml:space="preserve">, voz comunitária etc.) para orientação da população quanto a prevenção de queimadas; </w:t>
      </w:r>
      <w:r w:rsidR="00280149" w:rsidRPr="00FC44F1">
        <w:rPr>
          <w:rFonts w:ascii="Arial Narrow" w:hAnsi="Arial Narrow" w:cs="Arial"/>
          <w:b/>
          <w:bCs/>
          <w:color w:val="000000"/>
          <w:sz w:val="24"/>
          <w:szCs w:val="24"/>
        </w:rPr>
        <w:t>d)</w:t>
      </w:r>
      <w:r w:rsidR="00280149" w:rsidRPr="00FC44F1">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280149" w:rsidRPr="00FC44F1">
        <w:rPr>
          <w:rFonts w:ascii="Arial Narrow" w:hAnsi="Arial Narrow" w:cs="Arial"/>
          <w:b/>
          <w:bCs/>
          <w:color w:val="000000"/>
          <w:sz w:val="24"/>
          <w:szCs w:val="24"/>
        </w:rPr>
        <w:t>9.2.2.</w:t>
      </w:r>
      <w:r w:rsidR="00280149" w:rsidRPr="00FC44F1">
        <w:rPr>
          <w:rFonts w:ascii="Arial Narrow" w:hAnsi="Arial Narrow" w:cs="Arial"/>
          <w:color w:val="000000"/>
          <w:sz w:val="24"/>
          <w:szCs w:val="24"/>
        </w:rPr>
        <w:t xml:space="preserve"> Ao Instituto de Proteção Ambiental e à Secretaria de Estado de Meio Ambiente, </w:t>
      </w:r>
      <w:r w:rsidR="00280149" w:rsidRPr="00FC44F1">
        <w:rPr>
          <w:rFonts w:ascii="Arial Narrow" w:hAnsi="Arial Narrow" w:cs="Arial"/>
          <w:color w:val="000000"/>
          <w:sz w:val="24"/>
          <w:szCs w:val="24"/>
        </w:rPr>
        <w:lastRenderedPageBreak/>
        <w:t xml:space="preserve">nos prazos sucessivos de 60, 120 e 240 dias: </w:t>
      </w:r>
      <w:r w:rsidR="00280149" w:rsidRPr="00FC44F1">
        <w:rPr>
          <w:rFonts w:ascii="Arial Narrow" w:hAnsi="Arial Narrow" w:cs="Arial"/>
          <w:b/>
          <w:bCs/>
          <w:color w:val="000000"/>
          <w:sz w:val="24"/>
          <w:szCs w:val="24"/>
        </w:rPr>
        <w:t>a)</w:t>
      </w:r>
      <w:r w:rsidR="00280149" w:rsidRPr="00FC44F1">
        <w:rPr>
          <w:rFonts w:ascii="Arial Narrow" w:hAnsi="Arial Narrow" w:cs="Arial"/>
          <w:color w:val="000000"/>
          <w:sz w:val="24"/>
          <w:szCs w:val="24"/>
        </w:rPr>
        <w:t xml:space="preserve"> Realizar estudo físico das glebas arrecadadas e matriculadas de domínio do Estado do Amazonas, com altas taxas de incremento do desmatamento; </w:t>
      </w:r>
      <w:r w:rsidR="00280149" w:rsidRPr="00FC44F1">
        <w:rPr>
          <w:rFonts w:ascii="Arial Narrow" w:hAnsi="Arial Narrow" w:cs="Arial"/>
          <w:b/>
          <w:bCs/>
          <w:color w:val="000000"/>
          <w:sz w:val="24"/>
          <w:szCs w:val="24"/>
        </w:rPr>
        <w:t>b)</w:t>
      </w:r>
      <w:r w:rsidR="00280149" w:rsidRPr="00FC44F1">
        <w:rPr>
          <w:rFonts w:ascii="Arial Narrow" w:hAnsi="Arial Narrow" w:cs="Arial"/>
          <w:color w:val="000000"/>
          <w:sz w:val="24"/>
          <w:szCs w:val="24"/>
        </w:rPr>
        <w:t xml:space="preserve"> Criar um banco de dados para fomentar a regularização fundiária; </w:t>
      </w:r>
      <w:r w:rsidR="00280149" w:rsidRPr="00FC44F1">
        <w:rPr>
          <w:rFonts w:ascii="Arial Narrow" w:hAnsi="Arial Narrow" w:cs="Arial"/>
          <w:b/>
          <w:bCs/>
          <w:color w:val="000000"/>
          <w:sz w:val="24"/>
          <w:szCs w:val="24"/>
        </w:rPr>
        <w:t>c)</w:t>
      </w:r>
      <w:r w:rsidR="00280149" w:rsidRPr="00FC44F1">
        <w:rPr>
          <w:rFonts w:ascii="Arial Narrow" w:hAnsi="Arial Narrow" w:cs="Arial"/>
          <w:color w:val="000000"/>
          <w:sz w:val="24"/>
          <w:szCs w:val="24"/>
        </w:rPr>
        <w:t xml:space="preserve"> Intensificar o monitoramento das atividades produtivas rurais licenciadas nos municípios prioritários; </w:t>
      </w:r>
      <w:r w:rsidR="00280149" w:rsidRPr="00FC44F1">
        <w:rPr>
          <w:rFonts w:ascii="Arial Narrow" w:hAnsi="Arial Narrow" w:cs="Arial"/>
          <w:b/>
          <w:bCs/>
          <w:color w:val="000000"/>
          <w:sz w:val="24"/>
          <w:szCs w:val="24"/>
        </w:rPr>
        <w:t>d)</w:t>
      </w:r>
      <w:r w:rsidR="00280149" w:rsidRPr="00FC44F1">
        <w:rPr>
          <w:rFonts w:ascii="Arial Narrow" w:hAnsi="Arial Narrow" w:cs="Arial"/>
          <w:color w:val="000000"/>
          <w:sz w:val="24"/>
          <w:szCs w:val="24"/>
        </w:rPr>
        <w:t xml:space="preserve"> Implantar procedimento para autuação remota nos municípios prioritários e) Autuar os passivos ambientais nos municípios críticos; </w:t>
      </w:r>
      <w:r w:rsidR="00280149" w:rsidRPr="00FC44F1">
        <w:rPr>
          <w:rFonts w:ascii="Arial Narrow" w:hAnsi="Arial Narrow" w:cs="Arial"/>
          <w:b/>
          <w:bCs/>
          <w:color w:val="000000"/>
          <w:sz w:val="24"/>
          <w:szCs w:val="24"/>
        </w:rPr>
        <w:t>e)</w:t>
      </w:r>
      <w:r w:rsidR="00280149" w:rsidRPr="00FC44F1">
        <w:rPr>
          <w:rFonts w:ascii="Arial Narrow" w:hAnsi="Arial Narrow" w:cs="Arial"/>
          <w:color w:val="000000"/>
          <w:sz w:val="24"/>
          <w:szCs w:val="24"/>
        </w:rPr>
        <w:t xml:space="preserve"> Realizar missões de fiscalização nas áreas prioritárias com base em operações de inteligência; </w:t>
      </w:r>
      <w:r w:rsidR="00280149" w:rsidRPr="00FC44F1">
        <w:rPr>
          <w:rFonts w:ascii="Arial Narrow" w:hAnsi="Arial Narrow" w:cs="Arial"/>
          <w:b/>
          <w:bCs/>
          <w:color w:val="000000"/>
          <w:sz w:val="24"/>
          <w:szCs w:val="24"/>
        </w:rPr>
        <w:t>f)</w:t>
      </w:r>
      <w:r w:rsidR="00280149" w:rsidRPr="00FC44F1">
        <w:rPr>
          <w:rFonts w:ascii="Arial Narrow" w:hAnsi="Arial Narrow" w:cs="Arial"/>
          <w:color w:val="000000"/>
          <w:sz w:val="24"/>
          <w:szCs w:val="24"/>
        </w:rPr>
        <w:t xml:space="preserve"> Realização de ações educativas visando à conscientização das populações urbanas e rurais sobre os riscos, problemas e impactos provocados pelas queimadas. </w:t>
      </w:r>
      <w:r w:rsidR="00280149" w:rsidRPr="00FC44F1">
        <w:rPr>
          <w:rFonts w:ascii="Arial Narrow" w:hAnsi="Arial Narrow" w:cs="Arial"/>
          <w:b/>
          <w:bCs/>
          <w:color w:val="000000"/>
          <w:sz w:val="24"/>
          <w:szCs w:val="24"/>
        </w:rPr>
        <w:t>9.3. Determinar</w:t>
      </w:r>
      <w:r w:rsidR="00280149" w:rsidRPr="00FC44F1">
        <w:rPr>
          <w:rFonts w:ascii="Arial Narrow" w:hAnsi="Arial Narrow" w:cs="Arial"/>
          <w:color w:val="000000"/>
          <w:sz w:val="24"/>
          <w:szCs w:val="24"/>
        </w:rPr>
        <w:t xml:space="preserve"> à SEPLENO que promova a comunicação dos interessados, por meio de seus advoga</w:t>
      </w:r>
      <w:r w:rsidR="005C489C" w:rsidRPr="00FC44F1">
        <w:rPr>
          <w:rFonts w:ascii="Arial Narrow" w:hAnsi="Arial Narrow" w:cs="Arial"/>
          <w:color w:val="000000"/>
          <w:sz w:val="24"/>
          <w:szCs w:val="24"/>
        </w:rPr>
        <w:t xml:space="preserve">dos habilitados, se for o caso. </w:t>
      </w:r>
      <w:r w:rsidR="00280149" w:rsidRPr="00FC44F1">
        <w:rPr>
          <w:rFonts w:ascii="Arial Narrow" w:hAnsi="Arial Narrow" w:cs="Arial"/>
          <w:b/>
          <w:color w:val="000000"/>
          <w:sz w:val="24"/>
          <w:szCs w:val="24"/>
        </w:rPr>
        <w:t>PROCESSO Nº 12.278/2022</w:t>
      </w:r>
      <w:r w:rsidR="00280149" w:rsidRPr="00FC44F1">
        <w:rPr>
          <w:rFonts w:ascii="Arial Narrow" w:hAnsi="Arial Narrow" w:cs="Arial"/>
          <w:color w:val="000000"/>
          <w:sz w:val="24"/>
          <w:szCs w:val="24"/>
        </w:rPr>
        <w:t xml:space="preserve"> - Representação oriunda da Manifestação nº 109/2022-Ouvidoria, referente apuração de possíveis irregularidades no Processo Seletivo do Edital nº 01/2022-PSS-SEMEEC, realizado pela Prefeitura Municipal de Tefé.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Isaac Luiz Miranda Almas - OAB/AM 12199, Mariana Pereira Carlotto - OAB/AM 17299 e Ana Cláudia Soares Viana - OAB/AM 17319</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1245/2023: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por maioria,</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divergência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Representação oriunda da SECEX - TCE/AM, pois presentes os critérios de sua admissibilidade; </w:t>
      </w:r>
      <w:r w:rsidR="00280149" w:rsidRPr="00FC44F1">
        <w:rPr>
          <w:rFonts w:ascii="Arial Narrow" w:hAnsi="Arial Narrow" w:cs="Arial"/>
          <w:b/>
          <w:bCs/>
          <w:color w:val="000000"/>
          <w:sz w:val="24"/>
          <w:szCs w:val="24"/>
        </w:rPr>
        <w:t>9.2. Julgar improcedente</w:t>
      </w:r>
      <w:r w:rsidR="00280149" w:rsidRPr="00FC44F1">
        <w:rPr>
          <w:rFonts w:ascii="Arial Narrow" w:hAnsi="Arial Narrow" w:cs="Arial"/>
          <w:color w:val="000000"/>
          <w:sz w:val="24"/>
          <w:szCs w:val="24"/>
        </w:rPr>
        <w:t xml:space="preserve"> a Representação oriunda da SECEX - TCE/AM em razão de comprovação de déficit de pessoal no âmbito educacional na Comuna que possui atualmente um quadro de 15.107 alunos para 1.161 profissionais docentes, o que demonstra a real necessidade, em excepcional caso, da realizado de Processo Seletivo Simplificado na seara Educacional ante a imprescindibilidade do funcionamento do serviço público e, dado as contratações já terem sido cessadas, ainda no ano de 2022, o que não causou dano ao erário; </w:t>
      </w:r>
      <w:r w:rsidR="00280149" w:rsidRPr="00FC44F1">
        <w:rPr>
          <w:rFonts w:ascii="Arial Narrow" w:hAnsi="Arial Narrow" w:cs="Arial"/>
          <w:b/>
          <w:bCs/>
          <w:color w:val="000000"/>
          <w:sz w:val="24"/>
          <w:szCs w:val="24"/>
        </w:rPr>
        <w:t>9.3. Recomendar</w:t>
      </w:r>
      <w:r w:rsidR="00280149" w:rsidRPr="00FC44F1">
        <w:rPr>
          <w:rFonts w:ascii="Arial Narrow" w:hAnsi="Arial Narrow" w:cs="Arial"/>
          <w:color w:val="000000"/>
          <w:sz w:val="24"/>
          <w:szCs w:val="24"/>
        </w:rPr>
        <w:t xml:space="preserve"> que a Prefeitura Municipal de Tefé </w:t>
      </w:r>
      <w:proofErr w:type="gramStart"/>
      <w:r w:rsidR="00280149" w:rsidRPr="00FC44F1">
        <w:rPr>
          <w:rFonts w:ascii="Arial Narrow" w:hAnsi="Arial Narrow" w:cs="Arial"/>
          <w:color w:val="000000"/>
          <w:sz w:val="24"/>
          <w:szCs w:val="24"/>
        </w:rPr>
        <w:t>realize</w:t>
      </w:r>
      <w:proofErr w:type="gramEnd"/>
      <w:r w:rsidR="00280149" w:rsidRPr="00FC44F1">
        <w:rPr>
          <w:rFonts w:ascii="Arial Narrow" w:hAnsi="Arial Narrow" w:cs="Arial"/>
          <w:color w:val="000000"/>
          <w:sz w:val="24"/>
          <w:szCs w:val="24"/>
        </w:rPr>
        <w:t xml:space="preserve"> planejamento com o fito de viabilizar um futuro Concurso Público, devendo observar os regramentos aplicáveis, sobretudo dotação orçamentária, bem como teto de gastos entabulado na Lei de Responsabilidade Fiscal, em observância aos princípios da legalidade, eficiência, economicidade, dentre outros; </w:t>
      </w:r>
      <w:r w:rsidR="00280149" w:rsidRPr="00FC44F1">
        <w:rPr>
          <w:rFonts w:ascii="Arial Narrow" w:hAnsi="Arial Narrow" w:cs="Arial"/>
          <w:b/>
          <w:bCs/>
          <w:color w:val="000000"/>
          <w:sz w:val="24"/>
          <w:szCs w:val="24"/>
        </w:rPr>
        <w:t>9.4. Arquivar</w:t>
      </w:r>
      <w:r w:rsidR="00280149" w:rsidRPr="00FC44F1">
        <w:rPr>
          <w:rFonts w:ascii="Arial Narrow" w:hAnsi="Arial Narrow" w:cs="Arial"/>
          <w:color w:val="000000"/>
          <w:sz w:val="24"/>
          <w:szCs w:val="24"/>
        </w:rPr>
        <w:t xml:space="preserve"> o processo internamente; </w:t>
      </w:r>
      <w:r w:rsidR="00280149" w:rsidRPr="00FC44F1">
        <w:rPr>
          <w:rFonts w:ascii="Arial Narrow" w:hAnsi="Arial Narrow" w:cs="Arial"/>
          <w:b/>
          <w:bCs/>
          <w:color w:val="000000"/>
          <w:sz w:val="24"/>
          <w:szCs w:val="24"/>
        </w:rPr>
        <w:t>9.5. Notificar</w:t>
      </w:r>
      <w:r w:rsidR="00280149" w:rsidRPr="00FC44F1">
        <w:rPr>
          <w:rFonts w:ascii="Arial Narrow" w:hAnsi="Arial Narrow" w:cs="Arial"/>
          <w:color w:val="000000"/>
          <w:sz w:val="24"/>
          <w:szCs w:val="24"/>
        </w:rPr>
        <w:t xml:space="preserve"> a Prefeitura Municipal de Tefé sobre o julgamento do feito. </w:t>
      </w:r>
      <w:r w:rsidR="00280149" w:rsidRPr="00FC44F1">
        <w:rPr>
          <w:rFonts w:ascii="Arial Narrow" w:hAnsi="Arial Narrow" w:cs="Arial"/>
          <w:i/>
          <w:noProof/>
          <w:sz w:val="24"/>
          <w:szCs w:val="24"/>
        </w:rPr>
        <w:t>Vencido o voto do Presidente, que acompanhou o parecer do Ministério Público de Contas pela procedência parcial da representação, aplicação de multa e recomendações.</w:t>
      </w:r>
      <w:r w:rsidR="00474C1A"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13.368/2022</w:t>
      </w:r>
      <w:r w:rsidR="00280149" w:rsidRPr="00FC44F1">
        <w:rPr>
          <w:rFonts w:ascii="Arial Narrow" w:hAnsi="Arial Narrow" w:cs="Arial"/>
          <w:color w:val="000000"/>
          <w:sz w:val="24"/>
          <w:szCs w:val="24"/>
        </w:rPr>
        <w:t xml:space="preserve"> - Representação </w:t>
      </w:r>
      <w:r w:rsidR="00773C0F" w:rsidRPr="00FC44F1">
        <w:rPr>
          <w:rFonts w:ascii="Arial Narrow" w:hAnsi="Arial Narrow" w:cs="Arial"/>
          <w:color w:val="000000"/>
          <w:sz w:val="24"/>
          <w:szCs w:val="24"/>
        </w:rPr>
        <w:t>interposta pela Secretaria Geral de Controle Externo - SECEX</w:t>
      </w:r>
      <w:r w:rsidR="00280149" w:rsidRPr="00FC44F1">
        <w:rPr>
          <w:rFonts w:ascii="Arial Narrow" w:hAnsi="Arial Narrow" w:cs="Arial"/>
          <w:color w:val="000000"/>
          <w:sz w:val="24"/>
          <w:szCs w:val="24"/>
        </w:rPr>
        <w:t xml:space="preserve">, decorrente da comunicação de possíveis irregularidades acerca de acúmulo ilegal de cargos por parte de servidora </w:t>
      </w:r>
      <w:proofErr w:type="spellStart"/>
      <w:r w:rsidR="00773C0F" w:rsidRPr="00FC44F1">
        <w:rPr>
          <w:rFonts w:ascii="Arial Narrow" w:hAnsi="Arial Narrow" w:cs="Arial"/>
          <w:color w:val="000000"/>
          <w:sz w:val="24"/>
          <w:szCs w:val="24"/>
        </w:rPr>
        <w:t>Cárdise</w:t>
      </w:r>
      <w:proofErr w:type="spellEnd"/>
      <w:r w:rsidR="00773C0F" w:rsidRPr="00FC44F1">
        <w:rPr>
          <w:rFonts w:ascii="Arial Narrow" w:hAnsi="Arial Narrow" w:cs="Arial"/>
          <w:color w:val="000000"/>
          <w:sz w:val="24"/>
          <w:szCs w:val="24"/>
        </w:rPr>
        <w:t xml:space="preserve"> Viana Costa</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1244/2023: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por maioria,</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divergência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xml:space="preserve">, no sentido de: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Representação oriunda da SECEX - TCE/AM, pois presentes os critérios de sua admissibilidade, nos termos do art. 288, da Resolução n. 004/2002-TCE-AM; </w:t>
      </w:r>
      <w:r w:rsidR="00280149" w:rsidRPr="00FC44F1">
        <w:rPr>
          <w:rFonts w:ascii="Arial Narrow" w:hAnsi="Arial Narrow" w:cs="Arial"/>
          <w:b/>
          <w:bCs/>
          <w:color w:val="000000"/>
          <w:sz w:val="24"/>
          <w:szCs w:val="24"/>
        </w:rPr>
        <w:t>9.2. Julgar improcedente</w:t>
      </w:r>
      <w:r w:rsidR="00280149" w:rsidRPr="00FC44F1">
        <w:rPr>
          <w:rFonts w:ascii="Arial Narrow" w:hAnsi="Arial Narrow" w:cs="Arial"/>
          <w:color w:val="000000"/>
          <w:sz w:val="24"/>
          <w:szCs w:val="24"/>
        </w:rPr>
        <w:t xml:space="preserve"> a Representação interposta pela Secex/TCE/AM, em face do Sra. </w:t>
      </w:r>
      <w:proofErr w:type="spellStart"/>
      <w:r w:rsidR="00280149" w:rsidRPr="00FC44F1">
        <w:rPr>
          <w:rFonts w:ascii="Arial Narrow" w:hAnsi="Arial Narrow" w:cs="Arial"/>
          <w:color w:val="000000"/>
          <w:sz w:val="24"/>
          <w:szCs w:val="24"/>
        </w:rPr>
        <w:t>Cárdise</w:t>
      </w:r>
      <w:proofErr w:type="spellEnd"/>
      <w:r w:rsidR="00280149" w:rsidRPr="00FC44F1">
        <w:rPr>
          <w:rFonts w:ascii="Arial Narrow" w:hAnsi="Arial Narrow" w:cs="Arial"/>
          <w:color w:val="000000"/>
          <w:sz w:val="24"/>
          <w:szCs w:val="24"/>
        </w:rPr>
        <w:t xml:space="preserve"> Viana Costa, tendo em vista que a Representada não se encontrava em acúmulo de função, estando </w:t>
      </w:r>
      <w:proofErr w:type="gramStart"/>
      <w:r w:rsidR="00280149" w:rsidRPr="00FC44F1">
        <w:rPr>
          <w:rFonts w:ascii="Arial Narrow" w:hAnsi="Arial Narrow" w:cs="Arial"/>
          <w:color w:val="000000"/>
          <w:sz w:val="24"/>
          <w:szCs w:val="24"/>
        </w:rPr>
        <w:t>abarcado</w:t>
      </w:r>
      <w:proofErr w:type="gramEnd"/>
      <w:r w:rsidR="00280149" w:rsidRPr="00FC44F1">
        <w:rPr>
          <w:rFonts w:ascii="Arial Narrow" w:hAnsi="Arial Narrow" w:cs="Arial"/>
          <w:color w:val="000000"/>
          <w:sz w:val="24"/>
          <w:szCs w:val="24"/>
        </w:rPr>
        <w:t xml:space="preserve"> pela exceção constitucional preconizada no art. 37, inciso XVI, alínea “a”; </w:t>
      </w:r>
      <w:r w:rsidR="00280149" w:rsidRPr="00FC44F1">
        <w:rPr>
          <w:rFonts w:ascii="Arial Narrow" w:hAnsi="Arial Narrow" w:cs="Arial"/>
          <w:b/>
          <w:bCs/>
          <w:color w:val="000000"/>
          <w:sz w:val="24"/>
          <w:szCs w:val="24"/>
        </w:rPr>
        <w:t>9.3. Determinar</w:t>
      </w:r>
      <w:r w:rsidR="00280149" w:rsidRPr="00FC44F1">
        <w:rPr>
          <w:rFonts w:ascii="Arial Narrow" w:hAnsi="Arial Narrow" w:cs="Arial"/>
          <w:color w:val="000000"/>
          <w:sz w:val="24"/>
          <w:szCs w:val="24"/>
        </w:rPr>
        <w:t xml:space="preserve"> à Secretaria do Tribunal Pleno que oficie os Representados, dando-lhe ciência do teor da Decisão. </w:t>
      </w:r>
      <w:r w:rsidR="00280149" w:rsidRPr="00FC44F1">
        <w:rPr>
          <w:rFonts w:ascii="Arial Narrow" w:hAnsi="Arial Narrow" w:cs="Arial"/>
          <w:i/>
          <w:noProof/>
          <w:sz w:val="24"/>
          <w:szCs w:val="24"/>
        </w:rPr>
        <w:t>Vencido o voto do Presidente, que acompanhou a Diligência do Ministério Público de Contas por novas notificações.</w:t>
      </w:r>
      <w:r w:rsidR="00DE6756" w:rsidRPr="00FC44F1">
        <w:rPr>
          <w:rFonts w:ascii="Arial Narrow" w:hAnsi="Arial Narrow" w:cs="Arial"/>
          <w:i/>
          <w:sz w:val="24"/>
          <w:szCs w:val="24"/>
        </w:rPr>
        <w:t xml:space="preserve"> </w:t>
      </w:r>
      <w:r w:rsidR="00280149" w:rsidRPr="00FC44F1">
        <w:rPr>
          <w:rFonts w:ascii="Arial Narrow" w:hAnsi="Arial Narrow" w:cs="Arial"/>
          <w:b/>
          <w:color w:val="000000"/>
          <w:sz w:val="24"/>
          <w:szCs w:val="24"/>
        </w:rPr>
        <w:t>PROCESSO Nº 14.092/2022 (Apenso: 14.872/2021)</w:t>
      </w:r>
      <w:r w:rsidR="00280149" w:rsidRPr="00FC44F1">
        <w:rPr>
          <w:rFonts w:ascii="Arial Narrow" w:hAnsi="Arial Narrow" w:cs="Arial"/>
          <w:color w:val="000000"/>
          <w:sz w:val="24"/>
          <w:szCs w:val="24"/>
        </w:rPr>
        <w:t xml:space="preserve"> - </w:t>
      </w:r>
      <w:r w:rsidR="008F5C7F" w:rsidRPr="00FC44F1">
        <w:rPr>
          <w:rFonts w:ascii="Arial Narrow" w:hAnsi="Arial Narrow" w:cs="Arial"/>
          <w:color w:val="000000"/>
          <w:sz w:val="24"/>
          <w:szCs w:val="24"/>
        </w:rPr>
        <w:t xml:space="preserve">Admissão de Pessoal, por meio de </w:t>
      </w:r>
      <w:r w:rsidR="008F5C7F" w:rsidRPr="00FC44F1">
        <w:rPr>
          <w:rFonts w:ascii="Arial Narrow" w:hAnsi="Arial Narrow" w:cs="Arial"/>
          <w:noProof/>
          <w:sz w:val="24"/>
          <w:szCs w:val="24"/>
        </w:rPr>
        <w:t>c</w:t>
      </w:r>
      <w:r w:rsidR="00280149" w:rsidRPr="00FC44F1">
        <w:rPr>
          <w:rFonts w:ascii="Arial Narrow" w:hAnsi="Arial Narrow" w:cs="Arial"/>
          <w:noProof/>
          <w:sz w:val="24"/>
          <w:szCs w:val="24"/>
        </w:rPr>
        <w:t>ontratação temporária de 803 (oitocentos e Três) servidores no exercício de 2018, realizada pela Prefeitura Municipal de Barreirinha</w:t>
      </w:r>
      <w:r w:rsidR="009A2437" w:rsidRPr="00FC44F1">
        <w:rPr>
          <w:rFonts w:ascii="Arial Narrow" w:hAnsi="Arial Narrow" w:cs="Arial"/>
          <w:noProof/>
          <w:sz w:val="24"/>
          <w:szCs w:val="24"/>
        </w:rPr>
        <w:t>,</w:t>
      </w:r>
      <w:r w:rsidR="00280149" w:rsidRPr="00FC44F1">
        <w:rPr>
          <w:rFonts w:ascii="Arial Narrow" w:hAnsi="Arial Narrow" w:cs="Arial"/>
          <w:noProof/>
          <w:sz w:val="24"/>
          <w:szCs w:val="24"/>
        </w:rPr>
        <w:t xml:space="preserve"> para diversas funções temporárias na Secretaria Municipal de Educação,</w:t>
      </w:r>
      <w:r w:rsidR="009A2437" w:rsidRPr="00FC44F1">
        <w:rPr>
          <w:rFonts w:ascii="Arial Narrow" w:hAnsi="Arial Narrow" w:cs="Arial"/>
          <w:noProof/>
          <w:sz w:val="24"/>
          <w:szCs w:val="24"/>
        </w:rPr>
        <w:t xml:space="preserve"> oriundas do Edital n° 001/2017-2018 </w:t>
      </w:r>
      <w:r w:rsidR="00280149" w:rsidRPr="00FC44F1">
        <w:rPr>
          <w:rFonts w:ascii="Arial Narrow" w:hAnsi="Arial Narrow" w:cs="Arial"/>
          <w:noProof/>
          <w:sz w:val="24"/>
          <w:szCs w:val="24"/>
        </w:rPr>
        <w:t xml:space="preserve">do Processo Seletivo Simplificado – PSS. </w:t>
      </w:r>
      <w:r w:rsidR="00280149" w:rsidRPr="00FC44F1">
        <w:rPr>
          <w:rFonts w:ascii="Arial Narrow" w:hAnsi="Arial Narrow" w:cs="Arial"/>
          <w:b/>
          <w:color w:val="000000"/>
          <w:sz w:val="24"/>
          <w:szCs w:val="24"/>
        </w:rPr>
        <w:t>ACÓRDÃO Nº 1243/2023: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15, inciso III, art. 260, art. 261 e seus parágrafos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Senhora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sz w:val="24"/>
          <w:szCs w:val="24"/>
        </w:rPr>
        <w:t>9.1. Considerar revel</w:t>
      </w:r>
      <w:r w:rsidR="00280149" w:rsidRPr="00FC44F1">
        <w:rPr>
          <w:rFonts w:ascii="Arial Narrow" w:hAnsi="Arial Narrow" w:cs="Arial"/>
          <w:sz w:val="24"/>
          <w:szCs w:val="24"/>
        </w:rPr>
        <w:t xml:space="preserve"> a </w:t>
      </w:r>
      <w:r w:rsidR="00280149" w:rsidRPr="00FC44F1">
        <w:rPr>
          <w:rFonts w:ascii="Arial Narrow" w:hAnsi="Arial Narrow" w:cs="Arial"/>
          <w:b/>
          <w:bCs/>
          <w:sz w:val="24"/>
          <w:szCs w:val="24"/>
        </w:rPr>
        <w:t>Prefeitura Municipal de Barreirinha</w:t>
      </w:r>
      <w:r w:rsidR="00280149" w:rsidRPr="00FC44F1">
        <w:rPr>
          <w:rFonts w:ascii="Arial Narrow" w:hAnsi="Arial Narrow" w:cs="Arial"/>
          <w:sz w:val="24"/>
          <w:szCs w:val="24"/>
        </w:rPr>
        <w:t xml:space="preserve">, na pessoa do Prefeito Sr. </w:t>
      </w:r>
      <w:proofErr w:type="spellStart"/>
      <w:r w:rsidR="00280149" w:rsidRPr="00FC44F1">
        <w:rPr>
          <w:rFonts w:ascii="Arial Narrow" w:hAnsi="Arial Narrow" w:cs="Arial"/>
          <w:sz w:val="24"/>
          <w:szCs w:val="24"/>
        </w:rPr>
        <w:t>Glênio</w:t>
      </w:r>
      <w:proofErr w:type="spellEnd"/>
      <w:r w:rsidR="00280149" w:rsidRPr="00FC44F1">
        <w:rPr>
          <w:rFonts w:ascii="Arial Narrow" w:hAnsi="Arial Narrow" w:cs="Arial"/>
          <w:sz w:val="24"/>
          <w:szCs w:val="24"/>
        </w:rPr>
        <w:t xml:space="preserve"> José Marques </w:t>
      </w:r>
      <w:r w:rsidR="00280149" w:rsidRPr="00FC44F1">
        <w:rPr>
          <w:rFonts w:ascii="Arial Narrow" w:hAnsi="Arial Narrow" w:cs="Arial"/>
          <w:sz w:val="24"/>
          <w:szCs w:val="24"/>
        </w:rPr>
        <w:lastRenderedPageBreak/>
        <w:t xml:space="preserve">Seixas, em razão de ausência de manifestação em determinações da Corte de Contas nas Notificações n. 731/2022-DICAPE (fls. 72) e 732/2022-DICAPE (fls. 340 do Processo apenso 14872/2021), nos termos do art. 88 da Resolução nº 04/2002-TCE/AM; </w:t>
      </w:r>
      <w:r w:rsidR="00280149" w:rsidRPr="00FC44F1">
        <w:rPr>
          <w:rFonts w:ascii="Arial Narrow" w:hAnsi="Arial Narrow" w:cs="Arial"/>
          <w:b/>
          <w:bCs/>
          <w:sz w:val="24"/>
          <w:szCs w:val="24"/>
        </w:rPr>
        <w:t>9.2. Julgar ilegal</w:t>
      </w:r>
      <w:r w:rsidR="00280149" w:rsidRPr="00FC44F1">
        <w:rPr>
          <w:rFonts w:ascii="Arial Narrow" w:hAnsi="Arial Narrow" w:cs="Arial"/>
          <w:sz w:val="24"/>
          <w:szCs w:val="24"/>
        </w:rPr>
        <w:t xml:space="preserve"> a Admissão de Pessoal realizada pela Prefeitura Municipal de Barreirinha por meio de Processo Seletivo Simplificado, visando contratações temporárias de cargos da Educação, Edital nº 001/2017-2018, de responsabilidade do Sr. </w:t>
      </w:r>
      <w:proofErr w:type="spellStart"/>
      <w:r w:rsidR="00280149" w:rsidRPr="00FC44F1">
        <w:rPr>
          <w:rFonts w:ascii="Arial Narrow" w:hAnsi="Arial Narrow" w:cs="Arial"/>
          <w:sz w:val="24"/>
          <w:szCs w:val="24"/>
        </w:rPr>
        <w:t>Glênio</w:t>
      </w:r>
      <w:proofErr w:type="spellEnd"/>
      <w:r w:rsidR="00280149" w:rsidRPr="00FC44F1">
        <w:rPr>
          <w:rFonts w:ascii="Arial Narrow" w:hAnsi="Arial Narrow" w:cs="Arial"/>
          <w:sz w:val="24"/>
          <w:szCs w:val="24"/>
        </w:rPr>
        <w:t xml:space="preserve"> José Marques Seixas Prefeito, negando-lhe registro e cessando – lhe os seus efeitos, tendo em vista os vícios que, por sua natureza, a torna ilegítima por ferirem a lei e princípios constitucionais que regem a Administração Pública (art. 7º, caput e §2º da</w:t>
      </w:r>
      <w:r w:rsidR="008834FD" w:rsidRPr="00FC44F1">
        <w:rPr>
          <w:rFonts w:ascii="Arial Narrow" w:hAnsi="Arial Narrow" w:cs="Arial"/>
          <w:sz w:val="24"/>
          <w:szCs w:val="24"/>
        </w:rPr>
        <w:t xml:space="preserve"> Resolução n</w:t>
      </w:r>
      <w:r w:rsidR="00280149" w:rsidRPr="00FC44F1">
        <w:rPr>
          <w:rFonts w:ascii="Arial Narrow" w:hAnsi="Arial Narrow" w:cs="Arial"/>
          <w:sz w:val="24"/>
          <w:szCs w:val="24"/>
        </w:rPr>
        <w:t xml:space="preserve">º 4/1996–TCE/AM; e, art.37, caput, CF), com fulcro no art. 40, III, da Constituição Estadual; art. 1º, IV, c/c o art. 31, I, e §§ 4º e 5º, da Lei n.º 2.423/96–TCE/AM; e art. 261, § 2º, da Resolução n.º 4/2002–TCE/AM; </w:t>
      </w:r>
      <w:r w:rsidR="00280149" w:rsidRPr="00FC44F1">
        <w:rPr>
          <w:rFonts w:ascii="Arial Narrow" w:hAnsi="Arial Narrow" w:cs="Arial"/>
          <w:b/>
          <w:bCs/>
          <w:sz w:val="24"/>
          <w:szCs w:val="24"/>
        </w:rPr>
        <w:t>9.3. Aplicar multa</w:t>
      </w:r>
      <w:r w:rsidR="00280149" w:rsidRPr="00FC44F1">
        <w:rPr>
          <w:rFonts w:ascii="Arial Narrow" w:hAnsi="Arial Narrow" w:cs="Arial"/>
          <w:sz w:val="24"/>
          <w:szCs w:val="24"/>
        </w:rPr>
        <w:t xml:space="preserve"> à </w:t>
      </w:r>
      <w:r w:rsidR="00280149" w:rsidRPr="00FC44F1">
        <w:rPr>
          <w:rFonts w:ascii="Arial Narrow" w:hAnsi="Arial Narrow" w:cs="Arial"/>
          <w:b/>
          <w:bCs/>
          <w:sz w:val="24"/>
          <w:szCs w:val="24"/>
        </w:rPr>
        <w:t>Prefeitura Municipal de Barreirinha</w:t>
      </w:r>
      <w:r w:rsidR="00280149" w:rsidRPr="00FC44F1">
        <w:rPr>
          <w:rFonts w:ascii="Arial Narrow" w:hAnsi="Arial Narrow" w:cs="Arial"/>
          <w:sz w:val="24"/>
          <w:szCs w:val="24"/>
        </w:rPr>
        <w:t>, na pessoa do Prefeito S</w:t>
      </w:r>
      <w:r w:rsidR="00E824E5" w:rsidRPr="00FC44F1">
        <w:rPr>
          <w:rFonts w:ascii="Arial Narrow" w:hAnsi="Arial Narrow" w:cs="Arial"/>
          <w:sz w:val="24"/>
          <w:szCs w:val="24"/>
        </w:rPr>
        <w:t xml:space="preserve">r. </w:t>
      </w:r>
      <w:proofErr w:type="spellStart"/>
      <w:r w:rsidR="00E824E5" w:rsidRPr="00FC44F1">
        <w:rPr>
          <w:rFonts w:ascii="Arial Narrow" w:hAnsi="Arial Narrow" w:cs="Arial"/>
          <w:sz w:val="24"/>
          <w:szCs w:val="24"/>
        </w:rPr>
        <w:t>Glênio</w:t>
      </w:r>
      <w:proofErr w:type="spellEnd"/>
      <w:r w:rsidR="00E824E5" w:rsidRPr="00FC44F1">
        <w:rPr>
          <w:rFonts w:ascii="Arial Narrow" w:hAnsi="Arial Narrow" w:cs="Arial"/>
          <w:sz w:val="24"/>
          <w:szCs w:val="24"/>
        </w:rPr>
        <w:t xml:space="preserve"> José Marques Seixas, </w:t>
      </w:r>
      <w:r w:rsidR="00280149" w:rsidRPr="00FC44F1">
        <w:rPr>
          <w:rFonts w:ascii="Arial Narrow" w:hAnsi="Arial Narrow" w:cs="Arial"/>
          <w:sz w:val="24"/>
          <w:szCs w:val="24"/>
        </w:rPr>
        <w:t>no valor de R$2.192,06 (dois mil, cento e noventa e dois reais e seis centavos) fixando prazo de 30 (trinta) dias para o seu recolhimento na esfera Estadual para o órgão Fundo de Apoio ao Exercício do Controle Externo - FAECE</w:t>
      </w:r>
      <w:proofErr w:type="gramStart"/>
      <w:r w:rsidR="00280149" w:rsidRPr="00FC44F1">
        <w:rPr>
          <w:rFonts w:ascii="Arial Narrow" w:hAnsi="Arial Narrow" w:cs="Arial"/>
          <w:sz w:val="24"/>
          <w:szCs w:val="24"/>
        </w:rPr>
        <w:t>,,</w:t>
      </w:r>
      <w:proofErr w:type="gramEnd"/>
      <w:r w:rsidR="00280149" w:rsidRPr="00FC44F1">
        <w:rPr>
          <w:rFonts w:ascii="Arial Narrow" w:hAnsi="Arial Narrow" w:cs="Arial"/>
          <w:sz w:val="24"/>
          <w:szCs w:val="24"/>
        </w:rPr>
        <w:t xml:space="preserv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80149" w:rsidRPr="00FC44F1">
        <w:rPr>
          <w:rFonts w:ascii="Arial Narrow" w:hAnsi="Arial Narrow" w:cs="Arial"/>
          <w:b/>
          <w:bCs/>
          <w:sz w:val="24"/>
          <w:szCs w:val="24"/>
        </w:rPr>
        <w:t>9.4. Recomendar</w:t>
      </w:r>
      <w:r w:rsidR="00280149" w:rsidRPr="00FC44F1">
        <w:rPr>
          <w:rFonts w:ascii="Arial Narrow" w:hAnsi="Arial Narrow" w:cs="Arial"/>
          <w:sz w:val="24"/>
          <w:szCs w:val="24"/>
        </w:rPr>
        <w:t xml:space="preserve"> à Prefeitura Municipal de Barreirinha, por sua atual gestão, que observe com rigor as regras constitucionais impostas para admissão de pessoal conforme a natureza jurídica dos cargos (efetivos, temporários, comissionados); </w:t>
      </w:r>
      <w:r w:rsidR="00280149" w:rsidRPr="00FC44F1">
        <w:rPr>
          <w:rFonts w:ascii="Arial Narrow" w:hAnsi="Arial Narrow" w:cs="Arial"/>
          <w:b/>
          <w:bCs/>
          <w:sz w:val="24"/>
          <w:szCs w:val="24"/>
        </w:rPr>
        <w:t>9.5. Determinar</w:t>
      </w:r>
      <w:r w:rsidR="00280149" w:rsidRPr="00FC44F1">
        <w:rPr>
          <w:rFonts w:ascii="Arial Narrow" w:hAnsi="Arial Narrow" w:cs="Arial"/>
          <w:sz w:val="24"/>
          <w:szCs w:val="24"/>
        </w:rPr>
        <w:t xml:space="preserve"> à DIPRIM – Diretoria da Primeira Câmara, que cientifique o interessado sobre o teor desta decisão, nos termos regimentais; </w:t>
      </w:r>
      <w:r w:rsidR="00280149" w:rsidRPr="00FC44F1">
        <w:rPr>
          <w:rFonts w:ascii="Arial Narrow" w:hAnsi="Arial Narrow" w:cs="Arial"/>
          <w:b/>
          <w:bCs/>
          <w:sz w:val="24"/>
          <w:szCs w:val="24"/>
        </w:rPr>
        <w:t>9.6. Arquivar</w:t>
      </w:r>
      <w:r w:rsidR="00280149" w:rsidRPr="00FC44F1">
        <w:rPr>
          <w:rFonts w:ascii="Arial Narrow" w:hAnsi="Arial Narrow" w:cs="Arial"/>
          <w:sz w:val="24"/>
          <w:szCs w:val="24"/>
        </w:rPr>
        <w:t xml:space="preserve"> nos termos regimentais, após o cumprimento dos itens anteriores.</w:t>
      </w:r>
      <w:r w:rsidR="00655DFF"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15.540/2022</w:t>
      </w:r>
      <w:r w:rsidR="00280149" w:rsidRPr="00FC44F1">
        <w:rPr>
          <w:rFonts w:ascii="Arial Narrow" w:hAnsi="Arial Narrow" w:cs="Arial"/>
          <w:color w:val="000000"/>
          <w:sz w:val="24"/>
          <w:szCs w:val="24"/>
        </w:rPr>
        <w:t xml:space="preserve"> - </w:t>
      </w:r>
      <w:r w:rsidR="00EA3D6A" w:rsidRPr="00FC44F1">
        <w:rPr>
          <w:rFonts w:ascii="Arial Narrow" w:hAnsi="Arial Narrow" w:cs="Arial"/>
          <w:color w:val="000000"/>
          <w:sz w:val="24"/>
          <w:szCs w:val="24"/>
        </w:rPr>
        <w:t xml:space="preserve">Auditoria de Desempenho, com levantamento sobre o </w:t>
      </w:r>
      <w:r w:rsidR="005E4514" w:rsidRPr="00FC44F1">
        <w:rPr>
          <w:rFonts w:ascii="Arial Narrow" w:hAnsi="Arial Narrow" w:cs="Arial"/>
          <w:color w:val="000000"/>
          <w:sz w:val="24"/>
          <w:szCs w:val="24"/>
        </w:rPr>
        <w:t xml:space="preserve">processo de </w:t>
      </w:r>
      <w:r w:rsidR="00EA3D6A" w:rsidRPr="00FC44F1">
        <w:rPr>
          <w:rFonts w:ascii="Arial Narrow" w:hAnsi="Arial Narrow" w:cs="Arial"/>
          <w:color w:val="000000"/>
          <w:sz w:val="24"/>
          <w:szCs w:val="24"/>
        </w:rPr>
        <w:t xml:space="preserve">planejamento, transparência e controle social </w:t>
      </w:r>
      <w:r w:rsidR="00280149" w:rsidRPr="00FC44F1">
        <w:rPr>
          <w:rFonts w:ascii="Arial Narrow" w:hAnsi="Arial Narrow" w:cs="Arial"/>
          <w:color w:val="000000"/>
          <w:sz w:val="24"/>
          <w:szCs w:val="24"/>
        </w:rPr>
        <w:t>na Gestão do SUS no Município de Alvarães</w:t>
      </w:r>
      <w:r w:rsidR="00EA3D6A" w:rsidRPr="00FC44F1">
        <w:rPr>
          <w:rFonts w:ascii="Arial Narrow" w:hAnsi="Arial Narrow" w:cs="Arial"/>
          <w:color w:val="000000"/>
          <w:sz w:val="24"/>
          <w:szCs w:val="24"/>
        </w:rPr>
        <w:t>, envolvendo o Poder Executivo Municipal, a Direção Municipal do SUS (incluindo o Fundo Municipal), o Conselho Municipal de Saúde e o Poder Legislativo Municipal.</w:t>
      </w:r>
      <w:r w:rsidR="00280149" w:rsidRPr="00FC44F1">
        <w:rPr>
          <w:rFonts w:ascii="Arial Narrow" w:hAnsi="Arial Narrow" w:cs="Arial"/>
          <w:b/>
          <w:color w:val="000000"/>
          <w:sz w:val="24"/>
          <w:szCs w:val="24"/>
        </w:rPr>
        <w:t xml:space="preserve">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 xml:space="preserve">Antonio Augusto Castelo de Castro Filho OAB/AM 15.917, Antonio Anselmo Pinheiro de Araújo Junior OAB/AM 15.843, Hannah Caroline Sousa Oliveira OAB/AM 13.565, Ana Luiza Moraes Rebouças OAB/AM 5.891 e Aline Auzier França OAB/AM 17.230. </w:t>
      </w:r>
      <w:r w:rsidR="00280149" w:rsidRPr="00FC44F1">
        <w:rPr>
          <w:rFonts w:ascii="Arial Narrow" w:hAnsi="Arial Narrow" w:cs="Arial"/>
          <w:b/>
          <w:color w:val="000000"/>
          <w:sz w:val="24"/>
          <w:szCs w:val="24"/>
        </w:rPr>
        <w:t>ACÓRDÃO Nº 1222/2023: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Senhora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xml:space="preserve">, em  parcial consonâcia </w:t>
      </w:r>
      <w:r w:rsidR="00280149" w:rsidRPr="00FC44F1">
        <w:rPr>
          <w:rFonts w:ascii="Arial Narrow" w:hAnsi="Arial Narrow" w:cs="Arial"/>
          <w:noProof/>
          <w:sz w:val="24"/>
          <w:szCs w:val="24"/>
        </w:rPr>
        <w:t>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Determinar</w:t>
      </w:r>
      <w:r w:rsidR="00280149" w:rsidRPr="00FC44F1">
        <w:rPr>
          <w:rFonts w:ascii="Arial Narrow" w:hAnsi="Arial Narrow" w:cs="Arial"/>
          <w:color w:val="000000"/>
          <w:sz w:val="24"/>
          <w:szCs w:val="24"/>
        </w:rPr>
        <w:t xml:space="preserve"> o arquivamento dos autos, considerando que o levantamento será analisado no processo de Prestação de Contas Anual, exercício 2023; </w:t>
      </w:r>
      <w:r w:rsidR="00280149" w:rsidRPr="00FC44F1">
        <w:rPr>
          <w:rFonts w:ascii="Arial Narrow" w:hAnsi="Arial Narrow" w:cs="Arial"/>
          <w:b/>
          <w:bCs/>
          <w:color w:val="000000"/>
          <w:sz w:val="24"/>
          <w:szCs w:val="24"/>
        </w:rPr>
        <w:t>8.2. Determinar</w:t>
      </w:r>
      <w:r w:rsidR="00280149" w:rsidRPr="00FC44F1">
        <w:rPr>
          <w:rFonts w:ascii="Arial Narrow" w:hAnsi="Arial Narrow" w:cs="Arial"/>
          <w:color w:val="000000"/>
          <w:sz w:val="24"/>
          <w:szCs w:val="24"/>
        </w:rPr>
        <w:t xml:space="preserve"> que a SECEX </w:t>
      </w:r>
      <w:proofErr w:type="gramStart"/>
      <w:r w:rsidR="00280149" w:rsidRPr="00FC44F1">
        <w:rPr>
          <w:rFonts w:ascii="Arial Narrow" w:hAnsi="Arial Narrow" w:cs="Arial"/>
          <w:color w:val="000000"/>
          <w:sz w:val="24"/>
          <w:szCs w:val="24"/>
        </w:rPr>
        <w:t>extraia</w:t>
      </w:r>
      <w:proofErr w:type="gramEnd"/>
      <w:r w:rsidR="00280149" w:rsidRPr="00FC44F1">
        <w:rPr>
          <w:rFonts w:ascii="Arial Narrow" w:hAnsi="Arial Narrow" w:cs="Arial"/>
          <w:color w:val="000000"/>
          <w:sz w:val="24"/>
          <w:szCs w:val="24"/>
        </w:rPr>
        <w:t xml:space="preserve"> cópia do Relatório do Departamento de Auditoria em Saúde - DEAS (fls. 52/113), do Parecer nº 3429/2023 (fls. 266/268) e junte aos autos da futura Prestação de Contas Anual dos Órgãos que fizera</w:t>
      </w:r>
      <w:r w:rsidR="002F1B5D" w:rsidRPr="00FC44F1">
        <w:rPr>
          <w:rFonts w:ascii="Arial Narrow" w:hAnsi="Arial Narrow" w:cs="Arial"/>
          <w:color w:val="000000"/>
          <w:sz w:val="24"/>
          <w:szCs w:val="24"/>
        </w:rPr>
        <w:t xml:space="preserve">m parte do escopo da auditoria. </w:t>
      </w:r>
      <w:r w:rsidR="00280149" w:rsidRPr="00FC44F1">
        <w:rPr>
          <w:rFonts w:ascii="Arial Narrow" w:hAnsi="Arial Narrow" w:cs="Arial"/>
          <w:b/>
          <w:color w:val="000000"/>
          <w:sz w:val="24"/>
          <w:szCs w:val="24"/>
        </w:rPr>
        <w:t>PROCESSO Nº 15.543/2022</w:t>
      </w:r>
      <w:r w:rsidR="00280149" w:rsidRPr="00FC44F1">
        <w:rPr>
          <w:rFonts w:ascii="Arial Narrow" w:hAnsi="Arial Narrow" w:cs="Arial"/>
          <w:color w:val="000000"/>
          <w:sz w:val="24"/>
          <w:szCs w:val="24"/>
        </w:rPr>
        <w:t xml:space="preserve"> - </w:t>
      </w:r>
      <w:r w:rsidR="00295A52" w:rsidRPr="00FC44F1">
        <w:rPr>
          <w:rFonts w:ascii="Arial Narrow" w:hAnsi="Arial Narrow" w:cs="Arial"/>
          <w:color w:val="000000"/>
          <w:sz w:val="24"/>
          <w:szCs w:val="24"/>
        </w:rPr>
        <w:t>Auditoria de Desempenho, com levantamento sobre o</w:t>
      </w:r>
      <w:r w:rsidR="005E4514" w:rsidRPr="00FC44F1">
        <w:rPr>
          <w:rFonts w:ascii="Arial Narrow" w:hAnsi="Arial Narrow" w:cs="Arial"/>
          <w:color w:val="000000"/>
          <w:sz w:val="24"/>
          <w:szCs w:val="24"/>
        </w:rPr>
        <w:t xml:space="preserve"> processo de</w:t>
      </w:r>
      <w:r w:rsidR="00295A52" w:rsidRPr="00FC44F1">
        <w:rPr>
          <w:rFonts w:ascii="Arial Narrow" w:hAnsi="Arial Narrow" w:cs="Arial"/>
          <w:color w:val="000000"/>
          <w:sz w:val="24"/>
          <w:szCs w:val="24"/>
        </w:rPr>
        <w:t xml:space="preserve"> </w:t>
      </w:r>
      <w:r w:rsidR="005E4514" w:rsidRPr="00FC44F1">
        <w:rPr>
          <w:rFonts w:ascii="Arial Narrow" w:hAnsi="Arial Narrow" w:cs="Arial"/>
          <w:color w:val="000000"/>
          <w:sz w:val="24"/>
          <w:szCs w:val="24"/>
        </w:rPr>
        <w:t xml:space="preserve">planejamento, transparência e controle social </w:t>
      </w:r>
      <w:r w:rsidR="00280149" w:rsidRPr="00FC44F1">
        <w:rPr>
          <w:rFonts w:ascii="Arial Narrow" w:hAnsi="Arial Narrow" w:cs="Arial"/>
          <w:color w:val="000000"/>
          <w:sz w:val="24"/>
          <w:szCs w:val="24"/>
        </w:rPr>
        <w:t>na Gestão do SUS no</w:t>
      </w:r>
      <w:r w:rsidR="005E4514" w:rsidRPr="00FC44F1">
        <w:rPr>
          <w:rFonts w:ascii="Arial Narrow" w:hAnsi="Arial Narrow" w:cs="Arial"/>
          <w:color w:val="000000"/>
          <w:sz w:val="24"/>
          <w:szCs w:val="24"/>
        </w:rPr>
        <w:t xml:space="preserve"> </w:t>
      </w:r>
      <w:r w:rsidR="00280149" w:rsidRPr="00FC44F1">
        <w:rPr>
          <w:rFonts w:ascii="Arial Narrow" w:hAnsi="Arial Narrow" w:cs="Arial"/>
          <w:color w:val="000000"/>
          <w:sz w:val="24"/>
          <w:szCs w:val="24"/>
        </w:rPr>
        <w:t>Município de Japurá</w:t>
      </w:r>
      <w:r w:rsidR="005E4514" w:rsidRPr="00FC44F1">
        <w:rPr>
          <w:rFonts w:ascii="Arial Narrow" w:hAnsi="Arial Narrow" w:cs="Arial"/>
          <w:color w:val="000000"/>
          <w:sz w:val="24"/>
          <w:szCs w:val="24"/>
        </w:rPr>
        <w:t>, envolvendo o Poder Executivo Municipal, a Direção Municipal do SUS (incluindo o Fundo Municipal), o Conselho Municipal de Saúde e o Poder Legislativo Municipal</w:t>
      </w:r>
      <w:r w:rsidR="00280149" w:rsidRPr="00FC44F1">
        <w:rPr>
          <w:rFonts w:ascii="Arial Narrow" w:hAnsi="Arial Narrow" w:cs="Arial"/>
          <w:color w:val="000000"/>
          <w:sz w:val="24"/>
          <w:szCs w:val="24"/>
        </w:rPr>
        <w:t xml:space="preserve">.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Luiz Antonio de Araújo Cruz OAB/AM 8611, Camila Montenegro Cruz OAB/AM 9531, Eduardo Alvarenga Viana OAB/AM 6032 e Rafael Reis Pereira OAB/AM 7219</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1223/2023: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Senhora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xml:space="preserve">, em parcial consonância </w:t>
      </w:r>
      <w:r w:rsidR="00280149" w:rsidRPr="00FC44F1">
        <w:rPr>
          <w:rFonts w:ascii="Arial Narrow" w:hAnsi="Arial Narrow" w:cs="Arial"/>
          <w:noProof/>
          <w:sz w:val="24"/>
          <w:szCs w:val="24"/>
        </w:rPr>
        <w:t>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sz w:val="24"/>
          <w:szCs w:val="24"/>
        </w:rPr>
        <w:t>8.1. Determinar</w:t>
      </w:r>
      <w:r w:rsidR="00280149" w:rsidRPr="00FC44F1">
        <w:rPr>
          <w:rFonts w:ascii="Arial Narrow" w:hAnsi="Arial Narrow" w:cs="Arial"/>
          <w:sz w:val="24"/>
          <w:szCs w:val="24"/>
        </w:rPr>
        <w:t xml:space="preserve"> o arquivamento dos autos, considerando que o levantamento será analisado no processo de Prestação </w:t>
      </w:r>
      <w:r w:rsidR="00280149" w:rsidRPr="00FC44F1">
        <w:rPr>
          <w:rFonts w:ascii="Arial Narrow" w:hAnsi="Arial Narrow" w:cs="Arial"/>
          <w:sz w:val="24"/>
          <w:szCs w:val="24"/>
        </w:rPr>
        <w:lastRenderedPageBreak/>
        <w:t xml:space="preserve">de Contas Anual, exercício 2023; </w:t>
      </w:r>
      <w:r w:rsidR="00280149" w:rsidRPr="00FC44F1">
        <w:rPr>
          <w:rFonts w:ascii="Arial Narrow" w:hAnsi="Arial Narrow" w:cs="Arial"/>
          <w:b/>
          <w:bCs/>
          <w:sz w:val="24"/>
          <w:szCs w:val="24"/>
        </w:rPr>
        <w:t>8.2. Determinar</w:t>
      </w:r>
      <w:r w:rsidR="00280149" w:rsidRPr="00FC44F1">
        <w:rPr>
          <w:rFonts w:ascii="Arial Narrow" w:hAnsi="Arial Narrow" w:cs="Arial"/>
          <w:sz w:val="24"/>
          <w:szCs w:val="24"/>
        </w:rPr>
        <w:t xml:space="preserve"> que a SECEX </w:t>
      </w:r>
      <w:proofErr w:type="gramStart"/>
      <w:r w:rsidR="00280149" w:rsidRPr="00FC44F1">
        <w:rPr>
          <w:rFonts w:ascii="Arial Narrow" w:hAnsi="Arial Narrow" w:cs="Arial"/>
          <w:sz w:val="24"/>
          <w:szCs w:val="24"/>
        </w:rPr>
        <w:t>extraia</w:t>
      </w:r>
      <w:proofErr w:type="gramEnd"/>
      <w:r w:rsidR="00280149" w:rsidRPr="00FC44F1">
        <w:rPr>
          <w:rFonts w:ascii="Arial Narrow" w:hAnsi="Arial Narrow" w:cs="Arial"/>
          <w:sz w:val="24"/>
          <w:szCs w:val="24"/>
        </w:rPr>
        <w:t xml:space="preserve"> cópia do Relatório do Departamento de Auditoria em Saúde - DEAS (fls. 52/119), do Parecer nº 3465/2023 (fls. 324/326) e junte aos autos da futura Prestação de Contas Anual dos Órgãos que fizera</w:t>
      </w:r>
      <w:r w:rsidR="00937528" w:rsidRPr="00FC44F1">
        <w:rPr>
          <w:rFonts w:ascii="Arial Narrow" w:hAnsi="Arial Narrow" w:cs="Arial"/>
          <w:sz w:val="24"/>
          <w:szCs w:val="24"/>
        </w:rPr>
        <w:t xml:space="preserve">m parte do escopo da auditoria. </w:t>
      </w:r>
      <w:r w:rsidR="00280149" w:rsidRPr="00FC44F1">
        <w:rPr>
          <w:rFonts w:ascii="Arial Narrow" w:hAnsi="Arial Narrow" w:cs="Arial"/>
          <w:b/>
          <w:color w:val="000000"/>
          <w:sz w:val="24"/>
          <w:szCs w:val="24"/>
        </w:rPr>
        <w:t>PROCESSO Nº 15.722/2022</w:t>
      </w:r>
      <w:r w:rsidR="00280149" w:rsidRPr="00FC44F1">
        <w:rPr>
          <w:rFonts w:ascii="Arial Narrow" w:hAnsi="Arial Narrow" w:cs="Arial"/>
          <w:color w:val="000000"/>
          <w:sz w:val="24"/>
          <w:szCs w:val="24"/>
        </w:rPr>
        <w:t xml:space="preserve"> - Represen</w:t>
      </w:r>
      <w:r w:rsidR="00937528" w:rsidRPr="00FC44F1">
        <w:rPr>
          <w:rFonts w:ascii="Arial Narrow" w:hAnsi="Arial Narrow" w:cs="Arial"/>
          <w:color w:val="000000"/>
          <w:sz w:val="24"/>
          <w:szCs w:val="24"/>
        </w:rPr>
        <w:t>tação com p</w:t>
      </w:r>
      <w:r w:rsidR="00280149" w:rsidRPr="00FC44F1">
        <w:rPr>
          <w:rFonts w:ascii="Arial Narrow" w:hAnsi="Arial Narrow" w:cs="Arial"/>
          <w:color w:val="000000"/>
          <w:sz w:val="24"/>
          <w:szCs w:val="24"/>
        </w:rPr>
        <w:t xml:space="preserve">edido de Medida </w:t>
      </w:r>
      <w:proofErr w:type="gramStart"/>
      <w:r w:rsidR="00280149" w:rsidRPr="00FC44F1">
        <w:rPr>
          <w:rFonts w:ascii="Arial Narrow" w:hAnsi="Arial Narrow" w:cs="Arial"/>
          <w:color w:val="000000"/>
          <w:sz w:val="24"/>
          <w:szCs w:val="24"/>
        </w:rPr>
        <w:t>Cautelar interposta pelo Ministério Público de Contas, em desfavor do Centro de Serviços Compartilhados</w:t>
      </w:r>
      <w:proofErr w:type="gramEnd"/>
      <w:r w:rsidR="00280149" w:rsidRPr="00FC44F1">
        <w:rPr>
          <w:rFonts w:ascii="Arial Narrow" w:hAnsi="Arial Narrow" w:cs="Arial"/>
          <w:color w:val="000000"/>
          <w:sz w:val="24"/>
          <w:szCs w:val="24"/>
        </w:rPr>
        <w:t xml:space="preserve"> - CSC e da Secretaria de Estado da Educação e Qualidade do Ensino - SEDUC, em face de possíveis irregularidades acerca do Pregão Eletrônico n° 501/2022.</w:t>
      </w:r>
      <w:r w:rsidR="00280149" w:rsidRPr="00FC44F1">
        <w:rPr>
          <w:rFonts w:ascii="Arial Narrow" w:hAnsi="Arial Narrow" w:cs="Arial"/>
          <w:b/>
          <w:color w:val="000000"/>
          <w:sz w:val="24"/>
          <w:szCs w:val="24"/>
        </w:rPr>
        <w:t xml:space="preserve"> ACÓRDÃO Nº 1224/2023: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a Representação do Ministério Público de Contas, por ter sido interposta nos termos regimentais; </w:t>
      </w:r>
      <w:r w:rsidR="00280149" w:rsidRPr="00FC44F1">
        <w:rPr>
          <w:rFonts w:ascii="Arial Narrow" w:hAnsi="Arial Narrow" w:cs="Arial"/>
          <w:b/>
          <w:bCs/>
          <w:color w:val="000000"/>
          <w:sz w:val="24"/>
          <w:szCs w:val="24"/>
        </w:rPr>
        <w:t>9.2. Julgar Improcedente</w:t>
      </w:r>
      <w:r w:rsidR="00280149" w:rsidRPr="00FC44F1">
        <w:rPr>
          <w:rFonts w:ascii="Arial Narrow" w:hAnsi="Arial Narrow" w:cs="Arial"/>
          <w:color w:val="000000"/>
          <w:sz w:val="24"/>
          <w:szCs w:val="24"/>
        </w:rPr>
        <w:t xml:space="preserve"> a Representação do Ministério Público de Contas, pela ausência de sobre preço no Pregão Eletrônico nº 501/2022-CSC e Ata de Registro de Preço nº 0263/2022; </w:t>
      </w:r>
      <w:r w:rsidR="00280149" w:rsidRPr="00FC44F1">
        <w:rPr>
          <w:rFonts w:ascii="Arial Narrow" w:hAnsi="Arial Narrow" w:cs="Arial"/>
          <w:b/>
          <w:bCs/>
          <w:color w:val="000000"/>
          <w:sz w:val="24"/>
          <w:szCs w:val="24"/>
        </w:rPr>
        <w:t>9.3. Determinar</w:t>
      </w:r>
      <w:r w:rsidR="00280149" w:rsidRPr="00FC44F1">
        <w:rPr>
          <w:rFonts w:ascii="Arial Narrow" w:hAnsi="Arial Narrow" w:cs="Arial"/>
          <w:color w:val="000000"/>
          <w:sz w:val="24"/>
          <w:szCs w:val="24"/>
        </w:rPr>
        <w:t xml:space="preserve"> à SEPLENO que promova a comunicação dos interessados, por meio dos advogados habilitados caso tenha, se for o caso.</w:t>
      </w:r>
      <w:r w:rsidR="00157AE4" w:rsidRPr="00FC44F1">
        <w:rPr>
          <w:rFonts w:ascii="Arial Narrow" w:hAnsi="Arial Narrow" w:cs="Arial"/>
          <w:color w:val="000000"/>
          <w:sz w:val="24"/>
          <w:szCs w:val="24"/>
        </w:rPr>
        <w:t xml:space="preserve"> </w:t>
      </w:r>
      <w:r w:rsidR="00157AE4" w:rsidRPr="00FC44F1">
        <w:rPr>
          <w:rFonts w:ascii="Arial Narrow" w:hAnsi="Arial Narrow" w:cs="Arial"/>
          <w:color w:val="000000"/>
          <w:sz w:val="24"/>
          <w:szCs w:val="24"/>
          <w:u w:val="single"/>
        </w:rPr>
        <w:t xml:space="preserve">Nesta fase de julgamento assumiu a presidência dos trabalhos </w:t>
      </w:r>
      <w:proofErr w:type="gramStart"/>
      <w:r w:rsidR="00157AE4" w:rsidRPr="00FC44F1">
        <w:rPr>
          <w:rFonts w:ascii="Arial Narrow" w:hAnsi="Arial Narrow" w:cs="Arial"/>
          <w:color w:val="000000"/>
          <w:sz w:val="24"/>
          <w:szCs w:val="24"/>
          <w:u w:val="single"/>
        </w:rPr>
        <w:t>o Excelentíssimo</w:t>
      </w:r>
      <w:proofErr w:type="gramEnd"/>
      <w:r w:rsidR="00157AE4" w:rsidRPr="00FC44F1">
        <w:rPr>
          <w:rFonts w:ascii="Arial Narrow" w:hAnsi="Arial Narrow" w:cs="Arial"/>
          <w:color w:val="000000"/>
          <w:sz w:val="24"/>
          <w:szCs w:val="24"/>
          <w:u w:val="single"/>
        </w:rPr>
        <w:t xml:space="preserve"> Senhor Conselheiro Júlio Assis Corrêa Pinheiro, em face do impedimento do Excelentíssimo Senhor Conselheiro Érico Xavier Desterro e Silva (Art. 65 do RI-TCE/AM)</w:t>
      </w:r>
      <w:r w:rsidR="00157AE4" w:rsidRPr="00FC44F1">
        <w:rPr>
          <w:rFonts w:ascii="Arial Narrow" w:hAnsi="Arial Narrow" w:cs="Arial"/>
          <w:color w:val="000000"/>
          <w:sz w:val="24"/>
          <w:szCs w:val="24"/>
        </w:rPr>
        <w:t>.</w:t>
      </w:r>
      <w:r w:rsidR="00047F01"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10.077/2023 (Apenso: 11.199/2018)</w:t>
      </w:r>
      <w:r w:rsidR="00280149" w:rsidRPr="00FC44F1">
        <w:rPr>
          <w:rFonts w:ascii="Arial Narrow" w:hAnsi="Arial Narrow" w:cs="Arial"/>
          <w:color w:val="000000"/>
          <w:sz w:val="24"/>
          <w:szCs w:val="24"/>
        </w:rPr>
        <w:t xml:space="preserve"> - </w:t>
      </w:r>
      <w:r w:rsidR="00157AE4" w:rsidRPr="00FC44F1">
        <w:rPr>
          <w:rFonts w:ascii="Arial Narrow" w:hAnsi="Arial Narrow" w:cs="Arial"/>
          <w:sz w:val="24"/>
          <w:szCs w:val="24"/>
        </w:rPr>
        <w:t>Recurso Inominado interposto pelo Sr. Antônio Silva de Holanda, contra o Despacho n° 22/2023-GP, que não admitiu o Recurso de Reconsideração interposto pelo recorrente contra o Acórdão n° 987/2020-TCE-Tribunal Pleno, proferido no Processo n° 11.199/2018.</w:t>
      </w:r>
      <w:r w:rsidR="00280149" w:rsidRPr="00FC44F1">
        <w:rPr>
          <w:rFonts w:ascii="Arial Narrow" w:hAnsi="Arial Narrow" w:cs="Arial"/>
          <w:b/>
          <w:sz w:val="24"/>
          <w:szCs w:val="24"/>
        </w:rPr>
        <w:t xml:space="preserve"> 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 xml:space="preserve">Renata Queiroz Pinto Mustafa OAB/AM 11.947. </w:t>
      </w:r>
      <w:r w:rsidR="00280149" w:rsidRPr="00FC44F1">
        <w:rPr>
          <w:rFonts w:ascii="Arial Narrow" w:hAnsi="Arial Narrow" w:cs="Arial"/>
          <w:b/>
          <w:color w:val="000000"/>
          <w:sz w:val="24"/>
          <w:szCs w:val="24"/>
        </w:rPr>
        <w:t>ACÓRDÃO Nº 1225/2023: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Senhora Conselheira-Relatora</w:t>
      </w:r>
      <w:r w:rsidR="00280149" w:rsidRPr="00FC44F1">
        <w:rPr>
          <w:rFonts w:ascii="Arial Narrow" w:hAnsi="Arial Narrow" w:cs="Arial"/>
          <w:b/>
          <w:noProof/>
          <w:sz w:val="24"/>
          <w:szCs w:val="24"/>
        </w:rPr>
        <w:t>, em divergência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7.1. Conhecer</w:t>
      </w:r>
      <w:r w:rsidR="00280149" w:rsidRPr="00FC44F1">
        <w:rPr>
          <w:rFonts w:ascii="Arial Narrow" w:hAnsi="Arial Narrow" w:cs="Arial"/>
          <w:color w:val="000000"/>
          <w:sz w:val="24"/>
          <w:szCs w:val="24"/>
        </w:rPr>
        <w:t xml:space="preserve"> o Recurso Inominado do </w:t>
      </w:r>
      <w:r w:rsidR="00280149" w:rsidRPr="00FC44F1">
        <w:rPr>
          <w:rFonts w:ascii="Arial Narrow" w:hAnsi="Arial Narrow" w:cs="Arial"/>
          <w:b/>
          <w:bCs/>
          <w:color w:val="000000"/>
          <w:sz w:val="24"/>
          <w:szCs w:val="24"/>
        </w:rPr>
        <w:t>Sr. Antônio Silva de Holanda</w:t>
      </w:r>
      <w:r w:rsidR="00280149" w:rsidRPr="00FC44F1">
        <w:rPr>
          <w:rFonts w:ascii="Arial Narrow" w:hAnsi="Arial Narrow" w:cs="Arial"/>
          <w:color w:val="000000"/>
          <w:sz w:val="24"/>
          <w:szCs w:val="24"/>
        </w:rPr>
        <w:t xml:space="preserve">, nos termos do artigo 155, II da Resolução nº 04/2002 TCE/AM; </w:t>
      </w:r>
      <w:r w:rsidR="00280149" w:rsidRPr="00FC44F1">
        <w:rPr>
          <w:rFonts w:ascii="Arial Narrow" w:hAnsi="Arial Narrow" w:cs="Arial"/>
          <w:b/>
          <w:bCs/>
          <w:color w:val="000000"/>
          <w:sz w:val="24"/>
          <w:szCs w:val="24"/>
        </w:rPr>
        <w:t>7.2. Dar Provimento</w:t>
      </w:r>
      <w:r w:rsidR="00280149" w:rsidRPr="00FC44F1">
        <w:rPr>
          <w:rFonts w:ascii="Arial Narrow" w:hAnsi="Arial Narrow" w:cs="Arial"/>
          <w:color w:val="000000"/>
          <w:sz w:val="24"/>
          <w:szCs w:val="24"/>
        </w:rPr>
        <w:t xml:space="preserve"> ao Recurso Inominado do </w:t>
      </w:r>
      <w:r w:rsidR="00280149" w:rsidRPr="00FC44F1">
        <w:rPr>
          <w:rFonts w:ascii="Arial Narrow" w:hAnsi="Arial Narrow" w:cs="Arial"/>
          <w:b/>
          <w:bCs/>
          <w:color w:val="000000"/>
          <w:sz w:val="24"/>
          <w:szCs w:val="24"/>
        </w:rPr>
        <w:t>Sr. Antônio Silva de Holanda</w:t>
      </w:r>
      <w:r w:rsidR="00280149" w:rsidRPr="00FC44F1">
        <w:rPr>
          <w:rFonts w:ascii="Arial Narrow" w:hAnsi="Arial Narrow" w:cs="Arial"/>
          <w:color w:val="000000"/>
          <w:sz w:val="24"/>
          <w:szCs w:val="24"/>
        </w:rPr>
        <w:t xml:space="preserve">, no sentido de admitir o Recurso de Reconsideração, nos efeitos devolutivo e suspensivo, nos termos do art. 146, § 3º da Resolução nº 04/2022; </w:t>
      </w:r>
      <w:r w:rsidR="00280149" w:rsidRPr="00FC44F1">
        <w:rPr>
          <w:rFonts w:ascii="Arial Narrow" w:hAnsi="Arial Narrow" w:cs="Arial"/>
          <w:b/>
          <w:bCs/>
          <w:color w:val="000000"/>
          <w:sz w:val="24"/>
          <w:szCs w:val="24"/>
        </w:rPr>
        <w:t>7.3. Determinar</w:t>
      </w:r>
      <w:r w:rsidR="00280149" w:rsidRPr="00FC44F1">
        <w:rPr>
          <w:rFonts w:ascii="Arial Narrow" w:hAnsi="Arial Narrow" w:cs="Arial"/>
          <w:color w:val="000000"/>
          <w:sz w:val="24"/>
          <w:szCs w:val="24"/>
        </w:rPr>
        <w:t xml:space="preserve"> a publicação deste Acórdão no Diário Oficial Eletrônico do TCE/AM, em observância ao disposto no art. 153, § 1º c/c o art. 156</w:t>
      </w:r>
      <w:r w:rsidR="00CC7E51" w:rsidRPr="00FC44F1">
        <w:rPr>
          <w:rFonts w:ascii="Arial Narrow" w:hAnsi="Arial Narrow" w:cs="Arial"/>
          <w:color w:val="000000"/>
          <w:sz w:val="24"/>
          <w:szCs w:val="24"/>
        </w:rPr>
        <w:t>, § 5º, da Resolução nº 04/2002-</w:t>
      </w:r>
      <w:r w:rsidR="00280149" w:rsidRPr="00FC44F1">
        <w:rPr>
          <w:rFonts w:ascii="Arial Narrow" w:hAnsi="Arial Narrow" w:cs="Arial"/>
          <w:color w:val="000000"/>
          <w:sz w:val="24"/>
          <w:szCs w:val="24"/>
        </w:rPr>
        <w:t xml:space="preserve">TCE/AM; </w:t>
      </w:r>
      <w:r w:rsidR="00280149" w:rsidRPr="00FC44F1">
        <w:rPr>
          <w:rFonts w:ascii="Arial Narrow" w:hAnsi="Arial Narrow" w:cs="Arial"/>
          <w:b/>
          <w:bCs/>
          <w:color w:val="000000"/>
          <w:sz w:val="24"/>
          <w:szCs w:val="24"/>
        </w:rPr>
        <w:t>7.4. Notificar</w:t>
      </w:r>
      <w:r w:rsidR="00280149" w:rsidRPr="00FC44F1">
        <w:rPr>
          <w:rFonts w:ascii="Arial Narrow" w:hAnsi="Arial Narrow" w:cs="Arial"/>
          <w:color w:val="000000"/>
          <w:sz w:val="24"/>
          <w:szCs w:val="24"/>
        </w:rPr>
        <w:t xml:space="preserve"> o Sr. Antônio Silva de Holanda, bem como os seus </w:t>
      </w:r>
      <w:proofErr w:type="gramStart"/>
      <w:r w:rsidR="00280149" w:rsidRPr="00FC44F1">
        <w:rPr>
          <w:rFonts w:ascii="Arial Narrow" w:hAnsi="Arial Narrow" w:cs="Arial"/>
          <w:color w:val="000000"/>
          <w:sz w:val="24"/>
          <w:szCs w:val="24"/>
        </w:rPr>
        <w:t>causídicos</w:t>
      </w:r>
      <w:proofErr w:type="gramEnd"/>
      <w:r w:rsidR="00280149" w:rsidRPr="00FC44F1">
        <w:rPr>
          <w:rFonts w:ascii="Arial Narrow" w:hAnsi="Arial Narrow" w:cs="Arial"/>
          <w:color w:val="000000"/>
          <w:sz w:val="24"/>
          <w:szCs w:val="24"/>
        </w:rPr>
        <w:t xml:space="preserve">, com cópia deste Acórdão, Relatório-Voto e Parecer Ministerial; </w:t>
      </w:r>
      <w:r w:rsidR="00280149" w:rsidRPr="00FC44F1">
        <w:rPr>
          <w:rFonts w:ascii="Arial Narrow" w:hAnsi="Arial Narrow" w:cs="Arial"/>
          <w:b/>
          <w:bCs/>
          <w:color w:val="000000"/>
          <w:sz w:val="24"/>
          <w:szCs w:val="24"/>
        </w:rPr>
        <w:t>7.5. Determinar</w:t>
      </w:r>
      <w:r w:rsidR="00280149" w:rsidRPr="00FC44F1">
        <w:rPr>
          <w:rFonts w:ascii="Arial Narrow" w:hAnsi="Arial Narrow" w:cs="Arial"/>
          <w:color w:val="000000"/>
          <w:sz w:val="24"/>
          <w:szCs w:val="24"/>
        </w:rPr>
        <w:t xml:space="preserve"> o encaminhamento dos autos à SEPLENO, para as providências cabíveis.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Érico Xavier Desterro e Silva (art. 65 do Regimento Interno).</w:t>
      </w:r>
      <w:r w:rsidR="00CC7E51" w:rsidRPr="00FC44F1">
        <w:rPr>
          <w:rFonts w:ascii="Arial Narrow" w:hAnsi="Arial Narrow" w:cs="Arial"/>
          <w:noProof/>
          <w:sz w:val="24"/>
          <w:szCs w:val="24"/>
        </w:rPr>
        <w:t xml:space="preserve"> </w:t>
      </w:r>
      <w:r w:rsidR="00CC7E51" w:rsidRPr="00FC44F1">
        <w:rPr>
          <w:rFonts w:ascii="Arial Narrow" w:hAnsi="Arial Narrow" w:cs="Arial"/>
          <w:color w:val="000000"/>
          <w:sz w:val="24"/>
          <w:szCs w:val="24"/>
          <w:u w:val="single"/>
        </w:rPr>
        <w:t xml:space="preserve">Nesta fase de julgamento retornou à presidência dos trabalhos </w:t>
      </w:r>
      <w:proofErr w:type="gramStart"/>
      <w:r w:rsidR="00CC7E51" w:rsidRPr="00FC44F1">
        <w:rPr>
          <w:rFonts w:ascii="Arial Narrow" w:hAnsi="Arial Narrow" w:cs="Arial"/>
          <w:color w:val="000000"/>
          <w:sz w:val="24"/>
          <w:szCs w:val="24"/>
          <w:u w:val="single"/>
        </w:rPr>
        <w:t>o Excelentíssimo</w:t>
      </w:r>
      <w:proofErr w:type="gramEnd"/>
      <w:r w:rsidR="00CC7E51" w:rsidRPr="00FC44F1">
        <w:rPr>
          <w:rFonts w:ascii="Arial Narrow" w:hAnsi="Arial Narrow" w:cs="Arial"/>
          <w:color w:val="000000"/>
          <w:sz w:val="24"/>
          <w:szCs w:val="24"/>
          <w:u w:val="single"/>
        </w:rPr>
        <w:t xml:space="preserve"> Senhor Conselheiro Érico Xavier Desterro e Silva.</w:t>
      </w:r>
      <w:r w:rsidR="00526020"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10.222/2023</w:t>
      </w:r>
      <w:r w:rsidR="00280149" w:rsidRPr="00FC44F1">
        <w:rPr>
          <w:rFonts w:ascii="Arial Narrow" w:hAnsi="Arial Narrow" w:cs="Arial"/>
          <w:color w:val="000000"/>
          <w:sz w:val="24"/>
          <w:szCs w:val="24"/>
        </w:rPr>
        <w:t xml:space="preserve"> - Autuação de Processo Autônomo sob a natureza de “fiscalização de </w:t>
      </w:r>
      <w:r w:rsidR="00E13D29" w:rsidRPr="00FC44F1">
        <w:rPr>
          <w:rFonts w:ascii="Arial Narrow" w:hAnsi="Arial Narrow" w:cs="Arial"/>
          <w:color w:val="000000"/>
          <w:sz w:val="24"/>
          <w:szCs w:val="24"/>
        </w:rPr>
        <w:t>atos de gestão</w:t>
      </w:r>
      <w:r w:rsidR="00280149" w:rsidRPr="00FC44F1">
        <w:rPr>
          <w:rFonts w:ascii="Arial Narrow" w:hAnsi="Arial Narrow" w:cs="Arial"/>
          <w:color w:val="000000"/>
          <w:sz w:val="24"/>
          <w:szCs w:val="24"/>
        </w:rPr>
        <w:t>”, em cumprimento ao Acórdão nº 672/2022-TCE-Tribunal Pleno e Despacho nº 290/2022-SECEX do Processo 11</w:t>
      </w:r>
      <w:r w:rsidR="00E13D29" w:rsidRPr="00FC44F1">
        <w:rPr>
          <w:rFonts w:ascii="Arial Narrow" w:hAnsi="Arial Narrow" w:cs="Arial"/>
          <w:color w:val="000000"/>
          <w:sz w:val="24"/>
          <w:szCs w:val="24"/>
        </w:rPr>
        <w:t>.</w:t>
      </w:r>
      <w:r w:rsidR="00280149" w:rsidRPr="00FC44F1">
        <w:rPr>
          <w:rFonts w:ascii="Arial Narrow" w:hAnsi="Arial Narrow" w:cs="Arial"/>
          <w:color w:val="000000"/>
          <w:sz w:val="24"/>
          <w:szCs w:val="24"/>
        </w:rPr>
        <w:t xml:space="preserve">330/2020. </w:t>
      </w:r>
      <w:r w:rsidR="00280149" w:rsidRPr="00FC44F1">
        <w:rPr>
          <w:rFonts w:ascii="Arial Narrow" w:hAnsi="Arial Narrow" w:cs="Arial"/>
          <w:b/>
          <w:color w:val="000000"/>
          <w:sz w:val="24"/>
          <w:szCs w:val="24"/>
        </w:rPr>
        <w:t>ACÓRDÃO Nº 1226/2023: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arts. 5º, II e 11, III, “a” item 1,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Senhora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xml:space="preserve">, no sentido de: </w:t>
      </w:r>
      <w:r w:rsidR="00280149" w:rsidRPr="00FC44F1">
        <w:rPr>
          <w:rFonts w:ascii="Arial Narrow" w:hAnsi="Arial Narrow" w:cs="Arial"/>
          <w:b/>
          <w:bCs/>
          <w:color w:val="000000"/>
          <w:sz w:val="24"/>
          <w:szCs w:val="24"/>
        </w:rPr>
        <w:t>8.1. Arquivar</w:t>
      </w:r>
      <w:r w:rsidR="00280149" w:rsidRPr="00FC44F1">
        <w:rPr>
          <w:rFonts w:ascii="Arial Narrow" w:hAnsi="Arial Narrow" w:cs="Arial"/>
          <w:color w:val="000000"/>
          <w:sz w:val="24"/>
          <w:szCs w:val="24"/>
        </w:rPr>
        <w:t xml:space="preserve"> o processo por perda de objeto concorda totalmente com manifestações da DICAMI </w:t>
      </w:r>
      <w:r w:rsidR="004D0B61" w:rsidRPr="00FC44F1">
        <w:rPr>
          <w:rFonts w:ascii="Arial Narrow" w:hAnsi="Arial Narrow" w:cs="Arial"/>
          <w:color w:val="000000"/>
          <w:sz w:val="24"/>
          <w:szCs w:val="24"/>
        </w:rPr>
        <w:t xml:space="preserve">e da Representante Ministerial. </w:t>
      </w:r>
      <w:r w:rsidR="00280149" w:rsidRPr="00FC44F1">
        <w:rPr>
          <w:rFonts w:ascii="Arial Narrow" w:hAnsi="Arial Narrow" w:cs="Arial"/>
          <w:b/>
          <w:color w:val="000000"/>
          <w:sz w:val="24"/>
          <w:szCs w:val="24"/>
        </w:rPr>
        <w:t>PROCESSO Nº 10.415/2023</w:t>
      </w:r>
      <w:r w:rsidR="00280149" w:rsidRPr="00FC44F1">
        <w:rPr>
          <w:rFonts w:ascii="Arial Narrow" w:hAnsi="Arial Narrow" w:cs="Arial"/>
          <w:color w:val="000000"/>
          <w:sz w:val="24"/>
          <w:szCs w:val="24"/>
        </w:rPr>
        <w:t xml:space="preserve"> </w:t>
      </w:r>
      <w:r w:rsidR="007058DC" w:rsidRPr="00FC44F1">
        <w:rPr>
          <w:rFonts w:ascii="Arial Narrow" w:hAnsi="Arial Narrow" w:cs="Arial"/>
          <w:color w:val="000000"/>
          <w:sz w:val="24"/>
          <w:szCs w:val="24"/>
        </w:rPr>
        <w:t>- Representação interposta pela Secretaria Geral do Controle Externo – SECEX</w:t>
      </w:r>
      <w:r w:rsidR="00280149" w:rsidRPr="00FC44F1">
        <w:rPr>
          <w:rFonts w:ascii="Arial Narrow" w:hAnsi="Arial Narrow" w:cs="Arial"/>
          <w:color w:val="000000"/>
          <w:sz w:val="24"/>
          <w:szCs w:val="24"/>
        </w:rPr>
        <w:t xml:space="preserve">, </w:t>
      </w:r>
      <w:r w:rsidR="00A32D1C" w:rsidRPr="00FC44F1">
        <w:rPr>
          <w:rFonts w:ascii="Arial Narrow" w:hAnsi="Arial Narrow" w:cs="Arial"/>
          <w:color w:val="000000"/>
          <w:sz w:val="24"/>
          <w:szCs w:val="24"/>
        </w:rPr>
        <w:t xml:space="preserve">em desfavor </w:t>
      </w:r>
      <w:r w:rsidR="00280149" w:rsidRPr="00FC44F1">
        <w:rPr>
          <w:rFonts w:ascii="Arial Narrow" w:hAnsi="Arial Narrow" w:cs="Arial"/>
          <w:color w:val="000000"/>
          <w:sz w:val="24"/>
          <w:szCs w:val="24"/>
        </w:rPr>
        <w:t xml:space="preserve">da Sra. Mabel Franco Rodrigues, </w:t>
      </w:r>
      <w:r w:rsidR="00E02434" w:rsidRPr="00FC44F1">
        <w:rPr>
          <w:rFonts w:ascii="Arial Narrow" w:hAnsi="Arial Narrow" w:cs="Arial"/>
          <w:color w:val="000000"/>
          <w:sz w:val="24"/>
          <w:szCs w:val="24"/>
        </w:rPr>
        <w:t>para apuração de possíveis irregularidades acerca de contratações e acúmulos de cargos</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1227/2023: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Conselheira-Relatora</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sz w:val="24"/>
          <w:szCs w:val="24"/>
        </w:rPr>
        <w:t>9.1. Arquivar</w:t>
      </w:r>
      <w:r w:rsidR="00280149" w:rsidRPr="00FC44F1">
        <w:rPr>
          <w:rFonts w:ascii="Arial Narrow" w:hAnsi="Arial Narrow" w:cs="Arial"/>
          <w:sz w:val="24"/>
          <w:szCs w:val="24"/>
        </w:rPr>
        <w:t xml:space="preserve"> o proc</w:t>
      </w:r>
      <w:r w:rsidR="009D70E9" w:rsidRPr="00FC44F1">
        <w:rPr>
          <w:rFonts w:ascii="Arial Narrow" w:hAnsi="Arial Narrow" w:cs="Arial"/>
          <w:sz w:val="24"/>
          <w:szCs w:val="24"/>
        </w:rPr>
        <w:t xml:space="preserve">esso, sem julgamento do mérito. </w:t>
      </w:r>
      <w:r w:rsidR="00280149" w:rsidRPr="00FC44F1">
        <w:rPr>
          <w:rFonts w:ascii="Arial Narrow" w:hAnsi="Arial Narrow" w:cs="Arial"/>
          <w:b/>
          <w:color w:val="000000"/>
          <w:sz w:val="24"/>
          <w:szCs w:val="24"/>
        </w:rPr>
        <w:t>CONSELHEIRO-RELATO</w:t>
      </w:r>
      <w:r w:rsidR="002A3B0F" w:rsidRPr="00FC44F1">
        <w:rPr>
          <w:rFonts w:ascii="Arial Narrow" w:hAnsi="Arial Narrow" w:cs="Arial"/>
          <w:b/>
          <w:color w:val="000000"/>
          <w:sz w:val="24"/>
          <w:szCs w:val="24"/>
        </w:rPr>
        <w:t xml:space="preserve">R: LUÍS FABIAN PEREIRA BARBOSA. </w:t>
      </w:r>
      <w:r w:rsidR="00280149" w:rsidRPr="00FC44F1">
        <w:rPr>
          <w:rFonts w:ascii="Arial Narrow" w:hAnsi="Arial Narrow" w:cs="Arial"/>
          <w:b/>
          <w:color w:val="000000"/>
          <w:sz w:val="24"/>
          <w:szCs w:val="24"/>
        </w:rPr>
        <w:t xml:space="preserve">PROCESSO Nº </w:t>
      </w:r>
      <w:r w:rsidR="00280149" w:rsidRPr="00FC44F1">
        <w:rPr>
          <w:rFonts w:ascii="Arial Narrow" w:hAnsi="Arial Narrow" w:cs="Arial"/>
          <w:b/>
          <w:color w:val="000000"/>
          <w:sz w:val="24"/>
          <w:szCs w:val="24"/>
        </w:rPr>
        <w:lastRenderedPageBreak/>
        <w:t>14.038/2021</w:t>
      </w:r>
      <w:r w:rsidR="00280149" w:rsidRPr="00FC44F1">
        <w:rPr>
          <w:rFonts w:ascii="Arial Narrow" w:hAnsi="Arial Narrow" w:cs="Arial"/>
          <w:color w:val="000000"/>
          <w:sz w:val="24"/>
          <w:szCs w:val="24"/>
        </w:rPr>
        <w:t xml:space="preserve"> - </w:t>
      </w:r>
      <w:r w:rsidR="00280149" w:rsidRPr="00FC44F1">
        <w:rPr>
          <w:rFonts w:ascii="Arial Narrow" w:hAnsi="Arial Narrow" w:cs="Arial"/>
          <w:noProof/>
          <w:sz w:val="24"/>
          <w:szCs w:val="24"/>
        </w:rPr>
        <w:t>Tomada de Contas Especial do Termo de Convênio nº 45/2013, firmado entre a SEPROR e a Associação de Produtores Rurais do Projeto de Desenvolvimento Sustentável - APDS - Sumaúma</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1228/2023: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V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sz w:val="24"/>
          <w:szCs w:val="24"/>
        </w:rPr>
        <w:t xml:space="preserve"> nos termos do voto do Excelentíssimo Senhor </w:t>
      </w:r>
      <w:r w:rsidR="00280149" w:rsidRPr="00FC44F1">
        <w:rPr>
          <w:rFonts w:ascii="Arial Narrow" w:hAnsi="Arial Narrow" w:cs="Arial"/>
          <w:noProof/>
          <w:sz w:val="24"/>
          <w:szCs w:val="24"/>
        </w:rPr>
        <w:t>Conselheiro-Relator</w:t>
      </w:r>
      <w:r w:rsidR="00280149" w:rsidRPr="00FC44F1">
        <w:rPr>
          <w:rFonts w:ascii="Arial Narrow" w:hAnsi="Arial Narrow" w:cs="Arial"/>
          <w:b/>
          <w:noProof/>
          <w:sz w:val="24"/>
          <w:szCs w:val="24"/>
        </w:rPr>
        <w:t xml:space="preserve">, em parcial consonância </w:t>
      </w:r>
      <w:r w:rsidR="00280149" w:rsidRPr="00FC44F1">
        <w:rPr>
          <w:rFonts w:ascii="Arial Narrow" w:hAnsi="Arial Narrow" w:cs="Arial"/>
          <w:noProof/>
          <w:sz w:val="24"/>
          <w:szCs w:val="24"/>
        </w:rPr>
        <w:t>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Reconhecer</w:t>
      </w:r>
      <w:r w:rsidR="00280149" w:rsidRPr="00FC44F1">
        <w:rPr>
          <w:rFonts w:ascii="Arial Narrow" w:hAnsi="Arial Narrow" w:cs="Arial"/>
          <w:color w:val="000000"/>
          <w:sz w:val="24"/>
          <w:szCs w:val="24"/>
        </w:rPr>
        <w:t xml:space="preserve"> a ocorrência da prescrição intercorrente, com fulcro no que dispõe o §4º do art. 40 da Constituição do Estado do Amazonas de 1989, em favor da Sra. Sônia Sena Alfaia, (Secretária Executiva da SEPROR, à época), e do Sr. Edberto de Souza Costa (Presidente da Associação de Produtores Rurais do Projeto de Desenvolvimentos Sustentável – APDS – Sumaúma, à época), razão pela qual afasto as pretensões punitivas e </w:t>
      </w:r>
      <w:proofErr w:type="spellStart"/>
      <w:r w:rsidR="00280149" w:rsidRPr="00FC44F1">
        <w:rPr>
          <w:rFonts w:ascii="Arial Narrow" w:hAnsi="Arial Narrow" w:cs="Arial"/>
          <w:color w:val="000000"/>
          <w:sz w:val="24"/>
          <w:szCs w:val="24"/>
        </w:rPr>
        <w:t>ressarcitória</w:t>
      </w:r>
      <w:proofErr w:type="spellEnd"/>
      <w:r w:rsidR="00280149" w:rsidRPr="00FC44F1">
        <w:rPr>
          <w:rFonts w:ascii="Arial Narrow" w:hAnsi="Arial Narrow" w:cs="Arial"/>
          <w:color w:val="000000"/>
          <w:sz w:val="24"/>
          <w:szCs w:val="24"/>
        </w:rPr>
        <w:t xml:space="preserve"> deste Tribunal de Contas em decorrência do ajuste; </w:t>
      </w:r>
      <w:r w:rsidR="00280149" w:rsidRPr="00FC44F1">
        <w:rPr>
          <w:rFonts w:ascii="Arial Narrow" w:hAnsi="Arial Narrow" w:cs="Arial"/>
          <w:b/>
          <w:bCs/>
          <w:color w:val="000000"/>
          <w:sz w:val="24"/>
          <w:szCs w:val="24"/>
        </w:rPr>
        <w:t>8.2. Julgar legal</w:t>
      </w:r>
      <w:r w:rsidR="00280149" w:rsidRPr="00FC44F1">
        <w:rPr>
          <w:rFonts w:ascii="Arial Narrow" w:hAnsi="Arial Narrow" w:cs="Arial"/>
          <w:color w:val="000000"/>
          <w:sz w:val="24"/>
          <w:szCs w:val="24"/>
        </w:rPr>
        <w:t xml:space="preserve"> o Termo de Convênio n° 45/2013–SEPROR firmado entre a SEPROR e a Associação de Produtores Rurais do Projeto de Desenvolvimento Sustentável - APDS - Sumaúma, </w:t>
      </w:r>
      <w:proofErr w:type="gramStart"/>
      <w:r w:rsidR="00280149" w:rsidRPr="00FC44F1">
        <w:rPr>
          <w:rFonts w:ascii="Arial Narrow" w:hAnsi="Arial Narrow" w:cs="Arial"/>
          <w:color w:val="000000"/>
          <w:sz w:val="24"/>
          <w:szCs w:val="24"/>
        </w:rPr>
        <w:t>sob responsabilidade</w:t>
      </w:r>
      <w:proofErr w:type="gramEnd"/>
      <w:r w:rsidR="00280149" w:rsidRPr="00FC44F1">
        <w:rPr>
          <w:rFonts w:ascii="Arial Narrow" w:hAnsi="Arial Narrow" w:cs="Arial"/>
          <w:color w:val="000000"/>
          <w:sz w:val="24"/>
          <w:szCs w:val="24"/>
        </w:rPr>
        <w:t xml:space="preserve"> da Sra. Sônia Sena Alfaia, (Secretária Executiva da SEPROR, à época) em representação à concedente e o Sr. Edberto de Souza Costa (Presidente da Associação de Produtores Rurais do Projeto de Desenvolvimentos Sustentável – APDS – Sumaúma, à época), representando o convenente, nos termos do art. 5º, XVI da Resolução nº 04/02–RI-TCE/AM; </w:t>
      </w:r>
      <w:r w:rsidR="00280149" w:rsidRPr="00FC44F1">
        <w:rPr>
          <w:rFonts w:ascii="Arial Narrow" w:hAnsi="Arial Narrow" w:cs="Arial"/>
          <w:b/>
          <w:bCs/>
          <w:color w:val="000000"/>
          <w:sz w:val="24"/>
          <w:szCs w:val="24"/>
        </w:rPr>
        <w:t>8.3. Julgar regular com ressalvas</w:t>
      </w:r>
      <w:r w:rsidR="00280149" w:rsidRPr="00FC44F1">
        <w:rPr>
          <w:rFonts w:ascii="Arial Narrow" w:hAnsi="Arial Narrow" w:cs="Arial"/>
          <w:color w:val="000000"/>
          <w:sz w:val="24"/>
          <w:szCs w:val="24"/>
        </w:rPr>
        <w:t xml:space="preserve"> a Prestação de Contas do Termo de Convênio n° 45/2013 – SEPROR firmado entre a SEPROR e a Associação de Produtores Rurais do Projeto de Desenvolvimento Sustentável - APDS - Sumaúma, </w:t>
      </w:r>
      <w:proofErr w:type="gramStart"/>
      <w:r w:rsidR="00280149" w:rsidRPr="00FC44F1">
        <w:rPr>
          <w:rFonts w:ascii="Arial Narrow" w:hAnsi="Arial Narrow" w:cs="Arial"/>
          <w:color w:val="000000"/>
          <w:sz w:val="24"/>
          <w:szCs w:val="24"/>
        </w:rPr>
        <w:t>sob responsabilidade</w:t>
      </w:r>
      <w:proofErr w:type="gramEnd"/>
      <w:r w:rsidR="00280149" w:rsidRPr="00FC44F1">
        <w:rPr>
          <w:rFonts w:ascii="Arial Narrow" w:hAnsi="Arial Narrow" w:cs="Arial"/>
          <w:color w:val="000000"/>
          <w:sz w:val="24"/>
          <w:szCs w:val="24"/>
        </w:rPr>
        <w:t xml:space="preserve"> da Sra. Sônia Sena Alfaia, (Secretária Executiva da SEPROR, à época) em representação à concedente e o Sr. Edberto de Souza Costa (Presidente da Associação de Produtores Rurais do Projeto de Desenvolvimentos Sustentável – APDS – </w:t>
      </w:r>
      <w:proofErr w:type="spellStart"/>
      <w:r w:rsidR="00280149" w:rsidRPr="00FC44F1">
        <w:rPr>
          <w:rFonts w:ascii="Arial Narrow" w:hAnsi="Arial Narrow" w:cs="Arial"/>
          <w:color w:val="000000"/>
          <w:sz w:val="24"/>
          <w:szCs w:val="24"/>
        </w:rPr>
        <w:t>Samaúma</w:t>
      </w:r>
      <w:proofErr w:type="spellEnd"/>
      <w:r w:rsidR="00280149" w:rsidRPr="00FC44F1">
        <w:rPr>
          <w:rFonts w:ascii="Arial Narrow" w:hAnsi="Arial Narrow" w:cs="Arial"/>
          <w:color w:val="000000"/>
          <w:sz w:val="24"/>
          <w:szCs w:val="24"/>
        </w:rPr>
        <w:t xml:space="preserve">, à época), representando o convenente, nos termos do art. 188, II da Resolução nº 04/02–RI-TCE/AM; </w:t>
      </w:r>
      <w:r w:rsidR="00280149" w:rsidRPr="00FC44F1">
        <w:rPr>
          <w:rFonts w:ascii="Arial Narrow" w:hAnsi="Arial Narrow" w:cs="Arial"/>
          <w:b/>
          <w:bCs/>
          <w:color w:val="000000"/>
          <w:sz w:val="24"/>
          <w:szCs w:val="24"/>
        </w:rPr>
        <w:t>8.4. Dar quitação</w:t>
      </w:r>
      <w:r w:rsidR="00280149" w:rsidRPr="00FC44F1">
        <w:rPr>
          <w:rFonts w:ascii="Arial Narrow" w:hAnsi="Arial Narrow" w:cs="Arial"/>
          <w:color w:val="000000"/>
          <w:sz w:val="24"/>
          <w:szCs w:val="24"/>
        </w:rPr>
        <w:t xml:space="preserve"> a Sra. Sônia Sena Alfaia, Secretária Executiva da SEPROR, à época, e ao Sr. Edberto de Souza Costa, Presidente da Associação de Produtores Rurais do Projeto de Desenvolvimentos Sustentável – APDS – Sumaúma, à época -, nos termos do art. 23 da Lei n.º 2.423/96 c/c o art. 189, I d</w:t>
      </w:r>
      <w:r w:rsidR="000469CF" w:rsidRPr="00FC44F1">
        <w:rPr>
          <w:rFonts w:ascii="Arial Narrow" w:hAnsi="Arial Narrow" w:cs="Arial"/>
          <w:color w:val="000000"/>
          <w:sz w:val="24"/>
          <w:szCs w:val="24"/>
        </w:rPr>
        <w:t>a Resolução n</w:t>
      </w:r>
      <w:r w:rsidR="00D609C4" w:rsidRPr="00FC44F1">
        <w:rPr>
          <w:rFonts w:ascii="Arial Narrow" w:hAnsi="Arial Narrow" w:cs="Arial"/>
          <w:color w:val="000000"/>
          <w:sz w:val="24"/>
          <w:szCs w:val="24"/>
        </w:rPr>
        <w:t xml:space="preserve">º 04/02-RITCE/AM. </w:t>
      </w:r>
      <w:r w:rsidR="00280149" w:rsidRPr="00FC44F1">
        <w:rPr>
          <w:rFonts w:ascii="Arial Narrow" w:hAnsi="Arial Narrow" w:cs="Arial"/>
          <w:b/>
          <w:color w:val="000000"/>
          <w:sz w:val="24"/>
          <w:szCs w:val="24"/>
        </w:rPr>
        <w:t>PROCESSO Nº 12.342/2023 (Apenso: 16.102/2021)</w:t>
      </w:r>
      <w:r w:rsidR="00280149" w:rsidRPr="00FC44F1">
        <w:rPr>
          <w:rFonts w:ascii="Arial Narrow" w:hAnsi="Arial Narrow" w:cs="Arial"/>
          <w:color w:val="000000"/>
          <w:sz w:val="24"/>
          <w:szCs w:val="24"/>
        </w:rPr>
        <w:t xml:space="preserve"> - Recurso Ordinário interposto pela Fundação Universidade do Estado do Amazonas – UEA, em face do Acórdão n° 1664/2022-TCE-Primeira Câmara, exarado nos autos do Processo n° 16.102/2021.</w:t>
      </w:r>
      <w:r w:rsidR="00280149" w:rsidRPr="00FC44F1">
        <w:rPr>
          <w:rFonts w:ascii="Arial Narrow" w:hAnsi="Arial Narrow" w:cs="Arial"/>
          <w:b/>
          <w:color w:val="000000"/>
          <w:sz w:val="24"/>
          <w:szCs w:val="24"/>
        </w:rPr>
        <w:t xml:space="preserve"> ACÓRDÃO Nº 1216/2023: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3,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o Recurso Ordinário interposto pela </w:t>
      </w:r>
      <w:r w:rsidR="00280149" w:rsidRPr="00FC44F1">
        <w:rPr>
          <w:rFonts w:ascii="Arial Narrow" w:hAnsi="Arial Narrow" w:cs="Arial"/>
          <w:b/>
          <w:bCs/>
          <w:color w:val="000000"/>
          <w:sz w:val="24"/>
          <w:szCs w:val="24"/>
        </w:rPr>
        <w:t>Fundação Universidade do Estado do Amazonas - UEA</w:t>
      </w:r>
      <w:r w:rsidR="00280149" w:rsidRPr="00FC44F1">
        <w:rPr>
          <w:rFonts w:ascii="Arial Narrow" w:hAnsi="Arial Narrow" w:cs="Arial"/>
          <w:color w:val="000000"/>
          <w:sz w:val="24"/>
          <w:szCs w:val="24"/>
        </w:rPr>
        <w:t xml:space="preserve">, em face do Acórdão nº 1.664/2022-TCE-Primeira Câmara, exarado nos autos do Processo nº 16.102/2021, que trata de Admissão de Pessoal realizada pela Universidade do Estado do Amazonas; </w:t>
      </w:r>
      <w:r w:rsidR="00280149" w:rsidRPr="00FC44F1">
        <w:rPr>
          <w:rFonts w:ascii="Arial Narrow" w:hAnsi="Arial Narrow" w:cs="Arial"/>
          <w:b/>
          <w:bCs/>
          <w:color w:val="000000"/>
          <w:sz w:val="24"/>
          <w:szCs w:val="24"/>
        </w:rPr>
        <w:t>8.2. Dar Provimento</w:t>
      </w:r>
      <w:r w:rsidR="00280149" w:rsidRPr="00FC44F1">
        <w:rPr>
          <w:rFonts w:ascii="Arial Narrow" w:hAnsi="Arial Narrow" w:cs="Arial"/>
          <w:color w:val="000000"/>
          <w:sz w:val="24"/>
          <w:szCs w:val="24"/>
        </w:rPr>
        <w:t xml:space="preserve"> ao Recurso Ordinário interposto pela </w:t>
      </w:r>
      <w:r w:rsidR="00280149" w:rsidRPr="00FC44F1">
        <w:rPr>
          <w:rFonts w:ascii="Arial Narrow" w:hAnsi="Arial Narrow" w:cs="Arial"/>
          <w:b/>
          <w:bCs/>
          <w:color w:val="000000"/>
          <w:sz w:val="24"/>
          <w:szCs w:val="24"/>
        </w:rPr>
        <w:t>Fundação Universidade do Estado do Amazonas - UEA</w:t>
      </w:r>
      <w:r w:rsidR="00280149" w:rsidRPr="00FC44F1">
        <w:rPr>
          <w:rFonts w:ascii="Arial Narrow" w:hAnsi="Arial Narrow" w:cs="Arial"/>
          <w:color w:val="000000"/>
          <w:sz w:val="24"/>
          <w:szCs w:val="24"/>
        </w:rPr>
        <w:t xml:space="preserve">, em face do Acórdão nº 1.664/2022-TCE-Primeira Câmara, exarado nos autos do Processo nº 16.102/2021, no sentido modificá-lo nos seguintes termos: </w:t>
      </w:r>
      <w:r w:rsidR="00280149" w:rsidRPr="00FC44F1">
        <w:rPr>
          <w:rFonts w:ascii="Arial Narrow" w:hAnsi="Arial Narrow" w:cs="Arial"/>
          <w:b/>
          <w:bCs/>
          <w:color w:val="000000"/>
          <w:sz w:val="24"/>
          <w:szCs w:val="24"/>
        </w:rPr>
        <w:t>8.2.1.</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quanto</w:t>
      </w:r>
      <w:proofErr w:type="gramEnd"/>
      <w:r w:rsidR="00280149" w:rsidRPr="00FC44F1">
        <w:rPr>
          <w:rFonts w:ascii="Arial Narrow" w:hAnsi="Arial Narrow" w:cs="Arial"/>
          <w:color w:val="000000"/>
          <w:sz w:val="24"/>
          <w:szCs w:val="24"/>
        </w:rPr>
        <w:t xml:space="preserve"> ao item 9.1 do acórdão nº 1.664/2022-TCE/AM–Primeira Câmara passa a ter a seguinte redação: Julgar Legal o ato de admissão do Sr. </w:t>
      </w:r>
      <w:proofErr w:type="spellStart"/>
      <w:r w:rsidR="00280149" w:rsidRPr="00FC44F1">
        <w:rPr>
          <w:rFonts w:ascii="Arial Narrow" w:hAnsi="Arial Narrow" w:cs="Arial"/>
          <w:color w:val="000000"/>
          <w:sz w:val="24"/>
          <w:szCs w:val="24"/>
        </w:rPr>
        <w:t>Ericley</w:t>
      </w:r>
      <w:proofErr w:type="spellEnd"/>
      <w:r w:rsidR="00280149" w:rsidRPr="00FC44F1">
        <w:rPr>
          <w:rFonts w:ascii="Arial Narrow" w:hAnsi="Arial Narrow" w:cs="Arial"/>
          <w:color w:val="000000"/>
          <w:sz w:val="24"/>
          <w:szCs w:val="24"/>
        </w:rPr>
        <w:t xml:space="preserve"> Nascimento </w:t>
      </w:r>
      <w:proofErr w:type="spellStart"/>
      <w:r w:rsidR="00280149" w:rsidRPr="00FC44F1">
        <w:rPr>
          <w:rFonts w:ascii="Arial Narrow" w:hAnsi="Arial Narrow" w:cs="Arial"/>
          <w:color w:val="000000"/>
          <w:sz w:val="24"/>
          <w:szCs w:val="24"/>
        </w:rPr>
        <w:t>Lobatu</w:t>
      </w:r>
      <w:proofErr w:type="spellEnd"/>
      <w:r w:rsidR="00280149" w:rsidRPr="00FC44F1">
        <w:rPr>
          <w:rFonts w:ascii="Arial Narrow" w:hAnsi="Arial Narrow" w:cs="Arial"/>
          <w:color w:val="000000"/>
          <w:sz w:val="24"/>
          <w:szCs w:val="24"/>
        </w:rPr>
        <w:t xml:space="preserve">, para o cargo de Professor Assistente do Curso de Licenciatura em Matemática Mediado por Tecnologia para Escola Normal Superior – ENS/UEA de São Sebastião do Uatumã, por meio do Processo Seletivo Simplificado da Universidade do Estado do Amazonas – UEA, objeto do Edital n° 31/2019; </w:t>
      </w:r>
      <w:r w:rsidR="00280149" w:rsidRPr="00FC44F1">
        <w:rPr>
          <w:rFonts w:ascii="Arial Narrow" w:hAnsi="Arial Narrow" w:cs="Arial"/>
          <w:b/>
          <w:bCs/>
          <w:color w:val="000000"/>
          <w:sz w:val="24"/>
          <w:szCs w:val="24"/>
        </w:rPr>
        <w:t>8.2.2.</w:t>
      </w:r>
      <w:r w:rsidR="00280149" w:rsidRPr="00FC44F1">
        <w:rPr>
          <w:rFonts w:ascii="Arial Narrow" w:hAnsi="Arial Narrow" w:cs="Arial"/>
          <w:color w:val="000000"/>
          <w:sz w:val="24"/>
          <w:szCs w:val="24"/>
        </w:rPr>
        <w:t xml:space="preserve"> </w:t>
      </w:r>
      <w:proofErr w:type="gramStart"/>
      <w:r w:rsidR="00280149" w:rsidRPr="00FC44F1">
        <w:rPr>
          <w:rFonts w:ascii="Arial Narrow" w:hAnsi="Arial Narrow" w:cs="Arial"/>
          <w:color w:val="000000"/>
          <w:sz w:val="24"/>
          <w:szCs w:val="24"/>
        </w:rPr>
        <w:t>quanto</w:t>
      </w:r>
      <w:proofErr w:type="gramEnd"/>
      <w:r w:rsidR="00280149" w:rsidRPr="00FC44F1">
        <w:rPr>
          <w:rFonts w:ascii="Arial Narrow" w:hAnsi="Arial Narrow" w:cs="Arial"/>
          <w:color w:val="000000"/>
          <w:sz w:val="24"/>
          <w:szCs w:val="24"/>
        </w:rPr>
        <w:t xml:space="preserve"> aos demais itens, deverão ser excluídos. </w:t>
      </w:r>
      <w:r w:rsidR="00280149" w:rsidRPr="00FC44F1">
        <w:rPr>
          <w:rFonts w:ascii="Arial Narrow" w:hAnsi="Arial Narrow" w:cs="Arial"/>
          <w:b/>
          <w:bCs/>
          <w:color w:val="000000"/>
          <w:sz w:val="24"/>
          <w:szCs w:val="24"/>
        </w:rPr>
        <w:t>8.3. Determinar</w:t>
      </w:r>
      <w:r w:rsidR="00280149" w:rsidRPr="00FC44F1">
        <w:rPr>
          <w:rFonts w:ascii="Arial Narrow" w:hAnsi="Arial Narrow" w:cs="Arial"/>
          <w:color w:val="000000"/>
          <w:sz w:val="24"/>
          <w:szCs w:val="24"/>
        </w:rPr>
        <w:t xml:space="preserve"> à SEPLENO que cientifique a Recorrente, por meio de seu patrono, sobre o teor do presente acórdão, bem como adote as demais providências necessárias nos termos regimentais; </w:t>
      </w:r>
      <w:r w:rsidR="00280149" w:rsidRPr="00FC44F1">
        <w:rPr>
          <w:rFonts w:ascii="Arial Narrow" w:hAnsi="Arial Narrow" w:cs="Arial"/>
          <w:b/>
          <w:bCs/>
          <w:color w:val="000000"/>
          <w:sz w:val="24"/>
          <w:szCs w:val="24"/>
        </w:rPr>
        <w:t>8.4. Arquivar</w:t>
      </w:r>
      <w:r w:rsidR="00280149" w:rsidRPr="00FC44F1">
        <w:rPr>
          <w:rFonts w:ascii="Arial Narrow" w:hAnsi="Arial Narrow" w:cs="Arial"/>
          <w:color w:val="000000"/>
          <w:sz w:val="24"/>
          <w:szCs w:val="24"/>
        </w:rPr>
        <w:t xml:space="preserve"> os autos após cumprimento.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Ari Jorge Moutinho da Costa Júnior (art. 65 do Regimento Interno).</w:t>
      </w:r>
      <w:r w:rsidR="00830B87"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12.494/202</w:t>
      </w:r>
      <w:r w:rsidR="00830B87" w:rsidRPr="00FC44F1">
        <w:rPr>
          <w:rFonts w:ascii="Arial Narrow" w:hAnsi="Arial Narrow" w:cs="Arial"/>
          <w:b/>
          <w:color w:val="000000"/>
          <w:sz w:val="24"/>
          <w:szCs w:val="24"/>
        </w:rPr>
        <w:t>3</w:t>
      </w:r>
      <w:r w:rsidR="00280149" w:rsidRPr="00FC44F1">
        <w:rPr>
          <w:rFonts w:ascii="Arial Narrow" w:hAnsi="Arial Narrow" w:cs="Arial"/>
          <w:b/>
          <w:color w:val="000000"/>
          <w:sz w:val="24"/>
          <w:szCs w:val="24"/>
        </w:rPr>
        <w:t xml:space="preserve"> (Apensos: 16.361/2021 e 16.062/2022)</w:t>
      </w:r>
      <w:r w:rsidR="00280149" w:rsidRPr="00FC44F1">
        <w:rPr>
          <w:rFonts w:ascii="Arial Narrow" w:hAnsi="Arial Narrow" w:cs="Arial"/>
          <w:color w:val="000000"/>
          <w:sz w:val="24"/>
          <w:szCs w:val="24"/>
        </w:rPr>
        <w:t xml:space="preserve"> - Recurso Ordinário interposto pela Manaus Previdência – MANAUSPREV, em face do Acórdão n° 486/2023-TCE-Segunda Câmara, exarado nos autos do Processo n° 16.361/2021. </w:t>
      </w:r>
      <w:r w:rsidR="00280149" w:rsidRPr="00FC44F1">
        <w:rPr>
          <w:rFonts w:ascii="Arial Narrow" w:hAnsi="Arial Narrow" w:cs="Arial"/>
          <w:b/>
          <w:color w:val="000000"/>
          <w:sz w:val="24"/>
          <w:szCs w:val="24"/>
        </w:rPr>
        <w:t xml:space="preserve">Advogado: </w:t>
      </w:r>
      <w:r w:rsidR="00280149" w:rsidRPr="00FC44F1">
        <w:rPr>
          <w:rFonts w:ascii="Arial Narrow" w:hAnsi="Arial Narrow" w:cs="Arial"/>
          <w:bCs/>
          <w:color w:val="000000"/>
          <w:sz w:val="24"/>
          <w:szCs w:val="24"/>
        </w:rPr>
        <w:t>Eduardo Alves Marinho - OAB/AM 7413</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1217/2023: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3,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w:t>
      </w:r>
      <w:r w:rsidR="00280149" w:rsidRPr="00FC44F1">
        <w:rPr>
          <w:rFonts w:ascii="Arial Narrow" w:hAnsi="Arial Narrow" w:cs="Arial"/>
          <w:b/>
          <w:noProof/>
          <w:sz w:val="24"/>
          <w:szCs w:val="24"/>
        </w:rPr>
        <w:lastRenderedPageBreak/>
        <w:t>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do recurso ordinário interposto pela </w:t>
      </w:r>
      <w:r w:rsidR="00280149" w:rsidRPr="00FC44F1">
        <w:rPr>
          <w:rFonts w:ascii="Arial Narrow" w:hAnsi="Arial Narrow" w:cs="Arial"/>
          <w:b/>
          <w:bCs/>
          <w:color w:val="000000"/>
          <w:sz w:val="24"/>
          <w:szCs w:val="24"/>
        </w:rPr>
        <w:t>Manaus Previdência - MANAUSPREV</w:t>
      </w:r>
      <w:r w:rsidR="00280149" w:rsidRPr="00FC44F1">
        <w:rPr>
          <w:rFonts w:ascii="Arial Narrow" w:hAnsi="Arial Narrow" w:cs="Arial"/>
          <w:color w:val="000000"/>
          <w:sz w:val="24"/>
          <w:szCs w:val="24"/>
        </w:rPr>
        <w:t xml:space="preserve"> em face do Acórdão nº 486/2021–TCE–Segunda Câmara, exarado nos autos do Processo nº 16361/2021, apenso (fls. 110/111) por preencher os requisitos de admissibilidade do artigo 60 da Lei n° 2423/1996-LOTCE/AM c/c artigo 151 da Resolução nº 04/2002-TCE/AM; </w:t>
      </w:r>
      <w:r w:rsidR="00280149" w:rsidRPr="00FC44F1">
        <w:rPr>
          <w:rFonts w:ascii="Arial Narrow" w:hAnsi="Arial Narrow" w:cs="Arial"/>
          <w:b/>
          <w:bCs/>
          <w:color w:val="000000"/>
          <w:sz w:val="24"/>
          <w:szCs w:val="24"/>
        </w:rPr>
        <w:t>8.2. Dar Provimento</w:t>
      </w:r>
      <w:r w:rsidR="00280149" w:rsidRPr="00FC44F1">
        <w:rPr>
          <w:rFonts w:ascii="Arial Narrow" w:hAnsi="Arial Narrow" w:cs="Arial"/>
          <w:color w:val="000000"/>
          <w:sz w:val="24"/>
          <w:szCs w:val="24"/>
        </w:rPr>
        <w:t xml:space="preserve"> ao recurso ordinário interposto pela </w:t>
      </w:r>
      <w:r w:rsidR="00280149" w:rsidRPr="00FC44F1">
        <w:rPr>
          <w:rFonts w:ascii="Arial Narrow" w:hAnsi="Arial Narrow" w:cs="Arial"/>
          <w:b/>
          <w:bCs/>
          <w:color w:val="000000"/>
          <w:sz w:val="24"/>
          <w:szCs w:val="24"/>
        </w:rPr>
        <w:t>Manaus Previdência - MANAUSPREV</w:t>
      </w:r>
      <w:r w:rsidR="00280149" w:rsidRPr="00FC44F1">
        <w:rPr>
          <w:rFonts w:ascii="Arial Narrow" w:hAnsi="Arial Narrow" w:cs="Arial"/>
          <w:color w:val="000000"/>
          <w:sz w:val="24"/>
          <w:szCs w:val="24"/>
        </w:rPr>
        <w:t xml:space="preserve"> em face do Acórdão nº 486/2021–TCE–Segunda Câmara, exarado nos autos do Processo nº 16361/2021, apenso (fls. 110/111), no sentido de: </w:t>
      </w:r>
      <w:r w:rsidR="00280149" w:rsidRPr="00FC44F1">
        <w:rPr>
          <w:rFonts w:ascii="Arial Narrow" w:hAnsi="Arial Narrow" w:cs="Arial"/>
          <w:b/>
          <w:bCs/>
          <w:color w:val="000000"/>
          <w:sz w:val="24"/>
          <w:szCs w:val="24"/>
        </w:rPr>
        <w:t>8.2.1.</w:t>
      </w:r>
      <w:r w:rsidR="00280149" w:rsidRPr="00FC44F1">
        <w:rPr>
          <w:rFonts w:ascii="Arial Narrow" w:hAnsi="Arial Narrow" w:cs="Arial"/>
          <w:color w:val="000000"/>
          <w:sz w:val="24"/>
          <w:szCs w:val="24"/>
        </w:rPr>
        <w:t xml:space="preserve"> Julgar legal o ato de pensão concedido ao Sr. Manoel Conceição Correa Monteiro, na condição de cônjuge da </w:t>
      </w:r>
      <w:proofErr w:type="spellStart"/>
      <w:r w:rsidR="00280149" w:rsidRPr="00FC44F1">
        <w:rPr>
          <w:rFonts w:ascii="Arial Narrow" w:hAnsi="Arial Narrow" w:cs="Arial"/>
          <w:color w:val="000000"/>
          <w:sz w:val="24"/>
          <w:szCs w:val="24"/>
        </w:rPr>
        <w:t>ex-servidora</w:t>
      </w:r>
      <w:proofErr w:type="spellEnd"/>
      <w:r w:rsidR="00280149" w:rsidRPr="00FC44F1">
        <w:rPr>
          <w:rFonts w:ascii="Arial Narrow" w:hAnsi="Arial Narrow" w:cs="Arial"/>
          <w:color w:val="000000"/>
          <w:sz w:val="24"/>
          <w:szCs w:val="24"/>
        </w:rPr>
        <w:t xml:space="preserve"> </w:t>
      </w:r>
      <w:proofErr w:type="spellStart"/>
      <w:r w:rsidR="00280149" w:rsidRPr="00FC44F1">
        <w:rPr>
          <w:rFonts w:ascii="Arial Narrow" w:hAnsi="Arial Narrow" w:cs="Arial"/>
          <w:color w:val="000000"/>
          <w:sz w:val="24"/>
          <w:szCs w:val="24"/>
        </w:rPr>
        <w:t>Marquize</w:t>
      </w:r>
      <w:proofErr w:type="spellEnd"/>
      <w:r w:rsidR="00280149" w:rsidRPr="00FC44F1">
        <w:rPr>
          <w:rFonts w:ascii="Arial Narrow" w:hAnsi="Arial Narrow" w:cs="Arial"/>
          <w:color w:val="000000"/>
          <w:sz w:val="24"/>
          <w:szCs w:val="24"/>
        </w:rPr>
        <w:t xml:space="preserve"> Santos Monteiro, matrícula nº 081.222–6A, no cargo de Professor, da Secretaria Municipal de Educação - SEMED, concedendo-lhe registro na forma do artigo 264, §1º da Resolução nº 04/2002-TCE/AM. </w:t>
      </w:r>
      <w:r w:rsidR="00280149" w:rsidRPr="00FC44F1">
        <w:rPr>
          <w:rFonts w:ascii="Arial Narrow" w:hAnsi="Arial Narrow" w:cs="Arial"/>
          <w:b/>
          <w:bCs/>
          <w:color w:val="000000"/>
          <w:sz w:val="24"/>
          <w:szCs w:val="24"/>
        </w:rPr>
        <w:t>8.3. Determinar</w:t>
      </w:r>
      <w:r w:rsidR="00280149" w:rsidRPr="00FC44F1">
        <w:rPr>
          <w:rFonts w:ascii="Arial Narrow" w:hAnsi="Arial Narrow" w:cs="Arial"/>
          <w:color w:val="000000"/>
          <w:sz w:val="24"/>
          <w:szCs w:val="24"/>
        </w:rPr>
        <w:t xml:space="preserve"> ao SEPLENO - Secretaria do Tribunal Pleno, que notifique o Sr. Manoel Conceição Correa Monteiro para que tome ciência do teor do decisum, encaminhando cópia do relatório</w:t>
      </w:r>
      <w:proofErr w:type="gramStart"/>
      <w:r w:rsidR="00280149" w:rsidRPr="00FC44F1">
        <w:rPr>
          <w:rFonts w:ascii="Arial Narrow" w:hAnsi="Arial Narrow" w:cs="Arial"/>
          <w:color w:val="000000"/>
          <w:sz w:val="24"/>
          <w:szCs w:val="24"/>
        </w:rPr>
        <w:t>/voto, decisão, laudo técnico e parecer ministerial)</w:t>
      </w:r>
      <w:proofErr w:type="gramEnd"/>
      <w:r w:rsidR="00280149" w:rsidRPr="00FC44F1">
        <w:rPr>
          <w:rFonts w:ascii="Arial Narrow" w:hAnsi="Arial Narrow" w:cs="Arial"/>
          <w:color w:val="000000"/>
          <w:sz w:val="24"/>
          <w:szCs w:val="24"/>
        </w:rPr>
        <w:t xml:space="preserve"> e em seguida, adote as providências previstas no art. 162, caput, do Regimento </w:t>
      </w:r>
      <w:r w:rsidR="006608F5" w:rsidRPr="00FC44F1">
        <w:rPr>
          <w:rFonts w:ascii="Arial Narrow" w:hAnsi="Arial Narrow" w:cs="Arial"/>
          <w:color w:val="000000"/>
          <w:sz w:val="24"/>
          <w:szCs w:val="24"/>
        </w:rPr>
        <w:t xml:space="preserve">Interno (Resolução nº 04/2002). </w:t>
      </w:r>
      <w:r w:rsidR="00280149" w:rsidRPr="00FC44F1">
        <w:rPr>
          <w:rFonts w:ascii="Arial Narrow" w:hAnsi="Arial Narrow" w:cs="Arial"/>
          <w:b/>
          <w:color w:val="000000"/>
          <w:sz w:val="24"/>
          <w:szCs w:val="24"/>
        </w:rPr>
        <w:t>CONSELHEIRO</w:t>
      </w:r>
      <w:r w:rsidR="00CE2732" w:rsidRPr="00FC44F1">
        <w:rPr>
          <w:rFonts w:ascii="Arial Narrow" w:hAnsi="Arial Narrow" w:cs="Arial"/>
          <w:b/>
          <w:color w:val="000000"/>
          <w:sz w:val="24"/>
          <w:szCs w:val="24"/>
        </w:rPr>
        <w:t xml:space="preserve">-RELATOR </w:t>
      </w:r>
      <w:r w:rsidR="00280149" w:rsidRPr="00FC44F1">
        <w:rPr>
          <w:rFonts w:ascii="Arial Narrow" w:hAnsi="Arial Narrow" w:cs="Arial"/>
          <w:b/>
          <w:color w:val="000000"/>
          <w:sz w:val="24"/>
          <w:szCs w:val="24"/>
        </w:rPr>
        <w:t>CONVOCADO: MÁRIO JOSÉ DE MORAES COSTA FILHO.</w:t>
      </w:r>
      <w:r w:rsidR="00074ABB"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11.482/2018 (Apenso: 14.421/2017)</w:t>
      </w:r>
      <w:r w:rsidR="00280149" w:rsidRPr="00FC44F1">
        <w:rPr>
          <w:rFonts w:ascii="Arial Narrow" w:hAnsi="Arial Narrow" w:cs="Arial"/>
          <w:color w:val="000000"/>
          <w:sz w:val="24"/>
          <w:szCs w:val="24"/>
        </w:rPr>
        <w:t xml:space="preserve"> - Prestação de Contas Anual da Prefeitura Municipal de Santo Antônio do Içá, de responsabilidade do Sr. Abraão Magalhães </w:t>
      </w:r>
      <w:proofErr w:type="spellStart"/>
      <w:r w:rsidR="00280149" w:rsidRPr="00FC44F1">
        <w:rPr>
          <w:rFonts w:ascii="Arial Narrow" w:hAnsi="Arial Narrow" w:cs="Arial"/>
          <w:color w:val="000000"/>
          <w:sz w:val="24"/>
          <w:szCs w:val="24"/>
        </w:rPr>
        <w:t>Lasmar</w:t>
      </w:r>
      <w:proofErr w:type="spellEnd"/>
      <w:r w:rsidR="00280149" w:rsidRPr="00FC44F1">
        <w:rPr>
          <w:rFonts w:ascii="Arial Narrow" w:hAnsi="Arial Narrow" w:cs="Arial"/>
          <w:color w:val="000000"/>
          <w:sz w:val="24"/>
          <w:szCs w:val="24"/>
        </w:rPr>
        <w:t xml:space="preserve">, referente ao exercício de 2017. </w:t>
      </w:r>
      <w:r w:rsidR="00280149" w:rsidRPr="00FC44F1">
        <w:rPr>
          <w:rFonts w:ascii="Arial Narrow" w:hAnsi="Arial Narrow" w:cs="Arial"/>
          <w:b/>
          <w:noProof/>
          <w:sz w:val="24"/>
          <w:szCs w:val="24"/>
        </w:rPr>
        <w:t xml:space="preserve">Advogados: </w:t>
      </w:r>
      <w:r w:rsidR="00280149" w:rsidRPr="00FC44F1">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PARECER PRÉVIO Nº 83/2023: </w:t>
      </w:r>
      <w:r w:rsidR="00280149" w:rsidRPr="00FC44F1">
        <w:rPr>
          <w:rFonts w:ascii="Arial Narrow" w:hAnsi="Arial Narrow" w:cs="Arial"/>
          <w:b/>
          <w:bCs/>
          <w:sz w:val="24"/>
          <w:szCs w:val="24"/>
        </w:rPr>
        <w:t>O TRIBUNAL DE CONTAS DO ESTADO DO AMAZONAS</w:t>
      </w:r>
      <w:r w:rsidR="00280149" w:rsidRPr="00FC44F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280149" w:rsidRPr="00FC44F1">
        <w:rPr>
          <w:rFonts w:ascii="Arial Narrow" w:hAnsi="Arial Narrow" w:cs="Arial"/>
          <w:sz w:val="24"/>
          <w:szCs w:val="24"/>
        </w:rPr>
        <w:t>arts.</w:t>
      </w:r>
      <w:proofErr w:type="gramEnd"/>
      <w:r w:rsidR="00280149" w:rsidRPr="00FC44F1">
        <w:rPr>
          <w:rFonts w:ascii="Arial Narrow" w:hAnsi="Arial Narrow" w:cs="Arial"/>
          <w:sz w:val="24"/>
          <w:szCs w:val="24"/>
        </w:rPr>
        <w:t>1º, inciso I, e 29 da Lei nº 2.423/96; e, art. 5º, inciso I, da Resolução nº 04/2002-TCE/AM) e no exercício da competência atribuída</w:t>
      </w:r>
      <w:r w:rsidR="00280149" w:rsidRPr="00FC44F1">
        <w:rPr>
          <w:rFonts w:ascii="Arial Narrow" w:hAnsi="Arial Narrow" w:cs="Arial"/>
          <w:noProof/>
          <w:sz w:val="24"/>
          <w:szCs w:val="24"/>
        </w:rPr>
        <w:t xml:space="preserve"> pelos arts. 5º, II e 11, III, “a” item 1, da Resolução nº 04/2002-TCE/AM</w:t>
      </w:r>
      <w:r w:rsidR="00280149" w:rsidRPr="00FC44F1">
        <w:rPr>
          <w:rFonts w:ascii="Arial Narrow" w:hAnsi="Arial Narrow" w:cs="Arial"/>
          <w:sz w:val="24"/>
          <w:szCs w:val="24"/>
        </w:rPr>
        <w:t xml:space="preserve">, tendo discutido a matéria nestes autos, e acolhido, </w:t>
      </w:r>
      <w:r w:rsidR="00280149" w:rsidRPr="00FC44F1">
        <w:rPr>
          <w:rFonts w:ascii="Arial Narrow" w:hAnsi="Arial Narrow" w:cs="Arial"/>
          <w:b/>
          <w:noProof/>
          <w:sz w:val="24"/>
          <w:szCs w:val="24"/>
        </w:rPr>
        <w:t>à unanimidade</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 Convocado e Relator, </w:t>
      </w:r>
      <w:r w:rsidR="00280149" w:rsidRPr="00FC44F1">
        <w:rPr>
          <w:rFonts w:ascii="Arial Narrow" w:hAnsi="Arial Narrow" w:cs="Arial"/>
          <w:b/>
          <w:noProof/>
          <w:sz w:val="24"/>
          <w:szCs w:val="24"/>
        </w:rPr>
        <w:t>em divergência</w:t>
      </w:r>
      <w:r w:rsidR="00280149" w:rsidRPr="00FC44F1">
        <w:rPr>
          <w:rFonts w:ascii="Arial Narrow" w:hAnsi="Arial Narrow" w:cs="Arial"/>
          <w:sz w:val="24"/>
          <w:szCs w:val="24"/>
        </w:rPr>
        <w:t xml:space="preserve"> com o pronunciamento do Ministério Público junto a este Tribunal: </w:t>
      </w:r>
      <w:r w:rsidR="00280149" w:rsidRPr="00FC44F1">
        <w:rPr>
          <w:rFonts w:ascii="Arial Narrow" w:hAnsi="Arial Narrow" w:cs="Arial"/>
          <w:b/>
          <w:bCs/>
          <w:color w:val="000000"/>
          <w:sz w:val="24"/>
          <w:szCs w:val="24"/>
        </w:rPr>
        <w:t>10.1. Emite Parecer Prévio recomendando à Câmara Municipal a aprovação com ressalvas</w:t>
      </w:r>
      <w:r w:rsidR="00280149" w:rsidRPr="00FC44F1">
        <w:rPr>
          <w:rFonts w:ascii="Arial Narrow" w:hAnsi="Arial Narrow" w:cs="Arial"/>
          <w:color w:val="000000"/>
          <w:sz w:val="24"/>
          <w:szCs w:val="24"/>
        </w:rPr>
        <w:t xml:space="preserve"> das Contas prestadas pelo </w:t>
      </w:r>
      <w:r w:rsidR="00280149" w:rsidRPr="00FC44F1">
        <w:rPr>
          <w:rFonts w:ascii="Arial Narrow" w:hAnsi="Arial Narrow" w:cs="Arial"/>
          <w:b/>
          <w:bCs/>
          <w:color w:val="000000"/>
          <w:sz w:val="24"/>
          <w:szCs w:val="24"/>
        </w:rPr>
        <w:t xml:space="preserve">Sr. Abraão Magalhães </w:t>
      </w:r>
      <w:proofErr w:type="spellStart"/>
      <w:r w:rsidR="00280149" w:rsidRPr="00FC44F1">
        <w:rPr>
          <w:rFonts w:ascii="Arial Narrow" w:hAnsi="Arial Narrow" w:cs="Arial"/>
          <w:b/>
          <w:bCs/>
          <w:color w:val="000000"/>
          <w:sz w:val="24"/>
          <w:szCs w:val="24"/>
        </w:rPr>
        <w:t>Lasmar</w:t>
      </w:r>
      <w:proofErr w:type="spellEnd"/>
      <w:r w:rsidR="00280149" w:rsidRPr="00FC44F1">
        <w:rPr>
          <w:rFonts w:ascii="Arial Narrow" w:hAnsi="Arial Narrow" w:cs="Arial"/>
          <w:color w:val="000000"/>
          <w:sz w:val="24"/>
          <w:szCs w:val="24"/>
        </w:rPr>
        <w:t xml:space="preserve">, Prefeito Municipal no exercício de 2017 conforme fundamentação deste voto. </w:t>
      </w:r>
      <w:r w:rsidR="00280149" w:rsidRPr="00FC44F1">
        <w:rPr>
          <w:rFonts w:ascii="Arial Narrow" w:hAnsi="Arial Narrow" w:cs="Arial"/>
          <w:b/>
          <w:color w:val="000000"/>
          <w:sz w:val="24"/>
          <w:szCs w:val="24"/>
        </w:rPr>
        <w:t>ACÓRDÃO Nº 83/2023: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pelos arts. 5º, II e 11, III, “a” item 1, da Resolução nº 04/2002-TCE/AM</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à unanimidade</w:t>
      </w:r>
      <w:r w:rsidR="00280149" w:rsidRPr="00FC44F1">
        <w:rPr>
          <w:rFonts w:ascii="Arial Narrow" w:hAnsi="Arial Narrow" w:cs="Arial"/>
          <w:sz w:val="24"/>
          <w:szCs w:val="24"/>
        </w:rPr>
        <w:t>, 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 Convocado e Relator, que passa a ser parte integrante do Parecer Prévio, </w:t>
      </w:r>
      <w:r w:rsidR="00280149" w:rsidRPr="00FC44F1">
        <w:rPr>
          <w:rFonts w:ascii="Arial Narrow" w:hAnsi="Arial Narrow" w:cs="Arial"/>
          <w:b/>
          <w:noProof/>
          <w:sz w:val="24"/>
          <w:szCs w:val="24"/>
        </w:rPr>
        <w:t>em divergência</w:t>
      </w:r>
      <w:r w:rsidR="00280149" w:rsidRPr="00FC44F1">
        <w:rPr>
          <w:rFonts w:ascii="Arial Narrow" w:hAnsi="Arial Narrow" w:cs="Arial"/>
          <w:sz w:val="24"/>
          <w:szCs w:val="24"/>
        </w:rPr>
        <w:t xml:space="preserve"> com o pronunciamento do Ministério Público junto a este Tribunal,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 xml:space="preserve">10.1. Determinar </w:t>
      </w:r>
      <w:r w:rsidR="00280149" w:rsidRPr="00FC44F1">
        <w:rPr>
          <w:rFonts w:ascii="Arial Narrow" w:hAnsi="Arial Narrow" w:cs="Arial"/>
          <w:bCs/>
          <w:color w:val="000000"/>
          <w:sz w:val="24"/>
          <w:szCs w:val="24"/>
        </w:rPr>
        <w:t xml:space="preserve">à SECEX que, nos termos da Portaria n° 152/2021-GP, autue processo de fiscalização de atos de gestão, de modo que os achados pertinentes e identificados pela CI-DICOP (Relatório Conclusivo n° 47/2019-DICOP) e pela CI-DICAMI (Informação n° 227/2022-DICAMI) sejam apreciados e julgados pelo Egrégio Tribunal Pleno; </w:t>
      </w:r>
      <w:r w:rsidR="00280149" w:rsidRPr="00FC44F1">
        <w:rPr>
          <w:rFonts w:ascii="Arial Narrow" w:hAnsi="Arial Narrow" w:cs="Arial"/>
          <w:b/>
          <w:color w:val="000000"/>
          <w:sz w:val="24"/>
          <w:szCs w:val="24"/>
        </w:rPr>
        <w:t xml:space="preserve">10.2. Oficiar </w:t>
      </w:r>
      <w:r w:rsidR="00280149" w:rsidRPr="00FC44F1">
        <w:rPr>
          <w:rFonts w:ascii="Arial Narrow" w:hAnsi="Arial Narrow" w:cs="Arial"/>
          <w:bCs/>
          <w:color w:val="000000"/>
          <w:sz w:val="24"/>
          <w:szCs w:val="24"/>
        </w:rPr>
        <w:t xml:space="preserve">a Câmara Municipal de Santo Antônio do Içá para que promova, no prazo de 60 dias após a publicação do parecer prévio, o julgamento das Contas apresentadas pelo Sr. Abraão Magalhães </w:t>
      </w:r>
      <w:proofErr w:type="spellStart"/>
      <w:r w:rsidR="00280149" w:rsidRPr="00FC44F1">
        <w:rPr>
          <w:rFonts w:ascii="Arial Narrow" w:hAnsi="Arial Narrow" w:cs="Arial"/>
          <w:bCs/>
          <w:color w:val="000000"/>
          <w:sz w:val="24"/>
          <w:szCs w:val="24"/>
        </w:rPr>
        <w:t>Lasmar</w:t>
      </w:r>
      <w:proofErr w:type="spellEnd"/>
      <w:r w:rsidR="00280149" w:rsidRPr="00FC44F1">
        <w:rPr>
          <w:rFonts w:ascii="Arial Narrow" w:hAnsi="Arial Narrow" w:cs="Arial"/>
          <w:bCs/>
          <w:color w:val="000000"/>
          <w:sz w:val="24"/>
          <w:szCs w:val="24"/>
        </w:rPr>
        <w:t xml:space="preserve"> nos termos do art. 127, § 5º, da Constituição Estadual; </w:t>
      </w:r>
      <w:r w:rsidR="00280149" w:rsidRPr="00FC44F1">
        <w:rPr>
          <w:rFonts w:ascii="Arial Narrow" w:hAnsi="Arial Narrow" w:cs="Arial"/>
          <w:b/>
          <w:color w:val="000000"/>
          <w:sz w:val="24"/>
          <w:szCs w:val="24"/>
        </w:rPr>
        <w:t xml:space="preserve">10.3. Dar ciência </w:t>
      </w:r>
      <w:r w:rsidR="00280149" w:rsidRPr="00FC44F1">
        <w:rPr>
          <w:rFonts w:ascii="Arial Narrow" w:hAnsi="Arial Narrow" w:cs="Arial"/>
          <w:bCs/>
          <w:color w:val="000000"/>
          <w:sz w:val="24"/>
          <w:szCs w:val="24"/>
        </w:rPr>
        <w:t xml:space="preserve">do desfecho destes autos aos patronos do Sr. Abraão Magalhães </w:t>
      </w:r>
      <w:proofErr w:type="spellStart"/>
      <w:r w:rsidR="00280149" w:rsidRPr="00FC44F1">
        <w:rPr>
          <w:rFonts w:ascii="Arial Narrow" w:hAnsi="Arial Narrow" w:cs="Arial"/>
          <w:bCs/>
          <w:color w:val="000000"/>
          <w:sz w:val="24"/>
          <w:szCs w:val="24"/>
        </w:rPr>
        <w:t>Lasmar</w:t>
      </w:r>
      <w:proofErr w:type="spellEnd"/>
      <w:r w:rsidR="00280149" w:rsidRPr="00FC44F1">
        <w:rPr>
          <w:rFonts w:ascii="Arial Narrow" w:hAnsi="Arial Narrow" w:cs="Arial"/>
          <w:bCs/>
          <w:color w:val="000000"/>
          <w:sz w:val="24"/>
          <w:szCs w:val="24"/>
        </w:rPr>
        <w:t>.</w:t>
      </w:r>
      <w:r w:rsidR="000334E6"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 xml:space="preserve">PROCESSO Nº 10.509/2023 (Apensos: </w:t>
      </w:r>
      <w:proofErr w:type="gramStart"/>
      <w:r w:rsidR="00280149" w:rsidRPr="00FC44F1">
        <w:rPr>
          <w:rFonts w:ascii="Arial Narrow" w:hAnsi="Arial Narrow" w:cs="Arial"/>
          <w:b/>
          <w:color w:val="000000"/>
          <w:sz w:val="24"/>
          <w:szCs w:val="24"/>
        </w:rPr>
        <w:t>13.251/2021, 10.508/2023</w:t>
      </w:r>
      <w:proofErr w:type="gramEnd"/>
      <w:r w:rsidR="00280149" w:rsidRPr="00FC44F1">
        <w:rPr>
          <w:rFonts w:ascii="Arial Narrow" w:hAnsi="Arial Narrow" w:cs="Arial"/>
          <w:b/>
          <w:color w:val="000000"/>
          <w:sz w:val="24"/>
          <w:szCs w:val="24"/>
        </w:rPr>
        <w:t>)</w:t>
      </w:r>
      <w:r w:rsidR="00280149" w:rsidRPr="00FC44F1">
        <w:rPr>
          <w:rFonts w:ascii="Arial Narrow" w:hAnsi="Arial Narrow" w:cs="Arial"/>
          <w:color w:val="000000"/>
          <w:sz w:val="24"/>
          <w:szCs w:val="24"/>
        </w:rPr>
        <w:t xml:space="preserve"> - Recurso de Reconsideração interposto pelo Sr. Ricardo Diniz de Castro, em face do Acórdão n° 1657/2022-TCE-Tribunal Pleno, exarado nos autos do Processo n° 13.251/2021.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Marcos dos Santos Carneiro Monteiro - OAB/AM 12846</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1219/2023: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Conselheiro Convocado e 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sz w:val="24"/>
          <w:szCs w:val="24"/>
        </w:rPr>
        <w:t>8.1. Conhecer</w:t>
      </w:r>
      <w:r w:rsidR="00280149" w:rsidRPr="00FC44F1">
        <w:rPr>
          <w:rFonts w:ascii="Arial Narrow" w:hAnsi="Arial Narrow" w:cs="Arial"/>
          <w:sz w:val="24"/>
          <w:szCs w:val="24"/>
        </w:rPr>
        <w:t xml:space="preserve"> do recurso do </w:t>
      </w:r>
      <w:r w:rsidR="00280149" w:rsidRPr="00FC44F1">
        <w:rPr>
          <w:rFonts w:ascii="Arial Narrow" w:hAnsi="Arial Narrow" w:cs="Arial"/>
          <w:b/>
          <w:bCs/>
          <w:sz w:val="24"/>
          <w:szCs w:val="24"/>
        </w:rPr>
        <w:t>Sr. Ricardo Diniz de Castro</w:t>
      </w:r>
      <w:r w:rsidR="00280149" w:rsidRPr="00FC44F1">
        <w:rPr>
          <w:rFonts w:ascii="Arial Narrow" w:hAnsi="Arial Narrow" w:cs="Arial"/>
          <w:sz w:val="24"/>
          <w:szCs w:val="24"/>
        </w:rPr>
        <w:t xml:space="preserve">, com fulcro no art. 154, caput, da Resolução nº 04/2002-TCEAM; </w:t>
      </w:r>
      <w:r w:rsidR="00280149" w:rsidRPr="00FC44F1">
        <w:rPr>
          <w:rFonts w:ascii="Arial Narrow" w:hAnsi="Arial Narrow" w:cs="Arial"/>
          <w:b/>
          <w:bCs/>
          <w:sz w:val="24"/>
          <w:szCs w:val="24"/>
        </w:rPr>
        <w:t>8.2. Negar Provimento</w:t>
      </w:r>
      <w:r w:rsidR="00280149" w:rsidRPr="00FC44F1">
        <w:rPr>
          <w:rFonts w:ascii="Arial Narrow" w:hAnsi="Arial Narrow" w:cs="Arial"/>
          <w:sz w:val="24"/>
          <w:szCs w:val="24"/>
        </w:rPr>
        <w:t xml:space="preserve"> ao recurso do </w:t>
      </w:r>
      <w:r w:rsidR="00280149" w:rsidRPr="00FC44F1">
        <w:rPr>
          <w:rFonts w:ascii="Arial Narrow" w:hAnsi="Arial Narrow" w:cs="Arial"/>
          <w:b/>
          <w:bCs/>
          <w:sz w:val="24"/>
          <w:szCs w:val="24"/>
        </w:rPr>
        <w:t>Sr. Ricardo Diniz de Castro</w:t>
      </w:r>
      <w:r w:rsidR="00280149" w:rsidRPr="00FC44F1">
        <w:rPr>
          <w:rFonts w:ascii="Arial Narrow" w:hAnsi="Arial Narrow" w:cs="Arial"/>
          <w:sz w:val="24"/>
          <w:szCs w:val="24"/>
        </w:rPr>
        <w:t xml:space="preserve">, mantendo incólumes os termos do Acórdão nº 1657/2022-TCE-Tribunal Pleno, exarado nos autos do Processo n° 13.251/2021; </w:t>
      </w:r>
      <w:r w:rsidR="00280149" w:rsidRPr="00FC44F1">
        <w:rPr>
          <w:rFonts w:ascii="Arial Narrow" w:hAnsi="Arial Narrow" w:cs="Arial"/>
          <w:b/>
          <w:bCs/>
          <w:sz w:val="24"/>
          <w:szCs w:val="24"/>
        </w:rPr>
        <w:t>8.3. Dar ciência</w:t>
      </w:r>
      <w:r w:rsidR="00280149" w:rsidRPr="00FC44F1">
        <w:rPr>
          <w:rFonts w:ascii="Arial Narrow" w:hAnsi="Arial Narrow" w:cs="Arial"/>
          <w:sz w:val="24"/>
          <w:szCs w:val="24"/>
        </w:rPr>
        <w:t xml:space="preserve"> ao Sr. Ricardo Diniz de Castro sobre o deslinde do feito, respeitando a </w:t>
      </w:r>
      <w:r w:rsidR="00280149" w:rsidRPr="00FC44F1">
        <w:rPr>
          <w:rFonts w:ascii="Arial Narrow" w:hAnsi="Arial Narrow" w:cs="Arial"/>
          <w:sz w:val="24"/>
          <w:szCs w:val="24"/>
        </w:rPr>
        <w:lastRenderedPageBreak/>
        <w:t>cons</w:t>
      </w:r>
      <w:r w:rsidR="00AF3F32" w:rsidRPr="00FC44F1">
        <w:rPr>
          <w:rFonts w:ascii="Arial Narrow" w:hAnsi="Arial Narrow" w:cs="Arial"/>
          <w:sz w:val="24"/>
          <w:szCs w:val="24"/>
        </w:rPr>
        <w:t xml:space="preserve">tituição de patronos nos autos. </w:t>
      </w:r>
      <w:r w:rsidR="00280149" w:rsidRPr="00FC44F1">
        <w:rPr>
          <w:rFonts w:ascii="Arial Narrow" w:hAnsi="Arial Narrow" w:cs="Arial"/>
          <w:b/>
          <w:color w:val="000000"/>
          <w:sz w:val="24"/>
          <w:szCs w:val="24"/>
        </w:rPr>
        <w:t>AUDITOR-RELATOR: MÁRIO JOSÉ DE MORAES COSTA FILHO.</w:t>
      </w:r>
      <w:r w:rsidR="00D26939" w:rsidRPr="00FC44F1">
        <w:rPr>
          <w:rFonts w:ascii="Arial Narrow" w:hAnsi="Arial Narrow" w:cs="Arial"/>
          <w:b/>
          <w:color w:val="000000"/>
          <w:sz w:val="24"/>
          <w:szCs w:val="24"/>
        </w:rPr>
        <w:t xml:space="preserve"> </w:t>
      </w:r>
      <w:r w:rsidR="00280149" w:rsidRPr="00FC44F1">
        <w:rPr>
          <w:rFonts w:ascii="Arial Narrow" w:hAnsi="Arial Narrow" w:cs="Arial"/>
          <w:b/>
          <w:color w:val="000000"/>
          <w:sz w:val="24"/>
          <w:szCs w:val="24"/>
        </w:rPr>
        <w:t>PROCESSO Nº 11.793/2021</w:t>
      </w:r>
      <w:r w:rsidR="00280149" w:rsidRPr="00FC44F1">
        <w:rPr>
          <w:rFonts w:ascii="Arial Narrow" w:hAnsi="Arial Narrow" w:cs="Arial"/>
          <w:color w:val="000000"/>
          <w:sz w:val="24"/>
          <w:szCs w:val="24"/>
        </w:rPr>
        <w:t xml:space="preserve"> - Prestação de Contas Anual da Secretaria Executiva da </w:t>
      </w:r>
      <w:proofErr w:type="spellStart"/>
      <w:r w:rsidR="00280149" w:rsidRPr="00FC44F1">
        <w:rPr>
          <w:rFonts w:ascii="Arial Narrow" w:hAnsi="Arial Narrow" w:cs="Arial"/>
          <w:color w:val="000000"/>
          <w:sz w:val="24"/>
          <w:szCs w:val="24"/>
        </w:rPr>
        <w:t>Vice-Gover</w:t>
      </w:r>
      <w:r w:rsidR="00D26939" w:rsidRPr="00FC44F1">
        <w:rPr>
          <w:rFonts w:ascii="Arial Narrow" w:hAnsi="Arial Narrow" w:cs="Arial"/>
          <w:color w:val="000000"/>
          <w:sz w:val="24"/>
          <w:szCs w:val="24"/>
        </w:rPr>
        <w:t>nadoria</w:t>
      </w:r>
      <w:proofErr w:type="spellEnd"/>
      <w:r w:rsidR="00D26939" w:rsidRPr="00FC44F1">
        <w:rPr>
          <w:rFonts w:ascii="Arial Narrow" w:hAnsi="Arial Narrow" w:cs="Arial"/>
          <w:color w:val="000000"/>
          <w:sz w:val="24"/>
          <w:szCs w:val="24"/>
        </w:rPr>
        <w:t>, de responsabilidade do Sr</w:t>
      </w:r>
      <w:r w:rsidR="00280149" w:rsidRPr="00FC44F1">
        <w:rPr>
          <w:rFonts w:ascii="Arial Narrow" w:hAnsi="Arial Narrow" w:cs="Arial"/>
          <w:color w:val="000000"/>
          <w:sz w:val="24"/>
          <w:szCs w:val="24"/>
        </w:rPr>
        <w:t>. Renato Nogueira de Oliveira</w:t>
      </w:r>
      <w:r w:rsidR="00D26939" w:rsidRPr="00FC44F1">
        <w:rPr>
          <w:rFonts w:ascii="Arial Narrow" w:hAnsi="Arial Narrow" w:cs="Arial"/>
          <w:color w:val="000000"/>
          <w:sz w:val="24"/>
          <w:szCs w:val="24"/>
        </w:rPr>
        <w:t>,</w:t>
      </w:r>
      <w:r w:rsidR="00280149" w:rsidRPr="00FC44F1">
        <w:rPr>
          <w:rFonts w:ascii="Arial Narrow" w:hAnsi="Arial Narrow" w:cs="Arial"/>
          <w:color w:val="000000"/>
          <w:sz w:val="24"/>
          <w:szCs w:val="24"/>
        </w:rPr>
        <w:t xml:space="preserve"> referente ao exercício de 2020.</w:t>
      </w:r>
      <w:r w:rsidR="00280149" w:rsidRPr="00FC44F1">
        <w:rPr>
          <w:rFonts w:ascii="Arial Narrow" w:hAnsi="Arial Narrow" w:cs="Arial"/>
          <w:i/>
          <w:color w:val="000000"/>
          <w:sz w:val="24"/>
          <w:szCs w:val="24"/>
        </w:rPr>
        <w:t xml:space="preserve"> PROCESSO RETIRADO DE PAUTA PELO RELATOR.</w:t>
      </w:r>
      <w:r w:rsidR="00B9619F"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14.658/2021</w:t>
      </w:r>
      <w:r w:rsidR="00280149" w:rsidRPr="00FC44F1">
        <w:rPr>
          <w:rFonts w:ascii="Arial Narrow" w:hAnsi="Arial Narrow" w:cs="Arial"/>
          <w:color w:val="000000"/>
          <w:sz w:val="24"/>
          <w:szCs w:val="24"/>
        </w:rPr>
        <w:t xml:space="preserve"> - Denúncia interposta pelo Sr. João </w:t>
      </w:r>
      <w:proofErr w:type="spellStart"/>
      <w:r w:rsidR="00280149" w:rsidRPr="00FC44F1">
        <w:rPr>
          <w:rFonts w:ascii="Arial Narrow" w:hAnsi="Arial Narrow" w:cs="Arial"/>
          <w:color w:val="000000"/>
          <w:sz w:val="24"/>
          <w:szCs w:val="24"/>
        </w:rPr>
        <w:t>Doza</w:t>
      </w:r>
      <w:proofErr w:type="spellEnd"/>
      <w:r w:rsidR="00280149" w:rsidRPr="00FC44F1">
        <w:rPr>
          <w:rFonts w:ascii="Arial Narrow" w:hAnsi="Arial Narrow" w:cs="Arial"/>
          <w:color w:val="000000"/>
          <w:sz w:val="24"/>
          <w:szCs w:val="24"/>
        </w:rPr>
        <w:t xml:space="preserve"> de Oliveira Neto e Sr. José Renato Freitas Lira, </w:t>
      </w:r>
      <w:r w:rsidR="00346E21" w:rsidRPr="00FC44F1">
        <w:rPr>
          <w:rFonts w:ascii="Arial Narrow" w:hAnsi="Arial Narrow" w:cs="Arial"/>
          <w:color w:val="000000"/>
          <w:sz w:val="24"/>
          <w:szCs w:val="24"/>
        </w:rPr>
        <w:t>em face do</w:t>
      </w:r>
      <w:r w:rsidR="00280149" w:rsidRPr="00FC44F1">
        <w:rPr>
          <w:rFonts w:ascii="Arial Narrow" w:hAnsi="Arial Narrow" w:cs="Arial"/>
          <w:color w:val="000000"/>
          <w:sz w:val="24"/>
          <w:szCs w:val="24"/>
        </w:rPr>
        <w:t xml:space="preserve"> Sr. Nathan </w:t>
      </w:r>
      <w:proofErr w:type="spellStart"/>
      <w:r w:rsidR="00280149" w:rsidRPr="00FC44F1">
        <w:rPr>
          <w:rFonts w:ascii="Arial Narrow" w:hAnsi="Arial Narrow" w:cs="Arial"/>
          <w:color w:val="000000"/>
          <w:sz w:val="24"/>
          <w:szCs w:val="24"/>
        </w:rPr>
        <w:t>Macena</w:t>
      </w:r>
      <w:proofErr w:type="spellEnd"/>
      <w:r w:rsidR="00280149" w:rsidRPr="00FC44F1">
        <w:rPr>
          <w:rFonts w:ascii="Arial Narrow" w:hAnsi="Arial Narrow" w:cs="Arial"/>
          <w:color w:val="000000"/>
          <w:sz w:val="24"/>
          <w:szCs w:val="24"/>
        </w:rPr>
        <w:t xml:space="preserve"> de Souza, em </w:t>
      </w:r>
      <w:r w:rsidR="00137195" w:rsidRPr="00FC44F1">
        <w:rPr>
          <w:rFonts w:ascii="Arial Narrow" w:hAnsi="Arial Narrow" w:cs="Arial"/>
          <w:color w:val="000000"/>
          <w:sz w:val="24"/>
          <w:szCs w:val="24"/>
        </w:rPr>
        <w:t>razão</w:t>
      </w:r>
      <w:r w:rsidR="00280149" w:rsidRPr="00FC44F1">
        <w:rPr>
          <w:rFonts w:ascii="Arial Narrow" w:hAnsi="Arial Narrow" w:cs="Arial"/>
          <w:color w:val="000000"/>
          <w:sz w:val="24"/>
          <w:szCs w:val="24"/>
        </w:rPr>
        <w:t xml:space="preserve"> de possíveis irregularidades na aquisição de ambulâncias</w:t>
      </w:r>
      <w:r w:rsidR="00F803C4" w:rsidRPr="00FC44F1">
        <w:rPr>
          <w:rFonts w:ascii="Arial Narrow" w:hAnsi="Arial Narrow" w:cs="Arial"/>
          <w:color w:val="000000"/>
          <w:sz w:val="24"/>
          <w:szCs w:val="24"/>
        </w:rPr>
        <w:t xml:space="preserve"> pela referida </w:t>
      </w:r>
      <w:r w:rsidR="00A73C59" w:rsidRPr="00FC44F1">
        <w:rPr>
          <w:rFonts w:ascii="Arial Narrow" w:hAnsi="Arial Narrow" w:cs="Arial"/>
          <w:color w:val="000000"/>
          <w:sz w:val="24"/>
          <w:szCs w:val="24"/>
        </w:rPr>
        <w:t>M</w:t>
      </w:r>
      <w:r w:rsidR="00F803C4" w:rsidRPr="00FC44F1">
        <w:rPr>
          <w:rFonts w:ascii="Arial Narrow" w:hAnsi="Arial Narrow" w:cs="Arial"/>
          <w:color w:val="000000"/>
          <w:sz w:val="24"/>
          <w:szCs w:val="24"/>
        </w:rPr>
        <w:t>unicipalidade</w:t>
      </w:r>
      <w:r w:rsidR="00280149" w:rsidRPr="00FC44F1">
        <w:rPr>
          <w:rFonts w:ascii="Arial Narrow" w:hAnsi="Arial Narrow" w:cs="Arial"/>
          <w:color w:val="000000"/>
          <w:sz w:val="24"/>
          <w:szCs w:val="24"/>
        </w:rPr>
        <w:t>.</w:t>
      </w:r>
      <w:r w:rsidR="00280149" w:rsidRPr="00FC44F1">
        <w:rPr>
          <w:rFonts w:ascii="Arial Narrow" w:hAnsi="Arial Narrow" w:cs="Arial"/>
          <w:i/>
          <w:color w:val="000000"/>
          <w:sz w:val="24"/>
          <w:szCs w:val="24"/>
        </w:rPr>
        <w:t xml:space="preserve"> PROCESSO RETIRADO DE PAUTA PELO RELATOR.</w:t>
      </w:r>
      <w:r w:rsidR="004066A7"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12.214/2022</w:t>
      </w:r>
      <w:r w:rsidR="00280149" w:rsidRPr="00FC44F1">
        <w:rPr>
          <w:rFonts w:ascii="Arial Narrow" w:hAnsi="Arial Narrow" w:cs="Arial"/>
          <w:color w:val="000000"/>
          <w:sz w:val="24"/>
          <w:szCs w:val="24"/>
        </w:rPr>
        <w:t xml:space="preserve"> - Prestação de Contas Anual da Secretaria de Estado da Segurança Pública - SSP, de responsabilidade do Sr. </w:t>
      </w:r>
      <w:proofErr w:type="spellStart"/>
      <w:r w:rsidR="00280149" w:rsidRPr="00FC44F1">
        <w:rPr>
          <w:rFonts w:ascii="Arial Narrow" w:hAnsi="Arial Narrow" w:cs="Arial"/>
          <w:color w:val="000000"/>
          <w:sz w:val="24"/>
          <w:szCs w:val="24"/>
        </w:rPr>
        <w:t>Louismar</w:t>
      </w:r>
      <w:proofErr w:type="spellEnd"/>
      <w:r w:rsidR="00280149" w:rsidRPr="00FC44F1">
        <w:rPr>
          <w:rFonts w:ascii="Arial Narrow" w:hAnsi="Arial Narrow" w:cs="Arial"/>
          <w:color w:val="000000"/>
          <w:sz w:val="24"/>
          <w:szCs w:val="24"/>
        </w:rPr>
        <w:t xml:space="preserve"> de Matos </w:t>
      </w:r>
      <w:proofErr w:type="spellStart"/>
      <w:r w:rsidR="00280149" w:rsidRPr="00FC44F1">
        <w:rPr>
          <w:rFonts w:ascii="Arial Narrow" w:hAnsi="Arial Narrow" w:cs="Arial"/>
          <w:color w:val="000000"/>
          <w:sz w:val="24"/>
          <w:szCs w:val="24"/>
        </w:rPr>
        <w:t>Bonates</w:t>
      </w:r>
      <w:proofErr w:type="spellEnd"/>
      <w:r w:rsidR="00280149" w:rsidRPr="00FC44F1">
        <w:rPr>
          <w:rFonts w:ascii="Arial Narrow" w:hAnsi="Arial Narrow" w:cs="Arial"/>
          <w:color w:val="000000"/>
          <w:sz w:val="24"/>
          <w:szCs w:val="24"/>
        </w:rPr>
        <w:t>, do Sr. Ca</w:t>
      </w:r>
      <w:r w:rsidR="004066A7" w:rsidRPr="00FC44F1">
        <w:rPr>
          <w:rFonts w:ascii="Arial Narrow" w:hAnsi="Arial Narrow" w:cs="Arial"/>
          <w:color w:val="000000"/>
          <w:sz w:val="24"/>
          <w:szCs w:val="24"/>
        </w:rPr>
        <w:t xml:space="preserve">rlos Alberto Mansur e do Sr. </w:t>
      </w:r>
      <w:proofErr w:type="spellStart"/>
      <w:r w:rsidR="004066A7" w:rsidRPr="00FC44F1">
        <w:rPr>
          <w:rFonts w:ascii="Arial Narrow" w:hAnsi="Arial Narrow" w:cs="Arial"/>
          <w:color w:val="000000"/>
          <w:sz w:val="24"/>
          <w:szCs w:val="24"/>
        </w:rPr>
        <w:t>Ané</w:t>
      </w:r>
      <w:r w:rsidR="00280149" w:rsidRPr="00FC44F1">
        <w:rPr>
          <w:rFonts w:ascii="Arial Narrow" w:hAnsi="Arial Narrow" w:cs="Arial"/>
          <w:color w:val="000000"/>
          <w:sz w:val="24"/>
          <w:szCs w:val="24"/>
        </w:rPr>
        <w:t>zio</w:t>
      </w:r>
      <w:proofErr w:type="spellEnd"/>
      <w:r w:rsidR="00280149" w:rsidRPr="00FC44F1">
        <w:rPr>
          <w:rFonts w:ascii="Arial Narrow" w:hAnsi="Arial Narrow" w:cs="Arial"/>
          <w:color w:val="000000"/>
          <w:sz w:val="24"/>
          <w:szCs w:val="24"/>
        </w:rPr>
        <w:t xml:space="preserve"> Brito de Paiva, referente ao exercício de 2021.</w:t>
      </w:r>
      <w:r w:rsidR="00280149" w:rsidRPr="00FC44F1">
        <w:rPr>
          <w:rFonts w:ascii="Arial Narrow" w:hAnsi="Arial Narrow" w:cs="Arial"/>
          <w:i/>
          <w:color w:val="000000"/>
          <w:sz w:val="24"/>
          <w:szCs w:val="24"/>
        </w:rPr>
        <w:t xml:space="preserve"> PROCESSO RETIRADO DE PAUTA PELO RELATOR.</w:t>
      </w:r>
      <w:r w:rsidR="00110691"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12.216/2022</w:t>
      </w:r>
      <w:r w:rsidR="00280149" w:rsidRPr="00FC44F1">
        <w:rPr>
          <w:rFonts w:ascii="Arial Narrow" w:hAnsi="Arial Narrow" w:cs="Arial"/>
          <w:color w:val="000000"/>
          <w:sz w:val="24"/>
          <w:szCs w:val="24"/>
        </w:rPr>
        <w:t xml:space="preserve"> - Prestação de Contas Anual do Fundo Estadual de Segurança Pública - FESP-AM</w:t>
      </w:r>
      <w:r w:rsidR="00110691" w:rsidRPr="00FC44F1">
        <w:rPr>
          <w:rFonts w:ascii="Arial Narrow" w:hAnsi="Arial Narrow" w:cs="Arial"/>
          <w:color w:val="000000"/>
          <w:sz w:val="24"/>
          <w:szCs w:val="24"/>
        </w:rPr>
        <w:t xml:space="preserve">, de responsabilidade do Sr. </w:t>
      </w:r>
      <w:proofErr w:type="spellStart"/>
      <w:r w:rsidR="00110691" w:rsidRPr="00FC44F1">
        <w:rPr>
          <w:rFonts w:ascii="Arial Narrow" w:hAnsi="Arial Narrow" w:cs="Arial"/>
          <w:color w:val="000000"/>
          <w:sz w:val="24"/>
          <w:szCs w:val="24"/>
        </w:rPr>
        <w:t>Ané</w:t>
      </w:r>
      <w:r w:rsidR="00280149" w:rsidRPr="00FC44F1">
        <w:rPr>
          <w:rFonts w:ascii="Arial Narrow" w:hAnsi="Arial Narrow" w:cs="Arial"/>
          <w:color w:val="000000"/>
          <w:sz w:val="24"/>
          <w:szCs w:val="24"/>
        </w:rPr>
        <w:t>zio</w:t>
      </w:r>
      <w:proofErr w:type="spellEnd"/>
      <w:r w:rsidR="00280149" w:rsidRPr="00FC44F1">
        <w:rPr>
          <w:rFonts w:ascii="Arial Narrow" w:hAnsi="Arial Narrow" w:cs="Arial"/>
          <w:color w:val="000000"/>
          <w:sz w:val="24"/>
          <w:szCs w:val="24"/>
        </w:rPr>
        <w:t xml:space="preserve"> Brito de Paiva, referente ao exercício de 2021.</w:t>
      </w:r>
      <w:r w:rsidR="00280149" w:rsidRPr="00FC44F1">
        <w:rPr>
          <w:rFonts w:ascii="Arial Narrow" w:hAnsi="Arial Narrow" w:cs="Arial"/>
          <w:i/>
          <w:color w:val="000000"/>
          <w:sz w:val="24"/>
          <w:szCs w:val="24"/>
        </w:rPr>
        <w:t xml:space="preserve"> PROCESSO RETIRADO DE PAUTA PELO RELATOR.</w:t>
      </w:r>
      <w:r w:rsidR="0005056B"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15.603/2022 (Apensos: 12.941/2022 e 13.077/2022)</w:t>
      </w:r>
      <w:r w:rsidR="00280149" w:rsidRPr="00FC44F1">
        <w:rPr>
          <w:rFonts w:ascii="Arial Narrow" w:hAnsi="Arial Narrow" w:cs="Arial"/>
          <w:color w:val="000000"/>
          <w:sz w:val="24"/>
          <w:szCs w:val="24"/>
        </w:rPr>
        <w:t xml:space="preserve"> - Representação com pedido de Medida Cautelar interposta pelo Sr. Mauricio Wilker de Azevedo Barreto, Deputado Estadual, </w:t>
      </w:r>
      <w:r w:rsidR="0005056B" w:rsidRPr="00FC44F1">
        <w:rPr>
          <w:rFonts w:ascii="Arial Narrow" w:hAnsi="Arial Narrow" w:cs="Arial"/>
          <w:color w:val="000000"/>
          <w:sz w:val="24"/>
          <w:szCs w:val="24"/>
        </w:rPr>
        <w:t>em razão de suposta irregularidade n</w:t>
      </w:r>
      <w:r w:rsidR="00280149" w:rsidRPr="00FC44F1">
        <w:rPr>
          <w:rFonts w:ascii="Arial Narrow" w:hAnsi="Arial Narrow" w:cs="Arial"/>
          <w:color w:val="000000"/>
          <w:sz w:val="24"/>
          <w:szCs w:val="24"/>
        </w:rPr>
        <w:t xml:space="preserve">o Pregão Eletrônico nº 113/2022–CSC.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Gabriel Macedo Gitahy Teixeira - OAB/SP 234405</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1221/2023: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noProof/>
          <w:sz w:val="24"/>
          <w:szCs w:val="24"/>
        </w:rPr>
        <w:t>,</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w:t>
      </w:r>
      <w:r w:rsidR="00280149" w:rsidRPr="00FC44F1">
        <w:rPr>
          <w:rFonts w:ascii="Arial Narrow" w:hAnsi="Arial Narrow" w:cs="Arial"/>
          <w:noProof/>
          <w:sz w:val="24"/>
          <w:szCs w:val="24"/>
        </w:rPr>
        <w:t>Auditor-Relator,</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da Representação formulada pelo Sr. Mauricio Wilker de Azevedo Barreto, Deputado Estadual do Amazonas, por preencher os requisitos do art. 288 c/c 279, §1º da Resolução n° 04/2002-TCE/AM; </w:t>
      </w:r>
      <w:r w:rsidR="00280149" w:rsidRPr="00FC44F1">
        <w:rPr>
          <w:rFonts w:ascii="Arial Narrow" w:hAnsi="Arial Narrow" w:cs="Arial"/>
          <w:b/>
          <w:bCs/>
          <w:color w:val="000000"/>
          <w:sz w:val="24"/>
          <w:szCs w:val="24"/>
        </w:rPr>
        <w:t>9.2. Julgar Improcedente</w:t>
      </w:r>
      <w:r w:rsidR="00280149" w:rsidRPr="00FC44F1">
        <w:rPr>
          <w:rFonts w:ascii="Arial Narrow" w:hAnsi="Arial Narrow" w:cs="Arial"/>
          <w:color w:val="000000"/>
          <w:sz w:val="24"/>
          <w:szCs w:val="24"/>
        </w:rPr>
        <w:t xml:space="preserve"> a Representação formulada pelo Sr. Mauricio Wilker de Azevedo Barreto, haja vista a ausência de fatos e fundamentos hábeis a comprovar a existência de ilegalidade no curso do Pregão Eletrônico n° 113/2022–CSC, caindo por terra qualquer argumento de supostas ilicitudes apontadas, não havendo comprovação de irregularidades praticada, nos termos do art. 288, do Regimento Interno desta Corte de Contas; </w:t>
      </w:r>
      <w:r w:rsidR="00280149" w:rsidRPr="00FC44F1">
        <w:rPr>
          <w:rFonts w:ascii="Arial Narrow" w:hAnsi="Arial Narrow" w:cs="Arial"/>
          <w:b/>
          <w:bCs/>
          <w:color w:val="000000"/>
          <w:sz w:val="24"/>
          <w:szCs w:val="24"/>
        </w:rPr>
        <w:t>9.3. Determinar</w:t>
      </w:r>
      <w:r w:rsidR="00280149" w:rsidRPr="00FC44F1">
        <w:rPr>
          <w:rFonts w:ascii="Arial Narrow" w:hAnsi="Arial Narrow" w:cs="Arial"/>
          <w:color w:val="000000"/>
          <w:sz w:val="24"/>
          <w:szCs w:val="24"/>
        </w:rPr>
        <w:t xml:space="preserve"> o prosseguimento do certame a ser realizada pelo órgão demandante (Secretaria de Estado de Segurança Pública – SSP); </w:t>
      </w:r>
      <w:r w:rsidR="00280149" w:rsidRPr="00FC44F1">
        <w:rPr>
          <w:rFonts w:ascii="Arial Narrow" w:hAnsi="Arial Narrow" w:cs="Arial"/>
          <w:b/>
          <w:bCs/>
          <w:color w:val="000000"/>
          <w:sz w:val="24"/>
          <w:szCs w:val="24"/>
        </w:rPr>
        <w:t>9.4. Determinar</w:t>
      </w:r>
      <w:r w:rsidR="00280149" w:rsidRPr="00FC44F1">
        <w:rPr>
          <w:rFonts w:ascii="Arial Narrow" w:hAnsi="Arial Narrow" w:cs="Arial"/>
          <w:color w:val="000000"/>
          <w:sz w:val="24"/>
          <w:szCs w:val="24"/>
        </w:rPr>
        <w:t xml:space="preserve"> que </w:t>
      </w:r>
      <w:proofErr w:type="gramStart"/>
      <w:r w:rsidR="00280149" w:rsidRPr="00FC44F1">
        <w:rPr>
          <w:rFonts w:ascii="Arial Narrow" w:hAnsi="Arial Narrow" w:cs="Arial"/>
          <w:color w:val="000000"/>
          <w:sz w:val="24"/>
          <w:szCs w:val="24"/>
        </w:rPr>
        <w:t>seja</w:t>
      </w:r>
      <w:proofErr w:type="gramEnd"/>
      <w:r w:rsidR="00280149" w:rsidRPr="00FC44F1">
        <w:rPr>
          <w:rFonts w:ascii="Arial Narrow" w:hAnsi="Arial Narrow" w:cs="Arial"/>
          <w:color w:val="000000"/>
          <w:sz w:val="24"/>
          <w:szCs w:val="24"/>
        </w:rPr>
        <w:t xml:space="preserve"> expedida uma orientação ao CSC/AM para corrigir falhas de comunicação automática de avisos no sistema de conversas (chat), apontadas no teor deste laudo técnico, com vistas a aperfeiçoar a qualidade na condução da licitação e a segurança jurídica, sob o ponto de vista das empresas licitantes; </w:t>
      </w:r>
      <w:r w:rsidR="00280149" w:rsidRPr="00FC44F1">
        <w:rPr>
          <w:rFonts w:ascii="Arial Narrow" w:hAnsi="Arial Narrow" w:cs="Arial"/>
          <w:b/>
          <w:bCs/>
          <w:color w:val="000000"/>
          <w:sz w:val="24"/>
          <w:szCs w:val="24"/>
        </w:rPr>
        <w:t>9.5. Determinar</w:t>
      </w:r>
      <w:r w:rsidR="00280149" w:rsidRPr="00FC44F1">
        <w:rPr>
          <w:rFonts w:ascii="Arial Narrow" w:hAnsi="Arial Narrow" w:cs="Arial"/>
          <w:color w:val="000000"/>
          <w:sz w:val="24"/>
          <w:szCs w:val="24"/>
        </w:rPr>
        <w:t xml:space="preserve"> que </w:t>
      </w:r>
      <w:proofErr w:type="gramStart"/>
      <w:r w:rsidR="00280149" w:rsidRPr="00FC44F1">
        <w:rPr>
          <w:rFonts w:ascii="Arial Narrow" w:hAnsi="Arial Narrow" w:cs="Arial"/>
          <w:color w:val="000000"/>
          <w:sz w:val="24"/>
          <w:szCs w:val="24"/>
        </w:rPr>
        <w:t>seja</w:t>
      </w:r>
      <w:proofErr w:type="gramEnd"/>
      <w:r w:rsidR="00280149" w:rsidRPr="00FC44F1">
        <w:rPr>
          <w:rFonts w:ascii="Arial Narrow" w:hAnsi="Arial Narrow" w:cs="Arial"/>
          <w:color w:val="000000"/>
          <w:sz w:val="24"/>
          <w:szCs w:val="24"/>
        </w:rPr>
        <w:t xml:space="preserve"> expedida uma orientação ao CSC/AM e para a Secretaria de Segurança Pública, para aperfeiçoarem os próximos certames, inserindo, nos cadernos </w:t>
      </w:r>
      <w:proofErr w:type="spellStart"/>
      <w:r w:rsidR="00280149" w:rsidRPr="00FC44F1">
        <w:rPr>
          <w:rFonts w:ascii="Arial Narrow" w:hAnsi="Arial Narrow" w:cs="Arial"/>
          <w:color w:val="000000"/>
          <w:sz w:val="24"/>
          <w:szCs w:val="24"/>
        </w:rPr>
        <w:t>editalícios</w:t>
      </w:r>
      <w:proofErr w:type="spellEnd"/>
      <w:r w:rsidR="00280149" w:rsidRPr="00FC44F1">
        <w:rPr>
          <w:rFonts w:ascii="Arial Narrow" w:hAnsi="Arial Narrow" w:cs="Arial"/>
          <w:color w:val="000000"/>
          <w:sz w:val="24"/>
          <w:szCs w:val="24"/>
        </w:rPr>
        <w:t xml:space="preserve">, planilhas com composição de custos básicos, com o objetivo de facilitar a elaboração de propostas de preços pelas licitantes, bem como para que se reduza o subjetivismo na fase de habilitação e na fase de julgamento objetivo das propostas de preços; </w:t>
      </w:r>
      <w:r w:rsidR="00280149" w:rsidRPr="00FC44F1">
        <w:rPr>
          <w:rFonts w:ascii="Arial Narrow" w:hAnsi="Arial Narrow" w:cs="Arial"/>
          <w:b/>
          <w:bCs/>
          <w:color w:val="000000"/>
          <w:sz w:val="24"/>
          <w:szCs w:val="24"/>
        </w:rPr>
        <w:t>9.6. Arquivar</w:t>
      </w:r>
      <w:r w:rsidR="00280149" w:rsidRPr="00FC44F1">
        <w:rPr>
          <w:rFonts w:ascii="Arial Narrow" w:hAnsi="Arial Narrow" w:cs="Arial"/>
          <w:color w:val="000000"/>
          <w:sz w:val="24"/>
          <w:szCs w:val="24"/>
        </w:rPr>
        <w:t xml:space="preserve"> os autos diante da impossibilidade de prosseguimento da demanda nos termos em que se encontra, posto que ilegítima e/ou carente de comprovação da ocorrência de ilegalidades; </w:t>
      </w:r>
      <w:r w:rsidR="00280149" w:rsidRPr="00FC44F1">
        <w:rPr>
          <w:rFonts w:ascii="Arial Narrow" w:hAnsi="Arial Narrow" w:cs="Arial"/>
          <w:b/>
          <w:bCs/>
          <w:color w:val="000000"/>
          <w:sz w:val="24"/>
          <w:szCs w:val="24"/>
        </w:rPr>
        <w:t>9.7. Dar ciência</w:t>
      </w:r>
      <w:r w:rsidR="00280149" w:rsidRPr="00FC44F1">
        <w:rPr>
          <w:rFonts w:ascii="Arial Narrow" w:hAnsi="Arial Narrow" w:cs="Arial"/>
          <w:color w:val="000000"/>
          <w:sz w:val="24"/>
          <w:szCs w:val="24"/>
        </w:rPr>
        <w:t xml:space="preserve"> da decisão aos responsáveis envolvidos na Representação formulada pelo Sr. Mauricio Wilker de Azevedo Barreto.</w:t>
      </w:r>
      <w:r w:rsidR="00CE5DEB" w:rsidRPr="00FC44F1">
        <w:rPr>
          <w:rFonts w:ascii="Arial Narrow" w:hAnsi="Arial Narrow" w:cs="Arial"/>
          <w:color w:val="000000"/>
          <w:sz w:val="24"/>
          <w:szCs w:val="24"/>
        </w:rPr>
        <w:t xml:space="preserve"> </w:t>
      </w:r>
      <w:r w:rsidR="00F4188D" w:rsidRPr="00FC44F1">
        <w:rPr>
          <w:rFonts w:ascii="Arial Narrow" w:hAnsi="Arial Narrow" w:cs="Arial"/>
          <w:b/>
          <w:color w:val="000000"/>
          <w:sz w:val="24"/>
          <w:szCs w:val="24"/>
        </w:rPr>
        <w:t>PROCESSO Nº 13.077/2022</w:t>
      </w:r>
      <w:r w:rsidR="00F4188D" w:rsidRPr="00FC44F1">
        <w:rPr>
          <w:rFonts w:ascii="Arial Narrow" w:hAnsi="Arial Narrow" w:cs="Arial"/>
          <w:color w:val="000000"/>
          <w:sz w:val="24"/>
          <w:szCs w:val="24"/>
        </w:rPr>
        <w:t xml:space="preserve"> </w:t>
      </w:r>
      <w:r w:rsidR="00F4188D" w:rsidRPr="00FC44F1">
        <w:rPr>
          <w:rFonts w:ascii="Arial Narrow" w:hAnsi="Arial Narrow" w:cs="Arial"/>
          <w:b/>
          <w:bCs/>
          <w:color w:val="000000"/>
          <w:sz w:val="24"/>
          <w:szCs w:val="24"/>
        </w:rPr>
        <w:t xml:space="preserve">(Apensos: </w:t>
      </w:r>
      <w:proofErr w:type="gramStart"/>
      <w:r w:rsidR="00F4188D" w:rsidRPr="00FC44F1">
        <w:rPr>
          <w:rFonts w:ascii="Arial Narrow" w:hAnsi="Arial Narrow" w:cs="Arial"/>
          <w:b/>
          <w:bCs/>
          <w:color w:val="000000"/>
          <w:sz w:val="24"/>
          <w:szCs w:val="24"/>
        </w:rPr>
        <w:t>15.603/2022, 12.941/2022</w:t>
      </w:r>
      <w:proofErr w:type="gramEnd"/>
      <w:r w:rsidR="00F4188D" w:rsidRPr="00FC44F1">
        <w:rPr>
          <w:rFonts w:ascii="Arial Narrow" w:hAnsi="Arial Narrow" w:cs="Arial"/>
          <w:b/>
          <w:bCs/>
          <w:color w:val="000000"/>
          <w:sz w:val="24"/>
          <w:szCs w:val="24"/>
        </w:rPr>
        <w:t>)</w:t>
      </w:r>
      <w:r w:rsidR="00F4188D" w:rsidRPr="00FC44F1">
        <w:rPr>
          <w:rFonts w:ascii="Arial Narrow" w:hAnsi="Arial Narrow" w:cs="Arial"/>
          <w:color w:val="000000"/>
          <w:sz w:val="24"/>
          <w:szCs w:val="24"/>
        </w:rPr>
        <w:t xml:space="preserve"> - Representação com pedido de Medida Cautelar interposta pela empresa M.I. Montreal Informática S.A., em desfavor do Centro de Serviços Compartilhados do Amazonas - CSC e da Secretaria de Estado de Segurança Pública </w:t>
      </w:r>
      <w:r w:rsidR="00CE5DEB" w:rsidRPr="00FC44F1">
        <w:rPr>
          <w:rFonts w:ascii="Arial Narrow" w:hAnsi="Arial Narrow" w:cs="Arial"/>
          <w:color w:val="000000"/>
          <w:sz w:val="24"/>
          <w:szCs w:val="24"/>
        </w:rPr>
        <w:t>- SSP</w:t>
      </w:r>
      <w:r w:rsidR="00F4188D" w:rsidRPr="00FC44F1">
        <w:rPr>
          <w:rFonts w:ascii="Arial Narrow" w:hAnsi="Arial Narrow" w:cs="Arial"/>
          <w:color w:val="000000"/>
          <w:sz w:val="24"/>
          <w:szCs w:val="24"/>
        </w:rPr>
        <w:t xml:space="preserve">, em face de possíveis irregularidades acerca do Pregão Eletrônico n° 113/2022-CSC. </w:t>
      </w:r>
      <w:r w:rsidR="00F4188D" w:rsidRPr="00FC44F1">
        <w:rPr>
          <w:rFonts w:ascii="Arial Narrow" w:hAnsi="Arial Narrow" w:cs="Arial"/>
          <w:b/>
          <w:sz w:val="24"/>
          <w:szCs w:val="24"/>
        </w:rPr>
        <w:t>Advogado:</w:t>
      </w:r>
      <w:r w:rsidR="00F4188D" w:rsidRPr="00FC44F1">
        <w:rPr>
          <w:rFonts w:ascii="Arial Narrow" w:hAnsi="Arial Narrow" w:cs="Arial"/>
          <w:sz w:val="24"/>
          <w:szCs w:val="24"/>
        </w:rPr>
        <w:t xml:space="preserve"> </w:t>
      </w:r>
      <w:r w:rsidR="00F4188D" w:rsidRPr="00FC44F1">
        <w:rPr>
          <w:rFonts w:ascii="Arial Narrow" w:hAnsi="Arial Narrow" w:cs="Arial"/>
          <w:noProof/>
          <w:sz w:val="24"/>
          <w:szCs w:val="24"/>
        </w:rPr>
        <w:t>Sywan Peixoto Silva Neto - OAB/AM 15.777</w:t>
      </w:r>
      <w:r w:rsidR="00F4188D" w:rsidRPr="00FC44F1">
        <w:rPr>
          <w:rFonts w:ascii="Arial Narrow" w:hAnsi="Arial Narrow" w:cs="Arial"/>
          <w:color w:val="000000"/>
          <w:sz w:val="24"/>
          <w:szCs w:val="24"/>
        </w:rPr>
        <w:t>.</w:t>
      </w:r>
      <w:r w:rsidR="00F4188D" w:rsidRPr="00FC44F1">
        <w:rPr>
          <w:rFonts w:ascii="Arial Narrow" w:hAnsi="Arial Narrow" w:cs="Arial"/>
          <w:b/>
          <w:color w:val="000000"/>
          <w:sz w:val="24"/>
          <w:szCs w:val="24"/>
        </w:rPr>
        <w:t xml:space="preserve"> ACÓRDÃO Nº 1230/2023:</w:t>
      </w:r>
      <w:r w:rsidR="00F4188D" w:rsidRPr="00FC44F1">
        <w:rPr>
          <w:rFonts w:ascii="Arial Narrow" w:hAnsi="Arial Narrow" w:cs="Arial"/>
          <w:color w:val="000000"/>
          <w:sz w:val="24"/>
          <w:szCs w:val="24"/>
        </w:rPr>
        <w:t xml:space="preserve"> </w:t>
      </w:r>
      <w:r w:rsidR="00F4188D" w:rsidRPr="00FC44F1">
        <w:rPr>
          <w:rFonts w:ascii="Arial Narrow" w:hAnsi="Arial Narrow" w:cs="Arial"/>
          <w:sz w:val="24"/>
          <w:szCs w:val="24"/>
        </w:rPr>
        <w:t xml:space="preserve">Vistos, relatados e discutidos estes autos acima identificados, </w:t>
      </w:r>
      <w:r w:rsidR="00F4188D" w:rsidRPr="00FC44F1">
        <w:rPr>
          <w:rFonts w:ascii="Arial Narrow" w:hAnsi="Arial Narrow" w:cs="Arial"/>
          <w:b/>
          <w:sz w:val="24"/>
          <w:szCs w:val="24"/>
        </w:rPr>
        <w:t xml:space="preserve">ACORDAM </w:t>
      </w:r>
      <w:proofErr w:type="gramStart"/>
      <w:r w:rsidR="00F4188D" w:rsidRPr="00FC44F1">
        <w:rPr>
          <w:rFonts w:ascii="Arial Narrow" w:hAnsi="Arial Narrow" w:cs="Arial"/>
          <w:sz w:val="24"/>
          <w:szCs w:val="24"/>
        </w:rPr>
        <w:t>os Excelentíssimos</w:t>
      </w:r>
      <w:proofErr w:type="gramEnd"/>
      <w:r w:rsidR="00F4188D" w:rsidRPr="00FC44F1">
        <w:rPr>
          <w:rFonts w:ascii="Arial Narrow" w:hAnsi="Arial Narrow" w:cs="Arial"/>
          <w:sz w:val="24"/>
          <w:szCs w:val="24"/>
        </w:rPr>
        <w:t xml:space="preserve"> Senhores Conselheiros do Tribunal de Contas do Estado do Amazonas, reunidos em Sessão </w:t>
      </w:r>
      <w:r w:rsidR="00F4188D" w:rsidRPr="00FC44F1">
        <w:rPr>
          <w:rFonts w:ascii="Arial Narrow" w:hAnsi="Arial Narrow" w:cs="Arial"/>
          <w:noProof/>
          <w:sz w:val="24"/>
          <w:szCs w:val="24"/>
        </w:rPr>
        <w:t>do</w:t>
      </w:r>
      <w:r w:rsidR="00F4188D" w:rsidRPr="00FC44F1">
        <w:rPr>
          <w:rFonts w:ascii="Arial Narrow" w:hAnsi="Arial Narrow" w:cs="Arial"/>
          <w:sz w:val="24"/>
          <w:szCs w:val="24"/>
        </w:rPr>
        <w:t xml:space="preserve"> </w:t>
      </w:r>
      <w:r w:rsidR="00F4188D" w:rsidRPr="00FC44F1">
        <w:rPr>
          <w:rFonts w:ascii="Arial Narrow" w:hAnsi="Arial Narrow" w:cs="Arial"/>
          <w:b/>
          <w:noProof/>
          <w:sz w:val="24"/>
          <w:szCs w:val="24"/>
        </w:rPr>
        <w:t>Tribunal Pleno</w:t>
      </w:r>
      <w:r w:rsidR="00F4188D" w:rsidRPr="00FC44F1">
        <w:rPr>
          <w:rFonts w:ascii="Arial Narrow" w:hAnsi="Arial Narrow" w:cs="Arial"/>
          <w:sz w:val="24"/>
          <w:szCs w:val="24"/>
        </w:rPr>
        <w:t>, no exercício da competência atribuída</w:t>
      </w:r>
      <w:r w:rsidR="00F4188D" w:rsidRPr="00FC44F1">
        <w:rPr>
          <w:rFonts w:ascii="Arial Narrow" w:hAnsi="Arial Narrow" w:cs="Arial"/>
          <w:noProof/>
          <w:sz w:val="24"/>
          <w:szCs w:val="24"/>
        </w:rPr>
        <w:t xml:space="preserve"> pelo art. 11, inciso IV, alínea “I”, da Resolução nº 04/2002-TCE/AM</w:t>
      </w:r>
      <w:r w:rsidR="00F4188D" w:rsidRPr="00FC44F1">
        <w:rPr>
          <w:rFonts w:ascii="Arial Narrow" w:hAnsi="Arial Narrow" w:cs="Arial"/>
          <w:sz w:val="24"/>
          <w:szCs w:val="24"/>
        </w:rPr>
        <w:t>,</w:t>
      </w:r>
      <w:r w:rsidR="00F4188D" w:rsidRPr="00FC44F1">
        <w:rPr>
          <w:rFonts w:ascii="Arial Narrow" w:hAnsi="Arial Narrow" w:cs="Arial"/>
          <w:b/>
          <w:noProof/>
          <w:sz w:val="24"/>
          <w:szCs w:val="24"/>
        </w:rPr>
        <w:t xml:space="preserve"> à unanimidade,</w:t>
      </w:r>
      <w:r w:rsidR="00F4188D" w:rsidRPr="00FC44F1">
        <w:rPr>
          <w:rFonts w:ascii="Arial Narrow" w:hAnsi="Arial Narrow" w:cs="Arial"/>
          <w:b/>
          <w:sz w:val="24"/>
          <w:szCs w:val="24"/>
        </w:rPr>
        <w:t xml:space="preserve"> </w:t>
      </w:r>
      <w:r w:rsidR="00F4188D" w:rsidRPr="00FC44F1">
        <w:rPr>
          <w:rFonts w:ascii="Arial Narrow" w:hAnsi="Arial Narrow" w:cs="Arial"/>
          <w:sz w:val="24"/>
          <w:szCs w:val="24"/>
        </w:rPr>
        <w:t>nos termos d</w:t>
      </w:r>
      <w:r w:rsidR="00F4188D" w:rsidRPr="00FC44F1">
        <w:rPr>
          <w:rFonts w:ascii="Arial Narrow" w:hAnsi="Arial Narrow" w:cs="Arial"/>
          <w:noProof/>
          <w:sz w:val="24"/>
          <w:szCs w:val="24"/>
        </w:rPr>
        <w:t>a proposta de voto</w:t>
      </w:r>
      <w:r w:rsidR="00F4188D" w:rsidRPr="00FC44F1">
        <w:rPr>
          <w:rFonts w:ascii="Arial Narrow" w:hAnsi="Arial Narrow" w:cs="Arial"/>
          <w:sz w:val="24"/>
          <w:szCs w:val="24"/>
        </w:rPr>
        <w:t xml:space="preserve"> </w:t>
      </w:r>
      <w:r w:rsidR="00F4188D" w:rsidRPr="00FC44F1">
        <w:rPr>
          <w:rFonts w:ascii="Arial Narrow" w:hAnsi="Arial Narrow" w:cs="Arial"/>
          <w:noProof/>
          <w:sz w:val="24"/>
          <w:szCs w:val="24"/>
        </w:rPr>
        <w:t>do</w:t>
      </w:r>
      <w:r w:rsidR="00F4188D" w:rsidRPr="00FC44F1">
        <w:rPr>
          <w:rFonts w:ascii="Arial Narrow" w:hAnsi="Arial Narrow" w:cs="Arial"/>
          <w:sz w:val="24"/>
          <w:szCs w:val="24"/>
        </w:rPr>
        <w:t xml:space="preserve"> Excelentíssimo Senhor </w:t>
      </w:r>
      <w:r w:rsidR="00F4188D" w:rsidRPr="00FC44F1">
        <w:rPr>
          <w:rFonts w:ascii="Arial Narrow" w:hAnsi="Arial Narrow" w:cs="Arial"/>
          <w:noProof/>
          <w:sz w:val="24"/>
          <w:szCs w:val="24"/>
        </w:rPr>
        <w:t>Auditor-Relator</w:t>
      </w:r>
      <w:r w:rsidR="00F4188D" w:rsidRPr="00FC44F1">
        <w:rPr>
          <w:rFonts w:ascii="Arial Narrow" w:hAnsi="Arial Narrow" w:cs="Arial"/>
          <w:b/>
          <w:noProof/>
          <w:sz w:val="24"/>
          <w:szCs w:val="24"/>
        </w:rPr>
        <w:t>, em consonância</w:t>
      </w:r>
      <w:r w:rsidR="00F4188D" w:rsidRPr="00FC44F1">
        <w:rPr>
          <w:rFonts w:ascii="Arial Narrow" w:hAnsi="Arial Narrow" w:cs="Arial"/>
          <w:noProof/>
          <w:sz w:val="24"/>
          <w:szCs w:val="24"/>
        </w:rPr>
        <w:t xml:space="preserve"> com pronunciamento do Ministério Público junto a este Tribunal</w:t>
      </w:r>
      <w:r w:rsidR="00F4188D" w:rsidRPr="00FC44F1">
        <w:rPr>
          <w:rFonts w:ascii="Arial Narrow" w:hAnsi="Arial Narrow" w:cs="Arial"/>
          <w:sz w:val="24"/>
          <w:szCs w:val="24"/>
        </w:rPr>
        <w:t>, no sentido de:</w:t>
      </w:r>
      <w:r w:rsidR="00F4188D" w:rsidRPr="00FC44F1">
        <w:rPr>
          <w:rFonts w:ascii="Arial Narrow" w:hAnsi="Arial Narrow" w:cs="Arial"/>
          <w:color w:val="000000"/>
          <w:sz w:val="24"/>
          <w:szCs w:val="24"/>
        </w:rPr>
        <w:t xml:space="preserve"> </w:t>
      </w:r>
      <w:r w:rsidR="00F4188D" w:rsidRPr="00FC44F1">
        <w:rPr>
          <w:rFonts w:ascii="Arial Narrow" w:hAnsi="Arial Narrow" w:cs="Arial"/>
          <w:b/>
          <w:bCs/>
          <w:color w:val="000000"/>
          <w:sz w:val="24"/>
          <w:szCs w:val="24"/>
        </w:rPr>
        <w:t>9.1. Conhecer</w:t>
      </w:r>
      <w:r w:rsidR="00F4188D" w:rsidRPr="00FC44F1">
        <w:rPr>
          <w:rFonts w:ascii="Arial Narrow" w:hAnsi="Arial Narrow" w:cs="Arial"/>
          <w:color w:val="000000"/>
          <w:sz w:val="24"/>
          <w:szCs w:val="24"/>
        </w:rPr>
        <w:t xml:space="preserve"> a Representação, formulada pela empresa M.I. Montreal Informática, por preencher os requisitos do art. 288 c/c 279, §1º da Resolução nº 04/2002-TCE/AM; </w:t>
      </w:r>
      <w:r w:rsidR="00F4188D" w:rsidRPr="00FC44F1">
        <w:rPr>
          <w:rFonts w:ascii="Arial Narrow" w:hAnsi="Arial Narrow" w:cs="Arial"/>
          <w:b/>
          <w:bCs/>
          <w:color w:val="000000"/>
          <w:sz w:val="24"/>
          <w:szCs w:val="24"/>
        </w:rPr>
        <w:t>9.2. Julgar Improcedente</w:t>
      </w:r>
      <w:r w:rsidR="00F4188D" w:rsidRPr="00FC44F1">
        <w:rPr>
          <w:rFonts w:ascii="Arial Narrow" w:hAnsi="Arial Narrow" w:cs="Arial"/>
          <w:color w:val="000000"/>
          <w:sz w:val="24"/>
          <w:szCs w:val="24"/>
        </w:rPr>
        <w:t xml:space="preserve"> a Representação, formulada pela empresa M.I. Montreal Informática, haja vista a ausência de fatos e fundamentos hábeis, a comprovar a existência de ilegalidade no curso d</w:t>
      </w:r>
      <w:r w:rsidR="008834FD" w:rsidRPr="00FC44F1">
        <w:rPr>
          <w:rFonts w:ascii="Arial Narrow" w:hAnsi="Arial Narrow" w:cs="Arial"/>
          <w:color w:val="000000"/>
          <w:sz w:val="24"/>
          <w:szCs w:val="24"/>
        </w:rPr>
        <w:t>o Pregão Eletrônico nº 113/2022–</w:t>
      </w:r>
      <w:r w:rsidR="00F4188D" w:rsidRPr="00FC44F1">
        <w:rPr>
          <w:rFonts w:ascii="Arial Narrow" w:hAnsi="Arial Narrow" w:cs="Arial"/>
          <w:color w:val="000000"/>
          <w:sz w:val="24"/>
          <w:szCs w:val="24"/>
        </w:rPr>
        <w:t xml:space="preserve">CSC, caindo por terra qualquer argumento de supostas ilicitudes apontadas, não havendo comprovação de irregularidades praticada, nos termos do art. 288, do Regimento Interno desta Corte de Contas; </w:t>
      </w:r>
      <w:r w:rsidR="00F4188D" w:rsidRPr="00FC44F1">
        <w:rPr>
          <w:rFonts w:ascii="Arial Narrow" w:hAnsi="Arial Narrow" w:cs="Arial"/>
          <w:b/>
          <w:bCs/>
          <w:color w:val="000000"/>
          <w:sz w:val="24"/>
          <w:szCs w:val="24"/>
        </w:rPr>
        <w:t>9.3. Determinar</w:t>
      </w:r>
      <w:r w:rsidR="00F4188D" w:rsidRPr="00FC44F1">
        <w:rPr>
          <w:rFonts w:ascii="Arial Narrow" w:hAnsi="Arial Narrow" w:cs="Arial"/>
          <w:color w:val="000000"/>
          <w:sz w:val="24"/>
          <w:szCs w:val="24"/>
        </w:rPr>
        <w:t xml:space="preserve"> </w:t>
      </w:r>
      <w:r w:rsidR="00F4188D" w:rsidRPr="00FC44F1">
        <w:rPr>
          <w:rFonts w:ascii="Arial Narrow" w:hAnsi="Arial Narrow" w:cs="Arial"/>
          <w:color w:val="000000"/>
          <w:sz w:val="24"/>
          <w:szCs w:val="24"/>
        </w:rPr>
        <w:lastRenderedPageBreak/>
        <w:t xml:space="preserve">o prosseguimento do certame a ser realizada pelo órgão demandante, Secretaria de Estado de Segurança Pública – SSP; </w:t>
      </w:r>
      <w:r w:rsidR="00F4188D" w:rsidRPr="00FC44F1">
        <w:rPr>
          <w:rFonts w:ascii="Arial Narrow" w:hAnsi="Arial Narrow" w:cs="Arial"/>
          <w:b/>
          <w:bCs/>
          <w:color w:val="000000"/>
          <w:sz w:val="24"/>
          <w:szCs w:val="24"/>
        </w:rPr>
        <w:t>9.4. Determinar</w:t>
      </w:r>
      <w:r w:rsidR="00F4188D" w:rsidRPr="00FC44F1">
        <w:rPr>
          <w:rFonts w:ascii="Arial Narrow" w:hAnsi="Arial Narrow" w:cs="Arial"/>
          <w:color w:val="000000"/>
          <w:sz w:val="24"/>
          <w:szCs w:val="24"/>
        </w:rPr>
        <w:t xml:space="preserve"> que </w:t>
      </w:r>
      <w:proofErr w:type="gramStart"/>
      <w:r w:rsidR="00F4188D" w:rsidRPr="00FC44F1">
        <w:rPr>
          <w:rFonts w:ascii="Arial Narrow" w:hAnsi="Arial Narrow" w:cs="Arial"/>
          <w:color w:val="000000"/>
          <w:sz w:val="24"/>
          <w:szCs w:val="24"/>
        </w:rPr>
        <w:t>seja</w:t>
      </w:r>
      <w:proofErr w:type="gramEnd"/>
      <w:r w:rsidR="00F4188D" w:rsidRPr="00FC44F1">
        <w:rPr>
          <w:rFonts w:ascii="Arial Narrow" w:hAnsi="Arial Narrow" w:cs="Arial"/>
          <w:color w:val="000000"/>
          <w:sz w:val="24"/>
          <w:szCs w:val="24"/>
        </w:rPr>
        <w:t xml:space="preserve"> expedida uma orientação ao CSC/AM, para corrigir falhas de comunicação automática de avisos no sistema de conversas (chat), apontadas no teor deste laudo técnico, com vistas a aperfeiçoar a qualidade na condução da licitação e a segurança jurídica, sob o ponto de vista das empresas licitantes; </w:t>
      </w:r>
      <w:r w:rsidR="00F4188D" w:rsidRPr="00FC44F1">
        <w:rPr>
          <w:rFonts w:ascii="Arial Narrow" w:hAnsi="Arial Narrow" w:cs="Arial"/>
          <w:b/>
          <w:bCs/>
          <w:color w:val="000000"/>
          <w:sz w:val="24"/>
          <w:szCs w:val="24"/>
        </w:rPr>
        <w:t>9.5. Determinar</w:t>
      </w:r>
      <w:r w:rsidR="00F4188D" w:rsidRPr="00FC44F1">
        <w:rPr>
          <w:rFonts w:ascii="Arial Narrow" w:hAnsi="Arial Narrow" w:cs="Arial"/>
          <w:color w:val="000000"/>
          <w:sz w:val="24"/>
          <w:szCs w:val="24"/>
        </w:rPr>
        <w:t xml:space="preserve"> que </w:t>
      </w:r>
      <w:proofErr w:type="gramStart"/>
      <w:r w:rsidR="00F4188D" w:rsidRPr="00FC44F1">
        <w:rPr>
          <w:rFonts w:ascii="Arial Narrow" w:hAnsi="Arial Narrow" w:cs="Arial"/>
          <w:color w:val="000000"/>
          <w:sz w:val="24"/>
          <w:szCs w:val="24"/>
        </w:rPr>
        <w:t>seja</w:t>
      </w:r>
      <w:proofErr w:type="gramEnd"/>
      <w:r w:rsidR="00F4188D" w:rsidRPr="00FC44F1">
        <w:rPr>
          <w:rFonts w:ascii="Arial Narrow" w:hAnsi="Arial Narrow" w:cs="Arial"/>
          <w:color w:val="000000"/>
          <w:sz w:val="24"/>
          <w:szCs w:val="24"/>
        </w:rPr>
        <w:t xml:space="preserve"> expedida uma orientação ao CSC/AM e a Secretaria de Segurança Pública, para aperfeiçoarem os próximos certames, inserindo, nos cadernos </w:t>
      </w:r>
      <w:proofErr w:type="spellStart"/>
      <w:r w:rsidR="00F4188D" w:rsidRPr="00FC44F1">
        <w:rPr>
          <w:rFonts w:ascii="Arial Narrow" w:hAnsi="Arial Narrow" w:cs="Arial"/>
          <w:color w:val="000000"/>
          <w:sz w:val="24"/>
          <w:szCs w:val="24"/>
        </w:rPr>
        <w:t>editalícios</w:t>
      </w:r>
      <w:proofErr w:type="spellEnd"/>
      <w:r w:rsidR="00F4188D" w:rsidRPr="00FC44F1">
        <w:rPr>
          <w:rFonts w:ascii="Arial Narrow" w:hAnsi="Arial Narrow" w:cs="Arial"/>
          <w:color w:val="000000"/>
          <w:sz w:val="24"/>
          <w:szCs w:val="24"/>
        </w:rPr>
        <w:t xml:space="preserve">, planilhas com composição de custos básicos, com o objetivo de facilitar a elaboração de propostas de preços pelas licitantes, bem como para que se reduza o subjetivismo na fase de habilitação e na fase de julgamento objetivo das propostas de preços; </w:t>
      </w:r>
      <w:r w:rsidR="00F4188D" w:rsidRPr="00FC44F1">
        <w:rPr>
          <w:rFonts w:ascii="Arial Narrow" w:hAnsi="Arial Narrow" w:cs="Arial"/>
          <w:b/>
          <w:bCs/>
          <w:color w:val="000000"/>
          <w:sz w:val="24"/>
          <w:szCs w:val="24"/>
        </w:rPr>
        <w:t>9.6. Arquivar</w:t>
      </w:r>
      <w:r w:rsidR="00F4188D" w:rsidRPr="00FC44F1">
        <w:rPr>
          <w:rFonts w:ascii="Arial Narrow" w:hAnsi="Arial Narrow" w:cs="Arial"/>
          <w:color w:val="000000"/>
          <w:sz w:val="24"/>
          <w:szCs w:val="24"/>
        </w:rPr>
        <w:t xml:space="preserve"> os autos, diante da impossibilidade de prosseguimento da demanda, nos termos em que se encontra, posto que ilegítima e/ou carente de comprovação da ocorrência de ilegalidades; </w:t>
      </w:r>
      <w:r w:rsidR="00F4188D" w:rsidRPr="00FC44F1">
        <w:rPr>
          <w:rFonts w:ascii="Arial Narrow" w:hAnsi="Arial Narrow" w:cs="Arial"/>
          <w:b/>
          <w:bCs/>
          <w:color w:val="000000"/>
          <w:sz w:val="24"/>
          <w:szCs w:val="24"/>
        </w:rPr>
        <w:t>9.7. Dar ciência</w:t>
      </w:r>
      <w:r w:rsidR="00F4188D" w:rsidRPr="00FC44F1">
        <w:rPr>
          <w:rFonts w:ascii="Arial Narrow" w:hAnsi="Arial Narrow" w:cs="Arial"/>
          <w:color w:val="000000"/>
          <w:sz w:val="24"/>
          <w:szCs w:val="24"/>
        </w:rPr>
        <w:t xml:space="preserve"> da decisão aos responsáveis envolvidos na Representação, formulada pela emp</w:t>
      </w:r>
      <w:r w:rsidR="00216A86" w:rsidRPr="00FC44F1">
        <w:rPr>
          <w:rFonts w:ascii="Arial Narrow" w:hAnsi="Arial Narrow" w:cs="Arial"/>
          <w:color w:val="000000"/>
          <w:sz w:val="24"/>
          <w:szCs w:val="24"/>
        </w:rPr>
        <w:t xml:space="preserve">resa M.I. Montreal Informática. </w:t>
      </w:r>
      <w:r w:rsidR="00280149" w:rsidRPr="00FC44F1">
        <w:rPr>
          <w:rFonts w:ascii="Arial Narrow" w:hAnsi="Arial Narrow" w:cs="Arial"/>
          <w:b/>
          <w:color w:val="000000"/>
          <w:sz w:val="24"/>
          <w:szCs w:val="24"/>
        </w:rPr>
        <w:t>PROCESSO Nº 12.941/2022</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 xml:space="preserve">(Apensos: </w:t>
      </w:r>
      <w:proofErr w:type="gramStart"/>
      <w:r w:rsidR="00280149" w:rsidRPr="00FC44F1">
        <w:rPr>
          <w:rFonts w:ascii="Arial Narrow" w:hAnsi="Arial Narrow" w:cs="Arial"/>
          <w:b/>
          <w:bCs/>
          <w:color w:val="000000"/>
          <w:sz w:val="24"/>
          <w:szCs w:val="24"/>
        </w:rPr>
        <w:t>15.603/2022, 13.077/2022</w:t>
      </w:r>
      <w:proofErr w:type="gramEnd"/>
      <w:r w:rsidR="00280149" w:rsidRPr="00FC44F1">
        <w:rPr>
          <w:rFonts w:ascii="Arial Narrow" w:hAnsi="Arial Narrow" w:cs="Arial"/>
          <w:b/>
          <w:bCs/>
          <w:color w:val="000000"/>
          <w:sz w:val="24"/>
          <w:szCs w:val="24"/>
        </w:rPr>
        <w:t>)</w:t>
      </w:r>
      <w:r w:rsidR="00280149" w:rsidRPr="00FC44F1">
        <w:rPr>
          <w:rFonts w:ascii="Arial Narrow" w:hAnsi="Arial Narrow" w:cs="Arial"/>
          <w:color w:val="000000"/>
          <w:sz w:val="24"/>
          <w:szCs w:val="24"/>
        </w:rPr>
        <w:t xml:space="preserve"> - Representaçã</w:t>
      </w:r>
      <w:r w:rsidR="00216A86" w:rsidRPr="00FC44F1">
        <w:rPr>
          <w:rFonts w:ascii="Arial Narrow" w:hAnsi="Arial Narrow" w:cs="Arial"/>
          <w:color w:val="000000"/>
          <w:sz w:val="24"/>
          <w:szCs w:val="24"/>
        </w:rPr>
        <w:t>o com pedido de Medida Cautelar</w:t>
      </w:r>
      <w:r w:rsidR="00280149" w:rsidRPr="00FC44F1">
        <w:rPr>
          <w:rFonts w:ascii="Arial Narrow" w:hAnsi="Arial Narrow" w:cs="Arial"/>
          <w:color w:val="000000"/>
          <w:sz w:val="24"/>
          <w:szCs w:val="24"/>
        </w:rPr>
        <w:t xml:space="preserve"> </w:t>
      </w:r>
      <w:r w:rsidR="00216A86" w:rsidRPr="00FC44F1">
        <w:rPr>
          <w:rFonts w:ascii="Arial Narrow" w:hAnsi="Arial Narrow" w:cs="Arial"/>
          <w:color w:val="000000"/>
          <w:sz w:val="24"/>
          <w:szCs w:val="24"/>
        </w:rPr>
        <w:t xml:space="preserve">formulada pela empresa </w:t>
      </w:r>
      <w:proofErr w:type="spellStart"/>
      <w:r w:rsidR="00216A86" w:rsidRPr="00FC44F1">
        <w:rPr>
          <w:rFonts w:ascii="Arial Narrow" w:hAnsi="Arial Narrow" w:cs="Arial"/>
          <w:color w:val="000000"/>
          <w:sz w:val="24"/>
          <w:szCs w:val="24"/>
        </w:rPr>
        <w:t>Akiyama</w:t>
      </w:r>
      <w:proofErr w:type="spellEnd"/>
      <w:r w:rsidR="00216A86" w:rsidRPr="00FC44F1">
        <w:rPr>
          <w:rFonts w:ascii="Arial Narrow" w:hAnsi="Arial Narrow" w:cs="Arial"/>
          <w:color w:val="000000"/>
          <w:sz w:val="24"/>
          <w:szCs w:val="24"/>
        </w:rPr>
        <w:t xml:space="preserve"> S.A. - Indústria e Comércio de Equipamentos Eletrônicos e Sistemas S.A, em desfavor do Centro de Serviços Compartilhados do Amazonas - CSC e da Secretaria de Estado de Segurança Pública – SSP, em razão de </w:t>
      </w:r>
      <w:r w:rsidR="00280149" w:rsidRPr="00FC44F1">
        <w:rPr>
          <w:rFonts w:ascii="Arial Narrow" w:hAnsi="Arial Narrow" w:cs="Arial"/>
          <w:color w:val="000000"/>
          <w:sz w:val="24"/>
          <w:szCs w:val="24"/>
        </w:rPr>
        <w:t xml:space="preserve">supostas irregularidades no Pregão Eletrônico </w:t>
      </w:r>
      <w:r w:rsidR="00216A86" w:rsidRPr="00FC44F1">
        <w:rPr>
          <w:rFonts w:ascii="Arial Narrow" w:hAnsi="Arial Narrow" w:cs="Arial"/>
          <w:color w:val="000000"/>
          <w:sz w:val="24"/>
          <w:szCs w:val="24"/>
        </w:rPr>
        <w:t>nº 113/2022-CSC</w:t>
      </w:r>
      <w:r w:rsidR="00280149" w:rsidRPr="00FC44F1">
        <w:rPr>
          <w:rFonts w:ascii="Arial Narrow" w:hAnsi="Arial Narrow" w:cs="Arial"/>
          <w:color w:val="000000"/>
          <w:sz w:val="24"/>
          <w:szCs w:val="24"/>
        </w:rPr>
        <w:t xml:space="preserve">.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color w:val="000000" w:themeColor="text1"/>
          <w:sz w:val="24"/>
          <w:szCs w:val="24"/>
        </w:rPr>
        <w:t xml:space="preserve">Daniele Pimenta Benato - OAB/PR 72.881, Sywan Peixoto Silva Neto - OAB/AM 15.777, Ricardo Hubner - OAB/AM 9.398, Anderson Lopes Reuse – OAB/AM 12.183, Tycianne Larissa de Vasconcelos Dias Marie - OAB/AM 10.727 </w:t>
      </w:r>
      <w:r w:rsidR="00280149" w:rsidRPr="00FC44F1">
        <w:rPr>
          <w:rFonts w:ascii="Arial Narrow" w:hAnsi="Arial Narrow" w:cs="Arial"/>
          <w:noProof/>
          <w:sz w:val="24"/>
          <w:szCs w:val="24"/>
        </w:rPr>
        <w:t>e Gabriel Macedo Gitahy Teixeira - OAB/SP 234.405</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1229/2023: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w:t>
      </w:r>
      <w:r w:rsidR="00280149" w:rsidRPr="00FC44F1">
        <w:rPr>
          <w:rFonts w:ascii="Arial Narrow" w:hAnsi="Arial Narrow" w:cs="Arial"/>
          <w:noProof/>
          <w:sz w:val="24"/>
          <w:szCs w:val="24"/>
        </w:rPr>
        <w:t>Auditor-Relator</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a Representação, formulada pela empresa </w:t>
      </w:r>
      <w:proofErr w:type="spellStart"/>
      <w:r w:rsidR="00280149" w:rsidRPr="00FC44F1">
        <w:rPr>
          <w:rFonts w:ascii="Arial Narrow" w:hAnsi="Arial Narrow" w:cs="Arial"/>
          <w:color w:val="000000"/>
          <w:sz w:val="24"/>
          <w:szCs w:val="24"/>
        </w:rPr>
        <w:t>Akiyama</w:t>
      </w:r>
      <w:proofErr w:type="spellEnd"/>
      <w:r w:rsidR="00280149" w:rsidRPr="00FC44F1">
        <w:rPr>
          <w:rFonts w:ascii="Arial Narrow" w:hAnsi="Arial Narrow" w:cs="Arial"/>
          <w:color w:val="000000"/>
          <w:sz w:val="24"/>
          <w:szCs w:val="24"/>
        </w:rPr>
        <w:t xml:space="preserve"> S.A. Indústria e Comércio de Equipamentos Eletrônicos e Sistemas S.A, por preencher os requisitos do art. 288 c/c 279, §1º da Resolução nº 04/2002-TCE/AM; </w:t>
      </w:r>
      <w:r w:rsidR="00280149" w:rsidRPr="00FC44F1">
        <w:rPr>
          <w:rFonts w:ascii="Arial Narrow" w:hAnsi="Arial Narrow" w:cs="Arial"/>
          <w:b/>
          <w:bCs/>
          <w:color w:val="000000"/>
          <w:sz w:val="24"/>
          <w:szCs w:val="24"/>
        </w:rPr>
        <w:t>9.2. Julgar Improcedente</w:t>
      </w:r>
      <w:r w:rsidR="00280149" w:rsidRPr="00FC44F1">
        <w:rPr>
          <w:rFonts w:ascii="Arial Narrow" w:hAnsi="Arial Narrow" w:cs="Arial"/>
          <w:color w:val="000000"/>
          <w:sz w:val="24"/>
          <w:szCs w:val="24"/>
        </w:rPr>
        <w:t xml:space="preserve"> a presente Representação formulada pela empresa </w:t>
      </w:r>
      <w:proofErr w:type="spellStart"/>
      <w:r w:rsidR="00280149" w:rsidRPr="00FC44F1">
        <w:rPr>
          <w:rFonts w:ascii="Arial Narrow" w:hAnsi="Arial Narrow" w:cs="Arial"/>
          <w:color w:val="000000"/>
          <w:sz w:val="24"/>
          <w:szCs w:val="24"/>
        </w:rPr>
        <w:t>Akiyama</w:t>
      </w:r>
      <w:proofErr w:type="spellEnd"/>
      <w:r w:rsidR="00280149" w:rsidRPr="00FC44F1">
        <w:rPr>
          <w:rFonts w:ascii="Arial Narrow" w:hAnsi="Arial Narrow" w:cs="Arial"/>
          <w:color w:val="000000"/>
          <w:sz w:val="24"/>
          <w:szCs w:val="24"/>
        </w:rPr>
        <w:t xml:space="preserve"> S.A. Indústria e Comércio de Equipamentos Eletrônicos e Sistemas S.A, haja vista a ausência de fatos e fundamentos hábeis a comprovar a existência de ilegalidade no curso do Pregão Eletrônico nº 113/2022–CSC, caindo por terra qualquer argumento de supostas ilicitudes apontadas, não havendo comprovação de irregularidades praticada, nos termos do art. 288, do Regimento Interno desta Corte de Contas; </w:t>
      </w:r>
      <w:r w:rsidR="00280149" w:rsidRPr="00FC44F1">
        <w:rPr>
          <w:rFonts w:ascii="Arial Narrow" w:hAnsi="Arial Narrow" w:cs="Arial"/>
          <w:b/>
          <w:bCs/>
          <w:color w:val="000000"/>
          <w:sz w:val="24"/>
          <w:szCs w:val="24"/>
        </w:rPr>
        <w:t>9.3. Determinar</w:t>
      </w:r>
      <w:r w:rsidR="00280149" w:rsidRPr="00FC44F1">
        <w:rPr>
          <w:rFonts w:ascii="Arial Narrow" w:hAnsi="Arial Narrow" w:cs="Arial"/>
          <w:color w:val="000000"/>
          <w:sz w:val="24"/>
          <w:szCs w:val="24"/>
        </w:rPr>
        <w:t xml:space="preserve"> o prosseguimento do certame a ser realizada pelo órgão demandante, Secretaria de Estado de Segurança Pública – SSP; </w:t>
      </w:r>
      <w:r w:rsidR="00280149" w:rsidRPr="00FC44F1">
        <w:rPr>
          <w:rFonts w:ascii="Arial Narrow" w:hAnsi="Arial Narrow" w:cs="Arial"/>
          <w:b/>
          <w:bCs/>
          <w:color w:val="000000"/>
          <w:sz w:val="24"/>
          <w:szCs w:val="24"/>
        </w:rPr>
        <w:t>9.4. Determinar</w:t>
      </w:r>
      <w:r w:rsidR="00280149" w:rsidRPr="00FC44F1">
        <w:rPr>
          <w:rFonts w:ascii="Arial Narrow" w:hAnsi="Arial Narrow" w:cs="Arial"/>
          <w:color w:val="000000"/>
          <w:sz w:val="24"/>
          <w:szCs w:val="24"/>
        </w:rPr>
        <w:t xml:space="preserve"> que </w:t>
      </w:r>
      <w:proofErr w:type="gramStart"/>
      <w:r w:rsidR="00280149" w:rsidRPr="00FC44F1">
        <w:rPr>
          <w:rFonts w:ascii="Arial Narrow" w:hAnsi="Arial Narrow" w:cs="Arial"/>
          <w:color w:val="000000"/>
          <w:sz w:val="24"/>
          <w:szCs w:val="24"/>
        </w:rPr>
        <w:t>seja</w:t>
      </w:r>
      <w:proofErr w:type="gramEnd"/>
      <w:r w:rsidR="00280149" w:rsidRPr="00FC44F1">
        <w:rPr>
          <w:rFonts w:ascii="Arial Narrow" w:hAnsi="Arial Narrow" w:cs="Arial"/>
          <w:color w:val="000000"/>
          <w:sz w:val="24"/>
          <w:szCs w:val="24"/>
        </w:rPr>
        <w:t xml:space="preserve"> expedida uma orientação ao CSC/AM, para corrigir falhas de comunicação automática de avisos no sistema de conversas (chat), apontadas no teor deste laudo técnico, com vistas a aperfeiçoar a qualidade na condução da licitação e a segurança jurídica, sob o ponto de vista das empresas licitantes; </w:t>
      </w:r>
      <w:r w:rsidR="00280149" w:rsidRPr="00FC44F1">
        <w:rPr>
          <w:rFonts w:ascii="Arial Narrow" w:hAnsi="Arial Narrow" w:cs="Arial"/>
          <w:b/>
          <w:bCs/>
          <w:color w:val="000000"/>
          <w:sz w:val="24"/>
          <w:szCs w:val="24"/>
        </w:rPr>
        <w:t>9.5. Determinar</w:t>
      </w:r>
      <w:r w:rsidR="00280149" w:rsidRPr="00FC44F1">
        <w:rPr>
          <w:rFonts w:ascii="Arial Narrow" w:hAnsi="Arial Narrow" w:cs="Arial"/>
          <w:color w:val="000000"/>
          <w:sz w:val="24"/>
          <w:szCs w:val="24"/>
        </w:rPr>
        <w:t xml:space="preserve"> que </w:t>
      </w:r>
      <w:proofErr w:type="gramStart"/>
      <w:r w:rsidR="00280149" w:rsidRPr="00FC44F1">
        <w:rPr>
          <w:rFonts w:ascii="Arial Narrow" w:hAnsi="Arial Narrow" w:cs="Arial"/>
          <w:color w:val="000000"/>
          <w:sz w:val="24"/>
          <w:szCs w:val="24"/>
        </w:rPr>
        <w:t>seja</w:t>
      </w:r>
      <w:proofErr w:type="gramEnd"/>
      <w:r w:rsidR="00280149" w:rsidRPr="00FC44F1">
        <w:rPr>
          <w:rFonts w:ascii="Arial Narrow" w:hAnsi="Arial Narrow" w:cs="Arial"/>
          <w:color w:val="000000"/>
          <w:sz w:val="24"/>
          <w:szCs w:val="24"/>
        </w:rPr>
        <w:t xml:space="preserve"> expedida uma orientação ao CSC/AM e para a Secretaria de Segurança Pública, para aperfeiçoarem os próximos certames, inserindo, nos cadernos </w:t>
      </w:r>
      <w:proofErr w:type="spellStart"/>
      <w:r w:rsidR="00280149" w:rsidRPr="00FC44F1">
        <w:rPr>
          <w:rFonts w:ascii="Arial Narrow" w:hAnsi="Arial Narrow" w:cs="Arial"/>
          <w:color w:val="000000"/>
          <w:sz w:val="24"/>
          <w:szCs w:val="24"/>
        </w:rPr>
        <w:t>editalícios</w:t>
      </w:r>
      <w:proofErr w:type="spellEnd"/>
      <w:r w:rsidR="00280149" w:rsidRPr="00FC44F1">
        <w:rPr>
          <w:rFonts w:ascii="Arial Narrow" w:hAnsi="Arial Narrow" w:cs="Arial"/>
          <w:color w:val="000000"/>
          <w:sz w:val="24"/>
          <w:szCs w:val="24"/>
        </w:rPr>
        <w:t xml:space="preserve">, planilhas com composição de custos básicos, com o objetivo de facilitar a elaboração de propostas de preços pelas licitantes, bem como para que se reduza o subjetivismo na fase de habilitação e na fase de julgamento objetivo das propostas de preços; </w:t>
      </w:r>
      <w:r w:rsidR="00280149" w:rsidRPr="00FC44F1">
        <w:rPr>
          <w:rFonts w:ascii="Arial Narrow" w:hAnsi="Arial Narrow" w:cs="Arial"/>
          <w:b/>
          <w:bCs/>
          <w:color w:val="000000"/>
          <w:sz w:val="24"/>
          <w:szCs w:val="24"/>
        </w:rPr>
        <w:t>9.6. Arquivar</w:t>
      </w:r>
      <w:r w:rsidR="00280149" w:rsidRPr="00FC44F1">
        <w:rPr>
          <w:rFonts w:ascii="Arial Narrow" w:hAnsi="Arial Narrow" w:cs="Arial"/>
          <w:color w:val="000000"/>
          <w:sz w:val="24"/>
          <w:szCs w:val="24"/>
        </w:rPr>
        <w:t xml:space="preserve"> os autos, diante da impossibilidade de prosseguimento da demanda nos termos em que se encontra, posto que ilegítima e/ou carente de comprovação da ocorrência de ilegalidades; </w:t>
      </w:r>
      <w:r w:rsidR="00280149" w:rsidRPr="00FC44F1">
        <w:rPr>
          <w:rFonts w:ascii="Arial Narrow" w:hAnsi="Arial Narrow" w:cs="Arial"/>
          <w:b/>
          <w:bCs/>
          <w:color w:val="000000"/>
          <w:sz w:val="24"/>
          <w:szCs w:val="24"/>
        </w:rPr>
        <w:t>9.7. Dar ciência</w:t>
      </w:r>
      <w:r w:rsidR="00280149" w:rsidRPr="00FC44F1">
        <w:rPr>
          <w:rFonts w:ascii="Arial Narrow" w:hAnsi="Arial Narrow" w:cs="Arial"/>
          <w:color w:val="000000"/>
          <w:sz w:val="24"/>
          <w:szCs w:val="24"/>
        </w:rPr>
        <w:t xml:space="preserve"> da decisão aos responsáveis envolvidos na Representação, formulada pela empresa </w:t>
      </w:r>
      <w:proofErr w:type="spellStart"/>
      <w:r w:rsidR="00280149" w:rsidRPr="00FC44F1">
        <w:rPr>
          <w:rFonts w:ascii="Arial Narrow" w:hAnsi="Arial Narrow" w:cs="Arial"/>
          <w:color w:val="000000"/>
          <w:sz w:val="24"/>
          <w:szCs w:val="24"/>
        </w:rPr>
        <w:t>Akiyama</w:t>
      </w:r>
      <w:proofErr w:type="spellEnd"/>
      <w:r w:rsidR="00280149" w:rsidRPr="00FC44F1">
        <w:rPr>
          <w:rFonts w:ascii="Arial Narrow" w:hAnsi="Arial Narrow" w:cs="Arial"/>
          <w:color w:val="000000"/>
          <w:sz w:val="24"/>
          <w:szCs w:val="24"/>
        </w:rPr>
        <w:t xml:space="preserve"> S.A. Indústria e Comércio de Equipamentos Eletrônicos e Sistemas S.A.</w:t>
      </w:r>
      <w:r w:rsidR="00FB1F02"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16.103/2022 (Apenso: 12.860/2021)</w:t>
      </w:r>
      <w:r w:rsidR="00280149" w:rsidRPr="00FC44F1">
        <w:rPr>
          <w:rFonts w:ascii="Arial Narrow" w:hAnsi="Arial Narrow" w:cs="Arial"/>
          <w:color w:val="000000"/>
          <w:sz w:val="24"/>
          <w:szCs w:val="24"/>
        </w:rPr>
        <w:t xml:space="preserve"> - Recurso de Reconsideração interposto pelo </w:t>
      </w:r>
      <w:proofErr w:type="gramStart"/>
      <w:r w:rsidR="00280149" w:rsidRPr="00FC44F1">
        <w:rPr>
          <w:rFonts w:ascii="Arial Narrow" w:hAnsi="Arial Narrow" w:cs="Arial"/>
          <w:color w:val="000000"/>
          <w:sz w:val="24"/>
          <w:szCs w:val="24"/>
        </w:rPr>
        <w:t>Sr.</w:t>
      </w:r>
      <w:proofErr w:type="gramEnd"/>
      <w:r w:rsidR="00280149" w:rsidRPr="00FC44F1">
        <w:rPr>
          <w:rFonts w:ascii="Arial Narrow" w:hAnsi="Arial Narrow" w:cs="Arial"/>
          <w:color w:val="000000"/>
          <w:sz w:val="24"/>
          <w:szCs w:val="24"/>
        </w:rPr>
        <w:t xml:space="preserve"> Lázaro de Souza Martins, em face do Acórdão n° 887/2022-TCE-Tribunal Pleno, exarado nos autos do Processo n° 12.860/2021.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Ayanne Fernandes Silva - OAB/AM 10.351</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1231/2023: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o Recurso de Reconsideração, com base no artigo 154, caput, Resolução 04/2002 do TCE-AM, c/c o artigo 59, II e 62 da Lei 2324/96, do Pedido de Reconsideração interposto pelo </w:t>
      </w:r>
      <w:proofErr w:type="gramStart"/>
      <w:r w:rsidR="00280149" w:rsidRPr="00FC44F1">
        <w:rPr>
          <w:rFonts w:ascii="Arial Narrow" w:hAnsi="Arial Narrow" w:cs="Arial"/>
          <w:b/>
          <w:bCs/>
          <w:color w:val="000000"/>
          <w:sz w:val="24"/>
          <w:szCs w:val="24"/>
        </w:rPr>
        <w:t>Sr.</w:t>
      </w:r>
      <w:proofErr w:type="gramEnd"/>
      <w:r w:rsidR="00280149" w:rsidRPr="00FC44F1">
        <w:rPr>
          <w:rFonts w:ascii="Arial Narrow" w:hAnsi="Arial Narrow" w:cs="Arial"/>
          <w:b/>
          <w:bCs/>
          <w:color w:val="000000"/>
          <w:sz w:val="24"/>
          <w:szCs w:val="24"/>
        </w:rPr>
        <w:t xml:space="preserve"> Lázaro de Souza Martins</w:t>
      </w:r>
      <w:r w:rsidR="00280149" w:rsidRPr="00FC44F1">
        <w:rPr>
          <w:rFonts w:ascii="Arial Narrow" w:hAnsi="Arial Narrow" w:cs="Arial"/>
          <w:color w:val="000000"/>
          <w:sz w:val="24"/>
          <w:szCs w:val="24"/>
        </w:rPr>
        <w:t>, Ex-Prefeito de Tonantins, contra o Acórdão nº 887/2022–TCE–</w:t>
      </w:r>
      <w:r w:rsidR="00280149" w:rsidRPr="00FC44F1">
        <w:rPr>
          <w:rFonts w:ascii="Arial Narrow" w:hAnsi="Arial Narrow" w:cs="Arial"/>
          <w:color w:val="000000"/>
          <w:sz w:val="24"/>
          <w:szCs w:val="24"/>
        </w:rPr>
        <w:lastRenderedPageBreak/>
        <w:t xml:space="preserve">Tribunal Pleno, exarado nos autos do Processo nº 12.860/2021; </w:t>
      </w:r>
      <w:r w:rsidR="00280149" w:rsidRPr="00FC44F1">
        <w:rPr>
          <w:rFonts w:ascii="Arial Narrow" w:hAnsi="Arial Narrow" w:cs="Arial"/>
          <w:b/>
          <w:bCs/>
          <w:color w:val="000000"/>
          <w:sz w:val="24"/>
          <w:szCs w:val="24"/>
        </w:rPr>
        <w:t>8.2. Negar Provimento</w:t>
      </w:r>
      <w:r w:rsidR="00280149" w:rsidRPr="00FC44F1">
        <w:rPr>
          <w:rFonts w:ascii="Arial Narrow" w:hAnsi="Arial Narrow" w:cs="Arial"/>
          <w:color w:val="000000"/>
          <w:sz w:val="24"/>
          <w:szCs w:val="24"/>
        </w:rPr>
        <w:t xml:space="preserve"> ao Recurso de Reconsideração, em estudo interposto pelo </w:t>
      </w:r>
      <w:proofErr w:type="gramStart"/>
      <w:r w:rsidR="00280149" w:rsidRPr="00FC44F1">
        <w:rPr>
          <w:rFonts w:ascii="Arial Narrow" w:hAnsi="Arial Narrow" w:cs="Arial"/>
          <w:b/>
          <w:bCs/>
          <w:color w:val="000000"/>
          <w:sz w:val="24"/>
          <w:szCs w:val="24"/>
        </w:rPr>
        <w:t>Sr.</w:t>
      </w:r>
      <w:proofErr w:type="gramEnd"/>
      <w:r w:rsidR="00280149" w:rsidRPr="00FC44F1">
        <w:rPr>
          <w:rFonts w:ascii="Arial Narrow" w:hAnsi="Arial Narrow" w:cs="Arial"/>
          <w:b/>
          <w:bCs/>
          <w:color w:val="000000"/>
          <w:sz w:val="24"/>
          <w:szCs w:val="24"/>
        </w:rPr>
        <w:t xml:space="preserve"> Lázaro de Souza Martins</w:t>
      </w:r>
      <w:r w:rsidR="00280149" w:rsidRPr="00FC44F1">
        <w:rPr>
          <w:rFonts w:ascii="Arial Narrow" w:hAnsi="Arial Narrow" w:cs="Arial"/>
          <w:color w:val="000000"/>
          <w:sz w:val="24"/>
          <w:szCs w:val="24"/>
        </w:rPr>
        <w:t>, de modo a manter, na íntegra,</w:t>
      </w:r>
      <w:r w:rsidR="007519F7" w:rsidRPr="00FC44F1">
        <w:rPr>
          <w:rFonts w:ascii="Arial Narrow" w:hAnsi="Arial Narrow" w:cs="Arial"/>
          <w:color w:val="000000"/>
          <w:sz w:val="24"/>
          <w:szCs w:val="24"/>
        </w:rPr>
        <w:t xml:space="preserve"> o teor do Acórdão nº 887/2022-TCE-</w:t>
      </w:r>
      <w:r w:rsidR="00280149" w:rsidRPr="00FC44F1">
        <w:rPr>
          <w:rFonts w:ascii="Arial Narrow" w:hAnsi="Arial Narrow" w:cs="Arial"/>
          <w:color w:val="000000"/>
          <w:sz w:val="24"/>
          <w:szCs w:val="24"/>
        </w:rPr>
        <w:t xml:space="preserve">Tribunal Pleno; </w:t>
      </w:r>
      <w:r w:rsidR="00280149" w:rsidRPr="00FC44F1">
        <w:rPr>
          <w:rFonts w:ascii="Arial Narrow" w:hAnsi="Arial Narrow" w:cs="Arial"/>
          <w:b/>
          <w:bCs/>
          <w:color w:val="000000"/>
          <w:sz w:val="24"/>
          <w:szCs w:val="24"/>
        </w:rPr>
        <w:t>8.3. Dar ciência</w:t>
      </w:r>
      <w:r w:rsidR="00280149" w:rsidRPr="00FC44F1">
        <w:rPr>
          <w:rFonts w:ascii="Arial Narrow" w:hAnsi="Arial Narrow" w:cs="Arial"/>
          <w:color w:val="000000"/>
          <w:sz w:val="24"/>
          <w:szCs w:val="24"/>
        </w:rPr>
        <w:t xml:space="preserve"> do desfecho dos autos à patrona do </w:t>
      </w:r>
      <w:proofErr w:type="gramStart"/>
      <w:r w:rsidR="00280149" w:rsidRPr="00FC44F1">
        <w:rPr>
          <w:rFonts w:ascii="Arial Narrow" w:hAnsi="Arial Narrow" w:cs="Arial"/>
          <w:color w:val="000000"/>
          <w:sz w:val="24"/>
          <w:szCs w:val="24"/>
        </w:rPr>
        <w:t>Sr.</w:t>
      </w:r>
      <w:proofErr w:type="gramEnd"/>
      <w:r w:rsidR="00280149" w:rsidRPr="00FC44F1">
        <w:rPr>
          <w:rFonts w:ascii="Arial Narrow" w:hAnsi="Arial Narrow" w:cs="Arial"/>
          <w:color w:val="000000"/>
          <w:sz w:val="24"/>
          <w:szCs w:val="24"/>
        </w:rPr>
        <w:t xml:space="preserve"> Lázaro de Souza Martins.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Ari Jorge Moutinho da Costa Júnior (art. 65 do Regimento Interno).</w:t>
      </w:r>
      <w:r w:rsidR="00285DB7"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 xml:space="preserve">PROCESSO Nº 10.508/2023 (Apensos: </w:t>
      </w:r>
      <w:proofErr w:type="gramStart"/>
      <w:r w:rsidR="00280149" w:rsidRPr="00FC44F1">
        <w:rPr>
          <w:rFonts w:ascii="Arial Narrow" w:hAnsi="Arial Narrow" w:cs="Arial"/>
          <w:b/>
          <w:color w:val="000000"/>
          <w:sz w:val="24"/>
          <w:szCs w:val="24"/>
        </w:rPr>
        <w:t>10.509/2023, 13.251/2021</w:t>
      </w:r>
      <w:proofErr w:type="gramEnd"/>
      <w:r w:rsidR="00280149" w:rsidRPr="00FC44F1">
        <w:rPr>
          <w:rFonts w:ascii="Arial Narrow" w:hAnsi="Arial Narrow" w:cs="Arial"/>
          <w:b/>
          <w:color w:val="000000"/>
          <w:sz w:val="24"/>
          <w:szCs w:val="24"/>
        </w:rPr>
        <w:t xml:space="preserve">) </w:t>
      </w:r>
      <w:r w:rsidR="00280149" w:rsidRPr="00FC44F1">
        <w:rPr>
          <w:rFonts w:ascii="Arial Narrow" w:hAnsi="Arial Narrow" w:cs="Arial"/>
          <w:color w:val="000000"/>
          <w:sz w:val="24"/>
          <w:szCs w:val="24"/>
        </w:rPr>
        <w:t xml:space="preserve">- Recurso de Reconsideração interposto pelo Sr. Reginaldo Nazaré da Costa, em face do Acórdão n° 1657/2022-TCE-Tribunal Pleno, exarado nos autos do Processo n° 13.251/2021.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Ayanne Fernandes Silva - OAB/AM 10351</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1232/2023: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o Recurso do </w:t>
      </w:r>
      <w:r w:rsidR="00280149" w:rsidRPr="00FC44F1">
        <w:rPr>
          <w:rFonts w:ascii="Arial Narrow" w:hAnsi="Arial Narrow" w:cs="Arial"/>
          <w:b/>
          <w:bCs/>
          <w:color w:val="000000"/>
          <w:sz w:val="24"/>
          <w:szCs w:val="24"/>
        </w:rPr>
        <w:t>Sr. Reginaldo Nazaré da Costa</w:t>
      </w:r>
      <w:r w:rsidR="00280149" w:rsidRPr="00FC44F1">
        <w:rPr>
          <w:rFonts w:ascii="Arial Narrow" w:hAnsi="Arial Narrow" w:cs="Arial"/>
          <w:color w:val="000000"/>
          <w:sz w:val="24"/>
          <w:szCs w:val="24"/>
        </w:rPr>
        <w:t xml:space="preserve">, com fulcro no art. 154, caput, da Resolução nº 04/2002-TCEAM; </w:t>
      </w:r>
      <w:r w:rsidR="00280149" w:rsidRPr="00FC44F1">
        <w:rPr>
          <w:rFonts w:ascii="Arial Narrow" w:hAnsi="Arial Narrow" w:cs="Arial"/>
          <w:b/>
          <w:bCs/>
          <w:color w:val="000000"/>
          <w:sz w:val="24"/>
          <w:szCs w:val="24"/>
        </w:rPr>
        <w:t>8.2. Negar Provimento</w:t>
      </w:r>
      <w:r w:rsidR="00280149" w:rsidRPr="00FC44F1">
        <w:rPr>
          <w:rFonts w:ascii="Arial Narrow" w:hAnsi="Arial Narrow" w:cs="Arial"/>
          <w:color w:val="000000"/>
          <w:sz w:val="24"/>
          <w:szCs w:val="24"/>
        </w:rPr>
        <w:t xml:space="preserve"> ao Recurso do </w:t>
      </w:r>
      <w:r w:rsidR="00280149" w:rsidRPr="00FC44F1">
        <w:rPr>
          <w:rFonts w:ascii="Arial Narrow" w:hAnsi="Arial Narrow" w:cs="Arial"/>
          <w:b/>
          <w:bCs/>
          <w:color w:val="000000"/>
          <w:sz w:val="24"/>
          <w:szCs w:val="24"/>
        </w:rPr>
        <w:t>Sr. Reginaldo Nazaré da Costa</w:t>
      </w:r>
      <w:r w:rsidR="00280149" w:rsidRPr="00FC44F1">
        <w:rPr>
          <w:rFonts w:ascii="Arial Narrow" w:hAnsi="Arial Narrow" w:cs="Arial"/>
          <w:color w:val="000000"/>
          <w:sz w:val="24"/>
          <w:szCs w:val="24"/>
        </w:rPr>
        <w:t xml:space="preserve">, mantendo incólumes os termos do Acórdão nº 1657/2022-TCE-Tribunal Pleno, exarado nos autos do Processo n° 13.251/2021; </w:t>
      </w:r>
      <w:r w:rsidR="00280149" w:rsidRPr="00FC44F1">
        <w:rPr>
          <w:rFonts w:ascii="Arial Narrow" w:hAnsi="Arial Narrow" w:cs="Arial"/>
          <w:b/>
          <w:bCs/>
          <w:color w:val="000000"/>
          <w:sz w:val="24"/>
          <w:szCs w:val="24"/>
        </w:rPr>
        <w:t>8.3. Dar ciência</w:t>
      </w:r>
      <w:r w:rsidR="00280149" w:rsidRPr="00FC44F1">
        <w:rPr>
          <w:rFonts w:ascii="Arial Narrow" w:hAnsi="Arial Narrow" w:cs="Arial"/>
          <w:color w:val="000000"/>
          <w:sz w:val="24"/>
          <w:szCs w:val="24"/>
        </w:rPr>
        <w:t xml:space="preserve"> ao Sr. Reginaldo Nazaré da Costa, sobre o deslinde do feito, respeitando a cons</w:t>
      </w:r>
      <w:r w:rsidR="00376F9A" w:rsidRPr="00FC44F1">
        <w:rPr>
          <w:rFonts w:ascii="Arial Narrow" w:hAnsi="Arial Narrow" w:cs="Arial"/>
          <w:color w:val="000000"/>
          <w:sz w:val="24"/>
          <w:szCs w:val="24"/>
        </w:rPr>
        <w:t xml:space="preserve">tituição de patronos nos autos. </w:t>
      </w:r>
      <w:r w:rsidR="00280149" w:rsidRPr="00FC44F1">
        <w:rPr>
          <w:rFonts w:ascii="Arial Narrow" w:hAnsi="Arial Narrow" w:cs="Arial"/>
          <w:b/>
          <w:color w:val="000000"/>
          <w:sz w:val="24"/>
          <w:szCs w:val="24"/>
        </w:rPr>
        <w:t xml:space="preserve">AUDITOR-RELATOR: </w:t>
      </w:r>
      <w:proofErr w:type="gramStart"/>
      <w:r w:rsidR="00280149" w:rsidRPr="00FC44F1">
        <w:rPr>
          <w:rFonts w:ascii="Arial Narrow" w:hAnsi="Arial Narrow" w:cs="Arial"/>
          <w:b/>
          <w:color w:val="000000"/>
          <w:sz w:val="24"/>
          <w:szCs w:val="24"/>
        </w:rPr>
        <w:t>ALÍPIO REIS FIRMO</w:t>
      </w:r>
      <w:proofErr w:type="gramEnd"/>
      <w:r w:rsidR="00280149" w:rsidRPr="00FC44F1">
        <w:rPr>
          <w:rFonts w:ascii="Arial Narrow" w:hAnsi="Arial Narrow" w:cs="Arial"/>
          <w:b/>
          <w:color w:val="000000"/>
          <w:sz w:val="24"/>
          <w:szCs w:val="24"/>
        </w:rPr>
        <w:t xml:space="preserve"> FILHO.</w:t>
      </w:r>
      <w:r w:rsidR="003E23E3" w:rsidRPr="00FC44F1">
        <w:rPr>
          <w:rFonts w:ascii="Arial Narrow" w:hAnsi="Arial Narrow" w:cs="Arial"/>
          <w:bCs/>
          <w:sz w:val="24"/>
          <w:szCs w:val="24"/>
        </w:rPr>
        <w:t xml:space="preserve"> </w:t>
      </w:r>
      <w:r w:rsidR="00280149" w:rsidRPr="00FC44F1">
        <w:rPr>
          <w:rFonts w:ascii="Arial Narrow" w:hAnsi="Arial Narrow" w:cs="Arial"/>
          <w:b/>
          <w:color w:val="000000"/>
          <w:sz w:val="24"/>
          <w:szCs w:val="24"/>
        </w:rPr>
        <w:t>PROCESSO Nº 11.204/2019 (Apenso: 11.165/2019)</w:t>
      </w:r>
      <w:r w:rsidR="00280149" w:rsidRPr="00FC44F1">
        <w:rPr>
          <w:rFonts w:ascii="Arial Narrow" w:hAnsi="Arial Narrow" w:cs="Arial"/>
          <w:color w:val="000000"/>
          <w:sz w:val="24"/>
          <w:szCs w:val="24"/>
        </w:rPr>
        <w:t xml:space="preserve"> - Prestação de Contas Anual da Prefeitura Municipal de Silves, de responsabilidade do Sr. Aristides Queiroz de Oliveira Neto, referente ao exercício de 2018.</w:t>
      </w:r>
      <w:r w:rsidR="0010328B" w:rsidRPr="00FC44F1">
        <w:rPr>
          <w:rFonts w:ascii="Arial Narrow" w:hAnsi="Arial Narrow" w:cs="Arial"/>
          <w:b/>
          <w:color w:val="000000"/>
          <w:sz w:val="24"/>
          <w:szCs w:val="24"/>
        </w:rPr>
        <w:t xml:space="preserve"> PARECER PRÉVIO Nº 84/2023: </w:t>
      </w:r>
      <w:r w:rsidR="0010328B" w:rsidRPr="00FC44F1">
        <w:rPr>
          <w:rFonts w:ascii="Arial Narrow" w:hAnsi="Arial Narrow" w:cs="Arial"/>
          <w:b/>
          <w:bCs/>
          <w:sz w:val="24"/>
          <w:szCs w:val="24"/>
        </w:rPr>
        <w:t>O TRIBUNAL DE CONTAS DO ESTADO DO AMAZONAS</w:t>
      </w:r>
      <w:r w:rsidR="0010328B" w:rsidRPr="00FC44F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10328B" w:rsidRPr="00FC44F1">
        <w:rPr>
          <w:rFonts w:ascii="Arial Narrow" w:hAnsi="Arial Narrow" w:cs="Arial"/>
          <w:sz w:val="24"/>
          <w:szCs w:val="24"/>
        </w:rPr>
        <w:t>arts.</w:t>
      </w:r>
      <w:proofErr w:type="gramEnd"/>
      <w:r w:rsidR="0010328B" w:rsidRPr="00FC44F1">
        <w:rPr>
          <w:rFonts w:ascii="Arial Narrow" w:hAnsi="Arial Narrow" w:cs="Arial"/>
          <w:sz w:val="24"/>
          <w:szCs w:val="24"/>
        </w:rPr>
        <w:t>1º, inciso I, e 29 da Lei nº 2.423/96; e, art. 5º, inciso I, da Resolução nº 04/2002-TCE/AM) e no exercício da competência atribuída</w:t>
      </w:r>
      <w:r w:rsidR="0010328B" w:rsidRPr="00FC44F1">
        <w:rPr>
          <w:rFonts w:ascii="Arial Narrow" w:hAnsi="Arial Narrow" w:cs="Arial"/>
          <w:noProof/>
          <w:sz w:val="24"/>
          <w:szCs w:val="24"/>
        </w:rPr>
        <w:t xml:space="preserve"> pelos arts. 5º, II e 11, III, “A” item 1, da Resolução nº 04/2002-TCE/AM</w:t>
      </w:r>
      <w:r w:rsidR="0010328B" w:rsidRPr="00FC44F1">
        <w:rPr>
          <w:rFonts w:ascii="Arial Narrow" w:hAnsi="Arial Narrow" w:cs="Arial"/>
          <w:sz w:val="24"/>
          <w:szCs w:val="24"/>
        </w:rPr>
        <w:t xml:space="preserve">, tendo discutido a matéria nestes autos, e acolhido, </w:t>
      </w:r>
      <w:r w:rsidR="0010328B" w:rsidRPr="00FC44F1">
        <w:rPr>
          <w:rFonts w:ascii="Arial Narrow" w:hAnsi="Arial Narrow" w:cs="Arial"/>
          <w:b/>
          <w:noProof/>
          <w:sz w:val="24"/>
          <w:szCs w:val="24"/>
        </w:rPr>
        <w:t>à unanimidade</w:t>
      </w:r>
      <w:r w:rsidR="0010328B" w:rsidRPr="00FC44F1">
        <w:rPr>
          <w:rFonts w:ascii="Arial Narrow" w:hAnsi="Arial Narrow" w:cs="Arial"/>
          <w:sz w:val="24"/>
          <w:szCs w:val="24"/>
        </w:rPr>
        <w:t>, nos termos d</w:t>
      </w:r>
      <w:r w:rsidR="0010328B" w:rsidRPr="00FC44F1">
        <w:rPr>
          <w:rFonts w:ascii="Arial Narrow" w:hAnsi="Arial Narrow" w:cs="Arial"/>
          <w:noProof/>
          <w:sz w:val="24"/>
          <w:szCs w:val="24"/>
        </w:rPr>
        <w:t>o voto-destaque</w:t>
      </w:r>
      <w:r w:rsidR="0010328B" w:rsidRPr="00FC44F1">
        <w:rPr>
          <w:rFonts w:ascii="Arial Narrow" w:hAnsi="Arial Narrow" w:cs="Arial"/>
          <w:sz w:val="24"/>
          <w:szCs w:val="24"/>
        </w:rPr>
        <w:t xml:space="preserve"> </w:t>
      </w:r>
      <w:r w:rsidR="0010328B" w:rsidRPr="00FC44F1">
        <w:rPr>
          <w:rFonts w:ascii="Arial Narrow" w:hAnsi="Arial Narrow" w:cs="Arial"/>
          <w:noProof/>
          <w:sz w:val="24"/>
          <w:szCs w:val="24"/>
        </w:rPr>
        <w:t>da</w:t>
      </w:r>
      <w:r w:rsidR="0010328B" w:rsidRPr="00FC44F1">
        <w:rPr>
          <w:rFonts w:ascii="Arial Narrow" w:hAnsi="Arial Narrow" w:cs="Arial"/>
          <w:sz w:val="24"/>
          <w:szCs w:val="24"/>
        </w:rPr>
        <w:t xml:space="preserve"> Excelentíssima Senhora Conselheira </w:t>
      </w:r>
      <w:r w:rsidR="0010328B" w:rsidRPr="00FC44F1">
        <w:rPr>
          <w:rFonts w:ascii="Arial Narrow" w:hAnsi="Arial Narrow" w:cs="Arial"/>
          <w:noProof/>
          <w:sz w:val="24"/>
          <w:szCs w:val="24"/>
        </w:rPr>
        <w:t>Yara Amazônia Lins Rodrigues dos Santos</w:t>
      </w:r>
      <w:r w:rsidR="0010328B" w:rsidRPr="00FC44F1">
        <w:rPr>
          <w:rFonts w:ascii="Arial Narrow" w:hAnsi="Arial Narrow" w:cs="Arial"/>
          <w:sz w:val="24"/>
          <w:szCs w:val="24"/>
        </w:rPr>
        <w:t xml:space="preserve">, </w:t>
      </w:r>
      <w:r w:rsidR="0010328B" w:rsidRPr="00FC44F1">
        <w:rPr>
          <w:rFonts w:ascii="Arial Narrow" w:hAnsi="Arial Narrow" w:cs="Arial"/>
          <w:b/>
          <w:noProof/>
          <w:sz w:val="24"/>
          <w:szCs w:val="24"/>
        </w:rPr>
        <w:t>em consonância</w:t>
      </w:r>
      <w:r w:rsidR="0010328B" w:rsidRPr="00FC44F1">
        <w:rPr>
          <w:rFonts w:ascii="Arial Narrow" w:hAnsi="Arial Narrow" w:cs="Arial"/>
          <w:sz w:val="24"/>
          <w:szCs w:val="24"/>
        </w:rPr>
        <w:t xml:space="preserve"> com o pronunciamento do Ministério Público junto a este Tribunal: </w:t>
      </w:r>
      <w:r w:rsidR="0010328B" w:rsidRPr="00FC44F1">
        <w:rPr>
          <w:rFonts w:ascii="Arial Narrow" w:hAnsi="Arial Narrow" w:cs="Arial"/>
          <w:b/>
          <w:color w:val="000000"/>
          <w:sz w:val="24"/>
          <w:szCs w:val="24"/>
        </w:rPr>
        <w:t xml:space="preserve">10.1. Emite Parecer Prévio recomendando à Câmara Municipal a aprovação com ressalvas </w:t>
      </w:r>
      <w:r w:rsidR="0010328B" w:rsidRPr="00FC44F1">
        <w:rPr>
          <w:rFonts w:ascii="Arial Narrow" w:hAnsi="Arial Narrow" w:cs="Arial"/>
          <w:color w:val="000000"/>
          <w:sz w:val="24"/>
          <w:szCs w:val="24"/>
        </w:rPr>
        <w:t xml:space="preserve">das Contas da Prefeitura de Silves, exercício 2018, </w:t>
      </w:r>
      <w:proofErr w:type="gramStart"/>
      <w:r w:rsidR="0010328B" w:rsidRPr="00FC44F1">
        <w:rPr>
          <w:rFonts w:ascii="Arial Narrow" w:hAnsi="Arial Narrow" w:cs="Arial"/>
          <w:color w:val="000000"/>
          <w:sz w:val="24"/>
          <w:szCs w:val="24"/>
        </w:rPr>
        <w:t>sob responsabilidade</w:t>
      </w:r>
      <w:proofErr w:type="gramEnd"/>
      <w:r w:rsidR="0010328B" w:rsidRPr="00FC44F1">
        <w:rPr>
          <w:rFonts w:ascii="Arial Narrow" w:hAnsi="Arial Narrow" w:cs="Arial"/>
          <w:color w:val="000000"/>
          <w:sz w:val="24"/>
          <w:szCs w:val="24"/>
        </w:rPr>
        <w:t xml:space="preserve"> do Sr. Aristides Queiroz de Oliveira Neto, Ex-Prefeito Municipal de Silves.</w:t>
      </w:r>
      <w:r w:rsidR="0010328B" w:rsidRPr="00FC44F1">
        <w:rPr>
          <w:rFonts w:ascii="Arial Narrow" w:hAnsi="Arial Narrow" w:cs="Arial"/>
          <w:b/>
          <w:bCs/>
          <w:sz w:val="24"/>
          <w:szCs w:val="24"/>
        </w:rPr>
        <w:t xml:space="preserve"> </w:t>
      </w:r>
      <w:r w:rsidR="0010328B" w:rsidRPr="00FC44F1">
        <w:rPr>
          <w:rFonts w:ascii="Arial Narrow" w:hAnsi="Arial Narrow" w:cs="Arial"/>
          <w:i/>
          <w:noProof/>
          <w:sz w:val="24"/>
          <w:szCs w:val="24"/>
        </w:rPr>
        <w:t>Vencida a proposta de voto do Excelentíssimo Sr. Auditor-Relator Alípio Reis Firmo Filho, que votou pela Desaprovação das Contas da Prefeitura de Silves, Instauração de Tomada de Contas Especial, Determinação e Ciência.</w:t>
      </w:r>
      <w:r w:rsidR="00007155" w:rsidRPr="00FC44F1">
        <w:rPr>
          <w:rFonts w:ascii="Arial Narrow" w:hAnsi="Arial Narrow" w:cs="Arial"/>
          <w:b/>
          <w:bCs/>
          <w:sz w:val="24"/>
          <w:szCs w:val="24"/>
        </w:rPr>
        <w:t xml:space="preserve"> </w:t>
      </w:r>
      <w:r w:rsidR="0010328B" w:rsidRPr="00FC44F1">
        <w:rPr>
          <w:rFonts w:ascii="Arial Narrow" w:hAnsi="Arial Narrow" w:cs="Arial"/>
          <w:b/>
          <w:sz w:val="24"/>
          <w:szCs w:val="24"/>
        </w:rPr>
        <w:t xml:space="preserve">ACÓRDÃO Nº </w:t>
      </w:r>
      <w:r w:rsidR="0010328B" w:rsidRPr="00FC44F1">
        <w:rPr>
          <w:rFonts w:ascii="Arial Narrow" w:hAnsi="Arial Narrow" w:cs="Arial"/>
          <w:b/>
          <w:noProof/>
          <w:sz w:val="24"/>
          <w:szCs w:val="24"/>
        </w:rPr>
        <w:t>84/2023:</w:t>
      </w:r>
      <w:r w:rsidR="00007155" w:rsidRPr="00FC44F1">
        <w:rPr>
          <w:rFonts w:ascii="Arial Narrow" w:hAnsi="Arial Narrow" w:cs="Arial"/>
          <w:b/>
          <w:bCs/>
          <w:sz w:val="24"/>
          <w:szCs w:val="24"/>
        </w:rPr>
        <w:t xml:space="preserve"> </w:t>
      </w:r>
      <w:r w:rsidR="0010328B" w:rsidRPr="00FC44F1">
        <w:rPr>
          <w:rFonts w:ascii="Arial Narrow" w:hAnsi="Arial Narrow" w:cs="Arial"/>
          <w:sz w:val="24"/>
          <w:szCs w:val="24"/>
        </w:rPr>
        <w:t xml:space="preserve">Vistos, relatados e discutidos estes autos acima identificados, </w:t>
      </w:r>
      <w:r w:rsidR="0010328B" w:rsidRPr="00FC44F1">
        <w:rPr>
          <w:rFonts w:ascii="Arial Narrow" w:hAnsi="Arial Narrow" w:cs="Arial"/>
          <w:b/>
          <w:sz w:val="24"/>
          <w:szCs w:val="24"/>
        </w:rPr>
        <w:t xml:space="preserve">ACORDAM </w:t>
      </w:r>
      <w:proofErr w:type="gramStart"/>
      <w:r w:rsidR="0010328B" w:rsidRPr="00FC44F1">
        <w:rPr>
          <w:rFonts w:ascii="Arial Narrow" w:hAnsi="Arial Narrow" w:cs="Arial"/>
          <w:sz w:val="24"/>
          <w:szCs w:val="24"/>
        </w:rPr>
        <w:t>os Excelentíssimos</w:t>
      </w:r>
      <w:proofErr w:type="gramEnd"/>
      <w:r w:rsidR="0010328B" w:rsidRPr="00FC44F1">
        <w:rPr>
          <w:rFonts w:ascii="Arial Narrow" w:hAnsi="Arial Narrow" w:cs="Arial"/>
          <w:sz w:val="24"/>
          <w:szCs w:val="24"/>
        </w:rPr>
        <w:t xml:space="preserve"> Senhores Conselheiros do Tribunal de Contas do Estado do Amazonas, reunidos em Sessão </w:t>
      </w:r>
      <w:r w:rsidR="0010328B" w:rsidRPr="00FC44F1">
        <w:rPr>
          <w:rFonts w:ascii="Arial Narrow" w:hAnsi="Arial Narrow" w:cs="Arial"/>
          <w:noProof/>
          <w:sz w:val="24"/>
          <w:szCs w:val="24"/>
        </w:rPr>
        <w:t>do</w:t>
      </w:r>
      <w:r w:rsidR="0010328B" w:rsidRPr="00FC44F1">
        <w:rPr>
          <w:rFonts w:ascii="Arial Narrow" w:hAnsi="Arial Narrow" w:cs="Arial"/>
          <w:sz w:val="24"/>
          <w:szCs w:val="24"/>
        </w:rPr>
        <w:t xml:space="preserve"> </w:t>
      </w:r>
      <w:r w:rsidR="0010328B" w:rsidRPr="00FC44F1">
        <w:rPr>
          <w:rFonts w:ascii="Arial Narrow" w:hAnsi="Arial Narrow" w:cs="Arial"/>
          <w:b/>
          <w:noProof/>
          <w:sz w:val="24"/>
          <w:szCs w:val="24"/>
        </w:rPr>
        <w:t>Tribunal Pleno</w:t>
      </w:r>
      <w:r w:rsidR="0010328B" w:rsidRPr="00FC44F1">
        <w:rPr>
          <w:rFonts w:ascii="Arial Narrow" w:hAnsi="Arial Narrow" w:cs="Arial"/>
          <w:sz w:val="24"/>
          <w:szCs w:val="24"/>
        </w:rPr>
        <w:t>, no exercício da competência atribuída</w:t>
      </w:r>
      <w:r w:rsidR="0010328B" w:rsidRPr="00FC44F1">
        <w:rPr>
          <w:rFonts w:ascii="Arial Narrow" w:hAnsi="Arial Narrow" w:cs="Arial"/>
          <w:noProof/>
          <w:sz w:val="24"/>
          <w:szCs w:val="24"/>
        </w:rPr>
        <w:t xml:space="preserve"> pelos arts. 5º, II e 11, III, “A” item 1, da Resolução nº 04/2002-TCE/AM</w:t>
      </w:r>
      <w:r w:rsidR="0010328B" w:rsidRPr="00FC44F1">
        <w:rPr>
          <w:rFonts w:ascii="Arial Narrow" w:hAnsi="Arial Narrow" w:cs="Arial"/>
          <w:sz w:val="24"/>
          <w:szCs w:val="24"/>
        </w:rPr>
        <w:t xml:space="preserve">, </w:t>
      </w:r>
      <w:r w:rsidR="0010328B" w:rsidRPr="00FC44F1">
        <w:rPr>
          <w:rFonts w:ascii="Arial Narrow" w:hAnsi="Arial Narrow" w:cs="Arial"/>
          <w:b/>
          <w:noProof/>
          <w:sz w:val="24"/>
          <w:szCs w:val="24"/>
        </w:rPr>
        <w:t>à unanimidade</w:t>
      </w:r>
      <w:r w:rsidR="0010328B" w:rsidRPr="00FC44F1">
        <w:rPr>
          <w:rFonts w:ascii="Arial Narrow" w:hAnsi="Arial Narrow" w:cs="Arial"/>
          <w:sz w:val="24"/>
          <w:szCs w:val="24"/>
        </w:rPr>
        <w:t>, nos termos d</w:t>
      </w:r>
      <w:r w:rsidR="0010328B" w:rsidRPr="00FC44F1">
        <w:rPr>
          <w:rFonts w:ascii="Arial Narrow" w:hAnsi="Arial Narrow" w:cs="Arial"/>
          <w:noProof/>
          <w:sz w:val="24"/>
          <w:szCs w:val="24"/>
        </w:rPr>
        <w:t>o voto-destaque</w:t>
      </w:r>
      <w:r w:rsidR="0010328B" w:rsidRPr="00FC44F1">
        <w:rPr>
          <w:rFonts w:ascii="Arial Narrow" w:hAnsi="Arial Narrow" w:cs="Arial"/>
          <w:sz w:val="24"/>
          <w:szCs w:val="24"/>
        </w:rPr>
        <w:t xml:space="preserve"> </w:t>
      </w:r>
      <w:r w:rsidR="0010328B" w:rsidRPr="00FC44F1">
        <w:rPr>
          <w:rFonts w:ascii="Arial Narrow" w:hAnsi="Arial Narrow" w:cs="Arial"/>
          <w:noProof/>
          <w:sz w:val="24"/>
          <w:szCs w:val="24"/>
        </w:rPr>
        <w:t>da</w:t>
      </w:r>
      <w:r w:rsidR="0010328B" w:rsidRPr="00FC44F1">
        <w:rPr>
          <w:rFonts w:ascii="Arial Narrow" w:hAnsi="Arial Narrow" w:cs="Arial"/>
          <w:sz w:val="24"/>
          <w:szCs w:val="24"/>
        </w:rPr>
        <w:t xml:space="preserve"> Excelentíssima Senhora Conselheira </w:t>
      </w:r>
      <w:r w:rsidR="0010328B" w:rsidRPr="00FC44F1">
        <w:rPr>
          <w:rFonts w:ascii="Arial Narrow" w:hAnsi="Arial Narrow" w:cs="Arial"/>
          <w:noProof/>
          <w:sz w:val="24"/>
          <w:szCs w:val="24"/>
        </w:rPr>
        <w:t>Yara Amazônia Lins Rodrigues dos Santos</w:t>
      </w:r>
      <w:r w:rsidR="0010328B" w:rsidRPr="00FC44F1">
        <w:rPr>
          <w:rFonts w:ascii="Arial Narrow" w:hAnsi="Arial Narrow" w:cs="Arial"/>
          <w:sz w:val="24"/>
          <w:szCs w:val="24"/>
        </w:rPr>
        <w:t xml:space="preserve">, que passa a ser parte integrante do Parecer Prévio, </w:t>
      </w:r>
      <w:r w:rsidR="0010328B" w:rsidRPr="00FC44F1">
        <w:rPr>
          <w:rFonts w:ascii="Arial Narrow" w:hAnsi="Arial Narrow" w:cs="Arial"/>
          <w:b/>
          <w:noProof/>
          <w:sz w:val="24"/>
          <w:szCs w:val="24"/>
        </w:rPr>
        <w:t>em consonância</w:t>
      </w:r>
      <w:r w:rsidR="0010328B" w:rsidRPr="00FC44F1">
        <w:rPr>
          <w:rFonts w:ascii="Arial Narrow" w:hAnsi="Arial Narrow" w:cs="Arial"/>
          <w:sz w:val="24"/>
          <w:szCs w:val="24"/>
        </w:rPr>
        <w:t xml:space="preserve"> com o pronunciamento do Ministério Público junto a este Tribunal, no sentido de:</w:t>
      </w:r>
      <w:r w:rsidR="00007155" w:rsidRPr="00FC44F1">
        <w:rPr>
          <w:rFonts w:ascii="Arial Narrow" w:hAnsi="Arial Narrow" w:cs="Arial"/>
          <w:sz w:val="24"/>
          <w:szCs w:val="24"/>
        </w:rPr>
        <w:t xml:space="preserve"> </w:t>
      </w:r>
      <w:r w:rsidR="00007155" w:rsidRPr="00FC44F1">
        <w:rPr>
          <w:rFonts w:ascii="Arial Narrow" w:hAnsi="Arial Narrow" w:cs="Arial"/>
          <w:b/>
          <w:color w:val="000000"/>
          <w:sz w:val="24"/>
          <w:szCs w:val="24"/>
        </w:rPr>
        <w:t xml:space="preserve">10.1. </w:t>
      </w:r>
      <w:r w:rsidR="0010328B" w:rsidRPr="00FC44F1">
        <w:rPr>
          <w:rFonts w:ascii="Arial Narrow" w:hAnsi="Arial Narrow" w:cs="Arial"/>
          <w:b/>
          <w:color w:val="000000"/>
          <w:sz w:val="24"/>
          <w:szCs w:val="24"/>
        </w:rPr>
        <w:t xml:space="preserve">Determinar </w:t>
      </w:r>
      <w:r w:rsidR="0010328B" w:rsidRPr="00FC44F1">
        <w:rPr>
          <w:rFonts w:ascii="Arial Narrow" w:hAnsi="Arial Narrow" w:cs="Arial"/>
          <w:color w:val="000000"/>
          <w:sz w:val="24"/>
          <w:szCs w:val="24"/>
        </w:rPr>
        <w:t xml:space="preserve">à SECEX, para que tome as medidas cabíveis para a autuação de processos apartados, que deverão ser devidamente instruídos, respeitando a competência de cada órgão técnico, e as documentações referentes às impropriedades atinentes às Contas de Gestão mencionadas e </w:t>
      </w:r>
      <w:r w:rsidR="00007155" w:rsidRPr="00FC44F1">
        <w:rPr>
          <w:rFonts w:ascii="Arial Narrow" w:hAnsi="Arial Narrow" w:cs="Arial"/>
          <w:color w:val="000000"/>
          <w:sz w:val="24"/>
          <w:szCs w:val="24"/>
        </w:rPr>
        <w:t xml:space="preserve">listadas em minha manifestação. </w:t>
      </w:r>
      <w:r w:rsidR="0010328B" w:rsidRPr="00FC44F1">
        <w:rPr>
          <w:rFonts w:ascii="Arial Narrow" w:hAnsi="Arial Narrow" w:cs="Arial"/>
          <w:i/>
          <w:noProof/>
          <w:sz w:val="24"/>
          <w:szCs w:val="24"/>
        </w:rPr>
        <w:t>Vencida a proposta de voto do Excelentíssimo Sr. Auditor-Relator Alípio Reis Firmo Filho, que votou pela Desaprovação das Contas da Prefeitura de Silves, Instauração de Tomada de Contas Especial, Determinação e Ciência.</w:t>
      </w:r>
      <w:r w:rsidR="003E23E3" w:rsidRPr="00FC44F1">
        <w:rPr>
          <w:rFonts w:ascii="Arial Narrow" w:hAnsi="Arial Narrow" w:cs="Arial"/>
          <w:bCs/>
          <w:sz w:val="24"/>
          <w:szCs w:val="24"/>
        </w:rPr>
        <w:t xml:space="preserve"> </w:t>
      </w:r>
      <w:r w:rsidR="00280149" w:rsidRPr="00FC44F1">
        <w:rPr>
          <w:rFonts w:ascii="Arial Narrow" w:hAnsi="Arial Narrow" w:cs="Arial"/>
          <w:b/>
          <w:color w:val="000000"/>
          <w:sz w:val="24"/>
          <w:szCs w:val="24"/>
        </w:rPr>
        <w:t>PROCESSO Nº 11.165/2019</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(Apenso: 11.204/2019)</w:t>
      </w:r>
      <w:r w:rsidR="00280149" w:rsidRPr="00FC44F1">
        <w:rPr>
          <w:rFonts w:ascii="Arial Narrow" w:hAnsi="Arial Narrow" w:cs="Arial"/>
          <w:color w:val="000000"/>
          <w:sz w:val="24"/>
          <w:szCs w:val="24"/>
        </w:rPr>
        <w:t xml:space="preserve"> - Representação interposta pelo Ministério Público de Contas, em face da Prefeitura Municipal de Silves, sob a responsabilidade do Sr. Aristides Queiroz de Oliveira, </w:t>
      </w:r>
      <w:r w:rsidR="00E84D90" w:rsidRPr="00FC44F1">
        <w:rPr>
          <w:rFonts w:ascii="Arial Narrow" w:hAnsi="Arial Narrow" w:cs="Arial"/>
          <w:color w:val="000000"/>
          <w:sz w:val="24"/>
          <w:szCs w:val="24"/>
        </w:rPr>
        <w:t>acerca da falta de transparência de editais de procedimentos licitatórios e de outros atos jurídicos municipais</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1233/2023: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IV, alínea “I”,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o voto-destaque</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da</w:t>
      </w:r>
      <w:r w:rsidR="00280149" w:rsidRPr="00FC44F1">
        <w:rPr>
          <w:rFonts w:ascii="Arial Narrow" w:hAnsi="Arial Narrow" w:cs="Arial"/>
          <w:sz w:val="24"/>
          <w:szCs w:val="24"/>
        </w:rPr>
        <w:t xml:space="preserve"> Excelentíssima Senhor</w:t>
      </w:r>
      <w:r w:rsidR="00280149" w:rsidRPr="00FC44F1">
        <w:rPr>
          <w:rFonts w:ascii="Arial Narrow" w:hAnsi="Arial Narrow" w:cs="Arial"/>
          <w:noProof/>
          <w:sz w:val="24"/>
          <w:szCs w:val="24"/>
        </w:rPr>
        <w:t>a</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Conselheira Yara Amazônia Lins Rodrigues dos Santos</w:t>
      </w:r>
      <w:r w:rsidR="00280149" w:rsidRPr="00FC44F1">
        <w:rPr>
          <w:rFonts w:ascii="Arial Narrow" w:hAnsi="Arial Narrow" w:cs="Arial"/>
          <w:b/>
          <w:noProof/>
          <w:sz w:val="24"/>
          <w:szCs w:val="24"/>
        </w:rPr>
        <w:t xml:space="preserve">, </w:t>
      </w:r>
      <w:r w:rsidR="00280149" w:rsidRPr="00FC44F1">
        <w:rPr>
          <w:rFonts w:ascii="Arial Narrow" w:hAnsi="Arial Narrow" w:cs="Arial"/>
          <w:b/>
          <w:noProof/>
          <w:color w:val="000000" w:themeColor="text1"/>
          <w:sz w:val="24"/>
          <w:szCs w:val="24"/>
        </w:rPr>
        <w:t>em parcial  consonância</w:t>
      </w:r>
      <w:r w:rsidR="00280149" w:rsidRPr="00FC44F1">
        <w:rPr>
          <w:rFonts w:ascii="Arial Narrow" w:hAnsi="Arial Narrow" w:cs="Arial"/>
          <w:noProof/>
          <w:color w:val="000000" w:themeColor="text1"/>
          <w:sz w:val="24"/>
          <w:szCs w:val="24"/>
        </w:rPr>
        <w:t xml:space="preserve"> </w:t>
      </w:r>
      <w:r w:rsidR="00280149" w:rsidRPr="00FC44F1">
        <w:rPr>
          <w:rFonts w:ascii="Arial Narrow" w:hAnsi="Arial Narrow" w:cs="Arial"/>
          <w:noProof/>
          <w:sz w:val="24"/>
          <w:szCs w:val="24"/>
        </w:rPr>
        <w:t>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a Representação, interposta pelo Ministério Público de Contas, contra Prefeitura Municipal de Silves, em face do Sr. Aristides Queiroz de Oliveira, Ex-Prefeito Municipal; </w:t>
      </w:r>
      <w:r w:rsidR="00280149" w:rsidRPr="00FC44F1">
        <w:rPr>
          <w:rFonts w:ascii="Arial Narrow" w:hAnsi="Arial Narrow" w:cs="Arial"/>
          <w:b/>
          <w:bCs/>
          <w:color w:val="000000"/>
          <w:sz w:val="24"/>
          <w:szCs w:val="24"/>
        </w:rPr>
        <w:t xml:space="preserve">9.2. Julgar </w:t>
      </w:r>
      <w:r w:rsidR="00280149" w:rsidRPr="00FC44F1">
        <w:rPr>
          <w:rFonts w:ascii="Arial Narrow" w:hAnsi="Arial Narrow" w:cs="Arial"/>
          <w:b/>
          <w:bCs/>
          <w:color w:val="000000"/>
          <w:sz w:val="24"/>
          <w:szCs w:val="24"/>
        </w:rPr>
        <w:lastRenderedPageBreak/>
        <w:t>Procedente</w:t>
      </w:r>
      <w:r w:rsidR="00280149" w:rsidRPr="00FC44F1">
        <w:rPr>
          <w:rFonts w:ascii="Arial Narrow" w:hAnsi="Arial Narrow" w:cs="Arial"/>
          <w:color w:val="000000"/>
          <w:sz w:val="24"/>
          <w:szCs w:val="24"/>
        </w:rPr>
        <w:t xml:space="preserve"> a Representação do Sr. </w:t>
      </w:r>
      <w:proofErr w:type="spellStart"/>
      <w:r w:rsidR="00280149" w:rsidRPr="00FC44F1">
        <w:rPr>
          <w:rFonts w:ascii="Arial Narrow" w:hAnsi="Arial Narrow" w:cs="Arial"/>
          <w:color w:val="000000"/>
          <w:sz w:val="24"/>
          <w:szCs w:val="24"/>
        </w:rPr>
        <w:t>Aristídes</w:t>
      </w:r>
      <w:proofErr w:type="spellEnd"/>
      <w:r w:rsidR="00280149" w:rsidRPr="00FC44F1">
        <w:rPr>
          <w:rFonts w:ascii="Arial Narrow" w:hAnsi="Arial Narrow" w:cs="Arial"/>
          <w:color w:val="000000"/>
          <w:sz w:val="24"/>
          <w:szCs w:val="24"/>
        </w:rPr>
        <w:t xml:space="preserve"> Queiroz de Oliveira Neto, mas sem aplicar multa; </w:t>
      </w:r>
      <w:r w:rsidR="00280149" w:rsidRPr="00FC44F1">
        <w:rPr>
          <w:rFonts w:ascii="Arial Narrow" w:hAnsi="Arial Narrow" w:cs="Arial"/>
          <w:b/>
          <w:bCs/>
          <w:color w:val="000000"/>
          <w:sz w:val="24"/>
          <w:szCs w:val="24"/>
        </w:rPr>
        <w:t>9.3. Determinar</w:t>
      </w:r>
      <w:r w:rsidR="00280149" w:rsidRPr="00FC44F1">
        <w:rPr>
          <w:rFonts w:ascii="Arial Narrow" w:hAnsi="Arial Narrow" w:cs="Arial"/>
          <w:color w:val="000000"/>
          <w:sz w:val="24"/>
          <w:szCs w:val="24"/>
        </w:rPr>
        <w:t xml:space="preserve"> que a Prefeitura de Silves </w:t>
      </w:r>
      <w:proofErr w:type="gramStart"/>
      <w:r w:rsidR="00280149" w:rsidRPr="00FC44F1">
        <w:rPr>
          <w:rFonts w:ascii="Arial Narrow" w:hAnsi="Arial Narrow" w:cs="Arial"/>
          <w:color w:val="000000"/>
          <w:sz w:val="24"/>
          <w:szCs w:val="24"/>
        </w:rPr>
        <w:t>faça</w:t>
      </w:r>
      <w:proofErr w:type="gramEnd"/>
      <w:r w:rsidR="00280149" w:rsidRPr="00FC44F1">
        <w:rPr>
          <w:rFonts w:ascii="Arial Narrow" w:hAnsi="Arial Narrow" w:cs="Arial"/>
          <w:color w:val="000000"/>
          <w:sz w:val="24"/>
          <w:szCs w:val="24"/>
        </w:rPr>
        <w:t xml:space="preserve"> as devidas atualizações no Portal de Transparência, alocando as informações faltantes e listadas na proposta de voto do relator. </w:t>
      </w:r>
      <w:r w:rsidR="00280149" w:rsidRPr="00FC44F1">
        <w:rPr>
          <w:rFonts w:ascii="Arial Narrow" w:hAnsi="Arial Narrow" w:cs="Arial"/>
          <w:i/>
          <w:noProof/>
          <w:sz w:val="24"/>
          <w:szCs w:val="24"/>
        </w:rPr>
        <w:t>Vencida a proposta de voto do Excelentíssimo Sr. Auditor-Relator Alípio Reis Firmo Filho, que votou pelo Conhecimento, Procedência, Aplicação de Multa e Ciência</w:t>
      </w:r>
      <w:r w:rsidR="00280149" w:rsidRPr="00FC44F1">
        <w:rPr>
          <w:rFonts w:ascii="Arial Narrow" w:hAnsi="Arial Narrow" w:cs="Arial"/>
          <w:i/>
          <w:sz w:val="24"/>
          <w:szCs w:val="24"/>
        </w:rPr>
        <w:t>.</w:t>
      </w:r>
      <w:r w:rsidR="00C844E3"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10.990/2023 (Apenso: 10.885/2022)</w:t>
      </w:r>
      <w:r w:rsidR="00280149" w:rsidRPr="00FC44F1">
        <w:rPr>
          <w:rFonts w:ascii="Arial Narrow" w:hAnsi="Arial Narrow" w:cs="Arial"/>
          <w:color w:val="000000"/>
          <w:sz w:val="24"/>
          <w:szCs w:val="24"/>
        </w:rPr>
        <w:t xml:space="preserve"> - Recurso Ordinário interposto pelo Sr. José Adalberto Teixeira de Andrade, em face do Acórdão n° 1669/2022-TCE-Primeira Câmara, exarado nos autos do Processo n° 10.885/2022.</w:t>
      </w:r>
      <w:r w:rsidR="00280149" w:rsidRPr="00FC44F1">
        <w:rPr>
          <w:rFonts w:ascii="Arial Narrow" w:hAnsi="Arial Narrow" w:cs="Arial"/>
          <w:b/>
          <w:color w:val="000000"/>
          <w:sz w:val="24"/>
          <w:szCs w:val="24"/>
        </w:rPr>
        <w:t xml:space="preserve"> ACÓRDÃO Nº 1235/2023: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3,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do Recurso Ordinário interposto pelo </w:t>
      </w:r>
      <w:r w:rsidR="00280149" w:rsidRPr="00FC44F1">
        <w:rPr>
          <w:rFonts w:ascii="Arial Narrow" w:hAnsi="Arial Narrow" w:cs="Arial"/>
          <w:b/>
          <w:bCs/>
          <w:color w:val="000000"/>
          <w:sz w:val="24"/>
          <w:szCs w:val="24"/>
        </w:rPr>
        <w:t>Sr. José Adalberto Teixeira de Andrade</w:t>
      </w:r>
      <w:r w:rsidR="00280149" w:rsidRPr="00FC44F1">
        <w:rPr>
          <w:rFonts w:ascii="Arial Narrow" w:hAnsi="Arial Narrow" w:cs="Arial"/>
          <w:color w:val="000000"/>
          <w:sz w:val="24"/>
          <w:szCs w:val="24"/>
        </w:rPr>
        <w:t xml:space="preserve">, em face do Acórdão nº 1669/2022–TCE–Primeira Câmara, exarado nos autos do Processo nº 10.885/2022, por preencher os requisitos de admissibilidade do artigo 59 da Lei nº 2423/96 (LO-TCE/AM) c/c artigos 144, 145 e 151 da Resolução nº 4/2002-TCE/AM; </w:t>
      </w:r>
      <w:r w:rsidR="00280149" w:rsidRPr="00FC44F1">
        <w:rPr>
          <w:rFonts w:ascii="Arial Narrow" w:hAnsi="Arial Narrow" w:cs="Arial"/>
          <w:b/>
          <w:bCs/>
          <w:color w:val="000000"/>
          <w:sz w:val="24"/>
          <w:szCs w:val="24"/>
        </w:rPr>
        <w:t>8.2. Dar Provimento</w:t>
      </w:r>
      <w:r w:rsidR="00280149" w:rsidRPr="00FC44F1">
        <w:rPr>
          <w:rFonts w:ascii="Arial Narrow" w:hAnsi="Arial Narrow" w:cs="Arial"/>
          <w:color w:val="000000"/>
          <w:sz w:val="24"/>
          <w:szCs w:val="24"/>
        </w:rPr>
        <w:t xml:space="preserve"> ao Recurso Ordinário interposto pelo </w:t>
      </w:r>
      <w:r w:rsidR="00280149" w:rsidRPr="00FC44F1">
        <w:rPr>
          <w:rFonts w:ascii="Arial Narrow" w:hAnsi="Arial Narrow" w:cs="Arial"/>
          <w:b/>
          <w:bCs/>
          <w:color w:val="000000"/>
          <w:sz w:val="24"/>
          <w:szCs w:val="24"/>
        </w:rPr>
        <w:t>Sr. José Adalberto Teixeira de Andrade</w:t>
      </w:r>
      <w:r w:rsidR="00280149" w:rsidRPr="00FC44F1">
        <w:rPr>
          <w:rFonts w:ascii="Arial Narrow" w:hAnsi="Arial Narrow" w:cs="Arial"/>
          <w:color w:val="000000"/>
          <w:sz w:val="24"/>
          <w:szCs w:val="24"/>
        </w:rPr>
        <w:t xml:space="preserve">, em face do Acórdão nº 1669/2022–TCE–Primeira Câmara, exarado nos autos do Processo nº 10.885/2022, reformando integralmente o supracitado decisório, de modo a julgar legal o benefício de aposentadoria do interessado; </w:t>
      </w:r>
      <w:r w:rsidR="00280149" w:rsidRPr="00FC44F1">
        <w:rPr>
          <w:rFonts w:ascii="Arial Narrow" w:hAnsi="Arial Narrow" w:cs="Arial"/>
          <w:b/>
          <w:bCs/>
          <w:color w:val="000000"/>
          <w:sz w:val="24"/>
          <w:szCs w:val="24"/>
        </w:rPr>
        <w:t>8.3. Dar ciência</w:t>
      </w:r>
      <w:r w:rsidR="00280149" w:rsidRPr="00FC44F1">
        <w:rPr>
          <w:rFonts w:ascii="Arial Narrow" w:hAnsi="Arial Narrow" w:cs="Arial"/>
          <w:color w:val="000000"/>
          <w:sz w:val="24"/>
          <w:szCs w:val="24"/>
        </w:rPr>
        <w:t xml:space="preserve"> ao Sr. José Adalberto Teixeira de Andrade, interessado, acerc</w:t>
      </w:r>
      <w:r w:rsidR="00141C0B" w:rsidRPr="00FC44F1">
        <w:rPr>
          <w:rFonts w:ascii="Arial Narrow" w:hAnsi="Arial Narrow" w:cs="Arial"/>
          <w:color w:val="000000"/>
          <w:sz w:val="24"/>
          <w:szCs w:val="24"/>
        </w:rPr>
        <w:t>a da decisão, ficando autorizada</w:t>
      </w:r>
      <w:r w:rsidR="00280149" w:rsidRPr="00FC44F1">
        <w:rPr>
          <w:rFonts w:ascii="Arial Narrow" w:hAnsi="Arial Narrow" w:cs="Arial"/>
          <w:color w:val="000000"/>
          <w:sz w:val="24"/>
          <w:szCs w:val="24"/>
        </w:rPr>
        <w:t xml:space="preserve">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280149" w:rsidRPr="00FC44F1">
        <w:rPr>
          <w:rFonts w:ascii="Arial Narrow" w:hAnsi="Arial Narrow" w:cs="Arial"/>
          <w:color w:val="000000"/>
          <w:sz w:val="24"/>
          <w:szCs w:val="24"/>
        </w:rPr>
        <w:t>editalícia</w:t>
      </w:r>
      <w:proofErr w:type="spellEnd"/>
      <w:r w:rsidR="00280149" w:rsidRPr="00FC44F1">
        <w:rPr>
          <w:rFonts w:ascii="Arial Narrow" w:hAnsi="Arial Narrow" w:cs="Arial"/>
          <w:color w:val="000000"/>
          <w:sz w:val="24"/>
          <w:szCs w:val="24"/>
        </w:rPr>
        <w:t xml:space="preserve"> nos termos do art. 97 da Resolução 4/2002 (RI-TCE/AM).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Ari Jorge Moutinho da Costa Júnior (art. 65 do Regimento Interno).</w:t>
      </w:r>
      <w:r w:rsidR="005028E4"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12.041/2023</w:t>
      </w:r>
      <w:r w:rsidR="00280149" w:rsidRPr="00FC44F1">
        <w:rPr>
          <w:rFonts w:ascii="Arial Narrow" w:hAnsi="Arial Narrow" w:cs="Arial"/>
          <w:color w:val="000000"/>
          <w:sz w:val="24"/>
          <w:szCs w:val="24"/>
        </w:rPr>
        <w:t xml:space="preserve"> - Embargos de Declaração em Representação com pedido de Medida Cautelar interposta pela empresa Health Distribuidora de Medicamentos Ltda., contra o Centro de Serviços Compartilhados - CSC, para apuração de possíveis irregularidades referente</w:t>
      </w:r>
      <w:r w:rsidR="005028E4" w:rsidRPr="00FC44F1">
        <w:rPr>
          <w:rFonts w:ascii="Arial Narrow" w:hAnsi="Arial Narrow" w:cs="Arial"/>
          <w:color w:val="000000"/>
          <w:sz w:val="24"/>
          <w:szCs w:val="24"/>
        </w:rPr>
        <w:t>s</w:t>
      </w:r>
      <w:r w:rsidR="00280149" w:rsidRPr="00FC44F1">
        <w:rPr>
          <w:rFonts w:ascii="Arial Narrow" w:hAnsi="Arial Narrow" w:cs="Arial"/>
          <w:color w:val="000000"/>
          <w:sz w:val="24"/>
          <w:szCs w:val="24"/>
        </w:rPr>
        <w:t xml:space="preserve"> ao Edital PE nº 30/2023-CSC, realizado pelo Estado do Amazonas.</w:t>
      </w:r>
      <w:r w:rsidR="00280149" w:rsidRPr="00FC44F1">
        <w:rPr>
          <w:rFonts w:ascii="Arial Narrow" w:hAnsi="Arial Narrow" w:cs="Arial"/>
          <w:b/>
          <w:color w:val="000000"/>
          <w:sz w:val="24"/>
          <w:szCs w:val="24"/>
        </w:rPr>
        <w:t xml:space="preserve"> </w:t>
      </w:r>
      <w:r w:rsidR="00280149" w:rsidRPr="00FC44F1">
        <w:rPr>
          <w:rFonts w:ascii="Arial Narrow" w:hAnsi="Arial Narrow" w:cs="Arial"/>
          <w:b/>
          <w:sz w:val="24"/>
          <w:szCs w:val="24"/>
        </w:rPr>
        <w:t>Advogado:</w:t>
      </w:r>
      <w:r w:rsidR="00280149" w:rsidRPr="00FC44F1">
        <w:rPr>
          <w:rFonts w:ascii="Arial Narrow" w:hAnsi="Arial Narrow" w:cs="Arial"/>
          <w:sz w:val="24"/>
          <w:szCs w:val="24"/>
        </w:rPr>
        <w:t xml:space="preserve"> Thais Da Silva Vieira OAB/DF 38.103. </w:t>
      </w:r>
      <w:r w:rsidR="00280149" w:rsidRPr="00FC44F1">
        <w:rPr>
          <w:rFonts w:ascii="Arial Narrow" w:hAnsi="Arial Narrow" w:cs="Arial"/>
          <w:b/>
          <w:color w:val="000000"/>
          <w:sz w:val="24"/>
          <w:szCs w:val="24"/>
        </w:rPr>
        <w:t>ACÓRDÃO Nº 1236/2023: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1, da Resolução n.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sz w:val="24"/>
          <w:szCs w:val="24"/>
        </w:rPr>
        <w:t xml:space="preserve"> 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oral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7.1. Não conhecer</w:t>
      </w:r>
      <w:r w:rsidR="00280149" w:rsidRPr="00FC44F1">
        <w:rPr>
          <w:rFonts w:ascii="Arial Narrow" w:hAnsi="Arial Narrow" w:cs="Arial"/>
          <w:color w:val="000000"/>
          <w:sz w:val="24"/>
          <w:szCs w:val="24"/>
        </w:rPr>
        <w:t xml:space="preserve"> dos Embargos de Declaração interpostos pela Empresa Health Distribuidora de Medicamentos Ltda</w:t>
      </w:r>
      <w:r w:rsidR="00F851A0" w:rsidRPr="00FC44F1">
        <w:rPr>
          <w:rFonts w:ascii="Arial Narrow" w:hAnsi="Arial Narrow" w:cs="Arial"/>
          <w:color w:val="000000"/>
          <w:sz w:val="24"/>
          <w:szCs w:val="24"/>
        </w:rPr>
        <w:t>.</w:t>
      </w:r>
      <w:r w:rsidR="00280149" w:rsidRPr="00FC44F1">
        <w:rPr>
          <w:rFonts w:ascii="Arial Narrow" w:hAnsi="Arial Narrow" w:cs="Arial"/>
          <w:color w:val="000000"/>
          <w:sz w:val="24"/>
          <w:szCs w:val="24"/>
        </w:rPr>
        <w:t xml:space="preserve"> e mantenho minha decisão pela manutenção de suspensão da medida cautelar pleiteada, com fundamento no art. 1º, inciso II, da Resolução n. 03/2012–TCE/AM; </w:t>
      </w:r>
      <w:r w:rsidR="00280149" w:rsidRPr="00FC44F1">
        <w:rPr>
          <w:rFonts w:ascii="Arial Narrow" w:hAnsi="Arial Narrow" w:cs="Arial"/>
          <w:b/>
          <w:bCs/>
          <w:color w:val="000000"/>
          <w:sz w:val="24"/>
          <w:szCs w:val="24"/>
        </w:rPr>
        <w:t>7.2. Dar ciência</w:t>
      </w:r>
      <w:r w:rsidR="00280149" w:rsidRPr="00FC44F1">
        <w:rPr>
          <w:rFonts w:ascii="Arial Narrow" w:hAnsi="Arial Narrow" w:cs="Arial"/>
          <w:color w:val="000000"/>
          <w:sz w:val="24"/>
          <w:szCs w:val="24"/>
        </w:rPr>
        <w:t xml:space="preserve"> ao Health Distribuidora de Medicamentos </w:t>
      </w:r>
      <w:proofErr w:type="spellStart"/>
      <w:r w:rsidR="00280149" w:rsidRPr="00FC44F1">
        <w:rPr>
          <w:rFonts w:ascii="Arial Narrow" w:hAnsi="Arial Narrow" w:cs="Arial"/>
          <w:color w:val="000000"/>
          <w:sz w:val="24"/>
          <w:szCs w:val="24"/>
        </w:rPr>
        <w:t>Ltda</w:t>
      </w:r>
      <w:proofErr w:type="spellEnd"/>
      <w:r w:rsidR="00280149" w:rsidRPr="00FC44F1">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80149" w:rsidRPr="00FC44F1">
        <w:rPr>
          <w:rFonts w:ascii="Arial Narrow" w:hAnsi="Arial Narrow" w:cs="Arial"/>
          <w:b/>
          <w:bCs/>
          <w:color w:val="000000"/>
          <w:sz w:val="24"/>
          <w:szCs w:val="24"/>
        </w:rPr>
        <w:t>7.3. Dar ciência</w:t>
      </w:r>
      <w:r w:rsidR="00280149" w:rsidRPr="00FC44F1">
        <w:rPr>
          <w:rFonts w:ascii="Arial Narrow" w:hAnsi="Arial Narrow" w:cs="Arial"/>
          <w:color w:val="000000"/>
          <w:sz w:val="24"/>
          <w:szCs w:val="24"/>
        </w:rPr>
        <w:t xml:space="preserve"> ao Centro de Serviços Compartilhados - CSC,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80149" w:rsidRPr="00FC44F1">
        <w:rPr>
          <w:rFonts w:ascii="Arial Narrow" w:hAnsi="Arial Narrow" w:cs="Arial"/>
          <w:b/>
          <w:bCs/>
          <w:color w:val="000000"/>
          <w:sz w:val="24"/>
          <w:szCs w:val="24"/>
        </w:rPr>
        <w:t>7.4. Determinar</w:t>
      </w:r>
      <w:r w:rsidR="00280149" w:rsidRPr="00FC44F1">
        <w:rPr>
          <w:rFonts w:ascii="Arial Narrow" w:hAnsi="Arial Narrow" w:cs="Arial"/>
          <w:color w:val="000000"/>
          <w:sz w:val="24"/>
          <w:szCs w:val="24"/>
        </w:rPr>
        <w:t xml:space="preserve"> o envio dos autos ao Órgão Técnico e ao douto Ministério Público de Contas para análise técnica e jurídica dos acontecimentos narrados nos termos art. 67, da Lei nº 2423/96, c/c o art. 79, do Regimento Interno da Corte de Contas.</w:t>
      </w:r>
      <w:r w:rsidR="00483A91" w:rsidRPr="00FC44F1">
        <w:rPr>
          <w:rFonts w:ascii="Arial Narrow" w:hAnsi="Arial Narrow" w:cs="Arial"/>
          <w:color w:val="000000"/>
          <w:sz w:val="24"/>
          <w:szCs w:val="24"/>
        </w:rPr>
        <w:t xml:space="preserve"> </w:t>
      </w:r>
      <w:r w:rsidR="00EA3F4F" w:rsidRPr="00FC44F1">
        <w:rPr>
          <w:rFonts w:ascii="Arial Narrow" w:hAnsi="Arial Narrow" w:cs="Arial"/>
          <w:b/>
          <w:color w:val="000000"/>
          <w:sz w:val="24"/>
          <w:szCs w:val="24"/>
        </w:rPr>
        <w:t>PROCESSO Nº 12.279/2023 (Apenso</w:t>
      </w:r>
      <w:r w:rsidR="00280149" w:rsidRPr="00FC44F1">
        <w:rPr>
          <w:rFonts w:ascii="Arial Narrow" w:hAnsi="Arial Narrow" w:cs="Arial"/>
          <w:b/>
          <w:color w:val="000000"/>
          <w:sz w:val="24"/>
          <w:szCs w:val="24"/>
        </w:rPr>
        <w:t>: 13.447/2020)</w:t>
      </w:r>
      <w:r w:rsidR="00EA3F4F" w:rsidRPr="00FC44F1">
        <w:rPr>
          <w:rFonts w:ascii="Arial Narrow" w:hAnsi="Arial Narrow" w:cs="Arial"/>
          <w:color w:val="000000"/>
          <w:sz w:val="24"/>
          <w:szCs w:val="24"/>
        </w:rPr>
        <w:t xml:space="preserve"> - Recurso de Reconsideração i</w:t>
      </w:r>
      <w:r w:rsidR="00280149" w:rsidRPr="00FC44F1">
        <w:rPr>
          <w:rFonts w:ascii="Arial Narrow" w:hAnsi="Arial Narrow" w:cs="Arial"/>
          <w:color w:val="000000"/>
          <w:sz w:val="24"/>
          <w:szCs w:val="24"/>
        </w:rPr>
        <w:t xml:space="preserve">nterposto pelo Sr. Nathan </w:t>
      </w:r>
      <w:proofErr w:type="spellStart"/>
      <w:r w:rsidR="00280149" w:rsidRPr="00FC44F1">
        <w:rPr>
          <w:rFonts w:ascii="Arial Narrow" w:hAnsi="Arial Narrow" w:cs="Arial"/>
          <w:color w:val="000000"/>
          <w:sz w:val="24"/>
          <w:szCs w:val="24"/>
        </w:rPr>
        <w:t>Macena</w:t>
      </w:r>
      <w:proofErr w:type="spellEnd"/>
      <w:r w:rsidR="00280149" w:rsidRPr="00FC44F1">
        <w:rPr>
          <w:rFonts w:ascii="Arial Narrow" w:hAnsi="Arial Narrow" w:cs="Arial"/>
          <w:color w:val="000000"/>
          <w:sz w:val="24"/>
          <w:szCs w:val="24"/>
        </w:rPr>
        <w:t xml:space="preserve"> de Souza</w:t>
      </w:r>
      <w:r w:rsidR="00EA3F4F" w:rsidRPr="00FC44F1">
        <w:rPr>
          <w:rFonts w:ascii="Arial Narrow" w:hAnsi="Arial Narrow" w:cs="Arial"/>
          <w:color w:val="000000"/>
          <w:sz w:val="24"/>
          <w:szCs w:val="24"/>
        </w:rPr>
        <w:t>,</w:t>
      </w:r>
      <w:r w:rsidR="00280149" w:rsidRPr="00FC44F1">
        <w:rPr>
          <w:rFonts w:ascii="Arial Narrow" w:hAnsi="Arial Narrow" w:cs="Arial"/>
          <w:color w:val="000000"/>
          <w:sz w:val="24"/>
          <w:szCs w:val="24"/>
        </w:rPr>
        <w:t xml:space="preserve"> </w:t>
      </w:r>
      <w:r w:rsidR="00EA3F4F" w:rsidRPr="00FC44F1">
        <w:rPr>
          <w:rFonts w:ascii="Arial Narrow" w:hAnsi="Arial Narrow" w:cs="Arial"/>
          <w:color w:val="000000"/>
          <w:sz w:val="24"/>
          <w:szCs w:val="24"/>
        </w:rPr>
        <w:t>em face do Acórdão n° 1923/2022-TCE-</w:t>
      </w:r>
      <w:r w:rsidR="00280149" w:rsidRPr="00FC44F1">
        <w:rPr>
          <w:rFonts w:ascii="Arial Narrow" w:hAnsi="Arial Narrow" w:cs="Arial"/>
          <w:color w:val="000000"/>
          <w:sz w:val="24"/>
          <w:szCs w:val="24"/>
        </w:rPr>
        <w:t xml:space="preserve">Tribunal Pleno, </w:t>
      </w:r>
      <w:r w:rsidR="00EA3F4F" w:rsidRPr="00FC44F1">
        <w:rPr>
          <w:rFonts w:ascii="Arial Narrow" w:hAnsi="Arial Narrow" w:cs="Arial"/>
          <w:color w:val="000000"/>
          <w:sz w:val="24"/>
          <w:szCs w:val="24"/>
        </w:rPr>
        <w:t>exarado nos autos do Processo n</w:t>
      </w:r>
      <w:r w:rsidR="00280149" w:rsidRPr="00FC44F1">
        <w:rPr>
          <w:rFonts w:ascii="Arial Narrow" w:hAnsi="Arial Narrow" w:cs="Arial"/>
          <w:color w:val="000000"/>
          <w:sz w:val="24"/>
          <w:szCs w:val="24"/>
        </w:rPr>
        <w:t xml:space="preserve">° 13.447/2020. </w:t>
      </w:r>
      <w:r w:rsidR="00280149" w:rsidRPr="00FC44F1">
        <w:rPr>
          <w:rFonts w:ascii="Arial Narrow" w:hAnsi="Arial Narrow" w:cs="Arial"/>
          <w:b/>
          <w:sz w:val="24"/>
          <w:szCs w:val="24"/>
        </w:rPr>
        <w:t>Advogados:</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Isaac Luiz Miranda Almas - OAB/AM 12199, Mariana Pereira Carlotto - OAB/AM 17299 e Ana Cláudia Soares Viana - OAB/AM 17319</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1237/2023: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 11, inciso III, alínea“f”,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w:t>
      </w:r>
      <w:r w:rsidR="00280149" w:rsidRPr="00FC44F1">
        <w:rPr>
          <w:rFonts w:ascii="Arial Narrow" w:hAnsi="Arial Narrow" w:cs="Arial"/>
          <w:noProof/>
          <w:sz w:val="24"/>
          <w:szCs w:val="24"/>
        </w:rPr>
        <w:t>,</w:t>
      </w:r>
      <w:r w:rsidR="00280149" w:rsidRPr="00FC44F1">
        <w:rPr>
          <w:rFonts w:ascii="Arial Narrow" w:hAnsi="Arial Narrow" w:cs="Arial"/>
          <w:b/>
          <w:noProof/>
          <w:sz w:val="24"/>
          <w:szCs w:val="24"/>
        </w:rPr>
        <w:t xml:space="preserve"> em consonância</w:t>
      </w:r>
      <w:r w:rsidR="00280149" w:rsidRPr="00FC44F1">
        <w:rPr>
          <w:rFonts w:ascii="Arial Narrow" w:hAnsi="Arial Narrow" w:cs="Arial"/>
          <w:noProof/>
          <w:sz w:val="24"/>
          <w:szCs w:val="24"/>
        </w:rPr>
        <w:t xml:space="preserve"> com pronunciamento do Ministério Público </w:t>
      </w:r>
      <w:r w:rsidR="00280149" w:rsidRPr="00FC44F1">
        <w:rPr>
          <w:rFonts w:ascii="Arial Narrow" w:hAnsi="Arial Narrow" w:cs="Arial"/>
          <w:noProof/>
          <w:sz w:val="24"/>
          <w:szCs w:val="24"/>
        </w:rPr>
        <w:lastRenderedPageBreak/>
        <w:t>junto a este Tribunal</w:t>
      </w:r>
      <w:r w:rsidR="00280149" w:rsidRPr="00FC44F1">
        <w:rPr>
          <w:rFonts w:ascii="Arial Narrow" w:hAnsi="Arial Narrow" w:cs="Arial"/>
          <w:sz w:val="24"/>
          <w:szCs w:val="24"/>
        </w:rPr>
        <w:t>, no sentido de:</w:t>
      </w:r>
      <w:r w:rsidR="00611DA1" w:rsidRPr="00FC44F1">
        <w:rPr>
          <w:rFonts w:ascii="Arial Narrow" w:hAnsi="Arial Narrow" w:cs="Arial"/>
          <w:b/>
          <w:color w:val="000000"/>
          <w:sz w:val="24"/>
          <w:szCs w:val="24"/>
        </w:rPr>
        <w:t xml:space="preserve"> </w:t>
      </w:r>
      <w:r w:rsidR="00280149" w:rsidRPr="00FC44F1">
        <w:rPr>
          <w:rFonts w:ascii="Arial Narrow" w:hAnsi="Arial Narrow" w:cs="Arial"/>
          <w:b/>
          <w:bCs/>
          <w:color w:val="000000"/>
          <w:sz w:val="24"/>
          <w:szCs w:val="24"/>
        </w:rPr>
        <w:t>8.1. Conhecer</w:t>
      </w:r>
      <w:r w:rsidR="00280149" w:rsidRPr="00FC44F1">
        <w:rPr>
          <w:rFonts w:ascii="Arial Narrow" w:hAnsi="Arial Narrow" w:cs="Arial"/>
          <w:color w:val="000000"/>
          <w:sz w:val="24"/>
          <w:szCs w:val="24"/>
        </w:rPr>
        <w:t xml:space="preserve"> do Recurso de Reconsideração interposto pelo </w:t>
      </w:r>
      <w:r w:rsidR="00280149" w:rsidRPr="00FC44F1">
        <w:rPr>
          <w:rFonts w:ascii="Arial Narrow" w:hAnsi="Arial Narrow" w:cs="Arial"/>
          <w:b/>
          <w:bCs/>
          <w:color w:val="000000"/>
          <w:sz w:val="24"/>
          <w:szCs w:val="24"/>
        </w:rPr>
        <w:t xml:space="preserve">Sr. Nathan </w:t>
      </w:r>
      <w:proofErr w:type="spellStart"/>
      <w:r w:rsidR="00280149" w:rsidRPr="00FC44F1">
        <w:rPr>
          <w:rFonts w:ascii="Arial Narrow" w:hAnsi="Arial Narrow" w:cs="Arial"/>
          <w:b/>
          <w:bCs/>
          <w:color w:val="000000"/>
          <w:sz w:val="24"/>
          <w:szCs w:val="24"/>
        </w:rPr>
        <w:t>Macena</w:t>
      </w:r>
      <w:proofErr w:type="spellEnd"/>
      <w:r w:rsidR="00280149" w:rsidRPr="00FC44F1">
        <w:rPr>
          <w:rFonts w:ascii="Arial Narrow" w:hAnsi="Arial Narrow" w:cs="Arial"/>
          <w:b/>
          <w:bCs/>
          <w:color w:val="000000"/>
          <w:sz w:val="24"/>
          <w:szCs w:val="24"/>
        </w:rPr>
        <w:t xml:space="preserve"> de Souza </w:t>
      </w:r>
      <w:r w:rsidR="00280149" w:rsidRPr="00FC44F1">
        <w:rPr>
          <w:rFonts w:ascii="Arial Narrow" w:hAnsi="Arial Narrow" w:cs="Arial"/>
          <w:color w:val="000000"/>
          <w:sz w:val="24"/>
          <w:szCs w:val="24"/>
        </w:rPr>
        <w:t xml:space="preserve">em face do Acórdão n° 1923/2022-TCE-Tribunal Pleno, exarado nos autos do Processo n° 13.447/2020; </w:t>
      </w:r>
      <w:r w:rsidR="00280149" w:rsidRPr="00FC44F1">
        <w:rPr>
          <w:rFonts w:ascii="Arial Narrow" w:hAnsi="Arial Narrow" w:cs="Arial"/>
          <w:b/>
          <w:bCs/>
          <w:color w:val="000000"/>
          <w:sz w:val="24"/>
          <w:szCs w:val="24"/>
        </w:rPr>
        <w:t>8.2. Negar Provimento</w:t>
      </w:r>
      <w:r w:rsidR="00280149" w:rsidRPr="00FC44F1">
        <w:rPr>
          <w:rFonts w:ascii="Arial Narrow" w:hAnsi="Arial Narrow" w:cs="Arial"/>
          <w:color w:val="000000"/>
          <w:sz w:val="24"/>
          <w:szCs w:val="24"/>
        </w:rPr>
        <w:t xml:space="preserve"> ao Recurso de Reconsideração, interposto pelo </w:t>
      </w:r>
      <w:r w:rsidR="00280149" w:rsidRPr="00FC44F1">
        <w:rPr>
          <w:rFonts w:ascii="Arial Narrow" w:hAnsi="Arial Narrow" w:cs="Arial"/>
          <w:b/>
          <w:bCs/>
          <w:color w:val="000000"/>
          <w:sz w:val="24"/>
          <w:szCs w:val="24"/>
        </w:rPr>
        <w:t xml:space="preserve">Sr. Nathan </w:t>
      </w:r>
      <w:proofErr w:type="spellStart"/>
      <w:r w:rsidR="00280149" w:rsidRPr="00FC44F1">
        <w:rPr>
          <w:rFonts w:ascii="Arial Narrow" w:hAnsi="Arial Narrow" w:cs="Arial"/>
          <w:b/>
          <w:bCs/>
          <w:color w:val="000000"/>
          <w:sz w:val="24"/>
          <w:szCs w:val="24"/>
        </w:rPr>
        <w:t>Macena</w:t>
      </w:r>
      <w:proofErr w:type="spellEnd"/>
      <w:r w:rsidR="00280149" w:rsidRPr="00FC44F1">
        <w:rPr>
          <w:rFonts w:ascii="Arial Narrow" w:hAnsi="Arial Narrow" w:cs="Arial"/>
          <w:b/>
          <w:bCs/>
          <w:color w:val="000000"/>
          <w:sz w:val="24"/>
          <w:szCs w:val="24"/>
        </w:rPr>
        <w:t xml:space="preserve"> de Souza</w:t>
      </w:r>
      <w:r w:rsidR="00280149" w:rsidRPr="00FC44F1">
        <w:rPr>
          <w:rFonts w:ascii="Arial Narrow" w:hAnsi="Arial Narrow" w:cs="Arial"/>
          <w:color w:val="000000"/>
          <w:sz w:val="24"/>
          <w:szCs w:val="24"/>
        </w:rPr>
        <w:t xml:space="preserve">, mantendo-se in </w:t>
      </w:r>
      <w:proofErr w:type="spellStart"/>
      <w:r w:rsidR="00280149" w:rsidRPr="00FC44F1">
        <w:rPr>
          <w:rFonts w:ascii="Arial Narrow" w:hAnsi="Arial Narrow" w:cs="Arial"/>
          <w:color w:val="000000"/>
          <w:sz w:val="24"/>
          <w:szCs w:val="24"/>
        </w:rPr>
        <w:t>totum</w:t>
      </w:r>
      <w:proofErr w:type="spellEnd"/>
      <w:r w:rsidR="00280149" w:rsidRPr="00FC44F1">
        <w:rPr>
          <w:rFonts w:ascii="Arial Narrow" w:hAnsi="Arial Narrow" w:cs="Arial"/>
          <w:color w:val="000000"/>
          <w:sz w:val="24"/>
          <w:szCs w:val="24"/>
        </w:rPr>
        <w:t xml:space="preserve"> o teor do Acórdão nº 1923/2020-TCE-Tribunal Pleno, exarado nos Autos do Processo n° 13.447/2020; </w:t>
      </w:r>
      <w:r w:rsidR="00280149" w:rsidRPr="00FC44F1">
        <w:rPr>
          <w:rFonts w:ascii="Arial Narrow" w:hAnsi="Arial Narrow" w:cs="Arial"/>
          <w:b/>
          <w:bCs/>
          <w:color w:val="000000"/>
          <w:sz w:val="24"/>
          <w:szCs w:val="24"/>
        </w:rPr>
        <w:t>8.3. Dar ciência</w:t>
      </w:r>
      <w:r w:rsidR="00280149" w:rsidRPr="00FC44F1">
        <w:rPr>
          <w:rFonts w:ascii="Arial Narrow" w:hAnsi="Arial Narrow" w:cs="Arial"/>
          <w:color w:val="000000"/>
          <w:sz w:val="24"/>
          <w:szCs w:val="24"/>
        </w:rPr>
        <w:t xml:space="preserve"> ao Sr. Nathan </w:t>
      </w:r>
      <w:proofErr w:type="spellStart"/>
      <w:r w:rsidR="00280149" w:rsidRPr="00FC44F1">
        <w:rPr>
          <w:rFonts w:ascii="Arial Narrow" w:hAnsi="Arial Narrow" w:cs="Arial"/>
          <w:color w:val="000000"/>
          <w:sz w:val="24"/>
          <w:szCs w:val="24"/>
        </w:rPr>
        <w:t>Macena</w:t>
      </w:r>
      <w:proofErr w:type="spellEnd"/>
      <w:r w:rsidR="00280149" w:rsidRPr="00FC44F1">
        <w:rPr>
          <w:rFonts w:ascii="Arial Narrow" w:hAnsi="Arial Narrow" w:cs="Arial"/>
          <w:color w:val="000000"/>
          <w:sz w:val="24"/>
          <w:szCs w:val="24"/>
        </w:rPr>
        <w:t xml:space="preserve"> de Souza e seus patronos,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80149" w:rsidRPr="00FC44F1">
        <w:rPr>
          <w:rFonts w:ascii="Arial Narrow" w:hAnsi="Arial Narrow" w:cs="Arial"/>
          <w:b/>
          <w:bCs/>
          <w:color w:val="000000"/>
          <w:sz w:val="24"/>
          <w:szCs w:val="24"/>
        </w:rPr>
        <w:t>8.4. Arquivar</w:t>
      </w:r>
      <w:r w:rsidR="00280149" w:rsidRPr="00FC44F1">
        <w:rPr>
          <w:rFonts w:ascii="Arial Narrow" w:hAnsi="Arial Narrow" w:cs="Arial"/>
          <w:color w:val="000000"/>
          <w:sz w:val="24"/>
          <w:szCs w:val="24"/>
        </w:rPr>
        <w:t xml:space="preserve"> o processo, depois de c</w:t>
      </w:r>
      <w:r w:rsidR="00AD5E41" w:rsidRPr="00FC44F1">
        <w:rPr>
          <w:rFonts w:ascii="Arial Narrow" w:hAnsi="Arial Narrow" w:cs="Arial"/>
          <w:color w:val="000000"/>
          <w:sz w:val="24"/>
          <w:szCs w:val="24"/>
        </w:rPr>
        <w:t xml:space="preserve">umpridos os prazos regimentais. </w:t>
      </w:r>
      <w:r w:rsidR="00280149" w:rsidRPr="00FC44F1">
        <w:rPr>
          <w:rFonts w:ascii="Arial Narrow" w:hAnsi="Arial Narrow" w:cs="Arial"/>
          <w:b/>
          <w:color w:val="000000"/>
          <w:sz w:val="24"/>
          <w:szCs w:val="24"/>
        </w:rPr>
        <w:t>CONSELHEIRO-</w:t>
      </w:r>
      <w:r w:rsidR="00C542E4" w:rsidRPr="00FC44F1">
        <w:rPr>
          <w:rFonts w:ascii="Arial Narrow" w:hAnsi="Arial Narrow" w:cs="Arial"/>
          <w:b/>
          <w:color w:val="000000"/>
          <w:sz w:val="24"/>
          <w:szCs w:val="24"/>
        </w:rPr>
        <w:t xml:space="preserve">RELATOR </w:t>
      </w:r>
      <w:r w:rsidR="00280149" w:rsidRPr="00FC44F1">
        <w:rPr>
          <w:rFonts w:ascii="Arial Narrow" w:hAnsi="Arial Narrow" w:cs="Arial"/>
          <w:b/>
          <w:color w:val="000000"/>
          <w:sz w:val="24"/>
          <w:szCs w:val="24"/>
        </w:rPr>
        <w:t>CONVOCADO: LUIZ HENRIQUE PEREIRA MENDES.</w:t>
      </w:r>
      <w:r w:rsidR="00F42953"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14.878/2018</w:t>
      </w:r>
      <w:r w:rsidR="00280149" w:rsidRPr="00FC44F1">
        <w:rPr>
          <w:rFonts w:ascii="Arial Narrow" w:hAnsi="Arial Narrow" w:cs="Arial"/>
          <w:color w:val="000000"/>
          <w:sz w:val="24"/>
          <w:szCs w:val="24"/>
        </w:rPr>
        <w:t xml:space="preserve"> - </w:t>
      </w:r>
      <w:r w:rsidR="00B4332F" w:rsidRPr="00FC44F1">
        <w:rPr>
          <w:rFonts w:ascii="Arial Narrow" w:hAnsi="Arial Narrow" w:cs="Arial"/>
          <w:sz w:val="24"/>
          <w:szCs w:val="24"/>
        </w:rPr>
        <w:t>Tomada de Contas Especial referente ao Termo de Convênio nº 008/2014, firmado entre a Secretaria de Estado da Educação e Qualidade do Ensino Desporto - SEDUC e a Prefeitura Municipal de Careiro da Várzea</w:t>
      </w:r>
      <w:r w:rsidR="00280149" w:rsidRPr="00FC44F1">
        <w:rPr>
          <w:rFonts w:ascii="Arial Narrow" w:hAnsi="Arial Narrow" w:cs="Arial"/>
          <w:color w:val="000000"/>
          <w:sz w:val="24"/>
          <w:szCs w:val="24"/>
        </w:rPr>
        <w:t>.</w:t>
      </w:r>
      <w:r w:rsidR="00280149" w:rsidRPr="00FC44F1">
        <w:rPr>
          <w:rFonts w:ascii="Arial Narrow" w:hAnsi="Arial Narrow" w:cs="Arial"/>
          <w:i/>
          <w:color w:val="000000"/>
          <w:sz w:val="24"/>
          <w:szCs w:val="24"/>
        </w:rPr>
        <w:t xml:space="preserve"> CONCEDIDO VISTA DOS AUTOS AO EXCELENTÍSSIMO SENHOR CONSELHEIRO LUÍS FABIAN PEREIRA BARBOSA.</w:t>
      </w:r>
      <w:r w:rsidR="00680D27"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AUDITOR-RELATOR: LUIZ HENRIQUE PEREIRA MENDES.</w:t>
      </w:r>
      <w:r w:rsidR="009F1CAA"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15.145/2020 (Apensos: 15.140/2020, 15.141/2020, 15.142/2020, 15.143/2020 e 15.144/2020)</w:t>
      </w:r>
      <w:r w:rsidR="00280149" w:rsidRPr="00FC44F1">
        <w:rPr>
          <w:rFonts w:ascii="Arial Narrow" w:hAnsi="Arial Narrow" w:cs="Arial"/>
          <w:color w:val="000000"/>
          <w:sz w:val="24"/>
          <w:szCs w:val="24"/>
        </w:rPr>
        <w:t xml:space="preserve"> - Recurso d</w:t>
      </w:r>
      <w:r w:rsidR="00EA291B" w:rsidRPr="00FC44F1">
        <w:rPr>
          <w:rFonts w:ascii="Arial Narrow" w:hAnsi="Arial Narrow" w:cs="Arial"/>
          <w:color w:val="000000"/>
          <w:sz w:val="24"/>
          <w:szCs w:val="24"/>
        </w:rPr>
        <w:t>e Reconsideração interposto pela empresa</w:t>
      </w:r>
      <w:r w:rsidR="00280149" w:rsidRPr="00FC44F1">
        <w:rPr>
          <w:rFonts w:ascii="Arial Narrow" w:hAnsi="Arial Narrow" w:cs="Arial"/>
          <w:color w:val="000000"/>
          <w:sz w:val="24"/>
          <w:szCs w:val="24"/>
        </w:rPr>
        <w:t xml:space="preserve"> Evo Digital Media Consultoria e Tecnologia Ltda., em face da Decisão nº 360/2016</w:t>
      </w:r>
      <w:r w:rsidR="00EA291B" w:rsidRPr="00FC44F1">
        <w:rPr>
          <w:rFonts w:ascii="Arial Narrow" w:hAnsi="Arial Narrow" w:cs="Arial"/>
          <w:color w:val="000000"/>
          <w:sz w:val="24"/>
          <w:szCs w:val="24"/>
        </w:rPr>
        <w:t>-TCE-Tribunal Pleno, exarada</w:t>
      </w:r>
      <w:r w:rsidR="00280149" w:rsidRPr="00FC44F1">
        <w:rPr>
          <w:rFonts w:ascii="Arial Narrow" w:hAnsi="Arial Narrow" w:cs="Arial"/>
          <w:color w:val="000000"/>
          <w:sz w:val="24"/>
          <w:szCs w:val="24"/>
        </w:rPr>
        <w:t xml:space="preserve"> nos autos do Processo nº 15.140/2020.</w:t>
      </w:r>
      <w:r w:rsidR="00280149" w:rsidRPr="00FC44F1">
        <w:rPr>
          <w:rFonts w:ascii="Arial Narrow" w:hAnsi="Arial Narrow" w:cs="Arial"/>
          <w:i/>
          <w:color w:val="000000"/>
          <w:sz w:val="24"/>
          <w:szCs w:val="24"/>
        </w:rPr>
        <w:t xml:space="preserve"> PROCESSO RETIRADO DE PAUTA PELO RELATOR.</w:t>
      </w:r>
      <w:r w:rsidR="00283F1A" w:rsidRPr="00FC44F1">
        <w:rPr>
          <w:rFonts w:ascii="Arial Narrow" w:hAnsi="Arial Narrow" w:cs="Arial"/>
          <w:i/>
          <w:color w:val="000000"/>
          <w:sz w:val="24"/>
          <w:szCs w:val="24"/>
        </w:rPr>
        <w:t xml:space="preserve"> </w:t>
      </w:r>
      <w:r w:rsidR="000307CA" w:rsidRPr="00FC44F1">
        <w:rPr>
          <w:rFonts w:ascii="Arial Narrow" w:hAnsi="Arial Narrow" w:cs="Arial"/>
          <w:b/>
          <w:color w:val="000000"/>
          <w:sz w:val="24"/>
          <w:szCs w:val="24"/>
        </w:rPr>
        <w:t>PROCESSO Nº 15.144/2020</w:t>
      </w:r>
      <w:r w:rsidR="00C8569B" w:rsidRPr="00FC44F1">
        <w:rPr>
          <w:rFonts w:ascii="Arial Narrow" w:hAnsi="Arial Narrow" w:cs="Arial"/>
          <w:b/>
          <w:color w:val="000000"/>
          <w:sz w:val="24"/>
          <w:szCs w:val="24"/>
        </w:rPr>
        <w:t xml:space="preserve"> (Apensos: 15.145/2020, 15.140/2020, 15.141/2020, 15.142/2020, 15.143/2020)</w:t>
      </w:r>
      <w:r w:rsidR="000307CA" w:rsidRPr="00FC44F1">
        <w:rPr>
          <w:rFonts w:ascii="Arial Narrow" w:hAnsi="Arial Narrow" w:cs="Arial"/>
          <w:color w:val="000000"/>
          <w:sz w:val="24"/>
          <w:szCs w:val="24"/>
        </w:rPr>
        <w:t xml:space="preserve"> - Recurso de Reconsideração interposto pela Sra</w:t>
      </w:r>
      <w:r w:rsidR="00283F1A" w:rsidRPr="00FC44F1">
        <w:rPr>
          <w:rFonts w:ascii="Arial Narrow" w:hAnsi="Arial Narrow" w:cs="Arial"/>
          <w:color w:val="000000"/>
          <w:sz w:val="24"/>
          <w:szCs w:val="24"/>
        </w:rPr>
        <w:t xml:space="preserve">. Calina Mafra </w:t>
      </w:r>
      <w:proofErr w:type="spellStart"/>
      <w:r w:rsidR="00283F1A" w:rsidRPr="00FC44F1">
        <w:rPr>
          <w:rFonts w:ascii="Arial Narrow" w:hAnsi="Arial Narrow" w:cs="Arial"/>
          <w:color w:val="000000"/>
          <w:sz w:val="24"/>
          <w:szCs w:val="24"/>
        </w:rPr>
        <w:t>Hagge</w:t>
      </w:r>
      <w:proofErr w:type="spellEnd"/>
      <w:r w:rsidR="00283F1A" w:rsidRPr="00FC44F1">
        <w:rPr>
          <w:rFonts w:ascii="Arial Narrow" w:hAnsi="Arial Narrow" w:cs="Arial"/>
          <w:color w:val="000000"/>
          <w:sz w:val="24"/>
          <w:szCs w:val="24"/>
        </w:rPr>
        <w:t>, em face da</w:t>
      </w:r>
      <w:r w:rsidR="000307CA" w:rsidRPr="00FC44F1">
        <w:rPr>
          <w:rFonts w:ascii="Arial Narrow" w:hAnsi="Arial Narrow" w:cs="Arial"/>
          <w:color w:val="000000"/>
          <w:sz w:val="24"/>
          <w:szCs w:val="24"/>
        </w:rPr>
        <w:t xml:space="preserve"> </w:t>
      </w:r>
      <w:r w:rsidR="00283F1A" w:rsidRPr="00FC44F1">
        <w:rPr>
          <w:rFonts w:ascii="Arial Narrow" w:hAnsi="Arial Narrow" w:cs="Arial"/>
          <w:color w:val="000000"/>
          <w:sz w:val="24"/>
          <w:szCs w:val="24"/>
        </w:rPr>
        <w:t>Decisão</w:t>
      </w:r>
      <w:r w:rsidR="000307CA" w:rsidRPr="00FC44F1">
        <w:rPr>
          <w:rFonts w:ascii="Arial Narrow" w:hAnsi="Arial Narrow" w:cs="Arial"/>
          <w:color w:val="000000"/>
          <w:sz w:val="24"/>
          <w:szCs w:val="24"/>
        </w:rPr>
        <w:t xml:space="preserve"> nº 360/</w:t>
      </w:r>
      <w:r w:rsidR="00283F1A" w:rsidRPr="00FC44F1">
        <w:rPr>
          <w:rFonts w:ascii="Arial Narrow" w:hAnsi="Arial Narrow" w:cs="Arial"/>
          <w:color w:val="000000"/>
          <w:sz w:val="24"/>
          <w:szCs w:val="24"/>
        </w:rPr>
        <w:t>2016-TCE-Tribunal Pleno, exarada</w:t>
      </w:r>
      <w:r w:rsidR="000307CA" w:rsidRPr="00FC44F1">
        <w:rPr>
          <w:rFonts w:ascii="Arial Narrow" w:hAnsi="Arial Narrow" w:cs="Arial"/>
          <w:color w:val="000000"/>
          <w:sz w:val="24"/>
          <w:szCs w:val="24"/>
        </w:rPr>
        <w:t xml:space="preserve"> nos autos do Processo nº 15.140/2020. </w:t>
      </w:r>
      <w:r w:rsidR="000307CA" w:rsidRPr="00FC44F1">
        <w:rPr>
          <w:rFonts w:ascii="Arial Narrow" w:hAnsi="Arial Narrow" w:cs="Arial"/>
          <w:i/>
          <w:iCs/>
          <w:color w:val="000000"/>
          <w:sz w:val="24"/>
          <w:szCs w:val="24"/>
        </w:rPr>
        <w:t xml:space="preserve">PROCESSO </w:t>
      </w:r>
      <w:r w:rsidR="000307CA" w:rsidRPr="00FC44F1">
        <w:rPr>
          <w:rFonts w:ascii="Arial Narrow" w:hAnsi="Arial Narrow" w:cs="Arial"/>
          <w:i/>
          <w:color w:val="000000"/>
          <w:sz w:val="24"/>
          <w:szCs w:val="24"/>
        </w:rPr>
        <w:t>RETIRADO DE PAUTA PELO RELATOR.</w:t>
      </w:r>
      <w:r w:rsidR="00A2158A"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15.141/2020</w:t>
      </w:r>
      <w:r w:rsidR="00A2158A" w:rsidRPr="00FC44F1">
        <w:rPr>
          <w:rFonts w:ascii="Arial Narrow" w:hAnsi="Arial Narrow" w:cs="Arial"/>
          <w:b/>
          <w:color w:val="000000"/>
          <w:sz w:val="24"/>
          <w:szCs w:val="24"/>
        </w:rPr>
        <w:t xml:space="preserve"> (Apensos: 15.145/2020, 15.140/2020, 15.142/2020, 15.143/2020 e 15.144/2020)</w:t>
      </w:r>
      <w:r w:rsidR="00280149" w:rsidRPr="00FC44F1">
        <w:rPr>
          <w:rFonts w:ascii="Arial Narrow" w:hAnsi="Arial Narrow" w:cs="Arial"/>
          <w:color w:val="000000"/>
          <w:sz w:val="24"/>
          <w:szCs w:val="24"/>
        </w:rPr>
        <w:t xml:space="preserve"> - Recurso d</w:t>
      </w:r>
      <w:r w:rsidR="00A2158A" w:rsidRPr="00FC44F1">
        <w:rPr>
          <w:rFonts w:ascii="Arial Narrow" w:hAnsi="Arial Narrow" w:cs="Arial"/>
          <w:color w:val="000000"/>
          <w:sz w:val="24"/>
          <w:szCs w:val="24"/>
        </w:rPr>
        <w:t>e Reconsideração interposto pelo</w:t>
      </w:r>
      <w:r w:rsidR="00280149" w:rsidRPr="00FC44F1">
        <w:rPr>
          <w:rFonts w:ascii="Arial Narrow" w:hAnsi="Arial Narrow" w:cs="Arial"/>
          <w:color w:val="000000"/>
          <w:sz w:val="24"/>
          <w:szCs w:val="24"/>
        </w:rPr>
        <w:t xml:space="preserve"> Sr. Rafael Bastos Araújo, em face da Decisão nº 360/</w:t>
      </w:r>
      <w:r w:rsidR="00A2158A" w:rsidRPr="00FC44F1">
        <w:rPr>
          <w:rFonts w:ascii="Arial Narrow" w:hAnsi="Arial Narrow" w:cs="Arial"/>
          <w:color w:val="000000"/>
          <w:sz w:val="24"/>
          <w:szCs w:val="24"/>
        </w:rPr>
        <w:t>2016-TCE-Tribunal Pleno, exarada</w:t>
      </w:r>
      <w:r w:rsidR="00280149" w:rsidRPr="00FC44F1">
        <w:rPr>
          <w:rFonts w:ascii="Arial Narrow" w:hAnsi="Arial Narrow" w:cs="Arial"/>
          <w:color w:val="000000"/>
          <w:sz w:val="24"/>
          <w:szCs w:val="24"/>
        </w:rPr>
        <w:t xml:space="preserve"> nos autos do Processo nº 15.140/2020. </w:t>
      </w:r>
      <w:r w:rsidR="00280149" w:rsidRPr="00FC44F1">
        <w:rPr>
          <w:rFonts w:ascii="Arial Narrow" w:hAnsi="Arial Narrow" w:cs="Arial"/>
          <w:i/>
          <w:iCs/>
          <w:color w:val="000000"/>
          <w:sz w:val="24"/>
          <w:szCs w:val="24"/>
        </w:rPr>
        <w:t xml:space="preserve">PROCESSO </w:t>
      </w:r>
      <w:r w:rsidR="00280149" w:rsidRPr="00FC44F1">
        <w:rPr>
          <w:rFonts w:ascii="Arial Narrow" w:hAnsi="Arial Narrow" w:cs="Arial"/>
          <w:i/>
          <w:color w:val="000000"/>
          <w:sz w:val="24"/>
          <w:szCs w:val="24"/>
        </w:rPr>
        <w:t>RETIRADO DE PAUTA PELO RELATOR.</w:t>
      </w:r>
      <w:r w:rsidR="00AD2736" w:rsidRPr="00FC44F1">
        <w:rPr>
          <w:rFonts w:ascii="Arial Narrow" w:hAnsi="Arial Narrow" w:cs="Arial"/>
          <w:i/>
          <w:color w:val="000000"/>
          <w:sz w:val="24"/>
          <w:szCs w:val="24"/>
        </w:rPr>
        <w:t xml:space="preserve"> </w:t>
      </w:r>
      <w:r w:rsidR="004306D2" w:rsidRPr="00FC44F1">
        <w:rPr>
          <w:rFonts w:ascii="Arial Narrow" w:hAnsi="Arial Narrow" w:cs="Arial"/>
          <w:b/>
          <w:color w:val="000000"/>
          <w:sz w:val="24"/>
          <w:szCs w:val="24"/>
        </w:rPr>
        <w:t>PROCESSO Nº 15.143/2020</w:t>
      </w:r>
      <w:r w:rsidR="00AD2736" w:rsidRPr="00FC44F1">
        <w:rPr>
          <w:rFonts w:ascii="Arial Narrow" w:hAnsi="Arial Narrow" w:cs="Arial"/>
          <w:b/>
          <w:color w:val="000000"/>
          <w:sz w:val="24"/>
          <w:szCs w:val="24"/>
        </w:rPr>
        <w:t xml:space="preserve"> (Apensos: 15.145/2020, 15.140/2020, 15.141/2020, 15.142/2020 e 15.144/2020)</w:t>
      </w:r>
      <w:r w:rsidR="004306D2" w:rsidRPr="00FC44F1">
        <w:rPr>
          <w:rFonts w:ascii="Arial Narrow" w:hAnsi="Arial Narrow" w:cs="Arial"/>
          <w:color w:val="000000"/>
          <w:sz w:val="24"/>
          <w:szCs w:val="24"/>
        </w:rPr>
        <w:t xml:space="preserve"> - Recurso de Reconsideração interposto pelo Sr. </w:t>
      </w:r>
      <w:proofErr w:type="spellStart"/>
      <w:r w:rsidR="004306D2" w:rsidRPr="00FC44F1">
        <w:rPr>
          <w:rFonts w:ascii="Arial Narrow" w:hAnsi="Arial Narrow" w:cs="Arial"/>
          <w:color w:val="000000"/>
          <w:sz w:val="24"/>
          <w:szCs w:val="24"/>
        </w:rPr>
        <w:t>Ross</w:t>
      </w:r>
      <w:r w:rsidR="00AD2736" w:rsidRPr="00FC44F1">
        <w:rPr>
          <w:rFonts w:ascii="Arial Narrow" w:hAnsi="Arial Narrow" w:cs="Arial"/>
          <w:color w:val="000000"/>
          <w:sz w:val="24"/>
          <w:szCs w:val="24"/>
        </w:rPr>
        <w:t>ieli</w:t>
      </w:r>
      <w:proofErr w:type="spellEnd"/>
      <w:r w:rsidR="00AD2736" w:rsidRPr="00FC44F1">
        <w:rPr>
          <w:rFonts w:ascii="Arial Narrow" w:hAnsi="Arial Narrow" w:cs="Arial"/>
          <w:color w:val="000000"/>
          <w:sz w:val="24"/>
          <w:szCs w:val="24"/>
        </w:rPr>
        <w:t xml:space="preserve"> Soares da Silva, em face da</w:t>
      </w:r>
      <w:r w:rsidR="004306D2" w:rsidRPr="00FC44F1">
        <w:rPr>
          <w:rFonts w:ascii="Arial Narrow" w:hAnsi="Arial Narrow" w:cs="Arial"/>
          <w:color w:val="000000"/>
          <w:sz w:val="24"/>
          <w:szCs w:val="24"/>
        </w:rPr>
        <w:t xml:space="preserve"> </w:t>
      </w:r>
      <w:r w:rsidR="00AD2736" w:rsidRPr="00FC44F1">
        <w:rPr>
          <w:rFonts w:ascii="Arial Narrow" w:hAnsi="Arial Narrow" w:cs="Arial"/>
          <w:color w:val="000000"/>
          <w:sz w:val="24"/>
          <w:szCs w:val="24"/>
        </w:rPr>
        <w:t>Decisão</w:t>
      </w:r>
      <w:r w:rsidR="004306D2" w:rsidRPr="00FC44F1">
        <w:rPr>
          <w:rFonts w:ascii="Arial Narrow" w:hAnsi="Arial Narrow" w:cs="Arial"/>
          <w:color w:val="000000"/>
          <w:sz w:val="24"/>
          <w:szCs w:val="24"/>
        </w:rPr>
        <w:t xml:space="preserve"> nº 360/</w:t>
      </w:r>
      <w:r w:rsidR="00AD2736" w:rsidRPr="00FC44F1">
        <w:rPr>
          <w:rFonts w:ascii="Arial Narrow" w:hAnsi="Arial Narrow" w:cs="Arial"/>
          <w:color w:val="000000"/>
          <w:sz w:val="24"/>
          <w:szCs w:val="24"/>
        </w:rPr>
        <w:t>2016-TCE-Tribunal Pleno, exarada</w:t>
      </w:r>
      <w:r w:rsidR="004306D2" w:rsidRPr="00FC44F1">
        <w:rPr>
          <w:rFonts w:ascii="Arial Narrow" w:hAnsi="Arial Narrow" w:cs="Arial"/>
          <w:color w:val="000000"/>
          <w:sz w:val="24"/>
          <w:szCs w:val="24"/>
        </w:rPr>
        <w:t xml:space="preserve"> nos autos do Processo nº 15.140/2020. </w:t>
      </w:r>
      <w:r w:rsidR="004306D2" w:rsidRPr="00FC44F1">
        <w:rPr>
          <w:rFonts w:ascii="Arial Narrow" w:hAnsi="Arial Narrow" w:cs="Arial"/>
          <w:i/>
          <w:iCs/>
          <w:color w:val="000000"/>
          <w:sz w:val="24"/>
          <w:szCs w:val="24"/>
        </w:rPr>
        <w:t xml:space="preserve">PROCESSO </w:t>
      </w:r>
      <w:r w:rsidR="004306D2" w:rsidRPr="00FC44F1">
        <w:rPr>
          <w:rFonts w:ascii="Arial Narrow" w:hAnsi="Arial Narrow" w:cs="Arial"/>
          <w:i/>
          <w:color w:val="000000"/>
          <w:sz w:val="24"/>
          <w:szCs w:val="24"/>
        </w:rPr>
        <w:t>RETIRADO DE PAUTA PELO RELATOR.</w:t>
      </w:r>
      <w:r w:rsidR="00D909A9"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15.142/2020</w:t>
      </w:r>
      <w:r w:rsidR="00B254AC" w:rsidRPr="00FC44F1">
        <w:rPr>
          <w:rFonts w:ascii="Arial Narrow" w:hAnsi="Arial Narrow" w:cs="Arial"/>
          <w:b/>
          <w:color w:val="000000"/>
          <w:sz w:val="24"/>
          <w:szCs w:val="24"/>
        </w:rPr>
        <w:t xml:space="preserve"> (Apensos: 15.145/2020, 15.140/2020, 15.141/2020, 15.143/2020 e 15.144/2020)</w:t>
      </w:r>
      <w:r w:rsidR="00280149" w:rsidRPr="00FC44F1">
        <w:rPr>
          <w:rFonts w:ascii="Arial Narrow" w:hAnsi="Arial Narrow" w:cs="Arial"/>
          <w:color w:val="000000"/>
          <w:sz w:val="24"/>
          <w:szCs w:val="24"/>
        </w:rPr>
        <w:t xml:space="preserve"> - Recurso de Reconsideração interposto pela Sra. Cláudia Silva Thomaz de Lima, em face da Decisão nº 360/</w:t>
      </w:r>
      <w:r w:rsidR="00D909A9" w:rsidRPr="00FC44F1">
        <w:rPr>
          <w:rFonts w:ascii="Arial Narrow" w:hAnsi="Arial Narrow" w:cs="Arial"/>
          <w:color w:val="000000"/>
          <w:sz w:val="24"/>
          <w:szCs w:val="24"/>
        </w:rPr>
        <w:t>2016-TCE-Tribunal Pleno, exarada</w:t>
      </w:r>
      <w:r w:rsidR="00280149" w:rsidRPr="00FC44F1">
        <w:rPr>
          <w:rFonts w:ascii="Arial Narrow" w:hAnsi="Arial Narrow" w:cs="Arial"/>
          <w:color w:val="000000"/>
          <w:sz w:val="24"/>
          <w:szCs w:val="24"/>
        </w:rPr>
        <w:t xml:space="preserve"> nos autos do Processo nº 15.140/2020. </w:t>
      </w:r>
      <w:r w:rsidR="00280149" w:rsidRPr="00FC44F1">
        <w:rPr>
          <w:rFonts w:ascii="Arial Narrow" w:hAnsi="Arial Narrow" w:cs="Arial"/>
          <w:i/>
          <w:iCs/>
          <w:color w:val="000000"/>
          <w:sz w:val="24"/>
          <w:szCs w:val="24"/>
        </w:rPr>
        <w:t xml:space="preserve">PROCESSO </w:t>
      </w:r>
      <w:r w:rsidR="00280149" w:rsidRPr="00FC44F1">
        <w:rPr>
          <w:rFonts w:ascii="Arial Narrow" w:hAnsi="Arial Narrow" w:cs="Arial"/>
          <w:i/>
          <w:color w:val="000000"/>
          <w:sz w:val="24"/>
          <w:szCs w:val="24"/>
        </w:rPr>
        <w:t>RETIRADO DE PAUTA PELO RELATOR.</w:t>
      </w:r>
      <w:r w:rsidR="00F1282A" w:rsidRPr="00FC44F1">
        <w:rPr>
          <w:rFonts w:ascii="Arial Narrow" w:hAnsi="Arial Narrow" w:cs="Arial"/>
          <w:sz w:val="24"/>
          <w:szCs w:val="24"/>
        </w:rPr>
        <w:t xml:space="preserve"> </w:t>
      </w:r>
      <w:r w:rsidR="00280149" w:rsidRPr="00FC44F1">
        <w:rPr>
          <w:rFonts w:ascii="Arial Narrow" w:hAnsi="Arial Narrow" w:cs="Arial"/>
          <w:b/>
          <w:color w:val="000000"/>
          <w:sz w:val="24"/>
          <w:szCs w:val="24"/>
        </w:rPr>
        <w:t>PROCESSO Nº 11.388/2022</w:t>
      </w:r>
      <w:r w:rsidR="00280149" w:rsidRPr="00FC44F1">
        <w:rPr>
          <w:rFonts w:ascii="Arial Narrow" w:hAnsi="Arial Narrow" w:cs="Arial"/>
          <w:color w:val="000000"/>
          <w:sz w:val="24"/>
          <w:szCs w:val="24"/>
        </w:rPr>
        <w:t xml:space="preserve"> - Prestação de Contas Anual da Câmara Municipal de Anori, de responsabilidade do Sr. Luiz Carlos Pereira da Costa, referente ao exercício de 2021. </w:t>
      </w:r>
      <w:r w:rsidR="00280149" w:rsidRPr="00FC44F1">
        <w:rPr>
          <w:rFonts w:ascii="Arial Narrow" w:hAnsi="Arial Narrow" w:cs="Arial"/>
          <w:b/>
          <w:sz w:val="24"/>
          <w:szCs w:val="24"/>
        </w:rPr>
        <w:t xml:space="preserve">Advogado: </w:t>
      </w:r>
      <w:r w:rsidR="00280149" w:rsidRPr="00FC44F1">
        <w:rPr>
          <w:rFonts w:ascii="Arial Narrow" w:hAnsi="Arial Narrow" w:cs="Arial"/>
          <w:noProof/>
          <w:sz w:val="24"/>
          <w:szCs w:val="24"/>
        </w:rPr>
        <w:t>Luciene Helena da Silva Dias - OAB/AM 4697</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1238/2023: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Art. 11, III, alínea "a", item 2,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 xml:space="preserve">a proposta de voto do </w:t>
      </w:r>
      <w:r w:rsidR="00280149" w:rsidRPr="00FC44F1">
        <w:rPr>
          <w:rFonts w:ascii="Arial Narrow" w:hAnsi="Arial Narrow" w:cs="Arial"/>
          <w:sz w:val="24"/>
          <w:szCs w:val="24"/>
        </w:rPr>
        <w:t>Excelentíssimo Senhor Auditor-Relator</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b/>
          <w:color w:val="000000"/>
          <w:sz w:val="24"/>
          <w:szCs w:val="24"/>
        </w:rPr>
        <w:t xml:space="preserve"> </w:t>
      </w:r>
      <w:r w:rsidR="00280149" w:rsidRPr="00FC44F1">
        <w:rPr>
          <w:rFonts w:ascii="Arial Narrow" w:hAnsi="Arial Narrow" w:cs="Arial"/>
          <w:b/>
          <w:bCs/>
          <w:color w:val="000000"/>
          <w:sz w:val="24"/>
          <w:szCs w:val="24"/>
        </w:rPr>
        <w:t>10.1. Julgar irregular</w:t>
      </w:r>
      <w:r w:rsidR="00280149" w:rsidRPr="00FC44F1">
        <w:rPr>
          <w:rFonts w:ascii="Arial Narrow" w:hAnsi="Arial Narrow" w:cs="Arial"/>
          <w:color w:val="000000"/>
          <w:sz w:val="24"/>
          <w:szCs w:val="24"/>
        </w:rPr>
        <w:t xml:space="preserve"> a Prestação de Contas Anual do </w:t>
      </w:r>
      <w:r w:rsidR="00280149" w:rsidRPr="00FC44F1">
        <w:rPr>
          <w:rFonts w:ascii="Arial Narrow" w:hAnsi="Arial Narrow" w:cs="Arial"/>
          <w:b/>
          <w:bCs/>
          <w:color w:val="000000"/>
          <w:sz w:val="24"/>
          <w:szCs w:val="24"/>
        </w:rPr>
        <w:t>Sr. Luiz Carlos Pereira da Costa</w:t>
      </w:r>
      <w:r w:rsidR="00280149" w:rsidRPr="00FC44F1">
        <w:rPr>
          <w:rFonts w:ascii="Arial Narrow" w:hAnsi="Arial Narrow" w:cs="Arial"/>
          <w:color w:val="000000"/>
          <w:sz w:val="24"/>
          <w:szCs w:val="24"/>
        </w:rPr>
        <w:t>, gestor e ordenador de despesas da Câmara Municipal de Anori, exercício 2021, nos termos do art. 22, inciso III, alínea “b”, da Lei nº 2.423/1996-LOTCEAM, em razão da ausência de publicação de Relatórios de Gestão Fiscal dentro do prazo legal, em descumprimento ao art. 55, §2º da Lei Complementar nº 101/2000 (LRF); e ausência de informações no Portal da Transparência da Câmara Municipal de Anori referentes ao exercício 2021, em descumprimento ao art. 37, caput, da Constituição Federal, art. 48 e 48-A da Lei Complementar nº 101/2000 e art. 8º da Lei nº 12.527/2011 (LAI);</w:t>
      </w:r>
      <w:r w:rsidR="00280149" w:rsidRPr="00FC44F1">
        <w:rPr>
          <w:rFonts w:ascii="Arial Narrow" w:hAnsi="Arial Narrow" w:cs="Arial"/>
          <w:b/>
          <w:color w:val="000000"/>
          <w:sz w:val="24"/>
          <w:szCs w:val="24"/>
        </w:rPr>
        <w:t xml:space="preserve"> </w:t>
      </w:r>
      <w:r w:rsidR="00280149" w:rsidRPr="00FC44F1">
        <w:rPr>
          <w:rFonts w:ascii="Arial Narrow" w:hAnsi="Arial Narrow" w:cs="Arial"/>
          <w:b/>
          <w:bCs/>
          <w:color w:val="000000"/>
          <w:sz w:val="24"/>
          <w:szCs w:val="24"/>
        </w:rPr>
        <w:t>10.2. Aplicar Multa</w:t>
      </w:r>
      <w:r w:rsidR="00280149" w:rsidRPr="00FC44F1">
        <w:rPr>
          <w:rFonts w:ascii="Arial Narrow" w:hAnsi="Arial Narrow" w:cs="Arial"/>
          <w:color w:val="000000"/>
          <w:sz w:val="24"/>
          <w:szCs w:val="24"/>
        </w:rPr>
        <w:t xml:space="preserve"> no valor de </w:t>
      </w:r>
      <w:r w:rsidR="00280149" w:rsidRPr="00FC44F1">
        <w:rPr>
          <w:rFonts w:ascii="Arial Narrow" w:hAnsi="Arial Narrow" w:cs="Arial"/>
          <w:b/>
          <w:bCs/>
          <w:color w:val="000000"/>
          <w:sz w:val="24"/>
          <w:szCs w:val="24"/>
        </w:rPr>
        <w:t>R$ 13.654,39</w:t>
      </w:r>
      <w:r w:rsidR="00280149" w:rsidRPr="00FC44F1">
        <w:rPr>
          <w:rFonts w:ascii="Arial Narrow" w:hAnsi="Arial Narrow" w:cs="Arial"/>
          <w:color w:val="000000"/>
          <w:sz w:val="24"/>
          <w:szCs w:val="24"/>
        </w:rPr>
        <w:t xml:space="preserve"> ao </w:t>
      </w:r>
      <w:r w:rsidR="00280149" w:rsidRPr="00FC44F1">
        <w:rPr>
          <w:rFonts w:ascii="Arial Narrow" w:hAnsi="Arial Narrow" w:cs="Arial"/>
          <w:b/>
          <w:bCs/>
          <w:color w:val="000000"/>
          <w:sz w:val="24"/>
          <w:szCs w:val="24"/>
        </w:rPr>
        <w:t>Sr. Luiz Carlos Pereira da Costa</w:t>
      </w:r>
      <w:r w:rsidR="00280149" w:rsidRPr="00FC44F1">
        <w:rPr>
          <w:rFonts w:ascii="Arial Narrow" w:hAnsi="Arial Narrow" w:cs="Arial"/>
          <w:color w:val="000000"/>
          <w:sz w:val="24"/>
          <w:szCs w:val="24"/>
        </w:rPr>
        <w:t xml:space="preserve">, gestor e ordenador de despesas da Câmara Municipal de Anori, exercício 2021, nos termos do art. 54, inciso </w:t>
      </w:r>
      <w:proofErr w:type="gramStart"/>
      <w:r w:rsidR="00280149" w:rsidRPr="00FC44F1">
        <w:rPr>
          <w:rFonts w:ascii="Arial Narrow" w:hAnsi="Arial Narrow" w:cs="Arial"/>
          <w:color w:val="000000"/>
          <w:sz w:val="24"/>
          <w:szCs w:val="24"/>
        </w:rPr>
        <w:t>VI</w:t>
      </w:r>
      <w:proofErr w:type="gramEnd"/>
      <w:r w:rsidR="00280149" w:rsidRPr="00FC44F1">
        <w:rPr>
          <w:rFonts w:ascii="Arial Narrow" w:hAnsi="Arial Narrow" w:cs="Arial"/>
          <w:color w:val="000000"/>
          <w:sz w:val="24"/>
          <w:szCs w:val="24"/>
        </w:rPr>
        <w:t xml:space="preserve">, da LO-TCE/AM, em razão de atos praticados em grave infração ao art. 55, § 2o da Lei Complementar n 101/2000 (LRF); ao art. 37, caput, da Constituição Federal c/c art. 48 e 48-A da Lei Complementar nº 101/2000 c/c art. 8º da Lei nº 12.527/2011 (LAI);  e fixar </w:t>
      </w:r>
      <w:r w:rsidR="00280149" w:rsidRPr="00FC44F1">
        <w:rPr>
          <w:rFonts w:ascii="Arial Narrow" w:hAnsi="Arial Narrow" w:cs="Arial"/>
          <w:b/>
          <w:bCs/>
          <w:color w:val="000000"/>
          <w:sz w:val="24"/>
          <w:szCs w:val="24"/>
        </w:rPr>
        <w:t>prazo de 30 dias</w:t>
      </w:r>
      <w:r w:rsidR="00280149" w:rsidRPr="00FC44F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w:t>
      </w:r>
      <w:r w:rsidR="00280149" w:rsidRPr="00FC44F1">
        <w:rPr>
          <w:rFonts w:ascii="Arial Narrow" w:hAnsi="Arial Narrow" w:cs="Arial"/>
          <w:color w:val="000000"/>
          <w:sz w:val="24"/>
          <w:szCs w:val="24"/>
        </w:rPr>
        <w:lastRenderedPageBreak/>
        <w:t>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80149" w:rsidRPr="00FC44F1">
        <w:rPr>
          <w:rFonts w:ascii="Arial Narrow" w:hAnsi="Arial Narrow" w:cs="Arial"/>
          <w:b/>
          <w:color w:val="000000"/>
          <w:sz w:val="24"/>
          <w:szCs w:val="24"/>
        </w:rPr>
        <w:t xml:space="preserve"> </w:t>
      </w:r>
      <w:r w:rsidR="00280149" w:rsidRPr="00FC44F1">
        <w:rPr>
          <w:rFonts w:ascii="Arial Narrow" w:hAnsi="Arial Narrow" w:cs="Arial"/>
          <w:b/>
          <w:bCs/>
          <w:color w:val="000000"/>
          <w:sz w:val="24"/>
          <w:szCs w:val="24"/>
        </w:rPr>
        <w:t>10.3. Dar ciência</w:t>
      </w:r>
      <w:r w:rsidR="00280149" w:rsidRPr="00FC44F1">
        <w:rPr>
          <w:rFonts w:ascii="Arial Narrow" w:hAnsi="Arial Narrow" w:cs="Arial"/>
          <w:color w:val="000000"/>
          <w:sz w:val="24"/>
          <w:szCs w:val="24"/>
        </w:rPr>
        <w:t xml:space="preserve"> da decisão ao Sr. Luiz Carlos Pereira da Costa, gestor e ordenador de despesas da Câmara Municipal de Anori, exercício 2021.</w:t>
      </w:r>
      <w:r w:rsidR="00BA59CA"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AUDITOR-RELATOR: ALBER FURTADO DE OLIVEIRA JÚNIOR</w:t>
      </w:r>
      <w:r w:rsidR="00BA59CA" w:rsidRPr="00FC44F1">
        <w:rPr>
          <w:rFonts w:ascii="Arial Narrow" w:hAnsi="Arial Narrow" w:cs="Arial"/>
          <w:b/>
          <w:color w:val="000000"/>
          <w:sz w:val="24"/>
          <w:szCs w:val="24"/>
        </w:rPr>
        <w:t>/ AUDITOR-RELATOR, EM SUBSTITUIÇÃO, MÁRIO JOSÉ DE MORAES COSTA FILHO</w:t>
      </w:r>
      <w:r w:rsidR="00280149" w:rsidRPr="00FC44F1">
        <w:rPr>
          <w:rFonts w:ascii="Arial Narrow" w:hAnsi="Arial Narrow" w:cs="Arial"/>
          <w:b/>
          <w:color w:val="000000"/>
          <w:sz w:val="24"/>
          <w:szCs w:val="24"/>
        </w:rPr>
        <w:t>.</w:t>
      </w:r>
      <w:r w:rsidR="00C6661C" w:rsidRPr="00FC44F1">
        <w:rPr>
          <w:rFonts w:ascii="Arial Narrow" w:hAnsi="Arial Narrow" w:cs="Arial"/>
          <w:i/>
          <w:color w:val="000000"/>
          <w:sz w:val="24"/>
          <w:szCs w:val="24"/>
        </w:rPr>
        <w:t xml:space="preserve"> </w:t>
      </w:r>
      <w:r w:rsidR="00280149" w:rsidRPr="00FC44F1">
        <w:rPr>
          <w:rFonts w:ascii="Arial Narrow" w:hAnsi="Arial Narrow" w:cs="Arial"/>
          <w:b/>
          <w:color w:val="000000"/>
          <w:sz w:val="24"/>
          <w:szCs w:val="24"/>
        </w:rPr>
        <w:t>PROCESSO Nº 12.008/2022</w:t>
      </w:r>
      <w:r w:rsidR="00280149" w:rsidRPr="00FC44F1">
        <w:rPr>
          <w:rFonts w:ascii="Arial Narrow" w:hAnsi="Arial Narrow" w:cs="Arial"/>
          <w:color w:val="000000"/>
          <w:sz w:val="24"/>
          <w:szCs w:val="24"/>
        </w:rPr>
        <w:t xml:space="preserve"> - Prestação de Contas Anual da Fundação de Dermatologia Tropical e </w:t>
      </w:r>
      <w:proofErr w:type="spellStart"/>
      <w:r w:rsidR="00280149" w:rsidRPr="00FC44F1">
        <w:rPr>
          <w:rFonts w:ascii="Arial Narrow" w:hAnsi="Arial Narrow" w:cs="Arial"/>
          <w:color w:val="000000"/>
          <w:sz w:val="24"/>
          <w:szCs w:val="24"/>
        </w:rPr>
        <w:t>Venereologia</w:t>
      </w:r>
      <w:proofErr w:type="spellEnd"/>
      <w:r w:rsidR="00280149" w:rsidRPr="00FC44F1">
        <w:rPr>
          <w:rFonts w:ascii="Arial Narrow" w:hAnsi="Arial Narrow" w:cs="Arial"/>
          <w:color w:val="000000"/>
          <w:sz w:val="24"/>
          <w:szCs w:val="24"/>
        </w:rPr>
        <w:t xml:space="preserve"> Alfredo da Matta – FUAM, de responsabilidade do Sr. Ronaldo </w:t>
      </w:r>
      <w:proofErr w:type="spellStart"/>
      <w:r w:rsidR="00280149" w:rsidRPr="00FC44F1">
        <w:rPr>
          <w:rFonts w:ascii="Arial Narrow" w:hAnsi="Arial Narrow" w:cs="Arial"/>
          <w:color w:val="000000"/>
          <w:sz w:val="24"/>
          <w:szCs w:val="24"/>
        </w:rPr>
        <w:t>Derzy</w:t>
      </w:r>
      <w:proofErr w:type="spellEnd"/>
      <w:r w:rsidR="00280149" w:rsidRPr="00FC44F1">
        <w:rPr>
          <w:rFonts w:ascii="Arial Narrow" w:hAnsi="Arial Narrow" w:cs="Arial"/>
          <w:color w:val="000000"/>
          <w:sz w:val="24"/>
          <w:szCs w:val="24"/>
        </w:rPr>
        <w:t xml:space="preserve"> Amazonas e Sr. Heraldo Lucas Melo, referente ao exercício de 2021.</w:t>
      </w:r>
      <w:r w:rsidR="00280149" w:rsidRPr="00FC44F1">
        <w:rPr>
          <w:rFonts w:ascii="Arial Narrow" w:hAnsi="Arial Narrow" w:cs="Arial"/>
          <w:b/>
          <w:color w:val="000000"/>
          <w:sz w:val="24"/>
          <w:szCs w:val="24"/>
        </w:rPr>
        <w:t xml:space="preserve"> ACÓRDÃO Nº 1239/2023: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pelos arts. 5º, II e 11, inciso III, alínea “a”, item 4, da Resolução n.04/2002-TCE/AM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 xml:space="preserve">a proposta de voto do </w:t>
      </w:r>
      <w:r w:rsidR="00280149" w:rsidRPr="00FC44F1">
        <w:rPr>
          <w:rFonts w:ascii="Arial Narrow" w:hAnsi="Arial Narrow" w:cs="Arial"/>
          <w:sz w:val="24"/>
          <w:szCs w:val="24"/>
        </w:rPr>
        <w:t xml:space="preserve">Excelentíssimo Senhor Auditor-Relator </w:t>
      </w:r>
      <w:r w:rsidR="00280149" w:rsidRPr="00FC44F1">
        <w:rPr>
          <w:rFonts w:ascii="Arial Narrow" w:hAnsi="Arial Narrow" w:cs="Arial"/>
          <w:noProof/>
          <w:sz w:val="24"/>
          <w:szCs w:val="24"/>
        </w:rPr>
        <w:t>em substituição Mário José de Moraes Costa Filho</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11.1. Julgar regular</w:t>
      </w:r>
      <w:r w:rsidR="00280149" w:rsidRPr="00FC44F1">
        <w:rPr>
          <w:rFonts w:ascii="Arial Narrow" w:hAnsi="Arial Narrow" w:cs="Arial"/>
          <w:color w:val="000000"/>
          <w:sz w:val="24"/>
          <w:szCs w:val="24"/>
        </w:rPr>
        <w:t xml:space="preserve"> a Prestação de Contas Anual da Fundação de Dermatologia Tropical e </w:t>
      </w:r>
      <w:proofErr w:type="spellStart"/>
      <w:r w:rsidR="00280149" w:rsidRPr="00FC44F1">
        <w:rPr>
          <w:rFonts w:ascii="Arial Narrow" w:hAnsi="Arial Narrow" w:cs="Arial"/>
          <w:color w:val="000000"/>
          <w:sz w:val="24"/>
          <w:szCs w:val="24"/>
        </w:rPr>
        <w:t>Venereologia</w:t>
      </w:r>
      <w:proofErr w:type="spellEnd"/>
      <w:r w:rsidR="00280149" w:rsidRPr="00FC44F1">
        <w:rPr>
          <w:rFonts w:ascii="Arial Narrow" w:hAnsi="Arial Narrow" w:cs="Arial"/>
          <w:color w:val="000000"/>
          <w:sz w:val="24"/>
          <w:szCs w:val="24"/>
        </w:rPr>
        <w:t xml:space="preserve"> Alfredo da Matta – FUAM, referente ao exercício de 2021, sob a responsabilidade do </w:t>
      </w:r>
      <w:r w:rsidR="00280149" w:rsidRPr="00FC44F1">
        <w:rPr>
          <w:rFonts w:ascii="Arial Narrow" w:hAnsi="Arial Narrow" w:cs="Arial"/>
          <w:b/>
          <w:bCs/>
          <w:color w:val="000000"/>
          <w:sz w:val="24"/>
          <w:szCs w:val="24"/>
        </w:rPr>
        <w:t xml:space="preserve">Sr. Ronaldo </w:t>
      </w:r>
      <w:proofErr w:type="spellStart"/>
      <w:r w:rsidR="00280149" w:rsidRPr="00FC44F1">
        <w:rPr>
          <w:rFonts w:ascii="Arial Narrow" w:hAnsi="Arial Narrow" w:cs="Arial"/>
          <w:b/>
          <w:bCs/>
          <w:color w:val="000000"/>
          <w:sz w:val="24"/>
          <w:szCs w:val="24"/>
        </w:rPr>
        <w:t>Derzy</w:t>
      </w:r>
      <w:proofErr w:type="spellEnd"/>
      <w:r w:rsidR="00280149" w:rsidRPr="00FC44F1">
        <w:rPr>
          <w:rFonts w:ascii="Arial Narrow" w:hAnsi="Arial Narrow" w:cs="Arial"/>
          <w:b/>
          <w:bCs/>
          <w:color w:val="000000"/>
          <w:sz w:val="24"/>
          <w:szCs w:val="24"/>
        </w:rPr>
        <w:t xml:space="preserve"> Amazonas</w:t>
      </w:r>
      <w:r w:rsidR="00280149" w:rsidRPr="00FC44F1">
        <w:rPr>
          <w:rFonts w:ascii="Arial Narrow" w:hAnsi="Arial Narrow" w:cs="Arial"/>
          <w:color w:val="000000"/>
          <w:sz w:val="24"/>
          <w:szCs w:val="24"/>
        </w:rPr>
        <w:t xml:space="preserve"> e do </w:t>
      </w:r>
      <w:r w:rsidR="00280149" w:rsidRPr="00FC44F1">
        <w:rPr>
          <w:rFonts w:ascii="Arial Narrow" w:hAnsi="Arial Narrow" w:cs="Arial"/>
          <w:b/>
          <w:bCs/>
          <w:color w:val="000000"/>
          <w:sz w:val="24"/>
          <w:szCs w:val="24"/>
        </w:rPr>
        <w:t>Sr. Heraldo Lucas Melo</w:t>
      </w:r>
      <w:r w:rsidR="00280149" w:rsidRPr="00FC44F1">
        <w:rPr>
          <w:rFonts w:ascii="Arial Narrow" w:hAnsi="Arial Narrow" w:cs="Arial"/>
          <w:color w:val="000000"/>
          <w:sz w:val="24"/>
          <w:szCs w:val="24"/>
        </w:rPr>
        <w:t xml:space="preserve">, em razão do saneamento de todas as restrições apontadas pela Comissão de Inspeção, com fundamento no art. 22, I da Lei nº 2423/1996; </w:t>
      </w:r>
      <w:r w:rsidR="00280149" w:rsidRPr="00FC44F1">
        <w:rPr>
          <w:rFonts w:ascii="Arial Narrow" w:hAnsi="Arial Narrow" w:cs="Arial"/>
          <w:b/>
          <w:bCs/>
          <w:color w:val="000000"/>
          <w:sz w:val="24"/>
          <w:szCs w:val="24"/>
        </w:rPr>
        <w:t>11.2. Dar quitação</w:t>
      </w:r>
      <w:r w:rsidR="00280149" w:rsidRPr="00FC44F1">
        <w:rPr>
          <w:rFonts w:ascii="Arial Narrow" w:hAnsi="Arial Narrow" w:cs="Arial"/>
          <w:color w:val="000000"/>
          <w:sz w:val="24"/>
          <w:szCs w:val="24"/>
        </w:rPr>
        <w:t xml:space="preserve"> ao Sr. Ronaldo </w:t>
      </w:r>
      <w:proofErr w:type="spellStart"/>
      <w:r w:rsidR="00280149" w:rsidRPr="00FC44F1">
        <w:rPr>
          <w:rFonts w:ascii="Arial Narrow" w:hAnsi="Arial Narrow" w:cs="Arial"/>
          <w:color w:val="000000"/>
          <w:sz w:val="24"/>
          <w:szCs w:val="24"/>
        </w:rPr>
        <w:t>Derzy</w:t>
      </w:r>
      <w:proofErr w:type="spellEnd"/>
      <w:r w:rsidR="00280149" w:rsidRPr="00FC44F1">
        <w:rPr>
          <w:rFonts w:ascii="Arial Narrow" w:hAnsi="Arial Narrow" w:cs="Arial"/>
          <w:color w:val="000000"/>
          <w:sz w:val="24"/>
          <w:szCs w:val="24"/>
        </w:rPr>
        <w:t xml:space="preserve"> Amazonas e ao Sr. Heraldo Lucas Melo, de conformidade com os </w:t>
      </w:r>
      <w:proofErr w:type="spellStart"/>
      <w:r w:rsidR="00280149" w:rsidRPr="00FC44F1">
        <w:rPr>
          <w:rFonts w:ascii="Arial Narrow" w:hAnsi="Arial Narrow" w:cs="Arial"/>
          <w:color w:val="000000"/>
          <w:sz w:val="24"/>
          <w:szCs w:val="24"/>
        </w:rPr>
        <w:t>arts</w:t>
      </w:r>
      <w:proofErr w:type="spellEnd"/>
      <w:r w:rsidR="00280149" w:rsidRPr="00FC44F1">
        <w:rPr>
          <w:rFonts w:ascii="Arial Narrow" w:hAnsi="Arial Narrow" w:cs="Arial"/>
          <w:color w:val="000000"/>
          <w:sz w:val="24"/>
          <w:szCs w:val="24"/>
        </w:rPr>
        <w:t xml:space="preserve">. 23 e 72, I, ambos da Lei nº 2.423/1996, c/c art. 189, I, da Resolução nº 02/2002 TCE-AM; </w:t>
      </w:r>
      <w:r w:rsidR="00280149" w:rsidRPr="00FC44F1">
        <w:rPr>
          <w:rFonts w:ascii="Arial Narrow" w:hAnsi="Arial Narrow" w:cs="Arial"/>
          <w:b/>
          <w:bCs/>
          <w:color w:val="000000"/>
          <w:sz w:val="24"/>
          <w:szCs w:val="24"/>
        </w:rPr>
        <w:t>11.3. Dar ciência</w:t>
      </w:r>
      <w:r w:rsidR="00280149" w:rsidRPr="00FC44F1">
        <w:rPr>
          <w:rFonts w:ascii="Arial Narrow" w:hAnsi="Arial Narrow" w:cs="Arial"/>
          <w:color w:val="000000"/>
          <w:sz w:val="24"/>
          <w:szCs w:val="24"/>
        </w:rPr>
        <w:t xml:space="preserve"> sobre o teor da decisão ao Sr. Ronaldo </w:t>
      </w:r>
      <w:proofErr w:type="spellStart"/>
      <w:r w:rsidR="00280149" w:rsidRPr="00FC44F1">
        <w:rPr>
          <w:rFonts w:ascii="Arial Narrow" w:hAnsi="Arial Narrow" w:cs="Arial"/>
          <w:color w:val="000000"/>
          <w:sz w:val="24"/>
          <w:szCs w:val="24"/>
        </w:rPr>
        <w:t>Derzy</w:t>
      </w:r>
      <w:proofErr w:type="spellEnd"/>
      <w:r w:rsidR="00280149" w:rsidRPr="00FC44F1">
        <w:rPr>
          <w:rFonts w:ascii="Arial Narrow" w:hAnsi="Arial Narrow" w:cs="Arial"/>
          <w:color w:val="000000"/>
          <w:sz w:val="24"/>
          <w:szCs w:val="24"/>
        </w:rPr>
        <w:t xml:space="preserve"> Amazonas e ao Sr. Heraldo Lucas Melo, com cópia do Relatório-Voto e do respectivo Acórdão; </w:t>
      </w:r>
      <w:r w:rsidR="00280149" w:rsidRPr="00FC44F1">
        <w:rPr>
          <w:rFonts w:ascii="Arial Narrow" w:hAnsi="Arial Narrow" w:cs="Arial"/>
          <w:b/>
          <w:bCs/>
          <w:color w:val="000000"/>
          <w:sz w:val="24"/>
          <w:szCs w:val="24"/>
        </w:rPr>
        <w:t>11.4. Arquivar</w:t>
      </w:r>
      <w:r w:rsidR="00280149" w:rsidRPr="00FC44F1">
        <w:rPr>
          <w:rFonts w:ascii="Arial Narrow" w:hAnsi="Arial Narrow" w:cs="Arial"/>
          <w:color w:val="000000"/>
          <w:sz w:val="24"/>
          <w:szCs w:val="24"/>
        </w:rPr>
        <w:t xml:space="preserve"> o processo, </w:t>
      </w:r>
      <w:proofErr w:type="gramStart"/>
      <w:r w:rsidR="00280149" w:rsidRPr="00FC44F1">
        <w:rPr>
          <w:rFonts w:ascii="Arial Narrow" w:hAnsi="Arial Narrow" w:cs="Arial"/>
          <w:color w:val="000000"/>
          <w:sz w:val="24"/>
          <w:szCs w:val="24"/>
        </w:rPr>
        <w:t>após</w:t>
      </w:r>
      <w:proofErr w:type="gramEnd"/>
      <w:r w:rsidR="00280149" w:rsidRPr="00FC44F1">
        <w:rPr>
          <w:rFonts w:ascii="Arial Narrow" w:hAnsi="Arial Narrow" w:cs="Arial"/>
          <w:color w:val="000000"/>
          <w:sz w:val="24"/>
          <w:szCs w:val="24"/>
        </w:rPr>
        <w:t xml:space="preserve"> cumpridas as determinações acima.</w:t>
      </w:r>
      <w:r w:rsidR="00F137C8"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12.192/2022</w:t>
      </w:r>
      <w:r w:rsidR="00280149" w:rsidRPr="00FC44F1">
        <w:rPr>
          <w:rFonts w:ascii="Arial Narrow" w:hAnsi="Arial Narrow" w:cs="Arial"/>
          <w:color w:val="000000"/>
          <w:sz w:val="24"/>
          <w:szCs w:val="24"/>
        </w:rPr>
        <w:t xml:space="preserve"> - Prestação de Contas Anual da PRODAM - Processamento de Dados do Amazonas S.A, de responsabilidade do Sr. Lincoln Nunes da Silva, referente ao exercício de 2021. </w:t>
      </w:r>
      <w:r w:rsidR="00280149" w:rsidRPr="00FC44F1">
        <w:rPr>
          <w:rFonts w:ascii="Arial Narrow" w:hAnsi="Arial Narrow" w:cs="Arial"/>
          <w:b/>
          <w:sz w:val="24"/>
          <w:szCs w:val="24"/>
        </w:rPr>
        <w:t xml:space="preserve">Advogado: </w:t>
      </w:r>
      <w:r w:rsidR="00280149" w:rsidRPr="00FC44F1">
        <w:rPr>
          <w:rFonts w:ascii="Arial Narrow" w:hAnsi="Arial Narrow" w:cs="Arial"/>
          <w:noProof/>
          <w:sz w:val="24"/>
          <w:szCs w:val="24"/>
        </w:rPr>
        <w:t>Danielle Costa de Souza Simas - OAB/AM 8176</w:t>
      </w:r>
      <w:r w:rsidR="00280149" w:rsidRPr="00FC44F1">
        <w:rPr>
          <w:rFonts w:ascii="Arial Narrow" w:hAnsi="Arial Narrow" w:cs="Arial"/>
          <w:color w:val="000000"/>
          <w:sz w:val="24"/>
          <w:szCs w:val="24"/>
        </w:rPr>
        <w:t>.</w:t>
      </w:r>
      <w:r w:rsidR="00280149" w:rsidRPr="00FC44F1">
        <w:rPr>
          <w:rFonts w:ascii="Arial Narrow" w:hAnsi="Arial Narrow" w:cs="Arial"/>
          <w:b/>
          <w:color w:val="000000"/>
          <w:sz w:val="24"/>
          <w:szCs w:val="24"/>
        </w:rPr>
        <w:t xml:space="preserve"> ACÓRDÃO Nº 1240/2023: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pelos arts. 5º, II e 11, inciso III, alínea “a”, item 3, da Resolução n.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 xml:space="preserve">a proposta de voto do </w:t>
      </w:r>
      <w:r w:rsidR="00280149" w:rsidRPr="00FC44F1">
        <w:rPr>
          <w:rFonts w:ascii="Arial Narrow" w:hAnsi="Arial Narrow" w:cs="Arial"/>
          <w:sz w:val="24"/>
          <w:szCs w:val="24"/>
        </w:rPr>
        <w:t>Excelentíssimo Senhor Auditor-Relator</w:t>
      </w:r>
      <w:proofErr w:type="gramStart"/>
      <w:r w:rsidR="00280149" w:rsidRPr="00FC44F1">
        <w:rPr>
          <w:rFonts w:ascii="Arial Narrow" w:hAnsi="Arial Narrow" w:cs="Arial"/>
          <w:sz w:val="24"/>
          <w:szCs w:val="24"/>
        </w:rPr>
        <w:t xml:space="preserve"> </w:t>
      </w:r>
      <w:r w:rsidR="00E614CE" w:rsidRPr="00FC44F1">
        <w:rPr>
          <w:rFonts w:ascii="Arial Narrow" w:hAnsi="Arial Narrow" w:cs="Arial"/>
          <w:noProof/>
          <w:sz w:val="24"/>
          <w:szCs w:val="24"/>
        </w:rPr>
        <w:t xml:space="preserve"> </w:t>
      </w:r>
      <w:proofErr w:type="gramEnd"/>
      <w:r w:rsidR="00280149" w:rsidRPr="00FC44F1">
        <w:rPr>
          <w:rFonts w:ascii="Arial Narrow" w:hAnsi="Arial Narrow" w:cs="Arial"/>
          <w:noProof/>
          <w:sz w:val="24"/>
          <w:szCs w:val="24"/>
        </w:rPr>
        <w:t>em substituição Mário José de Moraes Costa Filho</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11.1. Julgar regular</w:t>
      </w:r>
      <w:r w:rsidR="00280149" w:rsidRPr="00FC44F1">
        <w:rPr>
          <w:rFonts w:ascii="Arial Narrow" w:hAnsi="Arial Narrow" w:cs="Arial"/>
          <w:color w:val="000000"/>
          <w:sz w:val="24"/>
          <w:szCs w:val="24"/>
        </w:rPr>
        <w:t xml:space="preserve"> a Prestação de Contas Anual da PRODAM - Processamento de Dados do Amazonas S.A, referente ao exercício de 2021, sob a responsabilidade do </w:t>
      </w:r>
      <w:r w:rsidR="00280149" w:rsidRPr="00FC44F1">
        <w:rPr>
          <w:rFonts w:ascii="Arial Narrow" w:hAnsi="Arial Narrow" w:cs="Arial"/>
          <w:b/>
          <w:bCs/>
          <w:color w:val="000000"/>
          <w:sz w:val="24"/>
          <w:szCs w:val="24"/>
        </w:rPr>
        <w:t>Sr. Lincoln Nunes da Silva</w:t>
      </w:r>
      <w:r w:rsidR="00280149" w:rsidRPr="00FC44F1">
        <w:rPr>
          <w:rFonts w:ascii="Arial Narrow" w:hAnsi="Arial Narrow" w:cs="Arial"/>
          <w:color w:val="000000"/>
          <w:sz w:val="24"/>
          <w:szCs w:val="24"/>
        </w:rPr>
        <w:t xml:space="preserve">, Diretor-Presidente, em razão do saneamento de todas as restrições apontadas pela Comissão de Inspeção, com fundamento no art. 22, I da Lei nº 2423/1996; </w:t>
      </w:r>
      <w:r w:rsidR="00280149" w:rsidRPr="00FC44F1">
        <w:rPr>
          <w:rFonts w:ascii="Arial Narrow" w:hAnsi="Arial Narrow" w:cs="Arial"/>
          <w:b/>
          <w:bCs/>
          <w:color w:val="000000"/>
          <w:sz w:val="24"/>
          <w:szCs w:val="24"/>
        </w:rPr>
        <w:t>11.2. Dar quitação</w:t>
      </w:r>
      <w:r w:rsidR="00280149" w:rsidRPr="00FC44F1">
        <w:rPr>
          <w:rFonts w:ascii="Arial Narrow" w:hAnsi="Arial Narrow" w:cs="Arial"/>
          <w:color w:val="000000"/>
          <w:sz w:val="24"/>
          <w:szCs w:val="24"/>
        </w:rPr>
        <w:t xml:space="preserve"> ao Sr. Lincoln Nunes da Silva, de conformidade com os </w:t>
      </w:r>
      <w:proofErr w:type="spellStart"/>
      <w:r w:rsidR="00280149" w:rsidRPr="00FC44F1">
        <w:rPr>
          <w:rFonts w:ascii="Arial Narrow" w:hAnsi="Arial Narrow" w:cs="Arial"/>
          <w:color w:val="000000"/>
          <w:sz w:val="24"/>
          <w:szCs w:val="24"/>
        </w:rPr>
        <w:t>arts</w:t>
      </w:r>
      <w:proofErr w:type="spellEnd"/>
      <w:r w:rsidR="00280149" w:rsidRPr="00FC44F1">
        <w:rPr>
          <w:rFonts w:ascii="Arial Narrow" w:hAnsi="Arial Narrow" w:cs="Arial"/>
          <w:color w:val="000000"/>
          <w:sz w:val="24"/>
          <w:szCs w:val="24"/>
        </w:rPr>
        <w:t xml:space="preserve">. 23 e 72, I, ambos da Lei nº 2.423/1996, c/c art. 189, I, da Resolução nº 02/2002 TCE-AM; </w:t>
      </w:r>
      <w:r w:rsidR="00280149" w:rsidRPr="00FC44F1">
        <w:rPr>
          <w:rFonts w:ascii="Arial Narrow" w:hAnsi="Arial Narrow" w:cs="Arial"/>
          <w:b/>
          <w:bCs/>
          <w:color w:val="000000"/>
          <w:sz w:val="24"/>
          <w:szCs w:val="24"/>
        </w:rPr>
        <w:t>11.3. Dar ciência</w:t>
      </w:r>
      <w:r w:rsidR="00280149" w:rsidRPr="00FC44F1">
        <w:rPr>
          <w:rFonts w:ascii="Arial Narrow" w:hAnsi="Arial Narrow" w:cs="Arial"/>
          <w:color w:val="000000"/>
          <w:sz w:val="24"/>
          <w:szCs w:val="24"/>
        </w:rPr>
        <w:t xml:space="preserve"> sobre o teor da decisão ao Sr. Lincoln Nunes da Silva, com cópia do Relatório-Voto e do respectivo Acórdão; </w:t>
      </w:r>
      <w:r w:rsidR="00280149" w:rsidRPr="00FC44F1">
        <w:rPr>
          <w:rFonts w:ascii="Arial Narrow" w:hAnsi="Arial Narrow" w:cs="Arial"/>
          <w:b/>
          <w:bCs/>
          <w:color w:val="000000"/>
          <w:sz w:val="24"/>
          <w:szCs w:val="24"/>
        </w:rPr>
        <w:t>11.4. Arquivar</w:t>
      </w:r>
      <w:r w:rsidR="00280149" w:rsidRPr="00FC44F1">
        <w:rPr>
          <w:rFonts w:ascii="Arial Narrow" w:hAnsi="Arial Narrow" w:cs="Arial"/>
          <w:color w:val="000000"/>
          <w:sz w:val="24"/>
          <w:szCs w:val="24"/>
        </w:rPr>
        <w:t xml:space="preserve"> o processo, </w:t>
      </w:r>
      <w:proofErr w:type="gramStart"/>
      <w:r w:rsidR="00280149" w:rsidRPr="00FC44F1">
        <w:rPr>
          <w:rFonts w:ascii="Arial Narrow" w:hAnsi="Arial Narrow" w:cs="Arial"/>
          <w:color w:val="000000"/>
          <w:sz w:val="24"/>
          <w:szCs w:val="24"/>
        </w:rPr>
        <w:t>após</w:t>
      </w:r>
      <w:proofErr w:type="gramEnd"/>
      <w:r w:rsidR="00280149" w:rsidRPr="00FC44F1">
        <w:rPr>
          <w:rFonts w:ascii="Arial Narrow" w:hAnsi="Arial Narrow" w:cs="Arial"/>
          <w:color w:val="000000"/>
          <w:sz w:val="24"/>
          <w:szCs w:val="24"/>
        </w:rPr>
        <w:t xml:space="preserve"> cumpridas as determinações acima.</w:t>
      </w:r>
      <w:r w:rsidR="00487C6E" w:rsidRPr="00FC44F1">
        <w:rPr>
          <w:rFonts w:ascii="Arial Narrow" w:hAnsi="Arial Narrow" w:cs="Arial"/>
          <w:color w:val="000000"/>
          <w:sz w:val="24"/>
          <w:szCs w:val="24"/>
        </w:rPr>
        <w:t xml:space="preserve"> </w:t>
      </w:r>
      <w:r w:rsidR="00280149" w:rsidRPr="00FC44F1">
        <w:rPr>
          <w:rFonts w:ascii="Arial Narrow" w:hAnsi="Arial Narrow" w:cs="Arial"/>
          <w:b/>
          <w:color w:val="000000"/>
          <w:sz w:val="24"/>
          <w:szCs w:val="24"/>
        </w:rPr>
        <w:t>PROCESSO Nº 12</w:t>
      </w:r>
      <w:r w:rsidR="00764669" w:rsidRPr="00FC44F1">
        <w:rPr>
          <w:rFonts w:ascii="Arial Narrow" w:hAnsi="Arial Narrow" w:cs="Arial"/>
          <w:b/>
          <w:color w:val="000000"/>
          <w:sz w:val="24"/>
          <w:szCs w:val="24"/>
        </w:rPr>
        <w:t>.</w:t>
      </w:r>
      <w:r w:rsidR="002C4A20">
        <w:rPr>
          <w:rFonts w:ascii="Arial Narrow" w:hAnsi="Arial Narrow" w:cs="Arial"/>
          <w:b/>
          <w:color w:val="000000"/>
          <w:sz w:val="24"/>
          <w:szCs w:val="24"/>
        </w:rPr>
        <w:t>098/2023 (Apenso</w:t>
      </w:r>
      <w:r w:rsidR="00280149" w:rsidRPr="00FC44F1">
        <w:rPr>
          <w:rFonts w:ascii="Arial Narrow" w:hAnsi="Arial Narrow" w:cs="Arial"/>
          <w:b/>
          <w:color w:val="000000"/>
          <w:sz w:val="24"/>
          <w:szCs w:val="24"/>
        </w:rPr>
        <w:t>: 11.149/2021)</w:t>
      </w:r>
      <w:r w:rsidR="00764669" w:rsidRPr="00FC44F1">
        <w:rPr>
          <w:rFonts w:ascii="Arial Narrow" w:hAnsi="Arial Narrow" w:cs="Arial"/>
          <w:color w:val="000000"/>
          <w:sz w:val="24"/>
          <w:szCs w:val="24"/>
        </w:rPr>
        <w:t xml:space="preserve"> -</w:t>
      </w:r>
      <w:r w:rsidR="00280149" w:rsidRPr="00FC44F1">
        <w:rPr>
          <w:rFonts w:ascii="Arial Narrow" w:hAnsi="Arial Narrow" w:cs="Arial"/>
          <w:color w:val="000000"/>
          <w:sz w:val="24"/>
          <w:szCs w:val="24"/>
        </w:rPr>
        <w:t xml:space="preserve"> Recurso Ordinário interposto pelo Fundo de Previdência Social do Município de Manacapuru – FUNPREVIM, em face do Acórdão n° 229/2022-TCE-Primeira Câmara, exarado nos autos do Processo n° 11.149/2021.</w:t>
      </w:r>
      <w:r w:rsidR="00280149" w:rsidRPr="00FC44F1">
        <w:rPr>
          <w:rFonts w:ascii="Arial Narrow" w:hAnsi="Arial Narrow" w:cs="Arial"/>
          <w:b/>
          <w:color w:val="000000"/>
          <w:sz w:val="24"/>
          <w:szCs w:val="24"/>
        </w:rPr>
        <w:t xml:space="preserve"> ACÓRDÃO Nº 1241/2023:</w:t>
      </w:r>
      <w:r w:rsidR="00280149" w:rsidRPr="00FC44F1">
        <w:rPr>
          <w:rFonts w:ascii="Arial Narrow" w:hAnsi="Arial Narrow" w:cs="Arial"/>
          <w:color w:val="000000"/>
          <w:sz w:val="24"/>
          <w:szCs w:val="24"/>
        </w:rPr>
        <w:t xml:space="preserve"> </w:t>
      </w:r>
      <w:r w:rsidR="00280149" w:rsidRPr="00FC44F1">
        <w:rPr>
          <w:rFonts w:ascii="Arial Narrow" w:hAnsi="Arial Narrow" w:cs="Arial"/>
          <w:sz w:val="24"/>
          <w:szCs w:val="24"/>
        </w:rPr>
        <w:t xml:space="preserve">Vistos, relatados e discutidos estes autos acima identificados, </w:t>
      </w:r>
      <w:r w:rsidR="00280149" w:rsidRPr="00FC44F1">
        <w:rPr>
          <w:rFonts w:ascii="Arial Narrow" w:hAnsi="Arial Narrow" w:cs="Arial"/>
          <w:b/>
          <w:sz w:val="24"/>
          <w:szCs w:val="24"/>
        </w:rPr>
        <w:t xml:space="preserve">ACORDAM </w:t>
      </w:r>
      <w:proofErr w:type="gramStart"/>
      <w:r w:rsidR="00280149" w:rsidRPr="00FC44F1">
        <w:rPr>
          <w:rFonts w:ascii="Arial Narrow" w:hAnsi="Arial Narrow" w:cs="Arial"/>
          <w:sz w:val="24"/>
          <w:szCs w:val="24"/>
        </w:rPr>
        <w:t>os Excelentíssimos</w:t>
      </w:r>
      <w:proofErr w:type="gramEnd"/>
      <w:r w:rsidR="00280149" w:rsidRPr="00FC44F1">
        <w:rPr>
          <w:rFonts w:ascii="Arial Narrow" w:hAnsi="Arial Narrow" w:cs="Arial"/>
          <w:sz w:val="24"/>
          <w:szCs w:val="24"/>
        </w:rPr>
        <w:t xml:space="preserve"> Senhores Conselheiros do Tribunal de Contas do Estado do Amazonas, reunidos em Sessão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w:t>
      </w:r>
      <w:r w:rsidR="00280149" w:rsidRPr="00FC44F1">
        <w:rPr>
          <w:rFonts w:ascii="Arial Narrow" w:hAnsi="Arial Narrow" w:cs="Arial"/>
          <w:b/>
          <w:noProof/>
          <w:sz w:val="24"/>
          <w:szCs w:val="24"/>
        </w:rPr>
        <w:t>Tribunal Pleno</w:t>
      </w:r>
      <w:r w:rsidR="00280149" w:rsidRPr="00FC44F1">
        <w:rPr>
          <w:rFonts w:ascii="Arial Narrow" w:hAnsi="Arial Narrow" w:cs="Arial"/>
          <w:sz w:val="24"/>
          <w:szCs w:val="24"/>
        </w:rPr>
        <w:t>, no exercício da competência atribuída</w:t>
      </w:r>
      <w:r w:rsidR="00280149" w:rsidRPr="00FC44F1">
        <w:rPr>
          <w:rFonts w:ascii="Arial Narrow" w:hAnsi="Arial Narrow" w:cs="Arial"/>
          <w:noProof/>
          <w:sz w:val="24"/>
          <w:szCs w:val="24"/>
        </w:rPr>
        <w:t xml:space="preserve"> pelo art.11, III, alínea “f”, item 3, da Resolução nº 04/2002-TCE/AM</w:t>
      </w:r>
      <w:r w:rsidR="00280149" w:rsidRPr="00FC44F1">
        <w:rPr>
          <w:rFonts w:ascii="Arial Narrow" w:hAnsi="Arial Narrow" w:cs="Arial"/>
          <w:sz w:val="24"/>
          <w:szCs w:val="24"/>
        </w:rPr>
        <w:t>,</w:t>
      </w:r>
      <w:r w:rsidR="00280149" w:rsidRPr="00FC44F1">
        <w:rPr>
          <w:rFonts w:ascii="Arial Narrow" w:hAnsi="Arial Narrow" w:cs="Arial"/>
          <w:b/>
          <w:noProof/>
          <w:sz w:val="24"/>
          <w:szCs w:val="24"/>
        </w:rPr>
        <w:t xml:space="preserve"> à unanimidade,</w:t>
      </w:r>
      <w:r w:rsidR="00280149" w:rsidRPr="00FC44F1">
        <w:rPr>
          <w:rFonts w:ascii="Arial Narrow" w:hAnsi="Arial Narrow" w:cs="Arial"/>
          <w:b/>
          <w:sz w:val="24"/>
          <w:szCs w:val="24"/>
        </w:rPr>
        <w:t xml:space="preserve"> </w:t>
      </w:r>
      <w:r w:rsidR="00280149" w:rsidRPr="00FC44F1">
        <w:rPr>
          <w:rFonts w:ascii="Arial Narrow" w:hAnsi="Arial Narrow" w:cs="Arial"/>
          <w:sz w:val="24"/>
          <w:szCs w:val="24"/>
        </w:rPr>
        <w:t>nos termos d</w:t>
      </w:r>
      <w:r w:rsidR="00280149" w:rsidRPr="00FC44F1">
        <w:rPr>
          <w:rFonts w:ascii="Arial Narrow" w:hAnsi="Arial Narrow" w:cs="Arial"/>
          <w:noProof/>
          <w:sz w:val="24"/>
          <w:szCs w:val="24"/>
        </w:rPr>
        <w:t>a proposta de voto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do</w:t>
      </w:r>
      <w:r w:rsidR="00280149" w:rsidRPr="00FC44F1">
        <w:rPr>
          <w:rFonts w:ascii="Arial Narrow" w:hAnsi="Arial Narrow" w:cs="Arial"/>
          <w:sz w:val="24"/>
          <w:szCs w:val="24"/>
        </w:rPr>
        <w:t xml:space="preserve"> Excelentíssimo Senhor Auditor-Relator  em substituição</w:t>
      </w:r>
      <w:r w:rsidR="00280149" w:rsidRPr="00FC44F1">
        <w:rPr>
          <w:rFonts w:ascii="Arial Narrow" w:hAnsi="Arial Narrow" w:cs="Arial"/>
          <w:noProof/>
          <w:sz w:val="24"/>
          <w:szCs w:val="24"/>
        </w:rPr>
        <w:t xml:space="preserve"> Mário José de Moraes Costa Filho</w:t>
      </w:r>
      <w:r w:rsidR="00280149" w:rsidRPr="00FC44F1">
        <w:rPr>
          <w:rFonts w:ascii="Arial Narrow" w:hAnsi="Arial Narrow" w:cs="Arial"/>
          <w:b/>
          <w:noProof/>
          <w:sz w:val="24"/>
          <w:szCs w:val="24"/>
        </w:rPr>
        <w:t>, em consonância</w:t>
      </w:r>
      <w:r w:rsidR="00280149" w:rsidRPr="00FC44F1">
        <w:rPr>
          <w:rFonts w:ascii="Arial Narrow" w:hAnsi="Arial Narrow" w:cs="Arial"/>
          <w:noProof/>
          <w:sz w:val="24"/>
          <w:szCs w:val="24"/>
        </w:rPr>
        <w:t xml:space="preserve"> com pronunciamento do Ministério Público junto a este Tribunal</w:t>
      </w:r>
      <w:r w:rsidR="00280149" w:rsidRPr="00FC44F1">
        <w:rPr>
          <w:rFonts w:ascii="Arial Narrow" w:hAnsi="Arial Narrow" w:cs="Arial"/>
          <w:sz w:val="24"/>
          <w:szCs w:val="24"/>
        </w:rPr>
        <w:t>, no sentido de:</w:t>
      </w:r>
      <w:r w:rsidR="00280149" w:rsidRPr="00FC44F1">
        <w:rPr>
          <w:rFonts w:ascii="Arial Narrow" w:hAnsi="Arial Narrow" w:cs="Arial"/>
          <w:color w:val="000000"/>
          <w:sz w:val="24"/>
          <w:szCs w:val="24"/>
        </w:rPr>
        <w:t xml:space="preserve"> </w:t>
      </w:r>
      <w:r w:rsidR="00280149" w:rsidRPr="00FC44F1">
        <w:rPr>
          <w:rFonts w:ascii="Arial Narrow" w:hAnsi="Arial Narrow" w:cs="Arial"/>
          <w:b/>
          <w:bCs/>
          <w:color w:val="000000"/>
          <w:sz w:val="24"/>
          <w:szCs w:val="24"/>
        </w:rPr>
        <w:t>9.1. Conhecer</w:t>
      </w:r>
      <w:r w:rsidR="00280149" w:rsidRPr="00FC44F1">
        <w:rPr>
          <w:rFonts w:ascii="Arial Narrow" w:hAnsi="Arial Narrow" w:cs="Arial"/>
          <w:color w:val="000000"/>
          <w:sz w:val="24"/>
          <w:szCs w:val="24"/>
        </w:rPr>
        <w:t xml:space="preserve"> do Recurso Ordinário, interposto pelo </w:t>
      </w:r>
      <w:r w:rsidR="00280149" w:rsidRPr="00FC44F1">
        <w:rPr>
          <w:rFonts w:ascii="Arial Narrow" w:hAnsi="Arial Narrow" w:cs="Arial"/>
          <w:b/>
          <w:bCs/>
          <w:color w:val="000000"/>
          <w:sz w:val="24"/>
          <w:szCs w:val="24"/>
        </w:rPr>
        <w:t>Fundo de Previdência Social do Município de Manacapuru - FUNPREVIM</w:t>
      </w:r>
      <w:r w:rsidR="00280149" w:rsidRPr="00FC44F1">
        <w:rPr>
          <w:rFonts w:ascii="Arial Narrow" w:hAnsi="Arial Narrow" w:cs="Arial"/>
          <w:color w:val="000000"/>
          <w:sz w:val="24"/>
          <w:szCs w:val="24"/>
        </w:rPr>
        <w:t>, em face do Acórdão nº 229/2022-TCE-Primeira Câmara, exarado nos autos do Processo apenso nº 11</w:t>
      </w:r>
      <w:r w:rsidR="00390323" w:rsidRPr="00FC44F1">
        <w:rPr>
          <w:rFonts w:ascii="Arial Narrow" w:hAnsi="Arial Narrow" w:cs="Arial"/>
          <w:color w:val="000000"/>
          <w:sz w:val="24"/>
          <w:szCs w:val="24"/>
        </w:rPr>
        <w:t>.</w:t>
      </w:r>
      <w:r w:rsidR="00280149" w:rsidRPr="00FC44F1">
        <w:rPr>
          <w:rFonts w:ascii="Arial Narrow" w:hAnsi="Arial Narrow" w:cs="Arial"/>
          <w:color w:val="000000"/>
          <w:sz w:val="24"/>
          <w:szCs w:val="24"/>
        </w:rPr>
        <w:t xml:space="preserve">149/2021, pelo adimplemento dos requisitos dispostos no art. 145, da Resolução nº 04/02 RITCE/AM; </w:t>
      </w:r>
      <w:r w:rsidR="00280149" w:rsidRPr="00FC44F1">
        <w:rPr>
          <w:rFonts w:ascii="Arial Narrow" w:hAnsi="Arial Narrow" w:cs="Arial"/>
          <w:b/>
          <w:bCs/>
          <w:color w:val="000000"/>
          <w:sz w:val="24"/>
          <w:szCs w:val="24"/>
        </w:rPr>
        <w:t>9.2. Dar Provimento</w:t>
      </w:r>
      <w:r w:rsidR="00280149" w:rsidRPr="00FC44F1">
        <w:rPr>
          <w:rFonts w:ascii="Arial Narrow" w:hAnsi="Arial Narrow" w:cs="Arial"/>
          <w:color w:val="000000"/>
          <w:sz w:val="24"/>
          <w:szCs w:val="24"/>
        </w:rPr>
        <w:t xml:space="preserve"> ao Recurso Ordinário, </w:t>
      </w:r>
      <w:r w:rsidR="00280149" w:rsidRPr="00FC44F1">
        <w:rPr>
          <w:rFonts w:ascii="Arial Narrow" w:hAnsi="Arial Narrow" w:cs="Arial"/>
          <w:b/>
          <w:bCs/>
          <w:color w:val="000000"/>
          <w:sz w:val="24"/>
          <w:szCs w:val="24"/>
        </w:rPr>
        <w:t>Fundo de Previdência Social do Município de Manacapuru - FUNPREVIM</w:t>
      </w:r>
      <w:r w:rsidR="00280149" w:rsidRPr="00FC44F1">
        <w:rPr>
          <w:rFonts w:ascii="Arial Narrow" w:hAnsi="Arial Narrow" w:cs="Arial"/>
          <w:color w:val="000000"/>
          <w:sz w:val="24"/>
          <w:szCs w:val="24"/>
        </w:rPr>
        <w:t>, considerando a necessidade de reforma do Acórdão nº 229/2022-</w:t>
      </w:r>
      <w:r w:rsidR="00280149" w:rsidRPr="00FC44F1">
        <w:rPr>
          <w:rFonts w:ascii="Arial Narrow" w:hAnsi="Arial Narrow" w:cs="Arial"/>
          <w:color w:val="000000"/>
          <w:sz w:val="24"/>
          <w:szCs w:val="24"/>
        </w:rPr>
        <w:lastRenderedPageBreak/>
        <w:t xml:space="preserve">TCE-Primeira Câmara, exarado nos autos do Processo apenso nº 11149/2021, que passa a ter a seguinte redação: EMENTA: Aposentadoria voluntária. Legalidade. Registro. Arquivamento. </w:t>
      </w:r>
      <w:r w:rsidR="00280149" w:rsidRPr="00FC44F1">
        <w:rPr>
          <w:rFonts w:ascii="Arial Narrow" w:hAnsi="Arial Narrow" w:cs="Arial"/>
          <w:b/>
          <w:bCs/>
          <w:color w:val="000000"/>
          <w:sz w:val="24"/>
          <w:szCs w:val="24"/>
        </w:rPr>
        <w:t>9.2.1.</w:t>
      </w:r>
      <w:r w:rsidR="00280149" w:rsidRPr="00FC44F1">
        <w:rPr>
          <w:rFonts w:ascii="Arial Narrow" w:hAnsi="Arial Narrow" w:cs="Arial"/>
          <w:color w:val="000000"/>
          <w:sz w:val="24"/>
          <w:szCs w:val="24"/>
        </w:rPr>
        <w:t xml:space="preserve"> ACÓRDÃO: Vistos, relatados e discutidos estes autos acima identificados, ACORDAM </w:t>
      </w:r>
      <w:proofErr w:type="gramStart"/>
      <w:r w:rsidR="00280149" w:rsidRPr="00FC44F1">
        <w:rPr>
          <w:rFonts w:ascii="Arial Narrow" w:hAnsi="Arial Narrow" w:cs="Arial"/>
          <w:color w:val="000000"/>
          <w:sz w:val="24"/>
          <w:szCs w:val="24"/>
        </w:rPr>
        <w:t>os Excelentíssimos</w:t>
      </w:r>
      <w:proofErr w:type="gramEnd"/>
      <w:r w:rsidR="00280149" w:rsidRPr="00FC44F1">
        <w:rPr>
          <w:rFonts w:ascii="Arial Narrow" w:hAnsi="Arial Narrow" w:cs="Arial"/>
          <w:color w:val="000000"/>
          <w:sz w:val="24"/>
          <w:szCs w:val="24"/>
        </w:rPr>
        <w:t xml:space="preserve"> Senhores Conselheiros do Tribunal de Contas do Estado do Amazonas, reunidos em Sessão da Primeira Câmara, no exercício da competência atribuída pelos </w:t>
      </w:r>
      <w:proofErr w:type="spellStart"/>
      <w:r w:rsidR="00280149" w:rsidRPr="00FC44F1">
        <w:rPr>
          <w:rFonts w:ascii="Arial Narrow" w:hAnsi="Arial Narrow" w:cs="Arial"/>
          <w:color w:val="000000"/>
          <w:sz w:val="24"/>
          <w:szCs w:val="24"/>
        </w:rPr>
        <w:t>arts</w:t>
      </w:r>
      <w:proofErr w:type="spellEnd"/>
      <w:r w:rsidR="00280149" w:rsidRPr="00FC44F1">
        <w:rPr>
          <w:rFonts w:ascii="Arial Narrow" w:hAnsi="Arial Narrow" w:cs="Arial"/>
          <w:color w:val="000000"/>
          <w:sz w:val="24"/>
          <w:szCs w:val="24"/>
        </w:rPr>
        <w:t xml:space="preserve">. 5º, V, 15, III, 264, 265 e seus parágrafos da Resolução nº 04/2002-TCE/AM, à unanimidade, nos termos do voto do Excelentíssimo Senhor Conselheiro-Relator, em consonância com pronunciamento do Ministério Público junto a este Tribunal, no sentido de: </w:t>
      </w:r>
      <w:r w:rsidR="00280149" w:rsidRPr="00FC44F1">
        <w:rPr>
          <w:rFonts w:ascii="Arial Narrow" w:hAnsi="Arial Narrow" w:cs="Arial"/>
          <w:b/>
          <w:bCs/>
          <w:color w:val="000000"/>
          <w:sz w:val="24"/>
          <w:szCs w:val="24"/>
        </w:rPr>
        <w:t>9.2.2.</w:t>
      </w:r>
      <w:r w:rsidR="00280149" w:rsidRPr="00FC44F1">
        <w:rPr>
          <w:rFonts w:ascii="Arial Narrow" w:hAnsi="Arial Narrow" w:cs="Arial"/>
          <w:color w:val="000000"/>
          <w:sz w:val="24"/>
          <w:szCs w:val="24"/>
        </w:rPr>
        <w:t xml:space="preserve"> Julgar legal o Decreto Municipal nº 3100/2019 (fls. 30), que aposentou a Sra. Maria da Conceição Carvalho Maciel, matrícula 326, no cargo de professor, nível II, classe 002, referência 08, da Prefeitura Municipal de Manacapuru, publicado no DOMEA de 31/05/2019; </w:t>
      </w:r>
      <w:r w:rsidR="00280149" w:rsidRPr="00FC44F1">
        <w:rPr>
          <w:rFonts w:ascii="Arial Narrow" w:hAnsi="Arial Narrow" w:cs="Arial"/>
          <w:b/>
          <w:bCs/>
          <w:color w:val="000000"/>
          <w:sz w:val="24"/>
          <w:szCs w:val="24"/>
        </w:rPr>
        <w:t>9.2.3.</w:t>
      </w:r>
      <w:r w:rsidR="00280149" w:rsidRPr="00FC44F1">
        <w:rPr>
          <w:rFonts w:ascii="Arial Narrow" w:hAnsi="Arial Narrow" w:cs="Arial"/>
          <w:color w:val="000000"/>
          <w:sz w:val="24"/>
          <w:szCs w:val="24"/>
        </w:rPr>
        <w:t xml:space="preserve"> Determinar o registro do ato de aposentadoria da Sra. Maria da Conceição Carvalho Maciel; </w:t>
      </w:r>
      <w:r w:rsidR="00280149" w:rsidRPr="00FC44F1">
        <w:rPr>
          <w:rFonts w:ascii="Arial Narrow" w:hAnsi="Arial Narrow" w:cs="Arial"/>
          <w:b/>
          <w:bCs/>
          <w:color w:val="000000"/>
          <w:sz w:val="24"/>
          <w:szCs w:val="24"/>
        </w:rPr>
        <w:t>9.2.4.</w:t>
      </w:r>
      <w:r w:rsidR="00AD0857">
        <w:rPr>
          <w:rFonts w:ascii="Arial Narrow" w:hAnsi="Arial Narrow" w:cs="Arial"/>
          <w:color w:val="000000"/>
          <w:sz w:val="24"/>
          <w:szCs w:val="24"/>
        </w:rPr>
        <w:t xml:space="preserve"> </w:t>
      </w:r>
      <w:r w:rsidR="00280149" w:rsidRPr="00FC44F1">
        <w:rPr>
          <w:rFonts w:ascii="Arial Narrow" w:hAnsi="Arial Narrow" w:cs="Arial"/>
          <w:color w:val="000000"/>
          <w:sz w:val="24"/>
          <w:szCs w:val="24"/>
        </w:rPr>
        <w:t xml:space="preserve">Arquivar o processo, após trânsito em julgado, nos moldes regimentais. </w:t>
      </w:r>
      <w:r w:rsidR="00280149" w:rsidRPr="00FC44F1">
        <w:rPr>
          <w:rFonts w:ascii="Arial Narrow" w:hAnsi="Arial Narrow" w:cs="Arial"/>
          <w:b/>
          <w:bCs/>
          <w:color w:val="000000"/>
          <w:sz w:val="24"/>
          <w:szCs w:val="24"/>
        </w:rPr>
        <w:t>9.3. Dar ciência</w:t>
      </w:r>
      <w:r w:rsidR="00280149" w:rsidRPr="00FC44F1">
        <w:rPr>
          <w:rFonts w:ascii="Arial Narrow" w:hAnsi="Arial Narrow" w:cs="Arial"/>
          <w:color w:val="000000"/>
          <w:sz w:val="24"/>
          <w:szCs w:val="24"/>
        </w:rPr>
        <w:t xml:space="preserve"> o Procurador do Fundo de Previdência Social do Município de Manacapuru - FUNPREVIM e a Sra. Maria da Conceição Carvalho Maciel a respeito da decisão do Recurso Ordinário; </w:t>
      </w:r>
      <w:r w:rsidR="00AD0857">
        <w:rPr>
          <w:rFonts w:ascii="Arial Narrow" w:hAnsi="Arial Narrow" w:cs="Arial"/>
          <w:b/>
          <w:bCs/>
          <w:color w:val="000000"/>
          <w:sz w:val="24"/>
          <w:szCs w:val="24"/>
        </w:rPr>
        <w:t xml:space="preserve">9.4. </w:t>
      </w:r>
      <w:r w:rsidR="00280149" w:rsidRPr="00FC44F1">
        <w:rPr>
          <w:rFonts w:ascii="Arial Narrow" w:hAnsi="Arial Narrow" w:cs="Arial"/>
          <w:b/>
          <w:bCs/>
          <w:color w:val="000000"/>
          <w:sz w:val="24"/>
          <w:szCs w:val="24"/>
        </w:rPr>
        <w:t>Arquivar</w:t>
      </w:r>
      <w:r w:rsidR="00280149" w:rsidRPr="00FC44F1">
        <w:rPr>
          <w:rFonts w:ascii="Arial Narrow" w:hAnsi="Arial Narrow" w:cs="Arial"/>
          <w:color w:val="000000"/>
          <w:sz w:val="24"/>
          <w:szCs w:val="24"/>
        </w:rPr>
        <w:t xml:space="preserve"> os autos, </w:t>
      </w:r>
      <w:proofErr w:type="gramStart"/>
      <w:r w:rsidR="00280149" w:rsidRPr="00FC44F1">
        <w:rPr>
          <w:rFonts w:ascii="Arial Narrow" w:hAnsi="Arial Narrow" w:cs="Arial"/>
          <w:color w:val="000000"/>
          <w:sz w:val="24"/>
          <w:szCs w:val="24"/>
        </w:rPr>
        <w:t>após</w:t>
      </w:r>
      <w:proofErr w:type="gramEnd"/>
      <w:r w:rsidR="00280149" w:rsidRPr="00FC44F1">
        <w:rPr>
          <w:rFonts w:ascii="Arial Narrow" w:hAnsi="Arial Narrow" w:cs="Arial"/>
          <w:color w:val="000000"/>
          <w:sz w:val="24"/>
          <w:szCs w:val="24"/>
        </w:rPr>
        <w:t xml:space="preserve"> expirados os prazos regimentais. </w:t>
      </w:r>
      <w:r w:rsidR="00280149" w:rsidRPr="00FC44F1">
        <w:rPr>
          <w:rFonts w:ascii="Arial Narrow" w:hAnsi="Arial Narrow" w:cs="Arial"/>
          <w:b/>
          <w:sz w:val="24"/>
          <w:szCs w:val="24"/>
        </w:rPr>
        <w:t>Declaração de Impedimento:</w:t>
      </w:r>
      <w:r w:rsidR="00280149" w:rsidRPr="00FC44F1">
        <w:rPr>
          <w:rFonts w:ascii="Arial Narrow" w:hAnsi="Arial Narrow" w:cs="Arial"/>
          <w:sz w:val="24"/>
          <w:szCs w:val="24"/>
        </w:rPr>
        <w:t xml:space="preserve"> </w:t>
      </w:r>
      <w:r w:rsidR="00280149" w:rsidRPr="00FC44F1">
        <w:rPr>
          <w:rFonts w:ascii="Arial Narrow" w:hAnsi="Arial Narrow" w:cs="Arial"/>
          <w:noProof/>
          <w:sz w:val="24"/>
          <w:szCs w:val="24"/>
        </w:rPr>
        <w:t>Conselheiro Ari Jorge Moutinho da Costa Júnior (art. 65 do Regimento Interno).</w:t>
      </w:r>
      <w:r w:rsidR="006415DD" w:rsidRPr="00FC44F1">
        <w:rPr>
          <w:rFonts w:ascii="Arial Narrow" w:hAnsi="Arial Narrow" w:cs="Arial"/>
          <w:i/>
          <w:color w:val="000000"/>
          <w:sz w:val="24"/>
          <w:szCs w:val="24"/>
        </w:rPr>
        <w:t xml:space="preserve"> </w:t>
      </w:r>
      <w:r w:rsidR="00A20978" w:rsidRPr="00FC44F1">
        <w:rPr>
          <w:rFonts w:ascii="Arial Narrow" w:hAnsi="Arial Narrow" w:cs="Arial"/>
          <w:color w:val="000000"/>
          <w:sz w:val="24"/>
          <w:szCs w:val="24"/>
        </w:rPr>
        <w:t xml:space="preserve">/===/ Nada mais havendo a tratar, a Presidência deu por encerrada a presente Sessão Ordinária, às </w:t>
      </w:r>
      <w:r w:rsidR="008D3BCA" w:rsidRPr="00FC44F1">
        <w:rPr>
          <w:rFonts w:ascii="Arial Narrow" w:hAnsi="Arial Narrow" w:cs="Arial"/>
          <w:sz w:val="24"/>
          <w:szCs w:val="24"/>
        </w:rPr>
        <w:t>1</w:t>
      </w:r>
      <w:r w:rsidR="00E1240D" w:rsidRPr="00FC44F1">
        <w:rPr>
          <w:rFonts w:ascii="Arial Narrow" w:hAnsi="Arial Narrow" w:cs="Arial"/>
          <w:sz w:val="24"/>
          <w:szCs w:val="24"/>
        </w:rPr>
        <w:t>1</w:t>
      </w:r>
      <w:r w:rsidR="00A20978" w:rsidRPr="00FC44F1">
        <w:rPr>
          <w:rFonts w:ascii="Arial Narrow" w:hAnsi="Arial Narrow" w:cs="Arial"/>
          <w:sz w:val="24"/>
          <w:szCs w:val="24"/>
        </w:rPr>
        <w:t>h</w:t>
      </w:r>
      <w:r w:rsidR="00F609BD" w:rsidRPr="00FC44F1">
        <w:rPr>
          <w:rFonts w:ascii="Arial Narrow" w:hAnsi="Arial Narrow" w:cs="Arial"/>
          <w:sz w:val="24"/>
          <w:szCs w:val="24"/>
        </w:rPr>
        <w:t>0</w:t>
      </w:r>
      <w:r w:rsidR="00056D78" w:rsidRPr="00FC44F1">
        <w:rPr>
          <w:rFonts w:ascii="Arial Narrow" w:hAnsi="Arial Narrow" w:cs="Arial"/>
          <w:sz w:val="24"/>
          <w:szCs w:val="24"/>
        </w:rPr>
        <w:t>5</w:t>
      </w:r>
      <w:r w:rsidR="00A20978" w:rsidRPr="00FC44F1">
        <w:rPr>
          <w:rFonts w:ascii="Arial Narrow" w:hAnsi="Arial Narrow" w:cs="Arial"/>
          <w:color w:val="000000"/>
          <w:sz w:val="24"/>
          <w:szCs w:val="24"/>
        </w:rPr>
        <w:t>, convocando outra para o</w:t>
      </w:r>
      <w:r w:rsidR="009B6860" w:rsidRPr="00FC44F1">
        <w:rPr>
          <w:rFonts w:ascii="Arial Narrow" w:hAnsi="Arial Narrow" w:cs="Arial"/>
          <w:color w:val="000000"/>
          <w:sz w:val="24"/>
          <w:szCs w:val="24"/>
        </w:rPr>
        <w:t xml:space="preserve"> </w:t>
      </w:r>
      <w:r w:rsidR="00F609BD" w:rsidRPr="00FC44F1">
        <w:rPr>
          <w:rFonts w:ascii="Arial Narrow" w:hAnsi="Arial Narrow" w:cs="Arial"/>
          <w:color w:val="000000"/>
          <w:sz w:val="24"/>
          <w:szCs w:val="24"/>
        </w:rPr>
        <w:t>vigésimo sétimo</w:t>
      </w:r>
      <w:r w:rsidR="006D4B45" w:rsidRPr="00FC44F1">
        <w:rPr>
          <w:rFonts w:ascii="Arial Narrow" w:hAnsi="Arial Narrow" w:cs="Arial"/>
          <w:color w:val="000000"/>
          <w:sz w:val="24"/>
          <w:szCs w:val="24"/>
        </w:rPr>
        <w:t xml:space="preserve"> </w:t>
      </w:r>
      <w:r w:rsidR="00A20978" w:rsidRPr="00FC44F1">
        <w:rPr>
          <w:rFonts w:ascii="Arial Narrow" w:hAnsi="Arial Narrow" w:cs="Arial"/>
          <w:color w:val="000000"/>
          <w:sz w:val="24"/>
          <w:szCs w:val="24"/>
        </w:rPr>
        <w:t>dia</w:t>
      </w:r>
      <w:r w:rsidR="00A20978" w:rsidRPr="00FC44F1">
        <w:rPr>
          <w:rFonts w:ascii="Arial Narrow" w:hAnsi="Arial Narrow" w:cs="Arial"/>
          <w:sz w:val="24"/>
          <w:szCs w:val="24"/>
        </w:rPr>
        <w:t xml:space="preserve"> do mês de</w:t>
      </w:r>
      <w:r w:rsidR="0049467C" w:rsidRPr="00FC44F1">
        <w:rPr>
          <w:rFonts w:ascii="Arial Narrow" w:hAnsi="Arial Narrow" w:cs="Arial"/>
          <w:sz w:val="24"/>
          <w:szCs w:val="24"/>
        </w:rPr>
        <w:t xml:space="preserve"> </w:t>
      </w:r>
      <w:r w:rsidR="00056D78" w:rsidRPr="00FC44F1">
        <w:rPr>
          <w:rFonts w:ascii="Arial Narrow" w:hAnsi="Arial Narrow" w:cs="Arial"/>
          <w:sz w:val="24"/>
          <w:szCs w:val="24"/>
        </w:rPr>
        <w:t>junho</w:t>
      </w:r>
      <w:r w:rsidR="00B81160" w:rsidRPr="00FC44F1">
        <w:rPr>
          <w:rFonts w:ascii="Arial Narrow" w:hAnsi="Arial Narrow" w:cs="Arial"/>
          <w:sz w:val="24"/>
          <w:szCs w:val="24"/>
        </w:rPr>
        <w:t xml:space="preserve"> </w:t>
      </w:r>
      <w:r w:rsidR="00A20978" w:rsidRPr="00FC44F1">
        <w:rPr>
          <w:rFonts w:ascii="Arial Narrow" w:hAnsi="Arial Narrow" w:cs="Arial"/>
          <w:sz w:val="24"/>
          <w:szCs w:val="24"/>
        </w:rPr>
        <w:t>do ano de</w:t>
      </w:r>
      <w:r w:rsidR="00F40273" w:rsidRPr="00FC44F1">
        <w:rPr>
          <w:rFonts w:ascii="Arial Narrow" w:hAnsi="Arial Narrow" w:cs="Arial"/>
          <w:sz w:val="24"/>
          <w:szCs w:val="24"/>
        </w:rPr>
        <w:t xml:space="preserve"> </w:t>
      </w:r>
      <w:r w:rsidR="00A20978" w:rsidRPr="00FC44F1">
        <w:rPr>
          <w:rFonts w:ascii="Arial Narrow" w:hAnsi="Arial Narrow" w:cs="Arial"/>
          <w:sz w:val="24"/>
          <w:szCs w:val="24"/>
        </w:rPr>
        <w:t xml:space="preserve">dois mil e vinte e </w:t>
      </w:r>
      <w:r w:rsidR="00A7436D" w:rsidRPr="00FC44F1">
        <w:rPr>
          <w:rFonts w:ascii="Arial Narrow" w:hAnsi="Arial Narrow" w:cs="Arial"/>
          <w:sz w:val="24"/>
          <w:szCs w:val="24"/>
        </w:rPr>
        <w:t>três</w:t>
      </w:r>
      <w:r w:rsidR="00A20978" w:rsidRPr="00FC44F1">
        <w:rPr>
          <w:rFonts w:ascii="Arial Narrow" w:hAnsi="Arial Narrow" w:cs="Arial"/>
          <w:color w:val="000000"/>
          <w:sz w:val="24"/>
          <w:szCs w:val="24"/>
        </w:rPr>
        <w:t>,</w:t>
      </w:r>
      <w:r w:rsidR="00097E59" w:rsidRPr="00FC44F1">
        <w:rPr>
          <w:rFonts w:ascii="Arial Narrow" w:hAnsi="Arial Narrow" w:cs="Arial"/>
          <w:color w:val="000000"/>
          <w:sz w:val="24"/>
          <w:szCs w:val="24"/>
        </w:rPr>
        <w:t xml:space="preserve"> </w:t>
      </w:r>
      <w:r w:rsidR="00A20978" w:rsidRPr="00FC44F1">
        <w:rPr>
          <w:rFonts w:ascii="Arial Narrow" w:hAnsi="Arial Narrow" w:cs="Arial"/>
          <w:color w:val="000000"/>
          <w:sz w:val="24"/>
          <w:szCs w:val="24"/>
        </w:rPr>
        <w:t>à hora regimental</w:t>
      </w:r>
      <w:r w:rsidR="00756F8E" w:rsidRPr="00FC44F1">
        <w:rPr>
          <w:rFonts w:ascii="Arial Narrow" w:hAnsi="Arial Narrow" w:cs="Arial"/>
          <w:color w:val="000000"/>
          <w:sz w:val="24"/>
          <w:szCs w:val="24"/>
        </w:rPr>
        <w:t>.</w:t>
      </w:r>
    </w:p>
    <w:p w14:paraId="07E707A0" w14:textId="77777777" w:rsidR="00AD0857" w:rsidRDefault="00AD0857" w:rsidP="000469CF">
      <w:pPr>
        <w:spacing w:after="120" w:line="240" w:lineRule="auto"/>
        <w:ind w:left="-851" w:right="-142"/>
        <w:jc w:val="both"/>
        <w:rPr>
          <w:rFonts w:ascii="Arial Narrow" w:hAnsi="Arial Narrow" w:cs="Arial"/>
          <w:sz w:val="24"/>
          <w:szCs w:val="24"/>
        </w:rPr>
      </w:pPr>
    </w:p>
    <w:p w14:paraId="00860848" w14:textId="7B8A1F8D" w:rsidR="00AD0857" w:rsidRDefault="00AD0857" w:rsidP="00AD0857">
      <w:pPr>
        <w:spacing w:after="0" w:line="240" w:lineRule="auto"/>
        <w:ind w:left="-851" w:right="-142"/>
        <w:jc w:val="both"/>
        <w:rPr>
          <w:rFonts w:ascii="Arial Narrow" w:hAnsi="Arial Narrow" w:cs="Arial"/>
          <w:sz w:val="24"/>
          <w:szCs w:val="24"/>
        </w:rPr>
      </w:pPr>
      <w:r w:rsidRPr="00B30FC3">
        <w:rPr>
          <w:rFonts w:ascii="Arial Narrow" w:hAnsi="Arial Narrow" w:cs="Arial"/>
          <w:b/>
          <w:sz w:val="24"/>
          <w:szCs w:val="24"/>
        </w:rPr>
        <w:t>SECRETARIA DO TRIBUNAL PLENO DO TRIBUNAL DE CONTAS DO ESTADO DO AMAZONAS</w:t>
      </w:r>
      <w:r>
        <w:rPr>
          <w:rFonts w:ascii="Arial Narrow" w:hAnsi="Arial Narrow" w:cs="Arial"/>
          <w:sz w:val="24"/>
          <w:szCs w:val="24"/>
        </w:rPr>
        <w:t>, em Manaus, 19 de julh</w:t>
      </w:r>
      <w:r w:rsidRPr="00B30FC3">
        <w:rPr>
          <w:rFonts w:ascii="Arial Narrow" w:hAnsi="Arial Narrow" w:cs="Arial"/>
          <w:sz w:val="24"/>
          <w:szCs w:val="24"/>
        </w:rPr>
        <w:t>o de 2023.</w:t>
      </w:r>
    </w:p>
    <w:p w14:paraId="1B4CEF78" w14:textId="77777777" w:rsidR="00AD0857" w:rsidRPr="00B30FC3" w:rsidRDefault="00AD0857" w:rsidP="00AD0857">
      <w:pPr>
        <w:spacing w:after="0" w:line="240" w:lineRule="auto"/>
        <w:ind w:left="-851" w:right="-142"/>
        <w:jc w:val="both"/>
        <w:rPr>
          <w:rFonts w:ascii="Arial Narrow" w:hAnsi="Arial Narrow" w:cs="Arial"/>
          <w:sz w:val="24"/>
          <w:szCs w:val="24"/>
        </w:rPr>
      </w:pPr>
    </w:p>
    <w:p w14:paraId="30F87478" w14:textId="77777777" w:rsidR="00AD0857" w:rsidRDefault="00AD0857" w:rsidP="00AD0857">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4493CF45" wp14:editId="758352AC">
            <wp:simplePos x="0" y="0"/>
            <wp:positionH relativeFrom="column">
              <wp:posOffset>1263015</wp:posOffset>
            </wp:positionH>
            <wp:positionV relativeFrom="paragraph">
              <wp:posOffset>65405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4698EFEB" w14:textId="77777777" w:rsidR="00AD0857" w:rsidRDefault="00AD0857" w:rsidP="00AD0857">
      <w:pPr>
        <w:spacing w:after="0"/>
        <w:ind w:right="-568"/>
        <w:rPr>
          <w:rFonts w:ascii="Arial" w:hAnsi="Arial" w:cs="Arial"/>
          <w:b/>
          <w:bCs/>
          <w:noProof/>
          <w:sz w:val="24"/>
          <w:szCs w:val="24"/>
          <w:lang w:eastAsia="pt-BR"/>
        </w:rPr>
      </w:pPr>
    </w:p>
    <w:p w14:paraId="7438E4EB" w14:textId="77777777" w:rsidR="00AD0857" w:rsidRDefault="00AD0857" w:rsidP="00AD0857">
      <w:pPr>
        <w:spacing w:after="0"/>
        <w:ind w:right="-568"/>
        <w:rPr>
          <w:rFonts w:ascii="Arial Narrow" w:hAnsi="Arial Narrow"/>
          <w:b/>
        </w:rPr>
      </w:pPr>
      <w:r>
        <w:rPr>
          <w:rFonts w:ascii="Arial Narrow" w:hAnsi="Arial Narrow"/>
          <w:b/>
        </w:rPr>
        <w:t xml:space="preserve">                                                                              </w:t>
      </w:r>
    </w:p>
    <w:p w14:paraId="45B30C19" w14:textId="77777777" w:rsidR="00AD0857" w:rsidRDefault="00AD0857" w:rsidP="00AD0857">
      <w:pPr>
        <w:spacing w:after="0"/>
        <w:ind w:left="-851" w:right="-143"/>
        <w:jc w:val="center"/>
        <w:rPr>
          <w:rFonts w:ascii="Arial Narrow" w:hAnsi="Arial Narrow"/>
          <w:b/>
        </w:rPr>
      </w:pPr>
      <w:r>
        <w:rPr>
          <w:rFonts w:ascii="Arial Narrow" w:hAnsi="Arial Narrow"/>
          <w:b/>
        </w:rPr>
        <w:t>Mirtyl Levy Júnior</w:t>
      </w:r>
    </w:p>
    <w:p w14:paraId="00E3F753" w14:textId="77777777" w:rsidR="00AD0857" w:rsidRDefault="00AD0857" w:rsidP="00AD0857">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451C44E4" w14:textId="77777777" w:rsidR="00AD0857" w:rsidRPr="00FC44F1" w:rsidRDefault="00AD0857" w:rsidP="000469CF">
      <w:pPr>
        <w:spacing w:after="120" w:line="240" w:lineRule="auto"/>
        <w:ind w:left="-851" w:right="-142"/>
        <w:jc w:val="both"/>
        <w:rPr>
          <w:rFonts w:ascii="Arial Narrow" w:hAnsi="Arial Narrow" w:cs="Arial"/>
          <w:bCs/>
          <w:sz w:val="24"/>
          <w:szCs w:val="24"/>
        </w:rPr>
      </w:pPr>
    </w:p>
    <w:sectPr w:rsidR="00AD0857" w:rsidRPr="00FC44F1" w:rsidSect="00E907B7">
      <w:headerReference w:type="default" r:id="rId10"/>
      <w:footerReference w:type="default" r:id="rId11"/>
      <w:pgSz w:w="11906" w:h="16838"/>
      <w:pgMar w:top="1418" w:right="992" w:bottom="709"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B2E90" w14:textId="77777777" w:rsidR="00C93990" w:rsidRDefault="00C93990" w:rsidP="00320EE1">
      <w:pPr>
        <w:spacing w:after="0" w:line="240" w:lineRule="auto"/>
      </w:pPr>
      <w:r>
        <w:separator/>
      </w:r>
    </w:p>
  </w:endnote>
  <w:endnote w:type="continuationSeparator" w:id="0">
    <w:p w14:paraId="4E454176" w14:textId="77777777" w:rsidR="00C93990" w:rsidRDefault="00C93990"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082D82" w:rsidRDefault="00082D82" w:rsidP="009A7439">
    <w:pPr>
      <w:pStyle w:val="Rodap"/>
    </w:pPr>
    <w:r>
      <w:t xml:space="preserve">  </w:t>
    </w:r>
  </w:p>
  <w:p w14:paraId="1E2964A9" w14:textId="65C3AEF0" w:rsidR="00082D82" w:rsidRPr="00FC44F1" w:rsidRDefault="00280149" w:rsidP="007D6868">
    <w:pPr>
      <w:pStyle w:val="Rodap"/>
      <w:ind w:left="-851" w:right="-143"/>
      <w:rPr>
        <w:rFonts w:ascii="Arial Narrow" w:hAnsi="Arial Narrow"/>
        <w:b/>
        <w:sz w:val="18"/>
        <w:szCs w:val="18"/>
      </w:rPr>
    </w:pPr>
    <w:r w:rsidRPr="00FC44F1">
      <w:rPr>
        <w:rFonts w:ascii="Arial Narrow" w:hAnsi="Arial Narrow" w:cs="Arial"/>
        <w:b/>
        <w:sz w:val="18"/>
        <w:szCs w:val="18"/>
      </w:rPr>
      <w:t>20</w:t>
    </w:r>
    <w:r w:rsidR="00082D82" w:rsidRPr="00FC44F1">
      <w:rPr>
        <w:rFonts w:ascii="Arial Narrow" w:hAnsi="Arial Narrow" w:cs="Arial"/>
        <w:b/>
        <w:sz w:val="18"/>
        <w:szCs w:val="18"/>
      </w:rPr>
      <w:t>ª ATAORD DE 2</w:t>
    </w:r>
    <w:r w:rsidRPr="00FC44F1">
      <w:rPr>
        <w:rFonts w:ascii="Arial Narrow" w:hAnsi="Arial Narrow" w:cs="Arial"/>
        <w:b/>
        <w:sz w:val="18"/>
        <w:szCs w:val="18"/>
      </w:rPr>
      <w:t>0</w:t>
    </w:r>
    <w:r w:rsidR="00082D82" w:rsidRPr="00FC44F1">
      <w:rPr>
        <w:rFonts w:ascii="Arial Narrow" w:hAnsi="Arial Narrow" w:cs="Arial"/>
        <w:b/>
        <w:sz w:val="18"/>
        <w:szCs w:val="18"/>
      </w:rPr>
      <w:t>.0</w:t>
    </w:r>
    <w:r w:rsidRPr="00FC44F1">
      <w:rPr>
        <w:rFonts w:ascii="Arial Narrow" w:hAnsi="Arial Narrow" w:cs="Arial"/>
        <w:b/>
        <w:sz w:val="18"/>
        <w:szCs w:val="18"/>
      </w:rPr>
      <w:t>6</w:t>
    </w:r>
    <w:r w:rsidR="00082D82" w:rsidRPr="00FC44F1">
      <w:rPr>
        <w:rFonts w:ascii="Arial Narrow" w:hAnsi="Arial Narrow" w:cs="Arial"/>
        <w:b/>
        <w:sz w:val="18"/>
        <w:szCs w:val="18"/>
      </w:rPr>
      <w:t xml:space="preserve">.2023                                                                                              </w:t>
    </w:r>
    <w:r w:rsidR="00FC44F1">
      <w:rPr>
        <w:rFonts w:ascii="Arial Narrow" w:hAnsi="Arial Narrow" w:cs="Arial"/>
        <w:b/>
        <w:sz w:val="18"/>
        <w:szCs w:val="18"/>
      </w:rPr>
      <w:t xml:space="preserve">                                            </w:t>
    </w:r>
    <w:r w:rsidR="00082D82" w:rsidRPr="00FC44F1">
      <w:rPr>
        <w:rFonts w:ascii="Arial Narrow" w:hAnsi="Arial Narrow"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082D82" w:rsidRPr="00FC44F1">
          <w:rPr>
            <w:rFonts w:ascii="Arial Narrow" w:hAnsi="Arial Narrow"/>
            <w:sz w:val="18"/>
            <w:szCs w:val="18"/>
          </w:rPr>
          <w:fldChar w:fldCharType="begin"/>
        </w:r>
        <w:r w:rsidR="00082D82" w:rsidRPr="00FC44F1">
          <w:rPr>
            <w:rFonts w:ascii="Arial Narrow" w:hAnsi="Arial Narrow"/>
            <w:sz w:val="18"/>
            <w:szCs w:val="18"/>
          </w:rPr>
          <w:instrText>PAGE   \* MERGEFORMAT</w:instrText>
        </w:r>
        <w:r w:rsidR="00082D82" w:rsidRPr="00FC44F1">
          <w:rPr>
            <w:rFonts w:ascii="Arial Narrow" w:hAnsi="Arial Narrow"/>
            <w:sz w:val="18"/>
            <w:szCs w:val="18"/>
          </w:rPr>
          <w:fldChar w:fldCharType="separate"/>
        </w:r>
        <w:r w:rsidR="008E156B">
          <w:rPr>
            <w:rFonts w:ascii="Arial Narrow" w:hAnsi="Arial Narrow"/>
            <w:noProof/>
            <w:sz w:val="18"/>
            <w:szCs w:val="18"/>
          </w:rPr>
          <w:t>21</w:t>
        </w:r>
        <w:r w:rsidR="00082D82" w:rsidRPr="00FC44F1">
          <w:rPr>
            <w:rFonts w:ascii="Arial Narrow" w:hAnsi="Arial Narrow"/>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C4AB3" w14:textId="77777777" w:rsidR="00C93990" w:rsidRDefault="00C93990" w:rsidP="00320EE1">
      <w:pPr>
        <w:spacing w:after="0" w:line="240" w:lineRule="auto"/>
      </w:pPr>
      <w:r>
        <w:separator/>
      </w:r>
    </w:p>
  </w:footnote>
  <w:footnote w:type="continuationSeparator" w:id="0">
    <w:p w14:paraId="3313D9D8" w14:textId="77777777" w:rsidR="00C93990" w:rsidRDefault="00C93990"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69307C"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69307C">
      <w:rPr>
        <w:rFonts w:ascii="Arial Narrow" w:eastAsia="Arial" w:hAnsi="Arial Narrow" w:cs="Arial"/>
        <w:b/>
        <w:smallCaps/>
        <w:color w:val="000000"/>
        <w:sz w:val="16"/>
        <w:szCs w:val="16"/>
      </w:rPr>
      <w:t>ESTADO DO AMAZONAS</w:t>
    </w:r>
  </w:p>
  <w:p w14:paraId="738A9254" w14:textId="77777777" w:rsidR="00082D82" w:rsidRPr="0069307C"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69307C">
      <w:rPr>
        <w:rFonts w:ascii="Arial Narrow" w:eastAsia="Arial" w:hAnsi="Arial Narrow" w:cs="Arial"/>
        <w:b/>
        <w:smallCaps/>
        <w:color w:val="000000"/>
        <w:sz w:val="16"/>
        <w:szCs w:val="16"/>
      </w:rPr>
      <w:t>TRIBUNAL DE CONTAS</w:t>
    </w:r>
  </w:p>
  <w:p w14:paraId="38D30E45" w14:textId="6F737383" w:rsidR="00082D82" w:rsidRPr="0069307C" w:rsidRDefault="00082D82" w:rsidP="0037546F">
    <w:pPr>
      <w:pStyle w:val="Cabealho"/>
      <w:jc w:val="center"/>
      <w:rPr>
        <w:rFonts w:ascii="Arial Narrow" w:eastAsia="Arial" w:hAnsi="Arial Narrow" w:cs="Arial"/>
        <w:b/>
        <w:smallCaps/>
        <w:color w:val="000000"/>
        <w:sz w:val="16"/>
        <w:szCs w:val="16"/>
      </w:rPr>
    </w:pPr>
    <w:r w:rsidRPr="0069307C">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4216AC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19D389D"/>
    <w:multiLevelType w:val="multilevel"/>
    <w:tmpl w:val="6D4C6888"/>
    <w:lvl w:ilvl="0">
      <w:start w:val="1"/>
      <w:numFmt w:val="decimal"/>
      <w:lvlText w:val="%1-"/>
      <w:lvlJc w:val="left"/>
      <w:pPr>
        <w:ind w:left="644" w:hanging="360"/>
      </w:pPr>
      <w:rPr>
        <w:rFonts w:hint="default"/>
        <w:b/>
        <w:sz w:val="22"/>
        <w:szCs w:val="22"/>
      </w:rPr>
    </w:lvl>
    <w:lvl w:ilvl="1">
      <w:start w:val="1"/>
      <w:numFmt w:val="decimal"/>
      <w:lvlText w:val="%1.%2."/>
      <w:lvlJc w:val="left"/>
      <w:pPr>
        <w:ind w:left="1076" w:hanging="432"/>
      </w:pPr>
      <w:rPr>
        <w:rFonts w:hint="default"/>
        <w:b/>
        <w:sz w:val="22"/>
        <w:szCs w:val="22"/>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3E96"/>
    <w:rsid w:val="00004DF5"/>
    <w:rsid w:val="00004FEB"/>
    <w:rsid w:val="000050A9"/>
    <w:rsid w:val="00005A40"/>
    <w:rsid w:val="00005E98"/>
    <w:rsid w:val="00005F84"/>
    <w:rsid w:val="0000615D"/>
    <w:rsid w:val="00006348"/>
    <w:rsid w:val="000064BC"/>
    <w:rsid w:val="00006BEB"/>
    <w:rsid w:val="00006F90"/>
    <w:rsid w:val="00007155"/>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A2A"/>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7CA"/>
    <w:rsid w:val="00030D97"/>
    <w:rsid w:val="000310BB"/>
    <w:rsid w:val="0003118A"/>
    <w:rsid w:val="000311C8"/>
    <w:rsid w:val="00031686"/>
    <w:rsid w:val="0003175B"/>
    <w:rsid w:val="0003177A"/>
    <w:rsid w:val="00031ABD"/>
    <w:rsid w:val="00031BF3"/>
    <w:rsid w:val="00031DBA"/>
    <w:rsid w:val="0003231F"/>
    <w:rsid w:val="00032A22"/>
    <w:rsid w:val="00032B97"/>
    <w:rsid w:val="00032FD9"/>
    <w:rsid w:val="0003347D"/>
    <w:rsid w:val="000334E6"/>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42"/>
    <w:rsid w:val="00041455"/>
    <w:rsid w:val="000414D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9CF"/>
    <w:rsid w:val="00046BB9"/>
    <w:rsid w:val="00046C57"/>
    <w:rsid w:val="00047218"/>
    <w:rsid w:val="00047387"/>
    <w:rsid w:val="0004757B"/>
    <w:rsid w:val="0004765B"/>
    <w:rsid w:val="00047910"/>
    <w:rsid w:val="00047BCE"/>
    <w:rsid w:val="00047F01"/>
    <w:rsid w:val="00050093"/>
    <w:rsid w:val="000501EB"/>
    <w:rsid w:val="00050300"/>
    <w:rsid w:val="0005032A"/>
    <w:rsid w:val="0005056B"/>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36"/>
    <w:rsid w:val="000749F1"/>
    <w:rsid w:val="00074ABB"/>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2DBE"/>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A46"/>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623"/>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9BB"/>
    <w:rsid w:val="000E2A5B"/>
    <w:rsid w:val="000E2F0F"/>
    <w:rsid w:val="000E2FD7"/>
    <w:rsid w:val="000E303C"/>
    <w:rsid w:val="000E3140"/>
    <w:rsid w:val="000E3149"/>
    <w:rsid w:val="000E3157"/>
    <w:rsid w:val="000E3270"/>
    <w:rsid w:val="000E358E"/>
    <w:rsid w:val="000E3A87"/>
    <w:rsid w:val="000E3D6C"/>
    <w:rsid w:val="000E47DD"/>
    <w:rsid w:val="000E48A2"/>
    <w:rsid w:val="000E4CAF"/>
    <w:rsid w:val="000E4D93"/>
    <w:rsid w:val="000E4FCC"/>
    <w:rsid w:val="000E5243"/>
    <w:rsid w:val="000E52CB"/>
    <w:rsid w:val="000E53AF"/>
    <w:rsid w:val="000E541D"/>
    <w:rsid w:val="000E5791"/>
    <w:rsid w:val="000E57A2"/>
    <w:rsid w:val="000E5C19"/>
    <w:rsid w:val="000E5FB1"/>
    <w:rsid w:val="000E65A8"/>
    <w:rsid w:val="000E6B4D"/>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A3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28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691"/>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1FAC"/>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8D3"/>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5C1"/>
    <w:rsid w:val="001366A0"/>
    <w:rsid w:val="001366EC"/>
    <w:rsid w:val="001367E4"/>
    <w:rsid w:val="00136878"/>
    <w:rsid w:val="0013701D"/>
    <w:rsid w:val="00137195"/>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C0B"/>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4C2F"/>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7277"/>
    <w:rsid w:val="001572EF"/>
    <w:rsid w:val="001575D9"/>
    <w:rsid w:val="00157780"/>
    <w:rsid w:val="00157A3D"/>
    <w:rsid w:val="00157AE4"/>
    <w:rsid w:val="00157DF1"/>
    <w:rsid w:val="00157E2A"/>
    <w:rsid w:val="0016018C"/>
    <w:rsid w:val="00160430"/>
    <w:rsid w:val="001609FA"/>
    <w:rsid w:val="00160DBA"/>
    <w:rsid w:val="0016128D"/>
    <w:rsid w:val="00161A28"/>
    <w:rsid w:val="00161D35"/>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2DC"/>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F1"/>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B22"/>
    <w:rsid w:val="001C7FCD"/>
    <w:rsid w:val="001D05C7"/>
    <w:rsid w:val="001D09EE"/>
    <w:rsid w:val="001D0B16"/>
    <w:rsid w:val="001D1030"/>
    <w:rsid w:val="001D1133"/>
    <w:rsid w:val="001D15F6"/>
    <w:rsid w:val="001D1822"/>
    <w:rsid w:val="001D1D89"/>
    <w:rsid w:val="001D232E"/>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A86"/>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7C5"/>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DA4"/>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0E8A"/>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14"/>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50C"/>
    <w:rsid w:val="00273B06"/>
    <w:rsid w:val="00273F98"/>
    <w:rsid w:val="00274081"/>
    <w:rsid w:val="00274149"/>
    <w:rsid w:val="00274285"/>
    <w:rsid w:val="0027428B"/>
    <w:rsid w:val="002744A4"/>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3F1A"/>
    <w:rsid w:val="0028407E"/>
    <w:rsid w:val="0028410C"/>
    <w:rsid w:val="0028413D"/>
    <w:rsid w:val="002841F4"/>
    <w:rsid w:val="00284484"/>
    <w:rsid w:val="00284960"/>
    <w:rsid w:val="00284A75"/>
    <w:rsid w:val="002851A6"/>
    <w:rsid w:val="002858BF"/>
    <w:rsid w:val="00285C20"/>
    <w:rsid w:val="00285CDA"/>
    <w:rsid w:val="00285DB7"/>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AE2"/>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52"/>
    <w:rsid w:val="00295A89"/>
    <w:rsid w:val="00296103"/>
    <w:rsid w:val="0029618A"/>
    <w:rsid w:val="00296668"/>
    <w:rsid w:val="0029669D"/>
    <w:rsid w:val="00296810"/>
    <w:rsid w:val="00296871"/>
    <w:rsid w:val="002968D0"/>
    <w:rsid w:val="0029693D"/>
    <w:rsid w:val="00296FAF"/>
    <w:rsid w:val="002972A9"/>
    <w:rsid w:val="00297561"/>
    <w:rsid w:val="0029769A"/>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0F"/>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6AB"/>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1E6"/>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3C4"/>
    <w:rsid w:val="002B5697"/>
    <w:rsid w:val="002B5824"/>
    <w:rsid w:val="002B59CD"/>
    <w:rsid w:val="002B5F3E"/>
    <w:rsid w:val="002B6159"/>
    <w:rsid w:val="002B6420"/>
    <w:rsid w:val="002B6692"/>
    <w:rsid w:val="002B67E3"/>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460C"/>
    <w:rsid w:val="002C4A20"/>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DAF"/>
    <w:rsid w:val="002E4F9E"/>
    <w:rsid w:val="002E519D"/>
    <w:rsid w:val="002E590F"/>
    <w:rsid w:val="002E5A48"/>
    <w:rsid w:val="002E5B97"/>
    <w:rsid w:val="002E5B9F"/>
    <w:rsid w:val="002E5C60"/>
    <w:rsid w:val="002E5F9B"/>
    <w:rsid w:val="002E63F4"/>
    <w:rsid w:val="002E6886"/>
    <w:rsid w:val="002E6D44"/>
    <w:rsid w:val="002E6F20"/>
    <w:rsid w:val="002E7A10"/>
    <w:rsid w:val="002E7BA3"/>
    <w:rsid w:val="002E7E62"/>
    <w:rsid w:val="002E7EEF"/>
    <w:rsid w:val="002F009A"/>
    <w:rsid w:val="002F02C9"/>
    <w:rsid w:val="002F09C4"/>
    <w:rsid w:val="002F0C5A"/>
    <w:rsid w:val="002F1261"/>
    <w:rsid w:val="002F12B4"/>
    <w:rsid w:val="002F1A8B"/>
    <w:rsid w:val="002F1B5D"/>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757"/>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76E"/>
    <w:rsid w:val="003169BA"/>
    <w:rsid w:val="00316C05"/>
    <w:rsid w:val="00316C13"/>
    <w:rsid w:val="00317037"/>
    <w:rsid w:val="003175C4"/>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C61"/>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0E28"/>
    <w:rsid w:val="003412AB"/>
    <w:rsid w:val="003413AC"/>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2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7F0"/>
    <w:rsid w:val="00351C9F"/>
    <w:rsid w:val="00351E47"/>
    <w:rsid w:val="00351F38"/>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9A"/>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A0A"/>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077"/>
    <w:rsid w:val="00387786"/>
    <w:rsid w:val="00387B48"/>
    <w:rsid w:val="00387E55"/>
    <w:rsid w:val="0039004A"/>
    <w:rsid w:val="003901F7"/>
    <w:rsid w:val="00390323"/>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E46"/>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3D"/>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39"/>
    <w:rsid w:val="003C0379"/>
    <w:rsid w:val="003C0A2B"/>
    <w:rsid w:val="003C0A57"/>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26"/>
    <w:rsid w:val="003D6EA4"/>
    <w:rsid w:val="003D794E"/>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E3"/>
    <w:rsid w:val="003E23F5"/>
    <w:rsid w:val="003E26FC"/>
    <w:rsid w:val="003E2C08"/>
    <w:rsid w:val="003E3590"/>
    <w:rsid w:val="003E369E"/>
    <w:rsid w:val="003E381A"/>
    <w:rsid w:val="003E3B14"/>
    <w:rsid w:val="003E3FA5"/>
    <w:rsid w:val="003E4241"/>
    <w:rsid w:val="003E45D2"/>
    <w:rsid w:val="003E467A"/>
    <w:rsid w:val="003E4900"/>
    <w:rsid w:val="003E4AD5"/>
    <w:rsid w:val="003E4C71"/>
    <w:rsid w:val="003E4CB4"/>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5C47"/>
    <w:rsid w:val="00406628"/>
    <w:rsid w:val="004066A7"/>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6D2"/>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0E"/>
    <w:rsid w:val="0045346B"/>
    <w:rsid w:val="00453742"/>
    <w:rsid w:val="00453BF5"/>
    <w:rsid w:val="00453C19"/>
    <w:rsid w:val="00454009"/>
    <w:rsid w:val="004545D3"/>
    <w:rsid w:val="00454830"/>
    <w:rsid w:val="00454B69"/>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86"/>
    <w:rsid w:val="004676E1"/>
    <w:rsid w:val="004677CC"/>
    <w:rsid w:val="00470084"/>
    <w:rsid w:val="00470325"/>
    <w:rsid w:val="0047039E"/>
    <w:rsid w:val="004710A2"/>
    <w:rsid w:val="00471110"/>
    <w:rsid w:val="00471498"/>
    <w:rsid w:val="004714E2"/>
    <w:rsid w:val="00471899"/>
    <w:rsid w:val="00471B43"/>
    <w:rsid w:val="00471E24"/>
    <w:rsid w:val="004721FC"/>
    <w:rsid w:val="004722B6"/>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C1A"/>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994"/>
    <w:rsid w:val="00483A91"/>
    <w:rsid w:val="00483E4D"/>
    <w:rsid w:val="00483EF6"/>
    <w:rsid w:val="00483F5D"/>
    <w:rsid w:val="0048435C"/>
    <w:rsid w:val="00484701"/>
    <w:rsid w:val="0048494D"/>
    <w:rsid w:val="00485995"/>
    <w:rsid w:val="00486115"/>
    <w:rsid w:val="00486388"/>
    <w:rsid w:val="004864C4"/>
    <w:rsid w:val="00487484"/>
    <w:rsid w:val="004875FB"/>
    <w:rsid w:val="00487A4F"/>
    <w:rsid w:val="00487C6E"/>
    <w:rsid w:val="00487DC8"/>
    <w:rsid w:val="00487EC0"/>
    <w:rsid w:val="004901DB"/>
    <w:rsid w:val="00490217"/>
    <w:rsid w:val="00490238"/>
    <w:rsid w:val="004905E9"/>
    <w:rsid w:val="004910F1"/>
    <w:rsid w:val="0049116D"/>
    <w:rsid w:val="004911DF"/>
    <w:rsid w:val="0049149E"/>
    <w:rsid w:val="004914E8"/>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08"/>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635"/>
    <w:rsid w:val="004C57E6"/>
    <w:rsid w:val="004C5C4C"/>
    <w:rsid w:val="004C6236"/>
    <w:rsid w:val="004C629F"/>
    <w:rsid w:val="004C69EF"/>
    <w:rsid w:val="004C6B64"/>
    <w:rsid w:val="004C6C65"/>
    <w:rsid w:val="004C6DB5"/>
    <w:rsid w:val="004C708A"/>
    <w:rsid w:val="004C7139"/>
    <w:rsid w:val="004C757D"/>
    <w:rsid w:val="004C7AC5"/>
    <w:rsid w:val="004C7B29"/>
    <w:rsid w:val="004C7BB7"/>
    <w:rsid w:val="004C7FC9"/>
    <w:rsid w:val="004D0704"/>
    <w:rsid w:val="004D08ED"/>
    <w:rsid w:val="004D0B61"/>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8E4"/>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6F52"/>
    <w:rsid w:val="00517396"/>
    <w:rsid w:val="00517575"/>
    <w:rsid w:val="00517D3D"/>
    <w:rsid w:val="0052011E"/>
    <w:rsid w:val="00520134"/>
    <w:rsid w:val="00520271"/>
    <w:rsid w:val="005209D0"/>
    <w:rsid w:val="00521236"/>
    <w:rsid w:val="00521818"/>
    <w:rsid w:val="005218D2"/>
    <w:rsid w:val="00521B53"/>
    <w:rsid w:val="00521D46"/>
    <w:rsid w:val="00521E21"/>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CC"/>
    <w:rsid w:val="00526020"/>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7D0"/>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AFB"/>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6E"/>
    <w:rsid w:val="005C4387"/>
    <w:rsid w:val="005C489C"/>
    <w:rsid w:val="005C501B"/>
    <w:rsid w:val="005C52B9"/>
    <w:rsid w:val="005C5547"/>
    <w:rsid w:val="005C55EC"/>
    <w:rsid w:val="005C56AD"/>
    <w:rsid w:val="005C5867"/>
    <w:rsid w:val="005C666D"/>
    <w:rsid w:val="005C6734"/>
    <w:rsid w:val="005C6A14"/>
    <w:rsid w:val="005C6FAD"/>
    <w:rsid w:val="005C7690"/>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7EE"/>
    <w:rsid w:val="005E2865"/>
    <w:rsid w:val="005E291F"/>
    <w:rsid w:val="005E29DB"/>
    <w:rsid w:val="005E32ED"/>
    <w:rsid w:val="005E3411"/>
    <w:rsid w:val="005E3590"/>
    <w:rsid w:val="005E35ED"/>
    <w:rsid w:val="005E3E27"/>
    <w:rsid w:val="005E3FAF"/>
    <w:rsid w:val="005E437F"/>
    <w:rsid w:val="005E4514"/>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0BC6"/>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6F6"/>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1864"/>
    <w:rsid w:val="00611DA1"/>
    <w:rsid w:val="00612198"/>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4C8A"/>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29E"/>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6A78"/>
    <w:rsid w:val="0063729A"/>
    <w:rsid w:val="006373D7"/>
    <w:rsid w:val="00637C70"/>
    <w:rsid w:val="0064012A"/>
    <w:rsid w:val="0064037E"/>
    <w:rsid w:val="00640533"/>
    <w:rsid w:val="0064070F"/>
    <w:rsid w:val="00640A70"/>
    <w:rsid w:val="00640A76"/>
    <w:rsid w:val="00640BDC"/>
    <w:rsid w:val="00640D5A"/>
    <w:rsid w:val="006415DD"/>
    <w:rsid w:val="00641B35"/>
    <w:rsid w:val="00641BA9"/>
    <w:rsid w:val="00642ECA"/>
    <w:rsid w:val="006430F9"/>
    <w:rsid w:val="00643321"/>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22D"/>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680"/>
    <w:rsid w:val="006557CE"/>
    <w:rsid w:val="00655AEB"/>
    <w:rsid w:val="00655DFF"/>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08F5"/>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4F85"/>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27"/>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D3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07C"/>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043"/>
    <w:rsid w:val="006A6698"/>
    <w:rsid w:val="006A6B3F"/>
    <w:rsid w:val="006A6E61"/>
    <w:rsid w:val="006A762B"/>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81F"/>
    <w:rsid w:val="006B3AFB"/>
    <w:rsid w:val="006B3B74"/>
    <w:rsid w:val="006B3CE8"/>
    <w:rsid w:val="006B4178"/>
    <w:rsid w:val="006B42D2"/>
    <w:rsid w:val="006B43EC"/>
    <w:rsid w:val="006B4600"/>
    <w:rsid w:val="006B4636"/>
    <w:rsid w:val="006B468D"/>
    <w:rsid w:val="006B4DB9"/>
    <w:rsid w:val="006B5348"/>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927"/>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79"/>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31A"/>
    <w:rsid w:val="00703496"/>
    <w:rsid w:val="00703543"/>
    <w:rsid w:val="00703653"/>
    <w:rsid w:val="00703A81"/>
    <w:rsid w:val="00703AB6"/>
    <w:rsid w:val="00703BF1"/>
    <w:rsid w:val="007040AA"/>
    <w:rsid w:val="00704617"/>
    <w:rsid w:val="00704F9C"/>
    <w:rsid w:val="0070569C"/>
    <w:rsid w:val="00705789"/>
    <w:rsid w:val="00705818"/>
    <w:rsid w:val="007058DC"/>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10D"/>
    <w:rsid w:val="0072037B"/>
    <w:rsid w:val="007204B8"/>
    <w:rsid w:val="00720A5F"/>
    <w:rsid w:val="00721435"/>
    <w:rsid w:val="00721A1B"/>
    <w:rsid w:val="00721A55"/>
    <w:rsid w:val="00721F30"/>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9D4"/>
    <w:rsid w:val="00731BD1"/>
    <w:rsid w:val="00731EF3"/>
    <w:rsid w:val="007322A5"/>
    <w:rsid w:val="0073246C"/>
    <w:rsid w:val="0073260E"/>
    <w:rsid w:val="00732EA4"/>
    <w:rsid w:val="00733018"/>
    <w:rsid w:val="007338D0"/>
    <w:rsid w:val="007339CA"/>
    <w:rsid w:val="00733A77"/>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AEA"/>
    <w:rsid w:val="00747D5E"/>
    <w:rsid w:val="00747E72"/>
    <w:rsid w:val="00750397"/>
    <w:rsid w:val="0075086D"/>
    <w:rsid w:val="0075088C"/>
    <w:rsid w:val="0075092B"/>
    <w:rsid w:val="00750D9F"/>
    <w:rsid w:val="00750E13"/>
    <w:rsid w:val="00750F76"/>
    <w:rsid w:val="007512C4"/>
    <w:rsid w:val="00751504"/>
    <w:rsid w:val="007519F7"/>
    <w:rsid w:val="00751A9D"/>
    <w:rsid w:val="00751BD2"/>
    <w:rsid w:val="0075202D"/>
    <w:rsid w:val="00752153"/>
    <w:rsid w:val="007521A8"/>
    <w:rsid w:val="00752AC1"/>
    <w:rsid w:val="00752C8F"/>
    <w:rsid w:val="00752CA0"/>
    <w:rsid w:val="00753215"/>
    <w:rsid w:val="00753388"/>
    <w:rsid w:val="00753442"/>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69"/>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C0F"/>
    <w:rsid w:val="00773F46"/>
    <w:rsid w:val="00774372"/>
    <w:rsid w:val="00774B19"/>
    <w:rsid w:val="0077503E"/>
    <w:rsid w:val="00775413"/>
    <w:rsid w:val="007755AF"/>
    <w:rsid w:val="007756B7"/>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85"/>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4D"/>
    <w:rsid w:val="007A115F"/>
    <w:rsid w:val="007A14E0"/>
    <w:rsid w:val="007A15C7"/>
    <w:rsid w:val="007A1B4A"/>
    <w:rsid w:val="007A205D"/>
    <w:rsid w:val="007A260F"/>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92B"/>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4E73"/>
    <w:rsid w:val="007C50C8"/>
    <w:rsid w:val="007C5359"/>
    <w:rsid w:val="007C5D01"/>
    <w:rsid w:val="007C6487"/>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3D83"/>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09"/>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5F22"/>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B87"/>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3D"/>
    <w:rsid w:val="00841365"/>
    <w:rsid w:val="00841462"/>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2"/>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271"/>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4FD"/>
    <w:rsid w:val="0088378E"/>
    <w:rsid w:val="00883CF3"/>
    <w:rsid w:val="008841D6"/>
    <w:rsid w:val="0088489E"/>
    <w:rsid w:val="00885068"/>
    <w:rsid w:val="008850B0"/>
    <w:rsid w:val="008854EA"/>
    <w:rsid w:val="008856D5"/>
    <w:rsid w:val="0088578D"/>
    <w:rsid w:val="00886183"/>
    <w:rsid w:val="0088635E"/>
    <w:rsid w:val="00886696"/>
    <w:rsid w:val="0088691A"/>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1"/>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9E0"/>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56B"/>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1C8"/>
    <w:rsid w:val="008E634B"/>
    <w:rsid w:val="008E69E0"/>
    <w:rsid w:val="008E72DE"/>
    <w:rsid w:val="008E751A"/>
    <w:rsid w:val="008E76DD"/>
    <w:rsid w:val="008E7807"/>
    <w:rsid w:val="008E7B9B"/>
    <w:rsid w:val="008E7F75"/>
    <w:rsid w:val="008E7FBE"/>
    <w:rsid w:val="008F0372"/>
    <w:rsid w:val="008F082A"/>
    <w:rsid w:val="008F0920"/>
    <w:rsid w:val="008F0C28"/>
    <w:rsid w:val="008F1456"/>
    <w:rsid w:val="008F14FE"/>
    <w:rsid w:val="008F1784"/>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4D53"/>
    <w:rsid w:val="008F509E"/>
    <w:rsid w:val="008F50F7"/>
    <w:rsid w:val="008F5910"/>
    <w:rsid w:val="008F5C7F"/>
    <w:rsid w:val="008F5ECF"/>
    <w:rsid w:val="008F6647"/>
    <w:rsid w:val="008F6A2B"/>
    <w:rsid w:val="008F767D"/>
    <w:rsid w:val="008F774E"/>
    <w:rsid w:val="008F7F64"/>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047"/>
    <w:rsid w:val="0092629B"/>
    <w:rsid w:val="0092661D"/>
    <w:rsid w:val="0092667F"/>
    <w:rsid w:val="0092670E"/>
    <w:rsid w:val="009272B8"/>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1C0"/>
    <w:rsid w:val="009364EA"/>
    <w:rsid w:val="00936506"/>
    <w:rsid w:val="00936609"/>
    <w:rsid w:val="00936668"/>
    <w:rsid w:val="0093675C"/>
    <w:rsid w:val="00936990"/>
    <w:rsid w:val="00937254"/>
    <w:rsid w:val="009373D4"/>
    <w:rsid w:val="00937528"/>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5E6E"/>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437"/>
    <w:rsid w:val="009A2749"/>
    <w:rsid w:val="009A276F"/>
    <w:rsid w:val="009A2C15"/>
    <w:rsid w:val="009A2C53"/>
    <w:rsid w:val="009A2E18"/>
    <w:rsid w:val="009A2F40"/>
    <w:rsid w:val="009A2FE5"/>
    <w:rsid w:val="009A3092"/>
    <w:rsid w:val="009A3229"/>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C68"/>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6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0E9"/>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1CAA"/>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2D1C"/>
    <w:rsid w:val="00A332F2"/>
    <w:rsid w:val="00A3399D"/>
    <w:rsid w:val="00A33A73"/>
    <w:rsid w:val="00A33FA4"/>
    <w:rsid w:val="00A340CF"/>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1FEB"/>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6D37"/>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988"/>
    <w:rsid w:val="00A60AA6"/>
    <w:rsid w:val="00A60AC7"/>
    <w:rsid w:val="00A60B28"/>
    <w:rsid w:val="00A60DF9"/>
    <w:rsid w:val="00A60E62"/>
    <w:rsid w:val="00A6111E"/>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C59"/>
    <w:rsid w:val="00A73DA6"/>
    <w:rsid w:val="00A7401E"/>
    <w:rsid w:val="00A74086"/>
    <w:rsid w:val="00A7436D"/>
    <w:rsid w:val="00A74757"/>
    <w:rsid w:val="00A74B60"/>
    <w:rsid w:val="00A74B70"/>
    <w:rsid w:val="00A75279"/>
    <w:rsid w:val="00A75335"/>
    <w:rsid w:val="00A7579C"/>
    <w:rsid w:val="00A75B91"/>
    <w:rsid w:val="00A76004"/>
    <w:rsid w:val="00A7636C"/>
    <w:rsid w:val="00A766B8"/>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A37"/>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DF5"/>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4EE"/>
    <w:rsid w:val="00AC4544"/>
    <w:rsid w:val="00AC4950"/>
    <w:rsid w:val="00AC4990"/>
    <w:rsid w:val="00AC4A7F"/>
    <w:rsid w:val="00AC4E75"/>
    <w:rsid w:val="00AC5018"/>
    <w:rsid w:val="00AC50E3"/>
    <w:rsid w:val="00AC51E7"/>
    <w:rsid w:val="00AC54B4"/>
    <w:rsid w:val="00AC5B92"/>
    <w:rsid w:val="00AC5C67"/>
    <w:rsid w:val="00AC5F18"/>
    <w:rsid w:val="00AC6708"/>
    <w:rsid w:val="00AC6DC0"/>
    <w:rsid w:val="00AC7045"/>
    <w:rsid w:val="00AC70CC"/>
    <w:rsid w:val="00AC725A"/>
    <w:rsid w:val="00AC753B"/>
    <w:rsid w:val="00AC7CE3"/>
    <w:rsid w:val="00AC7FAA"/>
    <w:rsid w:val="00AD01AE"/>
    <w:rsid w:val="00AD0857"/>
    <w:rsid w:val="00AD08D5"/>
    <w:rsid w:val="00AD0BDD"/>
    <w:rsid w:val="00AD0DC5"/>
    <w:rsid w:val="00AD0DD7"/>
    <w:rsid w:val="00AD0FDD"/>
    <w:rsid w:val="00AD13D7"/>
    <w:rsid w:val="00AD175F"/>
    <w:rsid w:val="00AD1C2D"/>
    <w:rsid w:val="00AD1CD4"/>
    <w:rsid w:val="00AD238E"/>
    <w:rsid w:val="00AD2736"/>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E41"/>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4C"/>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BA8"/>
    <w:rsid w:val="00AF2C4A"/>
    <w:rsid w:val="00AF3344"/>
    <w:rsid w:val="00AF3633"/>
    <w:rsid w:val="00AF3B56"/>
    <w:rsid w:val="00AF3DDB"/>
    <w:rsid w:val="00AF3F32"/>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6E3"/>
    <w:rsid w:val="00B10752"/>
    <w:rsid w:val="00B10933"/>
    <w:rsid w:val="00B10ACB"/>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61E"/>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4AC"/>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5397"/>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32F"/>
    <w:rsid w:val="00B43465"/>
    <w:rsid w:val="00B43898"/>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22A"/>
    <w:rsid w:val="00B4732F"/>
    <w:rsid w:val="00B47606"/>
    <w:rsid w:val="00B47BBE"/>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541"/>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59F"/>
    <w:rsid w:val="00B95644"/>
    <w:rsid w:val="00B95CA4"/>
    <w:rsid w:val="00B95DD6"/>
    <w:rsid w:val="00B95EA0"/>
    <w:rsid w:val="00B95FC0"/>
    <w:rsid w:val="00B96045"/>
    <w:rsid w:val="00B960AD"/>
    <w:rsid w:val="00B9619F"/>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91C"/>
    <w:rsid w:val="00BA4A84"/>
    <w:rsid w:val="00BA535C"/>
    <w:rsid w:val="00BA550E"/>
    <w:rsid w:val="00BA59CA"/>
    <w:rsid w:val="00BA5D55"/>
    <w:rsid w:val="00BA6234"/>
    <w:rsid w:val="00BA645F"/>
    <w:rsid w:val="00BA65EC"/>
    <w:rsid w:val="00BA6624"/>
    <w:rsid w:val="00BA6BA7"/>
    <w:rsid w:val="00BA6BE0"/>
    <w:rsid w:val="00BA7097"/>
    <w:rsid w:val="00BA76E6"/>
    <w:rsid w:val="00BA78B8"/>
    <w:rsid w:val="00BA7935"/>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04A"/>
    <w:rsid w:val="00C00639"/>
    <w:rsid w:val="00C00713"/>
    <w:rsid w:val="00C00B53"/>
    <w:rsid w:val="00C00E2B"/>
    <w:rsid w:val="00C00FD1"/>
    <w:rsid w:val="00C01129"/>
    <w:rsid w:val="00C011DB"/>
    <w:rsid w:val="00C015FC"/>
    <w:rsid w:val="00C0166A"/>
    <w:rsid w:val="00C01EDA"/>
    <w:rsid w:val="00C02226"/>
    <w:rsid w:val="00C02430"/>
    <w:rsid w:val="00C02708"/>
    <w:rsid w:val="00C02B24"/>
    <w:rsid w:val="00C032F0"/>
    <w:rsid w:val="00C035C4"/>
    <w:rsid w:val="00C03619"/>
    <w:rsid w:val="00C03919"/>
    <w:rsid w:val="00C03CEF"/>
    <w:rsid w:val="00C03D3D"/>
    <w:rsid w:val="00C03D66"/>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6F5"/>
    <w:rsid w:val="00C27B0D"/>
    <w:rsid w:val="00C27F5A"/>
    <w:rsid w:val="00C27FD7"/>
    <w:rsid w:val="00C3032E"/>
    <w:rsid w:val="00C3035B"/>
    <w:rsid w:val="00C3077B"/>
    <w:rsid w:val="00C30838"/>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CAE"/>
    <w:rsid w:val="00C40D4E"/>
    <w:rsid w:val="00C40F65"/>
    <w:rsid w:val="00C410F3"/>
    <w:rsid w:val="00C41389"/>
    <w:rsid w:val="00C4154F"/>
    <w:rsid w:val="00C417ED"/>
    <w:rsid w:val="00C41979"/>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2E4"/>
    <w:rsid w:val="00C543FF"/>
    <w:rsid w:val="00C5452A"/>
    <w:rsid w:val="00C54597"/>
    <w:rsid w:val="00C547A9"/>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1C"/>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FF3"/>
    <w:rsid w:val="00C8019A"/>
    <w:rsid w:val="00C8019F"/>
    <w:rsid w:val="00C80378"/>
    <w:rsid w:val="00C80AA5"/>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4E3"/>
    <w:rsid w:val="00C84948"/>
    <w:rsid w:val="00C850A6"/>
    <w:rsid w:val="00C85305"/>
    <w:rsid w:val="00C8556A"/>
    <w:rsid w:val="00C8569B"/>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990"/>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615"/>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C7E51"/>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0DB0"/>
    <w:rsid w:val="00CE1008"/>
    <w:rsid w:val="00CE1285"/>
    <w:rsid w:val="00CE1CD8"/>
    <w:rsid w:val="00CE1CF0"/>
    <w:rsid w:val="00CE1DE5"/>
    <w:rsid w:val="00CE26F9"/>
    <w:rsid w:val="00CE2732"/>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DEB"/>
    <w:rsid w:val="00CE63F3"/>
    <w:rsid w:val="00CE67FB"/>
    <w:rsid w:val="00CE6C70"/>
    <w:rsid w:val="00CE7065"/>
    <w:rsid w:val="00CE7131"/>
    <w:rsid w:val="00CE74F0"/>
    <w:rsid w:val="00CE79E8"/>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D51"/>
    <w:rsid w:val="00CF1E77"/>
    <w:rsid w:val="00CF1EA4"/>
    <w:rsid w:val="00CF1F41"/>
    <w:rsid w:val="00CF206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803"/>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939"/>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1CFE"/>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84B"/>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105"/>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9C4"/>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F2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570"/>
    <w:rsid w:val="00D73608"/>
    <w:rsid w:val="00D73BD0"/>
    <w:rsid w:val="00D73CA1"/>
    <w:rsid w:val="00D73F1D"/>
    <w:rsid w:val="00D7409F"/>
    <w:rsid w:val="00D740D2"/>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9A9"/>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8B7"/>
    <w:rsid w:val="00D9395B"/>
    <w:rsid w:val="00D93BE6"/>
    <w:rsid w:val="00D93C77"/>
    <w:rsid w:val="00D93D54"/>
    <w:rsid w:val="00D93EE5"/>
    <w:rsid w:val="00D93FFF"/>
    <w:rsid w:val="00D94055"/>
    <w:rsid w:val="00D9463C"/>
    <w:rsid w:val="00D946EF"/>
    <w:rsid w:val="00D9478F"/>
    <w:rsid w:val="00D94826"/>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6D4C"/>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6F9"/>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BE0"/>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756"/>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450"/>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434"/>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29"/>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01A"/>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472"/>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4CE"/>
    <w:rsid w:val="00E61644"/>
    <w:rsid w:val="00E61951"/>
    <w:rsid w:val="00E61E27"/>
    <w:rsid w:val="00E62252"/>
    <w:rsid w:val="00E623E9"/>
    <w:rsid w:val="00E624D2"/>
    <w:rsid w:val="00E625DC"/>
    <w:rsid w:val="00E62835"/>
    <w:rsid w:val="00E62C58"/>
    <w:rsid w:val="00E63163"/>
    <w:rsid w:val="00E640C5"/>
    <w:rsid w:val="00E64924"/>
    <w:rsid w:val="00E64967"/>
    <w:rsid w:val="00E649B0"/>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4E5"/>
    <w:rsid w:val="00E826E6"/>
    <w:rsid w:val="00E82BC3"/>
    <w:rsid w:val="00E8324C"/>
    <w:rsid w:val="00E83293"/>
    <w:rsid w:val="00E83414"/>
    <w:rsid w:val="00E83760"/>
    <w:rsid w:val="00E837E0"/>
    <w:rsid w:val="00E844B5"/>
    <w:rsid w:val="00E845BE"/>
    <w:rsid w:val="00E84729"/>
    <w:rsid w:val="00E847BA"/>
    <w:rsid w:val="00E84A34"/>
    <w:rsid w:val="00E84D5A"/>
    <w:rsid w:val="00E84D90"/>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45B"/>
    <w:rsid w:val="00EA26CC"/>
    <w:rsid w:val="00EA274C"/>
    <w:rsid w:val="00EA291B"/>
    <w:rsid w:val="00EA2E5F"/>
    <w:rsid w:val="00EA2F51"/>
    <w:rsid w:val="00EA309A"/>
    <w:rsid w:val="00EA3292"/>
    <w:rsid w:val="00EA374A"/>
    <w:rsid w:val="00EA3A42"/>
    <w:rsid w:val="00EA3C1F"/>
    <w:rsid w:val="00EA3D6A"/>
    <w:rsid w:val="00EA3E24"/>
    <w:rsid w:val="00EA3E48"/>
    <w:rsid w:val="00EA3F4F"/>
    <w:rsid w:val="00EA41B3"/>
    <w:rsid w:val="00EA4461"/>
    <w:rsid w:val="00EA477B"/>
    <w:rsid w:val="00EA4897"/>
    <w:rsid w:val="00EA493A"/>
    <w:rsid w:val="00EA4ADA"/>
    <w:rsid w:val="00EA4CAA"/>
    <w:rsid w:val="00EA4F8D"/>
    <w:rsid w:val="00EA504F"/>
    <w:rsid w:val="00EA532A"/>
    <w:rsid w:val="00EA533B"/>
    <w:rsid w:val="00EA5DF6"/>
    <w:rsid w:val="00EA5E59"/>
    <w:rsid w:val="00EA69D0"/>
    <w:rsid w:val="00EA6B6B"/>
    <w:rsid w:val="00EA6BFE"/>
    <w:rsid w:val="00EA6F29"/>
    <w:rsid w:val="00EA75F0"/>
    <w:rsid w:val="00EA79B2"/>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05C"/>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73C"/>
    <w:rsid w:val="00EF2853"/>
    <w:rsid w:val="00EF2EDF"/>
    <w:rsid w:val="00EF3347"/>
    <w:rsid w:val="00EF3444"/>
    <w:rsid w:val="00EF34F3"/>
    <w:rsid w:val="00EF35C2"/>
    <w:rsid w:val="00EF35CA"/>
    <w:rsid w:val="00EF3639"/>
    <w:rsid w:val="00EF3869"/>
    <w:rsid w:val="00EF391E"/>
    <w:rsid w:val="00EF3CE7"/>
    <w:rsid w:val="00EF40DC"/>
    <w:rsid w:val="00EF465A"/>
    <w:rsid w:val="00EF48E4"/>
    <w:rsid w:val="00EF4BFF"/>
    <w:rsid w:val="00EF4D40"/>
    <w:rsid w:val="00EF4E07"/>
    <w:rsid w:val="00EF5012"/>
    <w:rsid w:val="00EF55D8"/>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2A"/>
    <w:rsid w:val="00F1288D"/>
    <w:rsid w:val="00F128E4"/>
    <w:rsid w:val="00F12C00"/>
    <w:rsid w:val="00F12DF0"/>
    <w:rsid w:val="00F1320A"/>
    <w:rsid w:val="00F1331E"/>
    <w:rsid w:val="00F137C8"/>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DE"/>
    <w:rsid w:val="00F17EED"/>
    <w:rsid w:val="00F17F9F"/>
    <w:rsid w:val="00F200BE"/>
    <w:rsid w:val="00F205B8"/>
    <w:rsid w:val="00F20617"/>
    <w:rsid w:val="00F2098A"/>
    <w:rsid w:val="00F20A0F"/>
    <w:rsid w:val="00F20D8D"/>
    <w:rsid w:val="00F2106B"/>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F9D"/>
    <w:rsid w:val="00F40FB5"/>
    <w:rsid w:val="00F41526"/>
    <w:rsid w:val="00F4188D"/>
    <w:rsid w:val="00F41A7D"/>
    <w:rsid w:val="00F426D7"/>
    <w:rsid w:val="00F428E7"/>
    <w:rsid w:val="00F42953"/>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9BD"/>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67E9"/>
    <w:rsid w:val="00F77065"/>
    <w:rsid w:val="00F77411"/>
    <w:rsid w:val="00F775FA"/>
    <w:rsid w:val="00F77A82"/>
    <w:rsid w:val="00F77B37"/>
    <w:rsid w:val="00F77DA1"/>
    <w:rsid w:val="00F8020E"/>
    <w:rsid w:val="00F803C4"/>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A0"/>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45C"/>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2"/>
    <w:rsid w:val="00FB1F0D"/>
    <w:rsid w:val="00FB2347"/>
    <w:rsid w:val="00FB24CE"/>
    <w:rsid w:val="00FB27C9"/>
    <w:rsid w:val="00FB28D0"/>
    <w:rsid w:val="00FB2A00"/>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CEC"/>
    <w:rsid w:val="00FC2E59"/>
    <w:rsid w:val="00FC35B0"/>
    <w:rsid w:val="00FC3F78"/>
    <w:rsid w:val="00FC4031"/>
    <w:rsid w:val="00FC42A4"/>
    <w:rsid w:val="00FC4443"/>
    <w:rsid w:val="00FC44F1"/>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BD9"/>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693"/>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47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829"/>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AFC3-9CDD-403E-8F33-3F810754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16989</Words>
  <Characters>91743</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2023-07-18T20:06:00Z</cp:lastPrinted>
  <dcterms:created xsi:type="dcterms:W3CDTF">2023-07-19T14:14:00Z</dcterms:created>
  <dcterms:modified xsi:type="dcterms:W3CDTF">2023-07-19T14:14:00Z</dcterms:modified>
</cp:coreProperties>
</file>