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E814D1" w14:textId="77777777" w:rsidR="00C6154C" w:rsidRPr="00684B34" w:rsidRDefault="00556E78" w:rsidP="00BE3142">
      <w:pPr>
        <w:tabs>
          <w:tab w:val="center" w:pos="4961"/>
        </w:tabs>
        <w:spacing w:line="240" w:lineRule="auto"/>
        <w:ind w:right="-710"/>
        <w:jc w:val="both"/>
        <w:rPr>
          <w:rFonts w:ascii="Arial" w:hAnsi="Arial" w:cs="Arial"/>
          <w:b/>
          <w:caps/>
          <w:sz w:val="24"/>
          <w:szCs w:val="24"/>
        </w:rPr>
      </w:pPr>
      <w:r w:rsidRPr="00684B34">
        <w:rPr>
          <w:rFonts w:ascii="Arial" w:hAnsi="Arial" w:cs="Arial"/>
          <w:b/>
          <w:caps/>
          <w:noProof/>
          <w:sz w:val="24"/>
          <w:szCs w:val="24"/>
          <w:lang w:eastAsia="pt-BR"/>
        </w:rPr>
        <mc:AlternateContent>
          <mc:Choice Requires="wps">
            <w:drawing>
              <wp:anchor distT="0" distB="0" distL="114300" distR="114300" simplePos="0" relativeHeight="251658240" behindDoc="0" locked="0" layoutInCell="1" allowOverlap="1" wp14:anchorId="33F7C911" wp14:editId="23790938">
                <wp:simplePos x="0" y="0"/>
                <wp:positionH relativeFrom="column">
                  <wp:posOffset>-194310</wp:posOffset>
                </wp:positionH>
                <wp:positionV relativeFrom="paragraph">
                  <wp:posOffset>226060</wp:posOffset>
                </wp:positionV>
                <wp:extent cx="6134100" cy="571500"/>
                <wp:effectExtent l="0" t="0" r="1905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5.3pt;margin-top:17.8pt;width:483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" filled="f"/>
            </w:pict>
          </mc:Fallback>
        </mc:AlternateContent>
      </w:r>
    </w:p>
    <w:p w14:paraId="7E736964" w14:textId="559D9867" w:rsidR="006E5D23" w:rsidRPr="00456740" w:rsidRDefault="00D3446D" w:rsidP="00456740">
      <w:pPr>
        <w:spacing w:line="240" w:lineRule="auto"/>
        <w:ind w:left="-142"/>
        <w:jc w:val="both"/>
        <w:rPr>
          <w:rFonts w:ascii="Arial Narrow" w:hAnsi="Arial Narrow" w:cs="Arial"/>
          <w:b/>
          <w:caps/>
          <w:sz w:val="24"/>
          <w:szCs w:val="24"/>
        </w:rPr>
      </w:pPr>
      <w:r w:rsidRPr="00456740">
        <w:rPr>
          <w:rFonts w:ascii="Arial Narrow" w:hAnsi="Arial Narrow" w:cs="Arial"/>
          <w:b/>
          <w:caps/>
          <w:sz w:val="24"/>
          <w:szCs w:val="24"/>
        </w:rPr>
        <w:t xml:space="preserve">ATA DA </w:t>
      </w:r>
      <w:r w:rsidR="00043120" w:rsidRPr="00456740">
        <w:rPr>
          <w:rFonts w:ascii="Arial Narrow" w:hAnsi="Arial Narrow" w:cs="Arial"/>
          <w:b/>
          <w:caps/>
          <w:sz w:val="24"/>
          <w:szCs w:val="24"/>
        </w:rPr>
        <w:t>1</w:t>
      </w:r>
      <w:r w:rsidR="00DE050B" w:rsidRPr="00456740">
        <w:rPr>
          <w:rFonts w:ascii="Arial Narrow" w:hAnsi="Arial Narrow" w:cs="Arial"/>
          <w:b/>
          <w:caps/>
          <w:sz w:val="24"/>
          <w:szCs w:val="24"/>
        </w:rPr>
        <w:t>3</w:t>
      </w:r>
      <w:r w:rsidRPr="00456740">
        <w:rPr>
          <w:rFonts w:ascii="Arial Narrow" w:hAnsi="Arial Narrow" w:cs="Arial"/>
          <w:b/>
          <w:caps/>
          <w:noProof/>
          <w:sz w:val="24"/>
          <w:szCs w:val="24"/>
        </w:rPr>
        <w:t xml:space="preserve">ª Sessão </w:t>
      </w:r>
      <w:r w:rsidR="00E5701A" w:rsidRPr="00456740">
        <w:rPr>
          <w:rFonts w:ascii="Arial Narrow" w:hAnsi="Arial Narrow" w:cs="Arial"/>
          <w:b/>
          <w:caps/>
          <w:noProof/>
          <w:sz w:val="24"/>
          <w:szCs w:val="24"/>
        </w:rPr>
        <w:t>ORDINÁRIA</w:t>
      </w:r>
      <w:r w:rsidRPr="00456740">
        <w:rPr>
          <w:rFonts w:ascii="Arial Narrow" w:hAnsi="Arial Narrow" w:cs="Arial"/>
          <w:b/>
          <w:caps/>
          <w:sz w:val="24"/>
          <w:szCs w:val="24"/>
        </w:rPr>
        <w:t xml:space="preserve"> REALIZADA PEL</w:t>
      </w:r>
      <w:r w:rsidRPr="00456740">
        <w:rPr>
          <w:rFonts w:ascii="Arial Narrow" w:hAnsi="Arial Narrow" w:cs="Arial"/>
          <w:b/>
          <w:caps/>
          <w:noProof/>
          <w:sz w:val="24"/>
          <w:szCs w:val="24"/>
        </w:rPr>
        <w:t>o</w:t>
      </w:r>
      <w:r w:rsidRPr="00456740">
        <w:rPr>
          <w:rFonts w:ascii="Arial Narrow" w:hAnsi="Arial Narrow" w:cs="Arial"/>
          <w:b/>
          <w:caps/>
          <w:sz w:val="24"/>
          <w:szCs w:val="24"/>
        </w:rPr>
        <w:t xml:space="preserve"> EGRÉGI</w:t>
      </w:r>
      <w:r w:rsidRPr="00456740">
        <w:rPr>
          <w:rFonts w:ascii="Arial Narrow" w:hAnsi="Arial Narrow" w:cs="Arial"/>
          <w:b/>
          <w:caps/>
          <w:noProof/>
          <w:sz w:val="24"/>
          <w:szCs w:val="24"/>
        </w:rPr>
        <w:t>o</w:t>
      </w:r>
      <w:r w:rsidRPr="00456740">
        <w:rPr>
          <w:rFonts w:ascii="Arial Narrow" w:hAnsi="Arial Narrow" w:cs="Arial"/>
          <w:b/>
          <w:caps/>
          <w:sz w:val="24"/>
          <w:szCs w:val="24"/>
        </w:rPr>
        <w:t xml:space="preserve"> </w:t>
      </w:r>
      <w:r w:rsidRPr="00456740">
        <w:rPr>
          <w:rFonts w:ascii="Arial Narrow" w:hAnsi="Arial Narrow" w:cs="Arial"/>
          <w:b/>
          <w:caps/>
          <w:noProof/>
          <w:sz w:val="24"/>
          <w:szCs w:val="24"/>
        </w:rPr>
        <w:t>Tribunal Pleno</w:t>
      </w:r>
      <w:r w:rsidRPr="00456740">
        <w:rPr>
          <w:rFonts w:ascii="Arial Narrow" w:hAnsi="Arial Narrow" w:cs="Arial"/>
          <w:b/>
          <w:caps/>
          <w:sz w:val="24"/>
          <w:szCs w:val="24"/>
        </w:rPr>
        <w:t xml:space="preserve"> DO TRIBUNAL DE CONTAS DO ESTADO DO AMAZONAS, EXERCÍCIO DE </w:t>
      </w:r>
      <w:r w:rsidR="00725269" w:rsidRPr="00456740">
        <w:rPr>
          <w:rFonts w:ascii="Arial Narrow" w:hAnsi="Arial Narrow" w:cs="Arial"/>
          <w:b/>
          <w:caps/>
          <w:noProof/>
          <w:sz w:val="24"/>
          <w:szCs w:val="24"/>
        </w:rPr>
        <w:t>20</w:t>
      </w:r>
      <w:r w:rsidR="00B13FC9" w:rsidRPr="00456740">
        <w:rPr>
          <w:rFonts w:ascii="Arial Narrow" w:hAnsi="Arial Narrow" w:cs="Arial"/>
          <w:b/>
          <w:caps/>
          <w:noProof/>
          <w:sz w:val="24"/>
          <w:szCs w:val="24"/>
        </w:rPr>
        <w:t>21</w:t>
      </w:r>
      <w:r w:rsidRPr="00456740">
        <w:rPr>
          <w:rFonts w:ascii="Arial Narrow" w:hAnsi="Arial Narrow" w:cs="Arial"/>
          <w:b/>
          <w:caps/>
          <w:sz w:val="24"/>
          <w:szCs w:val="24"/>
        </w:rPr>
        <w:t>.</w:t>
      </w:r>
    </w:p>
    <w:p w14:paraId="2C9F2EDF" w14:textId="77777777" w:rsidR="005B6043" w:rsidRPr="00684B34" w:rsidRDefault="005B6043" w:rsidP="00D370B1">
      <w:pPr>
        <w:spacing w:line="240" w:lineRule="auto"/>
        <w:ind w:right="-143"/>
        <w:jc w:val="both"/>
        <w:rPr>
          <w:rFonts w:ascii="Arial" w:hAnsi="Arial" w:cs="Arial"/>
          <w:sz w:val="24"/>
          <w:szCs w:val="24"/>
        </w:rPr>
      </w:pPr>
    </w:p>
    <w:p w14:paraId="71D5D921" w14:textId="7D77A82F" w:rsidR="003F3A55" w:rsidRDefault="001000B9" w:rsidP="00456740">
      <w:pPr>
        <w:spacing w:line="240" w:lineRule="auto"/>
        <w:ind w:left="-284" w:right="-142"/>
        <w:jc w:val="both"/>
        <w:rPr>
          <w:rFonts w:ascii="Arial Narrow" w:hAnsi="Arial Narrow" w:cs="Arial"/>
          <w:color w:val="000000"/>
          <w:sz w:val="24"/>
          <w:szCs w:val="24"/>
        </w:rPr>
      </w:pPr>
      <w:r w:rsidRPr="00456740">
        <w:rPr>
          <w:rFonts w:ascii="Arial Narrow" w:hAnsi="Arial Narrow" w:cs="Arial"/>
          <w:sz w:val="24"/>
          <w:szCs w:val="24"/>
        </w:rPr>
        <w:t>Ao</w:t>
      </w:r>
      <w:r w:rsidR="003F3A55" w:rsidRPr="00456740">
        <w:rPr>
          <w:rFonts w:ascii="Arial Narrow" w:hAnsi="Arial Narrow" w:cs="Arial"/>
          <w:sz w:val="24"/>
          <w:szCs w:val="24"/>
        </w:rPr>
        <w:t xml:space="preserve"> </w:t>
      </w:r>
      <w:r w:rsidR="00DE050B" w:rsidRPr="00456740">
        <w:rPr>
          <w:rFonts w:ascii="Arial Narrow" w:hAnsi="Arial Narrow" w:cs="Arial"/>
          <w:sz w:val="24"/>
          <w:szCs w:val="24"/>
        </w:rPr>
        <w:t>quarto</w:t>
      </w:r>
      <w:r w:rsidR="00152861" w:rsidRPr="00456740">
        <w:rPr>
          <w:rFonts w:ascii="Arial Narrow" w:hAnsi="Arial Narrow" w:cs="Arial"/>
          <w:sz w:val="24"/>
          <w:szCs w:val="24"/>
        </w:rPr>
        <w:t xml:space="preserve"> </w:t>
      </w:r>
      <w:r w:rsidR="00503530" w:rsidRPr="00456740">
        <w:rPr>
          <w:rFonts w:ascii="Arial Narrow" w:hAnsi="Arial Narrow" w:cs="Arial"/>
          <w:sz w:val="24"/>
          <w:szCs w:val="24"/>
        </w:rPr>
        <w:t xml:space="preserve">dia </w:t>
      </w:r>
      <w:r w:rsidRPr="00456740">
        <w:rPr>
          <w:rFonts w:ascii="Arial Narrow" w:hAnsi="Arial Narrow" w:cs="Arial"/>
          <w:noProof/>
          <w:sz w:val="24"/>
          <w:szCs w:val="24"/>
        </w:rPr>
        <w:t>do mês</w:t>
      </w:r>
      <w:r w:rsidR="00F8020E" w:rsidRPr="00456740">
        <w:rPr>
          <w:rFonts w:ascii="Arial Narrow" w:hAnsi="Arial Narrow" w:cs="Arial"/>
          <w:noProof/>
          <w:sz w:val="24"/>
          <w:szCs w:val="24"/>
        </w:rPr>
        <w:t xml:space="preserve"> de </w:t>
      </w:r>
      <w:r w:rsidR="00DE050B" w:rsidRPr="00456740">
        <w:rPr>
          <w:rFonts w:ascii="Arial Narrow" w:hAnsi="Arial Narrow" w:cs="Arial"/>
          <w:noProof/>
          <w:sz w:val="24"/>
          <w:szCs w:val="24"/>
        </w:rPr>
        <w:t>maio</w:t>
      </w:r>
      <w:r w:rsidR="00073085" w:rsidRPr="00456740">
        <w:rPr>
          <w:rFonts w:ascii="Arial Narrow" w:hAnsi="Arial Narrow" w:cs="Arial"/>
          <w:noProof/>
          <w:sz w:val="24"/>
          <w:szCs w:val="24"/>
        </w:rPr>
        <w:t xml:space="preserve"> </w:t>
      </w:r>
      <w:r w:rsidR="00D15CEC" w:rsidRPr="00456740">
        <w:rPr>
          <w:rFonts w:ascii="Arial Narrow" w:hAnsi="Arial Narrow" w:cs="Arial"/>
          <w:noProof/>
          <w:sz w:val="24"/>
          <w:szCs w:val="24"/>
        </w:rPr>
        <w:t xml:space="preserve">do ano </w:t>
      </w:r>
      <w:r w:rsidR="00725269" w:rsidRPr="00456740">
        <w:rPr>
          <w:rFonts w:ascii="Arial Narrow" w:hAnsi="Arial Narrow" w:cs="Arial"/>
          <w:noProof/>
          <w:sz w:val="24"/>
          <w:szCs w:val="24"/>
        </w:rPr>
        <w:t xml:space="preserve">de dois mil e </w:t>
      </w:r>
      <w:r w:rsidR="00FB0002" w:rsidRPr="00456740">
        <w:rPr>
          <w:rFonts w:ascii="Arial Narrow" w:hAnsi="Arial Narrow" w:cs="Arial"/>
          <w:noProof/>
          <w:sz w:val="24"/>
          <w:szCs w:val="24"/>
        </w:rPr>
        <w:t>vinte</w:t>
      </w:r>
      <w:r w:rsidR="00715EDE" w:rsidRPr="00456740">
        <w:rPr>
          <w:rFonts w:ascii="Arial Narrow" w:hAnsi="Arial Narrow" w:cs="Arial"/>
          <w:noProof/>
          <w:sz w:val="24"/>
          <w:szCs w:val="24"/>
        </w:rPr>
        <w:t xml:space="preserve"> e um</w:t>
      </w:r>
      <w:r w:rsidR="00D3446D" w:rsidRPr="00456740">
        <w:rPr>
          <w:rFonts w:ascii="Arial Narrow" w:hAnsi="Arial Narrow" w:cs="Arial"/>
          <w:sz w:val="24"/>
          <w:szCs w:val="24"/>
        </w:rPr>
        <w:t xml:space="preserve">, </w:t>
      </w:r>
      <w:r w:rsidR="00597448" w:rsidRPr="00456740">
        <w:rPr>
          <w:rFonts w:ascii="Arial Narrow" w:hAnsi="Arial Narrow" w:cs="Arial"/>
          <w:sz w:val="24"/>
          <w:szCs w:val="24"/>
        </w:rPr>
        <w:t>reuniu-se o Egrégio Tribunal Pleno do Tribunal de Contas do Estado do Amazonas, em sua sede própria, na Rua Efigên</w:t>
      </w:r>
      <w:r w:rsidR="00DE6073" w:rsidRPr="00456740">
        <w:rPr>
          <w:rFonts w:ascii="Arial Narrow" w:hAnsi="Arial Narrow" w:cs="Arial"/>
          <w:sz w:val="24"/>
          <w:szCs w:val="24"/>
        </w:rPr>
        <w:t>i</w:t>
      </w:r>
      <w:r w:rsidR="00C57FAA" w:rsidRPr="00456740">
        <w:rPr>
          <w:rFonts w:ascii="Arial Narrow" w:hAnsi="Arial Narrow" w:cs="Arial"/>
          <w:sz w:val="24"/>
          <w:szCs w:val="24"/>
        </w:rPr>
        <w:t>o Sales 1.155, Parque Dez, às 10</w:t>
      </w:r>
      <w:r w:rsidR="00597448" w:rsidRPr="00456740">
        <w:rPr>
          <w:rFonts w:ascii="Arial Narrow" w:hAnsi="Arial Narrow" w:cs="Arial"/>
          <w:sz w:val="24"/>
          <w:szCs w:val="24"/>
        </w:rPr>
        <w:t>h</w:t>
      </w:r>
      <w:r w:rsidR="00DE050B" w:rsidRPr="00456740">
        <w:rPr>
          <w:rFonts w:ascii="Arial Narrow" w:hAnsi="Arial Narrow" w:cs="Arial"/>
          <w:sz w:val="24"/>
          <w:szCs w:val="24"/>
        </w:rPr>
        <w:t>41</w:t>
      </w:r>
      <w:r w:rsidR="00597448" w:rsidRPr="00456740">
        <w:rPr>
          <w:rFonts w:ascii="Arial Narrow" w:hAnsi="Arial Narrow" w:cs="Arial"/>
          <w:sz w:val="24"/>
          <w:szCs w:val="24"/>
        </w:rPr>
        <w:t xml:space="preserve">, sob a </w:t>
      </w:r>
      <w:r w:rsidR="00597448" w:rsidRPr="00456740">
        <w:rPr>
          <w:rFonts w:ascii="Arial Narrow" w:hAnsi="Arial Narrow" w:cs="Arial"/>
          <w:color w:val="000000"/>
          <w:sz w:val="24"/>
          <w:szCs w:val="24"/>
        </w:rPr>
        <w:t>Presidência do Excelentíssimo Senhor Conselheiro</w:t>
      </w:r>
      <w:r w:rsidR="005517D4" w:rsidRPr="00456740">
        <w:rPr>
          <w:rFonts w:ascii="Arial Narrow" w:hAnsi="Arial Narrow" w:cs="Arial"/>
          <w:color w:val="000000"/>
          <w:sz w:val="24"/>
          <w:szCs w:val="24"/>
        </w:rPr>
        <w:t xml:space="preserve"> </w:t>
      </w:r>
      <w:r w:rsidR="006F6B89" w:rsidRPr="00456740">
        <w:rPr>
          <w:rFonts w:ascii="Arial Narrow" w:hAnsi="Arial Narrow" w:cs="Arial"/>
          <w:b/>
          <w:color w:val="000000"/>
          <w:sz w:val="24"/>
          <w:szCs w:val="24"/>
        </w:rPr>
        <w:t>MARIO MANOEL COELHO DE MELLO</w:t>
      </w:r>
      <w:r w:rsidR="006F6B89" w:rsidRPr="00456740">
        <w:rPr>
          <w:rFonts w:ascii="Arial Narrow" w:hAnsi="Arial Narrow" w:cs="Arial"/>
          <w:color w:val="000000"/>
          <w:sz w:val="24"/>
          <w:szCs w:val="24"/>
        </w:rPr>
        <w:t xml:space="preserve">. </w:t>
      </w:r>
      <w:r w:rsidR="00F12323" w:rsidRPr="00456740">
        <w:rPr>
          <w:rFonts w:ascii="Arial Narrow" w:hAnsi="Arial Narrow" w:cs="Arial"/>
          <w:color w:val="000000"/>
          <w:sz w:val="24"/>
          <w:szCs w:val="24"/>
        </w:rPr>
        <w:t>P</w:t>
      </w:r>
      <w:r w:rsidR="00597448" w:rsidRPr="00456740">
        <w:rPr>
          <w:rFonts w:ascii="Arial Narrow" w:hAnsi="Arial Narrow" w:cs="Arial"/>
          <w:color w:val="000000"/>
          <w:sz w:val="24"/>
          <w:szCs w:val="24"/>
        </w:rPr>
        <w:t xml:space="preserve">resentes, por videoconferência tendo em vista a publicação da Portaria 166/2020, que regulou a realização da Sessão Virtual do Tribunal Pleno desta Corte de Contas, </w:t>
      </w:r>
      <w:proofErr w:type="gramStart"/>
      <w:r w:rsidR="00597448" w:rsidRPr="00456740">
        <w:rPr>
          <w:rFonts w:ascii="Arial Narrow" w:hAnsi="Arial Narrow" w:cs="Arial"/>
          <w:color w:val="000000"/>
          <w:sz w:val="24"/>
          <w:szCs w:val="24"/>
        </w:rPr>
        <w:t>os Excelentíssimos</w:t>
      </w:r>
      <w:proofErr w:type="gramEnd"/>
      <w:r w:rsidR="00597448" w:rsidRPr="00456740">
        <w:rPr>
          <w:rFonts w:ascii="Arial Narrow" w:hAnsi="Arial Narrow" w:cs="Arial"/>
          <w:color w:val="000000"/>
          <w:sz w:val="24"/>
          <w:szCs w:val="24"/>
        </w:rPr>
        <w:t xml:space="preserve"> Senhores Conselheiros</w:t>
      </w:r>
      <w:r w:rsidR="0080437C" w:rsidRPr="00456740">
        <w:rPr>
          <w:rFonts w:ascii="Arial Narrow" w:hAnsi="Arial Narrow" w:cs="Arial"/>
          <w:b/>
          <w:sz w:val="24"/>
          <w:szCs w:val="24"/>
        </w:rPr>
        <w:t xml:space="preserve"> </w:t>
      </w:r>
      <w:r w:rsidR="00DE050B" w:rsidRPr="00456740">
        <w:rPr>
          <w:rFonts w:ascii="Arial Narrow" w:hAnsi="Arial Narrow" w:cs="Arial"/>
          <w:b/>
          <w:color w:val="000000"/>
          <w:sz w:val="24"/>
          <w:szCs w:val="24"/>
        </w:rPr>
        <w:t>JÚLIO ASSIS CORRÊA PINHEIRO,</w:t>
      </w:r>
      <w:r w:rsidR="00DE050B" w:rsidRPr="00456740">
        <w:rPr>
          <w:rFonts w:ascii="Arial Narrow" w:hAnsi="Arial Narrow" w:cs="Arial"/>
          <w:b/>
          <w:sz w:val="24"/>
          <w:szCs w:val="24"/>
        </w:rPr>
        <w:t xml:space="preserve"> </w:t>
      </w:r>
      <w:r w:rsidR="00597448" w:rsidRPr="00456740">
        <w:rPr>
          <w:rFonts w:ascii="Arial Narrow" w:hAnsi="Arial Narrow" w:cs="Arial"/>
          <w:b/>
          <w:sz w:val="24"/>
          <w:szCs w:val="24"/>
        </w:rPr>
        <w:t>ÉRICO XAVIER DESTE</w:t>
      </w:r>
      <w:r w:rsidR="004A140D" w:rsidRPr="00456740">
        <w:rPr>
          <w:rFonts w:ascii="Arial Narrow" w:hAnsi="Arial Narrow" w:cs="Arial"/>
          <w:b/>
          <w:sz w:val="24"/>
          <w:szCs w:val="24"/>
        </w:rPr>
        <w:t>RRO E SILVA</w:t>
      </w:r>
      <w:r w:rsidR="00C57FAA" w:rsidRPr="00456740">
        <w:rPr>
          <w:rFonts w:ascii="Arial Narrow" w:hAnsi="Arial Narrow" w:cs="Arial"/>
          <w:b/>
          <w:color w:val="000000"/>
          <w:sz w:val="24"/>
          <w:szCs w:val="24"/>
        </w:rPr>
        <w:t xml:space="preserve">, </w:t>
      </w:r>
      <w:r w:rsidR="00DE050B" w:rsidRPr="00456740">
        <w:rPr>
          <w:rFonts w:ascii="Arial Narrow" w:hAnsi="Arial Narrow" w:cs="Arial"/>
          <w:b/>
          <w:color w:val="000000"/>
          <w:sz w:val="24"/>
          <w:szCs w:val="24"/>
        </w:rPr>
        <w:t xml:space="preserve">ARI JORGE MOUTINHO DA COSTA JÚNIOR, </w:t>
      </w:r>
      <w:r w:rsidR="000E7145" w:rsidRPr="00456740">
        <w:rPr>
          <w:rFonts w:ascii="Arial Narrow" w:hAnsi="Arial Narrow" w:cs="Arial"/>
          <w:b/>
          <w:color w:val="000000"/>
          <w:sz w:val="24"/>
          <w:szCs w:val="24"/>
        </w:rPr>
        <w:t>YAR</w:t>
      </w:r>
      <w:bookmarkStart w:id="0" w:name="_GoBack"/>
      <w:bookmarkEnd w:id="0"/>
      <w:r w:rsidR="000E7145" w:rsidRPr="00456740">
        <w:rPr>
          <w:rFonts w:ascii="Arial Narrow" w:hAnsi="Arial Narrow" w:cs="Arial"/>
          <w:b/>
          <w:color w:val="000000"/>
          <w:sz w:val="24"/>
          <w:szCs w:val="24"/>
        </w:rPr>
        <w:t>A AMAZÔNIA LINS RODRIGUES DOS SANTOS</w:t>
      </w:r>
      <w:r w:rsidR="0059683B" w:rsidRPr="00456740">
        <w:rPr>
          <w:rFonts w:ascii="Arial Narrow" w:hAnsi="Arial Narrow" w:cs="Arial"/>
          <w:b/>
          <w:color w:val="000000"/>
          <w:sz w:val="24"/>
          <w:szCs w:val="24"/>
        </w:rPr>
        <w:t xml:space="preserve">, </w:t>
      </w:r>
      <w:r w:rsidR="0084236C" w:rsidRPr="00456740">
        <w:rPr>
          <w:rFonts w:ascii="Arial Narrow" w:hAnsi="Arial Narrow" w:cs="Arial"/>
          <w:b/>
          <w:sz w:val="24"/>
          <w:szCs w:val="24"/>
        </w:rPr>
        <w:t>JOSUÉ CLÁUDIO DE SOUZA NETO,</w:t>
      </w:r>
      <w:r w:rsidR="0084236C" w:rsidRPr="00456740">
        <w:rPr>
          <w:rFonts w:ascii="Arial Narrow" w:hAnsi="Arial Narrow" w:cs="Arial"/>
          <w:b/>
          <w:color w:val="000000"/>
          <w:sz w:val="24"/>
          <w:szCs w:val="24"/>
        </w:rPr>
        <w:t xml:space="preserve"> </w:t>
      </w:r>
      <w:r w:rsidR="00EE367C" w:rsidRPr="00456740">
        <w:rPr>
          <w:rFonts w:ascii="Arial Narrow" w:hAnsi="Arial Narrow" w:cs="Arial"/>
          <w:b/>
          <w:color w:val="000000"/>
          <w:sz w:val="24"/>
          <w:szCs w:val="24"/>
        </w:rPr>
        <w:t xml:space="preserve">ALBER FURTADO DE OLIVEIRA JÚNIOR </w:t>
      </w:r>
      <w:r w:rsidR="00E755A4" w:rsidRPr="00456740">
        <w:rPr>
          <w:rFonts w:ascii="Arial Narrow" w:hAnsi="Arial Narrow" w:cs="Arial"/>
          <w:b/>
          <w:color w:val="000000"/>
          <w:sz w:val="24"/>
          <w:szCs w:val="24"/>
        </w:rPr>
        <w:t xml:space="preserve">(convocado em substituição ao Excelentíssimo Senhor Conselheiro </w:t>
      </w:r>
      <w:proofErr w:type="spellStart"/>
      <w:r w:rsidR="00E755A4" w:rsidRPr="00456740">
        <w:rPr>
          <w:rFonts w:ascii="Arial Narrow" w:hAnsi="Arial Narrow" w:cs="Arial"/>
          <w:b/>
          <w:sz w:val="24"/>
          <w:szCs w:val="24"/>
        </w:rPr>
        <w:t>Antonio</w:t>
      </w:r>
      <w:proofErr w:type="spellEnd"/>
      <w:r w:rsidR="00E755A4" w:rsidRPr="00456740">
        <w:rPr>
          <w:rFonts w:ascii="Arial Narrow" w:hAnsi="Arial Narrow" w:cs="Arial"/>
          <w:b/>
          <w:sz w:val="24"/>
          <w:szCs w:val="24"/>
        </w:rPr>
        <w:t xml:space="preserve"> </w:t>
      </w:r>
      <w:proofErr w:type="spellStart"/>
      <w:r w:rsidR="00E755A4" w:rsidRPr="00456740">
        <w:rPr>
          <w:rFonts w:ascii="Arial Narrow" w:hAnsi="Arial Narrow" w:cs="Arial"/>
          <w:b/>
          <w:color w:val="000000"/>
          <w:sz w:val="24"/>
          <w:szCs w:val="24"/>
        </w:rPr>
        <w:t>Julio</w:t>
      </w:r>
      <w:proofErr w:type="spellEnd"/>
      <w:r w:rsidR="00E755A4" w:rsidRPr="00456740">
        <w:rPr>
          <w:rFonts w:ascii="Arial Narrow" w:hAnsi="Arial Narrow" w:cs="Arial"/>
          <w:b/>
          <w:color w:val="000000"/>
          <w:sz w:val="24"/>
          <w:szCs w:val="24"/>
        </w:rPr>
        <w:t xml:space="preserve"> Bernardo Cabral)</w:t>
      </w:r>
      <w:r w:rsidR="000E7145" w:rsidRPr="00456740">
        <w:rPr>
          <w:rFonts w:ascii="Arial Narrow" w:hAnsi="Arial Narrow" w:cs="Arial"/>
          <w:b/>
          <w:color w:val="000000"/>
          <w:sz w:val="24"/>
          <w:szCs w:val="24"/>
        </w:rPr>
        <w:t>;</w:t>
      </w:r>
      <w:r w:rsidR="00B81AAA" w:rsidRPr="00456740">
        <w:rPr>
          <w:rFonts w:ascii="Arial Narrow" w:hAnsi="Arial Narrow" w:cs="Arial"/>
          <w:b/>
          <w:color w:val="000000"/>
          <w:sz w:val="24"/>
          <w:szCs w:val="24"/>
        </w:rPr>
        <w:t xml:space="preserve"> </w:t>
      </w:r>
      <w:r w:rsidR="00597448" w:rsidRPr="00456740">
        <w:rPr>
          <w:rFonts w:ascii="Arial Narrow" w:hAnsi="Arial Narrow" w:cs="Arial"/>
          <w:color w:val="000000"/>
          <w:sz w:val="24"/>
          <w:szCs w:val="24"/>
        </w:rPr>
        <w:t>os Exc</w:t>
      </w:r>
      <w:r w:rsidR="00BA0E68" w:rsidRPr="00456740">
        <w:rPr>
          <w:rFonts w:ascii="Arial Narrow" w:hAnsi="Arial Narrow" w:cs="Arial"/>
          <w:color w:val="000000"/>
          <w:sz w:val="24"/>
          <w:szCs w:val="24"/>
        </w:rPr>
        <w:t>elentíssimos Senhores Auditores</w:t>
      </w:r>
      <w:r w:rsidR="006F6B89" w:rsidRPr="00456740">
        <w:rPr>
          <w:rFonts w:ascii="Arial Narrow" w:hAnsi="Arial Narrow" w:cs="Arial"/>
          <w:b/>
          <w:color w:val="000000"/>
          <w:sz w:val="24"/>
          <w:szCs w:val="24"/>
        </w:rPr>
        <w:t xml:space="preserve"> </w:t>
      </w:r>
      <w:r w:rsidR="001F53BA" w:rsidRPr="00456740">
        <w:rPr>
          <w:rFonts w:ascii="Arial Narrow" w:hAnsi="Arial Narrow" w:cs="Arial"/>
          <w:b/>
          <w:color w:val="000000"/>
          <w:sz w:val="24"/>
          <w:szCs w:val="24"/>
        </w:rPr>
        <w:t xml:space="preserve">MÁRIO JOSÉ DE MORAES COSTA FILHO, </w:t>
      </w:r>
      <w:r w:rsidR="0059683B" w:rsidRPr="00456740">
        <w:rPr>
          <w:rFonts w:ascii="Arial Narrow" w:hAnsi="Arial Narrow" w:cs="Arial"/>
          <w:b/>
          <w:color w:val="000000"/>
          <w:sz w:val="24"/>
          <w:szCs w:val="24"/>
        </w:rPr>
        <w:t xml:space="preserve">ALÍPIO REIS FIRMO FILHO, </w:t>
      </w:r>
      <w:r w:rsidR="00073085" w:rsidRPr="00456740">
        <w:rPr>
          <w:rFonts w:ascii="Arial Narrow" w:hAnsi="Arial Narrow" w:cs="Arial"/>
          <w:b/>
          <w:color w:val="000000"/>
          <w:sz w:val="24"/>
          <w:szCs w:val="24"/>
        </w:rPr>
        <w:t>LUIZ HENRIQUE PEREIRA MEN</w:t>
      </w:r>
      <w:r w:rsidR="0059683B" w:rsidRPr="00456740">
        <w:rPr>
          <w:rFonts w:ascii="Arial Narrow" w:hAnsi="Arial Narrow" w:cs="Arial"/>
          <w:b/>
          <w:color w:val="000000"/>
          <w:sz w:val="24"/>
          <w:szCs w:val="24"/>
        </w:rPr>
        <w:t>DES</w:t>
      </w:r>
      <w:r w:rsidR="00B81AAA" w:rsidRPr="00456740">
        <w:rPr>
          <w:rFonts w:ascii="Arial Narrow" w:hAnsi="Arial Narrow" w:cs="Arial"/>
          <w:color w:val="000000"/>
          <w:sz w:val="24"/>
          <w:szCs w:val="24"/>
        </w:rPr>
        <w:t xml:space="preserve">; </w:t>
      </w:r>
      <w:r w:rsidR="006F6B89" w:rsidRPr="00456740">
        <w:rPr>
          <w:rFonts w:ascii="Arial Narrow" w:hAnsi="Arial Narrow" w:cs="Arial"/>
          <w:color w:val="000000"/>
          <w:sz w:val="24"/>
          <w:szCs w:val="24"/>
        </w:rPr>
        <w:t>e o Excele</w:t>
      </w:r>
      <w:r w:rsidR="00073085" w:rsidRPr="00456740">
        <w:rPr>
          <w:rFonts w:ascii="Arial Narrow" w:hAnsi="Arial Narrow" w:cs="Arial"/>
          <w:color w:val="000000"/>
          <w:sz w:val="24"/>
          <w:szCs w:val="24"/>
        </w:rPr>
        <w:t>ntíssimo Senhor Procurador</w:t>
      </w:r>
      <w:r w:rsidR="00291B3C" w:rsidRPr="00456740">
        <w:rPr>
          <w:rFonts w:ascii="Arial Narrow" w:hAnsi="Arial Narrow" w:cs="Arial"/>
          <w:color w:val="000000"/>
          <w:sz w:val="24"/>
          <w:szCs w:val="24"/>
        </w:rPr>
        <w:t xml:space="preserve">-Geral </w:t>
      </w:r>
      <w:r w:rsidR="00291B3C" w:rsidRPr="00456740">
        <w:rPr>
          <w:rFonts w:ascii="Arial Narrow" w:hAnsi="Arial Narrow" w:cs="Arial"/>
          <w:b/>
          <w:color w:val="000000"/>
          <w:sz w:val="24"/>
          <w:szCs w:val="24"/>
        </w:rPr>
        <w:t>JOÃO BARROSO DE SOUZA</w:t>
      </w:r>
      <w:r w:rsidR="00917D12" w:rsidRPr="00456740">
        <w:rPr>
          <w:rFonts w:ascii="Arial Narrow" w:hAnsi="Arial Narrow" w:cs="Arial"/>
          <w:b/>
          <w:color w:val="000000"/>
          <w:sz w:val="24"/>
          <w:szCs w:val="24"/>
        </w:rPr>
        <w:t>.</w:t>
      </w:r>
      <w:r w:rsidR="00A455C2" w:rsidRPr="00456740">
        <w:rPr>
          <w:rFonts w:ascii="Arial Narrow" w:hAnsi="Arial Narrow" w:cs="Arial"/>
          <w:b/>
          <w:color w:val="000000"/>
          <w:sz w:val="24"/>
          <w:szCs w:val="24"/>
        </w:rPr>
        <w:t xml:space="preserve"> </w:t>
      </w:r>
      <w:r w:rsidR="00597448" w:rsidRPr="00456740">
        <w:rPr>
          <w:rFonts w:ascii="Arial Narrow" w:hAnsi="Arial Narrow" w:cs="Arial"/>
          <w:sz w:val="24"/>
          <w:szCs w:val="24"/>
        </w:rPr>
        <w:t xml:space="preserve">/===/ </w:t>
      </w:r>
      <w:r w:rsidR="00597448" w:rsidRPr="00456740">
        <w:rPr>
          <w:rFonts w:ascii="Arial Narrow" w:hAnsi="Arial Narrow" w:cs="Arial"/>
          <w:b/>
          <w:sz w:val="24"/>
          <w:szCs w:val="24"/>
        </w:rPr>
        <w:t>AUSENTE</w:t>
      </w:r>
      <w:r w:rsidR="004C204B" w:rsidRPr="00456740">
        <w:rPr>
          <w:rFonts w:ascii="Arial Narrow" w:hAnsi="Arial Narrow" w:cs="Arial"/>
          <w:b/>
          <w:sz w:val="24"/>
          <w:szCs w:val="24"/>
        </w:rPr>
        <w:t>S</w:t>
      </w:r>
      <w:r w:rsidR="00597448" w:rsidRPr="00456740">
        <w:rPr>
          <w:rFonts w:ascii="Arial Narrow" w:hAnsi="Arial Narrow" w:cs="Arial"/>
          <w:b/>
          <w:sz w:val="24"/>
          <w:szCs w:val="24"/>
        </w:rPr>
        <w:t xml:space="preserve">: </w:t>
      </w:r>
      <w:r w:rsidR="00597448" w:rsidRPr="00456740">
        <w:rPr>
          <w:rFonts w:ascii="Arial Narrow" w:hAnsi="Arial Narrow" w:cs="Arial"/>
          <w:color w:val="000000"/>
          <w:sz w:val="24"/>
          <w:szCs w:val="24"/>
        </w:rPr>
        <w:t xml:space="preserve">Excelentíssimo Senhor Conselheiro </w:t>
      </w:r>
      <w:r w:rsidR="00073085" w:rsidRPr="00456740">
        <w:rPr>
          <w:rFonts w:ascii="Arial Narrow" w:hAnsi="Arial Narrow" w:cs="Arial"/>
          <w:b/>
          <w:sz w:val="24"/>
          <w:szCs w:val="24"/>
        </w:rPr>
        <w:t xml:space="preserve">ANTONIO </w:t>
      </w:r>
      <w:r w:rsidR="00073085" w:rsidRPr="00456740">
        <w:rPr>
          <w:rFonts w:ascii="Arial Narrow" w:hAnsi="Arial Narrow" w:cs="Arial"/>
          <w:b/>
          <w:color w:val="000000"/>
          <w:sz w:val="24"/>
          <w:szCs w:val="24"/>
        </w:rPr>
        <w:t>JULIO BERNARDO CABRAL</w:t>
      </w:r>
      <w:r w:rsidR="00597448" w:rsidRPr="00456740">
        <w:rPr>
          <w:rFonts w:ascii="Arial Narrow" w:hAnsi="Arial Narrow" w:cs="Arial"/>
          <w:color w:val="000000"/>
          <w:sz w:val="24"/>
          <w:szCs w:val="24"/>
        </w:rPr>
        <w:t>, por</w:t>
      </w:r>
      <w:r w:rsidR="004940FE" w:rsidRPr="00456740">
        <w:rPr>
          <w:rFonts w:ascii="Arial Narrow" w:hAnsi="Arial Narrow" w:cs="Arial"/>
          <w:color w:val="000000"/>
          <w:sz w:val="24"/>
          <w:szCs w:val="24"/>
        </w:rPr>
        <w:t xml:space="preserve"> </w:t>
      </w:r>
      <w:r w:rsidR="005C0ABB" w:rsidRPr="00456740">
        <w:rPr>
          <w:rFonts w:ascii="Arial Narrow" w:hAnsi="Arial Narrow" w:cs="Arial"/>
          <w:color w:val="000000"/>
          <w:sz w:val="24"/>
          <w:szCs w:val="24"/>
        </w:rPr>
        <w:t>se encontrar</w:t>
      </w:r>
      <w:r w:rsidR="00073085" w:rsidRPr="00456740">
        <w:rPr>
          <w:rFonts w:ascii="Arial Narrow" w:hAnsi="Arial Narrow" w:cs="Arial"/>
          <w:color w:val="000000"/>
          <w:sz w:val="24"/>
          <w:szCs w:val="24"/>
        </w:rPr>
        <w:t xml:space="preserve"> de licença médica</w:t>
      </w:r>
      <w:r w:rsidR="00DE050B" w:rsidRPr="00456740">
        <w:rPr>
          <w:rFonts w:ascii="Arial Narrow" w:hAnsi="Arial Narrow" w:cs="Arial"/>
          <w:color w:val="000000"/>
          <w:sz w:val="24"/>
          <w:szCs w:val="24"/>
        </w:rPr>
        <w:t>.</w:t>
      </w:r>
      <w:r w:rsidR="00A455C2" w:rsidRPr="00456740">
        <w:rPr>
          <w:rFonts w:ascii="Arial Narrow" w:hAnsi="Arial Narrow" w:cs="Arial"/>
          <w:b/>
          <w:color w:val="000000"/>
          <w:sz w:val="24"/>
          <w:szCs w:val="24"/>
        </w:rPr>
        <w:t xml:space="preserve"> </w:t>
      </w:r>
      <w:r w:rsidR="00D3446D" w:rsidRPr="00456740">
        <w:rPr>
          <w:rFonts w:ascii="Arial Narrow" w:hAnsi="Arial Narrow" w:cs="Arial"/>
          <w:sz w:val="24"/>
          <w:szCs w:val="24"/>
        </w:rPr>
        <w:t xml:space="preserve">/===/ Havendo número legal, </w:t>
      </w:r>
      <w:proofErr w:type="gramStart"/>
      <w:r w:rsidR="00DE0F9D" w:rsidRPr="00456740">
        <w:rPr>
          <w:rFonts w:ascii="Arial Narrow" w:hAnsi="Arial Narrow" w:cs="Arial"/>
          <w:noProof/>
          <w:sz w:val="24"/>
          <w:szCs w:val="24"/>
        </w:rPr>
        <w:t>o</w:t>
      </w:r>
      <w:r w:rsidR="00DE0F9D" w:rsidRPr="00456740">
        <w:rPr>
          <w:rFonts w:ascii="Arial Narrow" w:hAnsi="Arial Narrow" w:cs="Arial"/>
          <w:sz w:val="24"/>
          <w:szCs w:val="24"/>
        </w:rPr>
        <w:t xml:space="preserve"> Excelentíssimo</w:t>
      </w:r>
      <w:proofErr w:type="gramEnd"/>
      <w:r w:rsidR="00DE0F9D" w:rsidRPr="00456740">
        <w:rPr>
          <w:rFonts w:ascii="Arial Narrow" w:hAnsi="Arial Narrow" w:cs="Arial"/>
          <w:sz w:val="24"/>
          <w:szCs w:val="24"/>
        </w:rPr>
        <w:t xml:space="preserve"> Senhor</w:t>
      </w:r>
      <w:r w:rsidR="00D3446D" w:rsidRPr="00456740">
        <w:rPr>
          <w:rFonts w:ascii="Arial Narrow" w:hAnsi="Arial Narrow" w:cs="Arial"/>
          <w:sz w:val="24"/>
          <w:szCs w:val="24"/>
        </w:rPr>
        <w:t xml:space="preserve"> </w:t>
      </w:r>
      <w:r w:rsidR="00DE0F9D" w:rsidRPr="00456740">
        <w:rPr>
          <w:rFonts w:ascii="Arial Narrow" w:hAnsi="Arial Narrow" w:cs="Arial"/>
          <w:noProof/>
          <w:sz w:val="24"/>
          <w:szCs w:val="24"/>
        </w:rPr>
        <w:t>Conselheiro</w:t>
      </w:r>
      <w:r w:rsidR="00D3446D" w:rsidRPr="00456740">
        <w:rPr>
          <w:rFonts w:ascii="Arial Narrow" w:hAnsi="Arial Narrow" w:cs="Arial"/>
          <w:noProof/>
          <w:sz w:val="24"/>
          <w:szCs w:val="24"/>
        </w:rPr>
        <w:t>-Presidente</w:t>
      </w:r>
      <w:r w:rsidR="00D3446D" w:rsidRPr="00456740">
        <w:rPr>
          <w:rFonts w:ascii="Arial Narrow" w:hAnsi="Arial Narrow" w:cs="Arial"/>
          <w:sz w:val="24"/>
          <w:szCs w:val="24"/>
        </w:rPr>
        <w:t xml:space="preserve"> </w:t>
      </w:r>
      <w:r w:rsidR="00DE0F9D" w:rsidRPr="00456740">
        <w:rPr>
          <w:rFonts w:ascii="Arial Narrow" w:hAnsi="Arial Narrow" w:cs="Arial"/>
          <w:noProof/>
          <w:sz w:val="24"/>
          <w:szCs w:val="24"/>
        </w:rPr>
        <w:t>Mario Manoel Coelho de Mello</w:t>
      </w:r>
      <w:r w:rsidR="00D3446D" w:rsidRPr="00456740">
        <w:rPr>
          <w:rFonts w:ascii="Arial Narrow" w:hAnsi="Arial Narrow" w:cs="Arial"/>
          <w:sz w:val="24"/>
          <w:szCs w:val="24"/>
        </w:rPr>
        <w:t xml:space="preserve">, invocou a proteção de Deus para os trabalhos, dando por aberta a </w:t>
      </w:r>
      <w:r w:rsidR="00172609" w:rsidRPr="00456740">
        <w:rPr>
          <w:rFonts w:ascii="Arial Narrow" w:hAnsi="Arial Narrow" w:cs="Arial"/>
          <w:sz w:val="24"/>
          <w:szCs w:val="24"/>
        </w:rPr>
        <w:t>1</w:t>
      </w:r>
      <w:r w:rsidR="00DE050B" w:rsidRPr="00456740">
        <w:rPr>
          <w:rFonts w:ascii="Arial Narrow" w:hAnsi="Arial Narrow" w:cs="Arial"/>
          <w:sz w:val="24"/>
          <w:szCs w:val="24"/>
        </w:rPr>
        <w:t>3</w:t>
      </w:r>
      <w:r w:rsidR="00D3446D" w:rsidRPr="00456740">
        <w:rPr>
          <w:rFonts w:ascii="Arial Narrow" w:hAnsi="Arial Narrow" w:cs="Arial"/>
          <w:noProof/>
          <w:sz w:val="24"/>
          <w:szCs w:val="24"/>
        </w:rPr>
        <w:t xml:space="preserve">ª Sessão </w:t>
      </w:r>
      <w:r w:rsidR="00682C9D" w:rsidRPr="00456740">
        <w:rPr>
          <w:rFonts w:ascii="Arial Narrow" w:hAnsi="Arial Narrow" w:cs="Arial"/>
          <w:noProof/>
          <w:sz w:val="24"/>
          <w:szCs w:val="24"/>
        </w:rPr>
        <w:t>Ordinária</w:t>
      </w:r>
      <w:r w:rsidR="00D3446D" w:rsidRPr="00456740">
        <w:rPr>
          <w:rFonts w:ascii="Arial Narrow" w:hAnsi="Arial Narrow" w:cs="Arial"/>
          <w:sz w:val="24"/>
          <w:szCs w:val="24"/>
        </w:rPr>
        <w:t xml:space="preserve"> do Egrégio </w:t>
      </w:r>
      <w:r w:rsidR="00D3446D" w:rsidRPr="00456740">
        <w:rPr>
          <w:rFonts w:ascii="Arial Narrow" w:hAnsi="Arial Narrow" w:cs="Arial"/>
          <w:noProof/>
          <w:sz w:val="24"/>
          <w:szCs w:val="24"/>
        </w:rPr>
        <w:t>Tribunal Pleno</w:t>
      </w:r>
      <w:r w:rsidR="00D3446D" w:rsidRPr="00456740">
        <w:rPr>
          <w:rFonts w:ascii="Arial Narrow" w:hAnsi="Arial Narrow" w:cs="Arial"/>
          <w:sz w:val="24"/>
          <w:szCs w:val="24"/>
        </w:rPr>
        <w:t xml:space="preserve"> do Tribunal d</w:t>
      </w:r>
      <w:r w:rsidR="00E2596C" w:rsidRPr="00456740">
        <w:rPr>
          <w:rFonts w:ascii="Arial Narrow" w:hAnsi="Arial Narrow" w:cs="Arial"/>
          <w:sz w:val="24"/>
          <w:szCs w:val="24"/>
        </w:rPr>
        <w:t>e</w:t>
      </w:r>
      <w:r w:rsidR="007A27A3" w:rsidRPr="00456740">
        <w:rPr>
          <w:rFonts w:ascii="Arial Narrow" w:hAnsi="Arial Narrow" w:cs="Arial"/>
          <w:sz w:val="24"/>
          <w:szCs w:val="24"/>
        </w:rPr>
        <w:t xml:space="preserve"> Contas do Estado do Am</w:t>
      </w:r>
      <w:r w:rsidR="00393A91" w:rsidRPr="00456740">
        <w:rPr>
          <w:rFonts w:ascii="Arial Narrow" w:hAnsi="Arial Narrow" w:cs="Arial"/>
          <w:sz w:val="24"/>
          <w:szCs w:val="24"/>
        </w:rPr>
        <w:t>azonas.</w:t>
      </w:r>
      <w:r w:rsidR="0045727C" w:rsidRPr="00456740">
        <w:rPr>
          <w:rFonts w:ascii="Arial Narrow" w:hAnsi="Arial Narrow" w:cs="Arial"/>
          <w:sz w:val="24"/>
          <w:szCs w:val="24"/>
        </w:rPr>
        <w:t xml:space="preserve"> </w:t>
      </w:r>
      <w:r w:rsidR="00D3446D" w:rsidRPr="00456740">
        <w:rPr>
          <w:rFonts w:ascii="Arial Narrow" w:hAnsi="Arial Narrow" w:cs="Arial"/>
          <w:sz w:val="24"/>
          <w:szCs w:val="24"/>
        </w:rPr>
        <w:t xml:space="preserve">/===/ </w:t>
      </w:r>
      <w:r w:rsidR="00D3446D" w:rsidRPr="00456740">
        <w:rPr>
          <w:rFonts w:ascii="Arial Narrow" w:hAnsi="Arial Narrow" w:cs="Arial"/>
          <w:b/>
          <w:sz w:val="24"/>
          <w:szCs w:val="24"/>
        </w:rPr>
        <w:t>APROVAÇÃO DA ATA:</w:t>
      </w:r>
      <w:r w:rsidR="0080437C" w:rsidRPr="00456740">
        <w:rPr>
          <w:rFonts w:ascii="Arial Narrow" w:hAnsi="Arial Narrow" w:cs="Arial"/>
          <w:b/>
          <w:sz w:val="24"/>
          <w:szCs w:val="24"/>
        </w:rPr>
        <w:t xml:space="preserve"> </w:t>
      </w:r>
      <w:r w:rsidR="00AD78E5" w:rsidRPr="00456740">
        <w:rPr>
          <w:rFonts w:ascii="Arial Narrow" w:eastAsia="Arial" w:hAnsi="Arial Narrow" w:cs="Arial"/>
          <w:sz w:val="24"/>
          <w:szCs w:val="24"/>
        </w:rPr>
        <w:t>Aprovada, sem restrições, a Ata</w:t>
      </w:r>
      <w:r w:rsidR="0080437C" w:rsidRPr="00456740">
        <w:rPr>
          <w:rFonts w:ascii="Arial Narrow" w:eastAsia="Arial" w:hAnsi="Arial Narrow" w:cs="Arial"/>
          <w:sz w:val="24"/>
          <w:szCs w:val="24"/>
        </w:rPr>
        <w:t xml:space="preserve"> da</w:t>
      </w:r>
      <w:r w:rsidR="003E7BFB" w:rsidRPr="00456740">
        <w:rPr>
          <w:rFonts w:ascii="Arial Narrow" w:hAnsi="Arial Narrow" w:cs="Arial"/>
          <w:b/>
          <w:sz w:val="24"/>
          <w:szCs w:val="24"/>
        </w:rPr>
        <w:t xml:space="preserve"> </w:t>
      </w:r>
      <w:r w:rsidR="00172609" w:rsidRPr="00456740">
        <w:rPr>
          <w:rFonts w:ascii="Arial Narrow" w:hAnsi="Arial Narrow" w:cs="Arial"/>
          <w:sz w:val="24"/>
          <w:szCs w:val="24"/>
        </w:rPr>
        <w:t>1</w:t>
      </w:r>
      <w:r w:rsidR="00DE050B" w:rsidRPr="00456740">
        <w:rPr>
          <w:rFonts w:ascii="Arial Narrow" w:hAnsi="Arial Narrow" w:cs="Arial"/>
          <w:sz w:val="24"/>
          <w:szCs w:val="24"/>
        </w:rPr>
        <w:t>2</w:t>
      </w:r>
      <w:r w:rsidR="00AD78E5" w:rsidRPr="00456740">
        <w:rPr>
          <w:rFonts w:ascii="Arial Narrow" w:hAnsi="Arial Narrow" w:cs="Arial"/>
          <w:sz w:val="24"/>
          <w:szCs w:val="24"/>
        </w:rPr>
        <w:t xml:space="preserve">ª </w:t>
      </w:r>
      <w:r w:rsidR="0080437C" w:rsidRPr="00456740">
        <w:rPr>
          <w:rFonts w:ascii="Arial Narrow" w:eastAsia="Arial" w:hAnsi="Arial Narrow" w:cs="Arial"/>
          <w:sz w:val="24"/>
          <w:szCs w:val="24"/>
        </w:rPr>
        <w:t xml:space="preserve">Sessão Ordinária Judicante </w:t>
      </w:r>
      <w:r w:rsidR="004D0F28" w:rsidRPr="00456740">
        <w:rPr>
          <w:rFonts w:ascii="Arial Narrow" w:hAnsi="Arial Narrow" w:cs="Arial"/>
          <w:sz w:val="24"/>
          <w:szCs w:val="24"/>
        </w:rPr>
        <w:t>d</w:t>
      </w:r>
      <w:r w:rsidR="00AD78E5" w:rsidRPr="00456740">
        <w:rPr>
          <w:rFonts w:ascii="Arial Narrow" w:hAnsi="Arial Narrow" w:cs="Arial"/>
          <w:sz w:val="24"/>
          <w:szCs w:val="24"/>
        </w:rPr>
        <w:t>o dia</w:t>
      </w:r>
      <w:r w:rsidR="0080437C" w:rsidRPr="00456740">
        <w:rPr>
          <w:rFonts w:ascii="Arial Narrow" w:hAnsi="Arial Narrow" w:cs="Arial"/>
          <w:sz w:val="24"/>
          <w:szCs w:val="24"/>
        </w:rPr>
        <w:t xml:space="preserve"> </w:t>
      </w:r>
      <w:r w:rsidR="00DE050B" w:rsidRPr="00456740">
        <w:rPr>
          <w:rFonts w:ascii="Arial Narrow" w:hAnsi="Arial Narrow" w:cs="Arial"/>
          <w:sz w:val="24"/>
          <w:szCs w:val="24"/>
        </w:rPr>
        <w:t>27</w:t>
      </w:r>
      <w:r w:rsidR="0074552B" w:rsidRPr="00456740">
        <w:rPr>
          <w:rFonts w:ascii="Arial Narrow" w:hAnsi="Arial Narrow" w:cs="Arial"/>
          <w:sz w:val="24"/>
          <w:szCs w:val="24"/>
        </w:rPr>
        <w:t>/04</w:t>
      </w:r>
      <w:r w:rsidR="0080437C" w:rsidRPr="00456740">
        <w:rPr>
          <w:rFonts w:ascii="Arial Narrow" w:hAnsi="Arial Narrow" w:cs="Arial"/>
          <w:sz w:val="24"/>
          <w:szCs w:val="24"/>
        </w:rPr>
        <w:t>/2021.</w:t>
      </w:r>
      <w:r w:rsidR="0045727C" w:rsidRPr="00456740">
        <w:rPr>
          <w:rFonts w:ascii="Arial Narrow" w:hAnsi="Arial Narrow" w:cs="Arial"/>
          <w:b/>
          <w:sz w:val="24"/>
          <w:szCs w:val="24"/>
        </w:rPr>
        <w:t xml:space="preserve"> </w:t>
      </w:r>
      <w:r w:rsidR="00FF5DF6" w:rsidRPr="00456740">
        <w:rPr>
          <w:rFonts w:ascii="Arial Narrow" w:hAnsi="Arial Narrow" w:cs="Arial"/>
          <w:sz w:val="24"/>
          <w:szCs w:val="24"/>
        </w:rPr>
        <w:t xml:space="preserve">/===/ </w:t>
      </w:r>
      <w:r w:rsidR="00FF5DF6" w:rsidRPr="00456740">
        <w:rPr>
          <w:rFonts w:ascii="Arial Narrow" w:hAnsi="Arial Narrow" w:cs="Arial"/>
          <w:b/>
          <w:sz w:val="24"/>
          <w:szCs w:val="24"/>
        </w:rPr>
        <w:t>LEITURA DE EXPEDIENTE:</w:t>
      </w:r>
      <w:r w:rsidR="00917D12" w:rsidRPr="00456740">
        <w:rPr>
          <w:rFonts w:ascii="Arial Narrow" w:hAnsi="Arial Narrow" w:cs="Arial"/>
          <w:sz w:val="24"/>
          <w:szCs w:val="24"/>
        </w:rPr>
        <w:t xml:space="preserve"> Não houve.</w:t>
      </w:r>
      <w:r w:rsidR="00054B38" w:rsidRPr="00456740">
        <w:rPr>
          <w:rFonts w:ascii="Arial Narrow" w:hAnsi="Arial Narrow" w:cs="Arial"/>
          <w:sz w:val="24"/>
          <w:szCs w:val="24"/>
        </w:rPr>
        <w:t xml:space="preserve"> </w:t>
      </w:r>
      <w:r w:rsidR="00FF5DF6" w:rsidRPr="00456740">
        <w:rPr>
          <w:rFonts w:ascii="Arial Narrow" w:hAnsi="Arial Narrow" w:cs="Arial"/>
          <w:sz w:val="24"/>
          <w:szCs w:val="24"/>
        </w:rPr>
        <w:t xml:space="preserve">/===/ </w:t>
      </w:r>
      <w:r w:rsidR="00FF5DF6" w:rsidRPr="00456740">
        <w:rPr>
          <w:rFonts w:ascii="Arial Narrow" w:hAnsi="Arial Narrow" w:cs="Arial"/>
          <w:b/>
          <w:sz w:val="24"/>
          <w:szCs w:val="24"/>
        </w:rPr>
        <w:t>INDICAÇÕES E PROPOSTAS:</w:t>
      </w:r>
      <w:r w:rsidR="00FF5DF6" w:rsidRPr="00456740">
        <w:rPr>
          <w:rFonts w:ascii="Arial Narrow" w:hAnsi="Arial Narrow" w:cs="Arial"/>
          <w:sz w:val="24"/>
          <w:szCs w:val="24"/>
        </w:rPr>
        <w:t xml:space="preserve"> Não houve.</w:t>
      </w:r>
      <w:r w:rsidR="00054B38" w:rsidRPr="00456740">
        <w:rPr>
          <w:rFonts w:ascii="Arial Narrow" w:hAnsi="Arial Narrow" w:cs="Arial"/>
          <w:b/>
          <w:color w:val="000000"/>
          <w:sz w:val="24"/>
          <w:szCs w:val="24"/>
        </w:rPr>
        <w:t xml:space="preserve"> </w:t>
      </w:r>
      <w:r w:rsidR="00FF5DF6" w:rsidRPr="00456740">
        <w:rPr>
          <w:rFonts w:ascii="Arial Narrow" w:hAnsi="Arial Narrow" w:cs="Arial"/>
          <w:sz w:val="24"/>
          <w:szCs w:val="24"/>
        </w:rPr>
        <w:t xml:space="preserve">/===/ </w:t>
      </w:r>
      <w:r w:rsidR="00FF5DF6" w:rsidRPr="00456740">
        <w:rPr>
          <w:rFonts w:ascii="Arial Narrow" w:hAnsi="Arial Narrow" w:cs="Arial"/>
          <w:b/>
          <w:sz w:val="24"/>
          <w:szCs w:val="24"/>
        </w:rPr>
        <w:t>DISTRIBUIÇÃO:</w:t>
      </w:r>
      <w:r w:rsidR="00EF70E5" w:rsidRPr="00456740">
        <w:rPr>
          <w:rFonts w:ascii="Arial Narrow" w:hAnsi="Arial Narrow" w:cs="Arial"/>
          <w:sz w:val="24"/>
          <w:szCs w:val="24"/>
        </w:rPr>
        <w:t xml:space="preserve"> </w:t>
      </w:r>
      <w:r w:rsidR="00113188" w:rsidRPr="00456740">
        <w:rPr>
          <w:rFonts w:ascii="Arial Narrow" w:hAnsi="Arial Narrow" w:cs="Arial"/>
          <w:sz w:val="24"/>
          <w:szCs w:val="24"/>
        </w:rPr>
        <w:t>Foram distribuídos aos Excelentíssimos Senhores Conselheiros e Auditores:</w:t>
      </w:r>
      <w:r w:rsidR="00E54F83" w:rsidRPr="00456740">
        <w:rPr>
          <w:rFonts w:ascii="Arial Narrow" w:hAnsi="Arial Narrow" w:cs="Arial"/>
          <w:sz w:val="24"/>
          <w:szCs w:val="24"/>
        </w:rPr>
        <w:t xml:space="preserve"> </w:t>
      </w:r>
      <w:r w:rsidR="00113188" w:rsidRPr="00456740">
        <w:rPr>
          <w:rFonts w:ascii="Arial Narrow" w:hAnsi="Arial Narrow" w:cs="Arial"/>
          <w:b/>
          <w:sz w:val="24"/>
          <w:szCs w:val="24"/>
        </w:rPr>
        <w:t xml:space="preserve">ANTONIO JULIO BERNARDO CABRAL, </w:t>
      </w:r>
      <w:r w:rsidR="00113188" w:rsidRPr="00456740">
        <w:rPr>
          <w:rFonts w:ascii="Arial Narrow" w:hAnsi="Arial Narrow" w:cs="Arial"/>
          <w:sz w:val="24"/>
          <w:szCs w:val="24"/>
        </w:rPr>
        <w:t xml:space="preserve">não recebeu, pois </w:t>
      </w:r>
      <w:proofErr w:type="gramStart"/>
      <w:r w:rsidR="00113188" w:rsidRPr="00456740">
        <w:rPr>
          <w:rFonts w:ascii="Arial Narrow" w:hAnsi="Arial Narrow" w:cs="Arial"/>
          <w:sz w:val="24"/>
          <w:szCs w:val="24"/>
        </w:rPr>
        <w:t>encontra-se</w:t>
      </w:r>
      <w:proofErr w:type="gramEnd"/>
      <w:r w:rsidR="00113188" w:rsidRPr="00456740">
        <w:rPr>
          <w:rFonts w:ascii="Arial Narrow" w:hAnsi="Arial Narrow" w:cs="Arial"/>
          <w:sz w:val="24"/>
          <w:szCs w:val="24"/>
        </w:rPr>
        <w:t xml:space="preserve"> ausente por motivos de saúde (Licença Médica);</w:t>
      </w:r>
      <w:r w:rsidR="00E54F83" w:rsidRPr="00456740">
        <w:rPr>
          <w:rFonts w:ascii="Arial Narrow" w:hAnsi="Arial Narrow" w:cs="Arial"/>
          <w:sz w:val="24"/>
          <w:szCs w:val="24"/>
        </w:rPr>
        <w:t xml:space="preserve"> </w:t>
      </w:r>
      <w:r w:rsidR="00113188" w:rsidRPr="00456740">
        <w:rPr>
          <w:rFonts w:ascii="Arial Narrow" w:hAnsi="Arial Narrow" w:cs="Arial"/>
          <w:b/>
          <w:sz w:val="24"/>
          <w:szCs w:val="24"/>
        </w:rPr>
        <w:t>JÚLIO ASSIS CORRÊA PINHEIRO,</w:t>
      </w:r>
      <w:r w:rsidR="00113188" w:rsidRPr="00456740">
        <w:rPr>
          <w:rFonts w:ascii="Arial Narrow" w:hAnsi="Arial Narrow" w:cs="Arial"/>
          <w:sz w:val="24"/>
          <w:szCs w:val="24"/>
        </w:rPr>
        <w:t xml:space="preserve"> os processos nº:</w:t>
      </w:r>
      <w:r w:rsidR="00571F0D" w:rsidRPr="00456740">
        <w:rPr>
          <w:rFonts w:ascii="Arial Narrow" w:hAnsi="Arial Narrow" w:cs="Arial"/>
          <w:sz w:val="24"/>
          <w:szCs w:val="24"/>
        </w:rPr>
        <w:t xml:space="preserve"> </w:t>
      </w:r>
      <w:r w:rsidR="00571F0D" w:rsidRPr="00456740">
        <w:rPr>
          <w:rFonts w:ascii="Arial Narrow" w:hAnsi="Arial Narrow" w:cs="Arial"/>
          <w:bCs/>
          <w:sz w:val="24"/>
          <w:szCs w:val="24"/>
        </w:rPr>
        <w:t>12.204/2021 (Apenso: 16.102/2020);</w:t>
      </w:r>
      <w:r w:rsidR="00E54F83" w:rsidRPr="00456740">
        <w:rPr>
          <w:rFonts w:ascii="Arial Narrow" w:hAnsi="Arial Narrow" w:cs="Arial"/>
          <w:bCs/>
          <w:sz w:val="24"/>
          <w:szCs w:val="24"/>
        </w:rPr>
        <w:t xml:space="preserve"> </w:t>
      </w:r>
      <w:r w:rsidR="00113188" w:rsidRPr="00456740">
        <w:rPr>
          <w:rFonts w:ascii="Arial Narrow" w:hAnsi="Arial Narrow" w:cs="Arial"/>
          <w:b/>
          <w:sz w:val="24"/>
          <w:szCs w:val="24"/>
        </w:rPr>
        <w:t>ÉRICO XAVIER DESTERRO E SILVA,</w:t>
      </w:r>
      <w:r w:rsidR="00113188" w:rsidRPr="00456740">
        <w:rPr>
          <w:rFonts w:ascii="Arial Narrow" w:hAnsi="Arial Narrow" w:cs="Arial"/>
          <w:sz w:val="24"/>
          <w:szCs w:val="24"/>
        </w:rPr>
        <w:t xml:space="preserve"> não receberá processo até a data do julgamento das contas do governador (final de maio);</w:t>
      </w:r>
      <w:r w:rsidR="00E54F83" w:rsidRPr="00456740">
        <w:rPr>
          <w:rFonts w:ascii="Arial Narrow" w:hAnsi="Arial Narrow" w:cs="Arial"/>
          <w:sz w:val="24"/>
          <w:szCs w:val="24"/>
        </w:rPr>
        <w:t xml:space="preserve"> </w:t>
      </w:r>
      <w:r w:rsidR="00113188" w:rsidRPr="00456740">
        <w:rPr>
          <w:rFonts w:ascii="Arial Narrow" w:hAnsi="Arial Narrow" w:cs="Arial"/>
          <w:b/>
          <w:sz w:val="24"/>
          <w:szCs w:val="24"/>
        </w:rPr>
        <w:t xml:space="preserve">ARI JORGE MOUTINHO DA COSTA JÚNIOR, </w:t>
      </w:r>
      <w:r w:rsidR="00113188" w:rsidRPr="00456740">
        <w:rPr>
          <w:rFonts w:ascii="Arial Narrow" w:hAnsi="Arial Narrow" w:cs="Arial"/>
          <w:sz w:val="24"/>
          <w:szCs w:val="24"/>
        </w:rPr>
        <w:t>os processos nº:</w:t>
      </w:r>
      <w:r w:rsidR="00571F0D" w:rsidRPr="00456740">
        <w:rPr>
          <w:rFonts w:ascii="Arial Narrow" w:hAnsi="Arial Narrow" w:cs="Arial"/>
          <w:sz w:val="24"/>
          <w:szCs w:val="24"/>
        </w:rPr>
        <w:t xml:space="preserve"> </w:t>
      </w:r>
      <w:r w:rsidR="00571F0D" w:rsidRPr="00456740">
        <w:rPr>
          <w:rFonts w:ascii="Arial Narrow" w:hAnsi="Arial Narrow" w:cs="Arial"/>
          <w:bCs/>
          <w:sz w:val="24"/>
          <w:szCs w:val="24"/>
        </w:rPr>
        <w:t>12.202/2021 (Apenso: 12.162/2021);</w:t>
      </w:r>
      <w:r w:rsidR="00E54F83" w:rsidRPr="00456740">
        <w:rPr>
          <w:rFonts w:ascii="Arial Narrow" w:hAnsi="Arial Narrow" w:cs="Arial"/>
          <w:bCs/>
          <w:sz w:val="24"/>
          <w:szCs w:val="24"/>
        </w:rPr>
        <w:t xml:space="preserve"> </w:t>
      </w:r>
      <w:r w:rsidR="00113188" w:rsidRPr="00456740">
        <w:rPr>
          <w:rFonts w:ascii="Arial Narrow" w:hAnsi="Arial Narrow" w:cs="Arial"/>
          <w:b/>
          <w:sz w:val="24"/>
          <w:szCs w:val="24"/>
        </w:rPr>
        <w:t xml:space="preserve">YARA AMAZÔNIA LINS RODRIGUES DOS SANTOS, </w:t>
      </w:r>
      <w:r w:rsidR="00113188" w:rsidRPr="00456740">
        <w:rPr>
          <w:rFonts w:ascii="Arial Narrow" w:hAnsi="Arial Narrow" w:cs="Arial"/>
          <w:sz w:val="24"/>
          <w:szCs w:val="24"/>
        </w:rPr>
        <w:t>os processos nº:</w:t>
      </w:r>
      <w:r w:rsidR="008B5720" w:rsidRPr="00456740">
        <w:rPr>
          <w:rFonts w:ascii="Arial Narrow" w:hAnsi="Arial Narrow" w:cs="Arial"/>
          <w:sz w:val="24"/>
          <w:szCs w:val="24"/>
        </w:rPr>
        <w:t xml:space="preserve"> 11.529/2018 (Apensos: 14.389/2017, 15.418/2018), 14.389/2017 (Apensos: 11.529/2018, 15.418/2018), 15.418/2018 (Apensos: 11.529/2018, 14.389/2017);</w:t>
      </w:r>
      <w:r w:rsidR="00E54F83" w:rsidRPr="00456740">
        <w:rPr>
          <w:rFonts w:ascii="Arial Narrow" w:hAnsi="Arial Narrow" w:cs="Arial"/>
          <w:sz w:val="24"/>
          <w:szCs w:val="24"/>
        </w:rPr>
        <w:t xml:space="preserve"> </w:t>
      </w:r>
      <w:r w:rsidR="00113188" w:rsidRPr="00456740">
        <w:rPr>
          <w:rFonts w:ascii="Arial Narrow" w:hAnsi="Arial Narrow" w:cs="Arial"/>
          <w:b/>
          <w:iCs/>
          <w:sz w:val="24"/>
          <w:szCs w:val="24"/>
        </w:rPr>
        <w:t xml:space="preserve">JOSUÉ CLÁUDIO DE SOUZA NETO, </w:t>
      </w:r>
      <w:r w:rsidR="00113188" w:rsidRPr="00456740">
        <w:rPr>
          <w:rFonts w:ascii="Arial Narrow" w:hAnsi="Arial Narrow" w:cs="Arial"/>
          <w:iCs/>
          <w:sz w:val="24"/>
          <w:szCs w:val="24"/>
        </w:rPr>
        <w:t>os processos nº:</w:t>
      </w:r>
      <w:r w:rsidR="008D1D3A" w:rsidRPr="00456740">
        <w:rPr>
          <w:rFonts w:ascii="Arial Narrow" w:hAnsi="Arial Narrow" w:cs="Arial"/>
          <w:iCs/>
          <w:sz w:val="24"/>
          <w:szCs w:val="24"/>
        </w:rPr>
        <w:t xml:space="preserve"> 12.205/2021 (Apenso: 10.776/2019), 12.250/2021;</w:t>
      </w:r>
      <w:r w:rsidR="00E54F83" w:rsidRPr="00456740">
        <w:rPr>
          <w:rFonts w:ascii="Arial Narrow" w:hAnsi="Arial Narrow" w:cs="Arial"/>
          <w:iCs/>
          <w:sz w:val="24"/>
          <w:szCs w:val="24"/>
        </w:rPr>
        <w:t xml:space="preserve"> </w:t>
      </w:r>
      <w:r w:rsidR="00113188" w:rsidRPr="00456740">
        <w:rPr>
          <w:rFonts w:ascii="Arial Narrow" w:hAnsi="Arial Narrow" w:cs="Arial"/>
          <w:b/>
          <w:iCs/>
          <w:sz w:val="24"/>
          <w:szCs w:val="24"/>
        </w:rPr>
        <w:t xml:space="preserve">MÁRIO JOSÉ DE MORAES COSTA FILHO, </w:t>
      </w:r>
      <w:r w:rsidR="00113188" w:rsidRPr="00456740">
        <w:rPr>
          <w:rFonts w:ascii="Arial Narrow" w:hAnsi="Arial Narrow" w:cs="Arial"/>
          <w:iCs/>
          <w:sz w:val="24"/>
          <w:szCs w:val="24"/>
        </w:rPr>
        <w:t>os processos nº:</w:t>
      </w:r>
      <w:r w:rsidR="00571F0D" w:rsidRPr="00456740">
        <w:rPr>
          <w:rFonts w:ascii="Arial Narrow" w:hAnsi="Arial Narrow" w:cs="Arial"/>
          <w:iCs/>
          <w:sz w:val="24"/>
          <w:szCs w:val="24"/>
        </w:rPr>
        <w:t xml:space="preserve"> 11.758/2016 (Apensos: 11.893/2016, 11.759/2016, 10.063/2012), 11.893/2016 (Apensos: 11.758/2016, 11.759/2016, 10.008/2012), 11.759/2016 (Apensos: 11.758/2016, 11.893/2016, 10.082/2012);</w:t>
      </w:r>
      <w:r w:rsidR="00E54F83" w:rsidRPr="00456740">
        <w:rPr>
          <w:rFonts w:ascii="Arial Narrow" w:hAnsi="Arial Narrow" w:cs="Arial"/>
          <w:iCs/>
          <w:sz w:val="24"/>
          <w:szCs w:val="24"/>
        </w:rPr>
        <w:t xml:space="preserve"> </w:t>
      </w:r>
      <w:r w:rsidR="00113188" w:rsidRPr="00456740">
        <w:rPr>
          <w:rFonts w:ascii="Arial Narrow" w:hAnsi="Arial Narrow" w:cs="Arial"/>
          <w:b/>
          <w:sz w:val="24"/>
          <w:szCs w:val="24"/>
        </w:rPr>
        <w:t xml:space="preserve">ALÍPIO REIS FIRMO FILHO, </w:t>
      </w:r>
      <w:r w:rsidR="00113188" w:rsidRPr="00456740">
        <w:rPr>
          <w:rFonts w:ascii="Arial Narrow" w:hAnsi="Arial Narrow" w:cs="Arial"/>
          <w:sz w:val="24"/>
          <w:szCs w:val="24"/>
        </w:rPr>
        <w:t>os processos nº:</w:t>
      </w:r>
      <w:r w:rsidR="008D1D3A" w:rsidRPr="00456740">
        <w:rPr>
          <w:rFonts w:ascii="Arial Narrow" w:hAnsi="Arial Narrow" w:cs="Arial"/>
          <w:sz w:val="24"/>
          <w:szCs w:val="24"/>
        </w:rPr>
        <w:t xml:space="preserve"> 12.226/2021 (Apenso: 11.731/2016);</w:t>
      </w:r>
      <w:r w:rsidR="00E54F83" w:rsidRPr="00456740">
        <w:rPr>
          <w:rFonts w:ascii="Arial Narrow" w:hAnsi="Arial Narrow" w:cs="Arial"/>
          <w:sz w:val="24"/>
          <w:szCs w:val="24"/>
        </w:rPr>
        <w:t xml:space="preserve"> </w:t>
      </w:r>
      <w:r w:rsidR="00113188" w:rsidRPr="00456740">
        <w:rPr>
          <w:rFonts w:ascii="Arial Narrow" w:hAnsi="Arial Narrow" w:cs="Arial"/>
          <w:b/>
          <w:sz w:val="24"/>
          <w:szCs w:val="24"/>
        </w:rPr>
        <w:t xml:space="preserve">LUIZ HENRIQUE PEREIRA MENDES, </w:t>
      </w:r>
      <w:r w:rsidR="00113188" w:rsidRPr="00456740">
        <w:rPr>
          <w:rFonts w:ascii="Arial Narrow" w:hAnsi="Arial Narrow" w:cs="Arial"/>
          <w:sz w:val="24"/>
          <w:szCs w:val="24"/>
        </w:rPr>
        <w:t>o processo nº:</w:t>
      </w:r>
      <w:r w:rsidR="008D1D3A" w:rsidRPr="00456740">
        <w:rPr>
          <w:rFonts w:ascii="Arial Narrow" w:hAnsi="Arial Narrow" w:cs="Arial"/>
          <w:sz w:val="24"/>
          <w:szCs w:val="24"/>
        </w:rPr>
        <w:t xml:space="preserve"> </w:t>
      </w:r>
      <w:r w:rsidR="008D1D3A" w:rsidRPr="00456740">
        <w:rPr>
          <w:rFonts w:ascii="Arial Narrow" w:hAnsi="Arial Narrow" w:cs="Arial"/>
          <w:bCs/>
          <w:sz w:val="24"/>
          <w:szCs w:val="24"/>
        </w:rPr>
        <w:t>12.203/2021;</w:t>
      </w:r>
      <w:r w:rsidR="00E54F83" w:rsidRPr="00456740">
        <w:rPr>
          <w:rFonts w:ascii="Arial Narrow" w:hAnsi="Arial Narrow" w:cs="Arial"/>
          <w:bCs/>
          <w:sz w:val="24"/>
          <w:szCs w:val="24"/>
        </w:rPr>
        <w:t xml:space="preserve"> </w:t>
      </w:r>
      <w:r w:rsidR="00113188" w:rsidRPr="00456740">
        <w:rPr>
          <w:rFonts w:ascii="Arial Narrow" w:hAnsi="Arial Narrow" w:cs="Arial"/>
          <w:b/>
          <w:sz w:val="24"/>
          <w:szCs w:val="24"/>
        </w:rPr>
        <w:t xml:space="preserve">ALBER FURTADO DE OLIVEIRA JÚNIOR, </w:t>
      </w:r>
      <w:r w:rsidR="00113188" w:rsidRPr="00456740">
        <w:rPr>
          <w:rFonts w:ascii="Arial Narrow" w:hAnsi="Arial Narrow" w:cs="Arial"/>
          <w:sz w:val="24"/>
          <w:szCs w:val="24"/>
        </w:rPr>
        <w:t xml:space="preserve">os processos nº: </w:t>
      </w:r>
      <w:r w:rsidR="00571F0D" w:rsidRPr="00456740">
        <w:rPr>
          <w:rFonts w:ascii="Arial Narrow" w:hAnsi="Arial Narrow" w:cs="Arial"/>
          <w:sz w:val="24"/>
          <w:szCs w:val="24"/>
        </w:rPr>
        <w:t>12.216/2021 (Apenso: 11.719/2021).</w:t>
      </w:r>
      <w:r w:rsidR="0045727C" w:rsidRPr="00456740">
        <w:rPr>
          <w:rFonts w:ascii="Arial Narrow" w:hAnsi="Arial Narrow" w:cs="Arial"/>
          <w:sz w:val="24"/>
          <w:szCs w:val="24"/>
        </w:rPr>
        <w:t xml:space="preserve"> </w:t>
      </w:r>
      <w:r w:rsidR="00EC5344" w:rsidRPr="00456740">
        <w:rPr>
          <w:rFonts w:ascii="Arial Narrow" w:hAnsi="Arial Narrow" w:cs="Arial"/>
          <w:sz w:val="24"/>
          <w:szCs w:val="24"/>
        </w:rPr>
        <w:t>/===/</w:t>
      </w:r>
      <w:r w:rsidR="0084236C" w:rsidRPr="00456740">
        <w:rPr>
          <w:rFonts w:ascii="Arial Narrow" w:hAnsi="Arial Narrow" w:cs="Arial"/>
          <w:sz w:val="24"/>
          <w:szCs w:val="24"/>
        </w:rPr>
        <w:t xml:space="preserve"> </w:t>
      </w:r>
      <w:r w:rsidR="00EC5344" w:rsidRPr="00456740">
        <w:rPr>
          <w:rFonts w:ascii="Arial Narrow" w:hAnsi="Arial Narrow" w:cs="Arial"/>
          <w:b/>
          <w:color w:val="000000"/>
          <w:sz w:val="24"/>
          <w:szCs w:val="24"/>
        </w:rPr>
        <w:t xml:space="preserve">JULGAMENTO </w:t>
      </w:r>
      <w:r w:rsidR="00776C80" w:rsidRPr="00456740">
        <w:rPr>
          <w:rFonts w:ascii="Arial Narrow" w:hAnsi="Arial Narrow" w:cs="Arial"/>
          <w:b/>
          <w:color w:val="000000"/>
          <w:sz w:val="24"/>
          <w:szCs w:val="24"/>
        </w:rPr>
        <w:t>ADIADO:</w:t>
      </w:r>
      <w:r w:rsidR="005722D5" w:rsidRPr="00456740">
        <w:rPr>
          <w:rFonts w:ascii="Arial Narrow" w:hAnsi="Arial Narrow" w:cs="Arial"/>
          <w:color w:val="000000"/>
          <w:sz w:val="24"/>
          <w:szCs w:val="24"/>
        </w:rPr>
        <w:t xml:space="preserve"> </w:t>
      </w:r>
      <w:r w:rsidR="00134219" w:rsidRPr="00456740">
        <w:rPr>
          <w:rFonts w:ascii="Arial Narrow" w:hAnsi="Arial Narrow" w:cs="Arial"/>
          <w:color w:val="000000"/>
          <w:sz w:val="24"/>
          <w:szCs w:val="24"/>
          <w:u w:val="single"/>
        </w:rPr>
        <w:t xml:space="preserve">Nesta fase de julgamento assumiu a presidência dos trabalhos </w:t>
      </w:r>
      <w:proofErr w:type="gramStart"/>
      <w:r w:rsidR="00134219" w:rsidRPr="00456740">
        <w:rPr>
          <w:rFonts w:ascii="Arial Narrow" w:hAnsi="Arial Narrow" w:cs="Arial"/>
          <w:color w:val="000000"/>
          <w:sz w:val="24"/>
          <w:szCs w:val="24"/>
          <w:u w:val="single"/>
        </w:rPr>
        <w:t>o Excelentíssimo</w:t>
      </w:r>
      <w:proofErr w:type="gramEnd"/>
      <w:r w:rsidR="00134219" w:rsidRPr="00456740">
        <w:rPr>
          <w:rFonts w:ascii="Arial Narrow" w:hAnsi="Arial Narrow" w:cs="Arial"/>
          <w:color w:val="000000"/>
          <w:sz w:val="24"/>
          <w:szCs w:val="24"/>
          <w:u w:val="single"/>
        </w:rPr>
        <w:t xml:space="preserve"> Senhor Conselheiro Ari Jorge Moutinho da Costa Júnior, em face do impedimento do Excelentíssimo Senhor Conselheiro-Presidente Mario Manoel Coelho de Mello</w:t>
      </w:r>
      <w:r w:rsidR="00134219" w:rsidRPr="00456740">
        <w:rPr>
          <w:rFonts w:ascii="Arial Narrow" w:hAnsi="Arial Narrow" w:cs="Arial"/>
          <w:color w:val="000000"/>
          <w:sz w:val="24"/>
          <w:szCs w:val="24"/>
        </w:rPr>
        <w:t>.</w:t>
      </w:r>
      <w:r w:rsidR="008D1591" w:rsidRPr="00456740">
        <w:rPr>
          <w:rFonts w:ascii="Arial Narrow" w:hAnsi="Arial Narrow" w:cs="Arial"/>
          <w:b/>
          <w:color w:val="000000"/>
          <w:sz w:val="24"/>
          <w:szCs w:val="24"/>
        </w:rPr>
        <w:t xml:space="preserve"> </w:t>
      </w:r>
      <w:r w:rsidR="002E3C4B" w:rsidRPr="00456740">
        <w:rPr>
          <w:rFonts w:ascii="Arial Narrow" w:hAnsi="Arial Narrow" w:cs="Arial"/>
          <w:b/>
          <w:color w:val="000000"/>
          <w:sz w:val="24"/>
          <w:szCs w:val="24"/>
        </w:rPr>
        <w:t xml:space="preserve">CONSELHEIRO-RELATOR: ÉRICO XAVIER DESTERRO E SILVA (Com vista para </w:t>
      </w:r>
      <w:proofErr w:type="gramStart"/>
      <w:r w:rsidR="002E3C4B" w:rsidRPr="00456740">
        <w:rPr>
          <w:rFonts w:ascii="Arial Narrow" w:hAnsi="Arial Narrow" w:cs="Arial"/>
          <w:b/>
          <w:color w:val="000000"/>
          <w:sz w:val="24"/>
          <w:szCs w:val="24"/>
        </w:rPr>
        <w:t>o Excelentíssimo</w:t>
      </w:r>
      <w:proofErr w:type="gramEnd"/>
      <w:r w:rsidR="002E3C4B" w:rsidRPr="00456740">
        <w:rPr>
          <w:rFonts w:ascii="Arial Narrow" w:hAnsi="Arial Narrow" w:cs="Arial"/>
          <w:b/>
          <w:color w:val="000000"/>
          <w:sz w:val="24"/>
          <w:szCs w:val="24"/>
        </w:rPr>
        <w:t xml:space="preserve"> Senhor Conselheiro Júlio Assis Corrêa Pinheiro).</w:t>
      </w:r>
      <w:r w:rsidR="008D1591" w:rsidRPr="00456740">
        <w:rPr>
          <w:rFonts w:ascii="Arial Narrow" w:hAnsi="Arial Narrow" w:cs="Arial"/>
          <w:b/>
          <w:color w:val="000000"/>
          <w:sz w:val="24"/>
          <w:szCs w:val="24"/>
        </w:rPr>
        <w:t xml:space="preserve"> </w:t>
      </w:r>
      <w:r w:rsidR="002E3C4B" w:rsidRPr="00456740">
        <w:rPr>
          <w:rFonts w:ascii="Arial Narrow" w:hAnsi="Arial Narrow" w:cs="Arial"/>
          <w:b/>
          <w:color w:val="000000"/>
          <w:sz w:val="24"/>
          <w:szCs w:val="24"/>
        </w:rPr>
        <w:t>PROCESSO Nº 15.369/2018 (Apensos: 15.590/2018, 10.911/2015, 11.268/2014)</w:t>
      </w:r>
      <w:r w:rsidR="002E3C4B" w:rsidRPr="00456740">
        <w:rPr>
          <w:rFonts w:ascii="Arial Narrow" w:hAnsi="Arial Narrow" w:cs="Arial"/>
          <w:color w:val="000000"/>
          <w:sz w:val="24"/>
          <w:szCs w:val="24"/>
        </w:rPr>
        <w:t xml:space="preserve"> - Recurso de Reconsideração interposto pela Sra. Maria Margarete de Melo Carneiro, em face do Acórdão n° 150/2018–TCE-Tribunal Pleno, exarado nos autos do Processo n° 10.911/2015. </w:t>
      </w:r>
      <w:r w:rsidR="002E3C4B" w:rsidRPr="00456740">
        <w:rPr>
          <w:rFonts w:ascii="Arial Narrow" w:hAnsi="Arial Narrow" w:cs="Arial"/>
          <w:b/>
          <w:color w:val="000000"/>
          <w:sz w:val="24"/>
          <w:szCs w:val="24"/>
        </w:rPr>
        <w:t xml:space="preserve">Advogados: </w:t>
      </w:r>
      <w:r w:rsidR="002E3C4B" w:rsidRPr="00456740">
        <w:rPr>
          <w:rFonts w:ascii="Arial Narrow" w:hAnsi="Arial Narrow" w:cs="Arial"/>
          <w:bCs/>
          <w:color w:val="000000"/>
          <w:sz w:val="24"/>
          <w:szCs w:val="24"/>
        </w:rPr>
        <w:t>Anne Lise Perin - OAB/AM 7447 e Gilvan Geraldo Aquino Seixas - OAB/AM 1497.</w:t>
      </w:r>
      <w:r w:rsidR="002E3C4B" w:rsidRPr="00456740">
        <w:rPr>
          <w:rFonts w:ascii="Arial Narrow" w:hAnsi="Arial Narrow" w:cs="Arial"/>
          <w:b/>
          <w:color w:val="000000"/>
          <w:sz w:val="24"/>
          <w:szCs w:val="24"/>
        </w:rPr>
        <w:t xml:space="preserve"> ACÓRDÃO Nº 396/2021: </w:t>
      </w:r>
      <w:r w:rsidR="002E3C4B" w:rsidRPr="00456740">
        <w:rPr>
          <w:rFonts w:ascii="Arial Narrow" w:hAnsi="Arial Narrow" w:cs="Arial"/>
          <w:sz w:val="24"/>
          <w:szCs w:val="24"/>
        </w:rPr>
        <w:t xml:space="preserve">Vistos, relatados e discutidos estes autos acima identificados, </w:t>
      </w:r>
      <w:r w:rsidR="002E3C4B" w:rsidRPr="00456740">
        <w:rPr>
          <w:rFonts w:ascii="Arial Narrow" w:hAnsi="Arial Narrow" w:cs="Arial"/>
          <w:b/>
          <w:sz w:val="24"/>
          <w:szCs w:val="24"/>
        </w:rPr>
        <w:t xml:space="preserve">ACORDAM </w:t>
      </w:r>
      <w:proofErr w:type="gramStart"/>
      <w:r w:rsidR="002E3C4B" w:rsidRPr="00456740">
        <w:rPr>
          <w:rFonts w:ascii="Arial Narrow" w:hAnsi="Arial Narrow" w:cs="Arial"/>
          <w:sz w:val="24"/>
          <w:szCs w:val="24"/>
        </w:rPr>
        <w:t>os Excelentíssimos</w:t>
      </w:r>
      <w:proofErr w:type="gramEnd"/>
      <w:r w:rsidR="002E3C4B" w:rsidRPr="00456740">
        <w:rPr>
          <w:rFonts w:ascii="Arial Narrow" w:hAnsi="Arial Narrow" w:cs="Arial"/>
          <w:sz w:val="24"/>
          <w:szCs w:val="24"/>
        </w:rPr>
        <w:t xml:space="preserve"> Senhores Conselheiros do Tribunal de Contas do Estado do Amazonas, reunidos em Sessão </w:t>
      </w:r>
      <w:r w:rsidR="002E3C4B" w:rsidRPr="00456740">
        <w:rPr>
          <w:rFonts w:ascii="Arial Narrow" w:hAnsi="Arial Narrow" w:cs="Arial"/>
          <w:noProof/>
          <w:sz w:val="24"/>
          <w:szCs w:val="24"/>
        </w:rPr>
        <w:t>do</w:t>
      </w:r>
      <w:r w:rsidR="002E3C4B" w:rsidRPr="00456740">
        <w:rPr>
          <w:rFonts w:ascii="Arial Narrow" w:hAnsi="Arial Narrow" w:cs="Arial"/>
          <w:sz w:val="24"/>
          <w:szCs w:val="24"/>
        </w:rPr>
        <w:t xml:space="preserve"> </w:t>
      </w:r>
      <w:r w:rsidR="002E3C4B" w:rsidRPr="00456740">
        <w:rPr>
          <w:rFonts w:ascii="Arial Narrow" w:hAnsi="Arial Narrow" w:cs="Arial"/>
          <w:b/>
          <w:noProof/>
          <w:sz w:val="24"/>
          <w:szCs w:val="24"/>
        </w:rPr>
        <w:t>Tribunal Pleno</w:t>
      </w:r>
      <w:r w:rsidR="002E3C4B" w:rsidRPr="00456740">
        <w:rPr>
          <w:rFonts w:ascii="Arial Narrow" w:hAnsi="Arial Narrow" w:cs="Arial"/>
          <w:sz w:val="24"/>
          <w:szCs w:val="24"/>
        </w:rPr>
        <w:t>, no exercício da competência atribuída</w:t>
      </w:r>
      <w:r w:rsidR="002E3C4B" w:rsidRPr="00456740">
        <w:rPr>
          <w:rFonts w:ascii="Arial Narrow" w:hAnsi="Arial Narrow" w:cs="Arial"/>
          <w:noProof/>
          <w:sz w:val="24"/>
          <w:szCs w:val="24"/>
        </w:rPr>
        <w:t xml:space="preserve"> pelo art. 11, inciso III, alínea“f”, item 2, da Resolução nº 04/2002-TCE/AM</w:t>
      </w:r>
      <w:r w:rsidR="002E3C4B" w:rsidRPr="00456740">
        <w:rPr>
          <w:rFonts w:ascii="Arial Narrow" w:hAnsi="Arial Narrow" w:cs="Arial"/>
          <w:sz w:val="24"/>
          <w:szCs w:val="24"/>
        </w:rPr>
        <w:t>,</w:t>
      </w:r>
      <w:r w:rsidR="002E3C4B" w:rsidRPr="00456740">
        <w:rPr>
          <w:rFonts w:ascii="Arial Narrow" w:hAnsi="Arial Narrow" w:cs="Arial"/>
          <w:b/>
          <w:noProof/>
          <w:sz w:val="24"/>
          <w:szCs w:val="24"/>
        </w:rPr>
        <w:t xml:space="preserve"> à unanimidade,</w:t>
      </w:r>
      <w:r w:rsidR="002E3C4B" w:rsidRPr="00456740">
        <w:rPr>
          <w:rFonts w:ascii="Arial Narrow" w:hAnsi="Arial Narrow" w:cs="Arial"/>
          <w:b/>
          <w:sz w:val="24"/>
          <w:szCs w:val="24"/>
        </w:rPr>
        <w:t xml:space="preserve"> </w:t>
      </w:r>
      <w:r w:rsidR="002E3C4B" w:rsidRPr="00456740">
        <w:rPr>
          <w:rFonts w:ascii="Arial Narrow" w:hAnsi="Arial Narrow" w:cs="Arial"/>
          <w:sz w:val="24"/>
          <w:szCs w:val="24"/>
        </w:rPr>
        <w:t>nos termos d</w:t>
      </w:r>
      <w:r w:rsidR="002E3C4B" w:rsidRPr="00456740">
        <w:rPr>
          <w:rFonts w:ascii="Arial Narrow" w:hAnsi="Arial Narrow" w:cs="Arial"/>
          <w:noProof/>
          <w:sz w:val="24"/>
          <w:szCs w:val="24"/>
        </w:rPr>
        <w:t>o voto</w:t>
      </w:r>
      <w:r w:rsidR="002E3C4B" w:rsidRPr="00456740">
        <w:rPr>
          <w:rFonts w:ascii="Arial Narrow" w:hAnsi="Arial Narrow" w:cs="Arial"/>
          <w:sz w:val="24"/>
          <w:szCs w:val="24"/>
        </w:rPr>
        <w:t xml:space="preserve"> </w:t>
      </w:r>
      <w:r w:rsidR="002E3C4B" w:rsidRPr="00456740">
        <w:rPr>
          <w:rFonts w:ascii="Arial Narrow" w:hAnsi="Arial Narrow" w:cs="Arial"/>
          <w:noProof/>
          <w:sz w:val="24"/>
          <w:szCs w:val="24"/>
        </w:rPr>
        <w:t>do</w:t>
      </w:r>
      <w:r w:rsidR="002E3C4B" w:rsidRPr="00456740">
        <w:rPr>
          <w:rFonts w:ascii="Arial Narrow" w:hAnsi="Arial Narrow" w:cs="Arial"/>
          <w:sz w:val="24"/>
          <w:szCs w:val="24"/>
        </w:rPr>
        <w:t xml:space="preserve"> Excelentíssimo Senhor Conselheiro-Relator</w:t>
      </w:r>
      <w:r w:rsidR="002E3C4B" w:rsidRPr="00456740">
        <w:rPr>
          <w:rFonts w:ascii="Arial Narrow" w:hAnsi="Arial Narrow" w:cs="Arial"/>
          <w:b/>
          <w:noProof/>
          <w:sz w:val="24"/>
          <w:szCs w:val="24"/>
        </w:rPr>
        <w:t>, em consonância</w:t>
      </w:r>
      <w:r w:rsidR="002E3C4B" w:rsidRPr="00456740">
        <w:rPr>
          <w:rFonts w:ascii="Arial Narrow" w:hAnsi="Arial Narrow" w:cs="Arial"/>
          <w:noProof/>
          <w:sz w:val="24"/>
          <w:szCs w:val="24"/>
        </w:rPr>
        <w:t xml:space="preserve"> com </w:t>
      </w:r>
      <w:r w:rsidR="002E3C4B" w:rsidRPr="00456740">
        <w:rPr>
          <w:rFonts w:ascii="Arial Narrow" w:hAnsi="Arial Narrow" w:cs="Arial"/>
          <w:noProof/>
          <w:sz w:val="24"/>
          <w:szCs w:val="24"/>
        </w:rPr>
        <w:lastRenderedPageBreak/>
        <w:t>pronunciamento do Ministério Público junto a este Tribunal</w:t>
      </w:r>
      <w:r w:rsidR="002E3C4B" w:rsidRPr="00456740">
        <w:rPr>
          <w:rFonts w:ascii="Arial Narrow" w:hAnsi="Arial Narrow" w:cs="Arial"/>
          <w:sz w:val="24"/>
          <w:szCs w:val="24"/>
        </w:rPr>
        <w:t>, no sentido de:</w:t>
      </w:r>
      <w:r w:rsidR="002E3C4B" w:rsidRPr="00456740">
        <w:rPr>
          <w:rFonts w:ascii="Arial Narrow" w:hAnsi="Arial Narrow" w:cs="Arial"/>
          <w:b/>
          <w:color w:val="000000"/>
          <w:sz w:val="24"/>
          <w:szCs w:val="24"/>
        </w:rPr>
        <w:t xml:space="preserve"> 8.1. Conhecer </w:t>
      </w:r>
      <w:r w:rsidR="002E3C4B" w:rsidRPr="00456740">
        <w:rPr>
          <w:rFonts w:ascii="Arial Narrow" w:hAnsi="Arial Narrow" w:cs="Arial"/>
          <w:bCs/>
          <w:color w:val="000000"/>
          <w:sz w:val="24"/>
          <w:szCs w:val="24"/>
        </w:rPr>
        <w:t>do Recurso interposto pela Sra. Maria Margarete de Melo Carneiro, conforme os requisitos dispostos no art. 154, da Resolução nº 04/2002;</w:t>
      </w:r>
      <w:r w:rsidR="002E3C4B" w:rsidRPr="00456740">
        <w:rPr>
          <w:rFonts w:ascii="Arial Narrow" w:hAnsi="Arial Narrow" w:cs="Arial"/>
          <w:b/>
          <w:color w:val="000000"/>
          <w:sz w:val="24"/>
          <w:szCs w:val="24"/>
        </w:rPr>
        <w:t xml:space="preserve"> 8.2. Negar Provimento </w:t>
      </w:r>
      <w:r w:rsidR="002E3C4B" w:rsidRPr="00456740">
        <w:rPr>
          <w:rFonts w:ascii="Arial Narrow" w:hAnsi="Arial Narrow" w:cs="Arial"/>
          <w:bCs/>
          <w:color w:val="000000"/>
          <w:sz w:val="24"/>
          <w:szCs w:val="24"/>
        </w:rPr>
        <w:t xml:space="preserve">ao Recurso de Reconsideração da Sra. Maria Margarete de Melo Carneiro, com fulcro no art. 62 da Lei nº. 2423/96, c/c art. 154 da Resolução nº 04/2002–TCE/AM; </w:t>
      </w:r>
      <w:r w:rsidR="002E3C4B" w:rsidRPr="00456740">
        <w:rPr>
          <w:rFonts w:ascii="Arial Narrow" w:hAnsi="Arial Narrow" w:cs="Arial"/>
          <w:b/>
          <w:color w:val="000000"/>
          <w:sz w:val="24"/>
          <w:szCs w:val="24"/>
        </w:rPr>
        <w:t xml:space="preserve">8.3. Notificar </w:t>
      </w:r>
      <w:r w:rsidR="002E3C4B" w:rsidRPr="00456740">
        <w:rPr>
          <w:rFonts w:ascii="Arial Narrow" w:hAnsi="Arial Narrow" w:cs="Arial"/>
          <w:bCs/>
          <w:color w:val="000000"/>
          <w:sz w:val="24"/>
          <w:szCs w:val="24"/>
        </w:rPr>
        <w:t>a Sra. Maria Margarete de Melo Carneiro com cópia do Relatório/Voto e do Acórdão para ciência do decisório para, querendo, apresentar o devido recurso.</w:t>
      </w:r>
      <w:r w:rsidR="002E3C4B" w:rsidRPr="00456740">
        <w:rPr>
          <w:rFonts w:ascii="Arial Narrow" w:hAnsi="Arial Narrow" w:cs="Arial"/>
          <w:b/>
          <w:color w:val="000000"/>
          <w:sz w:val="24"/>
          <w:szCs w:val="24"/>
        </w:rPr>
        <w:t xml:space="preserve"> </w:t>
      </w:r>
      <w:r w:rsidR="002E3C4B" w:rsidRPr="00456740">
        <w:rPr>
          <w:rFonts w:ascii="Arial Narrow" w:hAnsi="Arial Narrow" w:cs="Arial"/>
          <w:b/>
          <w:sz w:val="24"/>
          <w:szCs w:val="24"/>
        </w:rPr>
        <w:t>Declaração de Impedimento:</w:t>
      </w:r>
      <w:r w:rsidR="002E3C4B" w:rsidRPr="00456740">
        <w:rPr>
          <w:rFonts w:ascii="Arial Narrow" w:hAnsi="Arial Narrow" w:cs="Arial"/>
          <w:sz w:val="24"/>
          <w:szCs w:val="24"/>
        </w:rPr>
        <w:t xml:space="preserve"> </w:t>
      </w:r>
      <w:r w:rsidR="002E3C4B" w:rsidRPr="00456740">
        <w:rPr>
          <w:rFonts w:ascii="Arial Narrow" w:hAnsi="Arial Narrow" w:cs="Arial"/>
          <w:noProof/>
          <w:sz w:val="24"/>
          <w:szCs w:val="24"/>
        </w:rPr>
        <w:t>Conselheiro Mario Manoel Coelho de Mello (art. 65 do Regimento Interno).</w:t>
      </w:r>
      <w:r w:rsidR="008D1591" w:rsidRPr="00456740">
        <w:rPr>
          <w:rFonts w:ascii="Arial Narrow" w:hAnsi="Arial Narrow" w:cs="Arial"/>
          <w:b/>
          <w:color w:val="000000"/>
          <w:sz w:val="24"/>
          <w:szCs w:val="24"/>
        </w:rPr>
        <w:t xml:space="preserve"> </w:t>
      </w:r>
      <w:r w:rsidR="00134219" w:rsidRPr="00456740">
        <w:rPr>
          <w:rFonts w:ascii="Arial Narrow" w:hAnsi="Arial Narrow" w:cs="Arial"/>
          <w:color w:val="000000"/>
          <w:sz w:val="24"/>
          <w:szCs w:val="24"/>
          <w:u w:val="single"/>
        </w:rPr>
        <w:t xml:space="preserve">Nesta fase de julgamento retornou à presidência dos trabalhos </w:t>
      </w:r>
      <w:proofErr w:type="gramStart"/>
      <w:r w:rsidR="00134219" w:rsidRPr="00456740">
        <w:rPr>
          <w:rFonts w:ascii="Arial Narrow" w:hAnsi="Arial Narrow" w:cs="Arial"/>
          <w:color w:val="000000"/>
          <w:sz w:val="24"/>
          <w:szCs w:val="24"/>
          <w:u w:val="single"/>
        </w:rPr>
        <w:t>o Excelentíssimo</w:t>
      </w:r>
      <w:proofErr w:type="gramEnd"/>
      <w:r w:rsidR="00134219" w:rsidRPr="00456740">
        <w:rPr>
          <w:rFonts w:ascii="Arial Narrow" w:hAnsi="Arial Narrow" w:cs="Arial"/>
          <w:color w:val="000000"/>
          <w:sz w:val="24"/>
          <w:szCs w:val="24"/>
          <w:u w:val="single"/>
        </w:rPr>
        <w:t xml:space="preserve"> Senhor Conselheiro-Presidente Mario Manoel Coelho de Mello</w:t>
      </w:r>
      <w:r w:rsidR="00134219" w:rsidRPr="00456740">
        <w:rPr>
          <w:rFonts w:ascii="Arial Narrow" w:hAnsi="Arial Narrow" w:cs="Arial"/>
          <w:color w:val="000000"/>
          <w:sz w:val="24"/>
          <w:szCs w:val="24"/>
        </w:rPr>
        <w:t>.</w:t>
      </w:r>
      <w:r w:rsidR="008D1591" w:rsidRPr="00456740">
        <w:rPr>
          <w:rFonts w:ascii="Arial Narrow" w:hAnsi="Arial Narrow" w:cs="Arial"/>
          <w:color w:val="000000"/>
          <w:sz w:val="24"/>
          <w:szCs w:val="24"/>
        </w:rPr>
        <w:t xml:space="preserve"> </w:t>
      </w:r>
      <w:r w:rsidR="008D1591" w:rsidRPr="00456740">
        <w:rPr>
          <w:rFonts w:ascii="Arial Narrow" w:hAnsi="Arial Narrow" w:cs="Arial"/>
          <w:b/>
          <w:color w:val="000000"/>
          <w:sz w:val="24"/>
          <w:szCs w:val="24"/>
        </w:rPr>
        <w:t xml:space="preserve">CONSELHEIRO-RELATOR: ÉRICO XAVIER DESTERRO E SILVA (Com vista para </w:t>
      </w:r>
      <w:proofErr w:type="gramStart"/>
      <w:r w:rsidR="008D1591" w:rsidRPr="00456740">
        <w:rPr>
          <w:rFonts w:ascii="Arial Narrow" w:hAnsi="Arial Narrow" w:cs="Arial"/>
          <w:b/>
          <w:color w:val="000000"/>
          <w:sz w:val="24"/>
          <w:szCs w:val="24"/>
        </w:rPr>
        <w:t>o Excelentíssimo</w:t>
      </w:r>
      <w:proofErr w:type="gramEnd"/>
      <w:r w:rsidR="008D1591" w:rsidRPr="00456740">
        <w:rPr>
          <w:rFonts w:ascii="Arial Narrow" w:hAnsi="Arial Narrow" w:cs="Arial"/>
          <w:b/>
          <w:color w:val="000000"/>
          <w:sz w:val="24"/>
          <w:szCs w:val="24"/>
        </w:rPr>
        <w:t xml:space="preserve"> Senhor Conselheiro Júlio Assis Corrêa Pinheiro). </w:t>
      </w:r>
      <w:r w:rsidR="002E3C4B" w:rsidRPr="00456740">
        <w:rPr>
          <w:rFonts w:ascii="Arial Narrow" w:hAnsi="Arial Narrow" w:cs="Arial"/>
          <w:b/>
          <w:color w:val="000000"/>
          <w:sz w:val="24"/>
          <w:szCs w:val="24"/>
        </w:rPr>
        <w:t>PROCESSO Nº 16.507/2020 (Apensos: 16.505/2020, 16.506/2020, 16.504/2020 e 16.667/2020)</w:t>
      </w:r>
      <w:r w:rsidR="002E3C4B" w:rsidRPr="00456740">
        <w:rPr>
          <w:rFonts w:ascii="Arial Narrow" w:hAnsi="Arial Narrow" w:cs="Arial"/>
          <w:color w:val="000000"/>
          <w:sz w:val="24"/>
          <w:szCs w:val="24"/>
        </w:rPr>
        <w:t xml:space="preserve"> - Recurso de Revisão interposto pelo Sr. Gedeão Timóteo Amorim, em face do Acórdão nº 190/2018-TCE-Tribunal Pleno, exarado nos autos do Processo nº </w:t>
      </w:r>
      <w:r w:rsidR="0090226E" w:rsidRPr="00456740">
        <w:rPr>
          <w:rFonts w:ascii="Arial Narrow" w:hAnsi="Arial Narrow" w:cs="Arial"/>
          <w:color w:val="000000"/>
          <w:sz w:val="24"/>
          <w:szCs w:val="24"/>
        </w:rPr>
        <w:t xml:space="preserve">16.667/2020 (Processo Físico Originário nº </w:t>
      </w:r>
      <w:r w:rsidR="002E3C4B" w:rsidRPr="00456740">
        <w:rPr>
          <w:rFonts w:ascii="Arial Narrow" w:hAnsi="Arial Narrow" w:cs="Arial"/>
          <w:color w:val="000000"/>
          <w:sz w:val="24"/>
          <w:szCs w:val="24"/>
        </w:rPr>
        <w:t>1798/2011</w:t>
      </w:r>
      <w:r w:rsidR="0090226E" w:rsidRPr="00456740">
        <w:rPr>
          <w:rFonts w:ascii="Arial Narrow" w:hAnsi="Arial Narrow" w:cs="Arial"/>
          <w:color w:val="000000"/>
          <w:sz w:val="24"/>
          <w:szCs w:val="24"/>
        </w:rPr>
        <w:t>)</w:t>
      </w:r>
      <w:r w:rsidR="002E3C4B" w:rsidRPr="00456740">
        <w:rPr>
          <w:rFonts w:ascii="Arial Narrow" w:hAnsi="Arial Narrow" w:cs="Arial"/>
          <w:color w:val="000000"/>
          <w:sz w:val="24"/>
          <w:szCs w:val="24"/>
        </w:rPr>
        <w:t xml:space="preserve">. </w:t>
      </w:r>
      <w:r w:rsidR="002E3C4B" w:rsidRPr="00456740">
        <w:rPr>
          <w:rFonts w:ascii="Arial Narrow" w:hAnsi="Arial Narrow" w:cs="Arial"/>
          <w:b/>
          <w:color w:val="000000"/>
          <w:sz w:val="24"/>
          <w:szCs w:val="24"/>
        </w:rPr>
        <w:t xml:space="preserve">Advogados: </w:t>
      </w:r>
      <w:r w:rsidR="002E3C4B" w:rsidRPr="00456740">
        <w:rPr>
          <w:rFonts w:ascii="Arial Narrow" w:hAnsi="Arial Narrow" w:cs="Arial"/>
          <w:bCs/>
          <w:color w:val="000000"/>
          <w:sz w:val="24"/>
          <w:szCs w:val="24"/>
        </w:rPr>
        <w:t xml:space="preserve">Leda Mourão da Silva - OAB/AM </w:t>
      </w:r>
      <w:proofErr w:type="gramStart"/>
      <w:r w:rsidR="002E3C4B" w:rsidRPr="00456740">
        <w:rPr>
          <w:rFonts w:ascii="Arial Narrow" w:hAnsi="Arial Narrow" w:cs="Arial"/>
          <w:bCs/>
          <w:color w:val="000000"/>
          <w:sz w:val="24"/>
          <w:szCs w:val="24"/>
        </w:rPr>
        <w:t>10276, Patrícia</w:t>
      </w:r>
      <w:proofErr w:type="gramEnd"/>
      <w:r w:rsidR="002E3C4B" w:rsidRPr="00456740">
        <w:rPr>
          <w:rFonts w:ascii="Arial Narrow" w:hAnsi="Arial Narrow" w:cs="Arial"/>
          <w:bCs/>
          <w:color w:val="000000"/>
          <w:sz w:val="24"/>
          <w:szCs w:val="24"/>
        </w:rPr>
        <w:t xml:space="preserve"> de Lima Linhares - OAB/AM 11193 e Pedro Paulo Sousa Lira - OAB/AM 11414.</w:t>
      </w:r>
      <w:r w:rsidR="002E3C4B" w:rsidRPr="00456740">
        <w:rPr>
          <w:rFonts w:ascii="Arial Narrow" w:hAnsi="Arial Narrow" w:cs="Arial"/>
          <w:b/>
          <w:color w:val="000000"/>
          <w:sz w:val="24"/>
          <w:szCs w:val="24"/>
        </w:rPr>
        <w:t xml:space="preserve"> ACÓRDÃO Nº 403/2021: </w:t>
      </w:r>
      <w:r w:rsidR="002E3C4B" w:rsidRPr="00456740">
        <w:rPr>
          <w:rFonts w:ascii="Arial Narrow" w:hAnsi="Arial Narrow" w:cs="Arial"/>
          <w:sz w:val="24"/>
          <w:szCs w:val="24"/>
        </w:rPr>
        <w:t xml:space="preserve">Vistos, relatados e discutidos estes autos acima identificados, </w:t>
      </w:r>
      <w:r w:rsidR="002E3C4B" w:rsidRPr="00456740">
        <w:rPr>
          <w:rFonts w:ascii="Arial Narrow" w:hAnsi="Arial Narrow" w:cs="Arial"/>
          <w:b/>
          <w:sz w:val="24"/>
          <w:szCs w:val="24"/>
        </w:rPr>
        <w:t xml:space="preserve">ACORDAM </w:t>
      </w:r>
      <w:proofErr w:type="gramStart"/>
      <w:r w:rsidR="002E3C4B" w:rsidRPr="00456740">
        <w:rPr>
          <w:rFonts w:ascii="Arial Narrow" w:hAnsi="Arial Narrow" w:cs="Arial"/>
          <w:sz w:val="24"/>
          <w:szCs w:val="24"/>
        </w:rPr>
        <w:t>os Excelentíssimos</w:t>
      </w:r>
      <w:proofErr w:type="gramEnd"/>
      <w:r w:rsidR="002E3C4B" w:rsidRPr="00456740">
        <w:rPr>
          <w:rFonts w:ascii="Arial Narrow" w:hAnsi="Arial Narrow" w:cs="Arial"/>
          <w:sz w:val="24"/>
          <w:szCs w:val="24"/>
        </w:rPr>
        <w:t xml:space="preserve"> Senhores Conselheiros do Tribunal de Contas do Estado do Amazonas, reunidos em Sessão </w:t>
      </w:r>
      <w:r w:rsidR="002E3C4B" w:rsidRPr="00456740">
        <w:rPr>
          <w:rFonts w:ascii="Arial Narrow" w:hAnsi="Arial Narrow" w:cs="Arial"/>
          <w:noProof/>
          <w:sz w:val="24"/>
          <w:szCs w:val="24"/>
        </w:rPr>
        <w:t>do</w:t>
      </w:r>
      <w:r w:rsidR="002E3C4B" w:rsidRPr="00456740">
        <w:rPr>
          <w:rFonts w:ascii="Arial Narrow" w:hAnsi="Arial Narrow" w:cs="Arial"/>
          <w:sz w:val="24"/>
          <w:szCs w:val="24"/>
        </w:rPr>
        <w:t xml:space="preserve"> </w:t>
      </w:r>
      <w:r w:rsidR="002E3C4B" w:rsidRPr="00456740">
        <w:rPr>
          <w:rFonts w:ascii="Arial Narrow" w:hAnsi="Arial Narrow" w:cs="Arial"/>
          <w:b/>
          <w:noProof/>
          <w:sz w:val="24"/>
          <w:szCs w:val="24"/>
        </w:rPr>
        <w:t>Tribunal Pleno</w:t>
      </w:r>
      <w:r w:rsidR="002E3C4B" w:rsidRPr="00456740">
        <w:rPr>
          <w:rFonts w:ascii="Arial Narrow" w:hAnsi="Arial Narrow" w:cs="Arial"/>
          <w:sz w:val="24"/>
          <w:szCs w:val="24"/>
        </w:rPr>
        <w:t>, no exercício da competência atribuída</w:t>
      </w:r>
      <w:r w:rsidR="002E3C4B" w:rsidRPr="00456740">
        <w:rPr>
          <w:rFonts w:ascii="Arial Narrow" w:hAnsi="Arial Narrow" w:cs="Arial"/>
          <w:noProof/>
          <w:sz w:val="24"/>
          <w:szCs w:val="24"/>
        </w:rPr>
        <w:t xml:space="preserve"> pelo art.11, inciso III, alínea “g”, da Resolução nº 04/2002-TCE/AM</w:t>
      </w:r>
      <w:r w:rsidR="002E3C4B" w:rsidRPr="00456740">
        <w:rPr>
          <w:rFonts w:ascii="Arial Narrow" w:hAnsi="Arial Narrow" w:cs="Arial"/>
          <w:sz w:val="24"/>
          <w:szCs w:val="24"/>
        </w:rPr>
        <w:t>,</w:t>
      </w:r>
      <w:r w:rsidR="002E3C4B" w:rsidRPr="00456740">
        <w:rPr>
          <w:rFonts w:ascii="Arial Narrow" w:hAnsi="Arial Narrow" w:cs="Arial"/>
          <w:b/>
          <w:noProof/>
          <w:sz w:val="24"/>
          <w:szCs w:val="24"/>
        </w:rPr>
        <w:t xml:space="preserve"> à unanimidade,</w:t>
      </w:r>
      <w:r w:rsidR="002E3C4B" w:rsidRPr="00456740">
        <w:rPr>
          <w:rFonts w:ascii="Arial Narrow" w:hAnsi="Arial Narrow" w:cs="Arial"/>
          <w:b/>
          <w:sz w:val="24"/>
          <w:szCs w:val="24"/>
        </w:rPr>
        <w:t xml:space="preserve"> </w:t>
      </w:r>
      <w:r w:rsidR="002E3C4B" w:rsidRPr="00456740">
        <w:rPr>
          <w:rFonts w:ascii="Arial Narrow" w:hAnsi="Arial Narrow" w:cs="Arial"/>
          <w:sz w:val="24"/>
          <w:szCs w:val="24"/>
        </w:rPr>
        <w:t>nos termos d</w:t>
      </w:r>
      <w:r w:rsidR="002E3C4B" w:rsidRPr="00456740">
        <w:rPr>
          <w:rFonts w:ascii="Arial Narrow" w:hAnsi="Arial Narrow" w:cs="Arial"/>
          <w:noProof/>
          <w:sz w:val="24"/>
          <w:szCs w:val="24"/>
        </w:rPr>
        <w:t>o voto</w:t>
      </w:r>
      <w:r w:rsidR="002E3C4B" w:rsidRPr="00456740">
        <w:rPr>
          <w:rFonts w:ascii="Arial Narrow" w:hAnsi="Arial Narrow" w:cs="Arial"/>
          <w:sz w:val="24"/>
          <w:szCs w:val="24"/>
        </w:rPr>
        <w:t xml:space="preserve"> </w:t>
      </w:r>
      <w:r w:rsidR="002E3C4B" w:rsidRPr="00456740">
        <w:rPr>
          <w:rFonts w:ascii="Arial Narrow" w:hAnsi="Arial Narrow" w:cs="Arial"/>
          <w:noProof/>
          <w:sz w:val="24"/>
          <w:szCs w:val="24"/>
        </w:rPr>
        <w:t>do</w:t>
      </w:r>
      <w:r w:rsidR="002E3C4B" w:rsidRPr="00456740">
        <w:rPr>
          <w:rFonts w:ascii="Arial Narrow" w:hAnsi="Arial Narrow" w:cs="Arial"/>
          <w:sz w:val="24"/>
          <w:szCs w:val="24"/>
        </w:rPr>
        <w:t xml:space="preserve"> Excelentíssimo Senhor Conselheiro-Relator</w:t>
      </w:r>
      <w:r w:rsidR="002E3C4B" w:rsidRPr="00456740">
        <w:rPr>
          <w:rFonts w:ascii="Arial Narrow" w:hAnsi="Arial Narrow" w:cs="Arial"/>
          <w:b/>
          <w:noProof/>
          <w:sz w:val="24"/>
          <w:szCs w:val="24"/>
        </w:rPr>
        <w:t>, em consonância</w:t>
      </w:r>
      <w:r w:rsidR="002E3C4B" w:rsidRPr="00456740">
        <w:rPr>
          <w:rFonts w:ascii="Arial Narrow" w:hAnsi="Arial Narrow" w:cs="Arial"/>
          <w:noProof/>
          <w:sz w:val="24"/>
          <w:szCs w:val="24"/>
        </w:rPr>
        <w:t xml:space="preserve"> com pronunciamento do Ministério Público junto a este Tribunal</w:t>
      </w:r>
      <w:r w:rsidR="002E3C4B" w:rsidRPr="00456740">
        <w:rPr>
          <w:rFonts w:ascii="Arial Narrow" w:hAnsi="Arial Narrow" w:cs="Arial"/>
          <w:sz w:val="24"/>
          <w:szCs w:val="24"/>
        </w:rPr>
        <w:t>, no sentido de:</w:t>
      </w:r>
      <w:r w:rsidR="002E3C4B" w:rsidRPr="00456740">
        <w:rPr>
          <w:rFonts w:ascii="Arial Narrow" w:hAnsi="Arial Narrow" w:cs="Arial"/>
          <w:b/>
          <w:color w:val="000000"/>
          <w:sz w:val="24"/>
          <w:szCs w:val="24"/>
        </w:rPr>
        <w:t xml:space="preserve"> 8.1. Conhecer</w:t>
      </w:r>
      <w:r w:rsidR="002E3C4B" w:rsidRPr="00456740">
        <w:rPr>
          <w:rFonts w:ascii="Arial Narrow" w:hAnsi="Arial Narrow" w:cs="Arial"/>
          <w:bCs/>
          <w:color w:val="000000"/>
          <w:sz w:val="24"/>
          <w:szCs w:val="24"/>
        </w:rPr>
        <w:t xml:space="preserve">, nos termos do art. 5º, XXI, da Res. 04/02-TCE/AM, do Recurso de Revisão interposto pelo Sr. Gedeão Timóteo Amorim em face do Acórdão n° 190/2018-TCE-Tribunal Pleno; </w:t>
      </w:r>
      <w:r w:rsidR="002E3C4B" w:rsidRPr="00456740">
        <w:rPr>
          <w:rFonts w:ascii="Arial Narrow" w:hAnsi="Arial Narrow" w:cs="Arial"/>
          <w:b/>
          <w:color w:val="000000"/>
          <w:sz w:val="24"/>
          <w:szCs w:val="24"/>
        </w:rPr>
        <w:t xml:space="preserve">8.2. Dar Provimento Parcial </w:t>
      </w:r>
      <w:r w:rsidR="002E3C4B" w:rsidRPr="00456740">
        <w:rPr>
          <w:rFonts w:ascii="Arial Narrow" w:hAnsi="Arial Narrow" w:cs="Arial"/>
          <w:bCs/>
          <w:color w:val="000000"/>
          <w:sz w:val="24"/>
          <w:szCs w:val="24"/>
        </w:rPr>
        <w:t xml:space="preserve">ao Recurso de Revisão interposto pelo Sr. Gedeão Timóteo Amorim em face do Acórdão n° 190/2018-TCE-Tribunal Pleno para, considerando as irregularidades sanadas nos termos do Relatório/Voto, reduzir a multa aplicada no item 10.7 para o valor de R$ 18.000,00 (dezoito mil reais), bem como para excluir seus itens "g" e "h", mantendo o acórdão recorrido quanto aos demais termos; </w:t>
      </w:r>
      <w:r w:rsidR="002E3C4B" w:rsidRPr="00456740">
        <w:rPr>
          <w:rFonts w:ascii="Arial Narrow" w:hAnsi="Arial Narrow" w:cs="Arial"/>
          <w:b/>
          <w:color w:val="000000"/>
          <w:sz w:val="24"/>
          <w:szCs w:val="24"/>
        </w:rPr>
        <w:t xml:space="preserve">8.3. Notificar </w:t>
      </w:r>
      <w:r w:rsidR="002E3C4B" w:rsidRPr="00456740">
        <w:rPr>
          <w:rFonts w:ascii="Arial Narrow" w:hAnsi="Arial Narrow" w:cs="Arial"/>
          <w:bCs/>
          <w:color w:val="000000"/>
          <w:sz w:val="24"/>
          <w:szCs w:val="24"/>
        </w:rPr>
        <w:t xml:space="preserve">o Sr. Gedeão Timóteo Amorim para que tenha conhecimento da decisão; </w:t>
      </w:r>
      <w:r w:rsidR="002E3C4B" w:rsidRPr="00456740">
        <w:rPr>
          <w:rFonts w:ascii="Arial Narrow" w:hAnsi="Arial Narrow" w:cs="Arial"/>
          <w:b/>
          <w:color w:val="000000"/>
          <w:sz w:val="24"/>
          <w:szCs w:val="24"/>
        </w:rPr>
        <w:t xml:space="preserve">8.4. Arquivar </w:t>
      </w:r>
      <w:r w:rsidR="002E3C4B" w:rsidRPr="00456740">
        <w:rPr>
          <w:rFonts w:ascii="Arial Narrow" w:hAnsi="Arial Narrow" w:cs="Arial"/>
          <w:bCs/>
          <w:color w:val="000000"/>
          <w:sz w:val="24"/>
          <w:szCs w:val="24"/>
        </w:rPr>
        <w:t xml:space="preserve">os autos </w:t>
      </w:r>
      <w:proofErr w:type="gramStart"/>
      <w:r w:rsidR="002E3C4B" w:rsidRPr="00456740">
        <w:rPr>
          <w:rFonts w:ascii="Arial Narrow" w:hAnsi="Arial Narrow" w:cs="Arial"/>
          <w:bCs/>
          <w:color w:val="000000"/>
          <w:sz w:val="24"/>
          <w:szCs w:val="24"/>
        </w:rPr>
        <w:t>após</w:t>
      </w:r>
      <w:proofErr w:type="gramEnd"/>
      <w:r w:rsidR="002E3C4B" w:rsidRPr="00456740">
        <w:rPr>
          <w:rFonts w:ascii="Arial Narrow" w:hAnsi="Arial Narrow" w:cs="Arial"/>
          <w:bCs/>
          <w:color w:val="000000"/>
          <w:sz w:val="24"/>
          <w:szCs w:val="24"/>
        </w:rPr>
        <w:t xml:space="preserve"> adotadas as providências de praxe.</w:t>
      </w:r>
      <w:r w:rsidR="00284960" w:rsidRPr="00456740">
        <w:rPr>
          <w:rFonts w:ascii="Arial Narrow" w:hAnsi="Arial Narrow" w:cs="Arial"/>
          <w:bCs/>
          <w:color w:val="000000"/>
          <w:sz w:val="24"/>
          <w:szCs w:val="24"/>
        </w:rPr>
        <w:t xml:space="preserve"> </w:t>
      </w:r>
      <w:r w:rsidR="002E3C4B" w:rsidRPr="00456740">
        <w:rPr>
          <w:rFonts w:ascii="Arial Narrow" w:hAnsi="Arial Narrow" w:cs="Arial"/>
          <w:b/>
          <w:color w:val="000000"/>
          <w:sz w:val="24"/>
          <w:szCs w:val="24"/>
        </w:rPr>
        <w:t xml:space="preserve">CONSELHEIRA-RELATORA: YARA AMAZÔNIA LINS RODRIGUES DOS SANTOS (Com vista para </w:t>
      </w:r>
      <w:proofErr w:type="gramStart"/>
      <w:r w:rsidR="002E3C4B" w:rsidRPr="00456740">
        <w:rPr>
          <w:rFonts w:ascii="Arial Narrow" w:hAnsi="Arial Narrow" w:cs="Arial"/>
          <w:b/>
          <w:color w:val="000000"/>
          <w:sz w:val="24"/>
          <w:szCs w:val="24"/>
        </w:rPr>
        <w:t>o Excelentíssimo</w:t>
      </w:r>
      <w:proofErr w:type="gramEnd"/>
      <w:r w:rsidR="002E3C4B" w:rsidRPr="00456740">
        <w:rPr>
          <w:rFonts w:ascii="Arial Narrow" w:hAnsi="Arial Narrow" w:cs="Arial"/>
          <w:b/>
          <w:color w:val="000000"/>
          <w:sz w:val="24"/>
          <w:szCs w:val="24"/>
        </w:rPr>
        <w:t xml:space="preserve"> Senhor Conselheiro Érico Xavier Desterro e Silva).</w:t>
      </w:r>
      <w:r w:rsidR="00284960" w:rsidRPr="00456740">
        <w:rPr>
          <w:rFonts w:ascii="Arial Narrow" w:hAnsi="Arial Narrow" w:cs="Arial"/>
          <w:sz w:val="24"/>
          <w:szCs w:val="24"/>
        </w:rPr>
        <w:t xml:space="preserve"> </w:t>
      </w:r>
      <w:r w:rsidR="002E3C4B" w:rsidRPr="00456740">
        <w:rPr>
          <w:rFonts w:ascii="Arial Narrow" w:hAnsi="Arial Narrow" w:cs="Arial"/>
          <w:b/>
          <w:color w:val="000000"/>
          <w:sz w:val="24"/>
          <w:szCs w:val="24"/>
        </w:rPr>
        <w:t>PROCESSO Nº 10.055/2018</w:t>
      </w:r>
      <w:r w:rsidR="002E3C4B" w:rsidRPr="00456740">
        <w:rPr>
          <w:rFonts w:ascii="Arial Narrow" w:hAnsi="Arial Narrow" w:cs="Arial"/>
          <w:color w:val="000000"/>
          <w:sz w:val="24"/>
          <w:szCs w:val="24"/>
        </w:rPr>
        <w:t xml:space="preserve"> - Representação nº 233/2017-MPC-RMAM-Ambiental, interposta pelo Ministério Público de Contas, </w:t>
      </w:r>
      <w:r w:rsidR="00B4721A" w:rsidRPr="00456740">
        <w:rPr>
          <w:rFonts w:ascii="Arial Narrow" w:hAnsi="Arial Narrow" w:cs="Arial"/>
          <w:color w:val="000000"/>
          <w:sz w:val="24"/>
          <w:szCs w:val="24"/>
        </w:rPr>
        <w:t xml:space="preserve">com objetivo de apurar responsabilidade da gestão </w:t>
      </w:r>
      <w:proofErr w:type="gramStart"/>
      <w:r w:rsidR="00B4721A" w:rsidRPr="00456740">
        <w:rPr>
          <w:rFonts w:ascii="Arial Narrow" w:hAnsi="Arial Narrow" w:cs="Arial"/>
          <w:color w:val="000000"/>
          <w:sz w:val="24"/>
          <w:szCs w:val="24"/>
        </w:rPr>
        <w:t>pública</w:t>
      </w:r>
      <w:proofErr w:type="gramEnd"/>
      <w:r w:rsidR="00B4721A" w:rsidRPr="00456740">
        <w:rPr>
          <w:rFonts w:ascii="Arial Narrow" w:hAnsi="Arial Narrow" w:cs="Arial"/>
          <w:color w:val="000000"/>
          <w:sz w:val="24"/>
          <w:szCs w:val="24"/>
        </w:rPr>
        <w:t xml:space="preserve"> </w:t>
      </w:r>
      <w:proofErr w:type="gramStart"/>
      <w:r w:rsidR="00B4721A" w:rsidRPr="00456740">
        <w:rPr>
          <w:rFonts w:ascii="Arial Narrow" w:hAnsi="Arial Narrow" w:cs="Arial"/>
          <w:color w:val="000000"/>
          <w:sz w:val="24"/>
          <w:szCs w:val="24"/>
        </w:rPr>
        <w:t>do</w:t>
      </w:r>
      <w:proofErr w:type="gramEnd"/>
      <w:r w:rsidR="00B4721A" w:rsidRPr="00456740">
        <w:rPr>
          <w:rFonts w:ascii="Arial Narrow" w:hAnsi="Arial Narrow" w:cs="Arial"/>
          <w:color w:val="000000"/>
          <w:sz w:val="24"/>
          <w:szCs w:val="24"/>
        </w:rPr>
        <w:t xml:space="preserve"> município de Autazes </w:t>
      </w:r>
      <w:r w:rsidR="002E3C4B" w:rsidRPr="00456740">
        <w:rPr>
          <w:rFonts w:ascii="Arial Narrow" w:hAnsi="Arial Narrow" w:cs="Arial"/>
          <w:color w:val="000000"/>
          <w:sz w:val="24"/>
          <w:szCs w:val="24"/>
        </w:rPr>
        <w:t xml:space="preserve">por omissão de fiscalização e de providências no sentido de instituir </w:t>
      </w:r>
      <w:r w:rsidR="00B4721A" w:rsidRPr="00456740">
        <w:rPr>
          <w:rFonts w:ascii="Arial Narrow" w:hAnsi="Arial Narrow" w:cs="Arial"/>
          <w:color w:val="000000"/>
          <w:sz w:val="24"/>
          <w:szCs w:val="24"/>
        </w:rPr>
        <w:t xml:space="preserve">e ofertar aos munícipes </w:t>
      </w:r>
      <w:r w:rsidR="002E3C4B" w:rsidRPr="00456740">
        <w:rPr>
          <w:rFonts w:ascii="Arial Narrow" w:hAnsi="Arial Narrow" w:cs="Arial"/>
          <w:color w:val="000000"/>
          <w:sz w:val="24"/>
          <w:szCs w:val="24"/>
        </w:rPr>
        <w:t xml:space="preserve">serviço público de esgotamento sanitário </w:t>
      </w:r>
      <w:r w:rsidR="00B4721A" w:rsidRPr="00456740">
        <w:rPr>
          <w:rFonts w:ascii="Arial Narrow" w:hAnsi="Arial Narrow" w:cs="Arial"/>
          <w:color w:val="000000"/>
          <w:sz w:val="24"/>
          <w:szCs w:val="24"/>
        </w:rPr>
        <w:t xml:space="preserve">e fiscalização das instalações desse gênero no Município. </w:t>
      </w:r>
      <w:r w:rsidR="0090226E" w:rsidRPr="00456740">
        <w:rPr>
          <w:rFonts w:ascii="Arial Narrow" w:hAnsi="Arial Narrow" w:cs="Arial"/>
          <w:b/>
          <w:color w:val="000000"/>
          <w:sz w:val="24"/>
          <w:szCs w:val="24"/>
        </w:rPr>
        <w:t xml:space="preserve">Advogado: </w:t>
      </w:r>
      <w:r w:rsidR="0090226E" w:rsidRPr="00456740">
        <w:rPr>
          <w:rFonts w:ascii="Arial Narrow" w:hAnsi="Arial Narrow" w:cs="Arial"/>
          <w:bCs/>
          <w:color w:val="000000"/>
          <w:sz w:val="24"/>
          <w:szCs w:val="24"/>
        </w:rPr>
        <w:t>Juarez Frazão Rodrigues Junior – OAB/AM 5851.</w:t>
      </w:r>
      <w:r w:rsidR="0090226E" w:rsidRPr="00456740">
        <w:rPr>
          <w:rFonts w:ascii="Arial Narrow" w:hAnsi="Arial Narrow" w:cs="Arial"/>
          <w:b/>
          <w:color w:val="000000"/>
          <w:sz w:val="24"/>
          <w:szCs w:val="24"/>
        </w:rPr>
        <w:t xml:space="preserve"> </w:t>
      </w:r>
      <w:r w:rsidR="002E3C4B" w:rsidRPr="00456740">
        <w:rPr>
          <w:rFonts w:ascii="Arial Narrow" w:hAnsi="Arial Narrow" w:cs="Arial"/>
          <w:b/>
          <w:color w:val="000000"/>
          <w:sz w:val="24"/>
          <w:szCs w:val="24"/>
        </w:rPr>
        <w:t>ACÓRDÃO Nº 432/2021:</w:t>
      </w:r>
      <w:r w:rsidR="0090226E" w:rsidRPr="00456740">
        <w:rPr>
          <w:rFonts w:ascii="Arial Narrow" w:hAnsi="Arial Narrow" w:cs="Arial"/>
          <w:b/>
          <w:color w:val="000000"/>
          <w:sz w:val="24"/>
          <w:szCs w:val="24"/>
        </w:rPr>
        <w:t xml:space="preserve"> </w:t>
      </w:r>
      <w:r w:rsidR="0090226E" w:rsidRPr="00456740">
        <w:rPr>
          <w:rFonts w:ascii="Arial Narrow" w:hAnsi="Arial Narrow" w:cs="Arial"/>
          <w:sz w:val="24"/>
          <w:szCs w:val="24"/>
        </w:rPr>
        <w:t xml:space="preserve">Vistos, relatados e discutidos estes autos acima identificados, </w:t>
      </w:r>
      <w:r w:rsidR="0090226E" w:rsidRPr="00456740">
        <w:rPr>
          <w:rFonts w:ascii="Arial Narrow" w:hAnsi="Arial Narrow" w:cs="Arial"/>
          <w:b/>
          <w:sz w:val="24"/>
          <w:szCs w:val="24"/>
        </w:rPr>
        <w:t xml:space="preserve">ACORDAM </w:t>
      </w:r>
      <w:proofErr w:type="gramStart"/>
      <w:r w:rsidR="0090226E" w:rsidRPr="00456740">
        <w:rPr>
          <w:rFonts w:ascii="Arial Narrow" w:hAnsi="Arial Narrow" w:cs="Arial"/>
          <w:sz w:val="24"/>
          <w:szCs w:val="24"/>
        </w:rPr>
        <w:t>os Excelentíssimos</w:t>
      </w:r>
      <w:proofErr w:type="gramEnd"/>
      <w:r w:rsidR="0090226E" w:rsidRPr="00456740">
        <w:rPr>
          <w:rFonts w:ascii="Arial Narrow" w:hAnsi="Arial Narrow" w:cs="Arial"/>
          <w:sz w:val="24"/>
          <w:szCs w:val="24"/>
        </w:rPr>
        <w:t xml:space="preserve"> Senhores Conselheiros do Tribunal de Contas do Estado do Amazonas, reunidos em Sessão </w:t>
      </w:r>
      <w:r w:rsidR="0090226E" w:rsidRPr="00456740">
        <w:rPr>
          <w:rFonts w:ascii="Arial Narrow" w:hAnsi="Arial Narrow" w:cs="Arial"/>
          <w:noProof/>
          <w:sz w:val="24"/>
          <w:szCs w:val="24"/>
        </w:rPr>
        <w:t>do</w:t>
      </w:r>
      <w:r w:rsidR="0090226E" w:rsidRPr="00456740">
        <w:rPr>
          <w:rFonts w:ascii="Arial Narrow" w:hAnsi="Arial Narrow" w:cs="Arial"/>
          <w:sz w:val="24"/>
          <w:szCs w:val="24"/>
        </w:rPr>
        <w:t xml:space="preserve"> </w:t>
      </w:r>
      <w:r w:rsidR="0090226E" w:rsidRPr="00456740">
        <w:rPr>
          <w:rFonts w:ascii="Arial Narrow" w:hAnsi="Arial Narrow" w:cs="Arial"/>
          <w:b/>
          <w:noProof/>
          <w:sz w:val="24"/>
          <w:szCs w:val="24"/>
        </w:rPr>
        <w:t>Tribunal Pleno</w:t>
      </w:r>
      <w:r w:rsidR="0090226E" w:rsidRPr="00456740">
        <w:rPr>
          <w:rFonts w:ascii="Arial Narrow" w:hAnsi="Arial Narrow" w:cs="Arial"/>
          <w:sz w:val="24"/>
          <w:szCs w:val="24"/>
        </w:rPr>
        <w:t>, no exercício da competência atribuída</w:t>
      </w:r>
      <w:r w:rsidR="0090226E" w:rsidRPr="00456740">
        <w:rPr>
          <w:rFonts w:ascii="Arial Narrow" w:hAnsi="Arial Narrow" w:cs="Arial"/>
          <w:noProof/>
          <w:sz w:val="24"/>
          <w:szCs w:val="24"/>
        </w:rPr>
        <w:t xml:space="preserve"> pelo art. 11, inciso IV, alínea “i”, da Resolução nº 04/2002-TCE/AM</w:t>
      </w:r>
      <w:r w:rsidR="0090226E" w:rsidRPr="00456740">
        <w:rPr>
          <w:rFonts w:ascii="Arial Narrow" w:hAnsi="Arial Narrow" w:cs="Arial"/>
          <w:sz w:val="24"/>
          <w:szCs w:val="24"/>
        </w:rPr>
        <w:t>,</w:t>
      </w:r>
      <w:r w:rsidR="0090226E" w:rsidRPr="00456740">
        <w:rPr>
          <w:rFonts w:ascii="Arial Narrow" w:hAnsi="Arial Narrow" w:cs="Arial"/>
          <w:b/>
          <w:noProof/>
          <w:sz w:val="24"/>
          <w:szCs w:val="24"/>
        </w:rPr>
        <w:t xml:space="preserve"> por maioria,</w:t>
      </w:r>
      <w:r w:rsidR="0090226E" w:rsidRPr="00456740">
        <w:rPr>
          <w:rFonts w:ascii="Arial Narrow" w:hAnsi="Arial Narrow" w:cs="Arial"/>
          <w:b/>
          <w:sz w:val="24"/>
          <w:szCs w:val="24"/>
        </w:rPr>
        <w:t xml:space="preserve"> </w:t>
      </w:r>
      <w:r w:rsidR="0090226E" w:rsidRPr="00456740">
        <w:rPr>
          <w:rFonts w:ascii="Arial Narrow" w:hAnsi="Arial Narrow" w:cs="Arial"/>
          <w:sz w:val="24"/>
          <w:szCs w:val="24"/>
        </w:rPr>
        <w:t>nos termos d</w:t>
      </w:r>
      <w:r w:rsidR="0090226E" w:rsidRPr="00456740">
        <w:rPr>
          <w:rFonts w:ascii="Arial Narrow" w:hAnsi="Arial Narrow" w:cs="Arial"/>
          <w:noProof/>
          <w:sz w:val="24"/>
          <w:szCs w:val="24"/>
        </w:rPr>
        <w:t>o voto</w:t>
      </w:r>
      <w:r w:rsidR="0090226E" w:rsidRPr="00456740">
        <w:rPr>
          <w:rFonts w:ascii="Arial Narrow" w:hAnsi="Arial Narrow" w:cs="Arial"/>
          <w:sz w:val="24"/>
          <w:szCs w:val="24"/>
        </w:rPr>
        <w:t xml:space="preserve"> </w:t>
      </w:r>
      <w:r w:rsidR="0090226E" w:rsidRPr="00456740">
        <w:rPr>
          <w:rFonts w:ascii="Arial Narrow" w:hAnsi="Arial Narrow" w:cs="Arial"/>
          <w:noProof/>
          <w:sz w:val="24"/>
          <w:szCs w:val="24"/>
        </w:rPr>
        <w:t>da</w:t>
      </w:r>
      <w:r w:rsidR="0090226E" w:rsidRPr="00456740">
        <w:rPr>
          <w:rFonts w:ascii="Arial Narrow" w:hAnsi="Arial Narrow" w:cs="Arial"/>
          <w:sz w:val="24"/>
          <w:szCs w:val="24"/>
        </w:rPr>
        <w:t xml:space="preserve"> Excelentíssima Senhor</w:t>
      </w:r>
      <w:r w:rsidR="0090226E" w:rsidRPr="00456740">
        <w:rPr>
          <w:rFonts w:ascii="Arial Narrow" w:hAnsi="Arial Narrow" w:cs="Arial"/>
          <w:noProof/>
          <w:sz w:val="24"/>
          <w:szCs w:val="24"/>
        </w:rPr>
        <w:t>a</w:t>
      </w:r>
      <w:r w:rsidR="0090226E" w:rsidRPr="00456740">
        <w:rPr>
          <w:rFonts w:ascii="Arial Narrow" w:hAnsi="Arial Narrow" w:cs="Arial"/>
          <w:sz w:val="24"/>
          <w:szCs w:val="24"/>
        </w:rPr>
        <w:t xml:space="preserve"> </w:t>
      </w:r>
      <w:r w:rsidR="0090226E" w:rsidRPr="00456740">
        <w:rPr>
          <w:rFonts w:ascii="Arial Narrow" w:hAnsi="Arial Narrow" w:cs="Arial"/>
          <w:noProof/>
          <w:sz w:val="24"/>
          <w:szCs w:val="24"/>
        </w:rPr>
        <w:t>Conselheira-Relatora</w:t>
      </w:r>
      <w:r w:rsidR="0090226E" w:rsidRPr="00456740">
        <w:rPr>
          <w:rFonts w:ascii="Arial Narrow" w:hAnsi="Arial Narrow" w:cs="Arial"/>
          <w:b/>
          <w:noProof/>
          <w:sz w:val="24"/>
          <w:szCs w:val="24"/>
        </w:rPr>
        <w:t>, em parcial consonância</w:t>
      </w:r>
      <w:r w:rsidR="0090226E" w:rsidRPr="00456740">
        <w:rPr>
          <w:rFonts w:ascii="Arial Narrow" w:hAnsi="Arial Narrow" w:cs="Arial"/>
          <w:noProof/>
          <w:sz w:val="24"/>
          <w:szCs w:val="24"/>
        </w:rPr>
        <w:t xml:space="preserve"> com pronunciamento do Ministério Público junto a este Tribunal</w:t>
      </w:r>
      <w:r w:rsidR="0090226E" w:rsidRPr="00456740">
        <w:rPr>
          <w:rFonts w:ascii="Arial Narrow" w:hAnsi="Arial Narrow" w:cs="Arial"/>
          <w:sz w:val="24"/>
          <w:szCs w:val="24"/>
        </w:rPr>
        <w:t>, no sentido de:</w:t>
      </w:r>
      <w:r w:rsidR="0090226E" w:rsidRPr="00456740">
        <w:rPr>
          <w:rFonts w:ascii="Arial Narrow" w:hAnsi="Arial Narrow" w:cs="Arial"/>
          <w:b/>
          <w:color w:val="000000"/>
          <w:sz w:val="24"/>
          <w:szCs w:val="24"/>
        </w:rPr>
        <w:t xml:space="preserve"> 9.1. Conhecer </w:t>
      </w:r>
      <w:r w:rsidR="0090226E" w:rsidRPr="00456740">
        <w:rPr>
          <w:rFonts w:ascii="Arial Narrow" w:hAnsi="Arial Narrow" w:cs="Arial"/>
          <w:bCs/>
          <w:color w:val="000000"/>
          <w:sz w:val="24"/>
          <w:szCs w:val="24"/>
        </w:rPr>
        <w:t>da Representação do Sr. Ruy Marcelo Alencar de Mendonca, por ter sido formulada sob a égide do artigo 288, da Resolução nº. 004/2002–TCE-AM;</w:t>
      </w:r>
      <w:r w:rsidR="0090226E" w:rsidRPr="00456740">
        <w:rPr>
          <w:rFonts w:ascii="Arial Narrow" w:hAnsi="Arial Narrow" w:cs="Arial"/>
          <w:b/>
          <w:color w:val="000000"/>
          <w:sz w:val="24"/>
          <w:szCs w:val="24"/>
        </w:rPr>
        <w:t xml:space="preserve"> 9.2. Julgar Procedente </w:t>
      </w:r>
      <w:r w:rsidR="0090226E" w:rsidRPr="00456740">
        <w:rPr>
          <w:rFonts w:ascii="Arial Narrow" w:hAnsi="Arial Narrow" w:cs="Arial"/>
          <w:bCs/>
          <w:color w:val="000000"/>
          <w:sz w:val="24"/>
          <w:szCs w:val="24"/>
        </w:rPr>
        <w:t>a Representação do Sr. Ruy Marcelo Alencar de Mendonca, pela falta de providências suficientes e efetivas nas ações e investimentos de implantação de serviço público essencial e adequado de gestão integrada de resíduos, bem como a omissão de fiscalização e de providências na instituição dos serviços de estamento sanitário municipal;</w:t>
      </w:r>
      <w:r w:rsidR="0090226E" w:rsidRPr="00456740">
        <w:rPr>
          <w:rFonts w:ascii="Arial Narrow" w:hAnsi="Arial Narrow" w:cs="Arial"/>
          <w:b/>
          <w:color w:val="000000"/>
          <w:sz w:val="24"/>
          <w:szCs w:val="24"/>
        </w:rPr>
        <w:t xml:space="preserve"> 9.3. Determinar </w:t>
      </w:r>
      <w:r w:rsidR="0090226E" w:rsidRPr="00456740">
        <w:rPr>
          <w:rFonts w:ascii="Arial Narrow" w:hAnsi="Arial Narrow" w:cs="Arial"/>
          <w:bCs/>
          <w:color w:val="000000"/>
          <w:sz w:val="24"/>
          <w:szCs w:val="24"/>
        </w:rPr>
        <w:t>que o Representado, no prazo de 540 dias (18 Meses), apresente:</w:t>
      </w:r>
      <w:r w:rsidR="0090226E" w:rsidRPr="00456740">
        <w:rPr>
          <w:rFonts w:ascii="Arial Narrow" w:hAnsi="Arial Narrow" w:cs="Arial"/>
          <w:b/>
          <w:color w:val="000000"/>
          <w:sz w:val="24"/>
          <w:szCs w:val="24"/>
        </w:rPr>
        <w:t xml:space="preserve"> 9.3.1. </w:t>
      </w:r>
      <w:r w:rsidR="0090226E" w:rsidRPr="00456740">
        <w:rPr>
          <w:rFonts w:ascii="Arial Narrow" w:hAnsi="Arial Narrow" w:cs="Arial"/>
          <w:bCs/>
          <w:color w:val="000000"/>
          <w:sz w:val="24"/>
          <w:szCs w:val="24"/>
        </w:rPr>
        <w:t>O projeto de esgotamento sanitário com as devidas adequações pertinentes;</w:t>
      </w:r>
      <w:r w:rsidR="0090226E" w:rsidRPr="00456740">
        <w:rPr>
          <w:rFonts w:ascii="Arial Narrow" w:hAnsi="Arial Narrow" w:cs="Arial"/>
          <w:b/>
          <w:color w:val="000000"/>
          <w:sz w:val="24"/>
          <w:szCs w:val="24"/>
        </w:rPr>
        <w:t xml:space="preserve"> 9.3.2. </w:t>
      </w:r>
      <w:r w:rsidR="0090226E" w:rsidRPr="00456740">
        <w:rPr>
          <w:rFonts w:ascii="Arial Narrow" w:hAnsi="Arial Narrow" w:cs="Arial"/>
          <w:bCs/>
          <w:color w:val="000000"/>
          <w:sz w:val="24"/>
          <w:szCs w:val="24"/>
        </w:rPr>
        <w:t>Revisão do Plano Municipal de Saneamento Básico quanto e adequação a atual realidade do município e diagnóstico de acordo com o atual número de habitantes;</w:t>
      </w:r>
      <w:r w:rsidR="0090226E" w:rsidRPr="00456740">
        <w:rPr>
          <w:rFonts w:ascii="Arial Narrow" w:hAnsi="Arial Narrow" w:cs="Arial"/>
          <w:b/>
          <w:color w:val="000000"/>
          <w:sz w:val="24"/>
          <w:szCs w:val="24"/>
        </w:rPr>
        <w:t xml:space="preserve"> 9.3.3. </w:t>
      </w:r>
      <w:r w:rsidR="0090226E" w:rsidRPr="00456740">
        <w:rPr>
          <w:rFonts w:ascii="Arial Narrow" w:hAnsi="Arial Narrow" w:cs="Arial"/>
          <w:bCs/>
          <w:color w:val="000000"/>
          <w:sz w:val="24"/>
          <w:szCs w:val="24"/>
        </w:rPr>
        <w:t>Envio do Plano Revisado para análise de aprovação da Câmara Municipal de Autazes;</w:t>
      </w:r>
      <w:r w:rsidR="0090226E" w:rsidRPr="00456740">
        <w:rPr>
          <w:rFonts w:ascii="Arial Narrow" w:hAnsi="Arial Narrow" w:cs="Arial"/>
          <w:b/>
          <w:color w:val="000000"/>
          <w:sz w:val="24"/>
          <w:szCs w:val="24"/>
        </w:rPr>
        <w:t xml:space="preserve"> 9.3.4. </w:t>
      </w:r>
      <w:r w:rsidR="0090226E" w:rsidRPr="00456740">
        <w:rPr>
          <w:rFonts w:ascii="Arial Narrow" w:hAnsi="Arial Narrow" w:cs="Arial"/>
          <w:bCs/>
          <w:color w:val="000000"/>
          <w:sz w:val="24"/>
          <w:szCs w:val="24"/>
        </w:rPr>
        <w:t>Estudos para adoção de projetos de saneamento ambiental integrado – Implantação de programa de educação sanitária e ambiental; capacitação de entidades ambientais e apoio à realização de estudos para o desenvolvimento de políticas para o setor de saneamento;</w:t>
      </w:r>
      <w:r w:rsidR="0090226E" w:rsidRPr="00456740">
        <w:rPr>
          <w:rFonts w:ascii="Arial Narrow" w:hAnsi="Arial Narrow" w:cs="Arial"/>
          <w:b/>
          <w:color w:val="000000"/>
          <w:sz w:val="24"/>
          <w:szCs w:val="24"/>
        </w:rPr>
        <w:t xml:space="preserve"> 9.3.5. </w:t>
      </w:r>
      <w:r w:rsidR="0090226E" w:rsidRPr="00456740">
        <w:rPr>
          <w:rFonts w:ascii="Arial Narrow" w:hAnsi="Arial Narrow" w:cs="Arial"/>
          <w:bCs/>
          <w:color w:val="000000"/>
          <w:sz w:val="24"/>
          <w:szCs w:val="24"/>
        </w:rPr>
        <w:t xml:space="preserve">Informe as ações e os </w:t>
      </w:r>
      <w:r w:rsidR="0090226E" w:rsidRPr="00456740">
        <w:rPr>
          <w:rFonts w:ascii="Arial Narrow" w:hAnsi="Arial Narrow" w:cs="Arial"/>
          <w:bCs/>
          <w:color w:val="000000"/>
          <w:sz w:val="24"/>
          <w:szCs w:val="24"/>
        </w:rPr>
        <w:lastRenderedPageBreak/>
        <w:t>valores que serão investidos em seu governo nas ações de saneamento básico;</w:t>
      </w:r>
      <w:r w:rsidR="0090226E" w:rsidRPr="00456740">
        <w:rPr>
          <w:rFonts w:ascii="Arial Narrow" w:hAnsi="Arial Narrow" w:cs="Arial"/>
          <w:b/>
          <w:color w:val="000000"/>
          <w:sz w:val="24"/>
          <w:szCs w:val="24"/>
        </w:rPr>
        <w:t xml:space="preserve"> 9.3.6. </w:t>
      </w:r>
      <w:r w:rsidR="0090226E" w:rsidRPr="00456740">
        <w:rPr>
          <w:rFonts w:ascii="Arial Narrow" w:hAnsi="Arial Narrow" w:cs="Arial"/>
          <w:bCs/>
          <w:color w:val="000000"/>
          <w:sz w:val="24"/>
          <w:szCs w:val="24"/>
        </w:rPr>
        <w:t xml:space="preserve">Indique a Secretaria responsável para a </w:t>
      </w:r>
      <w:proofErr w:type="gramStart"/>
      <w:r w:rsidR="0090226E" w:rsidRPr="00456740">
        <w:rPr>
          <w:rFonts w:ascii="Arial Narrow" w:hAnsi="Arial Narrow" w:cs="Arial"/>
          <w:bCs/>
          <w:color w:val="000000"/>
          <w:sz w:val="24"/>
          <w:szCs w:val="24"/>
        </w:rPr>
        <w:t>implementação</w:t>
      </w:r>
      <w:proofErr w:type="gramEnd"/>
      <w:r w:rsidR="0090226E" w:rsidRPr="00456740">
        <w:rPr>
          <w:rFonts w:ascii="Arial Narrow" w:hAnsi="Arial Narrow" w:cs="Arial"/>
          <w:bCs/>
          <w:color w:val="000000"/>
          <w:sz w:val="24"/>
          <w:szCs w:val="24"/>
        </w:rPr>
        <w:t xml:space="preserve"> das ações;</w:t>
      </w:r>
      <w:r w:rsidR="0090226E" w:rsidRPr="00456740">
        <w:rPr>
          <w:rFonts w:ascii="Arial Narrow" w:hAnsi="Arial Narrow" w:cs="Arial"/>
          <w:b/>
          <w:color w:val="000000"/>
          <w:sz w:val="24"/>
          <w:szCs w:val="24"/>
        </w:rPr>
        <w:t xml:space="preserve"> 9.3.7. </w:t>
      </w:r>
      <w:r w:rsidR="0090226E" w:rsidRPr="00456740">
        <w:rPr>
          <w:rFonts w:ascii="Arial Narrow" w:hAnsi="Arial Narrow" w:cs="Arial"/>
          <w:bCs/>
          <w:color w:val="000000"/>
          <w:sz w:val="24"/>
          <w:szCs w:val="24"/>
        </w:rPr>
        <w:t>Constituição do Conselho Municipal de Saneamento Básico;</w:t>
      </w:r>
      <w:r w:rsidR="0090226E" w:rsidRPr="00456740">
        <w:rPr>
          <w:rFonts w:ascii="Arial Narrow" w:hAnsi="Arial Narrow" w:cs="Arial"/>
          <w:b/>
          <w:color w:val="000000"/>
          <w:sz w:val="24"/>
          <w:szCs w:val="24"/>
        </w:rPr>
        <w:t xml:space="preserve"> 9.3.8. </w:t>
      </w:r>
      <w:r w:rsidR="0090226E" w:rsidRPr="00456740">
        <w:rPr>
          <w:rFonts w:ascii="Arial Narrow" w:hAnsi="Arial Narrow" w:cs="Arial"/>
          <w:bCs/>
          <w:color w:val="000000"/>
          <w:sz w:val="24"/>
          <w:szCs w:val="24"/>
        </w:rPr>
        <w:t>Cadastramento e envio de informações de saneamento do município para o SNIS (Sistema Nacional de Informações de Saneamento).</w:t>
      </w:r>
      <w:r w:rsidR="0090226E" w:rsidRPr="00456740">
        <w:rPr>
          <w:rFonts w:ascii="Arial Narrow" w:hAnsi="Arial Narrow" w:cs="Arial"/>
          <w:b/>
          <w:color w:val="000000"/>
          <w:sz w:val="24"/>
          <w:szCs w:val="24"/>
        </w:rPr>
        <w:t xml:space="preserve"> 9.4. Determinar </w:t>
      </w:r>
      <w:r w:rsidR="0090226E" w:rsidRPr="00456740">
        <w:rPr>
          <w:rFonts w:ascii="Arial Narrow" w:hAnsi="Arial Narrow" w:cs="Arial"/>
          <w:bCs/>
          <w:color w:val="000000"/>
          <w:sz w:val="24"/>
          <w:szCs w:val="24"/>
        </w:rPr>
        <w:t xml:space="preserve">à Secretaria do Tribunal Pleno que oficie o Representado, dando-lhe ciência do teor da decisão do Egrégio Tribunal Pleno e, após sua publicação, remeta os autos à Diretoria de Controle Externo Ambiental, monitorar e avaliar o cumprimento das determinações contidas no Relatório/Voto. </w:t>
      </w:r>
      <w:r w:rsidR="0090226E" w:rsidRPr="00456740">
        <w:rPr>
          <w:rFonts w:ascii="Arial Narrow" w:hAnsi="Arial Narrow" w:cs="Arial"/>
          <w:i/>
          <w:noProof/>
          <w:sz w:val="24"/>
          <w:szCs w:val="24"/>
        </w:rPr>
        <w:t>Vencido o voto-vista do Conselheiro Érico Xavier Desterro e Silva, que divergiu da Relatora apenas quanto à  palavra  recomendação ao Representado.</w:t>
      </w:r>
      <w:r w:rsidR="00370D0E" w:rsidRPr="00456740">
        <w:rPr>
          <w:rFonts w:ascii="Arial Narrow" w:hAnsi="Arial Narrow" w:cs="Arial"/>
          <w:i/>
          <w:noProof/>
          <w:sz w:val="24"/>
          <w:szCs w:val="24"/>
        </w:rPr>
        <w:t xml:space="preserve"> </w:t>
      </w:r>
      <w:r w:rsidR="002E3C4B" w:rsidRPr="00456740">
        <w:rPr>
          <w:rFonts w:ascii="Arial Narrow" w:hAnsi="Arial Narrow" w:cs="Arial"/>
          <w:b/>
          <w:color w:val="000000"/>
          <w:sz w:val="24"/>
          <w:szCs w:val="24"/>
        </w:rPr>
        <w:t xml:space="preserve">AUDITOR-RELATOR: </w:t>
      </w:r>
      <w:proofErr w:type="gramStart"/>
      <w:r w:rsidR="002E3C4B" w:rsidRPr="00456740">
        <w:rPr>
          <w:rFonts w:ascii="Arial Narrow" w:hAnsi="Arial Narrow" w:cs="Arial"/>
          <w:b/>
          <w:color w:val="000000"/>
          <w:sz w:val="24"/>
          <w:szCs w:val="24"/>
        </w:rPr>
        <w:t>ALÍPIO REIS FIRMO</w:t>
      </w:r>
      <w:proofErr w:type="gramEnd"/>
      <w:r w:rsidR="002E3C4B" w:rsidRPr="00456740">
        <w:rPr>
          <w:rFonts w:ascii="Arial Narrow" w:hAnsi="Arial Narrow" w:cs="Arial"/>
          <w:b/>
          <w:color w:val="000000"/>
          <w:sz w:val="24"/>
          <w:szCs w:val="24"/>
        </w:rPr>
        <w:t xml:space="preserve"> FILHO (Com vista para o Excelentíssimo Senhor Conselheiro Júlio Assis Corrêa Pinheiro).</w:t>
      </w:r>
      <w:r w:rsidR="00C5262C" w:rsidRPr="00456740">
        <w:rPr>
          <w:rFonts w:ascii="Arial Narrow" w:hAnsi="Arial Narrow" w:cs="Arial"/>
          <w:color w:val="000000"/>
          <w:sz w:val="24"/>
          <w:szCs w:val="24"/>
        </w:rPr>
        <w:t xml:space="preserve"> </w:t>
      </w:r>
      <w:r w:rsidR="002E3C4B" w:rsidRPr="00456740">
        <w:rPr>
          <w:rFonts w:ascii="Arial Narrow" w:hAnsi="Arial Narrow" w:cs="Arial"/>
          <w:b/>
          <w:color w:val="000000"/>
          <w:sz w:val="24"/>
          <w:szCs w:val="24"/>
        </w:rPr>
        <w:t>PROCESSO Nº 13.691/2019 (Apenso: 11.662/2016)</w:t>
      </w:r>
      <w:r w:rsidR="002E3C4B" w:rsidRPr="00456740">
        <w:rPr>
          <w:rFonts w:ascii="Arial Narrow" w:hAnsi="Arial Narrow" w:cs="Arial"/>
          <w:color w:val="000000"/>
          <w:sz w:val="24"/>
          <w:szCs w:val="24"/>
        </w:rPr>
        <w:t xml:space="preserve"> – Embargos de Declaração em Recurso de Reconsideração interposto pela Sra. </w:t>
      </w:r>
      <w:proofErr w:type="spellStart"/>
      <w:r w:rsidR="002E3C4B" w:rsidRPr="00456740">
        <w:rPr>
          <w:rFonts w:ascii="Arial Narrow" w:hAnsi="Arial Narrow" w:cs="Arial"/>
          <w:color w:val="000000"/>
          <w:sz w:val="24"/>
          <w:szCs w:val="24"/>
        </w:rPr>
        <w:t>Sansuray</w:t>
      </w:r>
      <w:proofErr w:type="spellEnd"/>
      <w:r w:rsidR="002E3C4B" w:rsidRPr="00456740">
        <w:rPr>
          <w:rFonts w:ascii="Arial Narrow" w:hAnsi="Arial Narrow" w:cs="Arial"/>
          <w:color w:val="000000"/>
          <w:sz w:val="24"/>
          <w:szCs w:val="24"/>
        </w:rPr>
        <w:t xml:space="preserve"> Pereira Xavier, em face do Acórdão n° 67/2018-TCE-Tribunal Pleno, exarado nos autos do Processo n° 11.662/2016. </w:t>
      </w:r>
      <w:r w:rsidR="002E3C4B" w:rsidRPr="00456740">
        <w:rPr>
          <w:rFonts w:ascii="Arial Narrow" w:hAnsi="Arial Narrow" w:cs="Arial"/>
          <w:b/>
          <w:color w:val="000000"/>
          <w:sz w:val="24"/>
          <w:szCs w:val="24"/>
        </w:rPr>
        <w:t xml:space="preserve">Advogados: </w:t>
      </w:r>
      <w:r w:rsidR="002E3C4B" w:rsidRPr="00456740">
        <w:rPr>
          <w:rFonts w:ascii="Arial Narrow" w:hAnsi="Arial Narrow" w:cs="Arial"/>
          <w:bCs/>
          <w:color w:val="000000"/>
          <w:sz w:val="24"/>
          <w:szCs w:val="24"/>
        </w:rPr>
        <w:t>Yuri Dantas Barroso - OAB/AM 4237, Simone Rosado Maia Mendes OAB/PI 4550.</w:t>
      </w:r>
      <w:r w:rsidR="002E3C4B" w:rsidRPr="00456740">
        <w:rPr>
          <w:rFonts w:ascii="Arial Narrow" w:hAnsi="Arial Narrow" w:cs="Arial"/>
          <w:b/>
          <w:color w:val="000000"/>
          <w:sz w:val="24"/>
          <w:szCs w:val="24"/>
        </w:rPr>
        <w:t xml:space="preserve"> ACÓRDÃO Nº 426/2021: </w:t>
      </w:r>
      <w:r w:rsidR="002E3C4B" w:rsidRPr="00456740">
        <w:rPr>
          <w:rFonts w:ascii="Arial Narrow" w:hAnsi="Arial Narrow" w:cs="Arial"/>
          <w:sz w:val="24"/>
          <w:szCs w:val="24"/>
        </w:rPr>
        <w:t xml:space="preserve">Vistos, relatados e discutidos estes autos acima identificados, </w:t>
      </w:r>
      <w:r w:rsidR="002E3C4B" w:rsidRPr="00456740">
        <w:rPr>
          <w:rFonts w:ascii="Arial Narrow" w:hAnsi="Arial Narrow" w:cs="Arial"/>
          <w:b/>
          <w:sz w:val="24"/>
          <w:szCs w:val="24"/>
        </w:rPr>
        <w:t xml:space="preserve">ACORDAM </w:t>
      </w:r>
      <w:proofErr w:type="gramStart"/>
      <w:r w:rsidR="002E3C4B" w:rsidRPr="00456740">
        <w:rPr>
          <w:rFonts w:ascii="Arial Narrow" w:hAnsi="Arial Narrow" w:cs="Arial"/>
          <w:sz w:val="24"/>
          <w:szCs w:val="24"/>
        </w:rPr>
        <w:t>os Excelentíssimos</w:t>
      </w:r>
      <w:proofErr w:type="gramEnd"/>
      <w:r w:rsidR="002E3C4B" w:rsidRPr="00456740">
        <w:rPr>
          <w:rFonts w:ascii="Arial Narrow" w:hAnsi="Arial Narrow" w:cs="Arial"/>
          <w:sz w:val="24"/>
          <w:szCs w:val="24"/>
        </w:rPr>
        <w:t xml:space="preserve"> Senhores Conselheiros do Tribunal de Contas do Estado do Amazonas, reunidos em Sessão </w:t>
      </w:r>
      <w:r w:rsidR="002E3C4B" w:rsidRPr="00456740">
        <w:rPr>
          <w:rFonts w:ascii="Arial Narrow" w:hAnsi="Arial Narrow" w:cs="Arial"/>
          <w:noProof/>
          <w:sz w:val="24"/>
          <w:szCs w:val="24"/>
        </w:rPr>
        <w:t>do</w:t>
      </w:r>
      <w:r w:rsidR="002E3C4B" w:rsidRPr="00456740">
        <w:rPr>
          <w:rFonts w:ascii="Arial Narrow" w:hAnsi="Arial Narrow" w:cs="Arial"/>
          <w:sz w:val="24"/>
          <w:szCs w:val="24"/>
        </w:rPr>
        <w:t xml:space="preserve"> </w:t>
      </w:r>
      <w:r w:rsidR="002E3C4B" w:rsidRPr="00456740">
        <w:rPr>
          <w:rFonts w:ascii="Arial Narrow" w:hAnsi="Arial Narrow" w:cs="Arial"/>
          <w:b/>
          <w:noProof/>
          <w:sz w:val="24"/>
          <w:szCs w:val="24"/>
        </w:rPr>
        <w:t>Tribunal Pleno</w:t>
      </w:r>
      <w:r w:rsidR="002E3C4B" w:rsidRPr="00456740">
        <w:rPr>
          <w:rFonts w:ascii="Arial Narrow" w:hAnsi="Arial Narrow" w:cs="Arial"/>
          <w:sz w:val="24"/>
          <w:szCs w:val="24"/>
        </w:rPr>
        <w:t>, no exercício da competência atribuída</w:t>
      </w:r>
      <w:r w:rsidR="002E3C4B" w:rsidRPr="00456740">
        <w:rPr>
          <w:rFonts w:ascii="Arial Narrow" w:hAnsi="Arial Narrow" w:cs="Arial"/>
          <w:noProof/>
          <w:sz w:val="24"/>
          <w:szCs w:val="24"/>
        </w:rPr>
        <w:t xml:space="preserve"> pelo art.11, III, alínea “f”, item 1, da Resolução n. 04/2002-TCE/AM</w:t>
      </w:r>
      <w:r w:rsidR="002E3C4B" w:rsidRPr="00456740">
        <w:rPr>
          <w:rFonts w:ascii="Arial Narrow" w:hAnsi="Arial Narrow" w:cs="Arial"/>
          <w:sz w:val="24"/>
          <w:szCs w:val="24"/>
        </w:rPr>
        <w:t>,</w:t>
      </w:r>
      <w:r w:rsidR="002E3C4B" w:rsidRPr="00456740">
        <w:rPr>
          <w:rFonts w:ascii="Arial Narrow" w:hAnsi="Arial Narrow" w:cs="Arial"/>
          <w:b/>
          <w:noProof/>
          <w:sz w:val="24"/>
          <w:szCs w:val="24"/>
        </w:rPr>
        <w:t xml:space="preserve"> à unanimidade,</w:t>
      </w:r>
      <w:r w:rsidR="002E3C4B" w:rsidRPr="00456740">
        <w:rPr>
          <w:rFonts w:ascii="Arial Narrow" w:hAnsi="Arial Narrow" w:cs="Arial"/>
          <w:sz w:val="24"/>
          <w:szCs w:val="24"/>
        </w:rPr>
        <w:t xml:space="preserve"> nos termos da proposta de voto </w:t>
      </w:r>
      <w:r w:rsidR="002E3C4B" w:rsidRPr="00456740">
        <w:rPr>
          <w:rFonts w:ascii="Arial Narrow" w:hAnsi="Arial Narrow" w:cs="Arial"/>
          <w:noProof/>
          <w:sz w:val="24"/>
          <w:szCs w:val="24"/>
        </w:rPr>
        <w:t>do</w:t>
      </w:r>
      <w:r w:rsidR="002E3C4B" w:rsidRPr="00456740">
        <w:rPr>
          <w:rFonts w:ascii="Arial Narrow" w:hAnsi="Arial Narrow" w:cs="Arial"/>
          <w:sz w:val="24"/>
          <w:szCs w:val="24"/>
        </w:rPr>
        <w:t xml:space="preserve"> Excelentíssimo Senhor Auditor-Relator, no sentido de:</w:t>
      </w:r>
      <w:r w:rsidR="002E3C4B" w:rsidRPr="00456740">
        <w:rPr>
          <w:rFonts w:ascii="Arial Narrow" w:hAnsi="Arial Narrow" w:cs="Arial"/>
          <w:b/>
          <w:color w:val="000000"/>
          <w:sz w:val="24"/>
          <w:szCs w:val="24"/>
        </w:rPr>
        <w:t xml:space="preserve"> 7.1. Conhecer </w:t>
      </w:r>
      <w:r w:rsidR="002E3C4B" w:rsidRPr="00456740">
        <w:rPr>
          <w:rFonts w:ascii="Arial Narrow" w:hAnsi="Arial Narrow" w:cs="Arial"/>
          <w:bCs/>
          <w:color w:val="000000"/>
          <w:sz w:val="24"/>
          <w:szCs w:val="24"/>
        </w:rPr>
        <w:t xml:space="preserve">dos presentes Embargos de Declaração da Sra. </w:t>
      </w:r>
      <w:proofErr w:type="spellStart"/>
      <w:r w:rsidR="002E3C4B" w:rsidRPr="00456740">
        <w:rPr>
          <w:rFonts w:ascii="Arial Narrow" w:hAnsi="Arial Narrow" w:cs="Arial"/>
          <w:bCs/>
          <w:color w:val="000000"/>
          <w:sz w:val="24"/>
          <w:szCs w:val="24"/>
        </w:rPr>
        <w:t>Sansuray</w:t>
      </w:r>
      <w:proofErr w:type="spellEnd"/>
      <w:r w:rsidR="002E3C4B" w:rsidRPr="00456740">
        <w:rPr>
          <w:rFonts w:ascii="Arial Narrow" w:hAnsi="Arial Narrow" w:cs="Arial"/>
          <w:bCs/>
          <w:color w:val="000000"/>
          <w:sz w:val="24"/>
          <w:szCs w:val="24"/>
        </w:rPr>
        <w:t xml:space="preserve"> Pereira Xavier, na competência atribuída pelo item “1” da alínea “f” do inciso III do art. 11 c/c o art. 149 da Resolução nº 4/2002-TCE; </w:t>
      </w:r>
      <w:r w:rsidR="002E3C4B" w:rsidRPr="00456740">
        <w:rPr>
          <w:rFonts w:ascii="Arial Narrow" w:hAnsi="Arial Narrow" w:cs="Arial"/>
          <w:b/>
          <w:color w:val="000000"/>
          <w:sz w:val="24"/>
          <w:szCs w:val="24"/>
        </w:rPr>
        <w:t xml:space="preserve">7.2. Negar Provimento </w:t>
      </w:r>
      <w:r w:rsidR="002E3C4B" w:rsidRPr="00456740">
        <w:rPr>
          <w:rFonts w:ascii="Arial Narrow" w:hAnsi="Arial Narrow" w:cs="Arial"/>
          <w:bCs/>
          <w:color w:val="000000"/>
          <w:sz w:val="24"/>
          <w:szCs w:val="24"/>
        </w:rPr>
        <w:t xml:space="preserve">ao presente recurso da Sra. </w:t>
      </w:r>
      <w:proofErr w:type="spellStart"/>
      <w:r w:rsidR="002E3C4B" w:rsidRPr="00456740">
        <w:rPr>
          <w:rFonts w:ascii="Arial Narrow" w:hAnsi="Arial Narrow" w:cs="Arial"/>
          <w:bCs/>
          <w:color w:val="000000"/>
          <w:sz w:val="24"/>
          <w:szCs w:val="24"/>
        </w:rPr>
        <w:t>Sansuray</w:t>
      </w:r>
      <w:proofErr w:type="spellEnd"/>
      <w:r w:rsidR="002E3C4B" w:rsidRPr="00456740">
        <w:rPr>
          <w:rFonts w:ascii="Arial Narrow" w:hAnsi="Arial Narrow" w:cs="Arial"/>
          <w:bCs/>
          <w:color w:val="000000"/>
          <w:sz w:val="24"/>
          <w:szCs w:val="24"/>
        </w:rPr>
        <w:t xml:space="preserve"> Pereira Xavier, pois não existem fundamentos hábeis para efetuar mudanças na decisão recorrida, já que não ficou caracterizado, nos autos, o caso de obscuridade no julgado, conforme art. 148 da Resolução n° 04 de 23 de maio de 2002; </w:t>
      </w:r>
      <w:r w:rsidR="002E3C4B" w:rsidRPr="00456740">
        <w:rPr>
          <w:rFonts w:ascii="Arial Narrow" w:hAnsi="Arial Narrow" w:cs="Arial"/>
          <w:b/>
          <w:color w:val="000000"/>
          <w:sz w:val="24"/>
          <w:szCs w:val="24"/>
        </w:rPr>
        <w:t xml:space="preserve">7.3. Dar ciência </w:t>
      </w:r>
      <w:r w:rsidR="002E3C4B" w:rsidRPr="00456740">
        <w:rPr>
          <w:rFonts w:ascii="Arial Narrow" w:hAnsi="Arial Narrow" w:cs="Arial"/>
          <w:bCs/>
          <w:color w:val="000000"/>
          <w:sz w:val="24"/>
          <w:szCs w:val="24"/>
        </w:rPr>
        <w:t xml:space="preserve">a Sra. </w:t>
      </w:r>
      <w:proofErr w:type="spellStart"/>
      <w:r w:rsidR="002E3C4B" w:rsidRPr="00456740">
        <w:rPr>
          <w:rFonts w:ascii="Arial Narrow" w:hAnsi="Arial Narrow" w:cs="Arial"/>
          <w:bCs/>
          <w:color w:val="000000"/>
          <w:sz w:val="24"/>
          <w:szCs w:val="24"/>
        </w:rPr>
        <w:t>Sansuray</w:t>
      </w:r>
      <w:proofErr w:type="spellEnd"/>
      <w:r w:rsidR="002E3C4B" w:rsidRPr="00456740">
        <w:rPr>
          <w:rFonts w:ascii="Arial Narrow" w:hAnsi="Arial Narrow" w:cs="Arial"/>
          <w:bCs/>
          <w:color w:val="000000"/>
          <w:sz w:val="24"/>
          <w:szCs w:val="24"/>
        </w:rPr>
        <w:t xml:space="preserve"> Pereira Xavier, por meio de seus advogados, conforme procuração de fls.16. </w:t>
      </w:r>
      <w:r w:rsidR="002E3C4B" w:rsidRPr="00456740">
        <w:rPr>
          <w:rFonts w:ascii="Arial Narrow" w:hAnsi="Arial Narrow" w:cs="Arial"/>
          <w:b/>
          <w:sz w:val="24"/>
          <w:szCs w:val="24"/>
        </w:rPr>
        <w:t>Declaração de Impedimento:</w:t>
      </w:r>
      <w:r w:rsidR="002E3C4B" w:rsidRPr="00456740">
        <w:rPr>
          <w:rFonts w:ascii="Arial Narrow" w:hAnsi="Arial Narrow" w:cs="Arial"/>
          <w:sz w:val="24"/>
          <w:szCs w:val="24"/>
        </w:rPr>
        <w:t xml:space="preserve"> </w:t>
      </w:r>
      <w:r w:rsidR="002E3C4B" w:rsidRPr="00456740">
        <w:rPr>
          <w:rFonts w:ascii="Arial Narrow" w:hAnsi="Arial Narrow" w:cs="Arial"/>
          <w:noProof/>
          <w:sz w:val="24"/>
          <w:szCs w:val="24"/>
        </w:rPr>
        <w:t>Conselheiro Ari Jorge Moutinho da Costa Júnior (art. 65 do Regimento Interno).</w:t>
      </w:r>
      <w:r w:rsidR="00580958" w:rsidRPr="00456740">
        <w:rPr>
          <w:rFonts w:ascii="Arial Narrow" w:hAnsi="Arial Narrow" w:cs="Arial"/>
          <w:color w:val="000000"/>
          <w:sz w:val="24"/>
          <w:szCs w:val="24"/>
        </w:rPr>
        <w:t xml:space="preserve"> </w:t>
      </w:r>
      <w:r w:rsidR="00580958" w:rsidRPr="00456740">
        <w:rPr>
          <w:rFonts w:ascii="Arial Narrow" w:hAnsi="Arial Narrow" w:cs="Arial"/>
          <w:b/>
          <w:color w:val="000000"/>
          <w:sz w:val="24"/>
          <w:szCs w:val="24"/>
        </w:rPr>
        <w:t xml:space="preserve">AUDITOR-RELATOR: </w:t>
      </w:r>
      <w:proofErr w:type="gramStart"/>
      <w:r w:rsidR="00580958" w:rsidRPr="00456740">
        <w:rPr>
          <w:rFonts w:ascii="Arial Narrow" w:hAnsi="Arial Narrow" w:cs="Arial"/>
          <w:b/>
          <w:color w:val="000000"/>
          <w:sz w:val="24"/>
          <w:szCs w:val="24"/>
        </w:rPr>
        <w:t>ALÍPIO REIS FIRMO</w:t>
      </w:r>
      <w:proofErr w:type="gramEnd"/>
      <w:r w:rsidR="00580958" w:rsidRPr="00456740">
        <w:rPr>
          <w:rFonts w:ascii="Arial Narrow" w:hAnsi="Arial Narrow" w:cs="Arial"/>
          <w:b/>
          <w:color w:val="000000"/>
          <w:sz w:val="24"/>
          <w:szCs w:val="24"/>
        </w:rPr>
        <w:t xml:space="preserve"> FILHO (Com vista para o Excelentíssimo Senhor Conselheiro Júlio Assis Corrêa Pinheiro).</w:t>
      </w:r>
      <w:r w:rsidR="00580958" w:rsidRPr="00456740">
        <w:rPr>
          <w:rFonts w:ascii="Arial Narrow" w:hAnsi="Arial Narrow" w:cs="Arial"/>
          <w:color w:val="000000"/>
          <w:sz w:val="24"/>
          <w:szCs w:val="24"/>
        </w:rPr>
        <w:t xml:space="preserve"> </w:t>
      </w:r>
      <w:r w:rsidR="002E3C4B" w:rsidRPr="00456740">
        <w:rPr>
          <w:rFonts w:ascii="Arial Narrow" w:hAnsi="Arial Narrow" w:cs="Arial"/>
          <w:b/>
          <w:color w:val="000000"/>
          <w:sz w:val="24"/>
          <w:szCs w:val="24"/>
        </w:rPr>
        <w:t>PROCESSO Nº 10.199/2020 (Apensos: 10.821/2018 e 16.166/2019)</w:t>
      </w:r>
      <w:r w:rsidR="002E3C4B" w:rsidRPr="00456740">
        <w:rPr>
          <w:rFonts w:ascii="Arial Narrow" w:hAnsi="Arial Narrow" w:cs="Arial"/>
          <w:color w:val="000000"/>
          <w:sz w:val="24"/>
          <w:szCs w:val="24"/>
        </w:rPr>
        <w:t xml:space="preserve"> - Recurso de Reconsideração interposto pelo Sr. David Nunes </w:t>
      </w:r>
      <w:proofErr w:type="spellStart"/>
      <w:r w:rsidR="002E3C4B" w:rsidRPr="00456740">
        <w:rPr>
          <w:rFonts w:ascii="Arial Narrow" w:hAnsi="Arial Narrow" w:cs="Arial"/>
          <w:color w:val="000000"/>
          <w:sz w:val="24"/>
          <w:szCs w:val="24"/>
        </w:rPr>
        <w:t>Bemerguy</w:t>
      </w:r>
      <w:proofErr w:type="spellEnd"/>
      <w:r w:rsidR="002E3C4B" w:rsidRPr="00456740">
        <w:rPr>
          <w:rFonts w:ascii="Arial Narrow" w:hAnsi="Arial Narrow" w:cs="Arial"/>
          <w:color w:val="000000"/>
          <w:sz w:val="24"/>
          <w:szCs w:val="24"/>
        </w:rPr>
        <w:t>, em face da Decisão nº 314/2019-TCE-Tribunal Pleno, exarada nos autos do Processo nº 10.821/2018.</w:t>
      </w:r>
      <w:r w:rsidR="002E3C4B" w:rsidRPr="00456740">
        <w:rPr>
          <w:rFonts w:ascii="Arial Narrow" w:hAnsi="Arial Narrow" w:cs="Arial"/>
          <w:i/>
          <w:color w:val="000000"/>
          <w:sz w:val="24"/>
          <w:szCs w:val="24"/>
        </w:rPr>
        <w:t xml:space="preserve"> CONCEDIDO VISTA DOS AUTOS AO EXCELENTÍSSIMO SENHOR CONSELHEIRO ÉRICO XAVIER DESTERRO E SILVA.</w:t>
      </w:r>
      <w:r w:rsidR="009C65F0" w:rsidRPr="00456740">
        <w:rPr>
          <w:rFonts w:ascii="Arial Narrow" w:hAnsi="Arial Narrow" w:cs="Arial"/>
          <w:i/>
          <w:color w:val="000000"/>
          <w:sz w:val="24"/>
          <w:szCs w:val="24"/>
        </w:rPr>
        <w:t xml:space="preserve"> </w:t>
      </w:r>
      <w:r w:rsidR="009C65F0" w:rsidRPr="00456740">
        <w:rPr>
          <w:rFonts w:ascii="Arial Narrow" w:hAnsi="Arial Narrow" w:cs="Arial"/>
          <w:b/>
          <w:color w:val="000000"/>
          <w:sz w:val="24"/>
          <w:szCs w:val="24"/>
        </w:rPr>
        <w:t xml:space="preserve">AUDITOR-RELATOR: </w:t>
      </w:r>
      <w:proofErr w:type="gramStart"/>
      <w:r w:rsidR="009C65F0" w:rsidRPr="00456740">
        <w:rPr>
          <w:rFonts w:ascii="Arial Narrow" w:hAnsi="Arial Narrow" w:cs="Arial"/>
          <w:b/>
          <w:color w:val="000000"/>
          <w:sz w:val="24"/>
          <w:szCs w:val="24"/>
        </w:rPr>
        <w:t>ALÍPIO REIS FIRMO</w:t>
      </w:r>
      <w:proofErr w:type="gramEnd"/>
      <w:r w:rsidR="009C65F0" w:rsidRPr="00456740">
        <w:rPr>
          <w:rFonts w:ascii="Arial Narrow" w:hAnsi="Arial Narrow" w:cs="Arial"/>
          <w:b/>
          <w:color w:val="000000"/>
          <w:sz w:val="24"/>
          <w:szCs w:val="24"/>
        </w:rPr>
        <w:t xml:space="preserve"> FILHO (Com vista para o Excelentíssimo Senhor Conselheiro Júlio Assis Corrêa Pinheiro).</w:t>
      </w:r>
      <w:r w:rsidR="009C65F0" w:rsidRPr="00456740">
        <w:rPr>
          <w:rFonts w:ascii="Arial Narrow" w:hAnsi="Arial Narrow" w:cs="Arial"/>
          <w:i/>
          <w:color w:val="000000"/>
          <w:sz w:val="24"/>
          <w:szCs w:val="24"/>
        </w:rPr>
        <w:t xml:space="preserve"> </w:t>
      </w:r>
      <w:r w:rsidR="002E3C4B" w:rsidRPr="00456740">
        <w:rPr>
          <w:rFonts w:ascii="Arial Narrow" w:hAnsi="Arial Narrow" w:cs="Arial"/>
          <w:b/>
          <w:color w:val="000000"/>
          <w:sz w:val="24"/>
          <w:szCs w:val="24"/>
        </w:rPr>
        <w:t>PROCESSO Nº 16.166/2019</w:t>
      </w:r>
      <w:r w:rsidR="00131788" w:rsidRPr="00456740">
        <w:rPr>
          <w:rFonts w:ascii="Arial Narrow" w:hAnsi="Arial Narrow" w:cs="Arial"/>
          <w:b/>
          <w:color w:val="000000"/>
          <w:sz w:val="24"/>
          <w:szCs w:val="24"/>
        </w:rPr>
        <w:t xml:space="preserve"> (Apensos: 10.199/2020 e 10.821/2018)</w:t>
      </w:r>
      <w:r w:rsidR="002E3C4B" w:rsidRPr="00456740">
        <w:rPr>
          <w:rFonts w:ascii="Arial Narrow" w:hAnsi="Arial Narrow" w:cs="Arial"/>
          <w:color w:val="000000"/>
          <w:sz w:val="24"/>
          <w:szCs w:val="24"/>
        </w:rPr>
        <w:t xml:space="preserve"> - Recurso de Reconsideração interposto pela Secretaria de Estado de Meio Ambiente - SEMA, em face da Decisão nº 314/2019-TCE-Tribunal Pleno, exarado nos autos do Processo nº 10.821/2018.</w:t>
      </w:r>
      <w:r w:rsidR="002E3C4B" w:rsidRPr="00456740">
        <w:rPr>
          <w:rFonts w:ascii="Arial Narrow" w:hAnsi="Arial Narrow" w:cs="Arial"/>
          <w:i/>
          <w:color w:val="000000"/>
          <w:sz w:val="24"/>
          <w:szCs w:val="24"/>
        </w:rPr>
        <w:t xml:space="preserve"> CONCEDIDO VISTA DOS AUTOS AO EXCELENTÍSSIMO SENHOR CONSELHEIRO ÉRICO XAVIER DESTERRO E SILVA.</w:t>
      </w:r>
      <w:r w:rsidR="00157E2A" w:rsidRPr="00456740">
        <w:rPr>
          <w:rFonts w:ascii="Arial Narrow" w:hAnsi="Arial Narrow" w:cs="Arial"/>
          <w:i/>
          <w:color w:val="000000"/>
          <w:sz w:val="24"/>
          <w:szCs w:val="24"/>
        </w:rPr>
        <w:t xml:space="preserve"> </w:t>
      </w:r>
      <w:r w:rsidR="002E3C4B" w:rsidRPr="00456740">
        <w:rPr>
          <w:rFonts w:ascii="Arial Narrow" w:hAnsi="Arial Narrow" w:cs="Arial"/>
          <w:b/>
          <w:color w:val="000000"/>
          <w:sz w:val="24"/>
          <w:szCs w:val="24"/>
        </w:rPr>
        <w:t xml:space="preserve">AUDITOR-RELATOR: </w:t>
      </w:r>
      <w:proofErr w:type="gramStart"/>
      <w:r w:rsidR="002E3C4B" w:rsidRPr="00456740">
        <w:rPr>
          <w:rFonts w:ascii="Arial Narrow" w:hAnsi="Arial Narrow" w:cs="Arial"/>
          <w:b/>
          <w:color w:val="000000"/>
          <w:sz w:val="24"/>
          <w:szCs w:val="24"/>
        </w:rPr>
        <w:t>ALÍPIO REIS FIRMO</w:t>
      </w:r>
      <w:proofErr w:type="gramEnd"/>
      <w:r w:rsidR="002E3C4B" w:rsidRPr="00456740">
        <w:rPr>
          <w:rFonts w:ascii="Arial Narrow" w:hAnsi="Arial Narrow" w:cs="Arial"/>
          <w:b/>
          <w:color w:val="000000"/>
          <w:sz w:val="24"/>
          <w:szCs w:val="24"/>
        </w:rPr>
        <w:t xml:space="preserve"> FILHO (Com vista para o Excelentíssimo Senhor Conselheiro Júlio Assis Corrêa Pinheiro).</w:t>
      </w:r>
      <w:r w:rsidR="00157E2A" w:rsidRPr="00456740">
        <w:rPr>
          <w:rFonts w:ascii="Arial Narrow" w:hAnsi="Arial Narrow" w:cs="Arial"/>
          <w:i/>
          <w:color w:val="000000"/>
          <w:sz w:val="24"/>
          <w:szCs w:val="24"/>
        </w:rPr>
        <w:t xml:space="preserve"> </w:t>
      </w:r>
      <w:r w:rsidR="002E3C4B" w:rsidRPr="00456740">
        <w:rPr>
          <w:rFonts w:ascii="Arial Narrow" w:hAnsi="Arial Narrow" w:cs="Arial"/>
          <w:b/>
          <w:color w:val="000000"/>
          <w:sz w:val="24"/>
          <w:szCs w:val="24"/>
        </w:rPr>
        <w:t>PROCESSO Nº 16.252/2020 (Apensos: 16.250/2020 e 16.251/2020)</w:t>
      </w:r>
      <w:r w:rsidR="002E3C4B" w:rsidRPr="00456740">
        <w:rPr>
          <w:rFonts w:ascii="Arial Narrow" w:hAnsi="Arial Narrow" w:cs="Arial"/>
          <w:color w:val="000000"/>
          <w:sz w:val="24"/>
          <w:szCs w:val="24"/>
        </w:rPr>
        <w:t xml:space="preserve"> - Recurso de Revisão interposto pelo Sr. </w:t>
      </w:r>
      <w:proofErr w:type="spellStart"/>
      <w:r w:rsidR="002E3C4B" w:rsidRPr="00456740">
        <w:rPr>
          <w:rFonts w:ascii="Arial Narrow" w:hAnsi="Arial Narrow" w:cs="Arial"/>
          <w:color w:val="000000"/>
          <w:sz w:val="24"/>
          <w:szCs w:val="24"/>
        </w:rPr>
        <w:t>Nadiel</w:t>
      </w:r>
      <w:proofErr w:type="spellEnd"/>
      <w:r w:rsidR="002E3C4B" w:rsidRPr="00456740">
        <w:rPr>
          <w:rFonts w:ascii="Arial Narrow" w:hAnsi="Arial Narrow" w:cs="Arial"/>
          <w:color w:val="000000"/>
          <w:sz w:val="24"/>
          <w:szCs w:val="24"/>
        </w:rPr>
        <w:t xml:space="preserve"> Serrão do Nascimento, em face do Acórdão nº 023/2013-TCE-Tribunal Pleno, exarado nos autos do Processo nº </w:t>
      </w:r>
      <w:r w:rsidR="00530B6C" w:rsidRPr="00456740">
        <w:rPr>
          <w:rFonts w:ascii="Arial Narrow" w:hAnsi="Arial Narrow" w:cs="Arial"/>
          <w:color w:val="000000"/>
          <w:sz w:val="24"/>
          <w:szCs w:val="24"/>
        </w:rPr>
        <w:t>16.250/2020 (Processo</w:t>
      </w:r>
      <w:r w:rsidR="00094D6E" w:rsidRPr="00456740">
        <w:rPr>
          <w:rFonts w:ascii="Arial Narrow" w:hAnsi="Arial Narrow" w:cs="Arial"/>
          <w:color w:val="000000"/>
          <w:sz w:val="24"/>
          <w:szCs w:val="24"/>
        </w:rPr>
        <w:t xml:space="preserve"> </w:t>
      </w:r>
      <w:r w:rsidR="00530B6C" w:rsidRPr="00456740">
        <w:rPr>
          <w:rFonts w:ascii="Arial Narrow" w:hAnsi="Arial Narrow" w:cs="Arial"/>
          <w:color w:val="000000"/>
          <w:sz w:val="24"/>
          <w:szCs w:val="24"/>
        </w:rPr>
        <w:t>Físico</w:t>
      </w:r>
      <w:r w:rsidR="00094D6E" w:rsidRPr="00456740">
        <w:rPr>
          <w:rFonts w:ascii="Arial Narrow" w:hAnsi="Arial Narrow" w:cs="Arial"/>
          <w:color w:val="000000"/>
          <w:sz w:val="24"/>
          <w:szCs w:val="24"/>
        </w:rPr>
        <w:t xml:space="preserve"> </w:t>
      </w:r>
      <w:r w:rsidR="00530B6C" w:rsidRPr="00456740">
        <w:rPr>
          <w:rFonts w:ascii="Arial Narrow" w:hAnsi="Arial Narrow" w:cs="Arial"/>
          <w:color w:val="000000"/>
          <w:sz w:val="24"/>
          <w:szCs w:val="24"/>
        </w:rPr>
        <w:t>Originário</w:t>
      </w:r>
      <w:r w:rsidR="00094D6E" w:rsidRPr="00456740">
        <w:rPr>
          <w:rFonts w:ascii="Arial Narrow" w:hAnsi="Arial Narrow" w:cs="Arial"/>
          <w:color w:val="000000"/>
          <w:sz w:val="24"/>
          <w:szCs w:val="24"/>
        </w:rPr>
        <w:t xml:space="preserve"> </w:t>
      </w:r>
      <w:r w:rsidR="00530B6C" w:rsidRPr="00456740">
        <w:rPr>
          <w:rFonts w:ascii="Arial Narrow" w:hAnsi="Arial Narrow" w:cs="Arial"/>
          <w:color w:val="000000"/>
          <w:sz w:val="24"/>
          <w:szCs w:val="24"/>
        </w:rPr>
        <w:t xml:space="preserve">nº </w:t>
      </w:r>
      <w:r w:rsidR="002E3C4B" w:rsidRPr="00456740">
        <w:rPr>
          <w:rFonts w:ascii="Arial Narrow" w:hAnsi="Arial Narrow" w:cs="Arial"/>
          <w:color w:val="000000"/>
          <w:sz w:val="24"/>
          <w:szCs w:val="24"/>
        </w:rPr>
        <w:t>3148/2011</w:t>
      </w:r>
      <w:r w:rsidR="00530B6C" w:rsidRPr="00456740">
        <w:rPr>
          <w:rFonts w:ascii="Arial Narrow" w:hAnsi="Arial Narrow" w:cs="Arial"/>
          <w:color w:val="000000"/>
          <w:sz w:val="24"/>
          <w:szCs w:val="24"/>
        </w:rPr>
        <w:t>)</w:t>
      </w:r>
      <w:r w:rsidR="002E3C4B" w:rsidRPr="00456740">
        <w:rPr>
          <w:rFonts w:ascii="Arial Narrow" w:hAnsi="Arial Narrow" w:cs="Arial"/>
          <w:color w:val="000000"/>
          <w:sz w:val="24"/>
          <w:szCs w:val="24"/>
        </w:rPr>
        <w:t xml:space="preserve">. </w:t>
      </w:r>
      <w:r w:rsidR="002E3C4B" w:rsidRPr="00456740">
        <w:rPr>
          <w:rFonts w:ascii="Arial Narrow" w:hAnsi="Arial Narrow" w:cs="Arial"/>
          <w:b/>
          <w:color w:val="000000"/>
          <w:sz w:val="24"/>
          <w:szCs w:val="24"/>
        </w:rPr>
        <w:t xml:space="preserve">Advogados: </w:t>
      </w:r>
      <w:r w:rsidR="002E3C4B" w:rsidRPr="00456740">
        <w:rPr>
          <w:rFonts w:ascii="Arial Narrow" w:hAnsi="Arial Narrow" w:cs="Arial"/>
          <w:bCs/>
          <w:color w:val="000000"/>
          <w:sz w:val="24"/>
          <w:szCs w:val="24"/>
        </w:rPr>
        <w:t xml:space="preserve">Fábio Nunes Bandeira de Mello - OAB/AM 4331, Bruno Vieira da Rocha </w:t>
      </w:r>
      <w:proofErr w:type="spellStart"/>
      <w:r w:rsidR="002E3C4B" w:rsidRPr="00456740">
        <w:rPr>
          <w:rFonts w:ascii="Arial Narrow" w:hAnsi="Arial Narrow" w:cs="Arial"/>
          <w:bCs/>
          <w:color w:val="000000"/>
          <w:sz w:val="24"/>
          <w:szCs w:val="24"/>
        </w:rPr>
        <w:t>Barbirato</w:t>
      </w:r>
      <w:proofErr w:type="spellEnd"/>
      <w:r w:rsidR="002E3C4B" w:rsidRPr="00456740">
        <w:rPr>
          <w:rFonts w:ascii="Arial Narrow" w:hAnsi="Arial Narrow" w:cs="Arial"/>
          <w:bCs/>
          <w:color w:val="000000"/>
          <w:sz w:val="24"/>
          <w:szCs w:val="24"/>
        </w:rPr>
        <w:t xml:space="preserve"> - OAB/AM 6975, Amanda Gouveia Moura - OAB/AM 7222, Fernanda Couto de Oliveira - OAB/AM OAB/AM 11413.</w:t>
      </w:r>
      <w:r w:rsidR="002E3C4B" w:rsidRPr="00456740">
        <w:rPr>
          <w:rFonts w:ascii="Arial Narrow" w:hAnsi="Arial Narrow" w:cs="Arial"/>
          <w:b/>
          <w:color w:val="000000"/>
          <w:sz w:val="24"/>
          <w:szCs w:val="24"/>
        </w:rPr>
        <w:t xml:space="preserve"> ACÓRDÃO Nº 427/2021:</w:t>
      </w:r>
      <w:r w:rsidR="002E3C4B" w:rsidRPr="00456740">
        <w:rPr>
          <w:rFonts w:ascii="Arial Narrow" w:hAnsi="Arial Narrow" w:cs="Arial"/>
          <w:color w:val="000000"/>
          <w:sz w:val="24"/>
          <w:szCs w:val="24"/>
        </w:rPr>
        <w:t xml:space="preserve"> </w:t>
      </w:r>
      <w:r w:rsidR="002E3C4B" w:rsidRPr="00456740">
        <w:rPr>
          <w:rFonts w:ascii="Arial Narrow" w:hAnsi="Arial Narrow" w:cs="Arial"/>
          <w:sz w:val="24"/>
          <w:szCs w:val="24"/>
        </w:rPr>
        <w:t xml:space="preserve">Vistos, relatados e discutidos estes autos acima identificados, </w:t>
      </w:r>
      <w:r w:rsidR="002E3C4B" w:rsidRPr="00456740">
        <w:rPr>
          <w:rFonts w:ascii="Arial Narrow" w:hAnsi="Arial Narrow" w:cs="Arial"/>
          <w:b/>
          <w:sz w:val="24"/>
          <w:szCs w:val="24"/>
        </w:rPr>
        <w:t xml:space="preserve">ACORDAM </w:t>
      </w:r>
      <w:proofErr w:type="gramStart"/>
      <w:r w:rsidR="002E3C4B" w:rsidRPr="00456740">
        <w:rPr>
          <w:rFonts w:ascii="Arial Narrow" w:hAnsi="Arial Narrow" w:cs="Arial"/>
          <w:sz w:val="24"/>
          <w:szCs w:val="24"/>
        </w:rPr>
        <w:t>os Excelentíssimos</w:t>
      </w:r>
      <w:proofErr w:type="gramEnd"/>
      <w:r w:rsidR="002E3C4B" w:rsidRPr="00456740">
        <w:rPr>
          <w:rFonts w:ascii="Arial Narrow" w:hAnsi="Arial Narrow" w:cs="Arial"/>
          <w:sz w:val="24"/>
          <w:szCs w:val="24"/>
        </w:rPr>
        <w:t xml:space="preserve"> Senhores Conselheiros do Tribunal de Contas do Estado do Amazonas, reunidos em Sessão </w:t>
      </w:r>
      <w:r w:rsidR="002E3C4B" w:rsidRPr="00456740">
        <w:rPr>
          <w:rFonts w:ascii="Arial Narrow" w:hAnsi="Arial Narrow" w:cs="Arial"/>
          <w:noProof/>
          <w:sz w:val="24"/>
          <w:szCs w:val="24"/>
        </w:rPr>
        <w:t>do</w:t>
      </w:r>
      <w:r w:rsidR="002E3C4B" w:rsidRPr="00456740">
        <w:rPr>
          <w:rFonts w:ascii="Arial Narrow" w:hAnsi="Arial Narrow" w:cs="Arial"/>
          <w:sz w:val="24"/>
          <w:szCs w:val="24"/>
        </w:rPr>
        <w:t xml:space="preserve"> </w:t>
      </w:r>
      <w:r w:rsidR="002E3C4B" w:rsidRPr="00456740">
        <w:rPr>
          <w:rFonts w:ascii="Arial Narrow" w:hAnsi="Arial Narrow" w:cs="Arial"/>
          <w:b/>
          <w:noProof/>
          <w:sz w:val="24"/>
          <w:szCs w:val="24"/>
        </w:rPr>
        <w:t>Tribunal Pleno</w:t>
      </w:r>
      <w:r w:rsidR="002E3C4B" w:rsidRPr="00456740">
        <w:rPr>
          <w:rFonts w:ascii="Arial Narrow" w:hAnsi="Arial Narrow" w:cs="Arial"/>
          <w:sz w:val="24"/>
          <w:szCs w:val="24"/>
        </w:rPr>
        <w:t>, no exercício da competência atribuída</w:t>
      </w:r>
      <w:r w:rsidR="002E3C4B" w:rsidRPr="00456740">
        <w:rPr>
          <w:rFonts w:ascii="Arial Narrow" w:hAnsi="Arial Narrow" w:cs="Arial"/>
          <w:noProof/>
          <w:sz w:val="24"/>
          <w:szCs w:val="24"/>
        </w:rPr>
        <w:t xml:space="preserve"> pelo art.11, inciso III, alínea “g”, da Resolução nº 04/2002-TCE/AM</w:t>
      </w:r>
      <w:r w:rsidR="002E3C4B" w:rsidRPr="00456740">
        <w:rPr>
          <w:rFonts w:ascii="Arial Narrow" w:hAnsi="Arial Narrow" w:cs="Arial"/>
          <w:sz w:val="24"/>
          <w:szCs w:val="24"/>
        </w:rPr>
        <w:t>,</w:t>
      </w:r>
      <w:r w:rsidR="002E3C4B" w:rsidRPr="00456740">
        <w:rPr>
          <w:rFonts w:ascii="Arial Narrow" w:hAnsi="Arial Narrow" w:cs="Arial"/>
          <w:b/>
          <w:noProof/>
          <w:sz w:val="24"/>
          <w:szCs w:val="24"/>
        </w:rPr>
        <w:t xml:space="preserve"> à unanimidade,</w:t>
      </w:r>
      <w:r w:rsidR="002E3C4B" w:rsidRPr="00456740">
        <w:rPr>
          <w:rFonts w:ascii="Arial Narrow" w:hAnsi="Arial Narrow" w:cs="Arial"/>
          <w:b/>
          <w:sz w:val="24"/>
          <w:szCs w:val="24"/>
        </w:rPr>
        <w:t xml:space="preserve"> </w:t>
      </w:r>
      <w:r w:rsidR="002E3C4B" w:rsidRPr="00456740">
        <w:rPr>
          <w:rFonts w:ascii="Arial Narrow" w:hAnsi="Arial Narrow" w:cs="Arial"/>
          <w:sz w:val="24"/>
          <w:szCs w:val="24"/>
        </w:rPr>
        <w:t>nos termos d</w:t>
      </w:r>
      <w:r w:rsidR="002E3C4B" w:rsidRPr="00456740">
        <w:rPr>
          <w:rFonts w:ascii="Arial Narrow" w:hAnsi="Arial Narrow" w:cs="Arial"/>
          <w:noProof/>
          <w:sz w:val="24"/>
          <w:szCs w:val="24"/>
        </w:rPr>
        <w:t>a proposta de voto</w:t>
      </w:r>
      <w:r w:rsidR="002E3C4B" w:rsidRPr="00456740">
        <w:rPr>
          <w:rFonts w:ascii="Arial Narrow" w:hAnsi="Arial Narrow" w:cs="Arial"/>
          <w:sz w:val="24"/>
          <w:szCs w:val="24"/>
        </w:rPr>
        <w:t xml:space="preserve"> </w:t>
      </w:r>
      <w:r w:rsidR="002E3C4B" w:rsidRPr="00456740">
        <w:rPr>
          <w:rFonts w:ascii="Arial Narrow" w:hAnsi="Arial Narrow" w:cs="Arial"/>
          <w:noProof/>
          <w:sz w:val="24"/>
          <w:szCs w:val="24"/>
        </w:rPr>
        <w:t>do</w:t>
      </w:r>
      <w:r w:rsidR="002E3C4B" w:rsidRPr="00456740">
        <w:rPr>
          <w:rFonts w:ascii="Arial Narrow" w:hAnsi="Arial Narrow" w:cs="Arial"/>
          <w:sz w:val="24"/>
          <w:szCs w:val="24"/>
        </w:rPr>
        <w:t xml:space="preserve"> Excelentíssimo Senhor Auditor-Relator</w:t>
      </w:r>
      <w:r w:rsidR="002E3C4B" w:rsidRPr="00456740">
        <w:rPr>
          <w:rFonts w:ascii="Arial Narrow" w:hAnsi="Arial Narrow" w:cs="Arial"/>
          <w:b/>
          <w:noProof/>
          <w:sz w:val="24"/>
          <w:szCs w:val="24"/>
        </w:rPr>
        <w:t>, em parcial consonância</w:t>
      </w:r>
      <w:r w:rsidR="002E3C4B" w:rsidRPr="00456740">
        <w:rPr>
          <w:rFonts w:ascii="Arial Narrow" w:hAnsi="Arial Narrow" w:cs="Arial"/>
          <w:noProof/>
          <w:sz w:val="24"/>
          <w:szCs w:val="24"/>
        </w:rPr>
        <w:t xml:space="preserve"> com pronunciamento do Ministério Público junto a este Tribunal</w:t>
      </w:r>
      <w:r w:rsidR="002E3C4B" w:rsidRPr="00456740">
        <w:rPr>
          <w:rFonts w:ascii="Arial Narrow" w:hAnsi="Arial Narrow" w:cs="Arial"/>
          <w:sz w:val="24"/>
          <w:szCs w:val="24"/>
        </w:rPr>
        <w:t>, no sentido de:</w:t>
      </w:r>
      <w:r w:rsidR="002E3C4B" w:rsidRPr="00456740">
        <w:rPr>
          <w:rFonts w:ascii="Arial Narrow" w:hAnsi="Arial Narrow" w:cs="Arial"/>
          <w:color w:val="000000"/>
          <w:sz w:val="24"/>
          <w:szCs w:val="24"/>
        </w:rPr>
        <w:t xml:space="preserve"> </w:t>
      </w:r>
      <w:r w:rsidR="002E3C4B" w:rsidRPr="00456740">
        <w:rPr>
          <w:rFonts w:ascii="Arial Narrow" w:hAnsi="Arial Narrow" w:cs="Arial"/>
          <w:b/>
          <w:bCs/>
          <w:color w:val="000000"/>
          <w:sz w:val="24"/>
          <w:szCs w:val="24"/>
        </w:rPr>
        <w:t>8.1. Conhecer</w:t>
      </w:r>
      <w:r w:rsidR="002E3C4B" w:rsidRPr="00456740">
        <w:rPr>
          <w:rFonts w:ascii="Arial Narrow" w:hAnsi="Arial Narrow" w:cs="Arial"/>
          <w:color w:val="000000"/>
          <w:sz w:val="24"/>
          <w:szCs w:val="24"/>
        </w:rPr>
        <w:t xml:space="preserve"> o presente Recurso de Revisão interposto pelo Sr. </w:t>
      </w:r>
      <w:proofErr w:type="spellStart"/>
      <w:r w:rsidR="002E3C4B" w:rsidRPr="00456740">
        <w:rPr>
          <w:rFonts w:ascii="Arial Narrow" w:hAnsi="Arial Narrow" w:cs="Arial"/>
          <w:color w:val="000000"/>
          <w:sz w:val="24"/>
          <w:szCs w:val="24"/>
        </w:rPr>
        <w:t>Nadiel</w:t>
      </w:r>
      <w:proofErr w:type="spellEnd"/>
      <w:r w:rsidR="002E3C4B" w:rsidRPr="00456740">
        <w:rPr>
          <w:rFonts w:ascii="Arial Narrow" w:hAnsi="Arial Narrow" w:cs="Arial"/>
          <w:color w:val="000000"/>
          <w:sz w:val="24"/>
          <w:szCs w:val="24"/>
        </w:rPr>
        <w:t xml:space="preserve"> Serrão do Nascimento, Prefeito Municipal de Itapiranga à época dos fatos, nos termos do art. 65 da Lei nº 2423/96-LOTCE/AM e art. 157 da Resolução nº 04/2002-RITCE/AM; </w:t>
      </w:r>
      <w:r w:rsidR="002E3C4B" w:rsidRPr="00456740">
        <w:rPr>
          <w:rFonts w:ascii="Arial Narrow" w:hAnsi="Arial Narrow" w:cs="Arial"/>
          <w:b/>
          <w:bCs/>
          <w:color w:val="000000"/>
          <w:sz w:val="24"/>
          <w:szCs w:val="24"/>
        </w:rPr>
        <w:t>8.2. Dar Provimento Parcial</w:t>
      </w:r>
      <w:r w:rsidR="002E3C4B" w:rsidRPr="00456740">
        <w:rPr>
          <w:rFonts w:ascii="Arial Narrow" w:hAnsi="Arial Narrow" w:cs="Arial"/>
          <w:color w:val="000000"/>
          <w:sz w:val="24"/>
          <w:szCs w:val="24"/>
        </w:rPr>
        <w:t xml:space="preserve"> ao Recurso de Revisão interposto pelo Sr. </w:t>
      </w:r>
      <w:proofErr w:type="spellStart"/>
      <w:r w:rsidR="002E3C4B" w:rsidRPr="00456740">
        <w:rPr>
          <w:rFonts w:ascii="Arial Narrow" w:hAnsi="Arial Narrow" w:cs="Arial"/>
          <w:color w:val="000000"/>
          <w:sz w:val="24"/>
          <w:szCs w:val="24"/>
        </w:rPr>
        <w:t>Nadiel</w:t>
      </w:r>
      <w:proofErr w:type="spellEnd"/>
      <w:r w:rsidR="002E3C4B" w:rsidRPr="00456740">
        <w:rPr>
          <w:rFonts w:ascii="Arial Narrow" w:hAnsi="Arial Narrow" w:cs="Arial"/>
          <w:color w:val="000000"/>
          <w:sz w:val="24"/>
          <w:szCs w:val="24"/>
        </w:rPr>
        <w:t xml:space="preserve"> Serrão do Nascimento, Prefeito Municipal de Itapiranga à época dos fatos, para excluir o item 9.3.2 do Acórdão nº 023/2013-TCE-</w:t>
      </w:r>
      <w:r w:rsidR="002E3C4B" w:rsidRPr="00456740">
        <w:rPr>
          <w:rFonts w:ascii="Arial Narrow" w:hAnsi="Arial Narrow" w:cs="Arial"/>
          <w:color w:val="000000"/>
          <w:sz w:val="24"/>
          <w:szCs w:val="24"/>
        </w:rPr>
        <w:lastRenderedPageBreak/>
        <w:t xml:space="preserve">Tribunal Pleno, mantendo-se in </w:t>
      </w:r>
      <w:proofErr w:type="spellStart"/>
      <w:r w:rsidR="002E3C4B" w:rsidRPr="00456740">
        <w:rPr>
          <w:rFonts w:ascii="Arial Narrow" w:hAnsi="Arial Narrow" w:cs="Arial"/>
          <w:color w:val="000000"/>
          <w:sz w:val="24"/>
          <w:szCs w:val="24"/>
        </w:rPr>
        <w:t>totum</w:t>
      </w:r>
      <w:proofErr w:type="spellEnd"/>
      <w:r w:rsidR="002E3C4B" w:rsidRPr="00456740">
        <w:rPr>
          <w:rFonts w:ascii="Arial Narrow" w:hAnsi="Arial Narrow" w:cs="Arial"/>
          <w:color w:val="000000"/>
          <w:sz w:val="24"/>
          <w:szCs w:val="24"/>
        </w:rPr>
        <w:t xml:space="preserve"> os demais itens do Acórdão nº 023/2013-TCE-Tribunal Pleno, exarado no processo nº 3148/11; </w:t>
      </w:r>
      <w:r w:rsidR="002E3C4B" w:rsidRPr="00456740">
        <w:rPr>
          <w:rFonts w:ascii="Arial Narrow" w:hAnsi="Arial Narrow" w:cs="Arial"/>
          <w:b/>
          <w:bCs/>
          <w:color w:val="000000"/>
          <w:sz w:val="24"/>
          <w:szCs w:val="24"/>
        </w:rPr>
        <w:t>8.3. Dar ciência</w:t>
      </w:r>
      <w:r w:rsidR="002E3C4B" w:rsidRPr="00456740">
        <w:rPr>
          <w:rFonts w:ascii="Arial Narrow" w:hAnsi="Arial Narrow" w:cs="Arial"/>
          <w:color w:val="000000"/>
          <w:sz w:val="24"/>
          <w:szCs w:val="24"/>
        </w:rPr>
        <w:t xml:space="preserve"> ao Sr. </w:t>
      </w:r>
      <w:proofErr w:type="spellStart"/>
      <w:r w:rsidR="002E3C4B" w:rsidRPr="00456740">
        <w:rPr>
          <w:rFonts w:ascii="Arial Narrow" w:hAnsi="Arial Narrow" w:cs="Arial"/>
          <w:color w:val="000000"/>
          <w:sz w:val="24"/>
          <w:szCs w:val="24"/>
        </w:rPr>
        <w:t>Nadiel</w:t>
      </w:r>
      <w:proofErr w:type="spellEnd"/>
      <w:r w:rsidR="002E3C4B" w:rsidRPr="00456740">
        <w:rPr>
          <w:rFonts w:ascii="Arial Narrow" w:hAnsi="Arial Narrow" w:cs="Arial"/>
          <w:color w:val="000000"/>
          <w:sz w:val="24"/>
          <w:szCs w:val="24"/>
        </w:rPr>
        <w:t xml:space="preserve"> Serrão do Nascimento e seus patronos, com cópia do Relatório/Voto e Acórdão para que tome ciência do decisório e após as formalidades cabíveis, que seja retomada a execução do julgado no processo originário. </w:t>
      </w:r>
      <w:r w:rsidR="002E3C4B" w:rsidRPr="00456740">
        <w:rPr>
          <w:rFonts w:ascii="Arial Narrow" w:hAnsi="Arial Narrow" w:cs="Arial"/>
          <w:b/>
          <w:sz w:val="24"/>
          <w:szCs w:val="24"/>
        </w:rPr>
        <w:t>Declaração de Impedimento:</w:t>
      </w:r>
      <w:r w:rsidR="002E3C4B" w:rsidRPr="00456740">
        <w:rPr>
          <w:rFonts w:ascii="Arial Narrow" w:hAnsi="Arial Narrow" w:cs="Arial"/>
          <w:sz w:val="24"/>
          <w:szCs w:val="24"/>
        </w:rPr>
        <w:t xml:space="preserve"> </w:t>
      </w:r>
      <w:r w:rsidR="002E3C4B" w:rsidRPr="00456740">
        <w:rPr>
          <w:rFonts w:ascii="Arial Narrow" w:hAnsi="Arial Narrow" w:cs="Arial"/>
          <w:noProof/>
          <w:sz w:val="24"/>
          <w:szCs w:val="24"/>
        </w:rPr>
        <w:t>Conselheiro Ari Jorge Moutinho da Costa Júnior (art. 65 do Regimento Interno).</w:t>
      </w:r>
      <w:r w:rsidR="00E34B60" w:rsidRPr="00456740">
        <w:rPr>
          <w:rFonts w:ascii="Arial Narrow" w:hAnsi="Arial Narrow" w:cs="Arial"/>
          <w:i/>
          <w:color w:val="000000"/>
          <w:sz w:val="24"/>
          <w:szCs w:val="24"/>
        </w:rPr>
        <w:t xml:space="preserve"> </w:t>
      </w:r>
      <w:r w:rsidR="00E2596C" w:rsidRPr="00456740">
        <w:rPr>
          <w:rFonts w:ascii="Arial Narrow" w:hAnsi="Arial Narrow" w:cs="Arial"/>
          <w:sz w:val="24"/>
          <w:szCs w:val="24"/>
        </w:rPr>
        <w:t xml:space="preserve">/===/ </w:t>
      </w:r>
      <w:r w:rsidR="00A429A0" w:rsidRPr="00456740">
        <w:rPr>
          <w:rFonts w:ascii="Arial Narrow" w:hAnsi="Arial Narrow" w:cs="Arial"/>
          <w:b/>
          <w:color w:val="000000"/>
          <w:sz w:val="24"/>
          <w:szCs w:val="24"/>
        </w:rPr>
        <w:t>JULGAMENTO EM PA</w:t>
      </w:r>
      <w:r w:rsidR="00F05EF9" w:rsidRPr="00456740">
        <w:rPr>
          <w:rFonts w:ascii="Arial Narrow" w:hAnsi="Arial Narrow" w:cs="Arial"/>
          <w:b/>
          <w:color w:val="000000"/>
          <w:sz w:val="24"/>
          <w:szCs w:val="24"/>
        </w:rPr>
        <w:t>UTA:</w:t>
      </w:r>
      <w:r w:rsidR="00E34B60" w:rsidRPr="00456740">
        <w:rPr>
          <w:rFonts w:ascii="Arial Narrow" w:hAnsi="Arial Narrow" w:cs="Arial"/>
          <w:b/>
          <w:color w:val="000000"/>
          <w:sz w:val="24"/>
          <w:szCs w:val="24"/>
        </w:rPr>
        <w:t xml:space="preserve"> </w:t>
      </w:r>
      <w:r w:rsidR="002E3C4B" w:rsidRPr="00456740">
        <w:rPr>
          <w:rFonts w:ascii="Arial Narrow" w:hAnsi="Arial Narrow" w:cs="Arial"/>
          <w:b/>
          <w:color w:val="000000"/>
          <w:sz w:val="24"/>
          <w:szCs w:val="24"/>
        </w:rPr>
        <w:t>CONSELHEIRO-RELATOR: JÚLIO ASSIS CORRÊA PINHEIRO.</w:t>
      </w:r>
      <w:r w:rsidR="00095D07" w:rsidRPr="00456740">
        <w:rPr>
          <w:rFonts w:ascii="Arial Narrow" w:hAnsi="Arial Narrow" w:cs="Arial"/>
          <w:i/>
          <w:color w:val="000000"/>
          <w:sz w:val="24"/>
          <w:szCs w:val="24"/>
        </w:rPr>
        <w:t xml:space="preserve"> </w:t>
      </w:r>
      <w:r w:rsidR="002E3C4B" w:rsidRPr="00456740">
        <w:rPr>
          <w:rFonts w:ascii="Arial Narrow" w:hAnsi="Arial Narrow" w:cs="Arial"/>
          <w:b/>
          <w:color w:val="000000"/>
          <w:sz w:val="24"/>
          <w:szCs w:val="24"/>
        </w:rPr>
        <w:t>PROCESSO Nº 11.637/2018</w:t>
      </w:r>
      <w:r w:rsidR="002E3C4B" w:rsidRPr="00456740">
        <w:rPr>
          <w:rFonts w:ascii="Arial Narrow" w:hAnsi="Arial Narrow" w:cs="Arial"/>
          <w:color w:val="000000"/>
          <w:sz w:val="24"/>
          <w:szCs w:val="24"/>
        </w:rPr>
        <w:t xml:space="preserve"> - </w:t>
      </w:r>
      <w:r w:rsidR="000524CB" w:rsidRPr="00456740">
        <w:rPr>
          <w:rFonts w:ascii="Arial Narrow" w:hAnsi="Arial Narrow" w:cs="Arial"/>
          <w:color w:val="000000"/>
          <w:sz w:val="24"/>
          <w:szCs w:val="24"/>
        </w:rPr>
        <w:t>Prestação de Contas Anual do Fundo de Aposentadoria dos Serviços Públicos do Município de Barreirinha – FAPESB, referente ao exercício de 2017, de responsabilidade da Sra. Nazaré Lima Reis</w:t>
      </w:r>
      <w:r w:rsidR="002E3C4B" w:rsidRPr="00456740">
        <w:rPr>
          <w:rFonts w:ascii="Arial Narrow" w:hAnsi="Arial Narrow" w:cs="Arial"/>
          <w:color w:val="000000"/>
          <w:sz w:val="24"/>
          <w:szCs w:val="24"/>
        </w:rPr>
        <w:t xml:space="preserve">. </w:t>
      </w:r>
      <w:r w:rsidR="002E3C4B" w:rsidRPr="00456740">
        <w:rPr>
          <w:rFonts w:ascii="Arial Narrow" w:hAnsi="Arial Narrow" w:cs="Arial"/>
          <w:b/>
          <w:color w:val="000000"/>
          <w:sz w:val="24"/>
          <w:szCs w:val="24"/>
        </w:rPr>
        <w:t xml:space="preserve">Advogado: </w:t>
      </w:r>
      <w:proofErr w:type="spellStart"/>
      <w:r w:rsidR="002E3C4B" w:rsidRPr="00456740">
        <w:rPr>
          <w:rFonts w:ascii="Arial Narrow" w:hAnsi="Arial Narrow" w:cs="Arial"/>
          <w:color w:val="000000"/>
          <w:sz w:val="24"/>
          <w:szCs w:val="24"/>
        </w:rPr>
        <w:t>Klelson</w:t>
      </w:r>
      <w:proofErr w:type="spellEnd"/>
      <w:r w:rsidR="002E3C4B" w:rsidRPr="00456740">
        <w:rPr>
          <w:rFonts w:ascii="Arial Narrow" w:hAnsi="Arial Narrow" w:cs="Arial"/>
          <w:color w:val="000000"/>
          <w:sz w:val="24"/>
          <w:szCs w:val="24"/>
        </w:rPr>
        <w:t xml:space="preserve"> Alves da Silva - OAB/AM 10922.</w:t>
      </w:r>
      <w:r w:rsidR="002E3C4B" w:rsidRPr="00456740">
        <w:rPr>
          <w:rFonts w:ascii="Arial Narrow" w:hAnsi="Arial Narrow" w:cs="Arial"/>
          <w:b/>
          <w:color w:val="000000"/>
          <w:sz w:val="24"/>
          <w:szCs w:val="24"/>
        </w:rPr>
        <w:t xml:space="preserve"> ACÓRDÃO Nº 391/2021: </w:t>
      </w:r>
      <w:r w:rsidR="002E3C4B" w:rsidRPr="00456740">
        <w:rPr>
          <w:rFonts w:ascii="Arial Narrow" w:hAnsi="Arial Narrow" w:cs="Arial"/>
          <w:sz w:val="24"/>
          <w:szCs w:val="24"/>
        </w:rPr>
        <w:t xml:space="preserve">Vistos, relatados e discutidos estes autos acima identificados, </w:t>
      </w:r>
      <w:r w:rsidR="002E3C4B" w:rsidRPr="00456740">
        <w:rPr>
          <w:rFonts w:ascii="Arial Narrow" w:hAnsi="Arial Narrow" w:cs="Arial"/>
          <w:b/>
          <w:sz w:val="24"/>
          <w:szCs w:val="24"/>
        </w:rPr>
        <w:t xml:space="preserve">ACORDAM </w:t>
      </w:r>
      <w:proofErr w:type="gramStart"/>
      <w:r w:rsidR="002E3C4B" w:rsidRPr="00456740">
        <w:rPr>
          <w:rFonts w:ascii="Arial Narrow" w:hAnsi="Arial Narrow" w:cs="Arial"/>
          <w:sz w:val="24"/>
          <w:szCs w:val="24"/>
        </w:rPr>
        <w:t>os Excelentíssimos</w:t>
      </w:r>
      <w:proofErr w:type="gramEnd"/>
      <w:r w:rsidR="002E3C4B" w:rsidRPr="00456740">
        <w:rPr>
          <w:rFonts w:ascii="Arial Narrow" w:hAnsi="Arial Narrow" w:cs="Arial"/>
          <w:sz w:val="24"/>
          <w:szCs w:val="24"/>
        </w:rPr>
        <w:t xml:space="preserve"> Senhores Conselheiros do Tribunal de Contas do Estado do Amazonas, reunidos em Sessão </w:t>
      </w:r>
      <w:r w:rsidR="002E3C4B" w:rsidRPr="00456740">
        <w:rPr>
          <w:rFonts w:ascii="Arial Narrow" w:hAnsi="Arial Narrow" w:cs="Arial"/>
          <w:noProof/>
          <w:sz w:val="24"/>
          <w:szCs w:val="24"/>
        </w:rPr>
        <w:t>do</w:t>
      </w:r>
      <w:r w:rsidR="002E3C4B" w:rsidRPr="00456740">
        <w:rPr>
          <w:rFonts w:ascii="Arial Narrow" w:hAnsi="Arial Narrow" w:cs="Arial"/>
          <w:sz w:val="24"/>
          <w:szCs w:val="24"/>
        </w:rPr>
        <w:t xml:space="preserve"> </w:t>
      </w:r>
      <w:r w:rsidR="002E3C4B" w:rsidRPr="00456740">
        <w:rPr>
          <w:rFonts w:ascii="Arial Narrow" w:hAnsi="Arial Narrow" w:cs="Arial"/>
          <w:b/>
          <w:noProof/>
          <w:sz w:val="24"/>
          <w:szCs w:val="24"/>
        </w:rPr>
        <w:t>Tribunal Pleno</w:t>
      </w:r>
      <w:r w:rsidR="002E3C4B" w:rsidRPr="00456740">
        <w:rPr>
          <w:rFonts w:ascii="Arial Narrow" w:hAnsi="Arial Narrow" w:cs="Arial"/>
          <w:sz w:val="24"/>
          <w:szCs w:val="24"/>
        </w:rPr>
        <w:t>, no exercício da competência atribuída</w:t>
      </w:r>
      <w:r w:rsidR="002E3C4B" w:rsidRPr="00456740">
        <w:rPr>
          <w:rFonts w:ascii="Arial Narrow" w:hAnsi="Arial Narrow" w:cs="Arial"/>
          <w:noProof/>
          <w:sz w:val="24"/>
          <w:szCs w:val="24"/>
        </w:rPr>
        <w:t xml:space="preserve"> pelos arts. 5º, II e 11, inciso III, alínea “a”, item 3, da Resolução n. 04/2002-TCE/AM</w:t>
      </w:r>
      <w:r w:rsidR="002E3C4B" w:rsidRPr="00456740">
        <w:rPr>
          <w:rFonts w:ascii="Arial Narrow" w:hAnsi="Arial Narrow" w:cs="Arial"/>
          <w:sz w:val="24"/>
          <w:szCs w:val="24"/>
        </w:rPr>
        <w:t>,</w:t>
      </w:r>
      <w:r w:rsidR="002E3C4B" w:rsidRPr="00456740">
        <w:rPr>
          <w:rFonts w:ascii="Arial Narrow" w:hAnsi="Arial Narrow" w:cs="Arial"/>
          <w:b/>
          <w:noProof/>
          <w:sz w:val="24"/>
          <w:szCs w:val="24"/>
        </w:rPr>
        <w:t xml:space="preserve"> à unanimidade,</w:t>
      </w:r>
      <w:r w:rsidR="002E3C4B" w:rsidRPr="00456740">
        <w:rPr>
          <w:rFonts w:ascii="Arial Narrow" w:hAnsi="Arial Narrow" w:cs="Arial"/>
          <w:sz w:val="24"/>
          <w:szCs w:val="24"/>
        </w:rPr>
        <w:t xml:space="preserve"> nos termos d</w:t>
      </w:r>
      <w:r w:rsidR="002E3C4B" w:rsidRPr="00456740">
        <w:rPr>
          <w:rFonts w:ascii="Arial Narrow" w:hAnsi="Arial Narrow" w:cs="Arial"/>
          <w:noProof/>
          <w:sz w:val="24"/>
          <w:szCs w:val="24"/>
        </w:rPr>
        <w:t>o voto</w:t>
      </w:r>
      <w:r w:rsidR="002E3C4B" w:rsidRPr="00456740">
        <w:rPr>
          <w:rFonts w:ascii="Arial Narrow" w:hAnsi="Arial Narrow" w:cs="Arial"/>
          <w:sz w:val="24"/>
          <w:szCs w:val="24"/>
        </w:rPr>
        <w:t xml:space="preserve"> </w:t>
      </w:r>
      <w:r w:rsidR="002E3C4B" w:rsidRPr="00456740">
        <w:rPr>
          <w:rFonts w:ascii="Arial Narrow" w:hAnsi="Arial Narrow" w:cs="Arial"/>
          <w:noProof/>
          <w:sz w:val="24"/>
          <w:szCs w:val="24"/>
        </w:rPr>
        <w:t>do</w:t>
      </w:r>
      <w:r w:rsidR="002E3C4B" w:rsidRPr="00456740">
        <w:rPr>
          <w:rFonts w:ascii="Arial Narrow" w:hAnsi="Arial Narrow" w:cs="Arial"/>
          <w:sz w:val="24"/>
          <w:szCs w:val="24"/>
        </w:rPr>
        <w:t xml:space="preserve"> Excelentíssimo Senhor Conselheiro-Relator</w:t>
      </w:r>
      <w:r w:rsidR="002E3C4B" w:rsidRPr="00456740">
        <w:rPr>
          <w:rFonts w:ascii="Arial Narrow" w:hAnsi="Arial Narrow" w:cs="Arial"/>
          <w:b/>
          <w:noProof/>
          <w:sz w:val="24"/>
          <w:szCs w:val="24"/>
        </w:rPr>
        <w:t>, em consonância</w:t>
      </w:r>
      <w:r w:rsidR="002E3C4B" w:rsidRPr="00456740">
        <w:rPr>
          <w:rFonts w:ascii="Arial Narrow" w:hAnsi="Arial Narrow" w:cs="Arial"/>
          <w:noProof/>
          <w:sz w:val="24"/>
          <w:szCs w:val="24"/>
        </w:rPr>
        <w:t xml:space="preserve"> com pronunciamento do Ministério Público junto a este Tribunal</w:t>
      </w:r>
      <w:r w:rsidR="002E3C4B" w:rsidRPr="00456740">
        <w:rPr>
          <w:rFonts w:ascii="Arial Narrow" w:hAnsi="Arial Narrow" w:cs="Arial"/>
          <w:sz w:val="24"/>
          <w:szCs w:val="24"/>
        </w:rPr>
        <w:t>, no sentido de:</w:t>
      </w:r>
      <w:r w:rsidR="002E3C4B" w:rsidRPr="00456740">
        <w:rPr>
          <w:rFonts w:ascii="Arial Narrow" w:hAnsi="Arial Narrow" w:cs="Arial"/>
          <w:b/>
          <w:color w:val="000000"/>
          <w:sz w:val="24"/>
          <w:szCs w:val="24"/>
        </w:rPr>
        <w:t xml:space="preserve"> 10.1. Julgar irregular </w:t>
      </w:r>
      <w:r w:rsidR="002E3C4B" w:rsidRPr="00456740">
        <w:rPr>
          <w:rFonts w:ascii="Arial Narrow" w:hAnsi="Arial Narrow" w:cs="Arial"/>
          <w:bCs/>
          <w:color w:val="000000"/>
          <w:sz w:val="24"/>
          <w:szCs w:val="24"/>
        </w:rPr>
        <w:t xml:space="preserve">a Prestação de Contas Anual, da </w:t>
      </w:r>
      <w:r w:rsidR="002E3C4B" w:rsidRPr="00456740">
        <w:rPr>
          <w:rFonts w:ascii="Arial Narrow" w:hAnsi="Arial Narrow" w:cs="Arial"/>
          <w:b/>
          <w:color w:val="000000"/>
          <w:sz w:val="24"/>
          <w:szCs w:val="24"/>
        </w:rPr>
        <w:t>Sra. Nazaré Lima Reis</w:t>
      </w:r>
      <w:r w:rsidR="002E3C4B" w:rsidRPr="00456740">
        <w:rPr>
          <w:rFonts w:ascii="Arial Narrow" w:hAnsi="Arial Narrow" w:cs="Arial"/>
          <w:bCs/>
          <w:color w:val="000000"/>
          <w:sz w:val="24"/>
          <w:szCs w:val="24"/>
        </w:rPr>
        <w:t>, responsável, à época, pelo Fundo de Aposentadoria dos Serviços Públicos do Município de Barreirinha – FAPESB, no curso do exercício 2017, nos termos do art. 71, II, da CF/88, art. 40, II, da CE/89, art. 1º, II, 2º, 4º, 5º, I e 22, III, “b” e "c", da Lei Orgânica do TCE/AM c/c art. 11, III, "a" 3 e art. 188, § 1º, III, "b” e “c", do Regimento Interno do TCE/AM;</w:t>
      </w:r>
      <w:r w:rsidR="002E3C4B" w:rsidRPr="00456740">
        <w:rPr>
          <w:rFonts w:ascii="Arial Narrow" w:hAnsi="Arial Narrow" w:cs="Arial"/>
          <w:b/>
          <w:color w:val="000000"/>
          <w:sz w:val="24"/>
          <w:szCs w:val="24"/>
        </w:rPr>
        <w:t xml:space="preserve"> 10.2. Aplicar Multa </w:t>
      </w:r>
      <w:r w:rsidR="002E3C4B" w:rsidRPr="00456740">
        <w:rPr>
          <w:rFonts w:ascii="Arial Narrow" w:hAnsi="Arial Narrow" w:cs="Arial"/>
          <w:bCs/>
          <w:color w:val="000000"/>
          <w:sz w:val="24"/>
          <w:szCs w:val="24"/>
        </w:rPr>
        <w:t>a</w:t>
      </w:r>
      <w:r w:rsidR="002E3C4B" w:rsidRPr="00456740">
        <w:rPr>
          <w:rFonts w:ascii="Arial Narrow" w:hAnsi="Arial Narrow" w:cs="Arial"/>
          <w:b/>
          <w:color w:val="000000"/>
          <w:sz w:val="24"/>
          <w:szCs w:val="24"/>
        </w:rPr>
        <w:t xml:space="preserve"> Sra. Nazaré Lima Reis </w:t>
      </w:r>
      <w:r w:rsidR="002E3C4B" w:rsidRPr="00456740">
        <w:rPr>
          <w:rFonts w:ascii="Arial Narrow" w:hAnsi="Arial Narrow" w:cs="Arial"/>
          <w:bCs/>
          <w:color w:val="000000"/>
          <w:sz w:val="24"/>
          <w:szCs w:val="24"/>
        </w:rPr>
        <w:t>no valor de</w:t>
      </w:r>
      <w:r w:rsidR="002E3C4B" w:rsidRPr="00456740">
        <w:rPr>
          <w:rFonts w:ascii="Arial Narrow" w:hAnsi="Arial Narrow" w:cs="Arial"/>
          <w:b/>
          <w:color w:val="000000"/>
          <w:sz w:val="24"/>
          <w:szCs w:val="24"/>
        </w:rPr>
        <w:t xml:space="preserve"> R$ 13.654,39 </w:t>
      </w:r>
      <w:r w:rsidR="002E3C4B" w:rsidRPr="00456740">
        <w:rPr>
          <w:rFonts w:ascii="Arial Narrow" w:hAnsi="Arial Narrow" w:cs="Arial"/>
          <w:bCs/>
          <w:color w:val="000000"/>
          <w:sz w:val="24"/>
          <w:szCs w:val="24"/>
        </w:rPr>
        <w:t>(treze mil, seiscentos e cinquenta e quatro reais e trinta e nove centavos), nos termos do</w:t>
      </w:r>
      <w:proofErr w:type="gramStart"/>
      <w:r w:rsidR="002E3C4B" w:rsidRPr="00456740">
        <w:rPr>
          <w:rFonts w:ascii="Arial Narrow" w:hAnsi="Arial Narrow" w:cs="Arial"/>
          <w:bCs/>
          <w:color w:val="000000"/>
          <w:sz w:val="24"/>
          <w:szCs w:val="24"/>
        </w:rPr>
        <w:t xml:space="preserve">  </w:t>
      </w:r>
      <w:proofErr w:type="gramEnd"/>
      <w:r w:rsidR="002E3C4B" w:rsidRPr="00456740">
        <w:rPr>
          <w:rFonts w:ascii="Arial Narrow" w:hAnsi="Arial Narrow" w:cs="Arial"/>
          <w:bCs/>
          <w:color w:val="000000"/>
          <w:sz w:val="24"/>
          <w:szCs w:val="24"/>
        </w:rPr>
        <w:t xml:space="preserve">art. 1º, XXVI c/c o at. 54, IV, da Lei Orgânica do TCE/AM c/c art. 308, V, da resolução n. 04/2002 -TCE/AM, por grave infração a norma legal e regulamentar, e fixar </w:t>
      </w:r>
      <w:r w:rsidR="002E3C4B" w:rsidRPr="00456740">
        <w:rPr>
          <w:rFonts w:ascii="Arial Narrow" w:hAnsi="Arial Narrow" w:cs="Arial"/>
          <w:b/>
          <w:color w:val="000000"/>
          <w:sz w:val="24"/>
          <w:szCs w:val="24"/>
        </w:rPr>
        <w:t>prazo de 30 dias</w:t>
      </w:r>
      <w:r w:rsidR="002E3C4B" w:rsidRPr="00456740">
        <w:rPr>
          <w:rFonts w:ascii="Arial Narrow" w:hAnsi="Arial Narrow" w:cs="Arial"/>
          <w:bCs/>
          <w:color w:val="000000"/>
          <w:sz w:val="24"/>
          <w:szCs w:val="24"/>
        </w:rPr>
        <w:t xml:space="preserve"> para que o responsável recolha o valor da multa, referente as impropriedades mencionados nos itens 1, 2, 3 e 4 do Relatório/voto,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2E3C4B" w:rsidRPr="00456740">
        <w:rPr>
          <w:rFonts w:ascii="Arial Narrow" w:hAnsi="Arial Narrow" w:cs="Arial"/>
          <w:b/>
          <w:color w:val="000000"/>
          <w:sz w:val="24"/>
          <w:szCs w:val="24"/>
        </w:rPr>
        <w:t xml:space="preserve">10.3. Recomendar </w:t>
      </w:r>
      <w:r w:rsidR="002E3C4B" w:rsidRPr="00456740">
        <w:rPr>
          <w:rFonts w:ascii="Arial Narrow" w:hAnsi="Arial Narrow" w:cs="Arial"/>
          <w:bCs/>
          <w:color w:val="000000"/>
          <w:sz w:val="24"/>
          <w:szCs w:val="24"/>
        </w:rPr>
        <w:t xml:space="preserve">a Sra. Nazaré Lima Reis, ou responsável atual pelo Fundo de Aposentadoria dos Serviços Públicos do Município de Barreirinha – FAPESB, para o cumprimento das exigências estabelecidas na Lei Federal nº 9.717/98; art. 5º, XV, XVI, “d”, Portaria Nº 204/2008 e art. 1º, Portaria Nº 519/11, Lei n. 8.666/93, </w:t>
      </w:r>
      <w:proofErr w:type="gramStart"/>
      <w:r w:rsidR="002E3C4B" w:rsidRPr="00456740">
        <w:rPr>
          <w:rFonts w:ascii="Arial Narrow" w:hAnsi="Arial Narrow" w:cs="Arial"/>
          <w:bCs/>
          <w:color w:val="000000"/>
          <w:sz w:val="24"/>
          <w:szCs w:val="24"/>
        </w:rPr>
        <w:t>sob pena</w:t>
      </w:r>
      <w:proofErr w:type="gramEnd"/>
      <w:r w:rsidR="002E3C4B" w:rsidRPr="00456740">
        <w:rPr>
          <w:rFonts w:ascii="Arial Narrow" w:hAnsi="Arial Narrow" w:cs="Arial"/>
          <w:bCs/>
          <w:color w:val="000000"/>
          <w:sz w:val="24"/>
          <w:szCs w:val="24"/>
        </w:rPr>
        <w:t xml:space="preserve"> de ser responsabilizado.</w:t>
      </w:r>
      <w:r w:rsidR="00095D07" w:rsidRPr="00456740">
        <w:rPr>
          <w:rFonts w:ascii="Arial Narrow" w:hAnsi="Arial Narrow" w:cs="Arial"/>
          <w:i/>
          <w:color w:val="000000"/>
          <w:sz w:val="24"/>
          <w:szCs w:val="24"/>
        </w:rPr>
        <w:t xml:space="preserve"> </w:t>
      </w:r>
      <w:r w:rsidR="002E3C4B" w:rsidRPr="00456740">
        <w:rPr>
          <w:rFonts w:ascii="Arial Narrow" w:hAnsi="Arial Narrow" w:cs="Arial"/>
          <w:b/>
          <w:color w:val="000000"/>
          <w:sz w:val="24"/>
          <w:szCs w:val="24"/>
        </w:rPr>
        <w:t>PROCESSO Nº 16.569/2019</w:t>
      </w:r>
      <w:r w:rsidR="002E3C4B" w:rsidRPr="00456740">
        <w:rPr>
          <w:rFonts w:ascii="Arial Narrow" w:hAnsi="Arial Narrow" w:cs="Arial"/>
          <w:color w:val="000000"/>
          <w:sz w:val="24"/>
          <w:szCs w:val="24"/>
        </w:rPr>
        <w:t xml:space="preserve"> - Representação com pedido de Medida Cautelar interposta pela Empresa Queiroz Serviços e Gestão em Saúde Ltda, em face da Secretaria de Estado da Saúde - SUSAM, acerca de possíveis irregularidades no Pregão Eletrônico nº 867/2018-CGL.</w:t>
      </w:r>
      <w:r w:rsidR="00095D07" w:rsidRPr="00456740">
        <w:rPr>
          <w:rFonts w:ascii="Arial Narrow" w:hAnsi="Arial Narrow" w:cs="Arial"/>
          <w:color w:val="000000"/>
          <w:sz w:val="24"/>
          <w:szCs w:val="24"/>
        </w:rPr>
        <w:t xml:space="preserve"> </w:t>
      </w:r>
      <w:r w:rsidR="002E3C4B" w:rsidRPr="00456740">
        <w:rPr>
          <w:rFonts w:ascii="Arial Narrow" w:hAnsi="Arial Narrow" w:cs="Arial"/>
          <w:i/>
          <w:color w:val="000000"/>
          <w:sz w:val="24"/>
          <w:szCs w:val="24"/>
        </w:rPr>
        <w:t>CONCEDIDO VISTA DOS AUTOS AO EXCELENTÍSSIMO SENHOR CONSELHEIRO CONVOCADO ALBER FURTADO DE OLIVEIRA JÚNIOR.</w:t>
      </w:r>
      <w:r w:rsidR="00F14386" w:rsidRPr="00456740">
        <w:rPr>
          <w:rFonts w:ascii="Arial Narrow" w:hAnsi="Arial Narrow" w:cs="Arial"/>
          <w:i/>
          <w:color w:val="000000"/>
          <w:sz w:val="24"/>
          <w:szCs w:val="24"/>
        </w:rPr>
        <w:t xml:space="preserve"> </w:t>
      </w:r>
      <w:r w:rsidR="002E3C4B" w:rsidRPr="00456740">
        <w:rPr>
          <w:rFonts w:ascii="Arial Narrow" w:hAnsi="Arial Narrow" w:cs="Arial"/>
          <w:b/>
          <w:color w:val="000000"/>
          <w:sz w:val="24"/>
          <w:szCs w:val="24"/>
        </w:rPr>
        <w:t>PROCESSO Nº 10.358/2021 (Apenso: 16.007/2019)</w:t>
      </w:r>
      <w:r w:rsidR="002E3C4B" w:rsidRPr="00456740">
        <w:rPr>
          <w:rFonts w:ascii="Arial Narrow" w:hAnsi="Arial Narrow" w:cs="Arial"/>
          <w:color w:val="000000"/>
          <w:sz w:val="24"/>
          <w:szCs w:val="24"/>
        </w:rPr>
        <w:t xml:space="preserve"> - Recurso de Revisão interposto pelo Fundo Previdenciário do Estado do Amazonas - Fundação </w:t>
      </w:r>
      <w:proofErr w:type="spellStart"/>
      <w:r w:rsidR="002E3C4B" w:rsidRPr="00456740">
        <w:rPr>
          <w:rFonts w:ascii="Arial Narrow" w:hAnsi="Arial Narrow" w:cs="Arial"/>
          <w:color w:val="000000"/>
          <w:sz w:val="24"/>
          <w:szCs w:val="24"/>
        </w:rPr>
        <w:t>Amazonprev</w:t>
      </w:r>
      <w:proofErr w:type="spellEnd"/>
      <w:r w:rsidR="002E3C4B" w:rsidRPr="00456740">
        <w:rPr>
          <w:rFonts w:ascii="Arial Narrow" w:hAnsi="Arial Narrow" w:cs="Arial"/>
          <w:color w:val="000000"/>
          <w:sz w:val="24"/>
          <w:szCs w:val="24"/>
        </w:rPr>
        <w:t>, de interesse da Sra. Maria de Fátima Pinto da Silva, em face da Decisão n° 2067/2019-TCE-Primeira Câmara, exarada nos autos do Processo n° 16.007/2019.</w:t>
      </w:r>
      <w:r w:rsidR="002E3C4B" w:rsidRPr="00456740">
        <w:rPr>
          <w:rFonts w:ascii="Arial Narrow" w:hAnsi="Arial Narrow" w:cs="Arial"/>
          <w:b/>
          <w:color w:val="000000"/>
          <w:sz w:val="24"/>
          <w:szCs w:val="24"/>
        </w:rPr>
        <w:t xml:space="preserve"> ACÓRDÃO Nº 392/2021:</w:t>
      </w:r>
      <w:r w:rsidR="002E3C4B" w:rsidRPr="00456740">
        <w:rPr>
          <w:rFonts w:ascii="Arial Narrow" w:hAnsi="Arial Narrow" w:cs="Arial"/>
          <w:color w:val="000000"/>
          <w:sz w:val="24"/>
          <w:szCs w:val="24"/>
        </w:rPr>
        <w:t xml:space="preserve"> </w:t>
      </w:r>
      <w:r w:rsidR="002E3C4B" w:rsidRPr="00456740">
        <w:rPr>
          <w:rFonts w:ascii="Arial Narrow" w:hAnsi="Arial Narrow" w:cs="Arial"/>
          <w:sz w:val="24"/>
          <w:szCs w:val="24"/>
        </w:rPr>
        <w:t xml:space="preserve">Vistos, relatados e discutidos estes autos acima identificados, </w:t>
      </w:r>
      <w:r w:rsidR="002E3C4B" w:rsidRPr="00456740">
        <w:rPr>
          <w:rFonts w:ascii="Arial Narrow" w:hAnsi="Arial Narrow" w:cs="Arial"/>
          <w:b/>
          <w:sz w:val="24"/>
          <w:szCs w:val="24"/>
        </w:rPr>
        <w:t xml:space="preserve">ACORDAM </w:t>
      </w:r>
      <w:proofErr w:type="gramStart"/>
      <w:r w:rsidR="002E3C4B" w:rsidRPr="00456740">
        <w:rPr>
          <w:rFonts w:ascii="Arial Narrow" w:hAnsi="Arial Narrow" w:cs="Arial"/>
          <w:sz w:val="24"/>
          <w:szCs w:val="24"/>
        </w:rPr>
        <w:t>os Excelentíssimos</w:t>
      </w:r>
      <w:proofErr w:type="gramEnd"/>
      <w:r w:rsidR="002E3C4B" w:rsidRPr="00456740">
        <w:rPr>
          <w:rFonts w:ascii="Arial Narrow" w:hAnsi="Arial Narrow" w:cs="Arial"/>
          <w:sz w:val="24"/>
          <w:szCs w:val="24"/>
        </w:rPr>
        <w:t xml:space="preserve"> Senhores Conselheiros do Tribunal de Contas do Estado do Amazonas, reunidos em Sessão </w:t>
      </w:r>
      <w:r w:rsidR="002E3C4B" w:rsidRPr="00456740">
        <w:rPr>
          <w:rFonts w:ascii="Arial Narrow" w:hAnsi="Arial Narrow" w:cs="Arial"/>
          <w:noProof/>
          <w:sz w:val="24"/>
          <w:szCs w:val="24"/>
        </w:rPr>
        <w:t>do</w:t>
      </w:r>
      <w:r w:rsidR="002E3C4B" w:rsidRPr="00456740">
        <w:rPr>
          <w:rFonts w:ascii="Arial Narrow" w:hAnsi="Arial Narrow" w:cs="Arial"/>
          <w:sz w:val="24"/>
          <w:szCs w:val="24"/>
        </w:rPr>
        <w:t xml:space="preserve"> </w:t>
      </w:r>
      <w:r w:rsidR="002E3C4B" w:rsidRPr="00456740">
        <w:rPr>
          <w:rFonts w:ascii="Arial Narrow" w:hAnsi="Arial Narrow" w:cs="Arial"/>
          <w:b/>
          <w:noProof/>
          <w:sz w:val="24"/>
          <w:szCs w:val="24"/>
        </w:rPr>
        <w:t>Tribunal Pleno</w:t>
      </w:r>
      <w:r w:rsidR="002E3C4B" w:rsidRPr="00456740">
        <w:rPr>
          <w:rFonts w:ascii="Arial Narrow" w:hAnsi="Arial Narrow" w:cs="Arial"/>
          <w:sz w:val="24"/>
          <w:szCs w:val="24"/>
        </w:rPr>
        <w:t>, no exercício da competência atribuída</w:t>
      </w:r>
      <w:r w:rsidR="002E3C4B" w:rsidRPr="00456740">
        <w:rPr>
          <w:rFonts w:ascii="Arial Narrow" w:hAnsi="Arial Narrow" w:cs="Arial"/>
          <w:noProof/>
          <w:sz w:val="24"/>
          <w:szCs w:val="24"/>
        </w:rPr>
        <w:t xml:space="preserve"> pelo art.11, inciso III, alínea “g”, da Resolução nº 04/2002-TCE/AM</w:t>
      </w:r>
      <w:r w:rsidR="002E3C4B" w:rsidRPr="00456740">
        <w:rPr>
          <w:rFonts w:ascii="Arial Narrow" w:hAnsi="Arial Narrow" w:cs="Arial"/>
          <w:sz w:val="24"/>
          <w:szCs w:val="24"/>
        </w:rPr>
        <w:t>,</w:t>
      </w:r>
      <w:r w:rsidR="002E3C4B" w:rsidRPr="00456740">
        <w:rPr>
          <w:rFonts w:ascii="Arial Narrow" w:hAnsi="Arial Narrow" w:cs="Arial"/>
          <w:b/>
          <w:noProof/>
          <w:sz w:val="24"/>
          <w:szCs w:val="24"/>
        </w:rPr>
        <w:t xml:space="preserve"> à unanimidade,</w:t>
      </w:r>
      <w:r w:rsidR="002E3C4B" w:rsidRPr="00456740">
        <w:rPr>
          <w:rFonts w:ascii="Arial Narrow" w:hAnsi="Arial Narrow" w:cs="Arial"/>
          <w:b/>
          <w:sz w:val="24"/>
          <w:szCs w:val="24"/>
        </w:rPr>
        <w:t xml:space="preserve"> </w:t>
      </w:r>
      <w:r w:rsidR="002E3C4B" w:rsidRPr="00456740">
        <w:rPr>
          <w:rFonts w:ascii="Arial Narrow" w:hAnsi="Arial Narrow" w:cs="Arial"/>
          <w:sz w:val="24"/>
          <w:szCs w:val="24"/>
        </w:rPr>
        <w:t>nos termos d</w:t>
      </w:r>
      <w:r w:rsidR="002E3C4B" w:rsidRPr="00456740">
        <w:rPr>
          <w:rFonts w:ascii="Arial Narrow" w:hAnsi="Arial Narrow" w:cs="Arial"/>
          <w:noProof/>
          <w:sz w:val="24"/>
          <w:szCs w:val="24"/>
        </w:rPr>
        <w:t>o voto</w:t>
      </w:r>
      <w:r w:rsidR="002E3C4B" w:rsidRPr="00456740">
        <w:rPr>
          <w:rFonts w:ascii="Arial Narrow" w:hAnsi="Arial Narrow" w:cs="Arial"/>
          <w:sz w:val="24"/>
          <w:szCs w:val="24"/>
        </w:rPr>
        <w:t xml:space="preserve"> </w:t>
      </w:r>
      <w:r w:rsidR="002E3C4B" w:rsidRPr="00456740">
        <w:rPr>
          <w:rFonts w:ascii="Arial Narrow" w:hAnsi="Arial Narrow" w:cs="Arial"/>
          <w:noProof/>
          <w:sz w:val="24"/>
          <w:szCs w:val="24"/>
        </w:rPr>
        <w:t>do</w:t>
      </w:r>
      <w:r w:rsidR="002E3C4B" w:rsidRPr="00456740">
        <w:rPr>
          <w:rFonts w:ascii="Arial Narrow" w:hAnsi="Arial Narrow" w:cs="Arial"/>
          <w:sz w:val="24"/>
          <w:szCs w:val="24"/>
        </w:rPr>
        <w:t xml:space="preserve"> Excelentíssimo Senhor Conselheiro-Relator</w:t>
      </w:r>
      <w:r w:rsidR="002E3C4B" w:rsidRPr="00456740">
        <w:rPr>
          <w:rFonts w:ascii="Arial Narrow" w:hAnsi="Arial Narrow" w:cs="Arial"/>
          <w:b/>
          <w:noProof/>
          <w:sz w:val="24"/>
          <w:szCs w:val="24"/>
        </w:rPr>
        <w:t>, em consonância</w:t>
      </w:r>
      <w:r w:rsidR="002E3C4B" w:rsidRPr="00456740">
        <w:rPr>
          <w:rFonts w:ascii="Arial Narrow" w:hAnsi="Arial Narrow" w:cs="Arial"/>
          <w:noProof/>
          <w:sz w:val="24"/>
          <w:szCs w:val="24"/>
        </w:rPr>
        <w:t xml:space="preserve"> com pronunciamento do Ministério Público junto a este Tribunal</w:t>
      </w:r>
      <w:r w:rsidR="002E3C4B" w:rsidRPr="00456740">
        <w:rPr>
          <w:rFonts w:ascii="Arial Narrow" w:hAnsi="Arial Narrow" w:cs="Arial"/>
          <w:sz w:val="24"/>
          <w:szCs w:val="24"/>
        </w:rPr>
        <w:t>, no sentido de:</w:t>
      </w:r>
      <w:r w:rsidR="002E3C4B" w:rsidRPr="00456740">
        <w:rPr>
          <w:rFonts w:ascii="Arial Narrow" w:hAnsi="Arial Narrow" w:cs="Arial"/>
          <w:color w:val="000000"/>
          <w:sz w:val="24"/>
          <w:szCs w:val="24"/>
        </w:rPr>
        <w:t xml:space="preserve"> </w:t>
      </w:r>
      <w:r w:rsidR="002E3C4B" w:rsidRPr="00456740">
        <w:rPr>
          <w:rFonts w:ascii="Arial Narrow" w:hAnsi="Arial Narrow" w:cs="Arial"/>
          <w:b/>
          <w:bCs/>
          <w:color w:val="000000"/>
          <w:sz w:val="24"/>
          <w:szCs w:val="24"/>
        </w:rPr>
        <w:t>8.1. Conhecer</w:t>
      </w:r>
      <w:r w:rsidR="002E3C4B" w:rsidRPr="00456740">
        <w:rPr>
          <w:rFonts w:ascii="Arial Narrow" w:hAnsi="Arial Narrow" w:cs="Arial"/>
          <w:color w:val="000000"/>
          <w:sz w:val="24"/>
          <w:szCs w:val="24"/>
        </w:rPr>
        <w:t xml:space="preserve"> do Recurso de Revisão interposto pelo Fundo </w:t>
      </w:r>
      <w:r w:rsidR="002E3C4B" w:rsidRPr="00456740">
        <w:rPr>
          <w:rFonts w:ascii="Arial Narrow" w:hAnsi="Arial Narrow" w:cs="Arial"/>
          <w:color w:val="000000"/>
          <w:sz w:val="24"/>
          <w:szCs w:val="24"/>
        </w:rPr>
        <w:lastRenderedPageBreak/>
        <w:t xml:space="preserve">Previdenciário do Amazonas - AMAZONPREV, de interesse da Sra. Maria de Fatima Pinto da Silva, por preencher os requisitos de admissibilidade dos </w:t>
      </w:r>
      <w:proofErr w:type="spellStart"/>
      <w:r w:rsidR="002E3C4B" w:rsidRPr="00456740">
        <w:rPr>
          <w:rFonts w:ascii="Arial Narrow" w:hAnsi="Arial Narrow" w:cs="Arial"/>
          <w:color w:val="000000"/>
          <w:sz w:val="24"/>
          <w:szCs w:val="24"/>
        </w:rPr>
        <w:t>arts</w:t>
      </w:r>
      <w:proofErr w:type="spellEnd"/>
      <w:r w:rsidR="002E3C4B" w:rsidRPr="00456740">
        <w:rPr>
          <w:rFonts w:ascii="Arial Narrow" w:hAnsi="Arial Narrow" w:cs="Arial"/>
          <w:color w:val="000000"/>
          <w:sz w:val="24"/>
          <w:szCs w:val="24"/>
        </w:rPr>
        <w:t xml:space="preserve">. 59, IV, e 65, caput, da Lei nº 2423/1996 (LO-TCE/AM), c/c o art. 157, caput, e §2º da Resolução nº 04/2002 (RI-TCE/AM); </w:t>
      </w:r>
      <w:r w:rsidR="002E3C4B" w:rsidRPr="00456740">
        <w:rPr>
          <w:rFonts w:ascii="Arial Narrow" w:hAnsi="Arial Narrow" w:cs="Arial"/>
          <w:b/>
          <w:bCs/>
          <w:color w:val="000000"/>
          <w:sz w:val="24"/>
          <w:szCs w:val="24"/>
        </w:rPr>
        <w:t>8.2. Dar Provimento</w:t>
      </w:r>
      <w:r w:rsidR="002E3C4B" w:rsidRPr="00456740">
        <w:rPr>
          <w:rFonts w:ascii="Arial Narrow" w:hAnsi="Arial Narrow" w:cs="Arial"/>
          <w:color w:val="000000"/>
          <w:sz w:val="24"/>
          <w:szCs w:val="24"/>
        </w:rPr>
        <w:t xml:space="preserve"> ao Recurso de Revisão interposto pelo Fundo Previdenciário do Amazonas - AMAZONPREV, de interesse da Sra. Maria de Fatima Pinto da Silva, reformando a Decisão n° 2067/2019-TCE-Primeira Câmara, proferida nos autos do Processo de nº 16007/2019, no sentido de excluir o item 7.2, mantendo-se as demais disposições constantes da Decisão; </w:t>
      </w:r>
      <w:r w:rsidR="002E3C4B" w:rsidRPr="00456740">
        <w:rPr>
          <w:rFonts w:ascii="Arial Narrow" w:hAnsi="Arial Narrow" w:cs="Arial"/>
          <w:b/>
          <w:bCs/>
          <w:color w:val="000000"/>
          <w:sz w:val="24"/>
          <w:szCs w:val="24"/>
        </w:rPr>
        <w:t>8.3. Determinar</w:t>
      </w:r>
      <w:r w:rsidR="002E3C4B" w:rsidRPr="00456740">
        <w:rPr>
          <w:rFonts w:ascii="Arial Narrow" w:hAnsi="Arial Narrow" w:cs="Arial"/>
          <w:color w:val="000000"/>
          <w:sz w:val="24"/>
          <w:szCs w:val="24"/>
        </w:rPr>
        <w:t xml:space="preserve"> à Secretaria do Tribunal Pleno que oficie ao Recorrente sobre o teor do Acórdão, acompanhando cópia do Relatório/Voto para conhecimento e cumprimento.</w:t>
      </w:r>
      <w:r w:rsidR="00F14386" w:rsidRPr="00456740">
        <w:rPr>
          <w:rFonts w:ascii="Arial Narrow" w:hAnsi="Arial Narrow" w:cs="Arial"/>
          <w:color w:val="000000"/>
          <w:sz w:val="24"/>
          <w:szCs w:val="24"/>
        </w:rPr>
        <w:t xml:space="preserve"> </w:t>
      </w:r>
      <w:r w:rsidR="002E3C4B" w:rsidRPr="00456740">
        <w:rPr>
          <w:rFonts w:ascii="Arial Narrow" w:hAnsi="Arial Narrow" w:cs="Arial"/>
          <w:b/>
          <w:color w:val="000000"/>
          <w:sz w:val="24"/>
          <w:szCs w:val="24"/>
        </w:rPr>
        <w:t>PROCESSO Nº 10.369/2021</w:t>
      </w:r>
      <w:r w:rsidR="002E3C4B" w:rsidRPr="00456740">
        <w:rPr>
          <w:rFonts w:ascii="Arial Narrow" w:hAnsi="Arial Narrow" w:cs="Arial"/>
          <w:color w:val="000000"/>
          <w:sz w:val="24"/>
          <w:szCs w:val="24"/>
        </w:rPr>
        <w:t xml:space="preserve"> - Representação com pedido de Medida Cautelar interposta pelo Sr. </w:t>
      </w:r>
      <w:proofErr w:type="spellStart"/>
      <w:r w:rsidR="002E3C4B" w:rsidRPr="00456740">
        <w:rPr>
          <w:rFonts w:ascii="Arial Narrow" w:hAnsi="Arial Narrow" w:cs="Arial"/>
          <w:color w:val="000000"/>
          <w:sz w:val="24"/>
          <w:szCs w:val="24"/>
        </w:rPr>
        <w:t>Lucca</w:t>
      </w:r>
      <w:proofErr w:type="spellEnd"/>
      <w:r w:rsidR="002E3C4B" w:rsidRPr="00456740">
        <w:rPr>
          <w:rFonts w:ascii="Arial Narrow" w:hAnsi="Arial Narrow" w:cs="Arial"/>
          <w:color w:val="000000"/>
          <w:sz w:val="24"/>
          <w:szCs w:val="24"/>
        </w:rPr>
        <w:t xml:space="preserve"> Fernandes Albuquerque contra Secretário do Estado Chefe da Casa Civil do Estado do Amazonas e o Diretor-Presidente da Agência de Desenvolvimento Sustentável do Amazonas – ADS, em face de possíveis atos omissivos no cumprimento da Lei de Acesso à Informação (Lei nº 12.527/2011) em relação </w:t>
      </w:r>
      <w:proofErr w:type="gramStart"/>
      <w:r w:rsidR="002E3C4B" w:rsidRPr="00456740">
        <w:rPr>
          <w:rFonts w:ascii="Arial Narrow" w:hAnsi="Arial Narrow" w:cs="Arial"/>
          <w:color w:val="000000"/>
          <w:sz w:val="24"/>
          <w:szCs w:val="24"/>
        </w:rPr>
        <w:t>a</w:t>
      </w:r>
      <w:proofErr w:type="gramEnd"/>
      <w:r w:rsidR="002E3C4B" w:rsidRPr="00456740">
        <w:rPr>
          <w:rFonts w:ascii="Arial Narrow" w:hAnsi="Arial Narrow" w:cs="Arial"/>
          <w:color w:val="000000"/>
          <w:sz w:val="24"/>
          <w:szCs w:val="24"/>
        </w:rPr>
        <w:t xml:space="preserve"> obtenção de informações públicas referentes ao Programa de Regionalização da Merenda Escolar – PREME, criado pela Lei Estadual nº 3.454/2009. </w:t>
      </w:r>
      <w:r w:rsidR="002E3C4B" w:rsidRPr="00456740">
        <w:rPr>
          <w:rFonts w:ascii="Arial Narrow" w:hAnsi="Arial Narrow" w:cs="Arial"/>
          <w:b/>
          <w:color w:val="000000"/>
          <w:sz w:val="24"/>
          <w:szCs w:val="24"/>
        </w:rPr>
        <w:t xml:space="preserve">Advogado: </w:t>
      </w:r>
      <w:r w:rsidR="002E3C4B" w:rsidRPr="00456740">
        <w:rPr>
          <w:rFonts w:ascii="Arial Narrow" w:hAnsi="Arial Narrow" w:cs="Arial"/>
          <w:color w:val="000000"/>
          <w:sz w:val="24"/>
          <w:szCs w:val="24"/>
        </w:rPr>
        <w:t>Ruy Silvio Lima de Mendonça - OAB/AM A867.</w:t>
      </w:r>
      <w:r w:rsidR="002E3C4B" w:rsidRPr="00456740">
        <w:rPr>
          <w:rFonts w:ascii="Arial Narrow" w:hAnsi="Arial Narrow" w:cs="Arial"/>
          <w:b/>
          <w:color w:val="000000"/>
          <w:sz w:val="24"/>
          <w:szCs w:val="24"/>
        </w:rPr>
        <w:t xml:space="preserve"> ACÓRDÃO Nº 393/2021: </w:t>
      </w:r>
      <w:r w:rsidR="002E3C4B" w:rsidRPr="00456740">
        <w:rPr>
          <w:rFonts w:ascii="Arial Narrow" w:hAnsi="Arial Narrow" w:cs="Arial"/>
          <w:sz w:val="24"/>
          <w:szCs w:val="24"/>
        </w:rPr>
        <w:t xml:space="preserve">Vistos, relatados e discutidos estes autos acima identificados, </w:t>
      </w:r>
      <w:r w:rsidR="002E3C4B" w:rsidRPr="00456740">
        <w:rPr>
          <w:rFonts w:ascii="Arial Narrow" w:hAnsi="Arial Narrow" w:cs="Arial"/>
          <w:b/>
          <w:sz w:val="24"/>
          <w:szCs w:val="24"/>
        </w:rPr>
        <w:t xml:space="preserve">ACORDAM </w:t>
      </w:r>
      <w:proofErr w:type="gramStart"/>
      <w:r w:rsidR="002E3C4B" w:rsidRPr="00456740">
        <w:rPr>
          <w:rFonts w:ascii="Arial Narrow" w:hAnsi="Arial Narrow" w:cs="Arial"/>
          <w:sz w:val="24"/>
          <w:szCs w:val="24"/>
        </w:rPr>
        <w:t>os Excelentíssimos</w:t>
      </w:r>
      <w:proofErr w:type="gramEnd"/>
      <w:r w:rsidR="002E3C4B" w:rsidRPr="00456740">
        <w:rPr>
          <w:rFonts w:ascii="Arial Narrow" w:hAnsi="Arial Narrow" w:cs="Arial"/>
          <w:sz w:val="24"/>
          <w:szCs w:val="24"/>
        </w:rPr>
        <w:t xml:space="preserve"> Senhores Conselheiros do Tribunal de Contas do Estado do Amazonas, reunidos em Sessão </w:t>
      </w:r>
      <w:r w:rsidR="002E3C4B" w:rsidRPr="00456740">
        <w:rPr>
          <w:rFonts w:ascii="Arial Narrow" w:hAnsi="Arial Narrow" w:cs="Arial"/>
          <w:noProof/>
          <w:sz w:val="24"/>
          <w:szCs w:val="24"/>
        </w:rPr>
        <w:t>do</w:t>
      </w:r>
      <w:r w:rsidR="002E3C4B" w:rsidRPr="00456740">
        <w:rPr>
          <w:rFonts w:ascii="Arial Narrow" w:hAnsi="Arial Narrow" w:cs="Arial"/>
          <w:sz w:val="24"/>
          <w:szCs w:val="24"/>
        </w:rPr>
        <w:t xml:space="preserve"> </w:t>
      </w:r>
      <w:r w:rsidR="002E3C4B" w:rsidRPr="00456740">
        <w:rPr>
          <w:rFonts w:ascii="Arial Narrow" w:hAnsi="Arial Narrow" w:cs="Arial"/>
          <w:b/>
          <w:noProof/>
          <w:sz w:val="24"/>
          <w:szCs w:val="24"/>
        </w:rPr>
        <w:t>Tribunal Pleno</w:t>
      </w:r>
      <w:r w:rsidR="002E3C4B" w:rsidRPr="00456740">
        <w:rPr>
          <w:rFonts w:ascii="Arial Narrow" w:hAnsi="Arial Narrow" w:cs="Arial"/>
          <w:sz w:val="24"/>
          <w:szCs w:val="24"/>
        </w:rPr>
        <w:t>, no exercício da competência atribuída</w:t>
      </w:r>
      <w:r w:rsidR="002E3C4B" w:rsidRPr="00456740">
        <w:rPr>
          <w:rFonts w:ascii="Arial Narrow" w:hAnsi="Arial Narrow" w:cs="Arial"/>
          <w:noProof/>
          <w:sz w:val="24"/>
          <w:szCs w:val="24"/>
        </w:rPr>
        <w:t xml:space="preserve"> pelo art. 11, inciso IV, alínea “i”, da Resolução nº 04/2002-TCE/AM</w:t>
      </w:r>
      <w:r w:rsidR="002E3C4B" w:rsidRPr="00456740">
        <w:rPr>
          <w:rFonts w:ascii="Arial Narrow" w:hAnsi="Arial Narrow" w:cs="Arial"/>
          <w:sz w:val="24"/>
          <w:szCs w:val="24"/>
        </w:rPr>
        <w:t>,</w:t>
      </w:r>
      <w:r w:rsidR="002E3C4B" w:rsidRPr="00456740">
        <w:rPr>
          <w:rFonts w:ascii="Arial Narrow" w:hAnsi="Arial Narrow" w:cs="Arial"/>
          <w:b/>
          <w:noProof/>
          <w:sz w:val="24"/>
          <w:szCs w:val="24"/>
        </w:rPr>
        <w:t xml:space="preserve"> à unanimidade,</w:t>
      </w:r>
      <w:r w:rsidR="002E3C4B" w:rsidRPr="00456740">
        <w:rPr>
          <w:rFonts w:ascii="Arial Narrow" w:hAnsi="Arial Narrow" w:cs="Arial"/>
          <w:b/>
          <w:sz w:val="24"/>
          <w:szCs w:val="24"/>
        </w:rPr>
        <w:t xml:space="preserve"> </w:t>
      </w:r>
      <w:r w:rsidR="002E3C4B" w:rsidRPr="00456740">
        <w:rPr>
          <w:rFonts w:ascii="Arial Narrow" w:hAnsi="Arial Narrow" w:cs="Arial"/>
          <w:sz w:val="24"/>
          <w:szCs w:val="24"/>
        </w:rPr>
        <w:t>nos termos d</w:t>
      </w:r>
      <w:r w:rsidR="002E3C4B" w:rsidRPr="00456740">
        <w:rPr>
          <w:rFonts w:ascii="Arial Narrow" w:hAnsi="Arial Narrow" w:cs="Arial"/>
          <w:noProof/>
          <w:sz w:val="24"/>
          <w:szCs w:val="24"/>
        </w:rPr>
        <w:t>o voto</w:t>
      </w:r>
      <w:r w:rsidR="002E3C4B" w:rsidRPr="00456740">
        <w:rPr>
          <w:rFonts w:ascii="Arial Narrow" w:hAnsi="Arial Narrow" w:cs="Arial"/>
          <w:sz w:val="24"/>
          <w:szCs w:val="24"/>
        </w:rPr>
        <w:t xml:space="preserve"> </w:t>
      </w:r>
      <w:r w:rsidR="002E3C4B" w:rsidRPr="00456740">
        <w:rPr>
          <w:rFonts w:ascii="Arial Narrow" w:hAnsi="Arial Narrow" w:cs="Arial"/>
          <w:noProof/>
          <w:sz w:val="24"/>
          <w:szCs w:val="24"/>
        </w:rPr>
        <w:t>do</w:t>
      </w:r>
      <w:r w:rsidR="002E3C4B" w:rsidRPr="00456740">
        <w:rPr>
          <w:rFonts w:ascii="Arial Narrow" w:hAnsi="Arial Narrow" w:cs="Arial"/>
          <w:sz w:val="24"/>
          <w:szCs w:val="24"/>
        </w:rPr>
        <w:t xml:space="preserve"> Excelentíssimo Senhor </w:t>
      </w:r>
      <w:r w:rsidR="002E3C4B" w:rsidRPr="00456740">
        <w:rPr>
          <w:rFonts w:ascii="Arial Narrow" w:hAnsi="Arial Narrow" w:cs="Arial"/>
          <w:noProof/>
          <w:sz w:val="24"/>
          <w:szCs w:val="24"/>
        </w:rPr>
        <w:t>Conselheiro-Relator</w:t>
      </w:r>
      <w:r w:rsidR="002E3C4B" w:rsidRPr="00456740">
        <w:rPr>
          <w:rFonts w:ascii="Arial Narrow" w:hAnsi="Arial Narrow" w:cs="Arial"/>
          <w:b/>
          <w:noProof/>
          <w:sz w:val="24"/>
          <w:szCs w:val="24"/>
        </w:rPr>
        <w:t>, em parcial consonância</w:t>
      </w:r>
      <w:r w:rsidR="002E3C4B" w:rsidRPr="00456740">
        <w:rPr>
          <w:rFonts w:ascii="Arial Narrow" w:hAnsi="Arial Narrow" w:cs="Arial"/>
          <w:noProof/>
          <w:sz w:val="24"/>
          <w:szCs w:val="24"/>
        </w:rPr>
        <w:t xml:space="preserve"> com pronunciamento do Ministério Público junto a este Tribunal</w:t>
      </w:r>
      <w:r w:rsidR="002E3C4B" w:rsidRPr="00456740">
        <w:rPr>
          <w:rFonts w:ascii="Arial Narrow" w:hAnsi="Arial Narrow" w:cs="Arial"/>
          <w:sz w:val="24"/>
          <w:szCs w:val="24"/>
        </w:rPr>
        <w:t>, no sentido de:</w:t>
      </w:r>
      <w:r w:rsidR="002E3C4B" w:rsidRPr="00456740">
        <w:rPr>
          <w:rFonts w:ascii="Arial Narrow" w:hAnsi="Arial Narrow" w:cs="Arial"/>
          <w:b/>
          <w:color w:val="000000"/>
          <w:sz w:val="24"/>
          <w:szCs w:val="24"/>
        </w:rPr>
        <w:t xml:space="preserve"> </w:t>
      </w:r>
      <w:r w:rsidR="002E3C4B" w:rsidRPr="00456740">
        <w:rPr>
          <w:rFonts w:ascii="Arial Narrow" w:hAnsi="Arial Narrow" w:cs="Arial"/>
          <w:b/>
          <w:bCs/>
          <w:color w:val="000000"/>
          <w:sz w:val="24"/>
          <w:szCs w:val="24"/>
        </w:rPr>
        <w:t>9.1. Indeferir</w:t>
      </w:r>
      <w:r w:rsidR="002E3C4B" w:rsidRPr="00456740">
        <w:rPr>
          <w:rFonts w:ascii="Arial Narrow" w:hAnsi="Arial Narrow" w:cs="Arial"/>
          <w:color w:val="000000"/>
          <w:sz w:val="24"/>
          <w:szCs w:val="24"/>
        </w:rPr>
        <w:t xml:space="preserve"> o pedido de medida cautelar requerido pelo Sr. </w:t>
      </w:r>
      <w:proofErr w:type="spellStart"/>
      <w:r w:rsidR="002E3C4B" w:rsidRPr="00456740">
        <w:rPr>
          <w:rFonts w:ascii="Arial Narrow" w:hAnsi="Arial Narrow" w:cs="Arial"/>
          <w:color w:val="000000"/>
          <w:sz w:val="24"/>
          <w:szCs w:val="24"/>
        </w:rPr>
        <w:t>Lucca</w:t>
      </w:r>
      <w:proofErr w:type="spellEnd"/>
      <w:r w:rsidR="002E3C4B" w:rsidRPr="00456740">
        <w:rPr>
          <w:rFonts w:ascii="Arial Narrow" w:hAnsi="Arial Narrow" w:cs="Arial"/>
          <w:color w:val="000000"/>
          <w:sz w:val="24"/>
          <w:szCs w:val="24"/>
        </w:rPr>
        <w:t xml:space="preserve"> Fernandes Albuquerque, nos autos do processo;</w:t>
      </w:r>
      <w:r w:rsidR="002E3C4B" w:rsidRPr="00456740">
        <w:rPr>
          <w:rFonts w:ascii="Arial Narrow" w:hAnsi="Arial Narrow" w:cs="Arial"/>
          <w:b/>
          <w:color w:val="000000"/>
          <w:sz w:val="24"/>
          <w:szCs w:val="24"/>
        </w:rPr>
        <w:t xml:space="preserve"> </w:t>
      </w:r>
      <w:r w:rsidR="002E3C4B" w:rsidRPr="00456740">
        <w:rPr>
          <w:rFonts w:ascii="Arial Narrow" w:hAnsi="Arial Narrow" w:cs="Arial"/>
          <w:b/>
          <w:bCs/>
          <w:color w:val="000000"/>
          <w:sz w:val="24"/>
          <w:szCs w:val="24"/>
        </w:rPr>
        <w:t>9.2. Arquivar</w:t>
      </w:r>
      <w:r w:rsidR="002E3C4B" w:rsidRPr="00456740">
        <w:rPr>
          <w:rFonts w:ascii="Arial Narrow" w:hAnsi="Arial Narrow" w:cs="Arial"/>
          <w:color w:val="000000"/>
          <w:sz w:val="24"/>
          <w:szCs w:val="24"/>
        </w:rPr>
        <w:t xml:space="preserve"> a Representação, sem resolução do mérito, conforme o art. 485, do NCPC c/c art. 127 da Lei 2.423/96, por perda do objeto, devido </w:t>
      </w:r>
      <w:proofErr w:type="gramStart"/>
      <w:r w:rsidR="002E3C4B" w:rsidRPr="00456740">
        <w:rPr>
          <w:rFonts w:ascii="Arial Narrow" w:hAnsi="Arial Narrow" w:cs="Arial"/>
          <w:color w:val="000000"/>
          <w:sz w:val="24"/>
          <w:szCs w:val="24"/>
        </w:rPr>
        <w:t>a</w:t>
      </w:r>
      <w:proofErr w:type="gramEnd"/>
      <w:r w:rsidR="002E3C4B" w:rsidRPr="00456740">
        <w:rPr>
          <w:rFonts w:ascii="Arial Narrow" w:hAnsi="Arial Narrow" w:cs="Arial"/>
          <w:color w:val="000000"/>
          <w:sz w:val="24"/>
          <w:szCs w:val="24"/>
        </w:rPr>
        <w:t xml:space="preserve"> desistência da ação por parte do Representante.</w:t>
      </w:r>
      <w:r w:rsidR="00F14386" w:rsidRPr="00456740">
        <w:rPr>
          <w:rFonts w:ascii="Arial Narrow" w:hAnsi="Arial Narrow" w:cs="Arial"/>
          <w:color w:val="000000"/>
          <w:sz w:val="24"/>
          <w:szCs w:val="24"/>
        </w:rPr>
        <w:t xml:space="preserve"> </w:t>
      </w:r>
      <w:r w:rsidR="002E3C4B" w:rsidRPr="00456740">
        <w:rPr>
          <w:rFonts w:ascii="Arial Narrow" w:hAnsi="Arial Narrow" w:cs="Arial"/>
          <w:b/>
          <w:color w:val="000000"/>
          <w:sz w:val="24"/>
          <w:szCs w:val="24"/>
        </w:rPr>
        <w:t>PROCESSO Nº 11.183/2021 (Apensos: 13.616/2019 e 16.411/2020)</w:t>
      </w:r>
      <w:r w:rsidR="002E3C4B" w:rsidRPr="00456740">
        <w:rPr>
          <w:rFonts w:ascii="Arial Narrow" w:hAnsi="Arial Narrow" w:cs="Arial"/>
          <w:color w:val="000000"/>
          <w:sz w:val="24"/>
          <w:szCs w:val="24"/>
        </w:rPr>
        <w:t xml:space="preserve"> - Recurso de Revisão interposto pela Sra. </w:t>
      </w:r>
      <w:proofErr w:type="spellStart"/>
      <w:r w:rsidR="002E3C4B" w:rsidRPr="00456740">
        <w:rPr>
          <w:rFonts w:ascii="Arial Narrow" w:hAnsi="Arial Narrow" w:cs="Arial"/>
          <w:color w:val="000000"/>
          <w:sz w:val="24"/>
          <w:szCs w:val="24"/>
        </w:rPr>
        <w:t>Neila</w:t>
      </w:r>
      <w:proofErr w:type="spellEnd"/>
      <w:r w:rsidR="002E3C4B" w:rsidRPr="00456740">
        <w:rPr>
          <w:rFonts w:ascii="Arial Narrow" w:hAnsi="Arial Narrow" w:cs="Arial"/>
          <w:color w:val="000000"/>
          <w:sz w:val="24"/>
          <w:szCs w:val="24"/>
        </w:rPr>
        <w:t xml:space="preserve"> Maria Dantas </w:t>
      </w:r>
      <w:proofErr w:type="spellStart"/>
      <w:r w:rsidR="002E3C4B" w:rsidRPr="00456740">
        <w:rPr>
          <w:rFonts w:ascii="Arial Narrow" w:hAnsi="Arial Narrow" w:cs="Arial"/>
          <w:color w:val="000000"/>
          <w:sz w:val="24"/>
          <w:szCs w:val="24"/>
        </w:rPr>
        <w:t>Azrak</w:t>
      </w:r>
      <w:proofErr w:type="spellEnd"/>
      <w:r w:rsidR="002E3C4B" w:rsidRPr="00456740">
        <w:rPr>
          <w:rFonts w:ascii="Arial Narrow" w:hAnsi="Arial Narrow" w:cs="Arial"/>
          <w:color w:val="000000"/>
          <w:sz w:val="24"/>
          <w:szCs w:val="24"/>
        </w:rPr>
        <w:t xml:space="preserve">, em face do Acórdão n°102-TCE-Tribunal Pleno, exarado nos autos do Processo n° 16.411/2020. </w:t>
      </w:r>
      <w:r w:rsidR="001C3CD5" w:rsidRPr="00456740">
        <w:rPr>
          <w:rFonts w:ascii="Arial Narrow" w:hAnsi="Arial Narrow" w:cs="Arial"/>
          <w:i/>
          <w:iCs/>
          <w:color w:val="000000"/>
          <w:sz w:val="24"/>
          <w:szCs w:val="24"/>
        </w:rPr>
        <w:t>PROCESSO RETIRADO DE PAUTA PELO RELATOR.</w:t>
      </w:r>
      <w:r w:rsidR="00151786" w:rsidRPr="00456740">
        <w:rPr>
          <w:rFonts w:ascii="Arial Narrow" w:hAnsi="Arial Narrow" w:cs="Arial"/>
          <w:i/>
          <w:iCs/>
          <w:color w:val="000000"/>
          <w:sz w:val="24"/>
          <w:szCs w:val="24"/>
        </w:rPr>
        <w:t xml:space="preserve"> </w:t>
      </w:r>
      <w:r w:rsidR="002E3C4B" w:rsidRPr="00456740">
        <w:rPr>
          <w:rFonts w:ascii="Arial Narrow" w:hAnsi="Arial Narrow" w:cs="Arial"/>
          <w:b/>
          <w:color w:val="000000"/>
          <w:sz w:val="24"/>
          <w:szCs w:val="24"/>
        </w:rPr>
        <w:t>CONSELHEIRO-RELATOR: ÉRICO XAVIER DESTERRO E SILVA.</w:t>
      </w:r>
      <w:r w:rsidR="00151786" w:rsidRPr="00456740">
        <w:rPr>
          <w:rFonts w:ascii="Arial Narrow" w:hAnsi="Arial Narrow" w:cs="Arial"/>
          <w:i/>
          <w:iCs/>
          <w:color w:val="000000"/>
          <w:sz w:val="24"/>
          <w:szCs w:val="24"/>
        </w:rPr>
        <w:t xml:space="preserve"> </w:t>
      </w:r>
      <w:r w:rsidR="002E3C4B" w:rsidRPr="00456740">
        <w:rPr>
          <w:rFonts w:ascii="Arial Narrow" w:hAnsi="Arial Narrow" w:cs="Arial"/>
          <w:b/>
          <w:color w:val="000000"/>
          <w:sz w:val="24"/>
          <w:szCs w:val="24"/>
        </w:rPr>
        <w:t>PROCESSO Nº 14.446/2017</w:t>
      </w:r>
      <w:r w:rsidR="002E3C4B" w:rsidRPr="00456740">
        <w:rPr>
          <w:rFonts w:ascii="Arial Narrow" w:hAnsi="Arial Narrow" w:cs="Arial"/>
          <w:color w:val="000000"/>
          <w:sz w:val="24"/>
          <w:szCs w:val="24"/>
        </w:rPr>
        <w:t xml:space="preserve"> - Representação nº 257/2017-MPC-RMAM-Ambiental, contra titular da Secretaria Estadual de Meio Ambiente - SEMA, o Conselho Estadual de Recursos Hídricos, do Secretário de Segurança Pública e a pessoa do IPAAM e do Estado do Amazonas, por possível omissão ilícita de atos de fiscalização e de concreção de política pública de garantia da qualidade da água da Bacia Hidrográfica do Tarumã-Açu.</w:t>
      </w:r>
      <w:r w:rsidR="002E3C4B" w:rsidRPr="00456740">
        <w:rPr>
          <w:rFonts w:ascii="Arial Narrow" w:hAnsi="Arial Narrow" w:cs="Arial"/>
          <w:b/>
          <w:color w:val="000000"/>
          <w:sz w:val="24"/>
          <w:szCs w:val="24"/>
        </w:rPr>
        <w:t xml:space="preserve"> ACÓRDÃO Nº 395/2021: </w:t>
      </w:r>
      <w:r w:rsidR="002E3C4B" w:rsidRPr="00456740">
        <w:rPr>
          <w:rFonts w:ascii="Arial Narrow" w:hAnsi="Arial Narrow" w:cs="Arial"/>
          <w:sz w:val="24"/>
          <w:szCs w:val="24"/>
        </w:rPr>
        <w:t xml:space="preserve">Vistos, relatados e discutidos estes autos acima identificados, </w:t>
      </w:r>
      <w:r w:rsidR="002E3C4B" w:rsidRPr="00456740">
        <w:rPr>
          <w:rFonts w:ascii="Arial Narrow" w:hAnsi="Arial Narrow" w:cs="Arial"/>
          <w:b/>
          <w:sz w:val="24"/>
          <w:szCs w:val="24"/>
        </w:rPr>
        <w:t xml:space="preserve">ACORDAM </w:t>
      </w:r>
      <w:proofErr w:type="gramStart"/>
      <w:r w:rsidR="002E3C4B" w:rsidRPr="00456740">
        <w:rPr>
          <w:rFonts w:ascii="Arial Narrow" w:hAnsi="Arial Narrow" w:cs="Arial"/>
          <w:sz w:val="24"/>
          <w:szCs w:val="24"/>
        </w:rPr>
        <w:t>os Excelentíssimos</w:t>
      </w:r>
      <w:proofErr w:type="gramEnd"/>
      <w:r w:rsidR="002E3C4B" w:rsidRPr="00456740">
        <w:rPr>
          <w:rFonts w:ascii="Arial Narrow" w:hAnsi="Arial Narrow" w:cs="Arial"/>
          <w:sz w:val="24"/>
          <w:szCs w:val="24"/>
        </w:rPr>
        <w:t xml:space="preserve"> Senhores Conselheiros do Tribunal de Contas do Estado do Amazonas, reunidos em Sessão </w:t>
      </w:r>
      <w:r w:rsidR="002E3C4B" w:rsidRPr="00456740">
        <w:rPr>
          <w:rFonts w:ascii="Arial Narrow" w:hAnsi="Arial Narrow" w:cs="Arial"/>
          <w:noProof/>
          <w:sz w:val="24"/>
          <w:szCs w:val="24"/>
        </w:rPr>
        <w:t>do</w:t>
      </w:r>
      <w:r w:rsidR="002E3C4B" w:rsidRPr="00456740">
        <w:rPr>
          <w:rFonts w:ascii="Arial Narrow" w:hAnsi="Arial Narrow" w:cs="Arial"/>
          <w:sz w:val="24"/>
          <w:szCs w:val="24"/>
        </w:rPr>
        <w:t xml:space="preserve"> </w:t>
      </w:r>
      <w:r w:rsidR="002E3C4B" w:rsidRPr="00456740">
        <w:rPr>
          <w:rFonts w:ascii="Arial Narrow" w:hAnsi="Arial Narrow" w:cs="Arial"/>
          <w:b/>
          <w:noProof/>
          <w:sz w:val="24"/>
          <w:szCs w:val="24"/>
        </w:rPr>
        <w:t>Tribunal Pleno</w:t>
      </w:r>
      <w:r w:rsidR="002E3C4B" w:rsidRPr="00456740">
        <w:rPr>
          <w:rFonts w:ascii="Arial Narrow" w:hAnsi="Arial Narrow" w:cs="Arial"/>
          <w:sz w:val="24"/>
          <w:szCs w:val="24"/>
        </w:rPr>
        <w:t>, no exercício da competência atribuída</w:t>
      </w:r>
      <w:r w:rsidR="002E3C4B" w:rsidRPr="00456740">
        <w:rPr>
          <w:rFonts w:ascii="Arial Narrow" w:hAnsi="Arial Narrow" w:cs="Arial"/>
          <w:noProof/>
          <w:sz w:val="24"/>
          <w:szCs w:val="24"/>
        </w:rPr>
        <w:t xml:space="preserve"> pelo art. 11, inciso IV, alínea “i”, da Resolução nº 04/2002-TCE/AM</w:t>
      </w:r>
      <w:r w:rsidR="002E3C4B" w:rsidRPr="00456740">
        <w:rPr>
          <w:rFonts w:ascii="Arial Narrow" w:hAnsi="Arial Narrow" w:cs="Arial"/>
          <w:sz w:val="24"/>
          <w:szCs w:val="24"/>
        </w:rPr>
        <w:t>,</w:t>
      </w:r>
      <w:r w:rsidR="002E3C4B" w:rsidRPr="00456740">
        <w:rPr>
          <w:rFonts w:ascii="Arial Narrow" w:hAnsi="Arial Narrow" w:cs="Arial"/>
          <w:b/>
          <w:noProof/>
          <w:sz w:val="24"/>
          <w:szCs w:val="24"/>
        </w:rPr>
        <w:t xml:space="preserve"> à unanimidade,</w:t>
      </w:r>
      <w:r w:rsidR="002E3C4B" w:rsidRPr="00456740">
        <w:rPr>
          <w:rFonts w:ascii="Arial Narrow" w:hAnsi="Arial Narrow" w:cs="Arial"/>
          <w:b/>
          <w:sz w:val="24"/>
          <w:szCs w:val="24"/>
        </w:rPr>
        <w:t xml:space="preserve"> </w:t>
      </w:r>
      <w:r w:rsidR="002E3C4B" w:rsidRPr="00456740">
        <w:rPr>
          <w:rFonts w:ascii="Arial Narrow" w:hAnsi="Arial Narrow" w:cs="Arial"/>
          <w:sz w:val="24"/>
          <w:szCs w:val="24"/>
        </w:rPr>
        <w:t>nos termos d</w:t>
      </w:r>
      <w:r w:rsidR="002E3C4B" w:rsidRPr="00456740">
        <w:rPr>
          <w:rFonts w:ascii="Arial Narrow" w:hAnsi="Arial Narrow" w:cs="Arial"/>
          <w:noProof/>
          <w:sz w:val="24"/>
          <w:szCs w:val="24"/>
        </w:rPr>
        <w:t>o voto</w:t>
      </w:r>
      <w:r w:rsidR="002E3C4B" w:rsidRPr="00456740">
        <w:rPr>
          <w:rFonts w:ascii="Arial Narrow" w:hAnsi="Arial Narrow" w:cs="Arial"/>
          <w:sz w:val="24"/>
          <w:szCs w:val="24"/>
        </w:rPr>
        <w:t xml:space="preserve"> </w:t>
      </w:r>
      <w:r w:rsidR="002E3C4B" w:rsidRPr="00456740">
        <w:rPr>
          <w:rFonts w:ascii="Arial Narrow" w:hAnsi="Arial Narrow" w:cs="Arial"/>
          <w:noProof/>
          <w:sz w:val="24"/>
          <w:szCs w:val="24"/>
        </w:rPr>
        <w:t>do</w:t>
      </w:r>
      <w:r w:rsidR="002E3C4B" w:rsidRPr="00456740">
        <w:rPr>
          <w:rFonts w:ascii="Arial Narrow" w:hAnsi="Arial Narrow" w:cs="Arial"/>
          <w:sz w:val="24"/>
          <w:szCs w:val="24"/>
        </w:rPr>
        <w:t xml:space="preserve"> Excelentíssimo Senhor </w:t>
      </w:r>
      <w:r w:rsidR="002E3C4B" w:rsidRPr="00456740">
        <w:rPr>
          <w:rFonts w:ascii="Arial Narrow" w:hAnsi="Arial Narrow" w:cs="Arial"/>
          <w:noProof/>
          <w:sz w:val="24"/>
          <w:szCs w:val="24"/>
        </w:rPr>
        <w:t>Conselheiro-Relator</w:t>
      </w:r>
      <w:r w:rsidR="002E3C4B" w:rsidRPr="00456740">
        <w:rPr>
          <w:rFonts w:ascii="Arial Narrow" w:hAnsi="Arial Narrow" w:cs="Arial"/>
          <w:bCs/>
          <w:noProof/>
          <w:sz w:val="24"/>
          <w:szCs w:val="24"/>
        </w:rPr>
        <w:t>,</w:t>
      </w:r>
      <w:r w:rsidR="002E3C4B" w:rsidRPr="00456740">
        <w:rPr>
          <w:rFonts w:ascii="Arial Narrow" w:hAnsi="Arial Narrow" w:cs="Arial"/>
          <w:b/>
          <w:noProof/>
          <w:sz w:val="24"/>
          <w:szCs w:val="24"/>
        </w:rPr>
        <w:t xml:space="preserve"> em consonância</w:t>
      </w:r>
      <w:r w:rsidR="002E3C4B" w:rsidRPr="00456740">
        <w:rPr>
          <w:rFonts w:ascii="Arial Narrow" w:hAnsi="Arial Narrow" w:cs="Arial"/>
          <w:noProof/>
          <w:sz w:val="24"/>
          <w:szCs w:val="24"/>
        </w:rPr>
        <w:t xml:space="preserve"> com pronunciamento do Ministério Público junto a este Tribunal</w:t>
      </w:r>
      <w:r w:rsidR="002E3C4B" w:rsidRPr="00456740">
        <w:rPr>
          <w:rFonts w:ascii="Arial Narrow" w:hAnsi="Arial Narrow" w:cs="Arial"/>
          <w:sz w:val="24"/>
          <w:szCs w:val="24"/>
        </w:rPr>
        <w:t>, no sentido de:</w:t>
      </w:r>
      <w:r w:rsidR="002E3C4B" w:rsidRPr="00456740">
        <w:rPr>
          <w:rFonts w:ascii="Arial Narrow" w:hAnsi="Arial Narrow" w:cs="Arial"/>
          <w:b/>
          <w:color w:val="000000"/>
          <w:sz w:val="24"/>
          <w:szCs w:val="24"/>
        </w:rPr>
        <w:t xml:space="preserve"> 9.1. Conhecer </w:t>
      </w:r>
      <w:r w:rsidR="002E3C4B" w:rsidRPr="00456740">
        <w:rPr>
          <w:rFonts w:ascii="Arial Narrow" w:hAnsi="Arial Narrow" w:cs="Arial"/>
          <w:bCs/>
          <w:color w:val="000000"/>
          <w:sz w:val="24"/>
          <w:szCs w:val="24"/>
        </w:rPr>
        <w:t xml:space="preserve">da Representação formulada pelo Ministério Público de Contas; </w:t>
      </w:r>
      <w:r w:rsidR="002E3C4B" w:rsidRPr="00456740">
        <w:rPr>
          <w:rFonts w:ascii="Arial Narrow" w:hAnsi="Arial Narrow" w:cs="Arial"/>
          <w:b/>
          <w:color w:val="000000"/>
          <w:sz w:val="24"/>
          <w:szCs w:val="24"/>
        </w:rPr>
        <w:t xml:space="preserve">9.2. Julgar Procedente </w:t>
      </w:r>
      <w:r w:rsidR="002E3C4B" w:rsidRPr="00456740">
        <w:rPr>
          <w:rFonts w:ascii="Arial Narrow" w:hAnsi="Arial Narrow" w:cs="Arial"/>
          <w:bCs/>
          <w:color w:val="000000"/>
          <w:sz w:val="24"/>
          <w:szCs w:val="24"/>
        </w:rPr>
        <w:t>a Representação, de autoria do Ministério Público de Contas, que objetiva apurar possível omissão ilícita de atos de fiscalização e de concreção de política pública de garantia da qualidade da água e dos usos sustentáveis da Bacia Hidrográfica do Tarumã-Açu;</w:t>
      </w:r>
      <w:r w:rsidR="002E3C4B" w:rsidRPr="00456740">
        <w:rPr>
          <w:rFonts w:ascii="Arial Narrow" w:hAnsi="Arial Narrow" w:cs="Arial"/>
          <w:b/>
          <w:color w:val="000000"/>
          <w:sz w:val="24"/>
          <w:szCs w:val="24"/>
        </w:rPr>
        <w:t xml:space="preserve"> 9.3. Recomendar </w:t>
      </w:r>
      <w:r w:rsidR="002E3C4B" w:rsidRPr="00456740">
        <w:rPr>
          <w:rFonts w:ascii="Arial Narrow" w:hAnsi="Arial Narrow" w:cs="Arial"/>
          <w:bCs/>
          <w:color w:val="000000"/>
          <w:sz w:val="24"/>
          <w:szCs w:val="24"/>
        </w:rPr>
        <w:t xml:space="preserve">à Secretaria de Estado do Meio Ambiente - Sema que elabore plano de fortalecimento da gestão da bacia hidrográfica do Tarumã e de seu Comitê, contemplando estratégias, metas e prazos para agilizar a aprovação do plano da bacia, estudo e classificação das águas, designação de servidores, suporte administrativo e capacitação dos membros do Comitê, programa de análise qualidade da água, inventário de usos e ocupações, ações integradas de fomento a recuperação de áreas degradadas e de combate a lançamentos de resíduos e esgotos </w:t>
      </w:r>
      <w:proofErr w:type="gramStart"/>
      <w:r w:rsidR="002E3C4B" w:rsidRPr="00456740">
        <w:rPr>
          <w:rFonts w:ascii="Arial Narrow" w:hAnsi="Arial Narrow" w:cs="Arial"/>
          <w:bCs/>
          <w:color w:val="000000"/>
          <w:sz w:val="24"/>
          <w:szCs w:val="24"/>
        </w:rPr>
        <w:t>não-tratados</w:t>
      </w:r>
      <w:proofErr w:type="gramEnd"/>
      <w:r w:rsidR="002E3C4B" w:rsidRPr="00456740">
        <w:rPr>
          <w:rFonts w:ascii="Arial Narrow" w:hAnsi="Arial Narrow" w:cs="Arial"/>
          <w:bCs/>
          <w:color w:val="000000"/>
          <w:sz w:val="24"/>
          <w:szCs w:val="24"/>
        </w:rPr>
        <w:t>;</w:t>
      </w:r>
      <w:r w:rsidR="002E3C4B" w:rsidRPr="00456740">
        <w:rPr>
          <w:rFonts w:ascii="Arial Narrow" w:hAnsi="Arial Narrow" w:cs="Arial"/>
          <w:b/>
          <w:color w:val="000000"/>
          <w:sz w:val="24"/>
          <w:szCs w:val="24"/>
        </w:rPr>
        <w:t xml:space="preserve"> 9.4. Recomendar </w:t>
      </w:r>
      <w:r w:rsidR="002E3C4B" w:rsidRPr="00456740">
        <w:rPr>
          <w:rFonts w:ascii="Arial Narrow" w:hAnsi="Arial Narrow" w:cs="Arial"/>
          <w:bCs/>
          <w:color w:val="000000"/>
          <w:sz w:val="24"/>
          <w:szCs w:val="24"/>
        </w:rPr>
        <w:t xml:space="preserve">ao Instituto de Proteção Ambiental do Amazonas - IPAAM e à Secretaria de Estado da Segurança Pública - SSP que </w:t>
      </w:r>
      <w:proofErr w:type="gramStart"/>
      <w:r w:rsidR="002E3C4B" w:rsidRPr="00456740">
        <w:rPr>
          <w:rFonts w:ascii="Arial Narrow" w:hAnsi="Arial Narrow" w:cs="Arial"/>
          <w:bCs/>
          <w:color w:val="000000"/>
          <w:sz w:val="24"/>
          <w:szCs w:val="24"/>
        </w:rPr>
        <w:t>elaborem, conjuntamente, plano de ação integrada de fortalecimento</w:t>
      </w:r>
      <w:proofErr w:type="gramEnd"/>
      <w:r w:rsidR="002E3C4B" w:rsidRPr="00456740">
        <w:rPr>
          <w:rFonts w:ascii="Arial Narrow" w:hAnsi="Arial Narrow" w:cs="Arial"/>
          <w:bCs/>
          <w:color w:val="000000"/>
          <w:sz w:val="24"/>
          <w:szCs w:val="24"/>
        </w:rPr>
        <w:t xml:space="preserve"> ao comando e controle na bacia do Tarumã-açu, com calendário e efetivos para ações de fiscalização e monitoramento, contemplando o combate ao desmatamento ilegal e à grilagem e ocupação irregular dos terrenos marginais, igapós e praias, à exploração minerária irregular, à opressão a tribos indígenas, à falta de manejo de resíduos e de licenciamento de marinas, flutuantes, portos, balneários, </w:t>
      </w:r>
      <w:r w:rsidR="002E3C4B" w:rsidRPr="00456740">
        <w:rPr>
          <w:rFonts w:ascii="Arial Narrow" w:hAnsi="Arial Narrow" w:cs="Arial"/>
          <w:bCs/>
          <w:color w:val="000000"/>
          <w:sz w:val="24"/>
          <w:szCs w:val="24"/>
        </w:rPr>
        <w:lastRenderedPageBreak/>
        <w:t xml:space="preserve">clubes, loteamentos, fazendas e residenciais assim como campanha de outorga e monitoramento de usos do corpo hídrico em articulação com a capitania dos portos (que deve controlar a navegação); </w:t>
      </w:r>
      <w:r w:rsidR="002E3C4B" w:rsidRPr="00456740">
        <w:rPr>
          <w:rFonts w:ascii="Arial Narrow" w:hAnsi="Arial Narrow" w:cs="Arial"/>
          <w:b/>
          <w:color w:val="000000"/>
          <w:sz w:val="24"/>
          <w:szCs w:val="24"/>
        </w:rPr>
        <w:t xml:space="preserve">9.5. Determinar </w:t>
      </w:r>
      <w:r w:rsidR="002E3C4B" w:rsidRPr="00456740">
        <w:rPr>
          <w:rFonts w:ascii="Arial Narrow" w:hAnsi="Arial Narrow" w:cs="Arial"/>
          <w:bCs/>
          <w:color w:val="000000"/>
          <w:sz w:val="24"/>
          <w:szCs w:val="24"/>
        </w:rPr>
        <w:t xml:space="preserve">à SECEX que inclua no Plano de Auditoria dos órgãos e entidades Representados a verificação da </w:t>
      </w:r>
      <w:proofErr w:type="gramStart"/>
      <w:r w:rsidR="002E3C4B" w:rsidRPr="00456740">
        <w:rPr>
          <w:rFonts w:ascii="Arial Narrow" w:hAnsi="Arial Narrow" w:cs="Arial"/>
          <w:bCs/>
          <w:color w:val="000000"/>
          <w:sz w:val="24"/>
          <w:szCs w:val="24"/>
        </w:rPr>
        <w:t>implementação</w:t>
      </w:r>
      <w:proofErr w:type="gramEnd"/>
      <w:r w:rsidR="002E3C4B" w:rsidRPr="00456740">
        <w:rPr>
          <w:rFonts w:ascii="Arial Narrow" w:hAnsi="Arial Narrow" w:cs="Arial"/>
          <w:bCs/>
          <w:color w:val="000000"/>
          <w:sz w:val="24"/>
          <w:szCs w:val="24"/>
        </w:rPr>
        <w:t xml:space="preserve"> das Recomendações descritas nos itens anteriores; </w:t>
      </w:r>
      <w:r w:rsidR="002E3C4B" w:rsidRPr="00456740">
        <w:rPr>
          <w:rFonts w:ascii="Arial Narrow" w:hAnsi="Arial Narrow" w:cs="Arial"/>
          <w:b/>
          <w:color w:val="000000"/>
          <w:sz w:val="24"/>
          <w:szCs w:val="24"/>
        </w:rPr>
        <w:t xml:space="preserve">9.6. Notificar </w:t>
      </w:r>
      <w:r w:rsidR="002E3C4B" w:rsidRPr="00456740">
        <w:rPr>
          <w:rFonts w:ascii="Arial Narrow" w:hAnsi="Arial Narrow" w:cs="Arial"/>
          <w:bCs/>
          <w:color w:val="000000"/>
          <w:sz w:val="24"/>
          <w:szCs w:val="24"/>
        </w:rPr>
        <w:t>os titulares da Secretaria de Estado do Meio Ambiente - Sema, do Instituto de Proteção Ambiental do Amazonas - IPAAM e da Secretaria de Estado da Segurança Pública - SSP sobre o teor da decisão, com cópia do Relatório/Voto e do Acórdão para sua ciência e, querendo, apresentarem o devido recurso;</w:t>
      </w:r>
      <w:r w:rsidR="002E3C4B" w:rsidRPr="00456740">
        <w:rPr>
          <w:rFonts w:ascii="Arial Narrow" w:hAnsi="Arial Narrow" w:cs="Arial"/>
          <w:b/>
          <w:color w:val="000000"/>
          <w:sz w:val="24"/>
          <w:szCs w:val="24"/>
        </w:rPr>
        <w:t xml:space="preserve"> 9.7. Determinar </w:t>
      </w:r>
      <w:r w:rsidR="002E3C4B" w:rsidRPr="00456740">
        <w:rPr>
          <w:rFonts w:ascii="Arial Narrow" w:hAnsi="Arial Narrow" w:cs="Arial"/>
          <w:bCs/>
          <w:color w:val="000000"/>
          <w:sz w:val="24"/>
          <w:szCs w:val="24"/>
        </w:rPr>
        <w:t>à SEPLENO que, após o trânsito em julgado, efetue o registro e proceda ao posterior arquivamento, nos moldes regimentais.</w:t>
      </w:r>
      <w:r w:rsidR="001555BA" w:rsidRPr="00456740">
        <w:rPr>
          <w:rFonts w:ascii="Arial Narrow" w:hAnsi="Arial Narrow" w:cs="Arial"/>
          <w:bCs/>
          <w:color w:val="000000"/>
          <w:sz w:val="24"/>
          <w:szCs w:val="24"/>
        </w:rPr>
        <w:t xml:space="preserve"> </w:t>
      </w:r>
      <w:r w:rsidR="002E3C4B" w:rsidRPr="00456740">
        <w:rPr>
          <w:rFonts w:ascii="Arial Narrow" w:hAnsi="Arial Narrow" w:cs="Arial"/>
          <w:b/>
          <w:color w:val="000000"/>
          <w:sz w:val="24"/>
          <w:szCs w:val="24"/>
        </w:rPr>
        <w:t>PROCESSO Nº 14.001/2019 (Apenso: 11.463/2016)</w:t>
      </w:r>
      <w:r w:rsidR="002E3C4B" w:rsidRPr="00456740">
        <w:rPr>
          <w:rFonts w:ascii="Arial Narrow" w:hAnsi="Arial Narrow" w:cs="Arial"/>
          <w:color w:val="000000"/>
          <w:sz w:val="24"/>
          <w:szCs w:val="24"/>
        </w:rPr>
        <w:t xml:space="preserve"> – Embargos de Declaração em Recurso de Reconsideração interposto pelo Sr. João </w:t>
      </w:r>
      <w:proofErr w:type="spellStart"/>
      <w:r w:rsidR="002E3C4B" w:rsidRPr="00456740">
        <w:rPr>
          <w:rFonts w:ascii="Arial Narrow" w:hAnsi="Arial Narrow" w:cs="Arial"/>
          <w:color w:val="000000"/>
          <w:sz w:val="24"/>
          <w:szCs w:val="24"/>
        </w:rPr>
        <w:t>Ocivaldo</w:t>
      </w:r>
      <w:proofErr w:type="spellEnd"/>
      <w:r w:rsidR="002E3C4B" w:rsidRPr="00456740">
        <w:rPr>
          <w:rFonts w:ascii="Arial Narrow" w:hAnsi="Arial Narrow" w:cs="Arial"/>
          <w:color w:val="000000"/>
          <w:sz w:val="24"/>
          <w:szCs w:val="24"/>
        </w:rPr>
        <w:t xml:space="preserve"> Batista de Amorim, em face do Acórdão n° 259/2019–TCE-Tribunal Pleno, exarado nos autos do Processo n° 11.463/2016. </w:t>
      </w:r>
      <w:r w:rsidR="002E3C4B" w:rsidRPr="00456740">
        <w:rPr>
          <w:rFonts w:ascii="Arial Narrow" w:hAnsi="Arial Narrow" w:cs="Arial"/>
          <w:b/>
          <w:color w:val="000000"/>
          <w:sz w:val="24"/>
          <w:szCs w:val="24"/>
        </w:rPr>
        <w:t xml:space="preserve">Advogados: </w:t>
      </w:r>
      <w:r w:rsidR="002E3C4B" w:rsidRPr="00456740">
        <w:rPr>
          <w:rFonts w:ascii="Arial Narrow" w:hAnsi="Arial Narrow" w:cs="Arial"/>
          <w:bCs/>
          <w:color w:val="000000"/>
          <w:sz w:val="24"/>
          <w:szCs w:val="24"/>
        </w:rPr>
        <w:t xml:space="preserve">Bruno Vieira da Rocha </w:t>
      </w:r>
      <w:proofErr w:type="spellStart"/>
      <w:r w:rsidR="002E3C4B" w:rsidRPr="00456740">
        <w:rPr>
          <w:rFonts w:ascii="Arial Narrow" w:hAnsi="Arial Narrow" w:cs="Arial"/>
          <w:bCs/>
          <w:color w:val="000000"/>
          <w:sz w:val="24"/>
          <w:szCs w:val="24"/>
        </w:rPr>
        <w:t>Barbirato</w:t>
      </w:r>
      <w:proofErr w:type="spellEnd"/>
      <w:r w:rsidR="002E3C4B" w:rsidRPr="00456740">
        <w:rPr>
          <w:rFonts w:ascii="Arial Narrow" w:hAnsi="Arial Narrow" w:cs="Arial"/>
          <w:bCs/>
          <w:color w:val="000000"/>
          <w:sz w:val="24"/>
          <w:szCs w:val="24"/>
        </w:rPr>
        <w:t xml:space="preserve"> - OAB/AM 6975, Fábio Nunes Bandeira de Mello - OAB/AM 4331, </w:t>
      </w:r>
      <w:proofErr w:type="spellStart"/>
      <w:r w:rsidR="002E3C4B" w:rsidRPr="00456740">
        <w:rPr>
          <w:rFonts w:ascii="Arial Narrow" w:hAnsi="Arial Narrow" w:cs="Arial"/>
          <w:bCs/>
          <w:color w:val="000000"/>
          <w:sz w:val="24"/>
          <w:szCs w:val="24"/>
        </w:rPr>
        <w:t>Laiz</w:t>
      </w:r>
      <w:proofErr w:type="spellEnd"/>
      <w:r w:rsidR="002E3C4B" w:rsidRPr="00456740">
        <w:rPr>
          <w:rFonts w:ascii="Arial Narrow" w:hAnsi="Arial Narrow" w:cs="Arial"/>
          <w:bCs/>
          <w:color w:val="000000"/>
          <w:sz w:val="24"/>
          <w:szCs w:val="24"/>
        </w:rPr>
        <w:t xml:space="preserve"> Araújo Russo de Melo - OAB/AM 6897, e Igor Arnaud Ferreira - OAB/AM 10428.</w:t>
      </w:r>
      <w:r w:rsidR="002E3C4B" w:rsidRPr="00456740">
        <w:rPr>
          <w:rFonts w:ascii="Arial Narrow" w:hAnsi="Arial Narrow" w:cs="Arial"/>
          <w:b/>
          <w:color w:val="000000"/>
          <w:sz w:val="24"/>
          <w:szCs w:val="24"/>
        </w:rPr>
        <w:t xml:space="preserve"> ACÓRDÃO Nº 397/2021: </w:t>
      </w:r>
      <w:r w:rsidR="002E3C4B" w:rsidRPr="00456740">
        <w:rPr>
          <w:rFonts w:ascii="Arial Narrow" w:hAnsi="Arial Narrow" w:cs="Arial"/>
          <w:sz w:val="24"/>
          <w:szCs w:val="24"/>
        </w:rPr>
        <w:t xml:space="preserve">Vistos, relatados e discutidos estes autos acima identificados, </w:t>
      </w:r>
      <w:r w:rsidR="002E3C4B" w:rsidRPr="00456740">
        <w:rPr>
          <w:rFonts w:ascii="Arial Narrow" w:hAnsi="Arial Narrow" w:cs="Arial"/>
          <w:b/>
          <w:sz w:val="24"/>
          <w:szCs w:val="24"/>
        </w:rPr>
        <w:t xml:space="preserve">ACORDAM </w:t>
      </w:r>
      <w:proofErr w:type="gramStart"/>
      <w:r w:rsidR="002E3C4B" w:rsidRPr="00456740">
        <w:rPr>
          <w:rFonts w:ascii="Arial Narrow" w:hAnsi="Arial Narrow" w:cs="Arial"/>
          <w:sz w:val="24"/>
          <w:szCs w:val="24"/>
        </w:rPr>
        <w:t>os Excelentíssimos</w:t>
      </w:r>
      <w:proofErr w:type="gramEnd"/>
      <w:r w:rsidR="002E3C4B" w:rsidRPr="00456740">
        <w:rPr>
          <w:rFonts w:ascii="Arial Narrow" w:hAnsi="Arial Narrow" w:cs="Arial"/>
          <w:sz w:val="24"/>
          <w:szCs w:val="24"/>
        </w:rPr>
        <w:t xml:space="preserve"> Senhores Conselheiros do Tribunal de Contas do Estado do Amazonas, reunidos em Sessão </w:t>
      </w:r>
      <w:r w:rsidR="002E3C4B" w:rsidRPr="00456740">
        <w:rPr>
          <w:rFonts w:ascii="Arial Narrow" w:hAnsi="Arial Narrow" w:cs="Arial"/>
          <w:noProof/>
          <w:sz w:val="24"/>
          <w:szCs w:val="24"/>
        </w:rPr>
        <w:t>do</w:t>
      </w:r>
      <w:r w:rsidR="002E3C4B" w:rsidRPr="00456740">
        <w:rPr>
          <w:rFonts w:ascii="Arial Narrow" w:hAnsi="Arial Narrow" w:cs="Arial"/>
          <w:sz w:val="24"/>
          <w:szCs w:val="24"/>
        </w:rPr>
        <w:t xml:space="preserve"> </w:t>
      </w:r>
      <w:r w:rsidR="002E3C4B" w:rsidRPr="00456740">
        <w:rPr>
          <w:rFonts w:ascii="Arial Narrow" w:hAnsi="Arial Narrow" w:cs="Arial"/>
          <w:b/>
          <w:noProof/>
          <w:sz w:val="24"/>
          <w:szCs w:val="24"/>
        </w:rPr>
        <w:t>Tribunal Pleno</w:t>
      </w:r>
      <w:r w:rsidR="002E3C4B" w:rsidRPr="00456740">
        <w:rPr>
          <w:rFonts w:ascii="Arial Narrow" w:hAnsi="Arial Narrow" w:cs="Arial"/>
          <w:sz w:val="24"/>
          <w:szCs w:val="24"/>
        </w:rPr>
        <w:t>, no exercício da competência atribuída</w:t>
      </w:r>
      <w:r w:rsidR="002E3C4B" w:rsidRPr="00456740">
        <w:rPr>
          <w:rFonts w:ascii="Arial Narrow" w:hAnsi="Arial Narrow" w:cs="Arial"/>
          <w:noProof/>
          <w:sz w:val="24"/>
          <w:szCs w:val="24"/>
        </w:rPr>
        <w:t xml:space="preserve"> pelo art.11, III, alínea “f”, item 1, da Resolução n. 04/2002-TCE/AM</w:t>
      </w:r>
      <w:r w:rsidR="002E3C4B" w:rsidRPr="00456740">
        <w:rPr>
          <w:rFonts w:ascii="Arial Narrow" w:hAnsi="Arial Narrow" w:cs="Arial"/>
          <w:sz w:val="24"/>
          <w:szCs w:val="24"/>
        </w:rPr>
        <w:t>,</w:t>
      </w:r>
      <w:r w:rsidR="002E3C4B" w:rsidRPr="00456740">
        <w:rPr>
          <w:rFonts w:ascii="Arial Narrow" w:hAnsi="Arial Narrow" w:cs="Arial"/>
          <w:b/>
          <w:noProof/>
          <w:sz w:val="24"/>
          <w:szCs w:val="24"/>
        </w:rPr>
        <w:t xml:space="preserve"> à unanimidade,</w:t>
      </w:r>
      <w:r w:rsidR="002E3C4B" w:rsidRPr="00456740">
        <w:rPr>
          <w:rFonts w:ascii="Arial Narrow" w:hAnsi="Arial Narrow" w:cs="Arial"/>
          <w:sz w:val="24"/>
          <w:szCs w:val="24"/>
        </w:rPr>
        <w:t xml:space="preserve"> nos termos do voto </w:t>
      </w:r>
      <w:r w:rsidR="002E3C4B" w:rsidRPr="00456740">
        <w:rPr>
          <w:rFonts w:ascii="Arial Narrow" w:hAnsi="Arial Narrow" w:cs="Arial"/>
          <w:noProof/>
          <w:sz w:val="24"/>
          <w:szCs w:val="24"/>
        </w:rPr>
        <w:t>do</w:t>
      </w:r>
      <w:r w:rsidR="002E3C4B" w:rsidRPr="00456740">
        <w:rPr>
          <w:rFonts w:ascii="Arial Narrow" w:hAnsi="Arial Narrow" w:cs="Arial"/>
          <w:sz w:val="24"/>
          <w:szCs w:val="24"/>
        </w:rPr>
        <w:t xml:space="preserve"> Excelentíssimo Senhor Conselheiro-Relator</w:t>
      </w:r>
      <w:r w:rsidR="002E3C4B" w:rsidRPr="00456740">
        <w:rPr>
          <w:rFonts w:ascii="Arial Narrow" w:hAnsi="Arial Narrow" w:cs="Arial"/>
          <w:b/>
          <w:noProof/>
          <w:sz w:val="24"/>
          <w:szCs w:val="24"/>
        </w:rPr>
        <w:t>, em consonância</w:t>
      </w:r>
      <w:r w:rsidR="002E3C4B" w:rsidRPr="00456740">
        <w:rPr>
          <w:rFonts w:ascii="Arial Narrow" w:hAnsi="Arial Narrow" w:cs="Arial"/>
          <w:noProof/>
          <w:sz w:val="24"/>
          <w:szCs w:val="24"/>
        </w:rPr>
        <w:t xml:space="preserve"> com pronunciamento oral do Ministério Público junto a este Tribunal</w:t>
      </w:r>
      <w:r w:rsidR="002E3C4B" w:rsidRPr="00456740">
        <w:rPr>
          <w:rFonts w:ascii="Arial Narrow" w:hAnsi="Arial Narrow" w:cs="Arial"/>
          <w:sz w:val="24"/>
          <w:szCs w:val="24"/>
        </w:rPr>
        <w:t>, no sentido de:</w:t>
      </w:r>
      <w:r w:rsidR="002E3C4B" w:rsidRPr="00456740">
        <w:rPr>
          <w:rFonts w:ascii="Arial Narrow" w:hAnsi="Arial Narrow" w:cs="Arial"/>
          <w:b/>
          <w:color w:val="000000"/>
          <w:sz w:val="24"/>
          <w:szCs w:val="24"/>
        </w:rPr>
        <w:t xml:space="preserve"> </w:t>
      </w:r>
      <w:r w:rsidR="002E3C4B" w:rsidRPr="00456740">
        <w:rPr>
          <w:rFonts w:ascii="Arial Narrow" w:hAnsi="Arial Narrow" w:cs="Arial"/>
          <w:b/>
          <w:bCs/>
          <w:color w:val="000000"/>
          <w:sz w:val="24"/>
          <w:szCs w:val="24"/>
        </w:rPr>
        <w:t>7.1. Conhecer</w:t>
      </w:r>
      <w:r w:rsidR="002E3C4B" w:rsidRPr="00456740">
        <w:rPr>
          <w:rFonts w:ascii="Arial Narrow" w:hAnsi="Arial Narrow" w:cs="Arial"/>
          <w:color w:val="000000"/>
          <w:sz w:val="24"/>
          <w:szCs w:val="24"/>
        </w:rPr>
        <w:t xml:space="preserve"> dos Embargos de Declaração opostos pelo Sr. João </w:t>
      </w:r>
      <w:proofErr w:type="spellStart"/>
      <w:r w:rsidR="002E3C4B" w:rsidRPr="00456740">
        <w:rPr>
          <w:rFonts w:ascii="Arial Narrow" w:hAnsi="Arial Narrow" w:cs="Arial"/>
          <w:color w:val="000000"/>
          <w:sz w:val="24"/>
          <w:szCs w:val="24"/>
        </w:rPr>
        <w:t>Ocivaldo</w:t>
      </w:r>
      <w:proofErr w:type="spellEnd"/>
      <w:r w:rsidR="002E3C4B" w:rsidRPr="00456740">
        <w:rPr>
          <w:rFonts w:ascii="Arial Narrow" w:hAnsi="Arial Narrow" w:cs="Arial"/>
          <w:color w:val="000000"/>
          <w:sz w:val="24"/>
          <w:szCs w:val="24"/>
        </w:rPr>
        <w:t xml:space="preserve"> Batista de Amorim;</w:t>
      </w:r>
      <w:r w:rsidR="002E3C4B" w:rsidRPr="00456740">
        <w:rPr>
          <w:rFonts w:ascii="Arial Narrow" w:hAnsi="Arial Narrow" w:cs="Arial"/>
          <w:b/>
          <w:color w:val="000000"/>
          <w:sz w:val="24"/>
          <w:szCs w:val="24"/>
        </w:rPr>
        <w:t xml:space="preserve"> </w:t>
      </w:r>
      <w:r w:rsidR="002E3C4B" w:rsidRPr="00456740">
        <w:rPr>
          <w:rFonts w:ascii="Arial Narrow" w:hAnsi="Arial Narrow" w:cs="Arial"/>
          <w:b/>
          <w:bCs/>
          <w:color w:val="000000"/>
          <w:sz w:val="24"/>
          <w:szCs w:val="24"/>
        </w:rPr>
        <w:t>7.2. Negar Provimento</w:t>
      </w:r>
      <w:r w:rsidR="002E3C4B" w:rsidRPr="00456740">
        <w:rPr>
          <w:rFonts w:ascii="Arial Narrow" w:hAnsi="Arial Narrow" w:cs="Arial"/>
          <w:color w:val="000000"/>
          <w:sz w:val="24"/>
          <w:szCs w:val="24"/>
        </w:rPr>
        <w:t xml:space="preserve"> aos Embargos de Declaração opostos pelo Sr. João </w:t>
      </w:r>
      <w:proofErr w:type="spellStart"/>
      <w:r w:rsidR="002E3C4B" w:rsidRPr="00456740">
        <w:rPr>
          <w:rFonts w:ascii="Arial Narrow" w:hAnsi="Arial Narrow" w:cs="Arial"/>
          <w:color w:val="000000"/>
          <w:sz w:val="24"/>
          <w:szCs w:val="24"/>
        </w:rPr>
        <w:t>Ocivaldo</w:t>
      </w:r>
      <w:proofErr w:type="spellEnd"/>
      <w:r w:rsidR="002E3C4B" w:rsidRPr="00456740">
        <w:rPr>
          <w:rFonts w:ascii="Arial Narrow" w:hAnsi="Arial Narrow" w:cs="Arial"/>
          <w:color w:val="000000"/>
          <w:sz w:val="24"/>
          <w:szCs w:val="24"/>
        </w:rPr>
        <w:t xml:space="preserve"> Batista de Amorim ratificando in </w:t>
      </w:r>
      <w:proofErr w:type="spellStart"/>
      <w:r w:rsidR="002E3C4B" w:rsidRPr="00456740">
        <w:rPr>
          <w:rFonts w:ascii="Arial Narrow" w:hAnsi="Arial Narrow" w:cs="Arial"/>
          <w:color w:val="000000"/>
          <w:sz w:val="24"/>
          <w:szCs w:val="24"/>
        </w:rPr>
        <w:t>totum</w:t>
      </w:r>
      <w:proofErr w:type="spellEnd"/>
      <w:r w:rsidR="002E3C4B" w:rsidRPr="00456740">
        <w:rPr>
          <w:rFonts w:ascii="Arial Narrow" w:hAnsi="Arial Narrow" w:cs="Arial"/>
          <w:color w:val="000000"/>
          <w:sz w:val="24"/>
          <w:szCs w:val="24"/>
        </w:rPr>
        <w:t xml:space="preserve"> o Acórdão nº 205/2021 TCE-Tribunal Pleno (fls. 130-131);</w:t>
      </w:r>
      <w:r w:rsidR="002E3C4B" w:rsidRPr="00456740">
        <w:rPr>
          <w:rFonts w:ascii="Arial Narrow" w:hAnsi="Arial Narrow" w:cs="Arial"/>
          <w:b/>
          <w:color w:val="000000"/>
          <w:sz w:val="24"/>
          <w:szCs w:val="24"/>
        </w:rPr>
        <w:t xml:space="preserve"> </w:t>
      </w:r>
      <w:r w:rsidR="002E3C4B" w:rsidRPr="00456740">
        <w:rPr>
          <w:rFonts w:ascii="Arial Narrow" w:hAnsi="Arial Narrow" w:cs="Arial"/>
          <w:b/>
          <w:bCs/>
          <w:color w:val="000000"/>
          <w:sz w:val="24"/>
          <w:szCs w:val="24"/>
        </w:rPr>
        <w:t>7.3. Determinar</w:t>
      </w:r>
      <w:r w:rsidR="002E3C4B" w:rsidRPr="00456740">
        <w:rPr>
          <w:rFonts w:ascii="Arial Narrow" w:hAnsi="Arial Narrow" w:cs="Arial"/>
          <w:color w:val="000000"/>
          <w:sz w:val="24"/>
          <w:szCs w:val="24"/>
        </w:rPr>
        <w:t xml:space="preserve"> a retomada da contagem dos prazos recursais para o Acórdão nº 205/2021 TCE-Tribunal Pleno (fls. 130-131), nos moldes do art. 148, §3º, da Resolução nº 04/2002 TCE/AM; </w:t>
      </w:r>
      <w:r w:rsidR="002E3C4B" w:rsidRPr="00456740">
        <w:rPr>
          <w:rFonts w:ascii="Arial Narrow" w:hAnsi="Arial Narrow" w:cs="Arial"/>
          <w:b/>
          <w:bCs/>
          <w:color w:val="000000"/>
          <w:sz w:val="24"/>
          <w:szCs w:val="24"/>
        </w:rPr>
        <w:t>7.4. Notificar</w:t>
      </w:r>
      <w:r w:rsidR="002E3C4B" w:rsidRPr="00456740">
        <w:rPr>
          <w:rFonts w:ascii="Arial Narrow" w:hAnsi="Arial Narrow" w:cs="Arial"/>
          <w:color w:val="000000"/>
          <w:sz w:val="24"/>
          <w:szCs w:val="24"/>
        </w:rPr>
        <w:t xml:space="preserve"> o Sr. João </w:t>
      </w:r>
      <w:proofErr w:type="spellStart"/>
      <w:r w:rsidR="002E3C4B" w:rsidRPr="00456740">
        <w:rPr>
          <w:rFonts w:ascii="Arial Narrow" w:hAnsi="Arial Narrow" w:cs="Arial"/>
          <w:color w:val="000000"/>
          <w:sz w:val="24"/>
          <w:szCs w:val="24"/>
        </w:rPr>
        <w:t>Ocivaldo</w:t>
      </w:r>
      <w:proofErr w:type="spellEnd"/>
      <w:r w:rsidR="002E3C4B" w:rsidRPr="00456740">
        <w:rPr>
          <w:rFonts w:ascii="Arial Narrow" w:hAnsi="Arial Narrow" w:cs="Arial"/>
          <w:color w:val="000000"/>
          <w:sz w:val="24"/>
          <w:szCs w:val="24"/>
        </w:rPr>
        <w:t xml:space="preserve"> Batista de Amorim, através de seus advogados signatários, para que tome ciência do decisório, com cópia do Relatório/Voto e do Acórdão.</w:t>
      </w:r>
      <w:r w:rsidR="001555BA" w:rsidRPr="00456740">
        <w:rPr>
          <w:rFonts w:ascii="Arial Narrow" w:hAnsi="Arial Narrow" w:cs="Arial"/>
          <w:i/>
          <w:iCs/>
          <w:color w:val="000000"/>
          <w:sz w:val="24"/>
          <w:szCs w:val="24"/>
        </w:rPr>
        <w:t xml:space="preserve"> </w:t>
      </w:r>
      <w:r w:rsidR="002E3C4B" w:rsidRPr="00456740">
        <w:rPr>
          <w:rFonts w:ascii="Arial Narrow" w:hAnsi="Arial Narrow" w:cs="Arial"/>
          <w:b/>
          <w:color w:val="000000"/>
          <w:sz w:val="24"/>
          <w:szCs w:val="24"/>
        </w:rPr>
        <w:t>PROCESSO Nº 14.389/2019</w:t>
      </w:r>
      <w:r w:rsidR="002E3C4B" w:rsidRPr="00456740">
        <w:rPr>
          <w:rFonts w:ascii="Arial Narrow" w:hAnsi="Arial Narrow" w:cs="Arial"/>
          <w:color w:val="000000"/>
          <w:sz w:val="24"/>
          <w:szCs w:val="24"/>
        </w:rPr>
        <w:t xml:space="preserve"> - Representação nº 74/2019–MPC interposta pelo Ministério Público de Contas, em face do </w:t>
      </w:r>
      <w:proofErr w:type="gramStart"/>
      <w:r w:rsidR="002E3C4B" w:rsidRPr="00456740">
        <w:rPr>
          <w:rFonts w:ascii="Arial Narrow" w:hAnsi="Arial Narrow" w:cs="Arial"/>
          <w:color w:val="000000"/>
          <w:sz w:val="24"/>
          <w:szCs w:val="24"/>
        </w:rPr>
        <w:t>Sr.</w:t>
      </w:r>
      <w:proofErr w:type="gramEnd"/>
      <w:r w:rsidR="002E3C4B" w:rsidRPr="00456740">
        <w:rPr>
          <w:rFonts w:ascii="Arial Narrow" w:hAnsi="Arial Narrow" w:cs="Arial"/>
          <w:color w:val="000000"/>
          <w:sz w:val="24"/>
          <w:szCs w:val="24"/>
        </w:rPr>
        <w:t xml:space="preserve"> Romeiro José Costeira de Mendonça, Prefeito Municipal de Presidente Figueiredo, em razão de possíveis irregularidades no Pregão Presencial nº 001/2019-CML/PMPF. </w:t>
      </w:r>
      <w:r w:rsidR="002E3C4B" w:rsidRPr="00456740">
        <w:rPr>
          <w:rFonts w:ascii="Arial Narrow" w:hAnsi="Arial Narrow" w:cs="Arial"/>
          <w:b/>
          <w:color w:val="000000"/>
          <w:sz w:val="24"/>
          <w:szCs w:val="24"/>
        </w:rPr>
        <w:t xml:space="preserve">Advogado: </w:t>
      </w:r>
      <w:proofErr w:type="spellStart"/>
      <w:r w:rsidR="002E3C4B" w:rsidRPr="00456740">
        <w:rPr>
          <w:rFonts w:ascii="Arial Narrow" w:hAnsi="Arial Narrow" w:cs="Arial"/>
          <w:bCs/>
          <w:color w:val="000000"/>
          <w:sz w:val="24"/>
          <w:szCs w:val="24"/>
        </w:rPr>
        <w:t>Abrahim</w:t>
      </w:r>
      <w:proofErr w:type="spellEnd"/>
      <w:r w:rsidR="002E3C4B" w:rsidRPr="00456740">
        <w:rPr>
          <w:rFonts w:ascii="Arial Narrow" w:hAnsi="Arial Narrow" w:cs="Arial"/>
          <w:bCs/>
          <w:color w:val="000000"/>
          <w:sz w:val="24"/>
          <w:szCs w:val="24"/>
        </w:rPr>
        <w:t xml:space="preserve"> </w:t>
      </w:r>
      <w:proofErr w:type="spellStart"/>
      <w:r w:rsidR="002E3C4B" w:rsidRPr="00456740">
        <w:rPr>
          <w:rFonts w:ascii="Arial Narrow" w:hAnsi="Arial Narrow" w:cs="Arial"/>
          <w:bCs/>
          <w:color w:val="000000"/>
          <w:sz w:val="24"/>
          <w:szCs w:val="24"/>
        </w:rPr>
        <w:t>Jezini</w:t>
      </w:r>
      <w:proofErr w:type="spellEnd"/>
      <w:r w:rsidR="002E3C4B" w:rsidRPr="00456740">
        <w:rPr>
          <w:rFonts w:ascii="Arial Narrow" w:hAnsi="Arial Narrow" w:cs="Arial"/>
          <w:bCs/>
          <w:color w:val="000000"/>
          <w:sz w:val="24"/>
          <w:szCs w:val="24"/>
        </w:rPr>
        <w:t xml:space="preserve"> – OAB/AM 4584.</w:t>
      </w:r>
      <w:r w:rsidR="002E3C4B" w:rsidRPr="00456740">
        <w:rPr>
          <w:rFonts w:ascii="Arial Narrow" w:hAnsi="Arial Narrow" w:cs="Arial"/>
          <w:b/>
          <w:color w:val="000000"/>
          <w:sz w:val="24"/>
          <w:szCs w:val="24"/>
        </w:rPr>
        <w:t xml:space="preserve"> ACÓRDÃO Nº 398/2021: </w:t>
      </w:r>
      <w:r w:rsidR="002E3C4B" w:rsidRPr="00456740">
        <w:rPr>
          <w:rFonts w:ascii="Arial Narrow" w:hAnsi="Arial Narrow" w:cs="Arial"/>
          <w:sz w:val="24"/>
          <w:szCs w:val="24"/>
        </w:rPr>
        <w:t xml:space="preserve">Vistos, relatados e discutidos estes autos acima identificados, </w:t>
      </w:r>
      <w:r w:rsidR="002E3C4B" w:rsidRPr="00456740">
        <w:rPr>
          <w:rFonts w:ascii="Arial Narrow" w:hAnsi="Arial Narrow" w:cs="Arial"/>
          <w:b/>
          <w:sz w:val="24"/>
          <w:szCs w:val="24"/>
        </w:rPr>
        <w:t xml:space="preserve">ACORDAM </w:t>
      </w:r>
      <w:proofErr w:type="gramStart"/>
      <w:r w:rsidR="002E3C4B" w:rsidRPr="00456740">
        <w:rPr>
          <w:rFonts w:ascii="Arial Narrow" w:hAnsi="Arial Narrow" w:cs="Arial"/>
          <w:sz w:val="24"/>
          <w:szCs w:val="24"/>
        </w:rPr>
        <w:t>os Excelentíssimos</w:t>
      </w:r>
      <w:proofErr w:type="gramEnd"/>
      <w:r w:rsidR="002E3C4B" w:rsidRPr="00456740">
        <w:rPr>
          <w:rFonts w:ascii="Arial Narrow" w:hAnsi="Arial Narrow" w:cs="Arial"/>
          <w:sz w:val="24"/>
          <w:szCs w:val="24"/>
        </w:rPr>
        <w:t xml:space="preserve"> Senhores Conselheiros do Tribunal de Contas do Estado do Amazonas, reunidos em Sessão </w:t>
      </w:r>
      <w:r w:rsidR="002E3C4B" w:rsidRPr="00456740">
        <w:rPr>
          <w:rFonts w:ascii="Arial Narrow" w:hAnsi="Arial Narrow" w:cs="Arial"/>
          <w:noProof/>
          <w:sz w:val="24"/>
          <w:szCs w:val="24"/>
        </w:rPr>
        <w:t>do</w:t>
      </w:r>
      <w:r w:rsidR="002E3C4B" w:rsidRPr="00456740">
        <w:rPr>
          <w:rFonts w:ascii="Arial Narrow" w:hAnsi="Arial Narrow" w:cs="Arial"/>
          <w:sz w:val="24"/>
          <w:szCs w:val="24"/>
        </w:rPr>
        <w:t xml:space="preserve"> </w:t>
      </w:r>
      <w:r w:rsidR="002E3C4B" w:rsidRPr="00456740">
        <w:rPr>
          <w:rFonts w:ascii="Arial Narrow" w:hAnsi="Arial Narrow" w:cs="Arial"/>
          <w:b/>
          <w:noProof/>
          <w:sz w:val="24"/>
          <w:szCs w:val="24"/>
        </w:rPr>
        <w:t>Tribunal Pleno</w:t>
      </w:r>
      <w:r w:rsidR="002E3C4B" w:rsidRPr="00456740">
        <w:rPr>
          <w:rFonts w:ascii="Arial Narrow" w:hAnsi="Arial Narrow" w:cs="Arial"/>
          <w:sz w:val="24"/>
          <w:szCs w:val="24"/>
        </w:rPr>
        <w:t>, no exercício da competência atribuída</w:t>
      </w:r>
      <w:r w:rsidR="002E3C4B" w:rsidRPr="00456740">
        <w:rPr>
          <w:rFonts w:ascii="Arial Narrow" w:hAnsi="Arial Narrow" w:cs="Arial"/>
          <w:noProof/>
          <w:sz w:val="24"/>
          <w:szCs w:val="24"/>
        </w:rPr>
        <w:t xml:space="preserve"> pelo art. 11, inciso IV, alínea “i”, da Resolução nº 04/2002-TCE/AM</w:t>
      </w:r>
      <w:r w:rsidR="002E3C4B" w:rsidRPr="00456740">
        <w:rPr>
          <w:rFonts w:ascii="Arial Narrow" w:hAnsi="Arial Narrow" w:cs="Arial"/>
          <w:sz w:val="24"/>
          <w:szCs w:val="24"/>
        </w:rPr>
        <w:t>,</w:t>
      </w:r>
      <w:r w:rsidR="002E3C4B" w:rsidRPr="00456740">
        <w:rPr>
          <w:rFonts w:ascii="Arial Narrow" w:hAnsi="Arial Narrow" w:cs="Arial"/>
          <w:b/>
          <w:noProof/>
          <w:sz w:val="24"/>
          <w:szCs w:val="24"/>
        </w:rPr>
        <w:t xml:space="preserve"> à unanimidade,</w:t>
      </w:r>
      <w:r w:rsidR="002E3C4B" w:rsidRPr="00456740">
        <w:rPr>
          <w:rFonts w:ascii="Arial Narrow" w:hAnsi="Arial Narrow" w:cs="Arial"/>
          <w:b/>
          <w:sz w:val="24"/>
          <w:szCs w:val="24"/>
        </w:rPr>
        <w:t xml:space="preserve"> </w:t>
      </w:r>
      <w:r w:rsidR="002E3C4B" w:rsidRPr="00456740">
        <w:rPr>
          <w:rFonts w:ascii="Arial Narrow" w:hAnsi="Arial Narrow" w:cs="Arial"/>
          <w:sz w:val="24"/>
          <w:szCs w:val="24"/>
        </w:rPr>
        <w:t>nos termos d</w:t>
      </w:r>
      <w:r w:rsidR="002E3C4B" w:rsidRPr="00456740">
        <w:rPr>
          <w:rFonts w:ascii="Arial Narrow" w:hAnsi="Arial Narrow" w:cs="Arial"/>
          <w:noProof/>
          <w:sz w:val="24"/>
          <w:szCs w:val="24"/>
        </w:rPr>
        <w:t>o voto</w:t>
      </w:r>
      <w:r w:rsidR="002E3C4B" w:rsidRPr="00456740">
        <w:rPr>
          <w:rFonts w:ascii="Arial Narrow" w:hAnsi="Arial Narrow" w:cs="Arial"/>
          <w:sz w:val="24"/>
          <w:szCs w:val="24"/>
        </w:rPr>
        <w:t xml:space="preserve"> </w:t>
      </w:r>
      <w:r w:rsidR="002E3C4B" w:rsidRPr="00456740">
        <w:rPr>
          <w:rFonts w:ascii="Arial Narrow" w:hAnsi="Arial Narrow" w:cs="Arial"/>
          <w:noProof/>
          <w:sz w:val="24"/>
          <w:szCs w:val="24"/>
        </w:rPr>
        <w:t>do</w:t>
      </w:r>
      <w:r w:rsidR="002E3C4B" w:rsidRPr="00456740">
        <w:rPr>
          <w:rFonts w:ascii="Arial Narrow" w:hAnsi="Arial Narrow" w:cs="Arial"/>
          <w:sz w:val="24"/>
          <w:szCs w:val="24"/>
        </w:rPr>
        <w:t xml:space="preserve"> Excelentíssimo Senhor </w:t>
      </w:r>
      <w:r w:rsidR="002E3C4B" w:rsidRPr="00456740">
        <w:rPr>
          <w:rFonts w:ascii="Arial Narrow" w:hAnsi="Arial Narrow" w:cs="Arial"/>
          <w:noProof/>
          <w:sz w:val="24"/>
          <w:szCs w:val="24"/>
        </w:rPr>
        <w:t>Conselheiro-Relator</w:t>
      </w:r>
      <w:r w:rsidR="002E3C4B" w:rsidRPr="00456740">
        <w:rPr>
          <w:rFonts w:ascii="Arial Narrow" w:hAnsi="Arial Narrow" w:cs="Arial"/>
          <w:b/>
          <w:noProof/>
          <w:sz w:val="24"/>
          <w:szCs w:val="24"/>
        </w:rPr>
        <w:t>, em parcial consonância</w:t>
      </w:r>
      <w:r w:rsidR="002E3C4B" w:rsidRPr="00456740">
        <w:rPr>
          <w:rFonts w:ascii="Arial Narrow" w:hAnsi="Arial Narrow" w:cs="Arial"/>
          <w:noProof/>
          <w:sz w:val="24"/>
          <w:szCs w:val="24"/>
        </w:rPr>
        <w:t xml:space="preserve"> com pronunciamento do Ministério Público junto a este Tribunal</w:t>
      </w:r>
      <w:r w:rsidR="002E3C4B" w:rsidRPr="00456740">
        <w:rPr>
          <w:rFonts w:ascii="Arial Narrow" w:hAnsi="Arial Narrow" w:cs="Arial"/>
          <w:sz w:val="24"/>
          <w:szCs w:val="24"/>
        </w:rPr>
        <w:t>, no sentido de:</w:t>
      </w:r>
      <w:r w:rsidR="002E3C4B" w:rsidRPr="00456740">
        <w:rPr>
          <w:rFonts w:ascii="Arial Narrow" w:hAnsi="Arial Narrow" w:cs="Arial"/>
          <w:b/>
          <w:color w:val="000000"/>
          <w:sz w:val="24"/>
          <w:szCs w:val="24"/>
        </w:rPr>
        <w:t xml:space="preserve"> </w:t>
      </w:r>
      <w:r w:rsidR="002E3C4B" w:rsidRPr="00456740">
        <w:rPr>
          <w:rFonts w:ascii="Arial Narrow" w:hAnsi="Arial Narrow" w:cs="Arial"/>
          <w:b/>
          <w:bCs/>
          <w:color w:val="000000"/>
          <w:sz w:val="24"/>
          <w:szCs w:val="24"/>
        </w:rPr>
        <w:t>9.1. Conhecer</w:t>
      </w:r>
      <w:r w:rsidR="002E3C4B" w:rsidRPr="00456740">
        <w:rPr>
          <w:rFonts w:ascii="Arial Narrow" w:hAnsi="Arial Narrow" w:cs="Arial"/>
          <w:color w:val="000000"/>
          <w:sz w:val="24"/>
          <w:szCs w:val="24"/>
        </w:rPr>
        <w:t xml:space="preserve"> da Representação do Ministério Público de Contas; </w:t>
      </w:r>
      <w:r w:rsidR="002E3C4B" w:rsidRPr="00456740">
        <w:rPr>
          <w:rFonts w:ascii="Arial Narrow" w:hAnsi="Arial Narrow" w:cs="Arial"/>
          <w:b/>
          <w:bCs/>
          <w:color w:val="000000"/>
          <w:sz w:val="24"/>
          <w:szCs w:val="24"/>
        </w:rPr>
        <w:t>9.2. Dar Provimento</w:t>
      </w:r>
      <w:r w:rsidR="002E3C4B" w:rsidRPr="00456740">
        <w:rPr>
          <w:rFonts w:ascii="Arial Narrow" w:hAnsi="Arial Narrow" w:cs="Arial"/>
          <w:color w:val="000000"/>
          <w:sz w:val="24"/>
          <w:szCs w:val="24"/>
        </w:rPr>
        <w:t xml:space="preserve"> à Representação do Ministério Público de Contas, em consonância com o disposto no art. 1º, XXII, da Lei nº 2.423/96, para julgar ilegal o processo licitatório advindo do Edital para o Pregão Presencial nº 001/2019, promovido pela Prefeitura Municipal de Presidente Figueiredo; </w:t>
      </w:r>
      <w:r w:rsidR="002E3C4B" w:rsidRPr="00456740">
        <w:rPr>
          <w:rFonts w:ascii="Arial Narrow" w:hAnsi="Arial Narrow" w:cs="Arial"/>
          <w:b/>
          <w:bCs/>
          <w:color w:val="000000"/>
          <w:sz w:val="24"/>
          <w:szCs w:val="24"/>
        </w:rPr>
        <w:t>9.3. Aplicar Multa</w:t>
      </w:r>
      <w:r w:rsidR="002E3C4B" w:rsidRPr="00456740">
        <w:rPr>
          <w:rFonts w:ascii="Arial Narrow" w:hAnsi="Arial Narrow" w:cs="Arial"/>
          <w:color w:val="000000"/>
          <w:sz w:val="24"/>
          <w:szCs w:val="24"/>
        </w:rPr>
        <w:t xml:space="preserve"> ao </w:t>
      </w:r>
      <w:proofErr w:type="gramStart"/>
      <w:r w:rsidR="002E3C4B" w:rsidRPr="00456740">
        <w:rPr>
          <w:rFonts w:ascii="Arial Narrow" w:hAnsi="Arial Narrow" w:cs="Arial"/>
          <w:b/>
          <w:bCs/>
          <w:color w:val="000000"/>
          <w:sz w:val="24"/>
          <w:szCs w:val="24"/>
        </w:rPr>
        <w:t>Sr.</w:t>
      </w:r>
      <w:proofErr w:type="gramEnd"/>
      <w:r w:rsidR="002E3C4B" w:rsidRPr="00456740">
        <w:rPr>
          <w:rFonts w:ascii="Arial Narrow" w:hAnsi="Arial Narrow" w:cs="Arial"/>
          <w:b/>
          <w:bCs/>
          <w:color w:val="000000"/>
          <w:sz w:val="24"/>
          <w:szCs w:val="24"/>
        </w:rPr>
        <w:t xml:space="preserve"> Romeiro Jose Costeira de Mendonca</w:t>
      </w:r>
      <w:r w:rsidR="002E3C4B" w:rsidRPr="00456740">
        <w:rPr>
          <w:rFonts w:ascii="Arial Narrow" w:hAnsi="Arial Narrow" w:cs="Arial"/>
          <w:color w:val="000000"/>
          <w:sz w:val="24"/>
          <w:szCs w:val="24"/>
        </w:rPr>
        <w:t xml:space="preserve"> no valor de </w:t>
      </w:r>
      <w:r w:rsidR="002E3C4B" w:rsidRPr="00456740">
        <w:rPr>
          <w:rFonts w:ascii="Arial Narrow" w:hAnsi="Arial Narrow" w:cs="Arial"/>
          <w:b/>
          <w:bCs/>
          <w:color w:val="000000"/>
          <w:sz w:val="24"/>
          <w:szCs w:val="24"/>
        </w:rPr>
        <w:t>R$14.000,00</w:t>
      </w:r>
      <w:r w:rsidR="002E3C4B" w:rsidRPr="00456740">
        <w:rPr>
          <w:rFonts w:ascii="Arial Narrow" w:hAnsi="Arial Narrow" w:cs="Arial"/>
          <w:color w:val="000000"/>
          <w:sz w:val="24"/>
          <w:szCs w:val="24"/>
        </w:rPr>
        <w:t xml:space="preserve"> (quatorze mil reais) e fixar </w:t>
      </w:r>
      <w:r w:rsidR="002E3C4B" w:rsidRPr="00456740">
        <w:rPr>
          <w:rFonts w:ascii="Arial Narrow" w:hAnsi="Arial Narrow" w:cs="Arial"/>
          <w:b/>
          <w:bCs/>
          <w:color w:val="000000"/>
          <w:sz w:val="24"/>
          <w:szCs w:val="24"/>
        </w:rPr>
        <w:t>prazo de 30 dias</w:t>
      </w:r>
      <w:r w:rsidR="002E3C4B" w:rsidRPr="00456740">
        <w:rPr>
          <w:rFonts w:ascii="Arial Narrow" w:hAnsi="Arial Narrow" w:cs="Arial"/>
          <w:color w:val="000000"/>
          <w:sz w:val="24"/>
          <w:szCs w:val="24"/>
        </w:rPr>
        <w:t xml:space="preserve"> para que o responsável recolha o valor da multa, mencionado no item 11 pelas duas impropriedades dos itens 10.2 e 10.4 do Relatório/Voto ,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2E3C4B" w:rsidRPr="00456740">
        <w:rPr>
          <w:rFonts w:ascii="Arial Narrow" w:hAnsi="Arial Narrow" w:cs="Arial"/>
          <w:b/>
          <w:bCs/>
          <w:color w:val="000000"/>
          <w:sz w:val="24"/>
          <w:szCs w:val="24"/>
        </w:rPr>
        <w:t xml:space="preserve">9.4. Conceder </w:t>
      </w:r>
      <w:r w:rsidR="002E3C4B" w:rsidRPr="00456740">
        <w:rPr>
          <w:rFonts w:ascii="Arial Narrow" w:hAnsi="Arial Narrow" w:cs="Arial"/>
          <w:b/>
          <w:bCs/>
          <w:color w:val="000000"/>
          <w:sz w:val="24"/>
          <w:szCs w:val="24"/>
        </w:rPr>
        <w:lastRenderedPageBreak/>
        <w:t>Prazo</w:t>
      </w:r>
      <w:r w:rsidR="002E3C4B" w:rsidRPr="00456740">
        <w:rPr>
          <w:rFonts w:ascii="Arial Narrow" w:hAnsi="Arial Narrow" w:cs="Arial"/>
          <w:color w:val="000000"/>
          <w:sz w:val="24"/>
          <w:szCs w:val="24"/>
        </w:rPr>
        <w:t xml:space="preserve"> à Prefeitura Municipal de Presidente Figueiredo de 30 dias para que comunique se o Contrato nº 032/2019 ainda se encontra produzindo efeitos ou se já houve nova licitação; </w:t>
      </w:r>
      <w:r w:rsidR="002E3C4B" w:rsidRPr="00456740">
        <w:rPr>
          <w:rFonts w:ascii="Arial Narrow" w:hAnsi="Arial Narrow" w:cs="Arial"/>
          <w:b/>
          <w:bCs/>
          <w:color w:val="000000"/>
          <w:sz w:val="24"/>
          <w:szCs w:val="24"/>
        </w:rPr>
        <w:t>9.5. Notificar</w:t>
      </w:r>
      <w:r w:rsidR="002E3C4B" w:rsidRPr="00456740">
        <w:rPr>
          <w:rFonts w:ascii="Arial Narrow" w:hAnsi="Arial Narrow" w:cs="Arial"/>
          <w:color w:val="000000"/>
          <w:sz w:val="24"/>
          <w:szCs w:val="24"/>
        </w:rPr>
        <w:t xml:space="preserve"> o </w:t>
      </w:r>
      <w:proofErr w:type="gramStart"/>
      <w:r w:rsidR="002E3C4B" w:rsidRPr="00456740">
        <w:rPr>
          <w:rFonts w:ascii="Arial Narrow" w:hAnsi="Arial Narrow" w:cs="Arial"/>
          <w:color w:val="000000"/>
          <w:sz w:val="24"/>
          <w:szCs w:val="24"/>
        </w:rPr>
        <w:t>Sr.</w:t>
      </w:r>
      <w:proofErr w:type="gramEnd"/>
      <w:r w:rsidR="002E3C4B" w:rsidRPr="00456740">
        <w:rPr>
          <w:rFonts w:ascii="Arial Narrow" w:hAnsi="Arial Narrow" w:cs="Arial"/>
          <w:color w:val="000000"/>
          <w:sz w:val="24"/>
          <w:szCs w:val="24"/>
        </w:rPr>
        <w:t xml:space="preserve"> Romeiro Jose Costeira de Mendonca, com envio de cópias do Relatório/Voto e Acórdão para, querendo, apresentar o devido recurso; </w:t>
      </w:r>
      <w:r w:rsidR="002E3C4B" w:rsidRPr="00456740">
        <w:rPr>
          <w:rFonts w:ascii="Arial Narrow" w:hAnsi="Arial Narrow" w:cs="Arial"/>
          <w:b/>
          <w:bCs/>
          <w:color w:val="000000"/>
          <w:sz w:val="24"/>
          <w:szCs w:val="24"/>
        </w:rPr>
        <w:t>9.6. Notificar</w:t>
      </w:r>
      <w:r w:rsidR="002E3C4B" w:rsidRPr="00456740">
        <w:rPr>
          <w:rFonts w:ascii="Arial Narrow" w:hAnsi="Arial Narrow" w:cs="Arial"/>
          <w:color w:val="000000"/>
          <w:sz w:val="24"/>
          <w:szCs w:val="24"/>
        </w:rPr>
        <w:t xml:space="preserve"> o Sr. Marconi Ferreira Jucá, representante da empresa A. S. de Oliveira Comércio de Combustíveis LTDA., por meio de seu advogado, com cópia do Relatório/Voto e Acórdão para, querendo, apresentar o devido recurso.</w:t>
      </w:r>
      <w:r w:rsidR="001555BA" w:rsidRPr="00456740">
        <w:rPr>
          <w:rFonts w:ascii="Arial Narrow" w:hAnsi="Arial Narrow" w:cs="Arial"/>
          <w:i/>
          <w:iCs/>
          <w:color w:val="000000"/>
          <w:sz w:val="24"/>
          <w:szCs w:val="24"/>
        </w:rPr>
        <w:t xml:space="preserve"> </w:t>
      </w:r>
      <w:r w:rsidR="002E3C4B" w:rsidRPr="00456740">
        <w:rPr>
          <w:rFonts w:ascii="Arial Narrow" w:hAnsi="Arial Narrow" w:cs="Arial"/>
          <w:b/>
          <w:color w:val="000000"/>
          <w:sz w:val="24"/>
          <w:szCs w:val="24"/>
        </w:rPr>
        <w:t>PROCESSO Nº 11.945/2020</w:t>
      </w:r>
      <w:r w:rsidR="002E3C4B" w:rsidRPr="00456740">
        <w:rPr>
          <w:rFonts w:ascii="Arial Narrow" w:hAnsi="Arial Narrow" w:cs="Arial"/>
          <w:color w:val="000000"/>
          <w:sz w:val="24"/>
          <w:szCs w:val="24"/>
        </w:rPr>
        <w:t xml:space="preserve"> </w:t>
      </w:r>
      <w:r w:rsidR="00816E92" w:rsidRPr="00456740">
        <w:rPr>
          <w:rFonts w:ascii="Arial Narrow" w:hAnsi="Arial Narrow" w:cs="Arial"/>
          <w:color w:val="000000"/>
          <w:sz w:val="24"/>
          <w:szCs w:val="24"/>
        </w:rPr>
        <w:t>–</w:t>
      </w:r>
      <w:r w:rsidR="002E3C4B" w:rsidRPr="00456740">
        <w:rPr>
          <w:rFonts w:ascii="Arial Narrow" w:hAnsi="Arial Narrow" w:cs="Arial"/>
          <w:color w:val="000000"/>
          <w:sz w:val="24"/>
          <w:szCs w:val="24"/>
        </w:rPr>
        <w:t xml:space="preserve"> </w:t>
      </w:r>
      <w:r w:rsidR="00816E92" w:rsidRPr="00456740">
        <w:rPr>
          <w:rFonts w:ascii="Arial Narrow" w:hAnsi="Arial Narrow" w:cs="Arial"/>
          <w:color w:val="000000"/>
          <w:sz w:val="24"/>
          <w:szCs w:val="24"/>
        </w:rPr>
        <w:t xml:space="preserve">Prestação de Contas Anual da Secretaria Municipal de Comunicação - SEMCOM, de responsabilidade do Sr. Eric Gamboa Tapajós de Jesus, referente ao exercício de 2019. </w:t>
      </w:r>
      <w:r w:rsidR="002E3C4B" w:rsidRPr="00456740">
        <w:rPr>
          <w:rFonts w:ascii="Arial Narrow" w:hAnsi="Arial Narrow" w:cs="Arial"/>
          <w:b/>
          <w:color w:val="000000"/>
          <w:sz w:val="24"/>
          <w:szCs w:val="24"/>
        </w:rPr>
        <w:t xml:space="preserve">ACÓRDÃO Nº 399/2021: </w:t>
      </w:r>
      <w:r w:rsidR="002E3C4B" w:rsidRPr="00456740">
        <w:rPr>
          <w:rFonts w:ascii="Arial Narrow" w:hAnsi="Arial Narrow" w:cs="Arial"/>
          <w:sz w:val="24"/>
          <w:szCs w:val="24"/>
        </w:rPr>
        <w:t xml:space="preserve">Vistos, relatados e discutidos estes autos acima identificados, </w:t>
      </w:r>
      <w:r w:rsidR="002E3C4B" w:rsidRPr="00456740">
        <w:rPr>
          <w:rFonts w:ascii="Arial Narrow" w:hAnsi="Arial Narrow" w:cs="Arial"/>
          <w:b/>
          <w:sz w:val="24"/>
          <w:szCs w:val="24"/>
        </w:rPr>
        <w:t xml:space="preserve">ACORDAM </w:t>
      </w:r>
      <w:proofErr w:type="gramStart"/>
      <w:r w:rsidR="002E3C4B" w:rsidRPr="00456740">
        <w:rPr>
          <w:rFonts w:ascii="Arial Narrow" w:hAnsi="Arial Narrow" w:cs="Arial"/>
          <w:sz w:val="24"/>
          <w:szCs w:val="24"/>
        </w:rPr>
        <w:t>os Excelentíssimos</w:t>
      </w:r>
      <w:proofErr w:type="gramEnd"/>
      <w:r w:rsidR="002E3C4B" w:rsidRPr="00456740">
        <w:rPr>
          <w:rFonts w:ascii="Arial Narrow" w:hAnsi="Arial Narrow" w:cs="Arial"/>
          <w:sz w:val="24"/>
          <w:szCs w:val="24"/>
        </w:rPr>
        <w:t xml:space="preserve"> Senhores Conselheiros do Tribunal de Contas do Estado do Amazonas, reunidos em Sessão </w:t>
      </w:r>
      <w:r w:rsidR="002E3C4B" w:rsidRPr="00456740">
        <w:rPr>
          <w:rFonts w:ascii="Arial Narrow" w:hAnsi="Arial Narrow" w:cs="Arial"/>
          <w:noProof/>
          <w:sz w:val="24"/>
          <w:szCs w:val="24"/>
        </w:rPr>
        <w:t>do</w:t>
      </w:r>
      <w:r w:rsidR="002E3C4B" w:rsidRPr="00456740">
        <w:rPr>
          <w:rFonts w:ascii="Arial Narrow" w:hAnsi="Arial Narrow" w:cs="Arial"/>
          <w:sz w:val="24"/>
          <w:szCs w:val="24"/>
        </w:rPr>
        <w:t xml:space="preserve"> </w:t>
      </w:r>
      <w:r w:rsidR="002E3C4B" w:rsidRPr="00456740">
        <w:rPr>
          <w:rFonts w:ascii="Arial Narrow" w:hAnsi="Arial Narrow" w:cs="Arial"/>
          <w:b/>
          <w:noProof/>
          <w:sz w:val="24"/>
          <w:szCs w:val="24"/>
        </w:rPr>
        <w:t>Tribunal Pleno</w:t>
      </w:r>
      <w:r w:rsidR="002E3C4B" w:rsidRPr="00456740">
        <w:rPr>
          <w:rFonts w:ascii="Arial Narrow" w:hAnsi="Arial Narrow" w:cs="Arial"/>
          <w:sz w:val="24"/>
          <w:szCs w:val="24"/>
        </w:rPr>
        <w:t>, no exercício da competência atribuída</w:t>
      </w:r>
      <w:r w:rsidR="002E3C4B" w:rsidRPr="00456740">
        <w:rPr>
          <w:rFonts w:ascii="Arial Narrow" w:hAnsi="Arial Narrow" w:cs="Arial"/>
          <w:noProof/>
          <w:sz w:val="24"/>
          <w:szCs w:val="24"/>
        </w:rPr>
        <w:t xml:space="preserve"> pelos arts. 5º, II e 11, inciso III, alínea “a”, item 3, da Resolução n. 04/2002-TCE/AM</w:t>
      </w:r>
      <w:r w:rsidR="002E3C4B" w:rsidRPr="00456740">
        <w:rPr>
          <w:rFonts w:ascii="Arial Narrow" w:hAnsi="Arial Narrow" w:cs="Arial"/>
          <w:sz w:val="24"/>
          <w:szCs w:val="24"/>
        </w:rPr>
        <w:t>,</w:t>
      </w:r>
      <w:r w:rsidR="002E3C4B" w:rsidRPr="00456740">
        <w:rPr>
          <w:rFonts w:ascii="Arial Narrow" w:hAnsi="Arial Narrow" w:cs="Arial"/>
          <w:b/>
          <w:noProof/>
          <w:sz w:val="24"/>
          <w:szCs w:val="24"/>
        </w:rPr>
        <w:t xml:space="preserve"> à unanimidade,</w:t>
      </w:r>
      <w:r w:rsidR="002E3C4B" w:rsidRPr="00456740">
        <w:rPr>
          <w:rFonts w:ascii="Arial Narrow" w:hAnsi="Arial Narrow" w:cs="Arial"/>
          <w:sz w:val="24"/>
          <w:szCs w:val="24"/>
        </w:rPr>
        <w:t xml:space="preserve"> nos termos d</w:t>
      </w:r>
      <w:r w:rsidR="002E3C4B" w:rsidRPr="00456740">
        <w:rPr>
          <w:rFonts w:ascii="Arial Narrow" w:hAnsi="Arial Narrow" w:cs="Arial"/>
          <w:noProof/>
          <w:sz w:val="24"/>
          <w:szCs w:val="24"/>
        </w:rPr>
        <w:t>o voto</w:t>
      </w:r>
      <w:r w:rsidR="002E3C4B" w:rsidRPr="00456740">
        <w:rPr>
          <w:rFonts w:ascii="Arial Narrow" w:hAnsi="Arial Narrow" w:cs="Arial"/>
          <w:sz w:val="24"/>
          <w:szCs w:val="24"/>
        </w:rPr>
        <w:t xml:space="preserve"> </w:t>
      </w:r>
      <w:r w:rsidR="002E3C4B" w:rsidRPr="00456740">
        <w:rPr>
          <w:rFonts w:ascii="Arial Narrow" w:hAnsi="Arial Narrow" w:cs="Arial"/>
          <w:noProof/>
          <w:sz w:val="24"/>
          <w:szCs w:val="24"/>
        </w:rPr>
        <w:t>do</w:t>
      </w:r>
      <w:r w:rsidR="002E3C4B" w:rsidRPr="00456740">
        <w:rPr>
          <w:rFonts w:ascii="Arial Narrow" w:hAnsi="Arial Narrow" w:cs="Arial"/>
          <w:sz w:val="24"/>
          <w:szCs w:val="24"/>
        </w:rPr>
        <w:t xml:space="preserve"> Excelentíssimo Senhor Conselheiro-Relator</w:t>
      </w:r>
      <w:r w:rsidR="002E3C4B" w:rsidRPr="00456740">
        <w:rPr>
          <w:rFonts w:ascii="Arial Narrow" w:hAnsi="Arial Narrow" w:cs="Arial"/>
          <w:b/>
          <w:noProof/>
          <w:sz w:val="24"/>
          <w:szCs w:val="24"/>
        </w:rPr>
        <w:t>, em consonância</w:t>
      </w:r>
      <w:r w:rsidR="002E3C4B" w:rsidRPr="00456740">
        <w:rPr>
          <w:rFonts w:ascii="Arial Narrow" w:hAnsi="Arial Narrow" w:cs="Arial"/>
          <w:noProof/>
          <w:sz w:val="24"/>
          <w:szCs w:val="24"/>
        </w:rPr>
        <w:t xml:space="preserve"> com pronunciamento do Ministério Público junto a este Tribunal</w:t>
      </w:r>
      <w:r w:rsidR="002E3C4B" w:rsidRPr="00456740">
        <w:rPr>
          <w:rFonts w:ascii="Arial Narrow" w:hAnsi="Arial Narrow" w:cs="Arial"/>
          <w:sz w:val="24"/>
          <w:szCs w:val="24"/>
        </w:rPr>
        <w:t>, no sentido de:</w:t>
      </w:r>
      <w:r w:rsidR="002E3C4B" w:rsidRPr="00456740">
        <w:rPr>
          <w:rFonts w:ascii="Arial Narrow" w:hAnsi="Arial Narrow" w:cs="Arial"/>
          <w:b/>
          <w:color w:val="000000"/>
          <w:sz w:val="24"/>
          <w:szCs w:val="24"/>
        </w:rPr>
        <w:t xml:space="preserve"> 10.1. Julgar regular com ressalvas </w:t>
      </w:r>
      <w:r w:rsidR="002E3C4B" w:rsidRPr="00456740">
        <w:rPr>
          <w:rFonts w:ascii="Arial Narrow" w:hAnsi="Arial Narrow" w:cs="Arial"/>
          <w:bCs/>
          <w:color w:val="000000"/>
          <w:sz w:val="24"/>
          <w:szCs w:val="24"/>
        </w:rPr>
        <w:t>a Prestação de Contas do Sr. Eric Gamboa Tapajós de Jesus, responsável pela Secretaria Municipal de Comunicação - SEMCOM, referente ao exercício de 2019, com fundamento no art. 22, II, da Lei Estadual n.2.423/96, face à permanência das impropriedades elencadas no Relatório/Voto, nos respectivos subitens ali citados;</w:t>
      </w:r>
      <w:r w:rsidR="002E3C4B" w:rsidRPr="00456740">
        <w:rPr>
          <w:rFonts w:ascii="Arial Narrow" w:hAnsi="Arial Narrow" w:cs="Arial"/>
          <w:b/>
          <w:color w:val="000000"/>
          <w:sz w:val="24"/>
          <w:szCs w:val="24"/>
        </w:rPr>
        <w:t xml:space="preserve"> 10.2. Aplicar Multa </w:t>
      </w:r>
      <w:r w:rsidR="002E3C4B" w:rsidRPr="00456740">
        <w:rPr>
          <w:rFonts w:ascii="Arial Narrow" w:hAnsi="Arial Narrow" w:cs="Arial"/>
          <w:bCs/>
          <w:color w:val="000000"/>
          <w:sz w:val="24"/>
          <w:szCs w:val="24"/>
        </w:rPr>
        <w:t>ao</w:t>
      </w:r>
      <w:r w:rsidR="002E3C4B" w:rsidRPr="00456740">
        <w:rPr>
          <w:rFonts w:ascii="Arial Narrow" w:hAnsi="Arial Narrow" w:cs="Arial"/>
          <w:b/>
          <w:color w:val="000000"/>
          <w:sz w:val="24"/>
          <w:szCs w:val="24"/>
        </w:rPr>
        <w:t xml:space="preserve"> Sr. Eric Gamboa Tapajós de Jesus </w:t>
      </w:r>
      <w:r w:rsidR="002E3C4B" w:rsidRPr="00456740">
        <w:rPr>
          <w:rFonts w:ascii="Arial Narrow" w:hAnsi="Arial Narrow" w:cs="Arial"/>
          <w:bCs/>
          <w:color w:val="000000"/>
          <w:sz w:val="24"/>
          <w:szCs w:val="24"/>
        </w:rPr>
        <w:t>no valor de</w:t>
      </w:r>
      <w:r w:rsidR="002E3C4B" w:rsidRPr="00456740">
        <w:rPr>
          <w:rFonts w:ascii="Arial Narrow" w:hAnsi="Arial Narrow" w:cs="Arial"/>
          <w:b/>
          <w:color w:val="000000"/>
          <w:sz w:val="24"/>
          <w:szCs w:val="24"/>
        </w:rPr>
        <w:t xml:space="preserve"> R$ 4.000,00 </w:t>
      </w:r>
      <w:r w:rsidR="002E3C4B" w:rsidRPr="00456740">
        <w:rPr>
          <w:rFonts w:ascii="Arial Narrow" w:hAnsi="Arial Narrow" w:cs="Arial"/>
          <w:bCs/>
          <w:color w:val="000000"/>
          <w:sz w:val="24"/>
          <w:szCs w:val="24"/>
        </w:rPr>
        <w:t>(quatro mil reais), nos termos do artigo 54, VII, da Lei Estadual n.2.423/96, c/c art.308, VII, da Resolução n.04/2002, face à permanência das impropriedades, e fixar</w:t>
      </w:r>
      <w:r w:rsidR="002E3C4B" w:rsidRPr="00456740">
        <w:rPr>
          <w:rFonts w:ascii="Arial Narrow" w:hAnsi="Arial Narrow" w:cs="Arial"/>
          <w:b/>
          <w:color w:val="000000"/>
          <w:sz w:val="24"/>
          <w:szCs w:val="24"/>
        </w:rPr>
        <w:t xml:space="preserve"> prazo de 30 dias </w:t>
      </w:r>
      <w:r w:rsidR="002E3C4B" w:rsidRPr="00456740">
        <w:rPr>
          <w:rFonts w:ascii="Arial Narrow" w:hAnsi="Arial Narrow" w:cs="Arial"/>
          <w:bCs/>
          <w:color w:val="000000"/>
          <w:sz w:val="24"/>
          <w:szCs w:val="24"/>
        </w:rPr>
        <w:t xml:space="preserve">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2E3C4B" w:rsidRPr="00456740">
        <w:rPr>
          <w:rFonts w:ascii="Arial Narrow" w:hAnsi="Arial Narrow" w:cs="Arial"/>
          <w:b/>
          <w:color w:val="000000"/>
          <w:sz w:val="24"/>
          <w:szCs w:val="24"/>
        </w:rPr>
        <w:t xml:space="preserve">10.3. Notificar </w:t>
      </w:r>
      <w:r w:rsidR="002E3C4B" w:rsidRPr="00456740">
        <w:rPr>
          <w:rFonts w:ascii="Arial Narrow" w:hAnsi="Arial Narrow" w:cs="Arial"/>
          <w:bCs/>
          <w:color w:val="000000"/>
          <w:sz w:val="24"/>
          <w:szCs w:val="24"/>
        </w:rPr>
        <w:t>o Sr. Eric Gamboa Tapajós de Jesus, com cópia do Relatório/Voto, e o Acórdão para ciência do decisório e, para querendo, apresentar o devido recurso;</w:t>
      </w:r>
      <w:r w:rsidR="002E3C4B" w:rsidRPr="00456740">
        <w:rPr>
          <w:rFonts w:ascii="Arial Narrow" w:hAnsi="Arial Narrow" w:cs="Arial"/>
          <w:b/>
          <w:color w:val="000000"/>
          <w:sz w:val="24"/>
          <w:szCs w:val="24"/>
        </w:rPr>
        <w:t xml:space="preserve"> 10.4. Determinar </w:t>
      </w:r>
      <w:r w:rsidR="002E3C4B" w:rsidRPr="00456740">
        <w:rPr>
          <w:rFonts w:ascii="Arial Narrow" w:hAnsi="Arial Narrow" w:cs="Arial"/>
          <w:bCs/>
          <w:color w:val="000000"/>
          <w:sz w:val="24"/>
          <w:szCs w:val="24"/>
        </w:rPr>
        <w:t xml:space="preserve">à SEPLENO que após a ocorrência da coisa julgada administrativa, nos termos dos </w:t>
      </w:r>
      <w:proofErr w:type="spellStart"/>
      <w:r w:rsidR="002E3C4B" w:rsidRPr="00456740">
        <w:rPr>
          <w:rFonts w:ascii="Arial Narrow" w:hAnsi="Arial Narrow" w:cs="Arial"/>
          <w:bCs/>
          <w:color w:val="000000"/>
          <w:sz w:val="24"/>
          <w:szCs w:val="24"/>
        </w:rPr>
        <w:t>arts</w:t>
      </w:r>
      <w:proofErr w:type="spellEnd"/>
      <w:r w:rsidR="002E3C4B" w:rsidRPr="00456740">
        <w:rPr>
          <w:rFonts w:ascii="Arial Narrow" w:hAnsi="Arial Narrow" w:cs="Arial"/>
          <w:bCs/>
          <w:color w:val="000000"/>
          <w:sz w:val="24"/>
          <w:szCs w:val="24"/>
        </w:rPr>
        <w:t>. 159 e 160 da Res. 04/2002 (RITCE), adote as providências previstas no art. 161 do Regimento Interno.</w:t>
      </w:r>
      <w:r w:rsidR="001555BA" w:rsidRPr="00456740">
        <w:rPr>
          <w:rFonts w:ascii="Arial Narrow" w:hAnsi="Arial Narrow" w:cs="Arial"/>
          <w:i/>
          <w:iCs/>
          <w:color w:val="000000"/>
          <w:sz w:val="24"/>
          <w:szCs w:val="24"/>
        </w:rPr>
        <w:t xml:space="preserve"> </w:t>
      </w:r>
      <w:r w:rsidR="002E3C4B" w:rsidRPr="00456740">
        <w:rPr>
          <w:rFonts w:ascii="Arial Narrow" w:hAnsi="Arial Narrow" w:cs="Arial"/>
          <w:b/>
          <w:color w:val="000000"/>
          <w:sz w:val="24"/>
          <w:szCs w:val="24"/>
        </w:rPr>
        <w:t>PROCESSO Nº 12.652/2020</w:t>
      </w:r>
      <w:r w:rsidR="002E3C4B" w:rsidRPr="00456740">
        <w:rPr>
          <w:rFonts w:ascii="Arial Narrow" w:hAnsi="Arial Narrow" w:cs="Arial"/>
          <w:color w:val="000000"/>
          <w:sz w:val="24"/>
          <w:szCs w:val="24"/>
        </w:rPr>
        <w:t xml:space="preserve"> - Representação oriunda da Manifestação nº 137/2020-Ouvidoria acerca de indícios de irregularidades em decorrência de desvio de função da servidora Janete </w:t>
      </w:r>
      <w:proofErr w:type="spellStart"/>
      <w:r w:rsidR="002E3C4B" w:rsidRPr="00456740">
        <w:rPr>
          <w:rFonts w:ascii="Arial Narrow" w:hAnsi="Arial Narrow" w:cs="Arial"/>
          <w:color w:val="000000"/>
          <w:sz w:val="24"/>
          <w:szCs w:val="24"/>
        </w:rPr>
        <w:t>Auzier</w:t>
      </w:r>
      <w:proofErr w:type="spellEnd"/>
      <w:r w:rsidR="002E3C4B" w:rsidRPr="00456740">
        <w:rPr>
          <w:rFonts w:ascii="Arial Narrow" w:hAnsi="Arial Narrow" w:cs="Arial"/>
          <w:color w:val="000000"/>
          <w:sz w:val="24"/>
          <w:szCs w:val="24"/>
        </w:rPr>
        <w:t xml:space="preserve"> e Souza da Secretaria de Estado de Educação - SEDUC.</w:t>
      </w:r>
      <w:r w:rsidR="002E3C4B" w:rsidRPr="00456740">
        <w:rPr>
          <w:rFonts w:ascii="Arial Narrow" w:hAnsi="Arial Narrow" w:cs="Arial"/>
          <w:b/>
          <w:color w:val="000000"/>
          <w:sz w:val="24"/>
          <w:szCs w:val="24"/>
        </w:rPr>
        <w:t xml:space="preserve"> ACÓRDÃO Nº 400/2021: </w:t>
      </w:r>
      <w:r w:rsidR="002E3C4B" w:rsidRPr="00456740">
        <w:rPr>
          <w:rFonts w:ascii="Arial Narrow" w:hAnsi="Arial Narrow" w:cs="Arial"/>
          <w:sz w:val="24"/>
          <w:szCs w:val="24"/>
        </w:rPr>
        <w:t xml:space="preserve">Vistos, relatados e discutidos estes autos acima identificados, </w:t>
      </w:r>
      <w:r w:rsidR="002E3C4B" w:rsidRPr="00456740">
        <w:rPr>
          <w:rFonts w:ascii="Arial Narrow" w:hAnsi="Arial Narrow" w:cs="Arial"/>
          <w:b/>
          <w:sz w:val="24"/>
          <w:szCs w:val="24"/>
        </w:rPr>
        <w:t xml:space="preserve">ACORDAM </w:t>
      </w:r>
      <w:proofErr w:type="gramStart"/>
      <w:r w:rsidR="002E3C4B" w:rsidRPr="00456740">
        <w:rPr>
          <w:rFonts w:ascii="Arial Narrow" w:hAnsi="Arial Narrow" w:cs="Arial"/>
          <w:sz w:val="24"/>
          <w:szCs w:val="24"/>
        </w:rPr>
        <w:t>os Excelentíssimos</w:t>
      </w:r>
      <w:proofErr w:type="gramEnd"/>
      <w:r w:rsidR="002E3C4B" w:rsidRPr="00456740">
        <w:rPr>
          <w:rFonts w:ascii="Arial Narrow" w:hAnsi="Arial Narrow" w:cs="Arial"/>
          <w:sz w:val="24"/>
          <w:szCs w:val="24"/>
        </w:rPr>
        <w:t xml:space="preserve"> Senhores Conselheiros do Tribunal de Contas do Estado do Amazonas, reunidos em Sessão </w:t>
      </w:r>
      <w:r w:rsidR="002E3C4B" w:rsidRPr="00456740">
        <w:rPr>
          <w:rFonts w:ascii="Arial Narrow" w:hAnsi="Arial Narrow" w:cs="Arial"/>
          <w:noProof/>
          <w:sz w:val="24"/>
          <w:szCs w:val="24"/>
        </w:rPr>
        <w:t>do</w:t>
      </w:r>
      <w:r w:rsidR="002E3C4B" w:rsidRPr="00456740">
        <w:rPr>
          <w:rFonts w:ascii="Arial Narrow" w:hAnsi="Arial Narrow" w:cs="Arial"/>
          <w:sz w:val="24"/>
          <w:szCs w:val="24"/>
        </w:rPr>
        <w:t xml:space="preserve"> </w:t>
      </w:r>
      <w:r w:rsidR="002E3C4B" w:rsidRPr="00456740">
        <w:rPr>
          <w:rFonts w:ascii="Arial Narrow" w:hAnsi="Arial Narrow" w:cs="Arial"/>
          <w:b/>
          <w:noProof/>
          <w:sz w:val="24"/>
          <w:szCs w:val="24"/>
        </w:rPr>
        <w:t>Tribunal Pleno</w:t>
      </w:r>
      <w:r w:rsidR="002E3C4B" w:rsidRPr="00456740">
        <w:rPr>
          <w:rFonts w:ascii="Arial Narrow" w:hAnsi="Arial Narrow" w:cs="Arial"/>
          <w:sz w:val="24"/>
          <w:szCs w:val="24"/>
        </w:rPr>
        <w:t>, no exercício da competência atribuída</w:t>
      </w:r>
      <w:r w:rsidR="002E3C4B" w:rsidRPr="00456740">
        <w:rPr>
          <w:rFonts w:ascii="Arial Narrow" w:hAnsi="Arial Narrow" w:cs="Arial"/>
          <w:noProof/>
          <w:sz w:val="24"/>
          <w:szCs w:val="24"/>
        </w:rPr>
        <w:t xml:space="preserve"> pelo art. 11, inciso IV, alínea “i”, da Resolução nº 04/2002-TCE/AM</w:t>
      </w:r>
      <w:r w:rsidR="002E3C4B" w:rsidRPr="00456740">
        <w:rPr>
          <w:rFonts w:ascii="Arial Narrow" w:hAnsi="Arial Narrow" w:cs="Arial"/>
          <w:sz w:val="24"/>
          <w:szCs w:val="24"/>
        </w:rPr>
        <w:t>,</w:t>
      </w:r>
      <w:r w:rsidR="002E3C4B" w:rsidRPr="00456740">
        <w:rPr>
          <w:rFonts w:ascii="Arial Narrow" w:hAnsi="Arial Narrow" w:cs="Arial"/>
          <w:b/>
          <w:noProof/>
          <w:sz w:val="24"/>
          <w:szCs w:val="24"/>
        </w:rPr>
        <w:t xml:space="preserve"> à unanimidade,</w:t>
      </w:r>
      <w:r w:rsidR="002E3C4B" w:rsidRPr="00456740">
        <w:rPr>
          <w:rFonts w:ascii="Arial Narrow" w:hAnsi="Arial Narrow" w:cs="Arial"/>
          <w:b/>
          <w:sz w:val="24"/>
          <w:szCs w:val="24"/>
        </w:rPr>
        <w:t xml:space="preserve"> </w:t>
      </w:r>
      <w:r w:rsidR="002E3C4B" w:rsidRPr="00456740">
        <w:rPr>
          <w:rFonts w:ascii="Arial Narrow" w:hAnsi="Arial Narrow" w:cs="Arial"/>
          <w:sz w:val="24"/>
          <w:szCs w:val="24"/>
        </w:rPr>
        <w:t>nos termos d</w:t>
      </w:r>
      <w:r w:rsidR="002E3C4B" w:rsidRPr="00456740">
        <w:rPr>
          <w:rFonts w:ascii="Arial Narrow" w:hAnsi="Arial Narrow" w:cs="Arial"/>
          <w:noProof/>
          <w:sz w:val="24"/>
          <w:szCs w:val="24"/>
        </w:rPr>
        <w:t>o voto</w:t>
      </w:r>
      <w:r w:rsidR="002E3C4B" w:rsidRPr="00456740">
        <w:rPr>
          <w:rFonts w:ascii="Arial Narrow" w:hAnsi="Arial Narrow" w:cs="Arial"/>
          <w:sz w:val="24"/>
          <w:szCs w:val="24"/>
        </w:rPr>
        <w:t xml:space="preserve"> </w:t>
      </w:r>
      <w:r w:rsidR="002E3C4B" w:rsidRPr="00456740">
        <w:rPr>
          <w:rFonts w:ascii="Arial Narrow" w:hAnsi="Arial Narrow" w:cs="Arial"/>
          <w:noProof/>
          <w:sz w:val="24"/>
          <w:szCs w:val="24"/>
        </w:rPr>
        <w:t>do</w:t>
      </w:r>
      <w:r w:rsidR="002E3C4B" w:rsidRPr="00456740">
        <w:rPr>
          <w:rFonts w:ascii="Arial Narrow" w:hAnsi="Arial Narrow" w:cs="Arial"/>
          <w:sz w:val="24"/>
          <w:szCs w:val="24"/>
        </w:rPr>
        <w:t xml:space="preserve"> Excelentíssimo Senhor </w:t>
      </w:r>
      <w:r w:rsidR="002E3C4B" w:rsidRPr="00456740">
        <w:rPr>
          <w:rFonts w:ascii="Arial Narrow" w:hAnsi="Arial Narrow" w:cs="Arial"/>
          <w:noProof/>
          <w:sz w:val="24"/>
          <w:szCs w:val="24"/>
        </w:rPr>
        <w:t>Conselheiro-Relator</w:t>
      </w:r>
      <w:r w:rsidR="002E3C4B" w:rsidRPr="00456740">
        <w:rPr>
          <w:rFonts w:ascii="Arial Narrow" w:hAnsi="Arial Narrow" w:cs="Arial"/>
          <w:b/>
          <w:noProof/>
          <w:sz w:val="24"/>
          <w:szCs w:val="24"/>
        </w:rPr>
        <w:t>, em consonância</w:t>
      </w:r>
      <w:r w:rsidR="002E3C4B" w:rsidRPr="00456740">
        <w:rPr>
          <w:rFonts w:ascii="Arial Narrow" w:hAnsi="Arial Narrow" w:cs="Arial"/>
          <w:noProof/>
          <w:sz w:val="24"/>
          <w:szCs w:val="24"/>
        </w:rPr>
        <w:t xml:space="preserve"> com pronunciamento do Ministério Público junto a este Tribunal</w:t>
      </w:r>
      <w:r w:rsidR="002E3C4B" w:rsidRPr="00456740">
        <w:rPr>
          <w:rFonts w:ascii="Arial Narrow" w:hAnsi="Arial Narrow" w:cs="Arial"/>
          <w:sz w:val="24"/>
          <w:szCs w:val="24"/>
        </w:rPr>
        <w:t>, no sentido de:</w:t>
      </w:r>
      <w:r w:rsidR="002E3C4B" w:rsidRPr="00456740">
        <w:rPr>
          <w:rFonts w:ascii="Arial Narrow" w:hAnsi="Arial Narrow" w:cs="Arial"/>
          <w:b/>
          <w:color w:val="000000"/>
          <w:sz w:val="24"/>
          <w:szCs w:val="24"/>
        </w:rPr>
        <w:t xml:space="preserve"> 9.1. Conhecer</w:t>
      </w:r>
      <w:r w:rsidR="002E3C4B" w:rsidRPr="00456740">
        <w:rPr>
          <w:rFonts w:ascii="Arial Narrow" w:hAnsi="Arial Narrow" w:cs="Arial"/>
          <w:bCs/>
          <w:color w:val="000000"/>
          <w:sz w:val="24"/>
          <w:szCs w:val="24"/>
        </w:rPr>
        <w:t xml:space="preserve">, nos termos do art. 288 da Res. 04/02-TCE/AM, da Representação oferecida junto à Ouvidoria desta Corte de Contas para apurar a ocorrência de suposta irregularidade caracterizada como desvio de função da Sra. Janete </w:t>
      </w:r>
      <w:proofErr w:type="spellStart"/>
      <w:r w:rsidR="002E3C4B" w:rsidRPr="00456740">
        <w:rPr>
          <w:rFonts w:ascii="Arial Narrow" w:hAnsi="Arial Narrow" w:cs="Arial"/>
          <w:bCs/>
          <w:color w:val="000000"/>
          <w:sz w:val="24"/>
          <w:szCs w:val="24"/>
        </w:rPr>
        <w:t>Auzier</w:t>
      </w:r>
      <w:proofErr w:type="spellEnd"/>
      <w:r w:rsidR="002E3C4B" w:rsidRPr="00456740">
        <w:rPr>
          <w:rFonts w:ascii="Arial Narrow" w:hAnsi="Arial Narrow" w:cs="Arial"/>
          <w:bCs/>
          <w:color w:val="000000"/>
          <w:sz w:val="24"/>
          <w:szCs w:val="24"/>
        </w:rPr>
        <w:t xml:space="preserve"> e Souza, servidora do quadro de pessoal da Secretaria de Estado da Educação e Qualidade do Ensino - SEDUC.</w:t>
      </w:r>
      <w:r w:rsidR="002E3C4B" w:rsidRPr="00456740">
        <w:rPr>
          <w:rFonts w:ascii="Arial Narrow" w:hAnsi="Arial Narrow" w:cs="Arial"/>
          <w:b/>
          <w:color w:val="000000"/>
          <w:sz w:val="24"/>
          <w:szCs w:val="24"/>
        </w:rPr>
        <w:t xml:space="preserve"> 9.2. Julgar Improcedente </w:t>
      </w:r>
      <w:r w:rsidR="002E3C4B" w:rsidRPr="00456740">
        <w:rPr>
          <w:rFonts w:ascii="Arial Narrow" w:hAnsi="Arial Narrow" w:cs="Arial"/>
          <w:bCs/>
          <w:color w:val="000000"/>
          <w:sz w:val="24"/>
          <w:szCs w:val="24"/>
        </w:rPr>
        <w:t xml:space="preserve">a Representação oferecida junto à Ouvidoria desta Corte de Contas para apurar a ocorrência de suposta irregularidade caracterizada como desvio de função da Sra. Janete </w:t>
      </w:r>
      <w:proofErr w:type="spellStart"/>
      <w:r w:rsidR="002E3C4B" w:rsidRPr="00456740">
        <w:rPr>
          <w:rFonts w:ascii="Arial Narrow" w:hAnsi="Arial Narrow" w:cs="Arial"/>
          <w:bCs/>
          <w:color w:val="000000"/>
          <w:sz w:val="24"/>
          <w:szCs w:val="24"/>
        </w:rPr>
        <w:t>Auzier</w:t>
      </w:r>
      <w:proofErr w:type="spellEnd"/>
      <w:r w:rsidR="002E3C4B" w:rsidRPr="00456740">
        <w:rPr>
          <w:rFonts w:ascii="Arial Narrow" w:hAnsi="Arial Narrow" w:cs="Arial"/>
          <w:bCs/>
          <w:color w:val="000000"/>
          <w:sz w:val="24"/>
          <w:szCs w:val="24"/>
        </w:rPr>
        <w:t xml:space="preserve"> e Souza, servidora do quadro de pessoal da Secretaria de Estado da Educação e Qualidade do Ensino - SEDUC, tendo em vista a ausência de demonstração do alegado desvio de função; </w:t>
      </w:r>
      <w:r w:rsidR="002E3C4B" w:rsidRPr="00456740">
        <w:rPr>
          <w:rFonts w:ascii="Arial Narrow" w:hAnsi="Arial Narrow" w:cs="Arial"/>
          <w:b/>
          <w:color w:val="000000"/>
          <w:sz w:val="24"/>
          <w:szCs w:val="24"/>
        </w:rPr>
        <w:t xml:space="preserve">9.3. Notificar </w:t>
      </w:r>
      <w:r w:rsidR="002E3C4B" w:rsidRPr="00456740">
        <w:rPr>
          <w:rFonts w:ascii="Arial Narrow" w:hAnsi="Arial Narrow" w:cs="Arial"/>
          <w:bCs/>
          <w:color w:val="000000"/>
          <w:sz w:val="24"/>
          <w:szCs w:val="24"/>
        </w:rPr>
        <w:t xml:space="preserve">a Sra. Janete </w:t>
      </w:r>
      <w:proofErr w:type="spellStart"/>
      <w:r w:rsidR="002E3C4B" w:rsidRPr="00456740">
        <w:rPr>
          <w:rFonts w:ascii="Arial Narrow" w:hAnsi="Arial Narrow" w:cs="Arial"/>
          <w:bCs/>
          <w:color w:val="000000"/>
          <w:sz w:val="24"/>
          <w:szCs w:val="24"/>
        </w:rPr>
        <w:t>Auzier</w:t>
      </w:r>
      <w:proofErr w:type="spellEnd"/>
      <w:r w:rsidR="002E3C4B" w:rsidRPr="00456740">
        <w:rPr>
          <w:rFonts w:ascii="Arial Narrow" w:hAnsi="Arial Narrow" w:cs="Arial"/>
          <w:bCs/>
          <w:color w:val="000000"/>
          <w:sz w:val="24"/>
          <w:szCs w:val="24"/>
        </w:rPr>
        <w:t xml:space="preserve"> e Souza e o Sr. Luís Fabian Pereira Barbosa, na qualidade de gestor da Secretaria de </w:t>
      </w:r>
      <w:r w:rsidR="002E3C4B" w:rsidRPr="00456740">
        <w:rPr>
          <w:rFonts w:ascii="Arial Narrow" w:hAnsi="Arial Narrow" w:cs="Arial"/>
          <w:bCs/>
          <w:color w:val="000000"/>
          <w:sz w:val="24"/>
          <w:szCs w:val="24"/>
        </w:rPr>
        <w:lastRenderedPageBreak/>
        <w:t xml:space="preserve">Estado da Educação e Qualidade do Ensino - SEDUC, para que tenham conhecimento da decisão; </w:t>
      </w:r>
      <w:r w:rsidR="002E3C4B" w:rsidRPr="00456740">
        <w:rPr>
          <w:rFonts w:ascii="Arial Narrow" w:hAnsi="Arial Narrow" w:cs="Arial"/>
          <w:b/>
          <w:color w:val="000000"/>
          <w:sz w:val="24"/>
          <w:szCs w:val="24"/>
        </w:rPr>
        <w:t xml:space="preserve">9.4. Arquivar </w:t>
      </w:r>
      <w:r w:rsidR="002E3C4B" w:rsidRPr="00456740">
        <w:rPr>
          <w:rFonts w:ascii="Arial Narrow" w:hAnsi="Arial Narrow" w:cs="Arial"/>
          <w:bCs/>
          <w:color w:val="000000"/>
          <w:sz w:val="24"/>
          <w:szCs w:val="24"/>
        </w:rPr>
        <w:t xml:space="preserve">os autos </w:t>
      </w:r>
      <w:proofErr w:type="gramStart"/>
      <w:r w:rsidR="002E3C4B" w:rsidRPr="00456740">
        <w:rPr>
          <w:rFonts w:ascii="Arial Narrow" w:hAnsi="Arial Narrow" w:cs="Arial"/>
          <w:bCs/>
          <w:color w:val="000000"/>
          <w:sz w:val="24"/>
          <w:szCs w:val="24"/>
        </w:rPr>
        <w:t>após</w:t>
      </w:r>
      <w:proofErr w:type="gramEnd"/>
      <w:r w:rsidR="002E3C4B" w:rsidRPr="00456740">
        <w:rPr>
          <w:rFonts w:ascii="Arial Narrow" w:hAnsi="Arial Narrow" w:cs="Arial"/>
          <w:bCs/>
          <w:color w:val="000000"/>
          <w:sz w:val="24"/>
          <w:szCs w:val="24"/>
        </w:rPr>
        <w:t xml:space="preserve"> adotadas as providências de praxe.</w:t>
      </w:r>
      <w:r w:rsidR="001555BA" w:rsidRPr="00456740">
        <w:rPr>
          <w:rFonts w:ascii="Arial Narrow" w:hAnsi="Arial Narrow" w:cs="Arial"/>
          <w:bCs/>
          <w:color w:val="000000"/>
          <w:sz w:val="24"/>
          <w:szCs w:val="24"/>
        </w:rPr>
        <w:t xml:space="preserve"> </w:t>
      </w:r>
      <w:r w:rsidR="002E3C4B" w:rsidRPr="00456740">
        <w:rPr>
          <w:rFonts w:ascii="Arial Narrow" w:hAnsi="Arial Narrow" w:cs="Arial"/>
          <w:b/>
          <w:color w:val="000000"/>
          <w:sz w:val="24"/>
          <w:szCs w:val="24"/>
        </w:rPr>
        <w:t>PROCESSO Nº 12.787/2020</w:t>
      </w:r>
      <w:r w:rsidR="002E3C4B" w:rsidRPr="00456740">
        <w:rPr>
          <w:rFonts w:ascii="Arial Narrow" w:hAnsi="Arial Narrow" w:cs="Arial"/>
          <w:color w:val="000000"/>
          <w:sz w:val="24"/>
          <w:szCs w:val="24"/>
        </w:rPr>
        <w:t xml:space="preserve"> - Representação interposta pelo Sr. Alison Real da Silva</w:t>
      </w:r>
      <w:r w:rsidR="00764494" w:rsidRPr="00456740">
        <w:rPr>
          <w:rFonts w:ascii="Arial Narrow" w:hAnsi="Arial Narrow" w:cs="Arial"/>
          <w:color w:val="000000"/>
          <w:sz w:val="24"/>
          <w:szCs w:val="24"/>
        </w:rPr>
        <w:t xml:space="preserve"> e</w:t>
      </w:r>
      <w:r w:rsidR="002E3C4B" w:rsidRPr="00456740">
        <w:rPr>
          <w:rFonts w:ascii="Arial Narrow" w:hAnsi="Arial Narrow" w:cs="Arial"/>
          <w:color w:val="000000"/>
          <w:sz w:val="24"/>
          <w:szCs w:val="24"/>
        </w:rPr>
        <w:t xml:space="preserve"> </w:t>
      </w:r>
      <w:r w:rsidR="00764494" w:rsidRPr="00456740">
        <w:rPr>
          <w:rFonts w:ascii="Arial Narrow" w:hAnsi="Arial Narrow" w:cs="Arial"/>
          <w:color w:val="000000"/>
          <w:sz w:val="24"/>
          <w:szCs w:val="24"/>
        </w:rPr>
        <w:t xml:space="preserve">pela </w:t>
      </w:r>
      <w:r w:rsidR="002E3C4B" w:rsidRPr="00456740">
        <w:rPr>
          <w:rFonts w:ascii="Arial Narrow" w:hAnsi="Arial Narrow" w:cs="Arial"/>
          <w:color w:val="000000"/>
          <w:sz w:val="24"/>
          <w:szCs w:val="24"/>
        </w:rPr>
        <w:t xml:space="preserve">empresa RNR Real </w:t>
      </w:r>
      <w:proofErr w:type="spellStart"/>
      <w:r w:rsidR="002E3C4B" w:rsidRPr="00456740">
        <w:rPr>
          <w:rFonts w:ascii="Arial Narrow" w:hAnsi="Arial Narrow" w:cs="Arial"/>
          <w:color w:val="000000"/>
          <w:sz w:val="24"/>
          <w:szCs w:val="24"/>
        </w:rPr>
        <w:t>Eireli</w:t>
      </w:r>
      <w:proofErr w:type="spellEnd"/>
      <w:r w:rsidR="002E3C4B" w:rsidRPr="00456740">
        <w:rPr>
          <w:rFonts w:ascii="Arial Narrow" w:hAnsi="Arial Narrow" w:cs="Arial"/>
          <w:color w:val="000000"/>
          <w:sz w:val="24"/>
          <w:szCs w:val="24"/>
        </w:rPr>
        <w:t xml:space="preserve"> contra o Sr. </w:t>
      </w:r>
      <w:proofErr w:type="spellStart"/>
      <w:r w:rsidR="002E3C4B" w:rsidRPr="00456740">
        <w:rPr>
          <w:rFonts w:ascii="Arial Narrow" w:hAnsi="Arial Narrow" w:cs="Arial"/>
          <w:color w:val="000000"/>
          <w:sz w:val="24"/>
          <w:szCs w:val="24"/>
        </w:rPr>
        <w:t>Clebersom</w:t>
      </w:r>
      <w:proofErr w:type="spellEnd"/>
      <w:r w:rsidR="002E3C4B" w:rsidRPr="00456740">
        <w:rPr>
          <w:rFonts w:ascii="Arial Narrow" w:hAnsi="Arial Narrow" w:cs="Arial"/>
          <w:color w:val="000000"/>
          <w:sz w:val="24"/>
          <w:szCs w:val="24"/>
        </w:rPr>
        <w:t xml:space="preserve"> de Souza Silva e a Sra. Silvia Michele Bichara</w:t>
      </w:r>
      <w:r w:rsidR="00764494" w:rsidRPr="00456740">
        <w:rPr>
          <w:rFonts w:ascii="Arial Narrow" w:hAnsi="Arial Narrow" w:cs="Arial"/>
          <w:color w:val="000000"/>
          <w:sz w:val="24"/>
          <w:szCs w:val="24"/>
        </w:rPr>
        <w:t xml:space="preserve"> Moura</w:t>
      </w:r>
      <w:r w:rsidR="002E3C4B" w:rsidRPr="00456740">
        <w:rPr>
          <w:rFonts w:ascii="Arial Narrow" w:hAnsi="Arial Narrow" w:cs="Arial"/>
          <w:color w:val="000000"/>
          <w:sz w:val="24"/>
          <w:szCs w:val="24"/>
        </w:rPr>
        <w:t xml:space="preserve">, </w:t>
      </w:r>
      <w:r w:rsidR="00764494" w:rsidRPr="00456740">
        <w:rPr>
          <w:rFonts w:ascii="Arial Narrow" w:hAnsi="Arial Narrow" w:cs="Arial"/>
          <w:sz w:val="24"/>
          <w:szCs w:val="24"/>
        </w:rPr>
        <w:t xml:space="preserve">respectivamente, pregoeiro do Pregão Presencial nº 37/2019 </w:t>
      </w:r>
      <w:r w:rsidR="002E3C4B" w:rsidRPr="00456740">
        <w:rPr>
          <w:rFonts w:ascii="Arial Narrow" w:hAnsi="Arial Narrow" w:cs="Arial"/>
          <w:color w:val="000000"/>
          <w:sz w:val="24"/>
          <w:szCs w:val="24"/>
        </w:rPr>
        <w:t xml:space="preserve">realizado pelo município de Presidente Figueiredo. </w:t>
      </w:r>
      <w:r w:rsidR="002E3C4B" w:rsidRPr="00456740">
        <w:rPr>
          <w:rFonts w:ascii="Arial Narrow" w:hAnsi="Arial Narrow" w:cs="Arial"/>
          <w:b/>
          <w:color w:val="000000"/>
          <w:sz w:val="24"/>
          <w:szCs w:val="24"/>
        </w:rPr>
        <w:t xml:space="preserve">Advogado: </w:t>
      </w:r>
      <w:r w:rsidR="002E3C4B" w:rsidRPr="00456740">
        <w:rPr>
          <w:rFonts w:ascii="Arial Narrow" w:hAnsi="Arial Narrow" w:cs="Arial"/>
          <w:color w:val="000000"/>
          <w:sz w:val="24"/>
          <w:szCs w:val="24"/>
        </w:rPr>
        <w:t>Alan Yuri Gomes Ferreira - OAB/AM 10450.</w:t>
      </w:r>
      <w:r w:rsidR="002E3C4B" w:rsidRPr="00456740">
        <w:rPr>
          <w:rFonts w:ascii="Arial Narrow" w:hAnsi="Arial Narrow" w:cs="Arial"/>
          <w:b/>
          <w:color w:val="000000"/>
          <w:sz w:val="24"/>
          <w:szCs w:val="24"/>
        </w:rPr>
        <w:t xml:space="preserve"> ACÓRDÃO 401/2021:</w:t>
      </w:r>
      <w:r w:rsidR="002E3C4B" w:rsidRPr="00456740">
        <w:rPr>
          <w:rFonts w:ascii="Arial Narrow" w:hAnsi="Arial Narrow" w:cs="Arial"/>
          <w:color w:val="000000"/>
          <w:sz w:val="24"/>
          <w:szCs w:val="24"/>
        </w:rPr>
        <w:t xml:space="preserve"> </w:t>
      </w:r>
      <w:r w:rsidR="002E3C4B" w:rsidRPr="00456740">
        <w:rPr>
          <w:rFonts w:ascii="Arial Narrow" w:hAnsi="Arial Narrow" w:cs="Arial"/>
          <w:sz w:val="24"/>
          <w:szCs w:val="24"/>
        </w:rPr>
        <w:t xml:space="preserve">Vistos, relatados e discutidos estes autos acima identificados, </w:t>
      </w:r>
      <w:r w:rsidR="002E3C4B" w:rsidRPr="00456740">
        <w:rPr>
          <w:rFonts w:ascii="Arial Narrow" w:hAnsi="Arial Narrow" w:cs="Arial"/>
          <w:b/>
          <w:sz w:val="24"/>
          <w:szCs w:val="24"/>
        </w:rPr>
        <w:t xml:space="preserve">ACORDAM </w:t>
      </w:r>
      <w:proofErr w:type="gramStart"/>
      <w:r w:rsidR="002E3C4B" w:rsidRPr="00456740">
        <w:rPr>
          <w:rFonts w:ascii="Arial Narrow" w:hAnsi="Arial Narrow" w:cs="Arial"/>
          <w:sz w:val="24"/>
          <w:szCs w:val="24"/>
        </w:rPr>
        <w:t>os Excelentíssimos</w:t>
      </w:r>
      <w:proofErr w:type="gramEnd"/>
      <w:r w:rsidR="002E3C4B" w:rsidRPr="00456740">
        <w:rPr>
          <w:rFonts w:ascii="Arial Narrow" w:hAnsi="Arial Narrow" w:cs="Arial"/>
          <w:sz w:val="24"/>
          <w:szCs w:val="24"/>
        </w:rPr>
        <w:t xml:space="preserve"> Senhores Conselheiros do Tribunal de Contas do Estado do Amazonas, reunidos em Sessão </w:t>
      </w:r>
      <w:r w:rsidR="002E3C4B" w:rsidRPr="00456740">
        <w:rPr>
          <w:rFonts w:ascii="Arial Narrow" w:hAnsi="Arial Narrow" w:cs="Arial"/>
          <w:noProof/>
          <w:sz w:val="24"/>
          <w:szCs w:val="24"/>
        </w:rPr>
        <w:t>do</w:t>
      </w:r>
      <w:r w:rsidR="002E3C4B" w:rsidRPr="00456740">
        <w:rPr>
          <w:rFonts w:ascii="Arial Narrow" w:hAnsi="Arial Narrow" w:cs="Arial"/>
          <w:sz w:val="24"/>
          <w:szCs w:val="24"/>
        </w:rPr>
        <w:t xml:space="preserve"> </w:t>
      </w:r>
      <w:r w:rsidR="002E3C4B" w:rsidRPr="00456740">
        <w:rPr>
          <w:rFonts w:ascii="Arial Narrow" w:hAnsi="Arial Narrow" w:cs="Arial"/>
          <w:b/>
          <w:noProof/>
          <w:sz w:val="24"/>
          <w:szCs w:val="24"/>
        </w:rPr>
        <w:t>Tribunal Pleno</w:t>
      </w:r>
      <w:r w:rsidR="002E3C4B" w:rsidRPr="00456740">
        <w:rPr>
          <w:rFonts w:ascii="Arial Narrow" w:hAnsi="Arial Narrow" w:cs="Arial"/>
          <w:sz w:val="24"/>
          <w:szCs w:val="24"/>
        </w:rPr>
        <w:t>, no exercício da competência atribuída</w:t>
      </w:r>
      <w:r w:rsidR="002E3C4B" w:rsidRPr="00456740">
        <w:rPr>
          <w:rFonts w:ascii="Arial Narrow" w:hAnsi="Arial Narrow" w:cs="Arial"/>
          <w:noProof/>
          <w:sz w:val="24"/>
          <w:szCs w:val="24"/>
        </w:rPr>
        <w:t xml:space="preserve"> pelo art. 11, inciso IV, alínea “i”, da Resolução nº 04/2002-TCE/AM</w:t>
      </w:r>
      <w:r w:rsidR="002E3C4B" w:rsidRPr="00456740">
        <w:rPr>
          <w:rFonts w:ascii="Arial Narrow" w:hAnsi="Arial Narrow" w:cs="Arial"/>
          <w:sz w:val="24"/>
          <w:szCs w:val="24"/>
        </w:rPr>
        <w:t>,</w:t>
      </w:r>
      <w:r w:rsidR="002E3C4B" w:rsidRPr="00456740">
        <w:rPr>
          <w:rFonts w:ascii="Arial Narrow" w:hAnsi="Arial Narrow" w:cs="Arial"/>
          <w:b/>
          <w:noProof/>
          <w:sz w:val="24"/>
          <w:szCs w:val="24"/>
        </w:rPr>
        <w:t xml:space="preserve"> à unanimidade,</w:t>
      </w:r>
      <w:r w:rsidR="002E3C4B" w:rsidRPr="00456740">
        <w:rPr>
          <w:rFonts w:ascii="Arial Narrow" w:hAnsi="Arial Narrow" w:cs="Arial"/>
          <w:b/>
          <w:sz w:val="24"/>
          <w:szCs w:val="24"/>
        </w:rPr>
        <w:t xml:space="preserve"> </w:t>
      </w:r>
      <w:r w:rsidR="002E3C4B" w:rsidRPr="00456740">
        <w:rPr>
          <w:rFonts w:ascii="Arial Narrow" w:hAnsi="Arial Narrow" w:cs="Arial"/>
          <w:sz w:val="24"/>
          <w:szCs w:val="24"/>
        </w:rPr>
        <w:t>nos termos d</w:t>
      </w:r>
      <w:r w:rsidR="002E3C4B" w:rsidRPr="00456740">
        <w:rPr>
          <w:rFonts w:ascii="Arial Narrow" w:hAnsi="Arial Narrow" w:cs="Arial"/>
          <w:noProof/>
          <w:sz w:val="24"/>
          <w:szCs w:val="24"/>
        </w:rPr>
        <w:t>o voto</w:t>
      </w:r>
      <w:r w:rsidR="002E3C4B" w:rsidRPr="00456740">
        <w:rPr>
          <w:rFonts w:ascii="Arial Narrow" w:hAnsi="Arial Narrow" w:cs="Arial"/>
          <w:sz w:val="24"/>
          <w:szCs w:val="24"/>
        </w:rPr>
        <w:t xml:space="preserve"> </w:t>
      </w:r>
      <w:r w:rsidR="002E3C4B" w:rsidRPr="00456740">
        <w:rPr>
          <w:rFonts w:ascii="Arial Narrow" w:hAnsi="Arial Narrow" w:cs="Arial"/>
          <w:noProof/>
          <w:sz w:val="24"/>
          <w:szCs w:val="24"/>
        </w:rPr>
        <w:t>do</w:t>
      </w:r>
      <w:r w:rsidR="002E3C4B" w:rsidRPr="00456740">
        <w:rPr>
          <w:rFonts w:ascii="Arial Narrow" w:hAnsi="Arial Narrow" w:cs="Arial"/>
          <w:sz w:val="24"/>
          <w:szCs w:val="24"/>
        </w:rPr>
        <w:t xml:space="preserve"> Excelentíssimo Senhor </w:t>
      </w:r>
      <w:r w:rsidR="002E3C4B" w:rsidRPr="00456740">
        <w:rPr>
          <w:rFonts w:ascii="Arial Narrow" w:hAnsi="Arial Narrow" w:cs="Arial"/>
          <w:noProof/>
          <w:sz w:val="24"/>
          <w:szCs w:val="24"/>
        </w:rPr>
        <w:t>Conselheiro-Relator</w:t>
      </w:r>
      <w:r w:rsidR="002E3C4B" w:rsidRPr="00456740">
        <w:rPr>
          <w:rFonts w:ascii="Arial Narrow" w:hAnsi="Arial Narrow" w:cs="Arial"/>
          <w:b/>
          <w:noProof/>
          <w:sz w:val="24"/>
          <w:szCs w:val="24"/>
        </w:rPr>
        <w:t>, em parcial consonância</w:t>
      </w:r>
      <w:r w:rsidR="002E3C4B" w:rsidRPr="00456740">
        <w:rPr>
          <w:rFonts w:ascii="Arial Narrow" w:hAnsi="Arial Narrow" w:cs="Arial"/>
          <w:noProof/>
          <w:sz w:val="24"/>
          <w:szCs w:val="24"/>
        </w:rPr>
        <w:t xml:space="preserve"> com pronunciamento do Ministério Público junto a este Tribunal</w:t>
      </w:r>
      <w:r w:rsidR="002E3C4B" w:rsidRPr="00456740">
        <w:rPr>
          <w:rFonts w:ascii="Arial Narrow" w:hAnsi="Arial Narrow" w:cs="Arial"/>
          <w:sz w:val="24"/>
          <w:szCs w:val="24"/>
        </w:rPr>
        <w:t>, no sentido de:</w:t>
      </w:r>
      <w:r w:rsidR="002E3C4B" w:rsidRPr="00456740">
        <w:rPr>
          <w:rFonts w:ascii="Arial Narrow" w:hAnsi="Arial Narrow" w:cs="Arial"/>
          <w:color w:val="000000"/>
          <w:sz w:val="24"/>
          <w:szCs w:val="24"/>
        </w:rPr>
        <w:t xml:space="preserve"> </w:t>
      </w:r>
      <w:r w:rsidR="002E3C4B" w:rsidRPr="00456740">
        <w:rPr>
          <w:rFonts w:ascii="Arial Narrow" w:hAnsi="Arial Narrow" w:cs="Arial"/>
          <w:b/>
          <w:bCs/>
          <w:sz w:val="24"/>
          <w:szCs w:val="24"/>
        </w:rPr>
        <w:t>9.1. Conhecer</w:t>
      </w:r>
      <w:r w:rsidR="002E3C4B" w:rsidRPr="00456740">
        <w:rPr>
          <w:rFonts w:ascii="Arial Narrow" w:hAnsi="Arial Narrow" w:cs="Arial"/>
          <w:sz w:val="24"/>
          <w:szCs w:val="24"/>
        </w:rPr>
        <w:t xml:space="preserve"> da Representação formulada pelo Sr. Alison Real da Silva e pela empresa RNR Real EIRELI, onde aduziu possíveis irregularidades no procedimento administrativo adotado pelos agentes públicos, relativamente ao pregão presencial n. 37/2019, do Município de Presidente Figueiredo; </w:t>
      </w:r>
      <w:r w:rsidR="002E3C4B" w:rsidRPr="00456740">
        <w:rPr>
          <w:rFonts w:ascii="Arial Narrow" w:hAnsi="Arial Narrow" w:cs="Arial"/>
          <w:b/>
          <w:bCs/>
          <w:sz w:val="24"/>
          <w:szCs w:val="24"/>
        </w:rPr>
        <w:t>9.2. Julgar Procedente</w:t>
      </w:r>
      <w:r w:rsidR="002E3C4B" w:rsidRPr="00456740">
        <w:rPr>
          <w:rFonts w:ascii="Arial Narrow" w:hAnsi="Arial Narrow" w:cs="Arial"/>
          <w:sz w:val="24"/>
          <w:szCs w:val="24"/>
        </w:rPr>
        <w:t xml:space="preserve"> a Representação formulada pelo Sr. Alison Real da Silva e pela empresa RNR Real EIRELI contra o Sr. </w:t>
      </w:r>
      <w:proofErr w:type="spellStart"/>
      <w:r w:rsidR="002E3C4B" w:rsidRPr="00456740">
        <w:rPr>
          <w:rFonts w:ascii="Arial Narrow" w:hAnsi="Arial Narrow" w:cs="Arial"/>
          <w:sz w:val="24"/>
          <w:szCs w:val="24"/>
        </w:rPr>
        <w:t>Clebersom</w:t>
      </w:r>
      <w:proofErr w:type="spellEnd"/>
      <w:r w:rsidR="002E3C4B" w:rsidRPr="00456740">
        <w:rPr>
          <w:rFonts w:ascii="Arial Narrow" w:hAnsi="Arial Narrow" w:cs="Arial"/>
          <w:sz w:val="24"/>
          <w:szCs w:val="24"/>
        </w:rPr>
        <w:t xml:space="preserve"> de Souza Silva e a Sra. Silvia Michele Magalhaes Bichara Moura, respectivamente, pregoeiro do Pregão Presencial 37/2019, do Município de Presidente Figueiredo, e presidente da Comissão de Licitação desse mesmo município, e, ainda, contra a empresa Basalto Construção e Projetos LTDA., tendo em vista estar caracterizado o desrespeito aos art. 40, 41 e 48, da Lei 8666/93;</w:t>
      </w:r>
      <w:r w:rsidR="002E3C4B" w:rsidRPr="00456740">
        <w:rPr>
          <w:rFonts w:ascii="Arial Narrow" w:hAnsi="Arial Narrow" w:cs="Arial"/>
          <w:color w:val="000000"/>
          <w:sz w:val="24"/>
          <w:szCs w:val="24"/>
        </w:rPr>
        <w:t xml:space="preserve"> </w:t>
      </w:r>
      <w:r w:rsidR="002E3C4B" w:rsidRPr="00456740">
        <w:rPr>
          <w:rFonts w:ascii="Arial Narrow" w:hAnsi="Arial Narrow" w:cs="Arial"/>
          <w:b/>
          <w:bCs/>
          <w:sz w:val="24"/>
          <w:szCs w:val="24"/>
        </w:rPr>
        <w:t>9.3. Aplicar Multa</w:t>
      </w:r>
      <w:r w:rsidR="002E3C4B" w:rsidRPr="00456740">
        <w:rPr>
          <w:rFonts w:ascii="Arial Narrow" w:hAnsi="Arial Narrow" w:cs="Arial"/>
          <w:sz w:val="24"/>
          <w:szCs w:val="24"/>
        </w:rPr>
        <w:t xml:space="preserve"> </w:t>
      </w:r>
      <w:proofErr w:type="gramStart"/>
      <w:r w:rsidR="002E3C4B" w:rsidRPr="00456740">
        <w:rPr>
          <w:rFonts w:ascii="Arial Narrow" w:hAnsi="Arial Narrow" w:cs="Arial"/>
          <w:sz w:val="24"/>
          <w:szCs w:val="24"/>
        </w:rPr>
        <w:t>à</w:t>
      </w:r>
      <w:proofErr w:type="gramEnd"/>
      <w:r w:rsidR="002E3C4B" w:rsidRPr="00456740">
        <w:rPr>
          <w:rFonts w:ascii="Arial Narrow" w:hAnsi="Arial Narrow" w:cs="Arial"/>
          <w:sz w:val="24"/>
          <w:szCs w:val="24"/>
        </w:rPr>
        <w:t xml:space="preserve"> </w:t>
      </w:r>
      <w:r w:rsidR="002E3C4B" w:rsidRPr="00456740">
        <w:rPr>
          <w:rFonts w:ascii="Arial Narrow" w:hAnsi="Arial Narrow" w:cs="Arial"/>
          <w:b/>
          <w:bCs/>
          <w:sz w:val="24"/>
          <w:szCs w:val="24"/>
        </w:rPr>
        <w:t>Sra. Silvia Michele Magalhaes Bichara Moura</w:t>
      </w:r>
      <w:r w:rsidR="002E3C4B" w:rsidRPr="00456740">
        <w:rPr>
          <w:rFonts w:ascii="Arial Narrow" w:hAnsi="Arial Narrow" w:cs="Arial"/>
          <w:sz w:val="24"/>
          <w:szCs w:val="24"/>
        </w:rPr>
        <w:t xml:space="preserve">, no valor de </w:t>
      </w:r>
      <w:r w:rsidR="002E3C4B" w:rsidRPr="00456740">
        <w:rPr>
          <w:rFonts w:ascii="Arial Narrow" w:hAnsi="Arial Narrow" w:cs="Arial"/>
          <w:b/>
          <w:bCs/>
          <w:sz w:val="24"/>
          <w:szCs w:val="24"/>
        </w:rPr>
        <w:t>R$14.000,00</w:t>
      </w:r>
      <w:r w:rsidR="002E3C4B" w:rsidRPr="00456740">
        <w:rPr>
          <w:rFonts w:ascii="Arial Narrow" w:hAnsi="Arial Narrow" w:cs="Arial"/>
          <w:sz w:val="24"/>
          <w:szCs w:val="24"/>
        </w:rPr>
        <w:t xml:space="preserve"> (quatorze mil reais) e fixar </w:t>
      </w:r>
      <w:r w:rsidR="002E3C4B" w:rsidRPr="00456740">
        <w:rPr>
          <w:rFonts w:ascii="Arial Narrow" w:hAnsi="Arial Narrow" w:cs="Arial"/>
          <w:b/>
          <w:bCs/>
          <w:sz w:val="24"/>
          <w:szCs w:val="24"/>
        </w:rPr>
        <w:t>prazo de 30 dias</w:t>
      </w:r>
      <w:r w:rsidR="002E3C4B" w:rsidRPr="00456740">
        <w:rPr>
          <w:rFonts w:ascii="Arial Narrow" w:hAnsi="Arial Narrow" w:cs="Arial"/>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com base no disposto no art. 54, VI, da Lei 2423/1996 e art. 308, VI, do Regimento Interno deste Tribunal, por grave infração à norma legal.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2E3C4B" w:rsidRPr="00456740">
        <w:rPr>
          <w:rFonts w:ascii="Arial Narrow" w:hAnsi="Arial Narrow" w:cs="Arial"/>
          <w:color w:val="000000"/>
          <w:sz w:val="24"/>
          <w:szCs w:val="24"/>
        </w:rPr>
        <w:t xml:space="preserve"> </w:t>
      </w:r>
      <w:r w:rsidR="002E3C4B" w:rsidRPr="00456740">
        <w:rPr>
          <w:rFonts w:ascii="Arial Narrow" w:hAnsi="Arial Narrow" w:cs="Arial"/>
          <w:b/>
          <w:bCs/>
          <w:sz w:val="24"/>
          <w:szCs w:val="24"/>
        </w:rPr>
        <w:t>9.4. Aplicar Multa</w:t>
      </w:r>
      <w:r w:rsidR="002E3C4B" w:rsidRPr="00456740">
        <w:rPr>
          <w:rFonts w:ascii="Arial Narrow" w:hAnsi="Arial Narrow" w:cs="Arial"/>
          <w:sz w:val="24"/>
          <w:szCs w:val="24"/>
        </w:rPr>
        <w:t xml:space="preserve"> ao </w:t>
      </w:r>
      <w:r w:rsidR="002E3C4B" w:rsidRPr="00456740">
        <w:rPr>
          <w:rFonts w:ascii="Arial Narrow" w:hAnsi="Arial Narrow" w:cs="Arial"/>
          <w:b/>
          <w:bCs/>
          <w:sz w:val="24"/>
          <w:szCs w:val="24"/>
        </w:rPr>
        <w:t xml:space="preserve">Sr. </w:t>
      </w:r>
      <w:proofErr w:type="spellStart"/>
      <w:r w:rsidR="002E3C4B" w:rsidRPr="00456740">
        <w:rPr>
          <w:rFonts w:ascii="Arial Narrow" w:hAnsi="Arial Narrow" w:cs="Arial"/>
          <w:b/>
          <w:bCs/>
          <w:sz w:val="24"/>
          <w:szCs w:val="24"/>
        </w:rPr>
        <w:t>Clebersom</w:t>
      </w:r>
      <w:proofErr w:type="spellEnd"/>
      <w:r w:rsidR="002E3C4B" w:rsidRPr="00456740">
        <w:rPr>
          <w:rFonts w:ascii="Arial Narrow" w:hAnsi="Arial Narrow" w:cs="Arial"/>
          <w:b/>
          <w:bCs/>
          <w:sz w:val="24"/>
          <w:szCs w:val="24"/>
        </w:rPr>
        <w:t xml:space="preserve"> de Souza Silva</w:t>
      </w:r>
      <w:r w:rsidR="002E3C4B" w:rsidRPr="00456740">
        <w:rPr>
          <w:rFonts w:ascii="Arial Narrow" w:hAnsi="Arial Narrow" w:cs="Arial"/>
          <w:sz w:val="24"/>
          <w:szCs w:val="24"/>
        </w:rPr>
        <w:t xml:space="preserve">, no valor de </w:t>
      </w:r>
      <w:r w:rsidR="002E3C4B" w:rsidRPr="00456740">
        <w:rPr>
          <w:rFonts w:ascii="Arial Narrow" w:hAnsi="Arial Narrow" w:cs="Arial"/>
          <w:b/>
          <w:bCs/>
          <w:sz w:val="24"/>
          <w:szCs w:val="24"/>
        </w:rPr>
        <w:t>R$ 14.000,00</w:t>
      </w:r>
      <w:r w:rsidR="002E3C4B" w:rsidRPr="00456740">
        <w:rPr>
          <w:rFonts w:ascii="Arial Narrow" w:hAnsi="Arial Narrow" w:cs="Arial"/>
          <w:sz w:val="24"/>
          <w:szCs w:val="24"/>
        </w:rPr>
        <w:t xml:space="preserve"> (quatorze mil reais) e fixar </w:t>
      </w:r>
      <w:r w:rsidR="002E3C4B" w:rsidRPr="00456740">
        <w:rPr>
          <w:rFonts w:ascii="Arial Narrow" w:hAnsi="Arial Narrow" w:cs="Arial"/>
          <w:b/>
          <w:bCs/>
          <w:sz w:val="24"/>
          <w:szCs w:val="24"/>
        </w:rPr>
        <w:t>prazo de 30 dias</w:t>
      </w:r>
      <w:r w:rsidR="002E3C4B" w:rsidRPr="00456740">
        <w:rPr>
          <w:rFonts w:ascii="Arial Narrow" w:hAnsi="Arial Narrow" w:cs="Arial"/>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com base no disposto no art. 54, VI, da Lei 2423/1996 e art. 308, VI, do Regimento Interno deste Tribunal, por grave infração à norma legal.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2E3C4B" w:rsidRPr="00456740">
        <w:rPr>
          <w:rFonts w:ascii="Arial Narrow" w:hAnsi="Arial Narrow" w:cs="Arial"/>
          <w:color w:val="000000"/>
          <w:sz w:val="24"/>
          <w:szCs w:val="24"/>
        </w:rPr>
        <w:t xml:space="preserve"> </w:t>
      </w:r>
      <w:r w:rsidR="002E3C4B" w:rsidRPr="00456740">
        <w:rPr>
          <w:rFonts w:ascii="Arial Narrow" w:hAnsi="Arial Narrow" w:cs="Arial"/>
          <w:b/>
          <w:bCs/>
          <w:sz w:val="24"/>
          <w:szCs w:val="24"/>
        </w:rPr>
        <w:t>9.5. Determinar</w:t>
      </w:r>
      <w:r w:rsidR="002E3C4B" w:rsidRPr="00456740">
        <w:rPr>
          <w:rFonts w:ascii="Arial Narrow" w:hAnsi="Arial Narrow" w:cs="Arial"/>
          <w:sz w:val="24"/>
          <w:szCs w:val="24"/>
        </w:rPr>
        <w:t xml:space="preserve"> à DICAMI para que inclua o Contrato nº 164/2020 no escopo da auditoria sobre as contas do exercício 2020 da Prefeitura Municipal de Presidente Figueiredo no que tange à execução contratual; </w:t>
      </w:r>
      <w:r w:rsidR="002E3C4B" w:rsidRPr="00456740">
        <w:rPr>
          <w:rFonts w:ascii="Arial Narrow" w:hAnsi="Arial Narrow" w:cs="Arial"/>
          <w:b/>
          <w:bCs/>
          <w:sz w:val="24"/>
          <w:szCs w:val="24"/>
        </w:rPr>
        <w:t>9.6. Determinar</w:t>
      </w:r>
      <w:r w:rsidR="002E3C4B" w:rsidRPr="00456740">
        <w:rPr>
          <w:rFonts w:ascii="Arial Narrow" w:hAnsi="Arial Narrow" w:cs="Arial"/>
          <w:sz w:val="24"/>
          <w:szCs w:val="24"/>
        </w:rPr>
        <w:t xml:space="preserve"> ao Tribunal Pleno o encaminhamento: </w:t>
      </w:r>
      <w:r w:rsidR="002E3C4B" w:rsidRPr="00456740">
        <w:rPr>
          <w:rFonts w:ascii="Arial Narrow" w:hAnsi="Arial Narrow" w:cs="Arial"/>
          <w:b/>
          <w:bCs/>
          <w:sz w:val="24"/>
          <w:szCs w:val="24"/>
        </w:rPr>
        <w:t>a.</w:t>
      </w:r>
      <w:r w:rsidR="002E3C4B" w:rsidRPr="00456740">
        <w:rPr>
          <w:rFonts w:ascii="Arial Narrow" w:hAnsi="Arial Narrow" w:cs="Arial"/>
          <w:sz w:val="24"/>
          <w:szCs w:val="24"/>
        </w:rPr>
        <w:t xml:space="preserve"> das suspeitas sobre o Contrato S/N de 2019 da Prefeitura Municipal de </w:t>
      </w:r>
      <w:r w:rsidR="002E3C4B" w:rsidRPr="00456740">
        <w:rPr>
          <w:rFonts w:ascii="Arial Narrow" w:hAnsi="Arial Narrow" w:cs="Arial"/>
          <w:sz w:val="24"/>
          <w:szCs w:val="24"/>
        </w:rPr>
        <w:lastRenderedPageBreak/>
        <w:t>Novo Airão firmado com a empresa Basalto Construções e Projeto Ltda ao Relator daquele Município no exercício 2019 para ciência das suspeitas levantadas nesta Representação;</w:t>
      </w:r>
      <w:r w:rsidR="002E3C4B" w:rsidRPr="00456740">
        <w:rPr>
          <w:rFonts w:ascii="Arial Narrow" w:hAnsi="Arial Narrow" w:cs="Arial"/>
          <w:color w:val="000000"/>
          <w:sz w:val="24"/>
          <w:szCs w:val="24"/>
        </w:rPr>
        <w:t xml:space="preserve"> </w:t>
      </w:r>
      <w:r w:rsidR="002E3C4B" w:rsidRPr="00456740">
        <w:rPr>
          <w:rFonts w:ascii="Arial Narrow" w:hAnsi="Arial Narrow" w:cs="Arial"/>
          <w:b/>
          <w:bCs/>
          <w:sz w:val="24"/>
          <w:szCs w:val="24"/>
        </w:rPr>
        <w:t>b.</w:t>
      </w:r>
      <w:r w:rsidR="002E3C4B" w:rsidRPr="00456740">
        <w:rPr>
          <w:rFonts w:ascii="Arial Narrow" w:hAnsi="Arial Narrow" w:cs="Arial"/>
          <w:sz w:val="24"/>
          <w:szCs w:val="24"/>
        </w:rPr>
        <w:t xml:space="preserve"> do Edital, do Termo de Referência e do Contrato ora analisados à DICAMB para composição de banco de informações e eventual utilização nas suas auditorias ambientais.</w:t>
      </w:r>
      <w:r w:rsidR="001555BA" w:rsidRPr="00456740">
        <w:rPr>
          <w:rFonts w:ascii="Arial Narrow" w:hAnsi="Arial Narrow" w:cs="Arial"/>
          <w:i/>
          <w:iCs/>
          <w:color w:val="000000"/>
          <w:sz w:val="24"/>
          <w:szCs w:val="24"/>
        </w:rPr>
        <w:t xml:space="preserve"> </w:t>
      </w:r>
      <w:r w:rsidR="002E3C4B" w:rsidRPr="00456740">
        <w:rPr>
          <w:rFonts w:ascii="Arial Narrow" w:hAnsi="Arial Narrow" w:cs="Arial"/>
          <w:b/>
          <w:color w:val="000000"/>
          <w:sz w:val="24"/>
          <w:szCs w:val="24"/>
        </w:rPr>
        <w:t>PROCESSO Nº 13.136/2020</w:t>
      </w:r>
      <w:r w:rsidR="002E3C4B" w:rsidRPr="00456740">
        <w:rPr>
          <w:rFonts w:ascii="Arial Narrow" w:hAnsi="Arial Narrow" w:cs="Arial"/>
          <w:color w:val="000000"/>
          <w:sz w:val="24"/>
          <w:szCs w:val="24"/>
        </w:rPr>
        <w:t xml:space="preserve"> - Representação com pedido de Medida Cautelar interposta pela empresa Compasso Construções, Terraplanagem e Pavimentação Ltda, </w:t>
      </w:r>
      <w:r w:rsidR="00964879" w:rsidRPr="00456740">
        <w:rPr>
          <w:rFonts w:ascii="Arial Narrow" w:hAnsi="Arial Narrow" w:cs="Arial"/>
          <w:color w:val="000000"/>
          <w:sz w:val="24"/>
          <w:szCs w:val="24"/>
        </w:rPr>
        <w:t>em face da Prefeitura de Tefé e da Comissão Permanente de Licitação – CPL</w:t>
      </w:r>
      <w:r w:rsidR="004C4882" w:rsidRPr="00456740">
        <w:rPr>
          <w:rFonts w:ascii="Arial Narrow" w:hAnsi="Arial Narrow" w:cs="Arial"/>
          <w:color w:val="000000"/>
          <w:sz w:val="24"/>
          <w:szCs w:val="24"/>
        </w:rPr>
        <w:t>,</w:t>
      </w:r>
      <w:r w:rsidR="00964879" w:rsidRPr="00456740">
        <w:rPr>
          <w:rFonts w:ascii="Arial Narrow" w:hAnsi="Arial Narrow" w:cs="Arial"/>
          <w:color w:val="000000"/>
          <w:sz w:val="24"/>
          <w:szCs w:val="24"/>
        </w:rPr>
        <w:t xml:space="preserve"> </w:t>
      </w:r>
      <w:r w:rsidR="002E3C4B" w:rsidRPr="00456740">
        <w:rPr>
          <w:rFonts w:ascii="Arial Narrow" w:hAnsi="Arial Narrow" w:cs="Arial"/>
          <w:color w:val="000000"/>
          <w:sz w:val="24"/>
          <w:szCs w:val="24"/>
        </w:rPr>
        <w:t xml:space="preserve">acerca de </w:t>
      </w:r>
      <w:proofErr w:type="gramStart"/>
      <w:r w:rsidR="002E3C4B" w:rsidRPr="00456740">
        <w:rPr>
          <w:rFonts w:ascii="Arial Narrow" w:hAnsi="Arial Narrow" w:cs="Arial"/>
          <w:color w:val="000000"/>
          <w:sz w:val="24"/>
          <w:szCs w:val="24"/>
        </w:rPr>
        <w:t>irregularidades na licitação Concorrência Pública</w:t>
      </w:r>
      <w:proofErr w:type="gramEnd"/>
      <w:r w:rsidR="002E3C4B" w:rsidRPr="00456740">
        <w:rPr>
          <w:rFonts w:ascii="Arial Narrow" w:hAnsi="Arial Narrow" w:cs="Arial"/>
          <w:color w:val="000000"/>
          <w:sz w:val="24"/>
          <w:szCs w:val="24"/>
        </w:rPr>
        <w:t xml:space="preserve"> n. 02/2020.</w:t>
      </w:r>
      <w:r w:rsidR="002E3C4B" w:rsidRPr="00456740">
        <w:rPr>
          <w:rFonts w:ascii="Arial Narrow" w:hAnsi="Arial Narrow" w:cs="Arial"/>
          <w:b/>
          <w:color w:val="000000"/>
          <w:sz w:val="24"/>
          <w:szCs w:val="24"/>
        </w:rPr>
        <w:t xml:space="preserve"> Advogados: </w:t>
      </w:r>
      <w:r w:rsidR="002E3C4B" w:rsidRPr="00456740">
        <w:rPr>
          <w:rFonts w:ascii="Arial Narrow" w:hAnsi="Arial Narrow" w:cs="Arial"/>
          <w:bCs/>
          <w:color w:val="000000"/>
          <w:sz w:val="24"/>
          <w:szCs w:val="24"/>
        </w:rPr>
        <w:t xml:space="preserve">Diego Marcelo Padilha </w:t>
      </w:r>
      <w:proofErr w:type="gramStart"/>
      <w:r w:rsidR="002E3C4B" w:rsidRPr="00456740">
        <w:rPr>
          <w:rFonts w:ascii="Arial Narrow" w:hAnsi="Arial Narrow" w:cs="Arial"/>
          <w:bCs/>
          <w:color w:val="000000"/>
          <w:sz w:val="24"/>
          <w:szCs w:val="24"/>
        </w:rPr>
        <w:t>Gonçalves -OAB</w:t>
      </w:r>
      <w:proofErr w:type="gramEnd"/>
      <w:r w:rsidR="002E3C4B" w:rsidRPr="00456740">
        <w:rPr>
          <w:rFonts w:ascii="Arial Narrow" w:hAnsi="Arial Narrow" w:cs="Arial"/>
          <w:bCs/>
          <w:color w:val="000000"/>
          <w:sz w:val="24"/>
          <w:szCs w:val="24"/>
        </w:rPr>
        <w:t>/AM 7613, Danilo Lima de Souza – OAB/AM 14818 e Bárbara Trindade Lopes – OAB/AM 9178.</w:t>
      </w:r>
      <w:r w:rsidR="002E3C4B" w:rsidRPr="00456740">
        <w:rPr>
          <w:rFonts w:ascii="Arial Narrow" w:hAnsi="Arial Narrow" w:cs="Arial"/>
          <w:b/>
          <w:color w:val="000000"/>
          <w:sz w:val="24"/>
          <w:szCs w:val="24"/>
        </w:rPr>
        <w:t xml:space="preserve"> ACÓRDÃO Nº 402/2021: </w:t>
      </w:r>
      <w:r w:rsidR="002E3C4B" w:rsidRPr="00456740">
        <w:rPr>
          <w:rFonts w:ascii="Arial Narrow" w:hAnsi="Arial Narrow" w:cs="Arial"/>
          <w:sz w:val="24"/>
          <w:szCs w:val="24"/>
        </w:rPr>
        <w:t xml:space="preserve">Vistos, relatados e discutidos estes autos acima identificados, </w:t>
      </w:r>
      <w:r w:rsidR="002E3C4B" w:rsidRPr="00456740">
        <w:rPr>
          <w:rFonts w:ascii="Arial Narrow" w:hAnsi="Arial Narrow" w:cs="Arial"/>
          <w:b/>
          <w:sz w:val="24"/>
          <w:szCs w:val="24"/>
        </w:rPr>
        <w:t xml:space="preserve">ACORDAM </w:t>
      </w:r>
      <w:proofErr w:type="gramStart"/>
      <w:r w:rsidR="002E3C4B" w:rsidRPr="00456740">
        <w:rPr>
          <w:rFonts w:ascii="Arial Narrow" w:hAnsi="Arial Narrow" w:cs="Arial"/>
          <w:sz w:val="24"/>
          <w:szCs w:val="24"/>
        </w:rPr>
        <w:t>os Excelentíssimos</w:t>
      </w:r>
      <w:proofErr w:type="gramEnd"/>
      <w:r w:rsidR="002E3C4B" w:rsidRPr="00456740">
        <w:rPr>
          <w:rFonts w:ascii="Arial Narrow" w:hAnsi="Arial Narrow" w:cs="Arial"/>
          <w:sz w:val="24"/>
          <w:szCs w:val="24"/>
        </w:rPr>
        <w:t xml:space="preserve"> Senhores Conselheiros do Tribunal de Contas do Estado do Amazonas, reunidos em Sessão </w:t>
      </w:r>
      <w:r w:rsidR="002E3C4B" w:rsidRPr="00456740">
        <w:rPr>
          <w:rFonts w:ascii="Arial Narrow" w:hAnsi="Arial Narrow" w:cs="Arial"/>
          <w:noProof/>
          <w:sz w:val="24"/>
          <w:szCs w:val="24"/>
        </w:rPr>
        <w:t>do</w:t>
      </w:r>
      <w:r w:rsidR="002E3C4B" w:rsidRPr="00456740">
        <w:rPr>
          <w:rFonts w:ascii="Arial Narrow" w:hAnsi="Arial Narrow" w:cs="Arial"/>
          <w:sz w:val="24"/>
          <w:szCs w:val="24"/>
        </w:rPr>
        <w:t xml:space="preserve"> </w:t>
      </w:r>
      <w:r w:rsidR="002E3C4B" w:rsidRPr="00456740">
        <w:rPr>
          <w:rFonts w:ascii="Arial Narrow" w:hAnsi="Arial Narrow" w:cs="Arial"/>
          <w:b/>
          <w:noProof/>
          <w:sz w:val="24"/>
          <w:szCs w:val="24"/>
        </w:rPr>
        <w:t>Tribunal Pleno</w:t>
      </w:r>
      <w:r w:rsidR="002E3C4B" w:rsidRPr="00456740">
        <w:rPr>
          <w:rFonts w:ascii="Arial Narrow" w:hAnsi="Arial Narrow" w:cs="Arial"/>
          <w:sz w:val="24"/>
          <w:szCs w:val="24"/>
        </w:rPr>
        <w:t>, no exercício da competência atribuída</w:t>
      </w:r>
      <w:r w:rsidR="002E3C4B" w:rsidRPr="00456740">
        <w:rPr>
          <w:rFonts w:ascii="Arial Narrow" w:hAnsi="Arial Narrow" w:cs="Arial"/>
          <w:noProof/>
          <w:sz w:val="24"/>
          <w:szCs w:val="24"/>
        </w:rPr>
        <w:t xml:space="preserve"> pelo art. 11, inciso IV, alínea “i”, da Resolução nº 04/2002-TCE/AM</w:t>
      </w:r>
      <w:r w:rsidR="002E3C4B" w:rsidRPr="00456740">
        <w:rPr>
          <w:rFonts w:ascii="Arial Narrow" w:hAnsi="Arial Narrow" w:cs="Arial"/>
          <w:sz w:val="24"/>
          <w:szCs w:val="24"/>
        </w:rPr>
        <w:t>,</w:t>
      </w:r>
      <w:r w:rsidR="002E3C4B" w:rsidRPr="00456740">
        <w:rPr>
          <w:rFonts w:ascii="Arial Narrow" w:hAnsi="Arial Narrow" w:cs="Arial"/>
          <w:b/>
          <w:noProof/>
          <w:sz w:val="24"/>
          <w:szCs w:val="24"/>
        </w:rPr>
        <w:t xml:space="preserve"> à unanimidade,</w:t>
      </w:r>
      <w:r w:rsidR="002E3C4B" w:rsidRPr="00456740">
        <w:rPr>
          <w:rFonts w:ascii="Arial Narrow" w:hAnsi="Arial Narrow" w:cs="Arial"/>
          <w:b/>
          <w:sz w:val="24"/>
          <w:szCs w:val="24"/>
        </w:rPr>
        <w:t xml:space="preserve"> </w:t>
      </w:r>
      <w:r w:rsidR="002E3C4B" w:rsidRPr="00456740">
        <w:rPr>
          <w:rFonts w:ascii="Arial Narrow" w:hAnsi="Arial Narrow" w:cs="Arial"/>
          <w:sz w:val="24"/>
          <w:szCs w:val="24"/>
        </w:rPr>
        <w:t>nos termos d</w:t>
      </w:r>
      <w:r w:rsidR="002E3C4B" w:rsidRPr="00456740">
        <w:rPr>
          <w:rFonts w:ascii="Arial Narrow" w:hAnsi="Arial Narrow" w:cs="Arial"/>
          <w:noProof/>
          <w:sz w:val="24"/>
          <w:szCs w:val="24"/>
        </w:rPr>
        <w:t>o voto</w:t>
      </w:r>
      <w:r w:rsidR="002E3C4B" w:rsidRPr="00456740">
        <w:rPr>
          <w:rFonts w:ascii="Arial Narrow" w:hAnsi="Arial Narrow" w:cs="Arial"/>
          <w:sz w:val="24"/>
          <w:szCs w:val="24"/>
        </w:rPr>
        <w:t xml:space="preserve"> </w:t>
      </w:r>
      <w:r w:rsidR="002E3C4B" w:rsidRPr="00456740">
        <w:rPr>
          <w:rFonts w:ascii="Arial Narrow" w:hAnsi="Arial Narrow" w:cs="Arial"/>
          <w:noProof/>
          <w:sz w:val="24"/>
          <w:szCs w:val="24"/>
        </w:rPr>
        <w:t>do</w:t>
      </w:r>
      <w:r w:rsidR="002E3C4B" w:rsidRPr="00456740">
        <w:rPr>
          <w:rFonts w:ascii="Arial Narrow" w:hAnsi="Arial Narrow" w:cs="Arial"/>
          <w:sz w:val="24"/>
          <w:szCs w:val="24"/>
        </w:rPr>
        <w:t xml:space="preserve"> Excelentíssimo Senhor </w:t>
      </w:r>
      <w:r w:rsidR="002E3C4B" w:rsidRPr="00456740">
        <w:rPr>
          <w:rFonts w:ascii="Arial Narrow" w:hAnsi="Arial Narrow" w:cs="Arial"/>
          <w:noProof/>
          <w:sz w:val="24"/>
          <w:szCs w:val="24"/>
        </w:rPr>
        <w:t>Conselheiro-Relator</w:t>
      </w:r>
      <w:r w:rsidR="002E3C4B" w:rsidRPr="00456740">
        <w:rPr>
          <w:rFonts w:ascii="Arial Narrow" w:hAnsi="Arial Narrow" w:cs="Arial"/>
          <w:b/>
          <w:noProof/>
          <w:sz w:val="24"/>
          <w:szCs w:val="24"/>
        </w:rPr>
        <w:t>, em consonância</w:t>
      </w:r>
      <w:r w:rsidR="002E3C4B" w:rsidRPr="00456740">
        <w:rPr>
          <w:rFonts w:ascii="Arial Narrow" w:hAnsi="Arial Narrow" w:cs="Arial"/>
          <w:noProof/>
          <w:sz w:val="24"/>
          <w:szCs w:val="24"/>
        </w:rPr>
        <w:t xml:space="preserve"> com pronunciamento do Ministério Público junto a este Tribunal</w:t>
      </w:r>
      <w:r w:rsidR="002E3C4B" w:rsidRPr="00456740">
        <w:rPr>
          <w:rFonts w:ascii="Arial Narrow" w:hAnsi="Arial Narrow" w:cs="Arial"/>
          <w:sz w:val="24"/>
          <w:szCs w:val="24"/>
        </w:rPr>
        <w:t>, no sentido de:</w:t>
      </w:r>
      <w:r w:rsidR="002E3C4B" w:rsidRPr="00456740">
        <w:rPr>
          <w:rFonts w:ascii="Arial Narrow" w:hAnsi="Arial Narrow" w:cs="Arial"/>
          <w:b/>
          <w:color w:val="000000"/>
          <w:sz w:val="24"/>
          <w:szCs w:val="24"/>
        </w:rPr>
        <w:t xml:space="preserve"> </w:t>
      </w:r>
      <w:r w:rsidR="002E3C4B" w:rsidRPr="00456740">
        <w:rPr>
          <w:rFonts w:ascii="Arial Narrow" w:hAnsi="Arial Narrow" w:cs="Arial"/>
          <w:b/>
          <w:bCs/>
          <w:color w:val="000000"/>
          <w:sz w:val="24"/>
          <w:szCs w:val="24"/>
        </w:rPr>
        <w:t>9.1. Revogar</w:t>
      </w:r>
      <w:r w:rsidR="002E3C4B" w:rsidRPr="00456740">
        <w:rPr>
          <w:rFonts w:ascii="Arial Narrow" w:hAnsi="Arial Narrow" w:cs="Arial"/>
          <w:color w:val="000000"/>
          <w:sz w:val="24"/>
          <w:szCs w:val="24"/>
        </w:rPr>
        <w:t xml:space="preserve"> a medida cautelar concedida por meio do Despacho Monocrático de fls. 46 a 49, publicada no DOE de 10/07/2020, em face da anulação do certame licitatório de Concorrência Pública n.º 002/2020, pela Prefeitura de Tefé; </w:t>
      </w:r>
      <w:r w:rsidR="002E3C4B" w:rsidRPr="00456740">
        <w:rPr>
          <w:rFonts w:ascii="Arial Narrow" w:hAnsi="Arial Narrow" w:cs="Arial"/>
          <w:b/>
          <w:bCs/>
          <w:color w:val="000000"/>
          <w:sz w:val="24"/>
          <w:szCs w:val="24"/>
        </w:rPr>
        <w:t>9.2. Arquivar</w:t>
      </w:r>
      <w:r w:rsidR="002E3C4B" w:rsidRPr="00456740">
        <w:rPr>
          <w:rFonts w:ascii="Arial Narrow" w:hAnsi="Arial Narrow" w:cs="Arial"/>
          <w:color w:val="000000"/>
          <w:sz w:val="24"/>
          <w:szCs w:val="24"/>
        </w:rPr>
        <w:t xml:space="preserve"> o processo por perda de objeto, tendo em vista que a Prefeitura de Tefé, enquanto representada, noticiou que anulou o sobredito processo licitatório; </w:t>
      </w:r>
      <w:r w:rsidR="002E3C4B" w:rsidRPr="00456740">
        <w:rPr>
          <w:rFonts w:ascii="Arial Narrow" w:hAnsi="Arial Narrow" w:cs="Arial"/>
          <w:b/>
          <w:bCs/>
          <w:color w:val="000000"/>
          <w:sz w:val="24"/>
          <w:szCs w:val="24"/>
        </w:rPr>
        <w:t>9.3. Notificar</w:t>
      </w:r>
      <w:r w:rsidR="002E3C4B" w:rsidRPr="00456740">
        <w:rPr>
          <w:rFonts w:ascii="Arial Narrow" w:hAnsi="Arial Narrow" w:cs="Arial"/>
          <w:color w:val="000000"/>
          <w:sz w:val="24"/>
          <w:szCs w:val="24"/>
        </w:rPr>
        <w:t xml:space="preserve"> a Prefeitura Municipal de Tefé e a empresa Representante, Compasso Construções, Terraplanagem e Pavimentação Ltda. acerca do teor desta decisão.</w:t>
      </w:r>
      <w:r w:rsidR="001555BA" w:rsidRPr="00456740">
        <w:rPr>
          <w:rFonts w:ascii="Arial Narrow" w:hAnsi="Arial Narrow" w:cs="Arial"/>
          <w:color w:val="000000"/>
          <w:sz w:val="24"/>
          <w:szCs w:val="24"/>
        </w:rPr>
        <w:t xml:space="preserve"> </w:t>
      </w:r>
      <w:r w:rsidR="002E3C4B" w:rsidRPr="00456740">
        <w:rPr>
          <w:rFonts w:ascii="Arial Narrow" w:hAnsi="Arial Narrow" w:cs="Arial"/>
          <w:b/>
          <w:color w:val="000000"/>
          <w:sz w:val="24"/>
          <w:szCs w:val="24"/>
        </w:rPr>
        <w:t>PROCESSO Nº 10.196/2021 (Apenso: 12.365/2019)</w:t>
      </w:r>
      <w:r w:rsidR="002E3C4B" w:rsidRPr="00456740">
        <w:rPr>
          <w:rFonts w:ascii="Arial Narrow" w:hAnsi="Arial Narrow" w:cs="Arial"/>
          <w:color w:val="000000"/>
          <w:sz w:val="24"/>
          <w:szCs w:val="24"/>
        </w:rPr>
        <w:t xml:space="preserve"> - Recurso de Reconsideração interposto pelo Sr. </w:t>
      </w:r>
      <w:proofErr w:type="spellStart"/>
      <w:r w:rsidR="002E3C4B" w:rsidRPr="00456740">
        <w:rPr>
          <w:rFonts w:ascii="Arial Narrow" w:hAnsi="Arial Narrow" w:cs="Arial"/>
          <w:color w:val="000000"/>
          <w:sz w:val="24"/>
          <w:szCs w:val="24"/>
        </w:rPr>
        <w:t>Jalil</w:t>
      </w:r>
      <w:proofErr w:type="spellEnd"/>
      <w:r w:rsidR="002E3C4B" w:rsidRPr="00456740">
        <w:rPr>
          <w:rFonts w:ascii="Arial Narrow" w:hAnsi="Arial Narrow" w:cs="Arial"/>
          <w:color w:val="000000"/>
          <w:sz w:val="24"/>
          <w:szCs w:val="24"/>
        </w:rPr>
        <w:t xml:space="preserve"> </w:t>
      </w:r>
      <w:proofErr w:type="spellStart"/>
      <w:r w:rsidR="002E3C4B" w:rsidRPr="00456740">
        <w:rPr>
          <w:rFonts w:ascii="Arial Narrow" w:hAnsi="Arial Narrow" w:cs="Arial"/>
          <w:color w:val="000000"/>
          <w:sz w:val="24"/>
          <w:szCs w:val="24"/>
        </w:rPr>
        <w:t>Fraxe</w:t>
      </w:r>
      <w:proofErr w:type="spellEnd"/>
      <w:r w:rsidR="002E3C4B" w:rsidRPr="00456740">
        <w:rPr>
          <w:rFonts w:ascii="Arial Narrow" w:hAnsi="Arial Narrow" w:cs="Arial"/>
          <w:color w:val="000000"/>
          <w:sz w:val="24"/>
          <w:szCs w:val="24"/>
        </w:rPr>
        <w:t xml:space="preserve"> Campos, em face do Acórdão n° 1224/2019-TCE-Tribunal Pleno, exarado nos autos do Processo n° 12.365/2019. </w:t>
      </w:r>
      <w:r w:rsidR="002E3C4B" w:rsidRPr="00456740">
        <w:rPr>
          <w:rFonts w:ascii="Arial Narrow" w:hAnsi="Arial Narrow" w:cs="Arial"/>
          <w:b/>
          <w:color w:val="000000"/>
          <w:sz w:val="24"/>
          <w:szCs w:val="24"/>
        </w:rPr>
        <w:t xml:space="preserve">Advogado: </w:t>
      </w:r>
      <w:r w:rsidR="002E3C4B" w:rsidRPr="00456740">
        <w:rPr>
          <w:rFonts w:ascii="Arial Narrow" w:hAnsi="Arial Narrow" w:cs="Arial"/>
          <w:color w:val="000000"/>
          <w:sz w:val="24"/>
          <w:szCs w:val="24"/>
        </w:rPr>
        <w:t>Cintia Suelen Costa Alencar - OAB/AM 7764.</w:t>
      </w:r>
      <w:r w:rsidR="002E3C4B" w:rsidRPr="00456740">
        <w:rPr>
          <w:rFonts w:ascii="Arial Narrow" w:hAnsi="Arial Narrow" w:cs="Arial"/>
          <w:b/>
          <w:color w:val="000000"/>
          <w:sz w:val="24"/>
          <w:szCs w:val="24"/>
        </w:rPr>
        <w:t xml:space="preserve"> ACÓRDÃO Nº 404/2021: </w:t>
      </w:r>
      <w:r w:rsidR="002E3C4B" w:rsidRPr="00456740">
        <w:rPr>
          <w:rFonts w:ascii="Arial Narrow" w:hAnsi="Arial Narrow" w:cs="Arial"/>
          <w:sz w:val="24"/>
          <w:szCs w:val="24"/>
        </w:rPr>
        <w:t xml:space="preserve">Vistos, relatados e discutidos estes autos acima identificados, </w:t>
      </w:r>
      <w:r w:rsidR="002E3C4B" w:rsidRPr="00456740">
        <w:rPr>
          <w:rFonts w:ascii="Arial Narrow" w:hAnsi="Arial Narrow" w:cs="Arial"/>
          <w:b/>
          <w:sz w:val="24"/>
          <w:szCs w:val="24"/>
        </w:rPr>
        <w:t xml:space="preserve">ACORDAM </w:t>
      </w:r>
      <w:proofErr w:type="gramStart"/>
      <w:r w:rsidR="002E3C4B" w:rsidRPr="00456740">
        <w:rPr>
          <w:rFonts w:ascii="Arial Narrow" w:hAnsi="Arial Narrow" w:cs="Arial"/>
          <w:sz w:val="24"/>
          <w:szCs w:val="24"/>
        </w:rPr>
        <w:t>os Excelentíssimos</w:t>
      </w:r>
      <w:proofErr w:type="gramEnd"/>
      <w:r w:rsidR="002E3C4B" w:rsidRPr="00456740">
        <w:rPr>
          <w:rFonts w:ascii="Arial Narrow" w:hAnsi="Arial Narrow" w:cs="Arial"/>
          <w:sz w:val="24"/>
          <w:szCs w:val="24"/>
        </w:rPr>
        <w:t xml:space="preserve"> Senhores Conselheiros do Tribunal de Contas do Estado do Amazonas, reunidos em Sessão </w:t>
      </w:r>
      <w:r w:rsidR="002E3C4B" w:rsidRPr="00456740">
        <w:rPr>
          <w:rFonts w:ascii="Arial Narrow" w:hAnsi="Arial Narrow" w:cs="Arial"/>
          <w:noProof/>
          <w:sz w:val="24"/>
          <w:szCs w:val="24"/>
        </w:rPr>
        <w:t>do</w:t>
      </w:r>
      <w:r w:rsidR="002E3C4B" w:rsidRPr="00456740">
        <w:rPr>
          <w:rFonts w:ascii="Arial Narrow" w:hAnsi="Arial Narrow" w:cs="Arial"/>
          <w:sz w:val="24"/>
          <w:szCs w:val="24"/>
        </w:rPr>
        <w:t xml:space="preserve"> </w:t>
      </w:r>
      <w:r w:rsidR="002E3C4B" w:rsidRPr="00456740">
        <w:rPr>
          <w:rFonts w:ascii="Arial Narrow" w:hAnsi="Arial Narrow" w:cs="Arial"/>
          <w:b/>
          <w:noProof/>
          <w:sz w:val="24"/>
          <w:szCs w:val="24"/>
        </w:rPr>
        <w:t>Tribunal Pleno</w:t>
      </w:r>
      <w:r w:rsidR="002E3C4B" w:rsidRPr="00456740">
        <w:rPr>
          <w:rFonts w:ascii="Arial Narrow" w:hAnsi="Arial Narrow" w:cs="Arial"/>
          <w:sz w:val="24"/>
          <w:szCs w:val="24"/>
        </w:rPr>
        <w:t>, no exercício da competência atribuída</w:t>
      </w:r>
      <w:r w:rsidR="002E3C4B" w:rsidRPr="00456740">
        <w:rPr>
          <w:rFonts w:ascii="Arial Narrow" w:hAnsi="Arial Narrow" w:cs="Arial"/>
          <w:noProof/>
          <w:sz w:val="24"/>
          <w:szCs w:val="24"/>
        </w:rPr>
        <w:t xml:space="preserve"> pelo art. 11, inciso III, alínea“f”, item 2, da Resolução nº 04/2002-TCE/AM</w:t>
      </w:r>
      <w:r w:rsidR="002E3C4B" w:rsidRPr="00456740">
        <w:rPr>
          <w:rFonts w:ascii="Arial Narrow" w:hAnsi="Arial Narrow" w:cs="Arial"/>
          <w:sz w:val="24"/>
          <w:szCs w:val="24"/>
        </w:rPr>
        <w:t>,</w:t>
      </w:r>
      <w:r w:rsidR="002E3C4B" w:rsidRPr="00456740">
        <w:rPr>
          <w:rFonts w:ascii="Arial Narrow" w:hAnsi="Arial Narrow" w:cs="Arial"/>
          <w:b/>
          <w:noProof/>
          <w:sz w:val="24"/>
          <w:szCs w:val="24"/>
        </w:rPr>
        <w:t xml:space="preserve"> à unanimidade,</w:t>
      </w:r>
      <w:r w:rsidR="002E3C4B" w:rsidRPr="00456740">
        <w:rPr>
          <w:rFonts w:ascii="Arial Narrow" w:hAnsi="Arial Narrow" w:cs="Arial"/>
          <w:b/>
          <w:sz w:val="24"/>
          <w:szCs w:val="24"/>
        </w:rPr>
        <w:t xml:space="preserve"> </w:t>
      </w:r>
      <w:r w:rsidR="002E3C4B" w:rsidRPr="00456740">
        <w:rPr>
          <w:rFonts w:ascii="Arial Narrow" w:hAnsi="Arial Narrow" w:cs="Arial"/>
          <w:sz w:val="24"/>
          <w:szCs w:val="24"/>
        </w:rPr>
        <w:t>nos termos d</w:t>
      </w:r>
      <w:r w:rsidR="002E3C4B" w:rsidRPr="00456740">
        <w:rPr>
          <w:rFonts w:ascii="Arial Narrow" w:hAnsi="Arial Narrow" w:cs="Arial"/>
          <w:noProof/>
          <w:sz w:val="24"/>
          <w:szCs w:val="24"/>
        </w:rPr>
        <w:t>o voto</w:t>
      </w:r>
      <w:r w:rsidR="002E3C4B" w:rsidRPr="00456740">
        <w:rPr>
          <w:rFonts w:ascii="Arial Narrow" w:hAnsi="Arial Narrow" w:cs="Arial"/>
          <w:sz w:val="24"/>
          <w:szCs w:val="24"/>
        </w:rPr>
        <w:t xml:space="preserve"> </w:t>
      </w:r>
      <w:r w:rsidR="002E3C4B" w:rsidRPr="00456740">
        <w:rPr>
          <w:rFonts w:ascii="Arial Narrow" w:hAnsi="Arial Narrow" w:cs="Arial"/>
          <w:noProof/>
          <w:sz w:val="24"/>
          <w:szCs w:val="24"/>
        </w:rPr>
        <w:t>do</w:t>
      </w:r>
      <w:r w:rsidR="002E3C4B" w:rsidRPr="00456740">
        <w:rPr>
          <w:rFonts w:ascii="Arial Narrow" w:hAnsi="Arial Narrow" w:cs="Arial"/>
          <w:sz w:val="24"/>
          <w:szCs w:val="24"/>
        </w:rPr>
        <w:t xml:space="preserve"> Excelentíssimo Senhor Conselheiro-Relator</w:t>
      </w:r>
      <w:r w:rsidR="002E3C4B" w:rsidRPr="00456740">
        <w:rPr>
          <w:rFonts w:ascii="Arial Narrow" w:hAnsi="Arial Narrow" w:cs="Arial"/>
          <w:b/>
          <w:noProof/>
          <w:sz w:val="24"/>
          <w:szCs w:val="24"/>
        </w:rPr>
        <w:t>, em divergência</w:t>
      </w:r>
      <w:r w:rsidR="002E3C4B" w:rsidRPr="00456740">
        <w:rPr>
          <w:rFonts w:ascii="Arial Narrow" w:hAnsi="Arial Narrow" w:cs="Arial"/>
          <w:noProof/>
          <w:sz w:val="24"/>
          <w:szCs w:val="24"/>
        </w:rPr>
        <w:t xml:space="preserve"> com pronunciamento do Ministério Público junto a este Tribunal</w:t>
      </w:r>
      <w:r w:rsidR="002E3C4B" w:rsidRPr="00456740">
        <w:rPr>
          <w:rFonts w:ascii="Arial Narrow" w:hAnsi="Arial Narrow" w:cs="Arial"/>
          <w:sz w:val="24"/>
          <w:szCs w:val="24"/>
        </w:rPr>
        <w:t>, no sentido de:</w:t>
      </w:r>
      <w:r w:rsidR="002E3C4B" w:rsidRPr="00456740">
        <w:rPr>
          <w:rFonts w:ascii="Arial Narrow" w:hAnsi="Arial Narrow" w:cs="Arial"/>
          <w:b/>
          <w:color w:val="000000"/>
          <w:sz w:val="24"/>
          <w:szCs w:val="24"/>
        </w:rPr>
        <w:t xml:space="preserve"> 8.1. Conhecer </w:t>
      </w:r>
      <w:r w:rsidR="002E3C4B" w:rsidRPr="00456740">
        <w:rPr>
          <w:rFonts w:ascii="Arial Narrow" w:hAnsi="Arial Narrow" w:cs="Arial"/>
          <w:bCs/>
          <w:color w:val="000000"/>
          <w:sz w:val="24"/>
          <w:szCs w:val="24"/>
        </w:rPr>
        <w:t xml:space="preserve">do Recurso de Reconsideração do Sr. </w:t>
      </w:r>
      <w:proofErr w:type="spellStart"/>
      <w:r w:rsidR="002E3C4B" w:rsidRPr="00456740">
        <w:rPr>
          <w:rFonts w:ascii="Arial Narrow" w:hAnsi="Arial Narrow" w:cs="Arial"/>
          <w:bCs/>
          <w:color w:val="000000"/>
          <w:sz w:val="24"/>
          <w:szCs w:val="24"/>
        </w:rPr>
        <w:t>Jalil</w:t>
      </w:r>
      <w:proofErr w:type="spellEnd"/>
      <w:r w:rsidR="002E3C4B" w:rsidRPr="00456740">
        <w:rPr>
          <w:rFonts w:ascii="Arial Narrow" w:hAnsi="Arial Narrow" w:cs="Arial"/>
          <w:bCs/>
          <w:color w:val="000000"/>
          <w:sz w:val="24"/>
          <w:szCs w:val="24"/>
        </w:rPr>
        <w:t xml:space="preserve"> </w:t>
      </w:r>
      <w:proofErr w:type="spellStart"/>
      <w:r w:rsidR="002E3C4B" w:rsidRPr="00456740">
        <w:rPr>
          <w:rFonts w:ascii="Arial Narrow" w:hAnsi="Arial Narrow" w:cs="Arial"/>
          <w:bCs/>
          <w:color w:val="000000"/>
          <w:sz w:val="24"/>
          <w:szCs w:val="24"/>
        </w:rPr>
        <w:t>Fraxe</w:t>
      </w:r>
      <w:proofErr w:type="spellEnd"/>
      <w:r w:rsidR="002E3C4B" w:rsidRPr="00456740">
        <w:rPr>
          <w:rFonts w:ascii="Arial Narrow" w:hAnsi="Arial Narrow" w:cs="Arial"/>
          <w:bCs/>
          <w:color w:val="000000"/>
          <w:sz w:val="24"/>
          <w:szCs w:val="24"/>
        </w:rPr>
        <w:t xml:space="preserve"> Campos, com fulcro no art. 62, da Lei nº 2423/1996;</w:t>
      </w:r>
      <w:r w:rsidR="002E3C4B" w:rsidRPr="00456740">
        <w:rPr>
          <w:rFonts w:ascii="Arial Narrow" w:hAnsi="Arial Narrow" w:cs="Arial"/>
          <w:b/>
          <w:color w:val="000000"/>
          <w:sz w:val="24"/>
          <w:szCs w:val="24"/>
        </w:rPr>
        <w:t xml:space="preserve"> 8.2. Dar Provimento Parcial </w:t>
      </w:r>
      <w:r w:rsidR="002E3C4B" w:rsidRPr="00456740">
        <w:rPr>
          <w:rFonts w:ascii="Arial Narrow" w:hAnsi="Arial Narrow" w:cs="Arial"/>
          <w:bCs/>
          <w:color w:val="000000"/>
          <w:sz w:val="24"/>
          <w:szCs w:val="24"/>
        </w:rPr>
        <w:t xml:space="preserve">ao Recurso de Reconsideração interposto pelo Sr. </w:t>
      </w:r>
      <w:proofErr w:type="spellStart"/>
      <w:r w:rsidR="002E3C4B" w:rsidRPr="00456740">
        <w:rPr>
          <w:rFonts w:ascii="Arial Narrow" w:hAnsi="Arial Narrow" w:cs="Arial"/>
          <w:bCs/>
          <w:color w:val="000000"/>
          <w:sz w:val="24"/>
          <w:szCs w:val="24"/>
        </w:rPr>
        <w:t>Jalil</w:t>
      </w:r>
      <w:proofErr w:type="spellEnd"/>
      <w:r w:rsidR="002E3C4B" w:rsidRPr="00456740">
        <w:rPr>
          <w:rFonts w:ascii="Arial Narrow" w:hAnsi="Arial Narrow" w:cs="Arial"/>
          <w:bCs/>
          <w:color w:val="000000"/>
          <w:sz w:val="24"/>
          <w:szCs w:val="24"/>
        </w:rPr>
        <w:t xml:space="preserve"> </w:t>
      </w:r>
      <w:proofErr w:type="spellStart"/>
      <w:r w:rsidR="002E3C4B" w:rsidRPr="00456740">
        <w:rPr>
          <w:rFonts w:ascii="Arial Narrow" w:hAnsi="Arial Narrow" w:cs="Arial"/>
          <w:bCs/>
          <w:color w:val="000000"/>
          <w:sz w:val="24"/>
          <w:szCs w:val="24"/>
        </w:rPr>
        <w:t>Fraxe</w:t>
      </w:r>
      <w:proofErr w:type="spellEnd"/>
      <w:r w:rsidR="002E3C4B" w:rsidRPr="00456740">
        <w:rPr>
          <w:rFonts w:ascii="Arial Narrow" w:hAnsi="Arial Narrow" w:cs="Arial"/>
          <w:bCs/>
          <w:color w:val="000000"/>
          <w:sz w:val="24"/>
          <w:szCs w:val="24"/>
        </w:rPr>
        <w:t xml:space="preserve"> Campos retificando o Acórdão nº 1224/2019-TCE–Tribunal Pleno para: </w:t>
      </w:r>
      <w:r w:rsidR="002E3C4B" w:rsidRPr="00456740">
        <w:rPr>
          <w:rFonts w:ascii="Arial Narrow" w:hAnsi="Arial Narrow" w:cs="Arial"/>
          <w:b/>
          <w:color w:val="000000"/>
          <w:sz w:val="24"/>
          <w:szCs w:val="24"/>
        </w:rPr>
        <w:t xml:space="preserve">8.2.1. </w:t>
      </w:r>
      <w:r w:rsidR="002E3C4B" w:rsidRPr="00456740">
        <w:rPr>
          <w:rFonts w:ascii="Arial Narrow" w:hAnsi="Arial Narrow" w:cs="Arial"/>
          <w:bCs/>
          <w:color w:val="000000"/>
          <w:sz w:val="24"/>
          <w:szCs w:val="24"/>
        </w:rPr>
        <w:t>Excluir o item 10.3 do nº 1224/2019-TCE–Tribunal Pleno;</w:t>
      </w:r>
      <w:r w:rsidR="002E3C4B" w:rsidRPr="00456740">
        <w:rPr>
          <w:rFonts w:ascii="Arial Narrow" w:hAnsi="Arial Narrow" w:cs="Arial"/>
          <w:b/>
          <w:color w:val="000000"/>
          <w:sz w:val="24"/>
          <w:szCs w:val="24"/>
        </w:rPr>
        <w:t xml:space="preserve"> 8.2.2. </w:t>
      </w:r>
      <w:r w:rsidR="002E3C4B" w:rsidRPr="00456740">
        <w:rPr>
          <w:rFonts w:ascii="Arial Narrow" w:hAnsi="Arial Narrow" w:cs="Arial"/>
          <w:bCs/>
          <w:color w:val="000000"/>
          <w:sz w:val="24"/>
          <w:szCs w:val="24"/>
        </w:rPr>
        <w:t xml:space="preserve">Retificar o fundamento e o valor multa do item 10.4, devendo constar: multa no montante de </w:t>
      </w:r>
      <w:proofErr w:type="gramStart"/>
      <w:r w:rsidR="002E3C4B" w:rsidRPr="00456740">
        <w:rPr>
          <w:rFonts w:ascii="Arial Narrow" w:hAnsi="Arial Narrow" w:cs="Arial"/>
          <w:bCs/>
          <w:color w:val="000000"/>
          <w:sz w:val="24"/>
          <w:szCs w:val="24"/>
        </w:rPr>
        <w:t>R$ 8.000,00 (oito mil reais), com fulcro no art. 54, III, “b” da Lei nº</w:t>
      </w:r>
      <w:proofErr w:type="gramEnd"/>
      <w:r w:rsidR="002E3C4B" w:rsidRPr="00456740">
        <w:rPr>
          <w:rFonts w:ascii="Arial Narrow" w:hAnsi="Arial Narrow" w:cs="Arial"/>
          <w:bCs/>
          <w:color w:val="000000"/>
          <w:sz w:val="24"/>
          <w:szCs w:val="24"/>
        </w:rPr>
        <w:t xml:space="preserve"> 2.423/1996 c/c art. 308, III, da Resolução nº 04/2002 TCE/AM, pelas irregularidades: I) Ausência de envio do Relatório de Bens Móveis, quando existente Saldo da Conta “Bens Móveis” no valor de R$ 1.200.891,06, configurando descontrole patrimonial; II) Ausência de justificativa do saldo zerado da Conta “Depreciação, Amortização e Exaustão” na Demonstração das Variações Patrimoniais, uma vez que o Órgão possui bens móveis passíveis de depreciação; III) Ausência de Certificado de Controle Interno, conforme </w:t>
      </w:r>
      <w:proofErr w:type="spellStart"/>
      <w:r w:rsidR="002E3C4B" w:rsidRPr="00456740">
        <w:rPr>
          <w:rFonts w:ascii="Arial Narrow" w:hAnsi="Arial Narrow" w:cs="Arial"/>
          <w:bCs/>
          <w:color w:val="000000"/>
          <w:sz w:val="24"/>
          <w:szCs w:val="24"/>
        </w:rPr>
        <w:t>arts</w:t>
      </w:r>
      <w:proofErr w:type="spellEnd"/>
      <w:r w:rsidR="002E3C4B" w:rsidRPr="00456740">
        <w:rPr>
          <w:rFonts w:ascii="Arial Narrow" w:hAnsi="Arial Narrow" w:cs="Arial"/>
          <w:bCs/>
          <w:color w:val="000000"/>
          <w:sz w:val="24"/>
          <w:szCs w:val="24"/>
        </w:rPr>
        <w:t xml:space="preserve">. </w:t>
      </w:r>
      <w:proofErr w:type="gramStart"/>
      <w:r w:rsidR="002E3C4B" w:rsidRPr="00456740">
        <w:rPr>
          <w:rFonts w:ascii="Arial Narrow" w:hAnsi="Arial Narrow" w:cs="Arial"/>
          <w:bCs/>
          <w:color w:val="000000"/>
          <w:sz w:val="24"/>
          <w:szCs w:val="24"/>
        </w:rPr>
        <w:t>31 caput</w:t>
      </w:r>
      <w:proofErr w:type="gramEnd"/>
      <w:r w:rsidR="002E3C4B" w:rsidRPr="00456740">
        <w:rPr>
          <w:rFonts w:ascii="Arial Narrow" w:hAnsi="Arial Narrow" w:cs="Arial"/>
          <w:bCs/>
          <w:color w:val="000000"/>
          <w:sz w:val="24"/>
          <w:szCs w:val="24"/>
        </w:rPr>
        <w:t xml:space="preserve"> e 74 caput e incisos da CF/88 e art. 76 caput da Lei nº 4.320/64;</w:t>
      </w:r>
      <w:r w:rsidR="002E3C4B" w:rsidRPr="00456740">
        <w:rPr>
          <w:rFonts w:ascii="Arial Narrow" w:hAnsi="Arial Narrow" w:cs="Arial"/>
          <w:b/>
          <w:color w:val="000000"/>
          <w:sz w:val="24"/>
          <w:szCs w:val="24"/>
        </w:rPr>
        <w:t xml:space="preserve"> 8.3. Notificar </w:t>
      </w:r>
      <w:r w:rsidR="002E3C4B" w:rsidRPr="00456740">
        <w:rPr>
          <w:rFonts w:ascii="Arial Narrow" w:hAnsi="Arial Narrow" w:cs="Arial"/>
          <w:bCs/>
          <w:color w:val="000000"/>
          <w:sz w:val="24"/>
          <w:szCs w:val="24"/>
        </w:rPr>
        <w:t xml:space="preserve">o Sr. </w:t>
      </w:r>
      <w:proofErr w:type="spellStart"/>
      <w:r w:rsidR="002E3C4B" w:rsidRPr="00456740">
        <w:rPr>
          <w:rFonts w:ascii="Arial Narrow" w:hAnsi="Arial Narrow" w:cs="Arial"/>
          <w:bCs/>
          <w:color w:val="000000"/>
          <w:sz w:val="24"/>
          <w:szCs w:val="24"/>
        </w:rPr>
        <w:t>Jalil</w:t>
      </w:r>
      <w:proofErr w:type="spellEnd"/>
      <w:r w:rsidR="002E3C4B" w:rsidRPr="00456740">
        <w:rPr>
          <w:rFonts w:ascii="Arial Narrow" w:hAnsi="Arial Narrow" w:cs="Arial"/>
          <w:bCs/>
          <w:color w:val="000000"/>
          <w:sz w:val="24"/>
          <w:szCs w:val="24"/>
        </w:rPr>
        <w:t xml:space="preserve"> </w:t>
      </w:r>
      <w:proofErr w:type="spellStart"/>
      <w:r w:rsidR="002E3C4B" w:rsidRPr="00456740">
        <w:rPr>
          <w:rFonts w:ascii="Arial Narrow" w:hAnsi="Arial Narrow" w:cs="Arial"/>
          <w:bCs/>
          <w:color w:val="000000"/>
          <w:sz w:val="24"/>
          <w:szCs w:val="24"/>
        </w:rPr>
        <w:t>Fraxe</w:t>
      </w:r>
      <w:proofErr w:type="spellEnd"/>
      <w:r w:rsidR="002E3C4B" w:rsidRPr="00456740">
        <w:rPr>
          <w:rFonts w:ascii="Arial Narrow" w:hAnsi="Arial Narrow" w:cs="Arial"/>
          <w:bCs/>
          <w:color w:val="000000"/>
          <w:sz w:val="24"/>
          <w:szCs w:val="24"/>
        </w:rPr>
        <w:t xml:space="preserve"> Campos com cópia do Relatório/Voto e do Acórdão para ciência do decisório para, querendo, apresentar o devido recurso;</w:t>
      </w:r>
      <w:r w:rsidR="002E3C4B" w:rsidRPr="00456740">
        <w:rPr>
          <w:rFonts w:ascii="Arial Narrow" w:hAnsi="Arial Narrow" w:cs="Arial"/>
          <w:b/>
          <w:color w:val="000000"/>
          <w:sz w:val="24"/>
          <w:szCs w:val="24"/>
        </w:rPr>
        <w:t xml:space="preserve"> 8.4. Determinar </w:t>
      </w:r>
      <w:r w:rsidR="002E3C4B" w:rsidRPr="00456740">
        <w:rPr>
          <w:rFonts w:ascii="Arial Narrow" w:hAnsi="Arial Narrow" w:cs="Arial"/>
          <w:bCs/>
          <w:color w:val="000000"/>
          <w:sz w:val="24"/>
          <w:szCs w:val="24"/>
        </w:rPr>
        <w:t xml:space="preserve">à SEPLENO que adote providências para o seguimento do Acórdão primitivo, retificada por este decisório; </w:t>
      </w:r>
      <w:r w:rsidR="002E3C4B" w:rsidRPr="00456740">
        <w:rPr>
          <w:rFonts w:ascii="Arial Narrow" w:hAnsi="Arial Narrow" w:cs="Arial"/>
          <w:b/>
          <w:color w:val="000000"/>
          <w:sz w:val="24"/>
          <w:szCs w:val="24"/>
        </w:rPr>
        <w:t xml:space="preserve">8.5. Arquivar </w:t>
      </w:r>
      <w:r w:rsidR="002E3C4B" w:rsidRPr="00456740">
        <w:rPr>
          <w:rFonts w:ascii="Arial Narrow" w:hAnsi="Arial Narrow" w:cs="Arial"/>
          <w:bCs/>
          <w:color w:val="000000"/>
          <w:sz w:val="24"/>
          <w:szCs w:val="24"/>
        </w:rPr>
        <w:t>o processo.</w:t>
      </w:r>
      <w:r w:rsidR="001555BA" w:rsidRPr="00456740">
        <w:rPr>
          <w:rFonts w:ascii="Arial Narrow" w:hAnsi="Arial Narrow" w:cs="Arial"/>
          <w:bCs/>
          <w:color w:val="000000"/>
          <w:sz w:val="24"/>
          <w:szCs w:val="24"/>
        </w:rPr>
        <w:t xml:space="preserve"> </w:t>
      </w:r>
      <w:r w:rsidR="002E3C4B" w:rsidRPr="00456740">
        <w:rPr>
          <w:rFonts w:ascii="Arial Narrow" w:hAnsi="Arial Narrow" w:cs="Arial"/>
          <w:b/>
          <w:color w:val="000000"/>
          <w:sz w:val="24"/>
          <w:szCs w:val="24"/>
        </w:rPr>
        <w:t>PROCESSO Nº 10.198/2021 (Apenso: 11.389/2017)</w:t>
      </w:r>
      <w:r w:rsidR="002E3C4B" w:rsidRPr="00456740">
        <w:rPr>
          <w:rFonts w:ascii="Arial Narrow" w:hAnsi="Arial Narrow" w:cs="Arial"/>
          <w:color w:val="000000"/>
          <w:sz w:val="24"/>
          <w:szCs w:val="24"/>
        </w:rPr>
        <w:t xml:space="preserve"> - Recurso de Reconsideração interposto pelo Sr. Pedro Florêncio Filho, em face do Acórdão n° 1086/2019-TCE-Tribunal Pleno, exarado nos autos do Processo n° 11.389/2017. </w:t>
      </w:r>
      <w:r w:rsidR="002E3C4B" w:rsidRPr="00456740">
        <w:rPr>
          <w:rFonts w:ascii="Arial Narrow" w:hAnsi="Arial Narrow" w:cs="Arial"/>
          <w:b/>
          <w:color w:val="000000"/>
          <w:sz w:val="24"/>
          <w:szCs w:val="24"/>
        </w:rPr>
        <w:t xml:space="preserve">Advogados: </w:t>
      </w:r>
      <w:r w:rsidR="002E3C4B" w:rsidRPr="00456740">
        <w:rPr>
          <w:rFonts w:ascii="Arial Narrow" w:hAnsi="Arial Narrow" w:cs="Arial"/>
          <w:bCs/>
          <w:color w:val="000000"/>
          <w:sz w:val="24"/>
          <w:szCs w:val="24"/>
        </w:rPr>
        <w:t>Anderson de Oliveira Moreira - OAB/AM 8025 e Vitor Berenguer Barbosa – OAB/AM 8336.</w:t>
      </w:r>
      <w:r w:rsidR="002E3C4B" w:rsidRPr="00456740">
        <w:rPr>
          <w:rFonts w:ascii="Arial Narrow" w:hAnsi="Arial Narrow" w:cs="Arial"/>
          <w:b/>
          <w:color w:val="000000"/>
          <w:sz w:val="24"/>
          <w:szCs w:val="24"/>
        </w:rPr>
        <w:t xml:space="preserve"> ACÓRDÃO Nº 405/2021: </w:t>
      </w:r>
      <w:r w:rsidR="002E3C4B" w:rsidRPr="00456740">
        <w:rPr>
          <w:rFonts w:ascii="Arial Narrow" w:hAnsi="Arial Narrow" w:cs="Arial"/>
          <w:sz w:val="24"/>
          <w:szCs w:val="24"/>
        </w:rPr>
        <w:t xml:space="preserve">Vistos, relatados e discutidos estes autos acima identificados, </w:t>
      </w:r>
      <w:r w:rsidR="002E3C4B" w:rsidRPr="00456740">
        <w:rPr>
          <w:rFonts w:ascii="Arial Narrow" w:hAnsi="Arial Narrow" w:cs="Arial"/>
          <w:b/>
          <w:sz w:val="24"/>
          <w:szCs w:val="24"/>
        </w:rPr>
        <w:t xml:space="preserve">ACORDAM </w:t>
      </w:r>
      <w:proofErr w:type="gramStart"/>
      <w:r w:rsidR="002E3C4B" w:rsidRPr="00456740">
        <w:rPr>
          <w:rFonts w:ascii="Arial Narrow" w:hAnsi="Arial Narrow" w:cs="Arial"/>
          <w:sz w:val="24"/>
          <w:szCs w:val="24"/>
        </w:rPr>
        <w:t>os Excelentíssimos</w:t>
      </w:r>
      <w:proofErr w:type="gramEnd"/>
      <w:r w:rsidR="002E3C4B" w:rsidRPr="00456740">
        <w:rPr>
          <w:rFonts w:ascii="Arial Narrow" w:hAnsi="Arial Narrow" w:cs="Arial"/>
          <w:sz w:val="24"/>
          <w:szCs w:val="24"/>
        </w:rPr>
        <w:t xml:space="preserve"> Senhores Conselheiros do Tribunal de Contas do Estado do Amazonas, reunidos em Sessão </w:t>
      </w:r>
      <w:r w:rsidR="002E3C4B" w:rsidRPr="00456740">
        <w:rPr>
          <w:rFonts w:ascii="Arial Narrow" w:hAnsi="Arial Narrow" w:cs="Arial"/>
          <w:noProof/>
          <w:sz w:val="24"/>
          <w:szCs w:val="24"/>
        </w:rPr>
        <w:t>do</w:t>
      </w:r>
      <w:r w:rsidR="002E3C4B" w:rsidRPr="00456740">
        <w:rPr>
          <w:rFonts w:ascii="Arial Narrow" w:hAnsi="Arial Narrow" w:cs="Arial"/>
          <w:sz w:val="24"/>
          <w:szCs w:val="24"/>
        </w:rPr>
        <w:t xml:space="preserve"> </w:t>
      </w:r>
      <w:r w:rsidR="002E3C4B" w:rsidRPr="00456740">
        <w:rPr>
          <w:rFonts w:ascii="Arial Narrow" w:hAnsi="Arial Narrow" w:cs="Arial"/>
          <w:b/>
          <w:noProof/>
          <w:sz w:val="24"/>
          <w:szCs w:val="24"/>
        </w:rPr>
        <w:t>Tribunal Pleno</w:t>
      </w:r>
      <w:r w:rsidR="002E3C4B" w:rsidRPr="00456740">
        <w:rPr>
          <w:rFonts w:ascii="Arial Narrow" w:hAnsi="Arial Narrow" w:cs="Arial"/>
          <w:sz w:val="24"/>
          <w:szCs w:val="24"/>
        </w:rPr>
        <w:t>, no exercício da competência atribuída</w:t>
      </w:r>
      <w:r w:rsidR="002E3C4B" w:rsidRPr="00456740">
        <w:rPr>
          <w:rFonts w:ascii="Arial Narrow" w:hAnsi="Arial Narrow" w:cs="Arial"/>
          <w:noProof/>
          <w:sz w:val="24"/>
          <w:szCs w:val="24"/>
        </w:rPr>
        <w:t xml:space="preserve"> pelo art. 11, inciso III, alínea“f”, item 2, da Resolução nº 04/2002-TCE/AM</w:t>
      </w:r>
      <w:r w:rsidR="002E3C4B" w:rsidRPr="00456740">
        <w:rPr>
          <w:rFonts w:ascii="Arial Narrow" w:hAnsi="Arial Narrow" w:cs="Arial"/>
          <w:sz w:val="24"/>
          <w:szCs w:val="24"/>
        </w:rPr>
        <w:t>,</w:t>
      </w:r>
      <w:r w:rsidR="002E3C4B" w:rsidRPr="00456740">
        <w:rPr>
          <w:rFonts w:ascii="Arial Narrow" w:hAnsi="Arial Narrow" w:cs="Arial"/>
          <w:b/>
          <w:noProof/>
          <w:sz w:val="24"/>
          <w:szCs w:val="24"/>
        </w:rPr>
        <w:t xml:space="preserve"> à unanimidade,</w:t>
      </w:r>
      <w:r w:rsidR="002E3C4B" w:rsidRPr="00456740">
        <w:rPr>
          <w:rFonts w:ascii="Arial Narrow" w:hAnsi="Arial Narrow" w:cs="Arial"/>
          <w:b/>
          <w:sz w:val="24"/>
          <w:szCs w:val="24"/>
        </w:rPr>
        <w:t xml:space="preserve"> </w:t>
      </w:r>
      <w:r w:rsidR="002E3C4B" w:rsidRPr="00456740">
        <w:rPr>
          <w:rFonts w:ascii="Arial Narrow" w:hAnsi="Arial Narrow" w:cs="Arial"/>
          <w:sz w:val="24"/>
          <w:szCs w:val="24"/>
        </w:rPr>
        <w:t>nos termos d</w:t>
      </w:r>
      <w:r w:rsidR="002E3C4B" w:rsidRPr="00456740">
        <w:rPr>
          <w:rFonts w:ascii="Arial Narrow" w:hAnsi="Arial Narrow" w:cs="Arial"/>
          <w:noProof/>
          <w:sz w:val="24"/>
          <w:szCs w:val="24"/>
        </w:rPr>
        <w:t>o voto</w:t>
      </w:r>
      <w:r w:rsidR="002E3C4B" w:rsidRPr="00456740">
        <w:rPr>
          <w:rFonts w:ascii="Arial Narrow" w:hAnsi="Arial Narrow" w:cs="Arial"/>
          <w:sz w:val="24"/>
          <w:szCs w:val="24"/>
        </w:rPr>
        <w:t xml:space="preserve"> </w:t>
      </w:r>
      <w:r w:rsidR="002E3C4B" w:rsidRPr="00456740">
        <w:rPr>
          <w:rFonts w:ascii="Arial Narrow" w:hAnsi="Arial Narrow" w:cs="Arial"/>
          <w:noProof/>
          <w:sz w:val="24"/>
          <w:szCs w:val="24"/>
        </w:rPr>
        <w:t>do</w:t>
      </w:r>
      <w:r w:rsidR="002E3C4B" w:rsidRPr="00456740">
        <w:rPr>
          <w:rFonts w:ascii="Arial Narrow" w:hAnsi="Arial Narrow" w:cs="Arial"/>
          <w:sz w:val="24"/>
          <w:szCs w:val="24"/>
        </w:rPr>
        <w:t xml:space="preserve"> Excelentíssimo Senhor Conselheiro-Relator</w:t>
      </w:r>
      <w:r w:rsidR="002E3C4B" w:rsidRPr="00456740">
        <w:rPr>
          <w:rFonts w:ascii="Arial Narrow" w:hAnsi="Arial Narrow" w:cs="Arial"/>
          <w:b/>
          <w:noProof/>
          <w:sz w:val="24"/>
          <w:szCs w:val="24"/>
        </w:rPr>
        <w:t>, em consonância</w:t>
      </w:r>
      <w:r w:rsidR="002E3C4B" w:rsidRPr="00456740">
        <w:rPr>
          <w:rFonts w:ascii="Arial Narrow" w:hAnsi="Arial Narrow" w:cs="Arial"/>
          <w:noProof/>
          <w:sz w:val="24"/>
          <w:szCs w:val="24"/>
        </w:rPr>
        <w:t xml:space="preserve"> com pronunciamento do Ministério Público junto a este Tribunal</w:t>
      </w:r>
      <w:r w:rsidR="002E3C4B" w:rsidRPr="00456740">
        <w:rPr>
          <w:rFonts w:ascii="Arial Narrow" w:hAnsi="Arial Narrow" w:cs="Arial"/>
          <w:sz w:val="24"/>
          <w:szCs w:val="24"/>
        </w:rPr>
        <w:t>, no sentido de:</w:t>
      </w:r>
      <w:r w:rsidR="002E3C4B" w:rsidRPr="00456740">
        <w:rPr>
          <w:rFonts w:ascii="Arial Narrow" w:hAnsi="Arial Narrow" w:cs="Arial"/>
          <w:b/>
          <w:color w:val="000000"/>
          <w:sz w:val="24"/>
          <w:szCs w:val="24"/>
        </w:rPr>
        <w:t xml:space="preserve"> 8.1. Conhecer </w:t>
      </w:r>
      <w:r w:rsidR="002E3C4B" w:rsidRPr="00456740">
        <w:rPr>
          <w:rFonts w:ascii="Arial Narrow" w:hAnsi="Arial Narrow" w:cs="Arial"/>
          <w:bCs/>
          <w:color w:val="000000"/>
          <w:sz w:val="24"/>
          <w:szCs w:val="24"/>
        </w:rPr>
        <w:t xml:space="preserve">do Recurso de Reconsideração interposto pelo Sr. Pedro Florêncio Filho, nos termos regimentais; </w:t>
      </w:r>
      <w:r w:rsidR="002E3C4B" w:rsidRPr="00456740">
        <w:rPr>
          <w:rFonts w:ascii="Arial Narrow" w:hAnsi="Arial Narrow" w:cs="Arial"/>
          <w:b/>
          <w:color w:val="000000"/>
          <w:sz w:val="24"/>
          <w:szCs w:val="24"/>
        </w:rPr>
        <w:t xml:space="preserve">8.2. Dar Provimento Parcial </w:t>
      </w:r>
      <w:r w:rsidR="002E3C4B" w:rsidRPr="00456740">
        <w:rPr>
          <w:rFonts w:ascii="Arial Narrow" w:hAnsi="Arial Narrow" w:cs="Arial"/>
          <w:bCs/>
          <w:color w:val="000000"/>
          <w:sz w:val="24"/>
          <w:szCs w:val="24"/>
        </w:rPr>
        <w:t xml:space="preserve">ao Recurso de Reconsideração, </w:t>
      </w:r>
      <w:r w:rsidR="002E3C4B" w:rsidRPr="00456740">
        <w:rPr>
          <w:rFonts w:ascii="Arial Narrow" w:hAnsi="Arial Narrow" w:cs="Arial"/>
          <w:bCs/>
          <w:color w:val="000000"/>
          <w:sz w:val="24"/>
          <w:szCs w:val="24"/>
        </w:rPr>
        <w:lastRenderedPageBreak/>
        <w:t xml:space="preserve">reformando o Acórdão nº 1086/2019-TCE-Tribunal Pleno, no seguinte sentido: </w:t>
      </w:r>
      <w:r w:rsidR="002E3C4B" w:rsidRPr="00456740">
        <w:rPr>
          <w:rFonts w:ascii="Arial Narrow" w:hAnsi="Arial Narrow" w:cs="Arial"/>
          <w:b/>
          <w:color w:val="000000"/>
          <w:sz w:val="24"/>
          <w:szCs w:val="24"/>
        </w:rPr>
        <w:t xml:space="preserve">8.2.1. </w:t>
      </w:r>
      <w:r w:rsidR="002E3C4B" w:rsidRPr="00456740">
        <w:rPr>
          <w:rFonts w:ascii="Arial Narrow" w:hAnsi="Arial Narrow" w:cs="Arial"/>
          <w:bCs/>
          <w:color w:val="000000"/>
          <w:sz w:val="24"/>
          <w:szCs w:val="24"/>
        </w:rPr>
        <w:t>Retificar</w:t>
      </w:r>
      <w:r w:rsidR="002E3C4B" w:rsidRPr="00456740">
        <w:rPr>
          <w:rFonts w:ascii="Arial Narrow" w:hAnsi="Arial Narrow" w:cs="Arial"/>
          <w:b/>
          <w:color w:val="000000"/>
          <w:sz w:val="24"/>
          <w:szCs w:val="24"/>
        </w:rPr>
        <w:t xml:space="preserve"> </w:t>
      </w:r>
      <w:r w:rsidR="002E3C4B" w:rsidRPr="00456740">
        <w:rPr>
          <w:rFonts w:ascii="Arial Narrow" w:hAnsi="Arial Narrow" w:cs="Arial"/>
          <w:bCs/>
          <w:color w:val="000000"/>
          <w:sz w:val="24"/>
          <w:szCs w:val="24"/>
        </w:rPr>
        <w:t xml:space="preserve">o item 10.1, para julgar Regular a Prestação de Contas do Fundo Penitenciário do Estado do Amazonas - FUPEAM, exercício de 2016 de responsabilidade do Sr. Pedro </w:t>
      </w:r>
      <w:proofErr w:type="spellStart"/>
      <w:r w:rsidR="002E3C4B" w:rsidRPr="00456740">
        <w:rPr>
          <w:rFonts w:ascii="Arial Narrow" w:hAnsi="Arial Narrow" w:cs="Arial"/>
          <w:bCs/>
          <w:color w:val="000000"/>
          <w:sz w:val="24"/>
          <w:szCs w:val="24"/>
        </w:rPr>
        <w:t>Florencio</w:t>
      </w:r>
      <w:proofErr w:type="spellEnd"/>
      <w:r w:rsidR="002E3C4B" w:rsidRPr="00456740">
        <w:rPr>
          <w:rFonts w:ascii="Arial Narrow" w:hAnsi="Arial Narrow" w:cs="Arial"/>
          <w:bCs/>
          <w:color w:val="000000"/>
          <w:sz w:val="24"/>
          <w:szCs w:val="24"/>
        </w:rPr>
        <w:t xml:space="preserve"> Filho, nos termos do art. 22, I da Lei Orgânica nº 2423/1996;</w:t>
      </w:r>
      <w:r w:rsidR="002E3C4B" w:rsidRPr="00456740">
        <w:rPr>
          <w:rFonts w:ascii="Arial Narrow" w:hAnsi="Arial Narrow" w:cs="Arial"/>
          <w:b/>
          <w:color w:val="000000"/>
          <w:sz w:val="24"/>
          <w:szCs w:val="24"/>
        </w:rPr>
        <w:t xml:space="preserve"> 8.2.2. </w:t>
      </w:r>
      <w:r w:rsidR="002E3C4B" w:rsidRPr="00456740">
        <w:rPr>
          <w:rFonts w:ascii="Arial Narrow" w:hAnsi="Arial Narrow" w:cs="Arial"/>
          <w:bCs/>
          <w:color w:val="000000"/>
          <w:sz w:val="24"/>
          <w:szCs w:val="24"/>
        </w:rPr>
        <w:t xml:space="preserve">Excluir a multa constante no item 10.3 do Acórdão nº 1086/2019. </w:t>
      </w:r>
      <w:r w:rsidR="002E3C4B" w:rsidRPr="00456740">
        <w:rPr>
          <w:rFonts w:ascii="Arial Narrow" w:hAnsi="Arial Narrow" w:cs="Arial"/>
          <w:b/>
          <w:color w:val="000000"/>
          <w:sz w:val="24"/>
          <w:szCs w:val="24"/>
        </w:rPr>
        <w:t xml:space="preserve">8.3. Dar ciência </w:t>
      </w:r>
      <w:r w:rsidR="002E3C4B" w:rsidRPr="00456740">
        <w:rPr>
          <w:rFonts w:ascii="Arial Narrow" w:hAnsi="Arial Narrow" w:cs="Arial"/>
          <w:bCs/>
          <w:color w:val="000000"/>
          <w:sz w:val="24"/>
          <w:szCs w:val="24"/>
        </w:rPr>
        <w:t>do Acórdão ao recorrente, bem como ao seu Advogado, Dr. Anderson de Oliveira Moreira.</w:t>
      </w:r>
      <w:r w:rsidR="002E3C4B" w:rsidRPr="00456740">
        <w:rPr>
          <w:rFonts w:ascii="Arial Narrow" w:hAnsi="Arial Narrow" w:cs="Arial"/>
          <w:b/>
          <w:color w:val="000000"/>
          <w:sz w:val="24"/>
          <w:szCs w:val="24"/>
        </w:rPr>
        <w:t xml:space="preserve"> </w:t>
      </w:r>
      <w:r w:rsidR="002E3C4B" w:rsidRPr="00456740">
        <w:rPr>
          <w:rFonts w:ascii="Arial Narrow" w:hAnsi="Arial Narrow" w:cs="Arial"/>
          <w:b/>
          <w:sz w:val="24"/>
          <w:szCs w:val="24"/>
        </w:rPr>
        <w:t>Declaração de Impedimento:</w:t>
      </w:r>
      <w:r w:rsidR="002E3C4B" w:rsidRPr="00456740">
        <w:rPr>
          <w:rFonts w:ascii="Arial Narrow" w:hAnsi="Arial Narrow" w:cs="Arial"/>
          <w:sz w:val="24"/>
          <w:szCs w:val="24"/>
        </w:rPr>
        <w:t xml:space="preserve"> </w:t>
      </w:r>
      <w:r w:rsidR="002E3C4B" w:rsidRPr="00456740">
        <w:rPr>
          <w:rFonts w:ascii="Arial Narrow" w:hAnsi="Arial Narrow" w:cs="Arial"/>
          <w:noProof/>
          <w:sz w:val="24"/>
          <w:szCs w:val="24"/>
        </w:rPr>
        <w:t>Conselheiro Ari Jorge Moutinho da Costa Júnior (art. 65 do Regimento Interno).</w:t>
      </w:r>
      <w:r w:rsidR="005C6A14" w:rsidRPr="00456740">
        <w:rPr>
          <w:rFonts w:ascii="Arial Narrow" w:hAnsi="Arial Narrow" w:cs="Arial"/>
          <w:i/>
          <w:iCs/>
          <w:color w:val="000000"/>
          <w:sz w:val="24"/>
          <w:szCs w:val="24"/>
        </w:rPr>
        <w:t xml:space="preserve"> </w:t>
      </w:r>
      <w:r w:rsidR="002E3C4B" w:rsidRPr="00456740">
        <w:rPr>
          <w:rFonts w:ascii="Arial Narrow" w:hAnsi="Arial Narrow" w:cs="Arial"/>
          <w:b/>
          <w:color w:val="000000"/>
          <w:sz w:val="24"/>
          <w:szCs w:val="24"/>
        </w:rPr>
        <w:t>CONSELHEIRO-RELATOR: ARI JORGE MOUTINHO DA COSTA JÚNIOR.</w:t>
      </w:r>
      <w:r w:rsidR="005764F9" w:rsidRPr="00456740">
        <w:rPr>
          <w:rFonts w:ascii="Arial Narrow" w:hAnsi="Arial Narrow" w:cs="Arial"/>
          <w:i/>
          <w:iCs/>
          <w:color w:val="000000"/>
          <w:sz w:val="24"/>
          <w:szCs w:val="24"/>
        </w:rPr>
        <w:t xml:space="preserve"> </w:t>
      </w:r>
      <w:r w:rsidR="002E3C4B" w:rsidRPr="00456740">
        <w:rPr>
          <w:rFonts w:ascii="Arial Narrow" w:hAnsi="Arial Narrow" w:cs="Arial"/>
          <w:b/>
          <w:color w:val="000000"/>
          <w:sz w:val="24"/>
          <w:szCs w:val="24"/>
        </w:rPr>
        <w:t>PROCESSO Nº 10.193/2013</w:t>
      </w:r>
      <w:r w:rsidR="002E3C4B" w:rsidRPr="00456740">
        <w:rPr>
          <w:rFonts w:ascii="Arial Narrow" w:hAnsi="Arial Narrow" w:cs="Arial"/>
          <w:color w:val="000000"/>
          <w:sz w:val="24"/>
          <w:szCs w:val="24"/>
        </w:rPr>
        <w:t xml:space="preserve"> - Prestação de Contas </w:t>
      </w:r>
      <w:r w:rsidR="00436221" w:rsidRPr="00456740">
        <w:rPr>
          <w:rFonts w:ascii="Arial Narrow" w:hAnsi="Arial Narrow" w:cs="Arial"/>
          <w:color w:val="000000"/>
          <w:sz w:val="24"/>
          <w:szCs w:val="24"/>
        </w:rPr>
        <w:t xml:space="preserve">Anual </w:t>
      </w:r>
      <w:r w:rsidR="00436221" w:rsidRPr="00456740">
        <w:rPr>
          <w:rFonts w:ascii="Arial Narrow" w:hAnsi="Arial Narrow" w:cs="Arial"/>
          <w:bCs/>
          <w:color w:val="000000"/>
          <w:sz w:val="24"/>
          <w:szCs w:val="24"/>
        </w:rPr>
        <w:t xml:space="preserve">da Prefeitura Municipal de São Paulo de Olivença, sob a responsabilidade </w:t>
      </w:r>
      <w:r w:rsidR="002E3C4B" w:rsidRPr="00456740">
        <w:rPr>
          <w:rFonts w:ascii="Arial Narrow" w:hAnsi="Arial Narrow" w:cs="Arial"/>
          <w:color w:val="000000"/>
          <w:sz w:val="24"/>
          <w:szCs w:val="24"/>
        </w:rPr>
        <w:t xml:space="preserve">do Sr. Raimundo Nonato Souza Martins, </w:t>
      </w:r>
      <w:r w:rsidR="00436221" w:rsidRPr="00456740">
        <w:rPr>
          <w:rFonts w:ascii="Arial Narrow" w:hAnsi="Arial Narrow" w:cs="Arial"/>
          <w:color w:val="000000"/>
          <w:sz w:val="24"/>
          <w:szCs w:val="24"/>
        </w:rPr>
        <w:t xml:space="preserve">referente ao </w:t>
      </w:r>
      <w:r w:rsidR="002E3C4B" w:rsidRPr="00456740">
        <w:rPr>
          <w:rFonts w:ascii="Arial Narrow" w:hAnsi="Arial Narrow" w:cs="Arial"/>
          <w:color w:val="000000"/>
          <w:sz w:val="24"/>
          <w:szCs w:val="24"/>
        </w:rPr>
        <w:t xml:space="preserve">exercício de 2012. </w:t>
      </w:r>
      <w:r w:rsidR="002E3C4B" w:rsidRPr="00456740">
        <w:rPr>
          <w:rFonts w:ascii="Arial Narrow" w:hAnsi="Arial Narrow" w:cs="Arial"/>
          <w:b/>
          <w:color w:val="000000"/>
          <w:sz w:val="24"/>
          <w:szCs w:val="24"/>
        </w:rPr>
        <w:t xml:space="preserve">Advogados: </w:t>
      </w:r>
      <w:r w:rsidR="002E3C4B" w:rsidRPr="00456740">
        <w:rPr>
          <w:rFonts w:ascii="Arial Narrow" w:hAnsi="Arial Narrow" w:cs="Arial"/>
          <w:color w:val="000000"/>
          <w:sz w:val="24"/>
          <w:szCs w:val="24"/>
        </w:rPr>
        <w:t>Jameson Damasceno Pinheiro de Menezes - OAB/AM nº 3339, Ana Lucia Salazar de Sousa - OAB/AM 7173.</w:t>
      </w:r>
      <w:r w:rsidR="002E3C4B" w:rsidRPr="00456740">
        <w:rPr>
          <w:rFonts w:ascii="Arial Narrow" w:hAnsi="Arial Narrow" w:cs="Arial"/>
          <w:b/>
          <w:color w:val="000000"/>
          <w:sz w:val="24"/>
          <w:szCs w:val="24"/>
        </w:rPr>
        <w:t xml:space="preserve"> </w:t>
      </w:r>
      <w:r w:rsidR="00436221" w:rsidRPr="00456740">
        <w:rPr>
          <w:rFonts w:ascii="Arial Narrow" w:hAnsi="Arial Narrow" w:cs="Arial"/>
          <w:b/>
          <w:color w:val="000000"/>
          <w:sz w:val="24"/>
          <w:szCs w:val="24"/>
        </w:rPr>
        <w:t>PARECER PRÉVIO</w:t>
      </w:r>
      <w:r w:rsidR="002E3C4B" w:rsidRPr="00456740">
        <w:rPr>
          <w:rFonts w:ascii="Arial Narrow" w:hAnsi="Arial Narrow" w:cs="Arial"/>
          <w:b/>
          <w:color w:val="000000"/>
          <w:sz w:val="24"/>
          <w:szCs w:val="24"/>
        </w:rPr>
        <w:t xml:space="preserve"> Nº </w:t>
      </w:r>
      <w:r w:rsidR="00436221" w:rsidRPr="00456740">
        <w:rPr>
          <w:rFonts w:ascii="Arial Narrow" w:hAnsi="Arial Narrow" w:cs="Arial"/>
          <w:b/>
          <w:color w:val="000000"/>
          <w:sz w:val="24"/>
          <w:szCs w:val="24"/>
        </w:rPr>
        <w:t>9</w:t>
      </w:r>
      <w:r w:rsidR="002E3C4B" w:rsidRPr="00456740">
        <w:rPr>
          <w:rFonts w:ascii="Arial Narrow" w:hAnsi="Arial Narrow" w:cs="Arial"/>
          <w:b/>
          <w:color w:val="000000"/>
          <w:sz w:val="24"/>
          <w:szCs w:val="24"/>
        </w:rPr>
        <w:t>/2021:</w:t>
      </w:r>
      <w:r w:rsidR="00436221" w:rsidRPr="00456740">
        <w:rPr>
          <w:rFonts w:ascii="Arial Narrow" w:hAnsi="Arial Narrow" w:cs="Arial"/>
          <w:b/>
          <w:color w:val="000000"/>
          <w:sz w:val="24"/>
          <w:szCs w:val="24"/>
        </w:rPr>
        <w:t xml:space="preserve"> </w:t>
      </w:r>
      <w:r w:rsidR="00436221" w:rsidRPr="00456740">
        <w:rPr>
          <w:rFonts w:ascii="Arial Narrow" w:hAnsi="Arial Narrow" w:cs="Arial"/>
          <w:b/>
          <w:bCs/>
          <w:sz w:val="24"/>
          <w:szCs w:val="24"/>
        </w:rPr>
        <w:t>O TRIBUNAL DE CONTAS DO ESTADO DO AMAZONAS</w:t>
      </w:r>
      <w:r w:rsidR="00436221" w:rsidRPr="00456740">
        <w:rPr>
          <w:rFonts w:ascii="Arial Narrow" w:hAnsi="Arial Narrow" w:cs="Arial"/>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gramStart"/>
      <w:r w:rsidR="00436221" w:rsidRPr="00456740">
        <w:rPr>
          <w:rFonts w:ascii="Arial Narrow" w:hAnsi="Arial Narrow" w:cs="Arial"/>
          <w:sz w:val="24"/>
          <w:szCs w:val="24"/>
        </w:rPr>
        <w:t>arts.</w:t>
      </w:r>
      <w:proofErr w:type="gramEnd"/>
      <w:r w:rsidR="00436221" w:rsidRPr="00456740">
        <w:rPr>
          <w:rFonts w:ascii="Arial Narrow" w:hAnsi="Arial Narrow" w:cs="Arial"/>
          <w:sz w:val="24"/>
          <w:szCs w:val="24"/>
        </w:rPr>
        <w:t>1º, inciso I, e 29 da Lei nº 2.423/96; e, art. 5º, inciso I, da Resolução nº 04/2002-TCE/AM) e no exercício da competência atribuída</w:t>
      </w:r>
      <w:r w:rsidR="00436221" w:rsidRPr="00456740">
        <w:rPr>
          <w:rFonts w:ascii="Arial Narrow" w:hAnsi="Arial Narrow" w:cs="Arial"/>
          <w:noProof/>
          <w:sz w:val="24"/>
          <w:szCs w:val="24"/>
        </w:rPr>
        <w:t xml:space="preserve"> pelos arts. 5º, II e 11, III, “a” item 1, da Resolução nº 04/2002-TCE/AM</w:t>
      </w:r>
      <w:r w:rsidR="00436221" w:rsidRPr="00456740">
        <w:rPr>
          <w:rFonts w:ascii="Arial Narrow" w:hAnsi="Arial Narrow" w:cs="Arial"/>
          <w:sz w:val="24"/>
          <w:szCs w:val="24"/>
        </w:rPr>
        <w:t xml:space="preserve">, tendo discutido a matéria nestes autos, e acolhido, </w:t>
      </w:r>
      <w:r w:rsidR="00436221" w:rsidRPr="00456740">
        <w:rPr>
          <w:rFonts w:ascii="Arial Narrow" w:hAnsi="Arial Narrow" w:cs="Arial"/>
          <w:b/>
          <w:noProof/>
          <w:sz w:val="24"/>
          <w:szCs w:val="24"/>
        </w:rPr>
        <w:t>à unanimidade</w:t>
      </w:r>
      <w:r w:rsidR="00436221" w:rsidRPr="00456740">
        <w:rPr>
          <w:rFonts w:ascii="Arial Narrow" w:hAnsi="Arial Narrow" w:cs="Arial"/>
          <w:sz w:val="24"/>
          <w:szCs w:val="24"/>
        </w:rPr>
        <w:t xml:space="preserve">, </w:t>
      </w:r>
      <w:r w:rsidR="00436221" w:rsidRPr="00456740">
        <w:rPr>
          <w:rFonts w:ascii="Arial Narrow" w:hAnsi="Arial Narrow" w:cs="Arial"/>
          <w:noProof/>
          <w:sz w:val="24"/>
          <w:szCs w:val="24"/>
        </w:rPr>
        <w:t>o voto</w:t>
      </w:r>
      <w:r w:rsidR="00436221" w:rsidRPr="00456740">
        <w:rPr>
          <w:rFonts w:ascii="Arial Narrow" w:hAnsi="Arial Narrow" w:cs="Arial"/>
          <w:sz w:val="24"/>
          <w:szCs w:val="24"/>
        </w:rPr>
        <w:t xml:space="preserve"> </w:t>
      </w:r>
      <w:r w:rsidR="00436221" w:rsidRPr="00456740">
        <w:rPr>
          <w:rFonts w:ascii="Arial Narrow" w:hAnsi="Arial Narrow" w:cs="Arial"/>
          <w:noProof/>
          <w:sz w:val="24"/>
          <w:szCs w:val="24"/>
        </w:rPr>
        <w:t>do</w:t>
      </w:r>
      <w:r w:rsidR="00436221" w:rsidRPr="00456740">
        <w:rPr>
          <w:rFonts w:ascii="Arial Narrow" w:hAnsi="Arial Narrow" w:cs="Arial"/>
          <w:sz w:val="24"/>
          <w:szCs w:val="24"/>
        </w:rPr>
        <w:t xml:space="preserve"> Excelentíssimo Senhor Conselheiro-Relator, que passa a ser parte integrante do Parecer Prévio, </w:t>
      </w:r>
      <w:r w:rsidR="00436221" w:rsidRPr="00456740">
        <w:rPr>
          <w:rFonts w:ascii="Arial Narrow" w:hAnsi="Arial Narrow" w:cs="Arial"/>
          <w:b/>
          <w:noProof/>
          <w:sz w:val="24"/>
          <w:szCs w:val="24"/>
        </w:rPr>
        <w:t>em consonância</w:t>
      </w:r>
      <w:r w:rsidR="00436221" w:rsidRPr="00456740">
        <w:rPr>
          <w:rFonts w:ascii="Arial Narrow" w:hAnsi="Arial Narrow" w:cs="Arial"/>
          <w:sz w:val="24"/>
          <w:szCs w:val="24"/>
        </w:rPr>
        <w:t xml:space="preserve"> com o pronunciamento do Ministério Público junto a este Tribunal:</w:t>
      </w:r>
      <w:r w:rsidR="00D253B2" w:rsidRPr="00456740">
        <w:rPr>
          <w:rFonts w:ascii="Arial Narrow" w:hAnsi="Arial Narrow" w:cs="Arial"/>
          <w:sz w:val="24"/>
          <w:szCs w:val="24"/>
        </w:rPr>
        <w:t xml:space="preserve"> </w:t>
      </w:r>
      <w:r w:rsidR="00436221" w:rsidRPr="00456740">
        <w:rPr>
          <w:rFonts w:ascii="Arial Narrow" w:hAnsi="Arial Narrow" w:cs="Arial"/>
          <w:b/>
          <w:color w:val="000000"/>
          <w:sz w:val="24"/>
          <w:szCs w:val="24"/>
        </w:rPr>
        <w:t xml:space="preserve">10.1. Emite Parecer Prévio recomendando à Câmara Municipal a desaprovação </w:t>
      </w:r>
      <w:r w:rsidR="00436221" w:rsidRPr="00456740">
        <w:rPr>
          <w:rFonts w:ascii="Arial Narrow" w:hAnsi="Arial Narrow" w:cs="Arial"/>
          <w:bCs/>
          <w:color w:val="000000"/>
          <w:sz w:val="24"/>
          <w:szCs w:val="24"/>
        </w:rPr>
        <w:t xml:space="preserve">das Contas Gerais da Prefeitura Municipal de São Paulo de Olivença, na competência atribuída pelo art. 11, inc. II, da Resolução nº 04, de 23.05.2002, referente ao exercício de 2012, gestão do </w:t>
      </w:r>
      <w:r w:rsidR="00436221" w:rsidRPr="00456740">
        <w:rPr>
          <w:rFonts w:ascii="Arial Narrow" w:hAnsi="Arial Narrow" w:cs="Arial"/>
          <w:b/>
          <w:color w:val="000000"/>
          <w:sz w:val="24"/>
          <w:szCs w:val="24"/>
        </w:rPr>
        <w:t>Sr. Raimundo Nonato Souza Martins</w:t>
      </w:r>
      <w:r w:rsidR="00436221" w:rsidRPr="00456740">
        <w:rPr>
          <w:rFonts w:ascii="Arial Narrow" w:hAnsi="Arial Narrow" w:cs="Arial"/>
          <w:bCs/>
          <w:color w:val="000000"/>
          <w:sz w:val="24"/>
          <w:szCs w:val="24"/>
        </w:rPr>
        <w:t>, Prefeito e Ordenador de Despesas, nos termos do art. 1°, inciso I, c/c o art. 58, alínea “b”, da Lei n° 2.423/96;</w:t>
      </w:r>
      <w:r w:rsidR="00D253B2" w:rsidRPr="00456740">
        <w:rPr>
          <w:rFonts w:ascii="Arial Narrow" w:hAnsi="Arial Narrow" w:cs="Arial"/>
          <w:bCs/>
          <w:color w:val="000000"/>
          <w:sz w:val="24"/>
          <w:szCs w:val="24"/>
        </w:rPr>
        <w:t xml:space="preserve"> </w:t>
      </w:r>
      <w:r w:rsidR="00436221" w:rsidRPr="00456740">
        <w:rPr>
          <w:rFonts w:ascii="Arial Narrow" w:hAnsi="Arial Narrow" w:cs="Arial"/>
          <w:b/>
          <w:color w:val="000000"/>
          <w:sz w:val="24"/>
          <w:szCs w:val="24"/>
        </w:rPr>
        <w:t>10.2.</w:t>
      </w:r>
      <w:r w:rsidR="00D253B2" w:rsidRPr="00456740">
        <w:rPr>
          <w:rFonts w:ascii="Arial Narrow" w:hAnsi="Arial Narrow" w:cs="Arial"/>
          <w:b/>
          <w:color w:val="000000"/>
          <w:sz w:val="24"/>
          <w:szCs w:val="24"/>
        </w:rPr>
        <w:t xml:space="preserve"> </w:t>
      </w:r>
      <w:r w:rsidR="00436221" w:rsidRPr="00456740">
        <w:rPr>
          <w:rFonts w:ascii="Arial Narrow" w:hAnsi="Arial Narrow" w:cs="Arial"/>
          <w:b/>
          <w:color w:val="000000"/>
          <w:sz w:val="24"/>
          <w:szCs w:val="24"/>
        </w:rPr>
        <w:t xml:space="preserve">Determinar </w:t>
      </w:r>
      <w:r w:rsidR="00436221" w:rsidRPr="00456740">
        <w:rPr>
          <w:rFonts w:ascii="Arial Narrow" w:hAnsi="Arial Narrow" w:cs="Arial"/>
          <w:bCs/>
          <w:color w:val="000000"/>
          <w:sz w:val="24"/>
          <w:szCs w:val="24"/>
        </w:rPr>
        <w:t xml:space="preserve">à Câmara Municipal de São Paulo de Olivença, o cumprimento do art. 127, §§ 5º e </w:t>
      </w:r>
      <w:proofErr w:type="gramStart"/>
      <w:r w:rsidR="00436221" w:rsidRPr="00456740">
        <w:rPr>
          <w:rFonts w:ascii="Arial Narrow" w:hAnsi="Arial Narrow" w:cs="Arial"/>
          <w:bCs/>
          <w:color w:val="000000"/>
          <w:sz w:val="24"/>
          <w:szCs w:val="24"/>
        </w:rPr>
        <w:t>6</w:t>
      </w:r>
      <w:proofErr w:type="gramEnd"/>
      <w:r w:rsidR="00436221" w:rsidRPr="00456740">
        <w:rPr>
          <w:rFonts w:ascii="Arial Narrow" w:hAnsi="Arial Narrow" w:cs="Arial"/>
          <w:bCs/>
          <w:color w:val="000000"/>
          <w:sz w:val="24"/>
          <w:szCs w:val="24"/>
        </w:rPr>
        <w:t xml:space="preserve"> º da CE/AM, em especial o prazo de 60 dias para julgar o Parecer Prévio deste Tribunal.</w:t>
      </w:r>
      <w:r w:rsidR="00D253B2" w:rsidRPr="00456740">
        <w:rPr>
          <w:rFonts w:ascii="Arial Narrow" w:hAnsi="Arial Narrow" w:cs="Arial"/>
          <w:b/>
          <w:color w:val="000000"/>
          <w:sz w:val="24"/>
          <w:szCs w:val="24"/>
        </w:rPr>
        <w:t xml:space="preserve"> </w:t>
      </w:r>
      <w:r w:rsidR="00436221" w:rsidRPr="00456740">
        <w:rPr>
          <w:rFonts w:ascii="Arial Narrow" w:hAnsi="Arial Narrow" w:cs="Arial"/>
          <w:b/>
          <w:color w:val="000000"/>
          <w:sz w:val="24"/>
          <w:szCs w:val="24"/>
        </w:rPr>
        <w:t>ACÓRDÃO Nº 9/2021:</w:t>
      </w:r>
      <w:r w:rsidR="00D253B2" w:rsidRPr="00456740">
        <w:rPr>
          <w:rFonts w:ascii="Arial Narrow" w:hAnsi="Arial Narrow" w:cs="Arial"/>
          <w:b/>
          <w:color w:val="000000"/>
          <w:sz w:val="24"/>
          <w:szCs w:val="24"/>
        </w:rPr>
        <w:t xml:space="preserve"> </w:t>
      </w:r>
      <w:r w:rsidR="00436221" w:rsidRPr="00456740">
        <w:rPr>
          <w:rFonts w:ascii="Arial Narrow" w:hAnsi="Arial Narrow" w:cs="Arial"/>
          <w:sz w:val="24"/>
          <w:szCs w:val="24"/>
        </w:rPr>
        <w:t xml:space="preserve">Vistos, relatados e discutidos estes autos acima identificados, </w:t>
      </w:r>
      <w:r w:rsidR="00436221" w:rsidRPr="00456740">
        <w:rPr>
          <w:rFonts w:ascii="Arial Narrow" w:hAnsi="Arial Narrow" w:cs="Arial"/>
          <w:b/>
          <w:sz w:val="24"/>
          <w:szCs w:val="24"/>
        </w:rPr>
        <w:t xml:space="preserve">ACORDAM </w:t>
      </w:r>
      <w:proofErr w:type="gramStart"/>
      <w:r w:rsidR="00436221" w:rsidRPr="00456740">
        <w:rPr>
          <w:rFonts w:ascii="Arial Narrow" w:hAnsi="Arial Narrow" w:cs="Arial"/>
          <w:sz w:val="24"/>
          <w:szCs w:val="24"/>
        </w:rPr>
        <w:t>os Excelentíssimos</w:t>
      </w:r>
      <w:proofErr w:type="gramEnd"/>
      <w:r w:rsidR="00436221" w:rsidRPr="00456740">
        <w:rPr>
          <w:rFonts w:ascii="Arial Narrow" w:hAnsi="Arial Narrow" w:cs="Arial"/>
          <w:sz w:val="24"/>
          <w:szCs w:val="24"/>
        </w:rPr>
        <w:t xml:space="preserve"> Senhores Conselheiros do Tribunal de Contas do Estado do Amazonas, reunidos em Sessão </w:t>
      </w:r>
      <w:r w:rsidR="00436221" w:rsidRPr="00456740">
        <w:rPr>
          <w:rFonts w:ascii="Arial Narrow" w:hAnsi="Arial Narrow" w:cs="Arial"/>
          <w:noProof/>
          <w:sz w:val="24"/>
          <w:szCs w:val="24"/>
        </w:rPr>
        <w:t>do</w:t>
      </w:r>
      <w:r w:rsidR="00436221" w:rsidRPr="00456740">
        <w:rPr>
          <w:rFonts w:ascii="Arial Narrow" w:hAnsi="Arial Narrow" w:cs="Arial"/>
          <w:sz w:val="24"/>
          <w:szCs w:val="24"/>
        </w:rPr>
        <w:t xml:space="preserve"> </w:t>
      </w:r>
      <w:r w:rsidR="00436221" w:rsidRPr="00456740">
        <w:rPr>
          <w:rFonts w:ascii="Arial Narrow" w:hAnsi="Arial Narrow" w:cs="Arial"/>
          <w:b/>
          <w:noProof/>
          <w:sz w:val="24"/>
          <w:szCs w:val="24"/>
        </w:rPr>
        <w:t>Tribunal Pleno</w:t>
      </w:r>
      <w:r w:rsidR="00436221" w:rsidRPr="00456740">
        <w:rPr>
          <w:rFonts w:ascii="Arial Narrow" w:hAnsi="Arial Narrow" w:cs="Arial"/>
          <w:sz w:val="24"/>
          <w:szCs w:val="24"/>
        </w:rPr>
        <w:t>, no exercício da competência atribuída</w:t>
      </w:r>
      <w:r w:rsidR="00436221" w:rsidRPr="00456740">
        <w:rPr>
          <w:rFonts w:ascii="Arial Narrow" w:hAnsi="Arial Narrow" w:cs="Arial"/>
          <w:noProof/>
          <w:sz w:val="24"/>
          <w:szCs w:val="24"/>
        </w:rPr>
        <w:t xml:space="preserve"> pelos arts. 5º, II e 11, III, “a” item 1, da Resolução nº 04/2002-TCE/AM</w:t>
      </w:r>
      <w:r w:rsidR="00436221" w:rsidRPr="00456740">
        <w:rPr>
          <w:rFonts w:ascii="Arial Narrow" w:hAnsi="Arial Narrow" w:cs="Arial"/>
          <w:sz w:val="24"/>
          <w:szCs w:val="24"/>
        </w:rPr>
        <w:t xml:space="preserve">, </w:t>
      </w:r>
      <w:r w:rsidR="00436221" w:rsidRPr="00456740">
        <w:rPr>
          <w:rFonts w:ascii="Arial Narrow" w:hAnsi="Arial Narrow" w:cs="Arial"/>
          <w:b/>
          <w:noProof/>
          <w:sz w:val="24"/>
          <w:szCs w:val="24"/>
        </w:rPr>
        <w:t>à unanimidade</w:t>
      </w:r>
      <w:r w:rsidR="00436221" w:rsidRPr="00456740">
        <w:rPr>
          <w:rFonts w:ascii="Arial Narrow" w:hAnsi="Arial Narrow" w:cs="Arial"/>
          <w:sz w:val="24"/>
          <w:szCs w:val="24"/>
        </w:rPr>
        <w:t>, nos termos d</w:t>
      </w:r>
      <w:r w:rsidR="00436221" w:rsidRPr="00456740">
        <w:rPr>
          <w:rFonts w:ascii="Arial Narrow" w:hAnsi="Arial Narrow" w:cs="Arial"/>
          <w:noProof/>
          <w:sz w:val="24"/>
          <w:szCs w:val="24"/>
        </w:rPr>
        <w:t>o voto</w:t>
      </w:r>
      <w:r w:rsidR="00436221" w:rsidRPr="00456740">
        <w:rPr>
          <w:rFonts w:ascii="Arial Narrow" w:hAnsi="Arial Narrow" w:cs="Arial"/>
          <w:sz w:val="24"/>
          <w:szCs w:val="24"/>
        </w:rPr>
        <w:t xml:space="preserve"> </w:t>
      </w:r>
      <w:r w:rsidR="00436221" w:rsidRPr="00456740">
        <w:rPr>
          <w:rFonts w:ascii="Arial Narrow" w:hAnsi="Arial Narrow" w:cs="Arial"/>
          <w:noProof/>
          <w:sz w:val="24"/>
          <w:szCs w:val="24"/>
        </w:rPr>
        <w:t>do</w:t>
      </w:r>
      <w:r w:rsidR="00436221" w:rsidRPr="00456740">
        <w:rPr>
          <w:rFonts w:ascii="Arial Narrow" w:hAnsi="Arial Narrow" w:cs="Arial"/>
          <w:sz w:val="24"/>
          <w:szCs w:val="24"/>
        </w:rPr>
        <w:t xml:space="preserve"> Excelentíssimo Senhor Conselheiro-Relator, </w:t>
      </w:r>
      <w:r w:rsidR="00436221" w:rsidRPr="00456740">
        <w:rPr>
          <w:rFonts w:ascii="Arial Narrow" w:hAnsi="Arial Narrow" w:cs="Arial"/>
          <w:b/>
          <w:noProof/>
          <w:sz w:val="24"/>
          <w:szCs w:val="24"/>
        </w:rPr>
        <w:t>em consonância</w:t>
      </w:r>
      <w:r w:rsidR="00436221" w:rsidRPr="00456740">
        <w:rPr>
          <w:rFonts w:ascii="Arial Narrow" w:hAnsi="Arial Narrow" w:cs="Arial"/>
          <w:sz w:val="24"/>
          <w:szCs w:val="24"/>
        </w:rPr>
        <w:t xml:space="preserve"> com o pronunciamento do Ministério Público junto a este Tribunal, no sentido de:</w:t>
      </w:r>
      <w:r w:rsidR="00D253B2" w:rsidRPr="00456740">
        <w:rPr>
          <w:rFonts w:ascii="Arial Narrow" w:hAnsi="Arial Narrow" w:cs="Arial"/>
          <w:b/>
          <w:color w:val="000000"/>
          <w:sz w:val="24"/>
          <w:szCs w:val="24"/>
        </w:rPr>
        <w:t xml:space="preserve"> </w:t>
      </w:r>
      <w:r w:rsidR="00436221" w:rsidRPr="00456740">
        <w:rPr>
          <w:rFonts w:ascii="Arial Narrow" w:hAnsi="Arial Narrow" w:cs="Arial"/>
          <w:b/>
          <w:color w:val="000000"/>
          <w:sz w:val="24"/>
          <w:szCs w:val="24"/>
        </w:rPr>
        <w:t>10.1.</w:t>
      </w:r>
      <w:r w:rsidR="00D253B2" w:rsidRPr="00456740">
        <w:rPr>
          <w:rFonts w:ascii="Arial Narrow" w:hAnsi="Arial Narrow" w:cs="Arial"/>
          <w:b/>
          <w:color w:val="000000"/>
          <w:sz w:val="24"/>
          <w:szCs w:val="24"/>
        </w:rPr>
        <w:t xml:space="preserve"> </w:t>
      </w:r>
      <w:r w:rsidR="00436221" w:rsidRPr="00456740">
        <w:rPr>
          <w:rFonts w:ascii="Arial Narrow" w:hAnsi="Arial Narrow" w:cs="Arial"/>
          <w:b/>
          <w:color w:val="000000"/>
          <w:sz w:val="24"/>
          <w:szCs w:val="24"/>
        </w:rPr>
        <w:t xml:space="preserve">Julgar irregular </w:t>
      </w:r>
      <w:r w:rsidR="00436221" w:rsidRPr="00456740">
        <w:rPr>
          <w:rFonts w:ascii="Arial Narrow" w:hAnsi="Arial Narrow" w:cs="Arial"/>
          <w:bCs/>
          <w:color w:val="000000"/>
          <w:sz w:val="24"/>
          <w:szCs w:val="24"/>
        </w:rPr>
        <w:t xml:space="preserve">a Prestação de Contas da Prefeitura Municipal de São Paulo de Olivença, referente ao exercício de 2012, tendo como responsável o </w:t>
      </w:r>
      <w:r w:rsidR="00436221" w:rsidRPr="00456740">
        <w:rPr>
          <w:rFonts w:ascii="Arial Narrow" w:hAnsi="Arial Narrow" w:cs="Arial"/>
          <w:b/>
          <w:color w:val="000000"/>
          <w:sz w:val="24"/>
          <w:szCs w:val="24"/>
        </w:rPr>
        <w:t>Sr. Raimundo Nonato Souza Martins</w:t>
      </w:r>
      <w:r w:rsidR="00436221" w:rsidRPr="00456740">
        <w:rPr>
          <w:rFonts w:ascii="Arial Narrow" w:hAnsi="Arial Narrow" w:cs="Arial"/>
          <w:bCs/>
          <w:color w:val="000000"/>
          <w:sz w:val="24"/>
          <w:szCs w:val="24"/>
        </w:rPr>
        <w:t>, Prefeito e Ordenador de Despesas, nos termos do art. 19, inciso II c/c o art. 22, inciso III, alíneas “b” e “c”, da Lei Orgânica deste Tribunal de Contas n° 2.423/96, em razão das falhas citadas no Relatório/Voto;</w:t>
      </w:r>
      <w:r w:rsidR="00D253B2" w:rsidRPr="00456740">
        <w:rPr>
          <w:rFonts w:ascii="Arial Narrow" w:hAnsi="Arial Narrow" w:cs="Arial"/>
          <w:b/>
          <w:color w:val="000000"/>
          <w:sz w:val="24"/>
          <w:szCs w:val="24"/>
        </w:rPr>
        <w:t xml:space="preserve"> </w:t>
      </w:r>
      <w:r w:rsidR="00436221" w:rsidRPr="00456740">
        <w:rPr>
          <w:rFonts w:ascii="Arial Narrow" w:hAnsi="Arial Narrow" w:cs="Arial"/>
          <w:b/>
          <w:color w:val="000000"/>
          <w:sz w:val="24"/>
          <w:szCs w:val="24"/>
        </w:rPr>
        <w:t>10.2.</w:t>
      </w:r>
      <w:r w:rsidR="00D253B2" w:rsidRPr="00456740">
        <w:rPr>
          <w:rFonts w:ascii="Arial Narrow" w:hAnsi="Arial Narrow" w:cs="Arial"/>
          <w:b/>
          <w:color w:val="000000"/>
          <w:sz w:val="24"/>
          <w:szCs w:val="24"/>
        </w:rPr>
        <w:t xml:space="preserve"> </w:t>
      </w:r>
      <w:r w:rsidR="00436221" w:rsidRPr="00456740">
        <w:rPr>
          <w:rFonts w:ascii="Arial Narrow" w:hAnsi="Arial Narrow" w:cs="Arial"/>
          <w:b/>
          <w:color w:val="000000"/>
          <w:sz w:val="24"/>
          <w:szCs w:val="24"/>
        </w:rPr>
        <w:t xml:space="preserve">Determinar </w:t>
      </w:r>
      <w:r w:rsidR="00436221" w:rsidRPr="00456740">
        <w:rPr>
          <w:rFonts w:ascii="Arial Narrow" w:hAnsi="Arial Narrow" w:cs="Arial"/>
          <w:bCs/>
          <w:color w:val="000000"/>
          <w:sz w:val="24"/>
          <w:szCs w:val="24"/>
        </w:rPr>
        <w:t xml:space="preserve">a glosa no montante de </w:t>
      </w:r>
      <w:proofErr w:type="gramStart"/>
      <w:r w:rsidR="00436221" w:rsidRPr="00456740">
        <w:rPr>
          <w:rFonts w:ascii="Arial Narrow" w:hAnsi="Arial Narrow" w:cs="Arial"/>
          <w:bCs/>
          <w:color w:val="000000"/>
          <w:sz w:val="24"/>
          <w:szCs w:val="24"/>
        </w:rPr>
        <w:t>R$ 2.066.610,09 (dois milhões, sessenta e seis mil, seiscentos e dez reais e nove centavos) em alcance do Sr. Raimundo Nonato Souza Martins</w:t>
      </w:r>
      <w:proofErr w:type="gramEnd"/>
      <w:r w:rsidR="00436221" w:rsidRPr="00456740">
        <w:rPr>
          <w:rFonts w:ascii="Arial Narrow" w:hAnsi="Arial Narrow" w:cs="Arial"/>
          <w:bCs/>
          <w:color w:val="000000"/>
          <w:sz w:val="24"/>
          <w:szCs w:val="24"/>
        </w:rPr>
        <w:t>, Prefeito e Ordenador de Despesas, nos termos do art. 304, inciso I, da Resolução nº 04/2002-TCE/AM, pelos motivos discriminados no Relatório/Voto. O valor deverá ser recolhido no prazo de 30 dias aos cofres municipais, ficando o DERED autorizado, caso expirado o referido prazo, a adotar as medidas previstas nas subseções III e IV da Seção III, do Capítulo X, da Resolução n° 04/2002-TCE/AM:</w:t>
      </w:r>
      <w:r w:rsidR="00D253B2" w:rsidRPr="00456740">
        <w:rPr>
          <w:rFonts w:ascii="Arial Narrow" w:hAnsi="Arial Narrow" w:cs="Arial"/>
          <w:bCs/>
          <w:color w:val="000000"/>
          <w:sz w:val="24"/>
          <w:szCs w:val="24"/>
        </w:rPr>
        <w:t xml:space="preserve"> </w:t>
      </w:r>
      <w:r w:rsidR="00436221" w:rsidRPr="00456740">
        <w:rPr>
          <w:rFonts w:ascii="Arial Narrow" w:hAnsi="Arial Narrow" w:cs="Arial"/>
          <w:b/>
          <w:color w:val="000000"/>
          <w:sz w:val="24"/>
          <w:szCs w:val="24"/>
        </w:rPr>
        <w:t>10.2.1.</w:t>
      </w:r>
      <w:r w:rsidR="00D253B2" w:rsidRPr="00456740">
        <w:rPr>
          <w:rFonts w:ascii="Arial Narrow" w:hAnsi="Arial Narrow" w:cs="Arial"/>
          <w:b/>
          <w:color w:val="000000"/>
          <w:sz w:val="24"/>
          <w:szCs w:val="24"/>
        </w:rPr>
        <w:t xml:space="preserve"> </w:t>
      </w:r>
      <w:r w:rsidR="00436221" w:rsidRPr="00456740">
        <w:rPr>
          <w:rFonts w:ascii="Arial Narrow" w:hAnsi="Arial Narrow" w:cs="Arial"/>
          <w:bCs/>
          <w:color w:val="000000"/>
          <w:sz w:val="24"/>
          <w:szCs w:val="24"/>
        </w:rPr>
        <w:t>No valor de R$ 387.001,00 (trezentos e oitenta e sete mil e um reais), por despesas decorridas sem a comprovação de sua real necessidade, tais como, fornecimento de alimentos, cestas básicas e locação de embarcação fluvial, conforme itens 23, 24 e 25, da fundamentação do Relatório/Voto;</w:t>
      </w:r>
      <w:r w:rsidR="00D253B2" w:rsidRPr="00456740">
        <w:rPr>
          <w:rFonts w:ascii="Arial Narrow" w:hAnsi="Arial Narrow" w:cs="Arial"/>
          <w:b/>
          <w:color w:val="000000"/>
          <w:sz w:val="24"/>
          <w:szCs w:val="24"/>
        </w:rPr>
        <w:t xml:space="preserve"> </w:t>
      </w:r>
      <w:r w:rsidR="00436221" w:rsidRPr="00456740">
        <w:rPr>
          <w:rFonts w:ascii="Arial Narrow" w:hAnsi="Arial Narrow" w:cs="Arial"/>
          <w:b/>
          <w:color w:val="000000"/>
          <w:sz w:val="24"/>
          <w:szCs w:val="24"/>
        </w:rPr>
        <w:t>10.2.2.</w:t>
      </w:r>
      <w:r w:rsidR="00D253B2" w:rsidRPr="00456740">
        <w:rPr>
          <w:rFonts w:ascii="Arial Narrow" w:hAnsi="Arial Narrow" w:cs="Arial"/>
          <w:b/>
          <w:color w:val="000000"/>
          <w:sz w:val="24"/>
          <w:szCs w:val="24"/>
        </w:rPr>
        <w:t xml:space="preserve"> </w:t>
      </w:r>
      <w:r w:rsidR="00436221" w:rsidRPr="00456740">
        <w:rPr>
          <w:rFonts w:ascii="Arial Narrow" w:hAnsi="Arial Narrow" w:cs="Arial"/>
          <w:bCs/>
          <w:color w:val="000000"/>
          <w:sz w:val="24"/>
          <w:szCs w:val="24"/>
        </w:rPr>
        <w:t xml:space="preserve">No valor de </w:t>
      </w:r>
      <w:proofErr w:type="gramStart"/>
      <w:r w:rsidR="00436221" w:rsidRPr="00456740">
        <w:rPr>
          <w:rFonts w:ascii="Arial Narrow" w:hAnsi="Arial Narrow" w:cs="Arial"/>
          <w:bCs/>
          <w:color w:val="000000"/>
          <w:sz w:val="24"/>
          <w:szCs w:val="24"/>
        </w:rPr>
        <w:t>R$ 56.583,20 (cinquenta e seis mil, quinhentos e oitenta e três reais e vinte centavos), em solidariedade com o Sr. João Lúcio Galvão Gonçalves</w:t>
      </w:r>
      <w:proofErr w:type="gramEnd"/>
      <w:r w:rsidR="00436221" w:rsidRPr="00456740">
        <w:rPr>
          <w:rFonts w:ascii="Arial Narrow" w:hAnsi="Arial Narrow" w:cs="Arial"/>
          <w:bCs/>
          <w:color w:val="000000"/>
          <w:sz w:val="24"/>
          <w:szCs w:val="24"/>
        </w:rPr>
        <w:t>, engenheiro contratado, pela ausência de elementos/documentos (relatórios técnicos periódicos, planilhas de medição, termo de recebimento provisório/definitivo, diário de obra assinado pelo fiscal e outros serviços técnicos) que comprovem a efetiva atuação na prestação de serviço de assessoria e fiscalização técnica em engenharia civil, objeto da Carta Convite n° 001/2012, item 38.14, da fundamentação do Relatório/Voto;</w:t>
      </w:r>
      <w:r w:rsidR="00D253B2" w:rsidRPr="00456740">
        <w:rPr>
          <w:rFonts w:ascii="Arial Narrow" w:hAnsi="Arial Narrow" w:cs="Arial"/>
          <w:b/>
          <w:color w:val="000000"/>
          <w:sz w:val="24"/>
          <w:szCs w:val="24"/>
        </w:rPr>
        <w:t xml:space="preserve"> </w:t>
      </w:r>
      <w:r w:rsidR="00436221" w:rsidRPr="00456740">
        <w:rPr>
          <w:rFonts w:ascii="Arial Narrow" w:hAnsi="Arial Narrow" w:cs="Arial"/>
          <w:b/>
          <w:color w:val="000000"/>
          <w:sz w:val="24"/>
          <w:szCs w:val="24"/>
        </w:rPr>
        <w:t>10.2.3.</w:t>
      </w:r>
      <w:r w:rsidR="00D253B2" w:rsidRPr="00456740">
        <w:rPr>
          <w:rFonts w:ascii="Arial Narrow" w:hAnsi="Arial Narrow" w:cs="Arial"/>
          <w:b/>
          <w:color w:val="000000"/>
          <w:sz w:val="24"/>
          <w:szCs w:val="24"/>
        </w:rPr>
        <w:t xml:space="preserve"> </w:t>
      </w:r>
      <w:r w:rsidR="00436221" w:rsidRPr="00456740">
        <w:rPr>
          <w:rFonts w:ascii="Arial Narrow" w:hAnsi="Arial Narrow" w:cs="Arial"/>
          <w:bCs/>
          <w:color w:val="000000"/>
          <w:sz w:val="24"/>
          <w:szCs w:val="24"/>
        </w:rPr>
        <w:t xml:space="preserve">No valor de </w:t>
      </w:r>
      <w:proofErr w:type="gramStart"/>
      <w:r w:rsidR="00436221" w:rsidRPr="00456740">
        <w:rPr>
          <w:rFonts w:ascii="Arial Narrow" w:hAnsi="Arial Narrow" w:cs="Arial"/>
          <w:bCs/>
          <w:color w:val="000000"/>
          <w:sz w:val="24"/>
          <w:szCs w:val="24"/>
        </w:rPr>
        <w:t>R$ 78.878,06 (setenta e oito mil, oitocentos e setenta e oito reais e seis centavos), pela ausência de identificação de documento que comprove a destinação e/ou aplicação</w:t>
      </w:r>
      <w:proofErr w:type="gramEnd"/>
      <w:r w:rsidR="00436221" w:rsidRPr="00456740">
        <w:rPr>
          <w:rFonts w:ascii="Arial Narrow" w:hAnsi="Arial Narrow" w:cs="Arial"/>
          <w:bCs/>
          <w:color w:val="000000"/>
          <w:sz w:val="24"/>
          <w:szCs w:val="24"/>
        </w:rPr>
        <w:t xml:space="preserve"> da compra de material hidráulico, na Carta Convite n° 009/2012, item 40.15, da fundamentação do Relatório/Voto;</w:t>
      </w:r>
      <w:r w:rsidR="00D253B2" w:rsidRPr="00456740">
        <w:rPr>
          <w:rFonts w:ascii="Arial Narrow" w:hAnsi="Arial Narrow" w:cs="Arial"/>
          <w:b/>
          <w:color w:val="000000"/>
          <w:sz w:val="24"/>
          <w:szCs w:val="24"/>
        </w:rPr>
        <w:t xml:space="preserve"> </w:t>
      </w:r>
      <w:r w:rsidR="00436221" w:rsidRPr="00456740">
        <w:rPr>
          <w:rFonts w:ascii="Arial Narrow" w:hAnsi="Arial Narrow" w:cs="Arial"/>
          <w:b/>
          <w:color w:val="000000"/>
          <w:sz w:val="24"/>
          <w:szCs w:val="24"/>
        </w:rPr>
        <w:t>10.2.4.</w:t>
      </w:r>
      <w:r w:rsidR="00D253B2" w:rsidRPr="00456740">
        <w:rPr>
          <w:rFonts w:ascii="Arial Narrow" w:hAnsi="Arial Narrow" w:cs="Arial"/>
          <w:b/>
          <w:color w:val="000000"/>
          <w:sz w:val="24"/>
          <w:szCs w:val="24"/>
        </w:rPr>
        <w:t xml:space="preserve"> </w:t>
      </w:r>
      <w:r w:rsidR="00436221" w:rsidRPr="00456740">
        <w:rPr>
          <w:rFonts w:ascii="Arial Narrow" w:hAnsi="Arial Narrow" w:cs="Arial"/>
          <w:bCs/>
          <w:color w:val="000000"/>
          <w:sz w:val="24"/>
          <w:szCs w:val="24"/>
        </w:rPr>
        <w:t xml:space="preserve">No valor de R$ </w:t>
      </w:r>
      <w:r w:rsidR="00436221" w:rsidRPr="00456740">
        <w:rPr>
          <w:rFonts w:ascii="Arial Narrow" w:hAnsi="Arial Narrow" w:cs="Arial"/>
          <w:bCs/>
          <w:color w:val="000000"/>
          <w:sz w:val="24"/>
          <w:szCs w:val="24"/>
        </w:rPr>
        <w:lastRenderedPageBreak/>
        <w:t>44.340,00 (quarenta e quatro mil, trezentos e quarenta reais), pela ausência de elementos/documentos que comprovem o efetivo fornecimento, bem como, identificação da destinação das centrais de condicionador de ar, da Carta Convite n° 002/2012, item 41.11, da fundamentação do Relatório/Voto;</w:t>
      </w:r>
      <w:r w:rsidR="00D253B2" w:rsidRPr="00456740">
        <w:rPr>
          <w:rFonts w:ascii="Arial Narrow" w:hAnsi="Arial Narrow" w:cs="Arial"/>
          <w:b/>
          <w:color w:val="000000"/>
          <w:sz w:val="24"/>
          <w:szCs w:val="24"/>
        </w:rPr>
        <w:t xml:space="preserve"> </w:t>
      </w:r>
      <w:r w:rsidR="00436221" w:rsidRPr="00456740">
        <w:rPr>
          <w:rFonts w:ascii="Arial Narrow" w:hAnsi="Arial Narrow" w:cs="Arial"/>
          <w:b/>
          <w:color w:val="000000"/>
          <w:sz w:val="24"/>
          <w:szCs w:val="24"/>
        </w:rPr>
        <w:t>10.2.5.</w:t>
      </w:r>
      <w:r w:rsidR="00436221" w:rsidRPr="00456740">
        <w:rPr>
          <w:rFonts w:ascii="Arial Narrow" w:hAnsi="Arial Narrow" w:cs="Arial"/>
          <w:b/>
          <w:color w:val="000000"/>
          <w:sz w:val="24"/>
          <w:szCs w:val="24"/>
        </w:rPr>
        <w:tab/>
      </w:r>
      <w:r w:rsidR="00436221" w:rsidRPr="00456740">
        <w:rPr>
          <w:rFonts w:ascii="Arial Narrow" w:hAnsi="Arial Narrow" w:cs="Arial"/>
          <w:bCs/>
          <w:color w:val="000000"/>
          <w:sz w:val="24"/>
          <w:szCs w:val="24"/>
        </w:rPr>
        <w:t>No valor de R$ 78.580,00 (setenta e oito mil, quinhentos e oitenta reais), pela ausência de elementos/documentos que comprovem o efetivo fornecimento, bem como, identificação da destinação dos materiais elétricos adquiridos, na Carta Convite n° 008/2012, item 42.15, da fundamentação do Relatório/Voto;</w:t>
      </w:r>
      <w:r w:rsidR="00D253B2" w:rsidRPr="00456740">
        <w:rPr>
          <w:rFonts w:ascii="Arial Narrow" w:hAnsi="Arial Narrow" w:cs="Arial"/>
          <w:b/>
          <w:color w:val="000000"/>
          <w:sz w:val="24"/>
          <w:szCs w:val="24"/>
        </w:rPr>
        <w:t xml:space="preserve"> </w:t>
      </w:r>
      <w:r w:rsidR="00436221" w:rsidRPr="00456740">
        <w:rPr>
          <w:rFonts w:ascii="Arial Narrow" w:hAnsi="Arial Narrow" w:cs="Arial"/>
          <w:b/>
          <w:color w:val="000000"/>
          <w:sz w:val="24"/>
          <w:szCs w:val="24"/>
        </w:rPr>
        <w:t>10.2.6.</w:t>
      </w:r>
      <w:r w:rsidR="00D253B2" w:rsidRPr="00456740">
        <w:rPr>
          <w:rFonts w:ascii="Arial Narrow" w:hAnsi="Arial Narrow" w:cs="Arial"/>
          <w:b/>
          <w:color w:val="000000"/>
          <w:sz w:val="24"/>
          <w:szCs w:val="24"/>
        </w:rPr>
        <w:t xml:space="preserve"> </w:t>
      </w:r>
      <w:r w:rsidR="00436221" w:rsidRPr="00456740">
        <w:rPr>
          <w:rFonts w:ascii="Arial Narrow" w:hAnsi="Arial Narrow" w:cs="Arial"/>
          <w:bCs/>
          <w:color w:val="000000"/>
          <w:sz w:val="24"/>
          <w:szCs w:val="24"/>
        </w:rPr>
        <w:t xml:space="preserve">No valor de R$ 76.850,00 (setenta e seis mil, oitocentos e cinquenta reais), em solidariedade com a Empresa </w:t>
      </w:r>
      <w:proofErr w:type="spellStart"/>
      <w:r w:rsidR="00436221" w:rsidRPr="00456740">
        <w:rPr>
          <w:rFonts w:ascii="Arial Narrow" w:hAnsi="Arial Narrow" w:cs="Arial"/>
          <w:bCs/>
          <w:color w:val="000000"/>
          <w:sz w:val="24"/>
          <w:szCs w:val="24"/>
        </w:rPr>
        <w:t>Nicson</w:t>
      </w:r>
      <w:proofErr w:type="spellEnd"/>
      <w:r w:rsidR="00436221" w:rsidRPr="00456740">
        <w:rPr>
          <w:rFonts w:ascii="Arial Narrow" w:hAnsi="Arial Narrow" w:cs="Arial"/>
          <w:bCs/>
          <w:color w:val="000000"/>
          <w:sz w:val="24"/>
          <w:szCs w:val="24"/>
        </w:rPr>
        <w:t xml:space="preserve"> M Lima </w:t>
      </w:r>
      <w:proofErr w:type="spellStart"/>
      <w:r w:rsidR="00436221" w:rsidRPr="00456740">
        <w:rPr>
          <w:rFonts w:ascii="Arial Narrow" w:hAnsi="Arial Narrow" w:cs="Arial"/>
          <w:bCs/>
          <w:color w:val="000000"/>
          <w:sz w:val="24"/>
          <w:szCs w:val="24"/>
        </w:rPr>
        <w:t>Transportes-ME</w:t>
      </w:r>
      <w:proofErr w:type="spellEnd"/>
      <w:r w:rsidR="00436221" w:rsidRPr="00456740">
        <w:rPr>
          <w:rFonts w:ascii="Arial Narrow" w:hAnsi="Arial Narrow" w:cs="Arial"/>
          <w:bCs/>
          <w:color w:val="000000"/>
          <w:sz w:val="24"/>
          <w:szCs w:val="24"/>
        </w:rPr>
        <w:t>, pela ausência de elementos/documentos que comprovem o efetivo fornecimento, bem como, identificação da destinação dos materiais adquiridos (cimento), na Carta Convite n° 007/2012, item 43.12, da fundamentação do Relatório/Voto;</w:t>
      </w:r>
      <w:r w:rsidR="00D253B2" w:rsidRPr="00456740">
        <w:rPr>
          <w:rFonts w:ascii="Arial Narrow" w:hAnsi="Arial Narrow" w:cs="Arial"/>
          <w:b/>
          <w:color w:val="000000"/>
          <w:sz w:val="24"/>
          <w:szCs w:val="24"/>
        </w:rPr>
        <w:t xml:space="preserve"> </w:t>
      </w:r>
      <w:r w:rsidR="00436221" w:rsidRPr="00456740">
        <w:rPr>
          <w:rFonts w:ascii="Arial Narrow" w:hAnsi="Arial Narrow" w:cs="Arial"/>
          <w:b/>
          <w:color w:val="000000"/>
          <w:sz w:val="24"/>
          <w:szCs w:val="24"/>
        </w:rPr>
        <w:t>10.2.7.</w:t>
      </w:r>
      <w:r w:rsidR="00D253B2" w:rsidRPr="00456740">
        <w:rPr>
          <w:rFonts w:ascii="Arial Narrow" w:hAnsi="Arial Narrow" w:cs="Arial"/>
          <w:b/>
          <w:color w:val="000000"/>
          <w:sz w:val="24"/>
          <w:szCs w:val="24"/>
        </w:rPr>
        <w:t xml:space="preserve"> </w:t>
      </w:r>
      <w:r w:rsidR="00436221" w:rsidRPr="00456740">
        <w:rPr>
          <w:rFonts w:ascii="Arial Narrow" w:hAnsi="Arial Narrow" w:cs="Arial"/>
          <w:bCs/>
          <w:color w:val="000000"/>
          <w:sz w:val="24"/>
          <w:szCs w:val="24"/>
        </w:rPr>
        <w:t>No valor de R$ 42.000,00 (quarenta e dois mil reais), pela ausência de elementos/documentos que comprovem o efetivo fornecimento, bem como, identificação da destinação dos materiais adquiridos (cimento), na Carta Convite n° 016/2012, item 44.15, da fundamentação do Relatório/Voto;</w:t>
      </w:r>
      <w:r w:rsidR="00D253B2" w:rsidRPr="00456740">
        <w:rPr>
          <w:rFonts w:ascii="Arial Narrow" w:hAnsi="Arial Narrow" w:cs="Arial"/>
          <w:bCs/>
          <w:color w:val="000000"/>
          <w:sz w:val="24"/>
          <w:szCs w:val="24"/>
        </w:rPr>
        <w:t xml:space="preserve"> </w:t>
      </w:r>
      <w:r w:rsidR="00436221" w:rsidRPr="00456740">
        <w:rPr>
          <w:rFonts w:ascii="Arial Narrow" w:hAnsi="Arial Narrow" w:cs="Arial"/>
          <w:b/>
          <w:color w:val="000000"/>
          <w:sz w:val="24"/>
          <w:szCs w:val="24"/>
        </w:rPr>
        <w:t>10.2.8.</w:t>
      </w:r>
      <w:r w:rsidR="00436221" w:rsidRPr="00456740">
        <w:rPr>
          <w:rFonts w:ascii="Arial Narrow" w:hAnsi="Arial Narrow" w:cs="Arial"/>
          <w:b/>
          <w:color w:val="000000"/>
          <w:sz w:val="24"/>
          <w:szCs w:val="24"/>
        </w:rPr>
        <w:tab/>
      </w:r>
      <w:r w:rsidR="00436221" w:rsidRPr="00456740">
        <w:rPr>
          <w:rFonts w:ascii="Arial Narrow" w:hAnsi="Arial Narrow" w:cs="Arial"/>
          <w:bCs/>
          <w:color w:val="000000"/>
          <w:sz w:val="24"/>
          <w:szCs w:val="24"/>
        </w:rPr>
        <w:t>No valor de R$ 9.500,00 (nove mil e quinhentos reais), pela ausência de elementos/documentos que comprovem o efetivo fornecimento, bem como, identificação da destinação dos materiais adquiridos (caixa d’água), na Carta Convite n° 010/2012, item 45.11, da fundamentação do Relatório/Voto;</w:t>
      </w:r>
      <w:r w:rsidR="00D253B2" w:rsidRPr="00456740">
        <w:rPr>
          <w:rFonts w:ascii="Arial Narrow" w:hAnsi="Arial Narrow" w:cs="Arial"/>
          <w:bCs/>
          <w:color w:val="000000"/>
          <w:sz w:val="24"/>
          <w:szCs w:val="24"/>
        </w:rPr>
        <w:t xml:space="preserve"> </w:t>
      </w:r>
      <w:r w:rsidR="00436221" w:rsidRPr="00456740">
        <w:rPr>
          <w:rFonts w:ascii="Arial Narrow" w:hAnsi="Arial Narrow" w:cs="Arial"/>
          <w:b/>
          <w:color w:val="000000"/>
          <w:sz w:val="24"/>
          <w:szCs w:val="24"/>
        </w:rPr>
        <w:t>10.2.9.</w:t>
      </w:r>
      <w:r w:rsidR="00D253B2" w:rsidRPr="00456740">
        <w:rPr>
          <w:rFonts w:ascii="Arial Narrow" w:hAnsi="Arial Narrow" w:cs="Arial"/>
          <w:b/>
          <w:color w:val="000000"/>
          <w:sz w:val="24"/>
          <w:szCs w:val="24"/>
        </w:rPr>
        <w:t xml:space="preserve"> </w:t>
      </w:r>
      <w:r w:rsidR="00436221" w:rsidRPr="00456740">
        <w:rPr>
          <w:rFonts w:ascii="Arial Narrow" w:hAnsi="Arial Narrow" w:cs="Arial"/>
          <w:bCs/>
          <w:color w:val="000000"/>
          <w:sz w:val="24"/>
          <w:szCs w:val="24"/>
        </w:rPr>
        <w:t xml:space="preserve">No valor de R$ 1.248.877,83 (um milhão, duzentos e quarenta e oito mil, oitocentos e setenta e sete reais e oitenta e três centavos), em solidariedade com a Empresa </w:t>
      </w:r>
      <w:proofErr w:type="spellStart"/>
      <w:r w:rsidR="00436221" w:rsidRPr="00456740">
        <w:rPr>
          <w:rFonts w:ascii="Arial Narrow" w:hAnsi="Arial Narrow" w:cs="Arial"/>
          <w:bCs/>
          <w:color w:val="000000"/>
          <w:sz w:val="24"/>
          <w:szCs w:val="24"/>
        </w:rPr>
        <w:t>Marreira</w:t>
      </w:r>
      <w:proofErr w:type="spellEnd"/>
      <w:r w:rsidR="00436221" w:rsidRPr="00456740">
        <w:rPr>
          <w:rFonts w:ascii="Arial Narrow" w:hAnsi="Arial Narrow" w:cs="Arial"/>
          <w:bCs/>
          <w:color w:val="000000"/>
          <w:sz w:val="24"/>
          <w:szCs w:val="24"/>
        </w:rPr>
        <w:t xml:space="preserve"> Construções e Com. de Prod. Alimentícios Ltda., pela ausência dos Boletins de medição, caracterizando de forma precisa as etapas e serviços concluídos e suas respectivas correspondências com o edital, com o instrumento contratual e com o cronograma físico-financeiro, aprovados pela fiscalização e assinado pelo preposto da contratada e pelo gestor do contrato (Art. 63, § 2º, III da Lei 4.320/64 c/c os </w:t>
      </w:r>
      <w:proofErr w:type="spellStart"/>
      <w:r w:rsidR="00436221" w:rsidRPr="00456740">
        <w:rPr>
          <w:rFonts w:ascii="Arial Narrow" w:hAnsi="Arial Narrow" w:cs="Arial"/>
          <w:bCs/>
          <w:color w:val="000000"/>
          <w:sz w:val="24"/>
          <w:szCs w:val="24"/>
        </w:rPr>
        <w:t>arts</w:t>
      </w:r>
      <w:proofErr w:type="spellEnd"/>
      <w:r w:rsidR="00436221" w:rsidRPr="00456740">
        <w:rPr>
          <w:rFonts w:ascii="Arial Narrow" w:hAnsi="Arial Narrow" w:cs="Arial"/>
          <w:bCs/>
          <w:color w:val="000000"/>
          <w:sz w:val="24"/>
          <w:szCs w:val="24"/>
        </w:rPr>
        <w:t>. 66 e 67 da Lei 8666/93); e Registros fotográficos da obra/serviço (antes, durante e após a conclusão); na Carta Concorrência n° 001/2012, item 48, da fundamentação do Relatório/Voto;</w:t>
      </w:r>
      <w:r w:rsidR="00D253B2" w:rsidRPr="00456740">
        <w:rPr>
          <w:rFonts w:ascii="Arial Narrow" w:hAnsi="Arial Narrow" w:cs="Arial"/>
          <w:bCs/>
          <w:color w:val="000000"/>
          <w:sz w:val="24"/>
          <w:szCs w:val="24"/>
        </w:rPr>
        <w:t xml:space="preserve"> </w:t>
      </w:r>
      <w:r w:rsidR="00436221" w:rsidRPr="00456740">
        <w:rPr>
          <w:rFonts w:ascii="Arial Narrow" w:hAnsi="Arial Narrow" w:cs="Arial"/>
          <w:b/>
          <w:color w:val="000000"/>
          <w:sz w:val="24"/>
          <w:szCs w:val="24"/>
        </w:rPr>
        <w:t>10.2.10.</w:t>
      </w:r>
      <w:r w:rsidR="00D253B2" w:rsidRPr="00456740">
        <w:rPr>
          <w:rFonts w:ascii="Arial Narrow" w:hAnsi="Arial Narrow" w:cs="Arial"/>
          <w:b/>
          <w:color w:val="000000"/>
          <w:sz w:val="24"/>
          <w:szCs w:val="24"/>
        </w:rPr>
        <w:t xml:space="preserve"> </w:t>
      </w:r>
      <w:r w:rsidR="00436221" w:rsidRPr="00456740">
        <w:rPr>
          <w:rFonts w:ascii="Arial Narrow" w:hAnsi="Arial Narrow" w:cs="Arial"/>
          <w:bCs/>
          <w:color w:val="000000"/>
          <w:sz w:val="24"/>
          <w:szCs w:val="24"/>
        </w:rPr>
        <w:t xml:space="preserve">No valor de </w:t>
      </w:r>
      <w:proofErr w:type="gramStart"/>
      <w:r w:rsidR="00436221" w:rsidRPr="00456740">
        <w:rPr>
          <w:rFonts w:ascii="Arial Narrow" w:hAnsi="Arial Narrow" w:cs="Arial"/>
          <w:bCs/>
          <w:color w:val="000000"/>
          <w:sz w:val="24"/>
          <w:szCs w:val="24"/>
        </w:rPr>
        <w:t>R$ 44.000,00 (quarenta e quatro mil reais), referente</w:t>
      </w:r>
      <w:proofErr w:type="gramEnd"/>
      <w:r w:rsidR="00436221" w:rsidRPr="00456740">
        <w:rPr>
          <w:rFonts w:ascii="Arial Narrow" w:hAnsi="Arial Narrow" w:cs="Arial"/>
          <w:bCs/>
          <w:color w:val="000000"/>
          <w:sz w:val="24"/>
          <w:szCs w:val="24"/>
        </w:rPr>
        <w:t xml:space="preserve"> à importância paga à contratada na fonte de recurso 103-COSIP, de uma obra contemplada integralmente com Recursos Federais, conforme afirma a DICOP, item 49.34, da fundamentação do Relatório/Voto.</w:t>
      </w:r>
      <w:r w:rsidR="00D253B2" w:rsidRPr="00456740">
        <w:rPr>
          <w:rFonts w:ascii="Arial Narrow" w:hAnsi="Arial Narrow" w:cs="Arial"/>
          <w:bCs/>
          <w:color w:val="000000"/>
          <w:sz w:val="24"/>
          <w:szCs w:val="24"/>
        </w:rPr>
        <w:t xml:space="preserve"> </w:t>
      </w:r>
      <w:r w:rsidR="00436221" w:rsidRPr="00456740">
        <w:rPr>
          <w:rFonts w:ascii="Arial Narrow" w:hAnsi="Arial Narrow" w:cs="Arial"/>
          <w:b/>
          <w:color w:val="000000"/>
          <w:sz w:val="24"/>
          <w:szCs w:val="24"/>
        </w:rPr>
        <w:t>10.3.</w:t>
      </w:r>
      <w:r w:rsidR="00D253B2" w:rsidRPr="00456740">
        <w:rPr>
          <w:rFonts w:ascii="Arial Narrow" w:hAnsi="Arial Narrow" w:cs="Arial"/>
          <w:b/>
          <w:color w:val="000000"/>
          <w:sz w:val="24"/>
          <w:szCs w:val="24"/>
        </w:rPr>
        <w:t xml:space="preserve"> </w:t>
      </w:r>
      <w:r w:rsidR="00436221" w:rsidRPr="00456740">
        <w:rPr>
          <w:rFonts w:ascii="Arial Narrow" w:hAnsi="Arial Narrow" w:cs="Arial"/>
          <w:b/>
          <w:color w:val="000000"/>
          <w:sz w:val="24"/>
          <w:szCs w:val="24"/>
        </w:rPr>
        <w:t xml:space="preserve">Determinar </w:t>
      </w:r>
      <w:r w:rsidR="00436221" w:rsidRPr="00456740">
        <w:rPr>
          <w:rFonts w:ascii="Arial Narrow" w:hAnsi="Arial Narrow" w:cs="Arial"/>
          <w:bCs/>
          <w:color w:val="000000"/>
          <w:sz w:val="24"/>
          <w:szCs w:val="24"/>
        </w:rPr>
        <w:t>multa ao Sr. Raimundo Nonato Souza Martins, Prefeito e ordenador de despesa:</w:t>
      </w:r>
      <w:r w:rsidR="00D253B2" w:rsidRPr="00456740">
        <w:rPr>
          <w:rFonts w:ascii="Arial Narrow" w:hAnsi="Arial Narrow" w:cs="Arial"/>
          <w:bCs/>
          <w:color w:val="000000"/>
          <w:sz w:val="24"/>
          <w:szCs w:val="24"/>
        </w:rPr>
        <w:t xml:space="preserve"> </w:t>
      </w:r>
      <w:r w:rsidR="00436221" w:rsidRPr="00456740">
        <w:rPr>
          <w:rFonts w:ascii="Arial Narrow" w:hAnsi="Arial Narrow" w:cs="Arial"/>
          <w:b/>
          <w:color w:val="000000"/>
          <w:sz w:val="24"/>
          <w:szCs w:val="24"/>
        </w:rPr>
        <w:t xml:space="preserve">a) </w:t>
      </w:r>
      <w:r w:rsidR="00436221" w:rsidRPr="00456740">
        <w:rPr>
          <w:rFonts w:ascii="Arial Narrow" w:hAnsi="Arial Narrow" w:cs="Arial"/>
          <w:bCs/>
          <w:color w:val="000000"/>
          <w:sz w:val="24"/>
          <w:szCs w:val="24"/>
        </w:rPr>
        <w:t>No valor de R$ 1.706,80 (um mil, setecentos e seis reais e oitenta centavos), conforme art.54, inciso I,</w:t>
      </w:r>
      <w:proofErr w:type="gramStart"/>
      <w:r w:rsidR="00436221" w:rsidRPr="00456740">
        <w:rPr>
          <w:rFonts w:ascii="Arial Narrow" w:hAnsi="Arial Narrow" w:cs="Arial"/>
          <w:bCs/>
          <w:color w:val="000000"/>
          <w:sz w:val="24"/>
          <w:szCs w:val="24"/>
        </w:rPr>
        <w:t xml:space="preserve">  </w:t>
      </w:r>
      <w:proofErr w:type="gramEnd"/>
      <w:r w:rsidR="00436221" w:rsidRPr="00456740">
        <w:rPr>
          <w:rFonts w:ascii="Arial Narrow" w:hAnsi="Arial Narrow" w:cs="Arial"/>
          <w:bCs/>
          <w:color w:val="000000"/>
          <w:sz w:val="24"/>
          <w:szCs w:val="24"/>
        </w:rPr>
        <w:t>"a", da  Lei n° 2.423/96 c/c  art. 308, inciso I, “a”, da Resolução nº 04/2002-TCE/AM, alterado pela Resolução nº 04/2018-TCE/AM por todos os meses em que os demonstrativos contábeis foram entregues com atraso (janeiro a dezembro/2012), perfazendo o montante de R$ 20.481,60 (vinte mil, quatrocentos e oitenta e um reais e sessenta centavos), constante no item 20, da fundamentação do Relatório/Voto, que devem ser recolhidos na esfera Estadual através de Documento de Arrecadação – DAR avulso para órgão Secretaria de Estado da Fazendo – SEFAZ sob o código 5508 – Multas aplicadas pelo TCE/AM-FAECE, devendo ser encaminhado comprovante do pagamento a esta Corte de Contas, devidamente autenticado pelo banco, ficando o DERED autorizado, caso expirado o referido prazo, a adotar as medidas previstas nas subseções III e IV da Seção III, do Capítulo X, da Resolução n° 04/2002-TCE/AM. O recolhimento deve ser feito no prazo de 30 dias;</w:t>
      </w:r>
      <w:r w:rsidR="00D253B2" w:rsidRPr="00456740">
        <w:rPr>
          <w:rFonts w:ascii="Arial Narrow" w:hAnsi="Arial Narrow" w:cs="Arial"/>
          <w:bCs/>
          <w:color w:val="000000"/>
          <w:sz w:val="24"/>
          <w:szCs w:val="24"/>
        </w:rPr>
        <w:t xml:space="preserve"> </w:t>
      </w:r>
      <w:r w:rsidR="00436221" w:rsidRPr="00456740">
        <w:rPr>
          <w:rFonts w:ascii="Arial Narrow" w:hAnsi="Arial Narrow" w:cs="Arial"/>
          <w:b/>
          <w:color w:val="000000"/>
          <w:sz w:val="24"/>
          <w:szCs w:val="24"/>
        </w:rPr>
        <w:t xml:space="preserve">b) </w:t>
      </w:r>
      <w:r w:rsidR="00436221" w:rsidRPr="00456740">
        <w:rPr>
          <w:rFonts w:ascii="Arial Narrow" w:hAnsi="Arial Narrow" w:cs="Arial"/>
          <w:bCs/>
          <w:color w:val="000000"/>
          <w:sz w:val="24"/>
          <w:szCs w:val="24"/>
        </w:rPr>
        <w:t xml:space="preserve">No valor de R$ 1.706,80 (um mil, setecentos e seis reais e oitenta centavos), conforme art. 54, inciso I, "b", da Lei n° 2.423/96 c/c art. 308, inciso I, “b”, da Resolução nº. 04/2002-TCE/AM, alterado pela Resolução nº 04/2018-TCE/AM por cada bimestre (3° e 4° bimestres/2012) em que foi entregue com atraso o Relatório Resumido de Execução Orçamentária, perfazendo o montante de </w:t>
      </w:r>
      <w:proofErr w:type="gramStart"/>
      <w:r w:rsidR="00436221" w:rsidRPr="00456740">
        <w:rPr>
          <w:rFonts w:ascii="Arial Narrow" w:hAnsi="Arial Narrow" w:cs="Arial"/>
          <w:bCs/>
          <w:color w:val="000000"/>
          <w:sz w:val="24"/>
          <w:szCs w:val="24"/>
        </w:rPr>
        <w:t>R$ 3.413,60 (três mil, quatrocentos e treze reais e sessenta centavos), constante</w:t>
      </w:r>
      <w:proofErr w:type="gramEnd"/>
      <w:r w:rsidR="00436221" w:rsidRPr="00456740">
        <w:rPr>
          <w:rFonts w:ascii="Arial Narrow" w:hAnsi="Arial Narrow" w:cs="Arial"/>
          <w:bCs/>
          <w:color w:val="000000"/>
          <w:sz w:val="24"/>
          <w:szCs w:val="24"/>
        </w:rPr>
        <w:t xml:space="preserve"> no item 18, da fundamentação do Relatório/Voto, que devem ser recolhidos na esfera Estadual através de Documento de Arrecadação – DAR avulso para órgão Secretaria de Estado da Fazendo – SEFAZ sob o código 5508 – Multas aplicadas pelo TCE/AM-FAECE, devendo ser encaminhado comprovante do pagamento a esta Corte de Contas, devidamente autenticado pelo banco, ficando o DERED autorizado, caso expirado o referido prazo, a adotar as medidas previstas nas subseções III e IV da Seção III, do Capítulo X, da Resolução n° 04/2002-TCE/AM. O recolhimento deve ser feito no prazo de 30 dias;</w:t>
      </w:r>
      <w:r w:rsidR="00D253B2" w:rsidRPr="00456740">
        <w:rPr>
          <w:rFonts w:ascii="Arial Narrow" w:hAnsi="Arial Narrow" w:cs="Arial"/>
          <w:bCs/>
          <w:color w:val="000000"/>
          <w:sz w:val="24"/>
          <w:szCs w:val="24"/>
        </w:rPr>
        <w:t xml:space="preserve"> </w:t>
      </w:r>
      <w:r w:rsidR="00436221" w:rsidRPr="00456740">
        <w:rPr>
          <w:rFonts w:ascii="Arial Narrow" w:hAnsi="Arial Narrow" w:cs="Arial"/>
          <w:b/>
          <w:color w:val="000000"/>
          <w:sz w:val="24"/>
          <w:szCs w:val="24"/>
        </w:rPr>
        <w:t xml:space="preserve">c) </w:t>
      </w:r>
      <w:r w:rsidR="00436221" w:rsidRPr="00456740">
        <w:rPr>
          <w:rFonts w:ascii="Arial Narrow" w:hAnsi="Arial Narrow" w:cs="Arial"/>
          <w:bCs/>
          <w:color w:val="000000"/>
          <w:sz w:val="24"/>
          <w:szCs w:val="24"/>
        </w:rPr>
        <w:t xml:space="preserve">No valor de R$ 1.706,80 (um mil, setecentos e seis reais e oitenta centavos), conforme art. 54, inciso I, "c", da Lei n° 2.423/96 c/c art. 308, inciso I, “c”, da Resolução nº. 04/2002-TCE/AM, alterado pela Resolução nº 04/2018-TCE/AM por cada semestre (1° e 2º </w:t>
      </w:r>
      <w:r w:rsidR="00436221" w:rsidRPr="00456740">
        <w:rPr>
          <w:rFonts w:ascii="Arial Narrow" w:hAnsi="Arial Narrow" w:cs="Arial"/>
          <w:bCs/>
          <w:color w:val="000000"/>
          <w:sz w:val="24"/>
          <w:szCs w:val="24"/>
        </w:rPr>
        <w:lastRenderedPageBreak/>
        <w:t xml:space="preserve">semestres/2012) em que foi entregue com atraso o Relatório de Gestão Fiscal, perfazendo o montante de </w:t>
      </w:r>
      <w:proofErr w:type="gramStart"/>
      <w:r w:rsidR="00436221" w:rsidRPr="00456740">
        <w:rPr>
          <w:rFonts w:ascii="Arial Narrow" w:hAnsi="Arial Narrow" w:cs="Arial"/>
          <w:bCs/>
          <w:color w:val="000000"/>
          <w:sz w:val="24"/>
          <w:szCs w:val="24"/>
        </w:rPr>
        <w:t>R$ 3.413,60 (três mil, quatrocentos e treze reais e sessenta centavos), constante</w:t>
      </w:r>
      <w:proofErr w:type="gramEnd"/>
      <w:r w:rsidR="00436221" w:rsidRPr="00456740">
        <w:rPr>
          <w:rFonts w:ascii="Arial Narrow" w:hAnsi="Arial Narrow" w:cs="Arial"/>
          <w:bCs/>
          <w:color w:val="000000"/>
          <w:sz w:val="24"/>
          <w:szCs w:val="24"/>
        </w:rPr>
        <w:t xml:space="preserve"> no item 22, da fundamentação do Relatório/Voto, que devem ser recolhidos na esfera Estadual através de Documento de Arrecadação – DAR avulso para órgão Secretaria de Estado da Fazendo – SEFAZ sob o código 5508 – Multas aplicadas pelo TCE/AM-FAECE, devendo ser encaminhado comprovante do pagamento a esta Corte de Contas, devidamente autenticado pelo banco, ficando o DERED autorizado, caso expirado o referido prazo, a adotar as medidas previstas nas subseções III e IV da Seção III, do Capítulo X, da Resolução n° 04/2002-TCE/AM. O recolhimento deve ser feito no prazo de 30 dias;</w:t>
      </w:r>
      <w:r w:rsidR="00D253B2" w:rsidRPr="00456740">
        <w:rPr>
          <w:rFonts w:ascii="Arial Narrow" w:hAnsi="Arial Narrow" w:cs="Arial"/>
          <w:bCs/>
          <w:color w:val="000000"/>
          <w:sz w:val="24"/>
          <w:szCs w:val="24"/>
        </w:rPr>
        <w:t xml:space="preserve"> </w:t>
      </w:r>
      <w:r w:rsidR="00436221" w:rsidRPr="00456740">
        <w:rPr>
          <w:rFonts w:ascii="Arial Narrow" w:hAnsi="Arial Narrow" w:cs="Arial"/>
          <w:b/>
          <w:color w:val="000000"/>
          <w:sz w:val="24"/>
          <w:szCs w:val="24"/>
        </w:rPr>
        <w:t xml:space="preserve">d) </w:t>
      </w:r>
      <w:r w:rsidR="00436221" w:rsidRPr="00456740">
        <w:rPr>
          <w:rFonts w:ascii="Arial Narrow" w:hAnsi="Arial Narrow" w:cs="Arial"/>
          <w:bCs/>
          <w:color w:val="000000"/>
          <w:sz w:val="24"/>
          <w:szCs w:val="24"/>
        </w:rPr>
        <w:t>No valor de R$ 68.271,96 (sessenta e oito mil, duzentos e setenta e um reais e noventa e seis centavos), nos casos praticados com grave infração à norma legal ou regulamentar de natureza contábil, financeira, orçamentária, operacional e patrimonial, conforme os termos do art. 54</w:t>
      </w:r>
      <w:proofErr w:type="gramStart"/>
      <w:r w:rsidR="00436221" w:rsidRPr="00456740">
        <w:rPr>
          <w:rFonts w:ascii="Arial Narrow" w:hAnsi="Arial Narrow" w:cs="Arial"/>
          <w:bCs/>
          <w:color w:val="000000"/>
          <w:sz w:val="24"/>
          <w:szCs w:val="24"/>
        </w:rPr>
        <w:t>, VI</w:t>
      </w:r>
      <w:proofErr w:type="gramEnd"/>
      <w:r w:rsidR="00436221" w:rsidRPr="00456740">
        <w:rPr>
          <w:rFonts w:ascii="Arial Narrow" w:hAnsi="Arial Narrow" w:cs="Arial"/>
          <w:bCs/>
          <w:color w:val="000000"/>
          <w:sz w:val="24"/>
          <w:szCs w:val="24"/>
        </w:rPr>
        <w:t>, da Lei n° 2.423/96 c/c art. 308, inciso VI, da Resolução n° 04/2002-TCE/AM, alterado pela Resolução n.º 04/2018-TCE/AM, pelas impropriedades constantes nos itens 19, 21, 26 a 37, 38.8 a 38.13, 39.13 a 39.21, 40.10 a 40.14, 41.5 a 41.10, 42.9 a 42.14, 43.6 a 43.11, 44.11 a 44.14, 45.6 a 45.10, 46.6 a 46.24, 47.8 a 47.10, 48 e 49.14 a 49.33, da fundamentação do Relatório/Voto, que devem ser recolhidos na esfera Estadual através de Documento de Arrecadação – DAR avulso para órgão Secretaria de Estado da Fazendo – SEFAZ sob o código 5508 – Multas aplicadas pelo TCE/AM-FAECE, devendo ser encaminhado comprovante do pagamento a esta Corte de Contas, devidamente autenticado pelo banco, ficando o DERED autorizado, caso expirado o referido prazo, a adotar as medidas previstas nas subseções III e IV da Seção III, do Capítulo X, da Resolução n° 04/2002-TCE/AM. O recolhimento deve ser feito no prazo de 30 dias;</w:t>
      </w:r>
      <w:r w:rsidR="00D253B2" w:rsidRPr="00456740">
        <w:rPr>
          <w:rFonts w:ascii="Arial Narrow" w:hAnsi="Arial Narrow" w:cs="Arial"/>
          <w:bCs/>
          <w:color w:val="000000"/>
          <w:sz w:val="24"/>
          <w:szCs w:val="24"/>
        </w:rPr>
        <w:t xml:space="preserve"> </w:t>
      </w:r>
      <w:r w:rsidR="00436221" w:rsidRPr="00456740">
        <w:rPr>
          <w:rFonts w:ascii="Arial Narrow" w:hAnsi="Arial Narrow" w:cs="Arial"/>
          <w:b/>
          <w:color w:val="000000"/>
          <w:sz w:val="24"/>
          <w:szCs w:val="24"/>
        </w:rPr>
        <w:t xml:space="preserve">e) </w:t>
      </w:r>
      <w:r w:rsidR="00436221" w:rsidRPr="00456740">
        <w:rPr>
          <w:rFonts w:ascii="Arial Narrow" w:hAnsi="Arial Narrow" w:cs="Arial"/>
          <w:bCs/>
          <w:color w:val="000000"/>
          <w:sz w:val="24"/>
          <w:szCs w:val="24"/>
        </w:rPr>
        <w:t>No valor de R$ 34.135,98 (trinta e quatro mil, cento e trinta e cinco reais e noventa e oito centavos), conforme os termos do art. 54, inciso V, da Lei n° 2.423/96 c/c art. 308, inciso V, da Resolução n° 04/2002-TCE/AM, alterado pela Resolução n.º 04/2018-TCE/AM, por atos de gestão ilegítimo e antieconômico de que resulte injustificado dano ao erário, itens 23, 24, 25, 38.14, 40.15, 41.11, 42.15, 43.12, 44.15, 45.11 e 49.34, da fundamentação do Relatório/Voto, que devem ser recolhidos na esfera Estadual através de Documento de Arrecadação – DAR avulso para órgão Secretaria de Estado da Fazendo – SEFAZ sob o código 5508 – Multas aplicadas pelo TCE/AM-FAECE, devendo ser encaminhado comprovante do pagamento a esta Corte de Contas, devidamente autenticado pelo banco, ficando o DERED autorizado, caso expirado o referido prazo, a adotar as medidas previstas nas subseções III e IV da Seção III, do Capítulo X, da Resolução n° 04/2002-TCE/AM. O recolhimento deve ser feito no prazo de 30 dias;</w:t>
      </w:r>
      <w:r w:rsidR="00D253B2" w:rsidRPr="00456740">
        <w:rPr>
          <w:rFonts w:ascii="Arial Narrow" w:hAnsi="Arial Narrow" w:cs="Arial"/>
          <w:bCs/>
          <w:color w:val="000000"/>
          <w:sz w:val="24"/>
          <w:szCs w:val="24"/>
        </w:rPr>
        <w:t xml:space="preserve"> </w:t>
      </w:r>
      <w:r w:rsidR="00436221" w:rsidRPr="00456740">
        <w:rPr>
          <w:rFonts w:ascii="Arial Narrow" w:hAnsi="Arial Narrow" w:cs="Arial"/>
          <w:b/>
          <w:color w:val="000000"/>
          <w:sz w:val="24"/>
          <w:szCs w:val="24"/>
        </w:rPr>
        <w:t>10.4.</w:t>
      </w:r>
      <w:r w:rsidR="00D253B2" w:rsidRPr="00456740">
        <w:rPr>
          <w:rFonts w:ascii="Arial Narrow" w:hAnsi="Arial Narrow" w:cs="Arial"/>
          <w:b/>
          <w:color w:val="000000"/>
          <w:sz w:val="24"/>
          <w:szCs w:val="24"/>
        </w:rPr>
        <w:t xml:space="preserve"> </w:t>
      </w:r>
      <w:r w:rsidR="00436221" w:rsidRPr="00456740">
        <w:rPr>
          <w:rFonts w:ascii="Arial Narrow" w:hAnsi="Arial Narrow" w:cs="Arial"/>
          <w:b/>
          <w:color w:val="000000"/>
          <w:sz w:val="24"/>
          <w:szCs w:val="24"/>
        </w:rPr>
        <w:t xml:space="preserve">Recomendar </w:t>
      </w:r>
      <w:r w:rsidR="00436221" w:rsidRPr="00456740">
        <w:rPr>
          <w:rFonts w:ascii="Arial Narrow" w:hAnsi="Arial Narrow" w:cs="Arial"/>
          <w:bCs/>
          <w:color w:val="000000"/>
          <w:sz w:val="24"/>
          <w:szCs w:val="24"/>
        </w:rPr>
        <w:t>ao Poder Executivo (Prefeitura Municipal de São Paulo de Olivença):</w:t>
      </w:r>
      <w:r w:rsidR="00152ACE" w:rsidRPr="00456740">
        <w:rPr>
          <w:rFonts w:ascii="Arial Narrow" w:hAnsi="Arial Narrow" w:cs="Arial"/>
          <w:bCs/>
          <w:color w:val="000000"/>
          <w:sz w:val="24"/>
          <w:szCs w:val="24"/>
        </w:rPr>
        <w:t xml:space="preserve"> </w:t>
      </w:r>
      <w:r w:rsidR="00436221" w:rsidRPr="00456740">
        <w:rPr>
          <w:rFonts w:ascii="Arial Narrow" w:hAnsi="Arial Narrow" w:cs="Arial"/>
          <w:b/>
          <w:color w:val="000000"/>
          <w:sz w:val="24"/>
          <w:szCs w:val="24"/>
        </w:rPr>
        <w:t xml:space="preserve">a) </w:t>
      </w:r>
      <w:r w:rsidR="00436221" w:rsidRPr="00456740">
        <w:rPr>
          <w:rFonts w:ascii="Arial Narrow" w:hAnsi="Arial Narrow" w:cs="Arial"/>
          <w:bCs/>
          <w:color w:val="000000"/>
          <w:sz w:val="24"/>
          <w:szCs w:val="24"/>
        </w:rPr>
        <w:t>que atente no cumprimento do art. 38, caput da lei 8.666/93, no tocante à autuação, numeração e protocolização dos processos administrativos, item 47.6, da fundamentação do Relatório/Voto;</w:t>
      </w:r>
      <w:r w:rsidR="00152ACE" w:rsidRPr="00456740">
        <w:rPr>
          <w:rFonts w:ascii="Arial Narrow" w:hAnsi="Arial Narrow" w:cs="Arial"/>
          <w:bCs/>
          <w:color w:val="000000"/>
          <w:sz w:val="24"/>
          <w:szCs w:val="24"/>
        </w:rPr>
        <w:t xml:space="preserve"> </w:t>
      </w:r>
      <w:r w:rsidR="00436221" w:rsidRPr="00456740">
        <w:rPr>
          <w:rFonts w:ascii="Arial Narrow" w:hAnsi="Arial Narrow" w:cs="Arial"/>
          <w:b/>
          <w:color w:val="000000"/>
          <w:sz w:val="24"/>
          <w:szCs w:val="24"/>
        </w:rPr>
        <w:t xml:space="preserve">b) </w:t>
      </w:r>
      <w:r w:rsidR="00436221" w:rsidRPr="00456740">
        <w:rPr>
          <w:rFonts w:ascii="Arial Narrow" w:hAnsi="Arial Narrow" w:cs="Arial"/>
          <w:bCs/>
          <w:color w:val="000000"/>
          <w:sz w:val="24"/>
          <w:szCs w:val="24"/>
        </w:rPr>
        <w:t>que formalize adequadamente os processos de dispensa de licitação nos termos da Lei nº 8.666/93, com observância da necessidade de elaboração de parecer jurídico, exigível no art. 38, parágrafo único, da Lei 8.666/93, item 47.7, da fundamentação do Relatório/Voto.</w:t>
      </w:r>
      <w:r w:rsidR="00152ACE" w:rsidRPr="00456740">
        <w:rPr>
          <w:rFonts w:ascii="Arial Narrow" w:hAnsi="Arial Narrow" w:cs="Arial"/>
          <w:bCs/>
          <w:color w:val="000000"/>
          <w:sz w:val="24"/>
          <w:szCs w:val="24"/>
        </w:rPr>
        <w:t xml:space="preserve"> </w:t>
      </w:r>
      <w:r w:rsidR="00436221" w:rsidRPr="00456740">
        <w:rPr>
          <w:rFonts w:ascii="Arial Narrow" w:hAnsi="Arial Narrow" w:cs="Arial"/>
          <w:b/>
          <w:color w:val="000000"/>
          <w:sz w:val="24"/>
          <w:szCs w:val="24"/>
        </w:rPr>
        <w:t xml:space="preserve">10.5. Determinar </w:t>
      </w:r>
      <w:r w:rsidR="00436221" w:rsidRPr="00456740">
        <w:rPr>
          <w:rFonts w:ascii="Arial Narrow" w:hAnsi="Arial Narrow" w:cs="Arial"/>
          <w:bCs/>
          <w:color w:val="000000"/>
          <w:sz w:val="24"/>
          <w:szCs w:val="24"/>
        </w:rPr>
        <w:t>o encaminhamento ao Ministério Público do Estadual, nos termos do art. 190, inciso III, alínea b da Resolução nº 04/2002-RI-TCE, para que possa tomar as medidas que considerar cabíveis.</w:t>
      </w:r>
      <w:r w:rsidR="00717F7C" w:rsidRPr="00456740">
        <w:rPr>
          <w:rFonts w:ascii="Arial Narrow" w:hAnsi="Arial Narrow" w:cs="Arial"/>
          <w:bCs/>
          <w:color w:val="000000"/>
          <w:sz w:val="24"/>
          <w:szCs w:val="24"/>
        </w:rPr>
        <w:t xml:space="preserve"> </w:t>
      </w:r>
      <w:r w:rsidR="002E3C4B" w:rsidRPr="00456740">
        <w:rPr>
          <w:rFonts w:ascii="Arial Narrow" w:hAnsi="Arial Narrow" w:cs="Arial"/>
          <w:b/>
          <w:color w:val="000000"/>
          <w:sz w:val="24"/>
          <w:szCs w:val="24"/>
        </w:rPr>
        <w:t>PROCESSO Nº 11.611/2019</w:t>
      </w:r>
      <w:r w:rsidR="002E3C4B" w:rsidRPr="00456740">
        <w:rPr>
          <w:rFonts w:ascii="Arial Narrow" w:hAnsi="Arial Narrow" w:cs="Arial"/>
          <w:color w:val="000000"/>
          <w:sz w:val="24"/>
          <w:szCs w:val="24"/>
        </w:rPr>
        <w:t xml:space="preserve"> – Embargos de Declaração em </w:t>
      </w:r>
      <w:r w:rsidR="00FB5ED8" w:rsidRPr="00456740">
        <w:rPr>
          <w:rFonts w:ascii="Arial Narrow" w:hAnsi="Arial Narrow" w:cs="Arial"/>
          <w:color w:val="000000"/>
          <w:sz w:val="24"/>
          <w:szCs w:val="24"/>
        </w:rPr>
        <w:t xml:space="preserve">Prestação de Contas Anual do Serviço Autônomo de Água e Esgoto - SAAE, referente ao exercício de 2018, sob a responsabilidade do Sr. Armando </w:t>
      </w:r>
      <w:proofErr w:type="spellStart"/>
      <w:r w:rsidR="00FB5ED8" w:rsidRPr="00456740">
        <w:rPr>
          <w:rFonts w:ascii="Arial Narrow" w:hAnsi="Arial Narrow" w:cs="Arial"/>
          <w:color w:val="000000"/>
          <w:sz w:val="24"/>
          <w:szCs w:val="24"/>
        </w:rPr>
        <w:t>Athos</w:t>
      </w:r>
      <w:proofErr w:type="spellEnd"/>
      <w:r w:rsidR="00FB5ED8" w:rsidRPr="00456740">
        <w:rPr>
          <w:rFonts w:ascii="Arial Narrow" w:hAnsi="Arial Narrow" w:cs="Arial"/>
          <w:color w:val="000000"/>
          <w:sz w:val="24"/>
          <w:szCs w:val="24"/>
        </w:rPr>
        <w:t xml:space="preserve"> Rabelo de Medeiros Filho</w:t>
      </w:r>
      <w:r w:rsidR="002E3C4B" w:rsidRPr="00456740">
        <w:rPr>
          <w:rFonts w:ascii="Arial Narrow" w:hAnsi="Arial Narrow" w:cs="Arial"/>
          <w:color w:val="000000"/>
          <w:sz w:val="24"/>
          <w:szCs w:val="24"/>
        </w:rPr>
        <w:t xml:space="preserve">. </w:t>
      </w:r>
      <w:r w:rsidR="002E3C4B" w:rsidRPr="00456740">
        <w:rPr>
          <w:rFonts w:ascii="Arial Narrow" w:hAnsi="Arial Narrow" w:cs="Arial"/>
          <w:b/>
          <w:color w:val="000000"/>
          <w:sz w:val="24"/>
          <w:szCs w:val="24"/>
        </w:rPr>
        <w:t xml:space="preserve">Advogado: </w:t>
      </w:r>
      <w:r w:rsidR="002E3C4B" w:rsidRPr="00456740">
        <w:rPr>
          <w:rFonts w:ascii="Arial Narrow" w:hAnsi="Arial Narrow" w:cs="Arial"/>
          <w:color w:val="000000"/>
          <w:sz w:val="24"/>
          <w:szCs w:val="24"/>
        </w:rPr>
        <w:t>Elaine Sabrina Mendes Gomes - OAB/AM 12440.</w:t>
      </w:r>
      <w:r w:rsidR="002E3C4B" w:rsidRPr="00456740">
        <w:rPr>
          <w:rFonts w:ascii="Arial Narrow" w:hAnsi="Arial Narrow" w:cs="Arial"/>
          <w:b/>
          <w:color w:val="000000"/>
          <w:sz w:val="24"/>
          <w:szCs w:val="24"/>
        </w:rPr>
        <w:t xml:space="preserve"> ACÓRDÃO Nº 407/2021: </w:t>
      </w:r>
      <w:r w:rsidR="002E3C4B" w:rsidRPr="00456740">
        <w:rPr>
          <w:rFonts w:ascii="Arial Narrow" w:hAnsi="Arial Narrow" w:cs="Arial"/>
          <w:sz w:val="24"/>
          <w:szCs w:val="24"/>
        </w:rPr>
        <w:t xml:space="preserve">Vistos, relatados e discutidos estes autos acima identificados, </w:t>
      </w:r>
      <w:r w:rsidR="002E3C4B" w:rsidRPr="00456740">
        <w:rPr>
          <w:rFonts w:ascii="Arial Narrow" w:hAnsi="Arial Narrow" w:cs="Arial"/>
          <w:b/>
          <w:sz w:val="24"/>
          <w:szCs w:val="24"/>
        </w:rPr>
        <w:t xml:space="preserve">ACORDAM </w:t>
      </w:r>
      <w:proofErr w:type="gramStart"/>
      <w:r w:rsidR="002E3C4B" w:rsidRPr="00456740">
        <w:rPr>
          <w:rFonts w:ascii="Arial Narrow" w:hAnsi="Arial Narrow" w:cs="Arial"/>
          <w:sz w:val="24"/>
          <w:szCs w:val="24"/>
        </w:rPr>
        <w:t>os Excelentíssimos</w:t>
      </w:r>
      <w:proofErr w:type="gramEnd"/>
      <w:r w:rsidR="002E3C4B" w:rsidRPr="00456740">
        <w:rPr>
          <w:rFonts w:ascii="Arial Narrow" w:hAnsi="Arial Narrow" w:cs="Arial"/>
          <w:sz w:val="24"/>
          <w:szCs w:val="24"/>
        </w:rPr>
        <w:t xml:space="preserve"> Senhores Conselheiros do Tribunal de Contas do Estado do Amazonas, reunidos em Sessão </w:t>
      </w:r>
      <w:r w:rsidR="002E3C4B" w:rsidRPr="00456740">
        <w:rPr>
          <w:rFonts w:ascii="Arial Narrow" w:hAnsi="Arial Narrow" w:cs="Arial"/>
          <w:noProof/>
          <w:sz w:val="24"/>
          <w:szCs w:val="24"/>
        </w:rPr>
        <w:t>do</w:t>
      </w:r>
      <w:r w:rsidR="002E3C4B" w:rsidRPr="00456740">
        <w:rPr>
          <w:rFonts w:ascii="Arial Narrow" w:hAnsi="Arial Narrow" w:cs="Arial"/>
          <w:sz w:val="24"/>
          <w:szCs w:val="24"/>
        </w:rPr>
        <w:t xml:space="preserve"> </w:t>
      </w:r>
      <w:r w:rsidR="002E3C4B" w:rsidRPr="00456740">
        <w:rPr>
          <w:rFonts w:ascii="Arial Narrow" w:hAnsi="Arial Narrow" w:cs="Arial"/>
          <w:b/>
          <w:noProof/>
          <w:sz w:val="24"/>
          <w:szCs w:val="24"/>
        </w:rPr>
        <w:t>Tribunal Pleno</w:t>
      </w:r>
      <w:r w:rsidR="002E3C4B" w:rsidRPr="00456740">
        <w:rPr>
          <w:rFonts w:ascii="Arial Narrow" w:hAnsi="Arial Narrow" w:cs="Arial"/>
          <w:sz w:val="24"/>
          <w:szCs w:val="24"/>
        </w:rPr>
        <w:t>, no exercício da competência atribuída</w:t>
      </w:r>
      <w:r w:rsidR="002E3C4B" w:rsidRPr="00456740">
        <w:rPr>
          <w:rFonts w:ascii="Arial Narrow" w:hAnsi="Arial Narrow" w:cs="Arial"/>
          <w:noProof/>
          <w:sz w:val="24"/>
          <w:szCs w:val="24"/>
        </w:rPr>
        <w:t xml:space="preserve"> pelo art.11, III, alínea “f”, item 1, da Resolução n. 04/2002-TCE/AM</w:t>
      </w:r>
      <w:r w:rsidR="002E3C4B" w:rsidRPr="00456740">
        <w:rPr>
          <w:rFonts w:ascii="Arial Narrow" w:hAnsi="Arial Narrow" w:cs="Arial"/>
          <w:sz w:val="24"/>
          <w:szCs w:val="24"/>
        </w:rPr>
        <w:t>,</w:t>
      </w:r>
      <w:r w:rsidR="002E3C4B" w:rsidRPr="00456740">
        <w:rPr>
          <w:rFonts w:ascii="Arial Narrow" w:hAnsi="Arial Narrow" w:cs="Arial"/>
          <w:b/>
          <w:noProof/>
          <w:sz w:val="24"/>
          <w:szCs w:val="24"/>
        </w:rPr>
        <w:t xml:space="preserve"> à unanimidade,</w:t>
      </w:r>
      <w:r w:rsidR="002E3C4B" w:rsidRPr="00456740">
        <w:rPr>
          <w:rFonts w:ascii="Arial Narrow" w:hAnsi="Arial Narrow" w:cs="Arial"/>
          <w:sz w:val="24"/>
          <w:szCs w:val="24"/>
        </w:rPr>
        <w:t xml:space="preserve"> nos termos do voto </w:t>
      </w:r>
      <w:r w:rsidR="002E3C4B" w:rsidRPr="00456740">
        <w:rPr>
          <w:rFonts w:ascii="Arial Narrow" w:hAnsi="Arial Narrow" w:cs="Arial"/>
          <w:noProof/>
          <w:sz w:val="24"/>
          <w:szCs w:val="24"/>
        </w:rPr>
        <w:t>do</w:t>
      </w:r>
      <w:r w:rsidR="002E3C4B" w:rsidRPr="00456740">
        <w:rPr>
          <w:rFonts w:ascii="Arial Narrow" w:hAnsi="Arial Narrow" w:cs="Arial"/>
          <w:sz w:val="24"/>
          <w:szCs w:val="24"/>
        </w:rPr>
        <w:t xml:space="preserve"> Excelentíssimo Senhor Conselheiro-Relator</w:t>
      </w:r>
      <w:r w:rsidR="002E3C4B" w:rsidRPr="00456740">
        <w:rPr>
          <w:rFonts w:ascii="Arial Narrow" w:hAnsi="Arial Narrow" w:cs="Arial"/>
          <w:b/>
          <w:noProof/>
          <w:sz w:val="24"/>
          <w:szCs w:val="24"/>
        </w:rPr>
        <w:t>, em consonância</w:t>
      </w:r>
      <w:r w:rsidR="002E3C4B" w:rsidRPr="00456740">
        <w:rPr>
          <w:rFonts w:ascii="Arial Narrow" w:hAnsi="Arial Narrow" w:cs="Arial"/>
          <w:noProof/>
          <w:sz w:val="24"/>
          <w:szCs w:val="24"/>
        </w:rPr>
        <w:t xml:space="preserve"> com pronunciamento oral do Ministério Público junto a este Tribunal</w:t>
      </w:r>
      <w:r w:rsidR="002E3C4B" w:rsidRPr="00456740">
        <w:rPr>
          <w:rFonts w:ascii="Arial Narrow" w:hAnsi="Arial Narrow" w:cs="Arial"/>
          <w:sz w:val="24"/>
          <w:szCs w:val="24"/>
        </w:rPr>
        <w:t>, no sentido de:</w:t>
      </w:r>
      <w:r w:rsidR="002E3C4B" w:rsidRPr="00456740">
        <w:rPr>
          <w:rFonts w:ascii="Arial Narrow" w:hAnsi="Arial Narrow" w:cs="Arial"/>
          <w:b/>
          <w:color w:val="000000"/>
          <w:sz w:val="24"/>
          <w:szCs w:val="24"/>
        </w:rPr>
        <w:t xml:space="preserve"> 7.1. Conhecer </w:t>
      </w:r>
      <w:r w:rsidR="002E3C4B" w:rsidRPr="00456740">
        <w:rPr>
          <w:rFonts w:ascii="Arial Narrow" w:hAnsi="Arial Narrow" w:cs="Arial"/>
          <w:bCs/>
          <w:color w:val="000000"/>
          <w:sz w:val="24"/>
          <w:szCs w:val="24"/>
        </w:rPr>
        <w:t xml:space="preserve">dos Embargos de Declaração (fls. 3064/3091) opostos pelo Sr. Armando </w:t>
      </w:r>
      <w:proofErr w:type="spellStart"/>
      <w:r w:rsidR="002E3C4B" w:rsidRPr="00456740">
        <w:rPr>
          <w:rFonts w:ascii="Arial Narrow" w:hAnsi="Arial Narrow" w:cs="Arial"/>
          <w:bCs/>
          <w:color w:val="000000"/>
          <w:sz w:val="24"/>
          <w:szCs w:val="24"/>
        </w:rPr>
        <w:t>Athos</w:t>
      </w:r>
      <w:proofErr w:type="spellEnd"/>
      <w:r w:rsidR="002E3C4B" w:rsidRPr="00456740">
        <w:rPr>
          <w:rFonts w:ascii="Arial Narrow" w:hAnsi="Arial Narrow" w:cs="Arial"/>
          <w:bCs/>
          <w:color w:val="000000"/>
          <w:sz w:val="24"/>
          <w:szCs w:val="24"/>
        </w:rPr>
        <w:t xml:space="preserve"> Rabelo de Medeiros Filho em face do Acórdão nº 187/2021–TCE–Tribunal Pleno (fls. 3040/3043) considerando que restou demonstrado o adimplemento de todos os requisitos de admissibilidade descritos no art. 145, c/c art. 148, da Resolução TCE/AM nº 4/2002; e</w:t>
      </w:r>
      <w:r w:rsidR="002E3C4B" w:rsidRPr="00456740">
        <w:rPr>
          <w:rFonts w:ascii="Arial Narrow" w:hAnsi="Arial Narrow" w:cs="Arial"/>
          <w:b/>
          <w:color w:val="000000"/>
          <w:sz w:val="24"/>
          <w:szCs w:val="24"/>
        </w:rPr>
        <w:t xml:space="preserve"> 7.2. Negar Provimento </w:t>
      </w:r>
      <w:r w:rsidR="002E3C4B" w:rsidRPr="00456740">
        <w:rPr>
          <w:rFonts w:ascii="Arial Narrow" w:hAnsi="Arial Narrow" w:cs="Arial"/>
          <w:bCs/>
          <w:color w:val="000000"/>
          <w:sz w:val="24"/>
          <w:szCs w:val="24"/>
        </w:rPr>
        <w:t xml:space="preserve">aos Embargos de Declaração opostos pelo Sr. Armando </w:t>
      </w:r>
      <w:proofErr w:type="spellStart"/>
      <w:r w:rsidR="002E3C4B" w:rsidRPr="00456740">
        <w:rPr>
          <w:rFonts w:ascii="Arial Narrow" w:hAnsi="Arial Narrow" w:cs="Arial"/>
          <w:bCs/>
          <w:color w:val="000000"/>
          <w:sz w:val="24"/>
          <w:szCs w:val="24"/>
        </w:rPr>
        <w:t>Athos</w:t>
      </w:r>
      <w:proofErr w:type="spellEnd"/>
      <w:r w:rsidR="002E3C4B" w:rsidRPr="00456740">
        <w:rPr>
          <w:rFonts w:ascii="Arial Narrow" w:hAnsi="Arial Narrow" w:cs="Arial"/>
          <w:bCs/>
          <w:color w:val="000000"/>
          <w:sz w:val="24"/>
          <w:szCs w:val="24"/>
        </w:rPr>
        <w:t xml:space="preserve"> Rabelo de Medeiros Filho em face do Acórdão n.º 187/2021–TCE–Tribunal Pleno, mantendo-se, na íntegra, </w:t>
      </w:r>
      <w:r w:rsidR="002E3C4B" w:rsidRPr="00456740">
        <w:rPr>
          <w:rFonts w:ascii="Arial Narrow" w:hAnsi="Arial Narrow" w:cs="Arial"/>
          <w:bCs/>
          <w:color w:val="000000"/>
          <w:sz w:val="24"/>
          <w:szCs w:val="24"/>
        </w:rPr>
        <w:lastRenderedPageBreak/>
        <w:t>seu teor, conforme Fundamentação do Relatório/Voto.</w:t>
      </w:r>
      <w:r w:rsidR="00E75645" w:rsidRPr="00456740">
        <w:rPr>
          <w:rFonts w:ascii="Arial Narrow" w:hAnsi="Arial Narrow" w:cs="Arial"/>
          <w:b/>
          <w:color w:val="000000"/>
          <w:sz w:val="24"/>
          <w:szCs w:val="24"/>
        </w:rPr>
        <w:t xml:space="preserve"> </w:t>
      </w:r>
      <w:r w:rsidR="002E3C4B" w:rsidRPr="00456740">
        <w:rPr>
          <w:rFonts w:ascii="Arial Narrow" w:hAnsi="Arial Narrow" w:cs="Arial"/>
          <w:b/>
          <w:color w:val="000000"/>
          <w:sz w:val="24"/>
          <w:szCs w:val="24"/>
        </w:rPr>
        <w:t>PROCESSO Nº 14.825/2019 (Apenso: 11.671/2016)</w:t>
      </w:r>
      <w:r w:rsidR="002E3C4B" w:rsidRPr="00456740">
        <w:rPr>
          <w:rFonts w:ascii="Arial Narrow" w:hAnsi="Arial Narrow" w:cs="Arial"/>
          <w:color w:val="000000"/>
          <w:sz w:val="24"/>
          <w:szCs w:val="24"/>
        </w:rPr>
        <w:t xml:space="preserve"> – Embargos de Declaração em Recurso de Reconsideração interposto pelo Sr. Francisco Costa dos Santos, em face do Acórdão n° 375/2019-Tribunal Pleno, exarado nos autos do Processo n° 11.671/2016. </w:t>
      </w:r>
      <w:r w:rsidR="002E3C4B" w:rsidRPr="00456740">
        <w:rPr>
          <w:rFonts w:ascii="Arial Narrow" w:hAnsi="Arial Narrow" w:cs="Arial"/>
          <w:b/>
          <w:color w:val="000000"/>
          <w:sz w:val="24"/>
          <w:szCs w:val="24"/>
        </w:rPr>
        <w:t xml:space="preserve">Advogados: </w:t>
      </w:r>
      <w:r w:rsidR="002E3C4B" w:rsidRPr="00456740">
        <w:rPr>
          <w:rFonts w:ascii="Arial Narrow" w:hAnsi="Arial Narrow" w:cs="Arial"/>
          <w:bCs/>
          <w:color w:val="000000"/>
          <w:sz w:val="24"/>
          <w:szCs w:val="24"/>
        </w:rPr>
        <w:t xml:space="preserve">Fábio Nunes Bandeira de Mello - OAB/AM 4331, Bruno Vieira da Rocha </w:t>
      </w:r>
      <w:proofErr w:type="spellStart"/>
      <w:r w:rsidR="002E3C4B" w:rsidRPr="00456740">
        <w:rPr>
          <w:rFonts w:ascii="Arial Narrow" w:hAnsi="Arial Narrow" w:cs="Arial"/>
          <w:bCs/>
          <w:color w:val="000000"/>
          <w:sz w:val="24"/>
          <w:szCs w:val="24"/>
        </w:rPr>
        <w:t>Barbirato</w:t>
      </w:r>
      <w:proofErr w:type="spellEnd"/>
      <w:r w:rsidR="002E3C4B" w:rsidRPr="00456740">
        <w:rPr>
          <w:rFonts w:ascii="Arial Narrow" w:hAnsi="Arial Narrow" w:cs="Arial"/>
          <w:bCs/>
          <w:color w:val="000000"/>
          <w:sz w:val="24"/>
          <w:szCs w:val="24"/>
        </w:rPr>
        <w:t xml:space="preserve"> - OAB/AM 6975, Lívia Rocha Brito – OAB/AM 6474, Igor Arnaud Ferreira – OAB/AM 10.428 e </w:t>
      </w:r>
      <w:proofErr w:type="spellStart"/>
      <w:r w:rsidR="002E3C4B" w:rsidRPr="00456740">
        <w:rPr>
          <w:rFonts w:ascii="Arial Narrow" w:hAnsi="Arial Narrow" w:cs="Arial"/>
          <w:bCs/>
          <w:color w:val="000000"/>
          <w:sz w:val="24"/>
          <w:szCs w:val="24"/>
        </w:rPr>
        <w:t>Laiz</w:t>
      </w:r>
      <w:proofErr w:type="spellEnd"/>
      <w:r w:rsidR="002E3C4B" w:rsidRPr="00456740">
        <w:rPr>
          <w:rFonts w:ascii="Arial Narrow" w:hAnsi="Arial Narrow" w:cs="Arial"/>
          <w:bCs/>
          <w:color w:val="000000"/>
          <w:sz w:val="24"/>
          <w:szCs w:val="24"/>
        </w:rPr>
        <w:t xml:space="preserve"> Araújo Russo de Melo e Silva – OAB/AM 6897.</w:t>
      </w:r>
      <w:r w:rsidR="002E3C4B" w:rsidRPr="00456740">
        <w:rPr>
          <w:rFonts w:ascii="Arial Narrow" w:hAnsi="Arial Narrow" w:cs="Arial"/>
          <w:b/>
          <w:color w:val="000000"/>
          <w:sz w:val="24"/>
          <w:szCs w:val="24"/>
        </w:rPr>
        <w:t xml:space="preserve"> ACÓRDÃO Nº 408/2021: </w:t>
      </w:r>
      <w:r w:rsidR="002E3C4B" w:rsidRPr="00456740">
        <w:rPr>
          <w:rFonts w:ascii="Arial Narrow" w:hAnsi="Arial Narrow" w:cs="Arial"/>
          <w:sz w:val="24"/>
          <w:szCs w:val="24"/>
        </w:rPr>
        <w:t xml:space="preserve">Vistos, relatados e discutidos estes autos acima identificados, </w:t>
      </w:r>
      <w:r w:rsidR="002E3C4B" w:rsidRPr="00456740">
        <w:rPr>
          <w:rFonts w:ascii="Arial Narrow" w:hAnsi="Arial Narrow" w:cs="Arial"/>
          <w:b/>
          <w:sz w:val="24"/>
          <w:szCs w:val="24"/>
        </w:rPr>
        <w:t xml:space="preserve">ACORDAM </w:t>
      </w:r>
      <w:proofErr w:type="gramStart"/>
      <w:r w:rsidR="002E3C4B" w:rsidRPr="00456740">
        <w:rPr>
          <w:rFonts w:ascii="Arial Narrow" w:hAnsi="Arial Narrow" w:cs="Arial"/>
          <w:sz w:val="24"/>
          <w:szCs w:val="24"/>
        </w:rPr>
        <w:t>os Excelentíssimos</w:t>
      </w:r>
      <w:proofErr w:type="gramEnd"/>
      <w:r w:rsidR="002E3C4B" w:rsidRPr="00456740">
        <w:rPr>
          <w:rFonts w:ascii="Arial Narrow" w:hAnsi="Arial Narrow" w:cs="Arial"/>
          <w:sz w:val="24"/>
          <w:szCs w:val="24"/>
        </w:rPr>
        <w:t xml:space="preserve"> Senhores Conselheiros do Tribunal de Contas do Estado do Amazonas, reunidos em Sessão </w:t>
      </w:r>
      <w:r w:rsidR="002E3C4B" w:rsidRPr="00456740">
        <w:rPr>
          <w:rFonts w:ascii="Arial Narrow" w:hAnsi="Arial Narrow" w:cs="Arial"/>
          <w:noProof/>
          <w:sz w:val="24"/>
          <w:szCs w:val="24"/>
        </w:rPr>
        <w:t>do</w:t>
      </w:r>
      <w:r w:rsidR="002E3C4B" w:rsidRPr="00456740">
        <w:rPr>
          <w:rFonts w:ascii="Arial Narrow" w:hAnsi="Arial Narrow" w:cs="Arial"/>
          <w:sz w:val="24"/>
          <w:szCs w:val="24"/>
        </w:rPr>
        <w:t xml:space="preserve"> </w:t>
      </w:r>
      <w:r w:rsidR="002E3C4B" w:rsidRPr="00456740">
        <w:rPr>
          <w:rFonts w:ascii="Arial Narrow" w:hAnsi="Arial Narrow" w:cs="Arial"/>
          <w:b/>
          <w:noProof/>
          <w:sz w:val="24"/>
          <w:szCs w:val="24"/>
        </w:rPr>
        <w:t>Tribunal Pleno</w:t>
      </w:r>
      <w:r w:rsidR="002E3C4B" w:rsidRPr="00456740">
        <w:rPr>
          <w:rFonts w:ascii="Arial Narrow" w:hAnsi="Arial Narrow" w:cs="Arial"/>
          <w:sz w:val="24"/>
          <w:szCs w:val="24"/>
        </w:rPr>
        <w:t>, no exercício da competência atribuída</w:t>
      </w:r>
      <w:r w:rsidR="002E3C4B" w:rsidRPr="00456740">
        <w:rPr>
          <w:rFonts w:ascii="Arial Narrow" w:hAnsi="Arial Narrow" w:cs="Arial"/>
          <w:noProof/>
          <w:sz w:val="24"/>
          <w:szCs w:val="24"/>
        </w:rPr>
        <w:t xml:space="preserve"> pelo art.11, III, alínea “f”, item 1, da Resolução n. 04/2002-TCE/AM</w:t>
      </w:r>
      <w:r w:rsidR="002E3C4B" w:rsidRPr="00456740">
        <w:rPr>
          <w:rFonts w:ascii="Arial Narrow" w:hAnsi="Arial Narrow" w:cs="Arial"/>
          <w:sz w:val="24"/>
          <w:szCs w:val="24"/>
        </w:rPr>
        <w:t>,</w:t>
      </w:r>
      <w:r w:rsidR="002E3C4B" w:rsidRPr="00456740">
        <w:rPr>
          <w:rFonts w:ascii="Arial Narrow" w:hAnsi="Arial Narrow" w:cs="Arial"/>
          <w:b/>
          <w:noProof/>
          <w:sz w:val="24"/>
          <w:szCs w:val="24"/>
        </w:rPr>
        <w:t xml:space="preserve"> à unanimidade,</w:t>
      </w:r>
      <w:r w:rsidR="002E3C4B" w:rsidRPr="00456740">
        <w:rPr>
          <w:rFonts w:ascii="Arial Narrow" w:hAnsi="Arial Narrow" w:cs="Arial"/>
          <w:sz w:val="24"/>
          <w:szCs w:val="24"/>
        </w:rPr>
        <w:t xml:space="preserve"> nos termos do voto </w:t>
      </w:r>
      <w:r w:rsidR="002E3C4B" w:rsidRPr="00456740">
        <w:rPr>
          <w:rFonts w:ascii="Arial Narrow" w:hAnsi="Arial Narrow" w:cs="Arial"/>
          <w:noProof/>
          <w:sz w:val="24"/>
          <w:szCs w:val="24"/>
        </w:rPr>
        <w:t>do</w:t>
      </w:r>
      <w:r w:rsidR="002E3C4B" w:rsidRPr="00456740">
        <w:rPr>
          <w:rFonts w:ascii="Arial Narrow" w:hAnsi="Arial Narrow" w:cs="Arial"/>
          <w:sz w:val="24"/>
          <w:szCs w:val="24"/>
        </w:rPr>
        <w:t xml:space="preserve"> Excelentíssimo Senhor Conselheiro-Relator</w:t>
      </w:r>
      <w:r w:rsidR="002E3C4B" w:rsidRPr="00456740">
        <w:rPr>
          <w:rFonts w:ascii="Arial Narrow" w:hAnsi="Arial Narrow" w:cs="Arial"/>
          <w:b/>
          <w:noProof/>
          <w:sz w:val="24"/>
          <w:szCs w:val="24"/>
        </w:rPr>
        <w:t>, em consonância</w:t>
      </w:r>
      <w:r w:rsidR="002E3C4B" w:rsidRPr="00456740">
        <w:rPr>
          <w:rFonts w:ascii="Arial Narrow" w:hAnsi="Arial Narrow" w:cs="Arial"/>
          <w:noProof/>
          <w:sz w:val="24"/>
          <w:szCs w:val="24"/>
        </w:rPr>
        <w:t xml:space="preserve"> com pronunciamento oral do Ministério Público junto a este Tribunal</w:t>
      </w:r>
      <w:r w:rsidR="002E3C4B" w:rsidRPr="00456740">
        <w:rPr>
          <w:rFonts w:ascii="Arial Narrow" w:hAnsi="Arial Narrow" w:cs="Arial"/>
          <w:sz w:val="24"/>
          <w:szCs w:val="24"/>
        </w:rPr>
        <w:t>, no sentido de:</w:t>
      </w:r>
      <w:r w:rsidR="002E3C4B" w:rsidRPr="00456740">
        <w:rPr>
          <w:rFonts w:ascii="Arial Narrow" w:hAnsi="Arial Narrow" w:cs="Arial"/>
          <w:b/>
          <w:color w:val="000000"/>
          <w:sz w:val="24"/>
          <w:szCs w:val="24"/>
        </w:rPr>
        <w:t xml:space="preserve"> </w:t>
      </w:r>
      <w:r w:rsidR="002E3C4B" w:rsidRPr="00456740">
        <w:rPr>
          <w:rFonts w:ascii="Arial Narrow" w:hAnsi="Arial Narrow" w:cs="Arial"/>
          <w:b/>
          <w:bCs/>
          <w:color w:val="000000"/>
          <w:sz w:val="24"/>
          <w:szCs w:val="24"/>
        </w:rPr>
        <w:t>7.1. Conhecer</w:t>
      </w:r>
      <w:r w:rsidR="002E3C4B" w:rsidRPr="00456740">
        <w:rPr>
          <w:rFonts w:ascii="Arial Narrow" w:hAnsi="Arial Narrow" w:cs="Arial"/>
          <w:color w:val="000000"/>
          <w:sz w:val="24"/>
          <w:szCs w:val="24"/>
        </w:rPr>
        <w:t xml:space="preserve"> dos Embargos de Declaração opostos pelo Sr. Francisco Costa dos Santos, Prefeito Municipal de Carauari, à época, em face do Acórdão nº 211/2021–TCE–Tribunal Pleno (fls. 427/428), considerando que restou demonstrado o adimplemento de todos os requisitos de admissibilidade descritos nos </w:t>
      </w:r>
      <w:proofErr w:type="spellStart"/>
      <w:r w:rsidR="002E3C4B" w:rsidRPr="00456740">
        <w:rPr>
          <w:rFonts w:ascii="Arial Narrow" w:hAnsi="Arial Narrow" w:cs="Arial"/>
          <w:color w:val="000000"/>
          <w:sz w:val="24"/>
          <w:szCs w:val="24"/>
        </w:rPr>
        <w:t>arts</w:t>
      </w:r>
      <w:proofErr w:type="spellEnd"/>
      <w:r w:rsidR="002E3C4B" w:rsidRPr="00456740">
        <w:rPr>
          <w:rFonts w:ascii="Arial Narrow" w:hAnsi="Arial Narrow" w:cs="Arial"/>
          <w:color w:val="000000"/>
          <w:sz w:val="24"/>
          <w:szCs w:val="24"/>
        </w:rPr>
        <w:t>. 145 e 148, da Resolução n.º 04/2002-TCE/AM;</w:t>
      </w:r>
      <w:r w:rsidR="002E3C4B" w:rsidRPr="00456740">
        <w:rPr>
          <w:rFonts w:ascii="Arial Narrow" w:hAnsi="Arial Narrow" w:cs="Arial"/>
          <w:b/>
          <w:color w:val="000000"/>
          <w:sz w:val="24"/>
          <w:szCs w:val="24"/>
        </w:rPr>
        <w:t xml:space="preserve"> </w:t>
      </w:r>
      <w:r w:rsidR="002E3C4B" w:rsidRPr="00456740">
        <w:rPr>
          <w:rFonts w:ascii="Arial Narrow" w:hAnsi="Arial Narrow" w:cs="Arial"/>
          <w:b/>
          <w:bCs/>
          <w:color w:val="000000"/>
          <w:sz w:val="24"/>
          <w:szCs w:val="24"/>
        </w:rPr>
        <w:t>7.2. Negar Provimento, no mérito,</w:t>
      </w:r>
      <w:r w:rsidR="002E3C4B" w:rsidRPr="00456740">
        <w:rPr>
          <w:rFonts w:ascii="Arial Narrow" w:hAnsi="Arial Narrow" w:cs="Arial"/>
          <w:color w:val="000000"/>
          <w:sz w:val="24"/>
          <w:szCs w:val="24"/>
        </w:rPr>
        <w:t xml:space="preserve"> aos Embargos de Declaração opostos pelo Sr. Francisco Costa dos Santos, Prefeito Municipal de Carauari, à época, em face do Acórdão nº 211/2021–TCE–Tribunal Pleno (fls. 427/428), mantendo-se, na íntegra, seu teor, conforme Fundamentação do Relatório/Voto; e,</w:t>
      </w:r>
      <w:r w:rsidR="002E3C4B" w:rsidRPr="00456740">
        <w:rPr>
          <w:rFonts w:ascii="Arial Narrow" w:hAnsi="Arial Narrow" w:cs="Arial"/>
          <w:b/>
          <w:color w:val="000000"/>
          <w:sz w:val="24"/>
          <w:szCs w:val="24"/>
        </w:rPr>
        <w:t xml:space="preserve"> </w:t>
      </w:r>
      <w:r w:rsidR="002E3C4B" w:rsidRPr="00456740">
        <w:rPr>
          <w:rFonts w:ascii="Arial Narrow" w:hAnsi="Arial Narrow" w:cs="Arial"/>
          <w:b/>
          <w:bCs/>
          <w:color w:val="000000"/>
          <w:sz w:val="24"/>
          <w:szCs w:val="24"/>
        </w:rPr>
        <w:t>7.3. Dar ciência</w:t>
      </w:r>
      <w:r w:rsidR="002E3C4B" w:rsidRPr="00456740">
        <w:rPr>
          <w:rFonts w:ascii="Arial Narrow" w:hAnsi="Arial Narrow" w:cs="Arial"/>
          <w:color w:val="000000"/>
          <w:sz w:val="24"/>
          <w:szCs w:val="24"/>
        </w:rPr>
        <w:t xml:space="preserve"> ao Embargante, Sr. Francisco Costa dos Santos, por meio de seus representantes legais, do teor da decisão.</w:t>
      </w:r>
      <w:r w:rsidR="00E75645" w:rsidRPr="00456740">
        <w:rPr>
          <w:rFonts w:ascii="Arial Narrow" w:hAnsi="Arial Narrow" w:cs="Arial"/>
          <w:b/>
          <w:color w:val="000000"/>
          <w:sz w:val="24"/>
          <w:szCs w:val="24"/>
        </w:rPr>
        <w:t xml:space="preserve"> </w:t>
      </w:r>
      <w:r w:rsidR="002E3C4B" w:rsidRPr="00456740">
        <w:rPr>
          <w:rFonts w:ascii="Arial Narrow" w:hAnsi="Arial Narrow" w:cs="Arial"/>
          <w:b/>
          <w:color w:val="000000"/>
          <w:sz w:val="24"/>
          <w:szCs w:val="24"/>
        </w:rPr>
        <w:t>PROCESSO Nº 16.568/2019</w:t>
      </w:r>
      <w:r w:rsidR="002E3C4B" w:rsidRPr="00456740">
        <w:rPr>
          <w:rFonts w:ascii="Arial Narrow" w:hAnsi="Arial Narrow" w:cs="Arial"/>
          <w:color w:val="000000"/>
          <w:sz w:val="24"/>
          <w:szCs w:val="24"/>
        </w:rPr>
        <w:t xml:space="preserve"> - Representação oriunda da Manifestação nº 387/2019–Ouvidoria em face da Prefeitura Municipal de Tefé, acerca de possíveis irregularidades na contratação de pessoal.</w:t>
      </w:r>
      <w:r w:rsidR="002E3C4B" w:rsidRPr="00456740">
        <w:rPr>
          <w:rFonts w:ascii="Arial Narrow" w:hAnsi="Arial Narrow" w:cs="Arial"/>
          <w:b/>
          <w:color w:val="000000"/>
          <w:sz w:val="24"/>
          <w:szCs w:val="24"/>
        </w:rPr>
        <w:t xml:space="preserve"> ACÓRDÃO Nº 409/2021: </w:t>
      </w:r>
      <w:r w:rsidR="002E3C4B" w:rsidRPr="00456740">
        <w:rPr>
          <w:rFonts w:ascii="Arial Narrow" w:hAnsi="Arial Narrow" w:cs="Arial"/>
          <w:sz w:val="24"/>
          <w:szCs w:val="24"/>
        </w:rPr>
        <w:t xml:space="preserve">Vistos, relatados e discutidos estes autos acima identificados, </w:t>
      </w:r>
      <w:r w:rsidR="002E3C4B" w:rsidRPr="00456740">
        <w:rPr>
          <w:rFonts w:ascii="Arial Narrow" w:hAnsi="Arial Narrow" w:cs="Arial"/>
          <w:b/>
          <w:sz w:val="24"/>
          <w:szCs w:val="24"/>
        </w:rPr>
        <w:t xml:space="preserve">ACORDAM </w:t>
      </w:r>
      <w:proofErr w:type="gramStart"/>
      <w:r w:rsidR="002E3C4B" w:rsidRPr="00456740">
        <w:rPr>
          <w:rFonts w:ascii="Arial Narrow" w:hAnsi="Arial Narrow" w:cs="Arial"/>
          <w:sz w:val="24"/>
          <w:szCs w:val="24"/>
        </w:rPr>
        <w:t>os Excelentíssimos</w:t>
      </w:r>
      <w:proofErr w:type="gramEnd"/>
      <w:r w:rsidR="002E3C4B" w:rsidRPr="00456740">
        <w:rPr>
          <w:rFonts w:ascii="Arial Narrow" w:hAnsi="Arial Narrow" w:cs="Arial"/>
          <w:sz w:val="24"/>
          <w:szCs w:val="24"/>
        </w:rPr>
        <w:t xml:space="preserve"> Senhores Conselheiros do Tribunal de Contas do Estado do Amazonas, reunidos em Sessão </w:t>
      </w:r>
      <w:r w:rsidR="002E3C4B" w:rsidRPr="00456740">
        <w:rPr>
          <w:rFonts w:ascii="Arial Narrow" w:hAnsi="Arial Narrow" w:cs="Arial"/>
          <w:noProof/>
          <w:sz w:val="24"/>
          <w:szCs w:val="24"/>
        </w:rPr>
        <w:t>do</w:t>
      </w:r>
      <w:r w:rsidR="002E3C4B" w:rsidRPr="00456740">
        <w:rPr>
          <w:rFonts w:ascii="Arial Narrow" w:hAnsi="Arial Narrow" w:cs="Arial"/>
          <w:sz w:val="24"/>
          <w:szCs w:val="24"/>
        </w:rPr>
        <w:t xml:space="preserve"> </w:t>
      </w:r>
      <w:r w:rsidR="002E3C4B" w:rsidRPr="00456740">
        <w:rPr>
          <w:rFonts w:ascii="Arial Narrow" w:hAnsi="Arial Narrow" w:cs="Arial"/>
          <w:b/>
          <w:noProof/>
          <w:sz w:val="24"/>
          <w:szCs w:val="24"/>
        </w:rPr>
        <w:t>Tribunal Pleno</w:t>
      </w:r>
      <w:r w:rsidR="002E3C4B" w:rsidRPr="00456740">
        <w:rPr>
          <w:rFonts w:ascii="Arial Narrow" w:hAnsi="Arial Narrow" w:cs="Arial"/>
          <w:sz w:val="24"/>
          <w:szCs w:val="24"/>
        </w:rPr>
        <w:t>, no exercício da competência atribuída</w:t>
      </w:r>
      <w:r w:rsidR="002E3C4B" w:rsidRPr="00456740">
        <w:rPr>
          <w:rFonts w:ascii="Arial Narrow" w:hAnsi="Arial Narrow" w:cs="Arial"/>
          <w:noProof/>
          <w:sz w:val="24"/>
          <w:szCs w:val="24"/>
        </w:rPr>
        <w:t xml:space="preserve"> pelo art. 11, inciso IV, alínea “i”, da Resolução nº 04/2002-TCE/AM</w:t>
      </w:r>
      <w:r w:rsidR="002E3C4B" w:rsidRPr="00456740">
        <w:rPr>
          <w:rFonts w:ascii="Arial Narrow" w:hAnsi="Arial Narrow" w:cs="Arial"/>
          <w:sz w:val="24"/>
          <w:szCs w:val="24"/>
        </w:rPr>
        <w:t>,</w:t>
      </w:r>
      <w:r w:rsidR="002E3C4B" w:rsidRPr="00456740">
        <w:rPr>
          <w:rFonts w:ascii="Arial Narrow" w:hAnsi="Arial Narrow" w:cs="Arial"/>
          <w:b/>
          <w:noProof/>
          <w:sz w:val="24"/>
          <w:szCs w:val="24"/>
        </w:rPr>
        <w:t xml:space="preserve"> à unanimidade,</w:t>
      </w:r>
      <w:r w:rsidR="002E3C4B" w:rsidRPr="00456740">
        <w:rPr>
          <w:rFonts w:ascii="Arial Narrow" w:hAnsi="Arial Narrow" w:cs="Arial"/>
          <w:b/>
          <w:sz w:val="24"/>
          <w:szCs w:val="24"/>
        </w:rPr>
        <w:t xml:space="preserve"> </w:t>
      </w:r>
      <w:r w:rsidR="002E3C4B" w:rsidRPr="00456740">
        <w:rPr>
          <w:rFonts w:ascii="Arial Narrow" w:hAnsi="Arial Narrow" w:cs="Arial"/>
          <w:sz w:val="24"/>
          <w:szCs w:val="24"/>
        </w:rPr>
        <w:t>nos termos d</w:t>
      </w:r>
      <w:r w:rsidR="002E3C4B" w:rsidRPr="00456740">
        <w:rPr>
          <w:rFonts w:ascii="Arial Narrow" w:hAnsi="Arial Narrow" w:cs="Arial"/>
          <w:noProof/>
          <w:sz w:val="24"/>
          <w:szCs w:val="24"/>
        </w:rPr>
        <w:t>o voto</w:t>
      </w:r>
      <w:r w:rsidR="002E3C4B" w:rsidRPr="00456740">
        <w:rPr>
          <w:rFonts w:ascii="Arial Narrow" w:hAnsi="Arial Narrow" w:cs="Arial"/>
          <w:sz w:val="24"/>
          <w:szCs w:val="24"/>
        </w:rPr>
        <w:t xml:space="preserve"> </w:t>
      </w:r>
      <w:r w:rsidR="002E3C4B" w:rsidRPr="00456740">
        <w:rPr>
          <w:rFonts w:ascii="Arial Narrow" w:hAnsi="Arial Narrow" w:cs="Arial"/>
          <w:noProof/>
          <w:sz w:val="24"/>
          <w:szCs w:val="24"/>
        </w:rPr>
        <w:t>do</w:t>
      </w:r>
      <w:r w:rsidR="002E3C4B" w:rsidRPr="00456740">
        <w:rPr>
          <w:rFonts w:ascii="Arial Narrow" w:hAnsi="Arial Narrow" w:cs="Arial"/>
          <w:sz w:val="24"/>
          <w:szCs w:val="24"/>
        </w:rPr>
        <w:t xml:space="preserve"> Excelentíssimo Senhor </w:t>
      </w:r>
      <w:r w:rsidR="002E3C4B" w:rsidRPr="00456740">
        <w:rPr>
          <w:rFonts w:ascii="Arial Narrow" w:hAnsi="Arial Narrow" w:cs="Arial"/>
          <w:noProof/>
          <w:sz w:val="24"/>
          <w:szCs w:val="24"/>
        </w:rPr>
        <w:t>Conselheiro-Relator</w:t>
      </w:r>
      <w:r w:rsidR="002E3C4B" w:rsidRPr="00456740">
        <w:rPr>
          <w:rFonts w:ascii="Arial Narrow" w:hAnsi="Arial Narrow" w:cs="Arial"/>
          <w:b/>
          <w:noProof/>
          <w:sz w:val="24"/>
          <w:szCs w:val="24"/>
        </w:rPr>
        <w:t>, em consonância</w:t>
      </w:r>
      <w:r w:rsidR="002E3C4B" w:rsidRPr="00456740">
        <w:rPr>
          <w:rFonts w:ascii="Arial Narrow" w:hAnsi="Arial Narrow" w:cs="Arial"/>
          <w:noProof/>
          <w:sz w:val="24"/>
          <w:szCs w:val="24"/>
        </w:rPr>
        <w:t xml:space="preserve"> com pronunciamento do Ministério Público junto a este Tribunal</w:t>
      </w:r>
      <w:r w:rsidR="002E3C4B" w:rsidRPr="00456740">
        <w:rPr>
          <w:rFonts w:ascii="Arial Narrow" w:hAnsi="Arial Narrow" w:cs="Arial"/>
          <w:sz w:val="24"/>
          <w:szCs w:val="24"/>
        </w:rPr>
        <w:t>, no sentido de:</w:t>
      </w:r>
      <w:r w:rsidR="002E3C4B" w:rsidRPr="00456740">
        <w:rPr>
          <w:rFonts w:ascii="Arial Narrow" w:hAnsi="Arial Narrow" w:cs="Arial"/>
          <w:b/>
          <w:color w:val="000000"/>
          <w:sz w:val="24"/>
          <w:szCs w:val="24"/>
        </w:rPr>
        <w:t xml:space="preserve"> </w:t>
      </w:r>
      <w:r w:rsidR="002E3C4B" w:rsidRPr="00456740">
        <w:rPr>
          <w:rFonts w:ascii="Arial Narrow" w:hAnsi="Arial Narrow" w:cs="Arial"/>
          <w:b/>
          <w:bCs/>
          <w:color w:val="000000"/>
          <w:sz w:val="24"/>
          <w:szCs w:val="24"/>
        </w:rPr>
        <w:t>9.1. Conhecer</w:t>
      </w:r>
      <w:r w:rsidR="002E3C4B" w:rsidRPr="00456740">
        <w:rPr>
          <w:rFonts w:ascii="Arial Narrow" w:hAnsi="Arial Narrow" w:cs="Arial"/>
          <w:color w:val="000000"/>
          <w:sz w:val="24"/>
          <w:szCs w:val="24"/>
        </w:rPr>
        <w:t xml:space="preserve"> da Representação, oriunda da Manifestação n.º 387/2019, da Ouvidoria, em face da Prefeitura Municipal de Tefé, por restarem preenchidos os requisitos de admissibilidade;</w:t>
      </w:r>
      <w:r w:rsidR="002E3C4B" w:rsidRPr="00456740">
        <w:rPr>
          <w:rFonts w:ascii="Arial Narrow" w:hAnsi="Arial Narrow" w:cs="Arial"/>
          <w:b/>
          <w:color w:val="000000"/>
          <w:sz w:val="24"/>
          <w:szCs w:val="24"/>
        </w:rPr>
        <w:t xml:space="preserve"> </w:t>
      </w:r>
      <w:r w:rsidR="002E3C4B" w:rsidRPr="00456740">
        <w:rPr>
          <w:rFonts w:ascii="Arial Narrow" w:hAnsi="Arial Narrow" w:cs="Arial"/>
          <w:b/>
          <w:bCs/>
          <w:color w:val="000000"/>
          <w:sz w:val="24"/>
          <w:szCs w:val="24"/>
        </w:rPr>
        <w:t>9.2. Extinguir</w:t>
      </w:r>
      <w:r w:rsidR="002E3C4B" w:rsidRPr="00456740">
        <w:rPr>
          <w:rFonts w:ascii="Arial Narrow" w:hAnsi="Arial Narrow" w:cs="Arial"/>
          <w:color w:val="000000"/>
          <w:sz w:val="24"/>
          <w:szCs w:val="24"/>
        </w:rPr>
        <w:t xml:space="preserve"> o processo, sem resolução de mérito, nos termos do art. 485, V do CPC, em virtude da ocorrência da litispendência com o processo n.º 16.244/2019, autuado anteriormente </w:t>
      </w:r>
      <w:proofErr w:type="gramStart"/>
      <w:r w:rsidR="002E3C4B" w:rsidRPr="00456740">
        <w:rPr>
          <w:rFonts w:ascii="Arial Narrow" w:hAnsi="Arial Narrow" w:cs="Arial"/>
          <w:color w:val="000000"/>
          <w:sz w:val="24"/>
          <w:szCs w:val="24"/>
        </w:rPr>
        <w:t>à</w:t>
      </w:r>
      <w:proofErr w:type="gramEnd"/>
      <w:r w:rsidR="002E3C4B" w:rsidRPr="00456740">
        <w:rPr>
          <w:rFonts w:ascii="Arial Narrow" w:hAnsi="Arial Narrow" w:cs="Arial"/>
          <w:color w:val="000000"/>
          <w:sz w:val="24"/>
          <w:szCs w:val="24"/>
        </w:rPr>
        <w:t xml:space="preserve"> presente demanda, com o mesmo objeto, conforme Fundamentação do Relatório/Voto; </w:t>
      </w:r>
      <w:r w:rsidR="002E3C4B" w:rsidRPr="00456740">
        <w:rPr>
          <w:rFonts w:ascii="Arial Narrow" w:hAnsi="Arial Narrow" w:cs="Arial"/>
          <w:b/>
          <w:bCs/>
          <w:color w:val="000000"/>
          <w:sz w:val="24"/>
          <w:szCs w:val="24"/>
        </w:rPr>
        <w:t>9.3. Dar ciência</w:t>
      </w:r>
      <w:r w:rsidR="002E3C4B" w:rsidRPr="00456740">
        <w:rPr>
          <w:rFonts w:ascii="Arial Narrow" w:hAnsi="Arial Narrow" w:cs="Arial"/>
          <w:color w:val="000000"/>
          <w:sz w:val="24"/>
          <w:szCs w:val="24"/>
        </w:rPr>
        <w:t xml:space="preserve"> do Relatório/Voto, bem como do Acórdão, à parte representada (</w:t>
      </w:r>
      <w:proofErr w:type="gramStart"/>
      <w:r w:rsidR="002E3C4B" w:rsidRPr="00456740">
        <w:rPr>
          <w:rFonts w:ascii="Arial Narrow" w:hAnsi="Arial Narrow" w:cs="Arial"/>
          <w:color w:val="000000"/>
          <w:sz w:val="24"/>
          <w:szCs w:val="24"/>
        </w:rPr>
        <w:t>Sr.</w:t>
      </w:r>
      <w:proofErr w:type="gramEnd"/>
      <w:r w:rsidR="002E3C4B" w:rsidRPr="00456740">
        <w:rPr>
          <w:rFonts w:ascii="Arial Narrow" w:hAnsi="Arial Narrow" w:cs="Arial"/>
          <w:color w:val="000000"/>
          <w:sz w:val="24"/>
          <w:szCs w:val="24"/>
        </w:rPr>
        <w:t xml:space="preserve"> Normando Bessa de Sá, responsável pela Prefeitura Municipal de Tefé, à época); e</w:t>
      </w:r>
      <w:r w:rsidR="002E3C4B" w:rsidRPr="00456740">
        <w:rPr>
          <w:rFonts w:ascii="Arial Narrow" w:hAnsi="Arial Narrow" w:cs="Arial"/>
          <w:b/>
          <w:color w:val="000000"/>
          <w:sz w:val="24"/>
          <w:szCs w:val="24"/>
        </w:rPr>
        <w:t xml:space="preserve"> </w:t>
      </w:r>
      <w:r w:rsidR="002E3C4B" w:rsidRPr="00456740">
        <w:rPr>
          <w:rFonts w:ascii="Arial Narrow" w:hAnsi="Arial Narrow" w:cs="Arial"/>
          <w:b/>
          <w:bCs/>
          <w:color w:val="000000"/>
          <w:sz w:val="24"/>
          <w:szCs w:val="24"/>
        </w:rPr>
        <w:t>9.4. Arquivar</w:t>
      </w:r>
      <w:r w:rsidR="002E3C4B" w:rsidRPr="00456740">
        <w:rPr>
          <w:rFonts w:ascii="Arial Narrow" w:hAnsi="Arial Narrow" w:cs="Arial"/>
          <w:color w:val="000000"/>
          <w:sz w:val="24"/>
          <w:szCs w:val="24"/>
        </w:rPr>
        <w:t xml:space="preserve"> os autos, </w:t>
      </w:r>
      <w:proofErr w:type="gramStart"/>
      <w:r w:rsidR="002E3C4B" w:rsidRPr="00456740">
        <w:rPr>
          <w:rFonts w:ascii="Arial Narrow" w:hAnsi="Arial Narrow" w:cs="Arial"/>
          <w:color w:val="000000"/>
          <w:sz w:val="24"/>
          <w:szCs w:val="24"/>
        </w:rPr>
        <w:t>após</w:t>
      </w:r>
      <w:proofErr w:type="gramEnd"/>
      <w:r w:rsidR="002E3C4B" w:rsidRPr="00456740">
        <w:rPr>
          <w:rFonts w:ascii="Arial Narrow" w:hAnsi="Arial Narrow" w:cs="Arial"/>
          <w:color w:val="000000"/>
          <w:sz w:val="24"/>
          <w:szCs w:val="24"/>
        </w:rPr>
        <w:t xml:space="preserve"> expirados os prazos legais.</w:t>
      </w:r>
      <w:r w:rsidR="00E75645" w:rsidRPr="00456740">
        <w:rPr>
          <w:rFonts w:ascii="Arial Narrow" w:hAnsi="Arial Narrow" w:cs="Arial"/>
          <w:color w:val="000000"/>
          <w:sz w:val="24"/>
          <w:szCs w:val="24"/>
        </w:rPr>
        <w:t xml:space="preserve"> </w:t>
      </w:r>
      <w:r w:rsidR="002E3C4B" w:rsidRPr="00456740">
        <w:rPr>
          <w:rFonts w:ascii="Arial Narrow" w:hAnsi="Arial Narrow" w:cs="Arial"/>
          <w:b/>
          <w:color w:val="000000"/>
          <w:sz w:val="24"/>
          <w:szCs w:val="24"/>
        </w:rPr>
        <w:t>PROCESSO Nº 15.760/2020</w:t>
      </w:r>
      <w:r w:rsidR="002E3C4B" w:rsidRPr="00456740">
        <w:rPr>
          <w:rFonts w:ascii="Arial Narrow" w:hAnsi="Arial Narrow" w:cs="Arial"/>
          <w:color w:val="000000"/>
          <w:sz w:val="24"/>
          <w:szCs w:val="24"/>
        </w:rPr>
        <w:t xml:space="preserve"> - Representação com pedido de Medida Cautelar interposta pela Secretaria de Controle Externo – SECEX/TCE/AM, </w:t>
      </w:r>
      <w:r w:rsidR="002E3C4B" w:rsidRPr="00456740">
        <w:rPr>
          <w:rFonts w:ascii="Arial Narrow" w:hAnsi="Arial Narrow" w:cs="Arial"/>
          <w:bCs/>
          <w:color w:val="000000"/>
          <w:sz w:val="24"/>
          <w:szCs w:val="24"/>
        </w:rPr>
        <w:t>em face da Secretaria Municipal de Saúde do Município de Manaus - SEMSA, de responsabilidade do Sr. Marcelo Magaldi Alves, à época</w:t>
      </w:r>
      <w:r w:rsidR="002E3C4B" w:rsidRPr="00456740">
        <w:rPr>
          <w:rFonts w:ascii="Arial Narrow" w:hAnsi="Arial Narrow" w:cs="Arial"/>
          <w:color w:val="000000"/>
          <w:sz w:val="24"/>
          <w:szCs w:val="24"/>
        </w:rPr>
        <w:t>, em razão de possíveis irregularidades em contratações temporárias.</w:t>
      </w:r>
      <w:r w:rsidR="002E3C4B" w:rsidRPr="00456740">
        <w:rPr>
          <w:rFonts w:ascii="Arial Narrow" w:hAnsi="Arial Narrow" w:cs="Arial"/>
          <w:b/>
          <w:color w:val="000000"/>
          <w:sz w:val="24"/>
          <w:szCs w:val="24"/>
        </w:rPr>
        <w:t xml:space="preserve"> ACÓRDÃO Nº 410/2021:</w:t>
      </w:r>
      <w:r w:rsidR="002E3C4B" w:rsidRPr="00456740">
        <w:rPr>
          <w:rFonts w:ascii="Arial Narrow" w:hAnsi="Arial Narrow" w:cs="Arial"/>
          <w:color w:val="000000"/>
          <w:sz w:val="24"/>
          <w:szCs w:val="24"/>
        </w:rPr>
        <w:t xml:space="preserve"> </w:t>
      </w:r>
      <w:r w:rsidR="002E3C4B" w:rsidRPr="00456740">
        <w:rPr>
          <w:rFonts w:ascii="Arial Narrow" w:hAnsi="Arial Narrow" w:cs="Arial"/>
          <w:sz w:val="24"/>
          <w:szCs w:val="24"/>
        </w:rPr>
        <w:t xml:space="preserve">Vistos, relatados e discutidos estes autos acima identificados, </w:t>
      </w:r>
      <w:r w:rsidR="002E3C4B" w:rsidRPr="00456740">
        <w:rPr>
          <w:rFonts w:ascii="Arial Narrow" w:hAnsi="Arial Narrow" w:cs="Arial"/>
          <w:b/>
          <w:sz w:val="24"/>
          <w:szCs w:val="24"/>
        </w:rPr>
        <w:t xml:space="preserve">ACORDAM </w:t>
      </w:r>
      <w:proofErr w:type="gramStart"/>
      <w:r w:rsidR="002E3C4B" w:rsidRPr="00456740">
        <w:rPr>
          <w:rFonts w:ascii="Arial Narrow" w:hAnsi="Arial Narrow" w:cs="Arial"/>
          <w:sz w:val="24"/>
          <w:szCs w:val="24"/>
        </w:rPr>
        <w:t>os Excelentíssimos</w:t>
      </w:r>
      <w:proofErr w:type="gramEnd"/>
      <w:r w:rsidR="002E3C4B" w:rsidRPr="00456740">
        <w:rPr>
          <w:rFonts w:ascii="Arial Narrow" w:hAnsi="Arial Narrow" w:cs="Arial"/>
          <w:sz w:val="24"/>
          <w:szCs w:val="24"/>
        </w:rPr>
        <w:t xml:space="preserve"> Senhores Conselheiros do Tribunal de Contas do Estado do Amazonas, reunidos em Sessão </w:t>
      </w:r>
      <w:r w:rsidR="002E3C4B" w:rsidRPr="00456740">
        <w:rPr>
          <w:rFonts w:ascii="Arial Narrow" w:hAnsi="Arial Narrow" w:cs="Arial"/>
          <w:noProof/>
          <w:sz w:val="24"/>
          <w:szCs w:val="24"/>
        </w:rPr>
        <w:t>do</w:t>
      </w:r>
      <w:r w:rsidR="002E3C4B" w:rsidRPr="00456740">
        <w:rPr>
          <w:rFonts w:ascii="Arial Narrow" w:hAnsi="Arial Narrow" w:cs="Arial"/>
          <w:sz w:val="24"/>
          <w:szCs w:val="24"/>
        </w:rPr>
        <w:t xml:space="preserve"> </w:t>
      </w:r>
      <w:r w:rsidR="002E3C4B" w:rsidRPr="00456740">
        <w:rPr>
          <w:rFonts w:ascii="Arial Narrow" w:hAnsi="Arial Narrow" w:cs="Arial"/>
          <w:b/>
          <w:noProof/>
          <w:sz w:val="24"/>
          <w:szCs w:val="24"/>
        </w:rPr>
        <w:t>Tribunal Pleno</w:t>
      </w:r>
      <w:r w:rsidR="002E3C4B" w:rsidRPr="00456740">
        <w:rPr>
          <w:rFonts w:ascii="Arial Narrow" w:hAnsi="Arial Narrow" w:cs="Arial"/>
          <w:sz w:val="24"/>
          <w:szCs w:val="24"/>
        </w:rPr>
        <w:t>, no exercício da competência atribuída</w:t>
      </w:r>
      <w:r w:rsidR="002E3C4B" w:rsidRPr="00456740">
        <w:rPr>
          <w:rFonts w:ascii="Arial Narrow" w:hAnsi="Arial Narrow" w:cs="Arial"/>
          <w:noProof/>
          <w:sz w:val="24"/>
          <w:szCs w:val="24"/>
        </w:rPr>
        <w:t xml:space="preserve"> pelo art. 11, inciso IV, alínea “i”, da Resolução nº 04/2002-TCE/AM</w:t>
      </w:r>
      <w:r w:rsidR="002E3C4B" w:rsidRPr="00456740">
        <w:rPr>
          <w:rFonts w:ascii="Arial Narrow" w:hAnsi="Arial Narrow" w:cs="Arial"/>
          <w:sz w:val="24"/>
          <w:szCs w:val="24"/>
        </w:rPr>
        <w:t>,</w:t>
      </w:r>
      <w:r w:rsidR="002E3C4B" w:rsidRPr="00456740">
        <w:rPr>
          <w:rFonts w:ascii="Arial Narrow" w:hAnsi="Arial Narrow" w:cs="Arial"/>
          <w:b/>
          <w:noProof/>
          <w:sz w:val="24"/>
          <w:szCs w:val="24"/>
        </w:rPr>
        <w:t xml:space="preserve"> à unanimidade,</w:t>
      </w:r>
      <w:r w:rsidR="002E3C4B" w:rsidRPr="00456740">
        <w:rPr>
          <w:rFonts w:ascii="Arial Narrow" w:hAnsi="Arial Narrow" w:cs="Arial"/>
          <w:b/>
          <w:sz w:val="24"/>
          <w:szCs w:val="24"/>
        </w:rPr>
        <w:t xml:space="preserve"> </w:t>
      </w:r>
      <w:r w:rsidR="002E3C4B" w:rsidRPr="00456740">
        <w:rPr>
          <w:rFonts w:ascii="Arial Narrow" w:hAnsi="Arial Narrow" w:cs="Arial"/>
          <w:sz w:val="24"/>
          <w:szCs w:val="24"/>
        </w:rPr>
        <w:t>nos termos d</w:t>
      </w:r>
      <w:r w:rsidR="002E3C4B" w:rsidRPr="00456740">
        <w:rPr>
          <w:rFonts w:ascii="Arial Narrow" w:hAnsi="Arial Narrow" w:cs="Arial"/>
          <w:noProof/>
          <w:sz w:val="24"/>
          <w:szCs w:val="24"/>
        </w:rPr>
        <w:t>o voto</w:t>
      </w:r>
      <w:r w:rsidR="002E3C4B" w:rsidRPr="00456740">
        <w:rPr>
          <w:rFonts w:ascii="Arial Narrow" w:hAnsi="Arial Narrow" w:cs="Arial"/>
          <w:sz w:val="24"/>
          <w:szCs w:val="24"/>
        </w:rPr>
        <w:t xml:space="preserve"> </w:t>
      </w:r>
      <w:r w:rsidR="002E3C4B" w:rsidRPr="00456740">
        <w:rPr>
          <w:rFonts w:ascii="Arial Narrow" w:hAnsi="Arial Narrow" w:cs="Arial"/>
          <w:noProof/>
          <w:sz w:val="24"/>
          <w:szCs w:val="24"/>
        </w:rPr>
        <w:t>do</w:t>
      </w:r>
      <w:r w:rsidR="002E3C4B" w:rsidRPr="00456740">
        <w:rPr>
          <w:rFonts w:ascii="Arial Narrow" w:hAnsi="Arial Narrow" w:cs="Arial"/>
          <w:sz w:val="24"/>
          <w:szCs w:val="24"/>
        </w:rPr>
        <w:t xml:space="preserve"> Excelentíssimo Senhor </w:t>
      </w:r>
      <w:r w:rsidR="002E3C4B" w:rsidRPr="00456740">
        <w:rPr>
          <w:rFonts w:ascii="Arial Narrow" w:hAnsi="Arial Narrow" w:cs="Arial"/>
          <w:noProof/>
          <w:sz w:val="24"/>
          <w:szCs w:val="24"/>
        </w:rPr>
        <w:t>Conselheiro-Relator</w:t>
      </w:r>
      <w:r w:rsidR="002E3C4B" w:rsidRPr="00456740">
        <w:rPr>
          <w:rFonts w:ascii="Arial Narrow" w:hAnsi="Arial Narrow" w:cs="Arial"/>
          <w:b/>
          <w:noProof/>
          <w:sz w:val="24"/>
          <w:szCs w:val="24"/>
        </w:rPr>
        <w:t>, em consonância</w:t>
      </w:r>
      <w:r w:rsidR="002E3C4B" w:rsidRPr="00456740">
        <w:rPr>
          <w:rFonts w:ascii="Arial Narrow" w:hAnsi="Arial Narrow" w:cs="Arial"/>
          <w:noProof/>
          <w:sz w:val="24"/>
          <w:szCs w:val="24"/>
        </w:rPr>
        <w:t xml:space="preserve"> com pronunciamento do Ministério Público junto a este Tribunal</w:t>
      </w:r>
      <w:r w:rsidR="002E3C4B" w:rsidRPr="00456740">
        <w:rPr>
          <w:rFonts w:ascii="Arial Narrow" w:hAnsi="Arial Narrow" w:cs="Arial"/>
          <w:sz w:val="24"/>
          <w:szCs w:val="24"/>
        </w:rPr>
        <w:t>, no sentido de:</w:t>
      </w:r>
      <w:r w:rsidR="002E3C4B" w:rsidRPr="00456740">
        <w:rPr>
          <w:rFonts w:ascii="Arial Narrow" w:hAnsi="Arial Narrow" w:cs="Arial"/>
          <w:color w:val="000000"/>
          <w:sz w:val="24"/>
          <w:szCs w:val="24"/>
        </w:rPr>
        <w:t xml:space="preserve"> </w:t>
      </w:r>
      <w:r w:rsidR="002E3C4B" w:rsidRPr="00456740">
        <w:rPr>
          <w:rFonts w:ascii="Arial Narrow" w:hAnsi="Arial Narrow" w:cs="Arial"/>
          <w:b/>
          <w:color w:val="000000"/>
          <w:sz w:val="24"/>
          <w:szCs w:val="24"/>
        </w:rPr>
        <w:t xml:space="preserve">9.1. Conhecer </w:t>
      </w:r>
      <w:r w:rsidR="002E3C4B" w:rsidRPr="00456740">
        <w:rPr>
          <w:rFonts w:ascii="Arial Narrow" w:hAnsi="Arial Narrow" w:cs="Arial"/>
          <w:bCs/>
          <w:color w:val="000000"/>
          <w:sz w:val="24"/>
          <w:szCs w:val="24"/>
        </w:rPr>
        <w:t>da Representação com pedido de medida cautelar formulada pela SECEX/TCE/AM, em face da Secretaria Municipal de Saúde do Município de Manaus, de responsabilidade do Sr. Marcelo Magaldi Alves, à época, com o objetivo de apurar possível irregularidade nas convocações, ocorridas no exercício de 2020, sob a justificativa do combate ao Covid-19, por restarem preenchidos os requisitos de admissibilidade;</w:t>
      </w:r>
      <w:r w:rsidR="002E3C4B" w:rsidRPr="00456740">
        <w:rPr>
          <w:rFonts w:ascii="Arial Narrow" w:hAnsi="Arial Narrow" w:cs="Arial"/>
          <w:color w:val="000000"/>
          <w:sz w:val="24"/>
          <w:szCs w:val="24"/>
        </w:rPr>
        <w:t xml:space="preserve"> </w:t>
      </w:r>
      <w:r w:rsidR="002E3C4B" w:rsidRPr="00456740">
        <w:rPr>
          <w:rFonts w:ascii="Arial Narrow" w:hAnsi="Arial Narrow" w:cs="Arial"/>
          <w:b/>
          <w:color w:val="000000"/>
          <w:sz w:val="24"/>
          <w:szCs w:val="24"/>
        </w:rPr>
        <w:t xml:space="preserve">9.2. Julgar Improcedente, no mérito, </w:t>
      </w:r>
      <w:r w:rsidR="002E3C4B" w:rsidRPr="00456740">
        <w:rPr>
          <w:rFonts w:ascii="Arial Narrow" w:hAnsi="Arial Narrow" w:cs="Arial"/>
          <w:bCs/>
          <w:color w:val="000000"/>
          <w:sz w:val="24"/>
          <w:szCs w:val="24"/>
        </w:rPr>
        <w:t xml:space="preserve">a Representação com pedido de medida cautelar formulada pela SECEX/TCE/AM, em face da Secretaria Municipal de Saúde do Município de </w:t>
      </w:r>
      <w:proofErr w:type="gramStart"/>
      <w:r w:rsidR="002E3C4B" w:rsidRPr="00456740">
        <w:rPr>
          <w:rFonts w:ascii="Arial Narrow" w:hAnsi="Arial Narrow" w:cs="Arial"/>
          <w:bCs/>
          <w:color w:val="000000"/>
          <w:sz w:val="24"/>
          <w:szCs w:val="24"/>
        </w:rPr>
        <w:t>Manaus ,</w:t>
      </w:r>
      <w:proofErr w:type="gramEnd"/>
      <w:r w:rsidR="002E3C4B" w:rsidRPr="00456740">
        <w:rPr>
          <w:rFonts w:ascii="Arial Narrow" w:hAnsi="Arial Narrow" w:cs="Arial"/>
          <w:bCs/>
          <w:color w:val="000000"/>
          <w:sz w:val="24"/>
          <w:szCs w:val="24"/>
        </w:rPr>
        <w:t xml:space="preserve"> de responsabilidade do Sr. Marcelo Magaldi Alves, à época, com o objetivo de apurar possível irregularidade nas convocações, ocorridas no exercício de 2020, sob a justificativa do combate ao Covid-19, ressalvando que neste processo não se apreciou a legalidade de todos os aspectos das contratações temporárias realizadas, conforme fundamentação do Relatório/Voto;</w:t>
      </w:r>
      <w:r w:rsidR="002E3C4B" w:rsidRPr="00456740">
        <w:rPr>
          <w:rFonts w:ascii="Arial Narrow" w:hAnsi="Arial Narrow" w:cs="Arial"/>
          <w:color w:val="000000"/>
          <w:sz w:val="24"/>
          <w:szCs w:val="24"/>
        </w:rPr>
        <w:t xml:space="preserve"> </w:t>
      </w:r>
      <w:r w:rsidR="002E3C4B" w:rsidRPr="00456740">
        <w:rPr>
          <w:rFonts w:ascii="Arial Narrow" w:hAnsi="Arial Narrow" w:cs="Arial"/>
          <w:b/>
          <w:color w:val="000000"/>
          <w:sz w:val="24"/>
          <w:szCs w:val="24"/>
        </w:rPr>
        <w:t xml:space="preserve">9.3. Dar ciência </w:t>
      </w:r>
      <w:r w:rsidR="002E3C4B" w:rsidRPr="00456740">
        <w:rPr>
          <w:rFonts w:ascii="Arial Narrow" w:hAnsi="Arial Narrow" w:cs="Arial"/>
          <w:bCs/>
          <w:color w:val="000000"/>
          <w:sz w:val="24"/>
          <w:szCs w:val="24"/>
        </w:rPr>
        <w:t xml:space="preserve">do Relatório/Voto, bem como do </w:t>
      </w:r>
      <w:r w:rsidR="002E3C4B" w:rsidRPr="00456740">
        <w:rPr>
          <w:rFonts w:ascii="Arial Narrow" w:hAnsi="Arial Narrow" w:cs="Arial"/>
          <w:bCs/>
          <w:color w:val="000000"/>
          <w:sz w:val="24"/>
          <w:szCs w:val="24"/>
        </w:rPr>
        <w:lastRenderedPageBreak/>
        <w:t>Acórdão, à representante, SECEX/TCE/AM, e ao representado, Sr. Marcelo Magaldi Alves;</w:t>
      </w:r>
      <w:r w:rsidR="002E3C4B" w:rsidRPr="00456740">
        <w:rPr>
          <w:rFonts w:ascii="Arial Narrow" w:hAnsi="Arial Narrow" w:cs="Arial"/>
          <w:color w:val="000000"/>
          <w:sz w:val="24"/>
          <w:szCs w:val="24"/>
        </w:rPr>
        <w:t xml:space="preserve"> </w:t>
      </w:r>
      <w:r w:rsidR="002E3C4B" w:rsidRPr="00456740">
        <w:rPr>
          <w:rFonts w:ascii="Arial Narrow" w:hAnsi="Arial Narrow" w:cs="Arial"/>
          <w:b/>
          <w:color w:val="000000"/>
          <w:sz w:val="24"/>
          <w:szCs w:val="24"/>
        </w:rPr>
        <w:t xml:space="preserve">9.4. Determinar </w:t>
      </w:r>
      <w:r w:rsidR="002E3C4B" w:rsidRPr="00456740">
        <w:rPr>
          <w:rFonts w:ascii="Arial Narrow" w:hAnsi="Arial Narrow" w:cs="Arial"/>
          <w:bCs/>
          <w:color w:val="000000"/>
          <w:sz w:val="24"/>
          <w:szCs w:val="24"/>
        </w:rPr>
        <w:t>à DICAPE, após o trânsito em julgado, que providencie a autuação do processo de Admissão de Pessoal, espécie “Contratação Direta”, para a apreciação da legalidade dos atos de contratação temporária realizados em 2020, com a utilização do cadastro de reserva do PSS objeto do Edital nº 002/2017 – SEMSA/MANAUS, sob a justificativa do combate ao Covid-19, bem como o seu apensamento a este feito, para fins de aproveitamento documental;</w:t>
      </w:r>
      <w:r w:rsidR="002E3C4B" w:rsidRPr="00456740">
        <w:rPr>
          <w:rFonts w:ascii="Arial Narrow" w:hAnsi="Arial Narrow" w:cs="Arial"/>
          <w:color w:val="000000"/>
          <w:sz w:val="24"/>
          <w:szCs w:val="24"/>
        </w:rPr>
        <w:t xml:space="preserve"> </w:t>
      </w:r>
      <w:r w:rsidR="002E3C4B" w:rsidRPr="00456740">
        <w:rPr>
          <w:rFonts w:ascii="Arial Narrow" w:hAnsi="Arial Narrow" w:cs="Arial"/>
          <w:b/>
          <w:color w:val="000000"/>
          <w:sz w:val="24"/>
          <w:szCs w:val="24"/>
        </w:rPr>
        <w:t xml:space="preserve">9.5. Arquivar </w:t>
      </w:r>
      <w:r w:rsidR="002E3C4B" w:rsidRPr="00456740">
        <w:rPr>
          <w:rFonts w:ascii="Arial Narrow" w:hAnsi="Arial Narrow" w:cs="Arial"/>
          <w:bCs/>
          <w:color w:val="000000"/>
          <w:sz w:val="24"/>
          <w:szCs w:val="24"/>
        </w:rPr>
        <w:t xml:space="preserve">o processo, </w:t>
      </w:r>
      <w:proofErr w:type="gramStart"/>
      <w:r w:rsidR="002E3C4B" w:rsidRPr="00456740">
        <w:rPr>
          <w:rFonts w:ascii="Arial Narrow" w:hAnsi="Arial Narrow" w:cs="Arial"/>
          <w:bCs/>
          <w:color w:val="000000"/>
          <w:sz w:val="24"/>
          <w:szCs w:val="24"/>
        </w:rPr>
        <w:t>após</w:t>
      </w:r>
      <w:proofErr w:type="gramEnd"/>
      <w:r w:rsidR="002E3C4B" w:rsidRPr="00456740">
        <w:rPr>
          <w:rFonts w:ascii="Arial Narrow" w:hAnsi="Arial Narrow" w:cs="Arial"/>
          <w:bCs/>
          <w:color w:val="000000"/>
          <w:sz w:val="24"/>
          <w:szCs w:val="24"/>
        </w:rPr>
        <w:t xml:space="preserve"> expirados os prazos legais.</w:t>
      </w:r>
      <w:r w:rsidR="00E75645" w:rsidRPr="00456740">
        <w:rPr>
          <w:rFonts w:ascii="Arial Narrow" w:hAnsi="Arial Narrow" w:cs="Arial"/>
          <w:bCs/>
          <w:color w:val="000000"/>
          <w:sz w:val="24"/>
          <w:szCs w:val="24"/>
        </w:rPr>
        <w:t xml:space="preserve"> </w:t>
      </w:r>
      <w:r w:rsidR="002E3C4B" w:rsidRPr="00456740">
        <w:rPr>
          <w:rFonts w:ascii="Arial Narrow" w:hAnsi="Arial Narrow" w:cs="Arial"/>
          <w:b/>
          <w:color w:val="000000"/>
          <w:sz w:val="24"/>
          <w:szCs w:val="24"/>
        </w:rPr>
        <w:t>PROCESSO Nº 16.320/2020 (Apensos: 16.265/2020 e 16.267/2020)</w:t>
      </w:r>
      <w:r w:rsidR="002E3C4B" w:rsidRPr="00456740">
        <w:rPr>
          <w:rFonts w:ascii="Arial Narrow" w:hAnsi="Arial Narrow" w:cs="Arial"/>
          <w:color w:val="000000"/>
          <w:sz w:val="24"/>
          <w:szCs w:val="24"/>
        </w:rPr>
        <w:t xml:space="preserve"> - Recurso de Revisão interposto pelo Sr. </w:t>
      </w:r>
      <w:proofErr w:type="spellStart"/>
      <w:r w:rsidR="002E3C4B" w:rsidRPr="00456740">
        <w:rPr>
          <w:rFonts w:ascii="Arial Narrow" w:hAnsi="Arial Narrow" w:cs="Arial"/>
          <w:color w:val="000000"/>
          <w:sz w:val="24"/>
          <w:szCs w:val="24"/>
        </w:rPr>
        <w:t>Cleinaldo</w:t>
      </w:r>
      <w:proofErr w:type="spellEnd"/>
      <w:r w:rsidR="002E3C4B" w:rsidRPr="00456740">
        <w:rPr>
          <w:rFonts w:ascii="Arial Narrow" w:hAnsi="Arial Narrow" w:cs="Arial"/>
          <w:color w:val="000000"/>
          <w:sz w:val="24"/>
          <w:szCs w:val="24"/>
        </w:rPr>
        <w:t xml:space="preserve"> de Almeida Costa, em face da Decisão n° 35/2018-TCE-Segunda Câmara, exarada nos autos do Processo n° 16.265/2020. </w:t>
      </w:r>
      <w:r w:rsidR="002E3C4B" w:rsidRPr="00456740">
        <w:rPr>
          <w:rFonts w:ascii="Arial Narrow" w:hAnsi="Arial Narrow" w:cs="Arial"/>
          <w:b/>
          <w:color w:val="000000"/>
          <w:sz w:val="24"/>
          <w:szCs w:val="24"/>
        </w:rPr>
        <w:t xml:space="preserve">Advogados: </w:t>
      </w:r>
      <w:r w:rsidR="002E3C4B" w:rsidRPr="00456740">
        <w:rPr>
          <w:rFonts w:ascii="Arial Narrow" w:hAnsi="Arial Narrow" w:cs="Arial"/>
          <w:bCs/>
          <w:color w:val="000000"/>
          <w:sz w:val="24"/>
          <w:szCs w:val="24"/>
        </w:rPr>
        <w:t xml:space="preserve">Robério dos Santos Pereira Braga - OAB/AM </w:t>
      </w:r>
      <w:proofErr w:type="gramStart"/>
      <w:r w:rsidR="002E3C4B" w:rsidRPr="00456740">
        <w:rPr>
          <w:rFonts w:ascii="Arial Narrow" w:hAnsi="Arial Narrow" w:cs="Arial"/>
          <w:bCs/>
          <w:color w:val="000000"/>
          <w:sz w:val="24"/>
          <w:szCs w:val="24"/>
        </w:rPr>
        <w:t>1205, Rosa Oliveira</w:t>
      </w:r>
      <w:proofErr w:type="gramEnd"/>
      <w:r w:rsidR="002E3C4B" w:rsidRPr="00456740">
        <w:rPr>
          <w:rFonts w:ascii="Arial Narrow" w:hAnsi="Arial Narrow" w:cs="Arial"/>
          <w:bCs/>
          <w:color w:val="000000"/>
          <w:sz w:val="24"/>
          <w:szCs w:val="24"/>
        </w:rPr>
        <w:t xml:space="preserve"> de Pontes Braga – OAB/AM 4231 e Adson Soares Garcia - OAB/AM 6574.</w:t>
      </w:r>
      <w:r w:rsidR="002E3C4B" w:rsidRPr="00456740">
        <w:rPr>
          <w:rFonts w:ascii="Arial Narrow" w:hAnsi="Arial Narrow" w:cs="Arial"/>
          <w:b/>
          <w:color w:val="000000"/>
          <w:sz w:val="24"/>
          <w:szCs w:val="24"/>
        </w:rPr>
        <w:t xml:space="preserve"> ACÓRDÃO Nº 411/2021:</w:t>
      </w:r>
      <w:r w:rsidR="002E3C4B" w:rsidRPr="00456740">
        <w:rPr>
          <w:rFonts w:ascii="Arial Narrow" w:hAnsi="Arial Narrow" w:cs="Arial"/>
          <w:color w:val="000000"/>
          <w:sz w:val="24"/>
          <w:szCs w:val="24"/>
        </w:rPr>
        <w:t xml:space="preserve"> </w:t>
      </w:r>
      <w:r w:rsidR="002E3C4B" w:rsidRPr="00456740">
        <w:rPr>
          <w:rFonts w:ascii="Arial Narrow" w:hAnsi="Arial Narrow" w:cs="Arial"/>
          <w:sz w:val="24"/>
          <w:szCs w:val="24"/>
        </w:rPr>
        <w:t xml:space="preserve">Vistos, relatados e discutidos estes autos acima identificados, </w:t>
      </w:r>
      <w:r w:rsidR="002E3C4B" w:rsidRPr="00456740">
        <w:rPr>
          <w:rFonts w:ascii="Arial Narrow" w:hAnsi="Arial Narrow" w:cs="Arial"/>
          <w:b/>
          <w:sz w:val="24"/>
          <w:szCs w:val="24"/>
        </w:rPr>
        <w:t xml:space="preserve">ACORDAM </w:t>
      </w:r>
      <w:proofErr w:type="gramStart"/>
      <w:r w:rsidR="002E3C4B" w:rsidRPr="00456740">
        <w:rPr>
          <w:rFonts w:ascii="Arial Narrow" w:hAnsi="Arial Narrow" w:cs="Arial"/>
          <w:sz w:val="24"/>
          <w:szCs w:val="24"/>
        </w:rPr>
        <w:t>os Excelentíssimos</w:t>
      </w:r>
      <w:proofErr w:type="gramEnd"/>
      <w:r w:rsidR="002E3C4B" w:rsidRPr="00456740">
        <w:rPr>
          <w:rFonts w:ascii="Arial Narrow" w:hAnsi="Arial Narrow" w:cs="Arial"/>
          <w:sz w:val="24"/>
          <w:szCs w:val="24"/>
        </w:rPr>
        <w:t xml:space="preserve"> Senhores Conselheiros do Tribunal de Contas do Estado do Amazonas, reunidos em Sessão </w:t>
      </w:r>
      <w:r w:rsidR="002E3C4B" w:rsidRPr="00456740">
        <w:rPr>
          <w:rFonts w:ascii="Arial Narrow" w:hAnsi="Arial Narrow" w:cs="Arial"/>
          <w:noProof/>
          <w:sz w:val="24"/>
          <w:szCs w:val="24"/>
        </w:rPr>
        <w:t>do</w:t>
      </w:r>
      <w:r w:rsidR="002E3C4B" w:rsidRPr="00456740">
        <w:rPr>
          <w:rFonts w:ascii="Arial Narrow" w:hAnsi="Arial Narrow" w:cs="Arial"/>
          <w:sz w:val="24"/>
          <w:szCs w:val="24"/>
        </w:rPr>
        <w:t xml:space="preserve"> </w:t>
      </w:r>
      <w:r w:rsidR="002E3C4B" w:rsidRPr="00456740">
        <w:rPr>
          <w:rFonts w:ascii="Arial Narrow" w:hAnsi="Arial Narrow" w:cs="Arial"/>
          <w:b/>
          <w:noProof/>
          <w:sz w:val="24"/>
          <w:szCs w:val="24"/>
        </w:rPr>
        <w:t>Tribunal Pleno</w:t>
      </w:r>
      <w:r w:rsidR="002E3C4B" w:rsidRPr="00456740">
        <w:rPr>
          <w:rFonts w:ascii="Arial Narrow" w:hAnsi="Arial Narrow" w:cs="Arial"/>
          <w:sz w:val="24"/>
          <w:szCs w:val="24"/>
        </w:rPr>
        <w:t>, no exercício da competência atribuída</w:t>
      </w:r>
      <w:r w:rsidR="002E3C4B" w:rsidRPr="00456740">
        <w:rPr>
          <w:rFonts w:ascii="Arial Narrow" w:hAnsi="Arial Narrow" w:cs="Arial"/>
          <w:noProof/>
          <w:sz w:val="24"/>
          <w:szCs w:val="24"/>
        </w:rPr>
        <w:t xml:space="preserve"> pelo art.11, inciso III, alínea “g”, da Resolução nº 04/2002-TCE/AM</w:t>
      </w:r>
      <w:r w:rsidR="002E3C4B" w:rsidRPr="00456740">
        <w:rPr>
          <w:rFonts w:ascii="Arial Narrow" w:hAnsi="Arial Narrow" w:cs="Arial"/>
          <w:sz w:val="24"/>
          <w:szCs w:val="24"/>
        </w:rPr>
        <w:t>,</w:t>
      </w:r>
      <w:r w:rsidR="002E3C4B" w:rsidRPr="00456740">
        <w:rPr>
          <w:rFonts w:ascii="Arial Narrow" w:hAnsi="Arial Narrow" w:cs="Arial"/>
          <w:b/>
          <w:noProof/>
          <w:sz w:val="24"/>
          <w:szCs w:val="24"/>
        </w:rPr>
        <w:t xml:space="preserve"> à unanimidade,</w:t>
      </w:r>
      <w:r w:rsidR="002E3C4B" w:rsidRPr="00456740">
        <w:rPr>
          <w:rFonts w:ascii="Arial Narrow" w:hAnsi="Arial Narrow" w:cs="Arial"/>
          <w:b/>
          <w:sz w:val="24"/>
          <w:szCs w:val="24"/>
        </w:rPr>
        <w:t xml:space="preserve"> </w:t>
      </w:r>
      <w:r w:rsidR="002E3C4B" w:rsidRPr="00456740">
        <w:rPr>
          <w:rFonts w:ascii="Arial Narrow" w:hAnsi="Arial Narrow" w:cs="Arial"/>
          <w:sz w:val="24"/>
          <w:szCs w:val="24"/>
        </w:rPr>
        <w:t>nos termos d</w:t>
      </w:r>
      <w:r w:rsidR="002E3C4B" w:rsidRPr="00456740">
        <w:rPr>
          <w:rFonts w:ascii="Arial Narrow" w:hAnsi="Arial Narrow" w:cs="Arial"/>
          <w:noProof/>
          <w:sz w:val="24"/>
          <w:szCs w:val="24"/>
        </w:rPr>
        <w:t>o voto</w:t>
      </w:r>
      <w:r w:rsidR="002E3C4B" w:rsidRPr="00456740">
        <w:rPr>
          <w:rFonts w:ascii="Arial Narrow" w:hAnsi="Arial Narrow" w:cs="Arial"/>
          <w:sz w:val="24"/>
          <w:szCs w:val="24"/>
        </w:rPr>
        <w:t xml:space="preserve"> </w:t>
      </w:r>
      <w:r w:rsidR="002E3C4B" w:rsidRPr="00456740">
        <w:rPr>
          <w:rFonts w:ascii="Arial Narrow" w:hAnsi="Arial Narrow" w:cs="Arial"/>
          <w:noProof/>
          <w:sz w:val="24"/>
          <w:szCs w:val="24"/>
        </w:rPr>
        <w:t>do</w:t>
      </w:r>
      <w:r w:rsidR="002E3C4B" w:rsidRPr="00456740">
        <w:rPr>
          <w:rFonts w:ascii="Arial Narrow" w:hAnsi="Arial Narrow" w:cs="Arial"/>
          <w:sz w:val="24"/>
          <w:szCs w:val="24"/>
        </w:rPr>
        <w:t xml:space="preserve"> Excelentíssimo Senhor Conselheiro-Relator</w:t>
      </w:r>
      <w:r w:rsidR="002E3C4B" w:rsidRPr="00456740">
        <w:rPr>
          <w:rFonts w:ascii="Arial Narrow" w:hAnsi="Arial Narrow" w:cs="Arial"/>
          <w:b/>
          <w:noProof/>
          <w:sz w:val="24"/>
          <w:szCs w:val="24"/>
        </w:rPr>
        <w:t>, em consonância</w:t>
      </w:r>
      <w:r w:rsidR="002E3C4B" w:rsidRPr="00456740">
        <w:rPr>
          <w:rFonts w:ascii="Arial Narrow" w:hAnsi="Arial Narrow" w:cs="Arial"/>
          <w:noProof/>
          <w:sz w:val="24"/>
          <w:szCs w:val="24"/>
        </w:rPr>
        <w:t xml:space="preserve"> com pronunciamento do Ministério Público junto a este Tribunal</w:t>
      </w:r>
      <w:r w:rsidR="002E3C4B" w:rsidRPr="00456740">
        <w:rPr>
          <w:rFonts w:ascii="Arial Narrow" w:hAnsi="Arial Narrow" w:cs="Arial"/>
          <w:sz w:val="24"/>
          <w:szCs w:val="24"/>
        </w:rPr>
        <w:t>, no sentido de:</w:t>
      </w:r>
      <w:r w:rsidR="002E3C4B" w:rsidRPr="00456740">
        <w:rPr>
          <w:rFonts w:ascii="Arial Narrow" w:hAnsi="Arial Narrow" w:cs="Arial"/>
          <w:color w:val="000000"/>
          <w:sz w:val="24"/>
          <w:szCs w:val="24"/>
        </w:rPr>
        <w:t xml:space="preserve"> </w:t>
      </w:r>
      <w:r w:rsidR="002E3C4B" w:rsidRPr="00456740">
        <w:rPr>
          <w:rFonts w:ascii="Arial Narrow" w:hAnsi="Arial Narrow" w:cs="Arial"/>
          <w:b/>
          <w:bCs/>
          <w:color w:val="000000"/>
          <w:sz w:val="24"/>
          <w:szCs w:val="24"/>
        </w:rPr>
        <w:t>8.1. Conhecer</w:t>
      </w:r>
      <w:r w:rsidR="002E3C4B" w:rsidRPr="00456740">
        <w:rPr>
          <w:rFonts w:ascii="Arial Narrow" w:hAnsi="Arial Narrow" w:cs="Arial"/>
          <w:color w:val="000000"/>
          <w:sz w:val="24"/>
          <w:szCs w:val="24"/>
        </w:rPr>
        <w:t xml:space="preserve"> do Recurso de Revisão com pedido de medida cautelar interposto pelo Sr. </w:t>
      </w:r>
      <w:proofErr w:type="spellStart"/>
      <w:r w:rsidR="002E3C4B" w:rsidRPr="00456740">
        <w:rPr>
          <w:rFonts w:ascii="Arial Narrow" w:hAnsi="Arial Narrow" w:cs="Arial"/>
          <w:color w:val="000000"/>
          <w:sz w:val="24"/>
          <w:szCs w:val="24"/>
        </w:rPr>
        <w:t>Cleinaldo</w:t>
      </w:r>
      <w:proofErr w:type="spellEnd"/>
      <w:r w:rsidR="002E3C4B" w:rsidRPr="00456740">
        <w:rPr>
          <w:rFonts w:ascii="Arial Narrow" w:hAnsi="Arial Narrow" w:cs="Arial"/>
          <w:color w:val="000000"/>
          <w:sz w:val="24"/>
          <w:szCs w:val="24"/>
        </w:rPr>
        <w:t xml:space="preserve"> de Almeida Costa, Reitor da UEA, por estarem presentes todos os requisitos de admissibilidade elencados no art. 145, c/c art. 157, da Resolução TCE/AM nº 4/2002; </w:t>
      </w:r>
      <w:r w:rsidR="002E3C4B" w:rsidRPr="00456740">
        <w:rPr>
          <w:rFonts w:ascii="Arial Narrow" w:hAnsi="Arial Narrow" w:cs="Arial"/>
          <w:b/>
          <w:bCs/>
          <w:color w:val="000000"/>
          <w:sz w:val="24"/>
          <w:szCs w:val="24"/>
        </w:rPr>
        <w:t>8.2. Dar Provimento Parcial, no mérito,</w:t>
      </w:r>
      <w:r w:rsidR="002E3C4B" w:rsidRPr="00456740">
        <w:rPr>
          <w:rFonts w:ascii="Arial Narrow" w:hAnsi="Arial Narrow" w:cs="Arial"/>
          <w:color w:val="000000"/>
          <w:sz w:val="24"/>
          <w:szCs w:val="24"/>
        </w:rPr>
        <w:t xml:space="preserve"> ao Recurso de Revisão com pedido de medida cautelar interposto pelo Sr. </w:t>
      </w:r>
      <w:proofErr w:type="spellStart"/>
      <w:r w:rsidR="002E3C4B" w:rsidRPr="00456740">
        <w:rPr>
          <w:rFonts w:ascii="Arial Narrow" w:hAnsi="Arial Narrow" w:cs="Arial"/>
          <w:color w:val="000000"/>
          <w:sz w:val="24"/>
          <w:szCs w:val="24"/>
        </w:rPr>
        <w:t>Cleinaldo</w:t>
      </w:r>
      <w:proofErr w:type="spellEnd"/>
      <w:r w:rsidR="002E3C4B" w:rsidRPr="00456740">
        <w:rPr>
          <w:rFonts w:ascii="Arial Narrow" w:hAnsi="Arial Narrow" w:cs="Arial"/>
          <w:color w:val="000000"/>
          <w:sz w:val="24"/>
          <w:szCs w:val="24"/>
        </w:rPr>
        <w:t xml:space="preserve"> de Almeida Costa, Reitor da UEA, conforme exposto ao longo da fundamentação do Relatório/Voto, a fim de: </w:t>
      </w:r>
      <w:r w:rsidR="002E3C4B" w:rsidRPr="00456740">
        <w:rPr>
          <w:rFonts w:ascii="Arial Narrow" w:hAnsi="Arial Narrow" w:cs="Arial"/>
          <w:b/>
          <w:bCs/>
          <w:color w:val="000000"/>
          <w:sz w:val="24"/>
          <w:szCs w:val="24"/>
        </w:rPr>
        <w:t>8.2.1.</w:t>
      </w:r>
      <w:r w:rsidR="002E3C4B" w:rsidRPr="00456740">
        <w:rPr>
          <w:rFonts w:ascii="Arial Narrow" w:hAnsi="Arial Narrow" w:cs="Arial"/>
          <w:color w:val="000000"/>
          <w:sz w:val="24"/>
          <w:szCs w:val="24"/>
        </w:rPr>
        <w:t xml:space="preserve"> Excluir a irregularidade pertinente à ofensa ao art. 37, IX da CF/88, do item 8.2, da Decisão nº 35/2018–TCE–Segunda Câmara, exarada no processo n.º 16265/2020, apenso, reduzindo a multa aplicada no referido item, por ato praticado com grave infração à norma legal ou regulamentar de natureza contábil, financeira, orçamentária, operacional e patrimonial, fundamentada no então vigente art. 54, II, da Lei n.º 2.423/96, e no art. 308, VI, da Resolução n.º 04/2002-TCE/AM, para o mínimo legal à época, no valor de R$ 8.768,25 (</w:t>
      </w:r>
      <w:proofErr w:type="gramStart"/>
      <w:r w:rsidR="002E3C4B" w:rsidRPr="00456740">
        <w:rPr>
          <w:rFonts w:ascii="Arial Narrow" w:hAnsi="Arial Narrow" w:cs="Arial"/>
          <w:color w:val="000000"/>
          <w:sz w:val="24"/>
          <w:szCs w:val="24"/>
        </w:rPr>
        <w:t>oito mil, setecentos e sessenta e</w:t>
      </w:r>
      <w:proofErr w:type="gramEnd"/>
      <w:r w:rsidR="002E3C4B" w:rsidRPr="00456740">
        <w:rPr>
          <w:rFonts w:ascii="Arial Narrow" w:hAnsi="Arial Narrow" w:cs="Arial"/>
          <w:color w:val="000000"/>
          <w:sz w:val="24"/>
          <w:szCs w:val="24"/>
        </w:rPr>
        <w:t xml:space="preserve"> oito reais e vinte e cinco centavos); O item 8.2, da referida Decisão nº 35/2018–TCE–Segunda Câmara, passará a vigorar com a seguinte redação: </w:t>
      </w:r>
      <w:r w:rsidR="002E3C4B" w:rsidRPr="00456740">
        <w:rPr>
          <w:rFonts w:ascii="Arial Narrow" w:hAnsi="Arial Narrow" w:cs="Arial"/>
          <w:b/>
          <w:bCs/>
          <w:color w:val="000000"/>
          <w:sz w:val="24"/>
          <w:szCs w:val="24"/>
        </w:rPr>
        <w:t>"8.2- Aplicar multa</w:t>
      </w:r>
      <w:r w:rsidR="002E3C4B" w:rsidRPr="00456740">
        <w:rPr>
          <w:rFonts w:ascii="Arial Narrow" w:hAnsi="Arial Narrow" w:cs="Arial"/>
          <w:color w:val="000000"/>
          <w:sz w:val="24"/>
          <w:szCs w:val="24"/>
        </w:rPr>
        <w:t xml:space="preserve"> ao </w:t>
      </w:r>
      <w:r w:rsidR="002E3C4B" w:rsidRPr="00456740">
        <w:rPr>
          <w:rFonts w:ascii="Arial Narrow" w:hAnsi="Arial Narrow" w:cs="Arial"/>
          <w:b/>
          <w:bCs/>
          <w:color w:val="000000"/>
          <w:sz w:val="24"/>
          <w:szCs w:val="24"/>
        </w:rPr>
        <w:t xml:space="preserve">Sr. </w:t>
      </w:r>
      <w:proofErr w:type="spellStart"/>
      <w:r w:rsidR="002E3C4B" w:rsidRPr="00456740">
        <w:rPr>
          <w:rFonts w:ascii="Arial Narrow" w:hAnsi="Arial Narrow" w:cs="Arial"/>
          <w:b/>
          <w:bCs/>
          <w:color w:val="000000"/>
          <w:sz w:val="24"/>
          <w:szCs w:val="24"/>
        </w:rPr>
        <w:t>Cleinaldo</w:t>
      </w:r>
      <w:proofErr w:type="spellEnd"/>
      <w:r w:rsidR="002E3C4B" w:rsidRPr="00456740">
        <w:rPr>
          <w:rFonts w:ascii="Arial Narrow" w:hAnsi="Arial Narrow" w:cs="Arial"/>
          <w:b/>
          <w:bCs/>
          <w:color w:val="000000"/>
          <w:sz w:val="24"/>
          <w:szCs w:val="24"/>
        </w:rPr>
        <w:t xml:space="preserve"> de Almeida Costa</w:t>
      </w:r>
      <w:r w:rsidR="002E3C4B" w:rsidRPr="00456740">
        <w:rPr>
          <w:rFonts w:ascii="Arial Narrow" w:hAnsi="Arial Narrow" w:cs="Arial"/>
          <w:color w:val="000000"/>
          <w:sz w:val="24"/>
          <w:szCs w:val="24"/>
        </w:rPr>
        <w:t xml:space="preserve">, reitor da UEA, no valor de </w:t>
      </w:r>
      <w:r w:rsidR="002E3C4B" w:rsidRPr="00456740">
        <w:rPr>
          <w:rFonts w:ascii="Arial Narrow" w:hAnsi="Arial Narrow" w:cs="Arial"/>
          <w:b/>
          <w:bCs/>
          <w:color w:val="000000"/>
          <w:sz w:val="24"/>
          <w:szCs w:val="24"/>
        </w:rPr>
        <w:t>R$ 8.768,25</w:t>
      </w:r>
      <w:r w:rsidR="002E3C4B" w:rsidRPr="00456740">
        <w:rPr>
          <w:rFonts w:ascii="Arial Narrow" w:hAnsi="Arial Narrow" w:cs="Arial"/>
          <w:color w:val="000000"/>
          <w:sz w:val="24"/>
          <w:szCs w:val="24"/>
        </w:rPr>
        <w:t xml:space="preserve"> (oito mil, setecentos e sessenta e oito reais e vinte e cinco centavos), com fulcro no art. 54, II da Lei 2423/96 c/c 308, VI da Resolução n. 04/2002-TCE/AM, por ato praticado com grave infração à norma legal ou regulamentar de natureza contábil, financeira, orçamentária, operacional e patrimonial em razão das irregularidades evidenciadas nos itens A, E </w:t>
      </w:r>
      <w:proofErr w:type="spellStart"/>
      <w:r w:rsidR="002E3C4B" w:rsidRPr="00456740">
        <w:rPr>
          <w:rFonts w:ascii="Arial Narrow" w:hAnsi="Arial Narrow" w:cs="Arial"/>
          <w:color w:val="000000"/>
          <w:sz w:val="24"/>
          <w:szCs w:val="24"/>
        </w:rPr>
        <w:t>e</w:t>
      </w:r>
      <w:proofErr w:type="spellEnd"/>
      <w:r w:rsidR="002E3C4B" w:rsidRPr="00456740">
        <w:rPr>
          <w:rFonts w:ascii="Arial Narrow" w:hAnsi="Arial Narrow" w:cs="Arial"/>
          <w:color w:val="000000"/>
          <w:sz w:val="24"/>
          <w:szCs w:val="24"/>
        </w:rPr>
        <w:t xml:space="preserve"> F da Notificação N.º 271/2017- DICAD (fls. 31/32);”. </w:t>
      </w:r>
      <w:r w:rsidR="002E3C4B" w:rsidRPr="00456740">
        <w:rPr>
          <w:rFonts w:ascii="Arial Narrow" w:hAnsi="Arial Narrow" w:cs="Arial"/>
          <w:b/>
          <w:bCs/>
          <w:color w:val="000000"/>
          <w:sz w:val="24"/>
          <w:szCs w:val="24"/>
        </w:rPr>
        <w:t>8.2.2.</w:t>
      </w:r>
      <w:r w:rsidR="002E3C4B" w:rsidRPr="00456740">
        <w:rPr>
          <w:rFonts w:ascii="Arial Narrow" w:hAnsi="Arial Narrow" w:cs="Arial"/>
          <w:color w:val="000000"/>
          <w:sz w:val="24"/>
          <w:szCs w:val="24"/>
        </w:rPr>
        <w:t xml:space="preserve"> Manter os demais termos da Decisão nº 35/2018–TCE–Segunda Câmara, exarada no processo n.º 16265/2020, apenso; </w:t>
      </w:r>
      <w:r w:rsidR="002E3C4B" w:rsidRPr="00456740">
        <w:rPr>
          <w:rFonts w:ascii="Arial Narrow" w:hAnsi="Arial Narrow" w:cs="Arial"/>
          <w:b/>
          <w:bCs/>
          <w:color w:val="000000"/>
          <w:sz w:val="24"/>
          <w:szCs w:val="24"/>
        </w:rPr>
        <w:t>8.3. Dar ciência</w:t>
      </w:r>
      <w:r w:rsidR="002E3C4B" w:rsidRPr="00456740">
        <w:rPr>
          <w:rFonts w:ascii="Arial Narrow" w:hAnsi="Arial Narrow" w:cs="Arial"/>
          <w:color w:val="000000"/>
          <w:sz w:val="24"/>
          <w:szCs w:val="24"/>
        </w:rPr>
        <w:t xml:space="preserve"> ao Recorrente, Sr. </w:t>
      </w:r>
      <w:proofErr w:type="spellStart"/>
      <w:r w:rsidR="002E3C4B" w:rsidRPr="00456740">
        <w:rPr>
          <w:rFonts w:ascii="Arial Narrow" w:hAnsi="Arial Narrow" w:cs="Arial"/>
          <w:color w:val="000000"/>
          <w:sz w:val="24"/>
          <w:szCs w:val="24"/>
        </w:rPr>
        <w:t>Cleinaldo</w:t>
      </w:r>
      <w:proofErr w:type="spellEnd"/>
      <w:r w:rsidR="002E3C4B" w:rsidRPr="00456740">
        <w:rPr>
          <w:rFonts w:ascii="Arial Narrow" w:hAnsi="Arial Narrow" w:cs="Arial"/>
          <w:color w:val="000000"/>
          <w:sz w:val="24"/>
          <w:szCs w:val="24"/>
        </w:rPr>
        <w:t xml:space="preserve"> de Almeida Costa, por meio de seus representantes legais, do teor da decisão; </w:t>
      </w:r>
      <w:r w:rsidR="002E3C4B" w:rsidRPr="00456740">
        <w:rPr>
          <w:rFonts w:ascii="Arial Narrow" w:hAnsi="Arial Narrow" w:cs="Arial"/>
          <w:b/>
          <w:bCs/>
          <w:color w:val="000000"/>
          <w:sz w:val="24"/>
          <w:szCs w:val="24"/>
        </w:rPr>
        <w:t>8.4. Arquivar</w:t>
      </w:r>
      <w:r w:rsidR="002E3C4B" w:rsidRPr="00456740">
        <w:rPr>
          <w:rFonts w:ascii="Arial Narrow" w:hAnsi="Arial Narrow" w:cs="Arial"/>
          <w:color w:val="000000"/>
          <w:sz w:val="24"/>
          <w:szCs w:val="24"/>
        </w:rPr>
        <w:t xml:space="preserve"> o processo, </w:t>
      </w:r>
      <w:proofErr w:type="gramStart"/>
      <w:r w:rsidR="002E3C4B" w:rsidRPr="00456740">
        <w:rPr>
          <w:rFonts w:ascii="Arial Narrow" w:hAnsi="Arial Narrow" w:cs="Arial"/>
          <w:color w:val="000000"/>
          <w:sz w:val="24"/>
          <w:szCs w:val="24"/>
        </w:rPr>
        <w:t>após</w:t>
      </w:r>
      <w:proofErr w:type="gramEnd"/>
      <w:r w:rsidR="002E3C4B" w:rsidRPr="00456740">
        <w:rPr>
          <w:rFonts w:ascii="Arial Narrow" w:hAnsi="Arial Narrow" w:cs="Arial"/>
          <w:color w:val="000000"/>
          <w:sz w:val="24"/>
          <w:szCs w:val="24"/>
        </w:rPr>
        <w:t xml:space="preserve"> expirados os prazos legais, devolvendo-se o processo n.º 16265/2020, apenso, ao seu respectivo Relator, para as providências cabíveis.</w:t>
      </w:r>
      <w:r w:rsidR="00E75645" w:rsidRPr="00456740">
        <w:rPr>
          <w:rFonts w:ascii="Arial Narrow" w:hAnsi="Arial Narrow" w:cs="Arial"/>
          <w:color w:val="000000"/>
          <w:sz w:val="24"/>
          <w:szCs w:val="24"/>
        </w:rPr>
        <w:t xml:space="preserve"> </w:t>
      </w:r>
      <w:r w:rsidR="002E3C4B" w:rsidRPr="00456740">
        <w:rPr>
          <w:rFonts w:ascii="Arial Narrow" w:hAnsi="Arial Narrow" w:cs="Arial"/>
          <w:b/>
          <w:color w:val="000000"/>
          <w:sz w:val="24"/>
          <w:szCs w:val="24"/>
        </w:rPr>
        <w:t>PROCESSO Nº 16.709/2020 (Apensos: 16.694/2020 e 16.696/2020)</w:t>
      </w:r>
      <w:r w:rsidR="002E3C4B" w:rsidRPr="00456740">
        <w:rPr>
          <w:rFonts w:ascii="Arial Narrow" w:hAnsi="Arial Narrow" w:cs="Arial"/>
          <w:color w:val="000000"/>
          <w:sz w:val="24"/>
          <w:szCs w:val="24"/>
        </w:rPr>
        <w:t xml:space="preserve"> - Recurso de Revisão interposto pelo Sr. </w:t>
      </w:r>
      <w:proofErr w:type="spellStart"/>
      <w:r w:rsidR="002E3C4B" w:rsidRPr="00456740">
        <w:rPr>
          <w:rFonts w:ascii="Arial Narrow" w:hAnsi="Arial Narrow" w:cs="Arial"/>
          <w:color w:val="000000"/>
          <w:sz w:val="24"/>
          <w:szCs w:val="24"/>
        </w:rPr>
        <w:t>Neilson</w:t>
      </w:r>
      <w:proofErr w:type="spellEnd"/>
      <w:r w:rsidR="002E3C4B" w:rsidRPr="00456740">
        <w:rPr>
          <w:rFonts w:ascii="Arial Narrow" w:hAnsi="Arial Narrow" w:cs="Arial"/>
          <w:color w:val="000000"/>
          <w:sz w:val="24"/>
          <w:szCs w:val="24"/>
        </w:rPr>
        <w:t xml:space="preserve"> da Cruz Cavalcante, em face do Acórdão n° 311/2018-TCE-Tribunal Pleno, exarado nos autos do Processo n° 16.696/2020. </w:t>
      </w:r>
      <w:r w:rsidR="002E3C4B" w:rsidRPr="00456740">
        <w:rPr>
          <w:rFonts w:ascii="Arial Narrow" w:hAnsi="Arial Narrow" w:cs="Arial"/>
          <w:b/>
          <w:color w:val="000000"/>
          <w:sz w:val="24"/>
          <w:szCs w:val="24"/>
        </w:rPr>
        <w:t xml:space="preserve">Advogados: </w:t>
      </w:r>
      <w:r w:rsidR="002E3C4B" w:rsidRPr="00456740">
        <w:rPr>
          <w:rFonts w:ascii="Arial Narrow" w:hAnsi="Arial Narrow" w:cs="Arial"/>
          <w:bCs/>
          <w:color w:val="000000"/>
          <w:sz w:val="24"/>
          <w:szCs w:val="24"/>
        </w:rPr>
        <w:t xml:space="preserve">Bruno Vieira da Rocha </w:t>
      </w:r>
      <w:proofErr w:type="spellStart"/>
      <w:r w:rsidR="002E3C4B" w:rsidRPr="00456740">
        <w:rPr>
          <w:rFonts w:ascii="Arial Narrow" w:hAnsi="Arial Narrow" w:cs="Arial"/>
          <w:bCs/>
          <w:color w:val="000000"/>
          <w:sz w:val="24"/>
          <w:szCs w:val="24"/>
        </w:rPr>
        <w:t>Barbirato</w:t>
      </w:r>
      <w:proofErr w:type="spellEnd"/>
      <w:r w:rsidR="002E3C4B" w:rsidRPr="00456740">
        <w:rPr>
          <w:rFonts w:ascii="Arial Narrow" w:hAnsi="Arial Narrow" w:cs="Arial"/>
          <w:bCs/>
          <w:color w:val="000000"/>
          <w:sz w:val="24"/>
          <w:szCs w:val="24"/>
        </w:rPr>
        <w:t xml:space="preserve"> – OAB/AM 6975, Fábio Nunes Bandeira de Melo – OAB/AM 4331, Lívia Rocha Brito – OAB/AM 6474, Paulo Victor Vieira da Rocha – OAB/AM 540-A, Leandro Souza Benevides – OAB/AM 491-A, Bruno </w:t>
      </w:r>
      <w:proofErr w:type="spellStart"/>
      <w:r w:rsidR="002E3C4B" w:rsidRPr="00456740">
        <w:rPr>
          <w:rFonts w:ascii="Arial Narrow" w:hAnsi="Arial Narrow" w:cs="Arial"/>
          <w:bCs/>
          <w:color w:val="000000"/>
          <w:sz w:val="24"/>
          <w:szCs w:val="24"/>
        </w:rPr>
        <w:t>Giotto</w:t>
      </w:r>
      <w:proofErr w:type="spellEnd"/>
      <w:r w:rsidR="002E3C4B" w:rsidRPr="00456740">
        <w:rPr>
          <w:rFonts w:ascii="Arial Narrow" w:hAnsi="Arial Narrow" w:cs="Arial"/>
          <w:bCs/>
          <w:color w:val="000000"/>
          <w:sz w:val="24"/>
          <w:szCs w:val="24"/>
        </w:rPr>
        <w:t xml:space="preserve"> </w:t>
      </w:r>
      <w:proofErr w:type="spellStart"/>
      <w:r w:rsidR="002E3C4B" w:rsidRPr="00456740">
        <w:rPr>
          <w:rFonts w:ascii="Arial Narrow" w:hAnsi="Arial Narrow" w:cs="Arial"/>
          <w:bCs/>
          <w:color w:val="000000"/>
          <w:sz w:val="24"/>
          <w:szCs w:val="24"/>
        </w:rPr>
        <w:t>Gavinho</w:t>
      </w:r>
      <w:proofErr w:type="spellEnd"/>
      <w:r w:rsidR="002E3C4B" w:rsidRPr="00456740">
        <w:rPr>
          <w:rFonts w:ascii="Arial Narrow" w:hAnsi="Arial Narrow" w:cs="Arial"/>
          <w:bCs/>
          <w:color w:val="000000"/>
          <w:sz w:val="24"/>
          <w:szCs w:val="24"/>
        </w:rPr>
        <w:t xml:space="preserve"> Frota, OAB/AM 4514, Pedro de Araújo Ribeiro – OAB/AM 6935, Igor Arnaud Ferreira – OAB/AM 10.428, </w:t>
      </w:r>
      <w:proofErr w:type="spellStart"/>
      <w:r w:rsidR="002E3C4B" w:rsidRPr="00456740">
        <w:rPr>
          <w:rFonts w:ascii="Arial Narrow" w:hAnsi="Arial Narrow" w:cs="Arial"/>
          <w:bCs/>
          <w:color w:val="000000"/>
          <w:sz w:val="24"/>
          <w:szCs w:val="24"/>
        </w:rPr>
        <w:t>Laiz</w:t>
      </w:r>
      <w:proofErr w:type="spellEnd"/>
      <w:r w:rsidR="002E3C4B" w:rsidRPr="00456740">
        <w:rPr>
          <w:rFonts w:ascii="Arial Narrow" w:hAnsi="Arial Narrow" w:cs="Arial"/>
          <w:bCs/>
          <w:color w:val="000000"/>
          <w:sz w:val="24"/>
          <w:szCs w:val="24"/>
        </w:rPr>
        <w:t xml:space="preserve"> Araújo Russo de Melo e Silva – OAB/AM 6897 e Larissa Oliveira de Souza – OAB/AM 14193.</w:t>
      </w:r>
      <w:r w:rsidR="002E3C4B" w:rsidRPr="00456740">
        <w:rPr>
          <w:rFonts w:ascii="Arial Narrow" w:hAnsi="Arial Narrow" w:cs="Arial"/>
          <w:b/>
          <w:color w:val="000000"/>
          <w:sz w:val="24"/>
          <w:szCs w:val="24"/>
        </w:rPr>
        <w:t xml:space="preserve"> ACÓRDÃO Nº 412/2021: </w:t>
      </w:r>
      <w:r w:rsidR="002E3C4B" w:rsidRPr="00456740">
        <w:rPr>
          <w:rFonts w:ascii="Arial Narrow" w:hAnsi="Arial Narrow" w:cs="Arial"/>
          <w:sz w:val="24"/>
          <w:szCs w:val="24"/>
        </w:rPr>
        <w:t xml:space="preserve">Vistos, relatados e discutidos estes autos acima identificados, </w:t>
      </w:r>
      <w:r w:rsidR="002E3C4B" w:rsidRPr="00456740">
        <w:rPr>
          <w:rFonts w:ascii="Arial Narrow" w:hAnsi="Arial Narrow" w:cs="Arial"/>
          <w:b/>
          <w:sz w:val="24"/>
          <w:szCs w:val="24"/>
        </w:rPr>
        <w:t xml:space="preserve">ACORDAM </w:t>
      </w:r>
      <w:proofErr w:type="gramStart"/>
      <w:r w:rsidR="002E3C4B" w:rsidRPr="00456740">
        <w:rPr>
          <w:rFonts w:ascii="Arial Narrow" w:hAnsi="Arial Narrow" w:cs="Arial"/>
          <w:sz w:val="24"/>
          <w:szCs w:val="24"/>
        </w:rPr>
        <w:t>os Excelentíssimos</w:t>
      </w:r>
      <w:proofErr w:type="gramEnd"/>
      <w:r w:rsidR="002E3C4B" w:rsidRPr="00456740">
        <w:rPr>
          <w:rFonts w:ascii="Arial Narrow" w:hAnsi="Arial Narrow" w:cs="Arial"/>
          <w:sz w:val="24"/>
          <w:szCs w:val="24"/>
        </w:rPr>
        <w:t xml:space="preserve"> Senhores Conselheiros do Tribunal de Contas do Estado do Amazonas, reunidos em Sessão </w:t>
      </w:r>
      <w:r w:rsidR="002E3C4B" w:rsidRPr="00456740">
        <w:rPr>
          <w:rFonts w:ascii="Arial Narrow" w:hAnsi="Arial Narrow" w:cs="Arial"/>
          <w:noProof/>
          <w:sz w:val="24"/>
          <w:szCs w:val="24"/>
        </w:rPr>
        <w:t>do</w:t>
      </w:r>
      <w:r w:rsidR="002E3C4B" w:rsidRPr="00456740">
        <w:rPr>
          <w:rFonts w:ascii="Arial Narrow" w:hAnsi="Arial Narrow" w:cs="Arial"/>
          <w:sz w:val="24"/>
          <w:szCs w:val="24"/>
        </w:rPr>
        <w:t xml:space="preserve"> </w:t>
      </w:r>
      <w:r w:rsidR="002E3C4B" w:rsidRPr="00456740">
        <w:rPr>
          <w:rFonts w:ascii="Arial Narrow" w:hAnsi="Arial Narrow" w:cs="Arial"/>
          <w:b/>
          <w:noProof/>
          <w:sz w:val="24"/>
          <w:szCs w:val="24"/>
        </w:rPr>
        <w:t>Tribunal Pleno</w:t>
      </w:r>
      <w:r w:rsidR="002E3C4B" w:rsidRPr="00456740">
        <w:rPr>
          <w:rFonts w:ascii="Arial Narrow" w:hAnsi="Arial Narrow" w:cs="Arial"/>
          <w:sz w:val="24"/>
          <w:szCs w:val="24"/>
        </w:rPr>
        <w:t>, no exercício da competência atribuída</w:t>
      </w:r>
      <w:r w:rsidR="002E3C4B" w:rsidRPr="00456740">
        <w:rPr>
          <w:rFonts w:ascii="Arial Narrow" w:hAnsi="Arial Narrow" w:cs="Arial"/>
          <w:noProof/>
          <w:sz w:val="24"/>
          <w:szCs w:val="24"/>
        </w:rPr>
        <w:t xml:space="preserve"> pelo art.11, inciso III, alínea “g”, da Resolução nº 04/2002-TCE/AM</w:t>
      </w:r>
      <w:r w:rsidR="002E3C4B" w:rsidRPr="00456740">
        <w:rPr>
          <w:rFonts w:ascii="Arial Narrow" w:hAnsi="Arial Narrow" w:cs="Arial"/>
          <w:sz w:val="24"/>
          <w:szCs w:val="24"/>
        </w:rPr>
        <w:t>,</w:t>
      </w:r>
      <w:r w:rsidR="002E3C4B" w:rsidRPr="00456740">
        <w:rPr>
          <w:rFonts w:ascii="Arial Narrow" w:hAnsi="Arial Narrow" w:cs="Arial"/>
          <w:b/>
          <w:noProof/>
          <w:sz w:val="24"/>
          <w:szCs w:val="24"/>
        </w:rPr>
        <w:t xml:space="preserve"> à unanimidade,</w:t>
      </w:r>
      <w:r w:rsidR="002E3C4B" w:rsidRPr="00456740">
        <w:rPr>
          <w:rFonts w:ascii="Arial Narrow" w:hAnsi="Arial Narrow" w:cs="Arial"/>
          <w:b/>
          <w:sz w:val="24"/>
          <w:szCs w:val="24"/>
        </w:rPr>
        <w:t xml:space="preserve"> </w:t>
      </w:r>
      <w:r w:rsidR="002E3C4B" w:rsidRPr="00456740">
        <w:rPr>
          <w:rFonts w:ascii="Arial Narrow" w:hAnsi="Arial Narrow" w:cs="Arial"/>
          <w:sz w:val="24"/>
          <w:szCs w:val="24"/>
        </w:rPr>
        <w:t>nos termos d</w:t>
      </w:r>
      <w:r w:rsidR="002E3C4B" w:rsidRPr="00456740">
        <w:rPr>
          <w:rFonts w:ascii="Arial Narrow" w:hAnsi="Arial Narrow" w:cs="Arial"/>
          <w:noProof/>
          <w:sz w:val="24"/>
          <w:szCs w:val="24"/>
        </w:rPr>
        <w:t>o voto</w:t>
      </w:r>
      <w:r w:rsidR="002E3C4B" w:rsidRPr="00456740">
        <w:rPr>
          <w:rFonts w:ascii="Arial Narrow" w:hAnsi="Arial Narrow" w:cs="Arial"/>
          <w:sz w:val="24"/>
          <w:szCs w:val="24"/>
        </w:rPr>
        <w:t xml:space="preserve"> </w:t>
      </w:r>
      <w:r w:rsidR="002E3C4B" w:rsidRPr="00456740">
        <w:rPr>
          <w:rFonts w:ascii="Arial Narrow" w:hAnsi="Arial Narrow" w:cs="Arial"/>
          <w:noProof/>
          <w:sz w:val="24"/>
          <w:szCs w:val="24"/>
        </w:rPr>
        <w:t>do</w:t>
      </w:r>
      <w:r w:rsidR="002E3C4B" w:rsidRPr="00456740">
        <w:rPr>
          <w:rFonts w:ascii="Arial Narrow" w:hAnsi="Arial Narrow" w:cs="Arial"/>
          <w:sz w:val="24"/>
          <w:szCs w:val="24"/>
        </w:rPr>
        <w:t xml:space="preserve"> Excelentíssimo Senhor Conselheiro-Relator</w:t>
      </w:r>
      <w:r w:rsidR="002E3C4B" w:rsidRPr="00456740">
        <w:rPr>
          <w:rFonts w:ascii="Arial Narrow" w:hAnsi="Arial Narrow" w:cs="Arial"/>
          <w:b/>
          <w:noProof/>
          <w:sz w:val="24"/>
          <w:szCs w:val="24"/>
        </w:rPr>
        <w:t>, em consonância</w:t>
      </w:r>
      <w:r w:rsidR="002E3C4B" w:rsidRPr="00456740">
        <w:rPr>
          <w:rFonts w:ascii="Arial Narrow" w:hAnsi="Arial Narrow" w:cs="Arial"/>
          <w:noProof/>
          <w:sz w:val="24"/>
          <w:szCs w:val="24"/>
        </w:rPr>
        <w:t xml:space="preserve"> com pronunciamento do Ministério Público junto a este Tribunal</w:t>
      </w:r>
      <w:r w:rsidR="002E3C4B" w:rsidRPr="00456740">
        <w:rPr>
          <w:rFonts w:ascii="Arial Narrow" w:hAnsi="Arial Narrow" w:cs="Arial"/>
          <w:sz w:val="24"/>
          <w:szCs w:val="24"/>
        </w:rPr>
        <w:t>, no sentido de:</w:t>
      </w:r>
      <w:r w:rsidR="002E3C4B" w:rsidRPr="00456740">
        <w:rPr>
          <w:rFonts w:ascii="Arial Narrow" w:hAnsi="Arial Narrow" w:cs="Arial"/>
          <w:color w:val="000000"/>
          <w:sz w:val="24"/>
          <w:szCs w:val="24"/>
        </w:rPr>
        <w:t xml:space="preserve"> </w:t>
      </w:r>
      <w:r w:rsidR="002E3C4B" w:rsidRPr="00456740">
        <w:rPr>
          <w:rFonts w:ascii="Arial Narrow" w:hAnsi="Arial Narrow" w:cs="Arial"/>
          <w:b/>
          <w:bCs/>
          <w:sz w:val="24"/>
          <w:szCs w:val="24"/>
        </w:rPr>
        <w:t>8.1. Conhecer</w:t>
      </w:r>
      <w:r w:rsidR="002E3C4B" w:rsidRPr="00456740">
        <w:rPr>
          <w:rFonts w:ascii="Arial Narrow" w:hAnsi="Arial Narrow" w:cs="Arial"/>
          <w:sz w:val="24"/>
          <w:szCs w:val="24"/>
        </w:rPr>
        <w:t xml:space="preserve"> do Recurso de Revisão interposto pelo Sr. </w:t>
      </w:r>
      <w:proofErr w:type="spellStart"/>
      <w:r w:rsidR="002E3C4B" w:rsidRPr="00456740">
        <w:rPr>
          <w:rFonts w:ascii="Arial Narrow" w:hAnsi="Arial Narrow" w:cs="Arial"/>
          <w:sz w:val="24"/>
          <w:szCs w:val="24"/>
        </w:rPr>
        <w:t>Neilson</w:t>
      </w:r>
      <w:proofErr w:type="spellEnd"/>
      <w:r w:rsidR="002E3C4B" w:rsidRPr="00456740">
        <w:rPr>
          <w:rFonts w:ascii="Arial Narrow" w:hAnsi="Arial Narrow" w:cs="Arial"/>
          <w:sz w:val="24"/>
          <w:szCs w:val="24"/>
        </w:rPr>
        <w:t xml:space="preserve"> da Cruz Cavalcante, considerando que restou demonstrado o adimplemento dos requisitos de admissibilidade descritos no art. 145, c/c art. 157, da Resolução TCE/AM n.º 4/2002, conforme Fundamentação do Relatório/Voto;</w:t>
      </w:r>
      <w:r w:rsidR="002E3C4B" w:rsidRPr="00456740">
        <w:rPr>
          <w:rFonts w:ascii="Arial Narrow" w:hAnsi="Arial Narrow" w:cs="Arial"/>
          <w:color w:val="000000"/>
          <w:sz w:val="24"/>
          <w:szCs w:val="24"/>
        </w:rPr>
        <w:t xml:space="preserve"> </w:t>
      </w:r>
      <w:r w:rsidR="002E3C4B" w:rsidRPr="00456740">
        <w:rPr>
          <w:rFonts w:ascii="Arial Narrow" w:hAnsi="Arial Narrow" w:cs="Arial"/>
          <w:b/>
          <w:bCs/>
          <w:sz w:val="24"/>
          <w:szCs w:val="24"/>
        </w:rPr>
        <w:t xml:space="preserve">8.2. Negar Provimento, no </w:t>
      </w:r>
      <w:r w:rsidR="002E3C4B" w:rsidRPr="00456740">
        <w:rPr>
          <w:rFonts w:ascii="Arial Narrow" w:hAnsi="Arial Narrow" w:cs="Arial"/>
          <w:b/>
          <w:bCs/>
          <w:sz w:val="24"/>
          <w:szCs w:val="24"/>
        </w:rPr>
        <w:lastRenderedPageBreak/>
        <w:t>mérito,</w:t>
      </w:r>
      <w:r w:rsidR="002E3C4B" w:rsidRPr="00456740">
        <w:rPr>
          <w:rFonts w:ascii="Arial Narrow" w:hAnsi="Arial Narrow" w:cs="Arial"/>
          <w:sz w:val="24"/>
          <w:szCs w:val="24"/>
        </w:rPr>
        <w:t xml:space="preserve"> ao Recurso de Revisão interposto Sr. </w:t>
      </w:r>
      <w:proofErr w:type="spellStart"/>
      <w:r w:rsidR="002E3C4B" w:rsidRPr="00456740">
        <w:rPr>
          <w:rFonts w:ascii="Arial Narrow" w:hAnsi="Arial Narrow" w:cs="Arial"/>
          <w:sz w:val="24"/>
          <w:szCs w:val="24"/>
        </w:rPr>
        <w:t>Neilson</w:t>
      </w:r>
      <w:proofErr w:type="spellEnd"/>
      <w:r w:rsidR="002E3C4B" w:rsidRPr="00456740">
        <w:rPr>
          <w:rFonts w:ascii="Arial Narrow" w:hAnsi="Arial Narrow" w:cs="Arial"/>
          <w:sz w:val="24"/>
          <w:szCs w:val="24"/>
        </w:rPr>
        <w:t xml:space="preserve"> da Cruz Cavalcante, por meio de seus advogados, em face do Acórdão nº 311/2018–TCE–Tribunal Pleno (fls. 87/88 do processo nº 16.696/2020, em apenso). Assim, mantêm-se inalteradas todas as disposições da Decisão n.º 93/2017–TCE–Segunda Câmara (fls. 515/517 do processo n.º 16.694/2020, em apenso), que julgou ilegal a admissão de pessoal realizada por meio do PSS n.º 4/2014, aplicou multa de R$ 8.768,25 ao recorrente, e fez outras determinações, conforme Fundamentação do Relatório/Voto;</w:t>
      </w:r>
      <w:r w:rsidR="002E3C4B" w:rsidRPr="00456740">
        <w:rPr>
          <w:rFonts w:ascii="Arial Narrow" w:hAnsi="Arial Narrow" w:cs="Arial"/>
          <w:color w:val="000000"/>
          <w:sz w:val="24"/>
          <w:szCs w:val="24"/>
        </w:rPr>
        <w:t xml:space="preserve"> </w:t>
      </w:r>
      <w:r w:rsidR="002E3C4B" w:rsidRPr="00456740">
        <w:rPr>
          <w:rFonts w:ascii="Arial Narrow" w:hAnsi="Arial Narrow" w:cs="Arial"/>
          <w:b/>
          <w:bCs/>
          <w:sz w:val="24"/>
          <w:szCs w:val="24"/>
        </w:rPr>
        <w:t>8.3. Dar ciência</w:t>
      </w:r>
      <w:r w:rsidR="002E3C4B" w:rsidRPr="00456740">
        <w:rPr>
          <w:rFonts w:ascii="Arial Narrow" w:hAnsi="Arial Narrow" w:cs="Arial"/>
          <w:sz w:val="24"/>
          <w:szCs w:val="24"/>
        </w:rPr>
        <w:t xml:space="preserve"> ao recorrente, Sr. </w:t>
      </w:r>
      <w:proofErr w:type="spellStart"/>
      <w:r w:rsidR="002E3C4B" w:rsidRPr="00456740">
        <w:rPr>
          <w:rFonts w:ascii="Arial Narrow" w:hAnsi="Arial Narrow" w:cs="Arial"/>
          <w:sz w:val="24"/>
          <w:szCs w:val="24"/>
        </w:rPr>
        <w:t>Neilson</w:t>
      </w:r>
      <w:proofErr w:type="spellEnd"/>
      <w:r w:rsidR="002E3C4B" w:rsidRPr="00456740">
        <w:rPr>
          <w:rFonts w:ascii="Arial Narrow" w:hAnsi="Arial Narrow" w:cs="Arial"/>
          <w:sz w:val="24"/>
          <w:szCs w:val="24"/>
        </w:rPr>
        <w:t xml:space="preserve"> da Cruz Cavalcante, bem como a seus patronos, do teor do decisório superveniente, enviando-lhe cópia do Acórdão e do Relatório/Voto; e</w:t>
      </w:r>
      <w:r w:rsidR="002E3C4B" w:rsidRPr="00456740">
        <w:rPr>
          <w:rFonts w:ascii="Arial Narrow" w:hAnsi="Arial Narrow" w:cs="Arial"/>
          <w:color w:val="000000"/>
          <w:sz w:val="24"/>
          <w:szCs w:val="24"/>
        </w:rPr>
        <w:t xml:space="preserve"> </w:t>
      </w:r>
      <w:r w:rsidR="002E3C4B" w:rsidRPr="00456740">
        <w:rPr>
          <w:rFonts w:ascii="Arial Narrow" w:hAnsi="Arial Narrow" w:cs="Arial"/>
          <w:b/>
          <w:bCs/>
          <w:sz w:val="24"/>
          <w:szCs w:val="24"/>
        </w:rPr>
        <w:t>8.4. Arquivar</w:t>
      </w:r>
      <w:r w:rsidR="002E3C4B" w:rsidRPr="00456740">
        <w:rPr>
          <w:rFonts w:ascii="Arial Narrow" w:hAnsi="Arial Narrow" w:cs="Arial"/>
          <w:sz w:val="24"/>
          <w:szCs w:val="24"/>
        </w:rPr>
        <w:t xml:space="preserve"> os autos, </w:t>
      </w:r>
      <w:proofErr w:type="gramStart"/>
      <w:r w:rsidR="002E3C4B" w:rsidRPr="00456740">
        <w:rPr>
          <w:rFonts w:ascii="Arial Narrow" w:hAnsi="Arial Narrow" w:cs="Arial"/>
          <w:sz w:val="24"/>
          <w:szCs w:val="24"/>
        </w:rPr>
        <w:t>após</w:t>
      </w:r>
      <w:proofErr w:type="gramEnd"/>
      <w:r w:rsidR="002E3C4B" w:rsidRPr="00456740">
        <w:rPr>
          <w:rFonts w:ascii="Arial Narrow" w:hAnsi="Arial Narrow" w:cs="Arial"/>
          <w:sz w:val="24"/>
          <w:szCs w:val="24"/>
        </w:rPr>
        <w:t xml:space="preserve"> expirados os prazos regimentais. </w:t>
      </w:r>
      <w:r w:rsidR="002E3C4B" w:rsidRPr="00456740">
        <w:rPr>
          <w:rFonts w:ascii="Arial Narrow" w:hAnsi="Arial Narrow" w:cs="Arial"/>
          <w:b/>
          <w:sz w:val="24"/>
          <w:szCs w:val="24"/>
        </w:rPr>
        <w:t>Declaração de Impedimento:</w:t>
      </w:r>
      <w:r w:rsidR="002E3C4B" w:rsidRPr="00456740">
        <w:rPr>
          <w:rFonts w:ascii="Arial Narrow" w:hAnsi="Arial Narrow" w:cs="Arial"/>
          <w:sz w:val="24"/>
          <w:szCs w:val="24"/>
        </w:rPr>
        <w:t xml:space="preserve"> </w:t>
      </w:r>
      <w:r w:rsidR="002E3C4B" w:rsidRPr="00456740">
        <w:rPr>
          <w:rFonts w:ascii="Arial Narrow" w:hAnsi="Arial Narrow" w:cs="Arial"/>
          <w:noProof/>
          <w:sz w:val="24"/>
          <w:szCs w:val="24"/>
        </w:rPr>
        <w:t>Conselheiro Érico Xavier Desterro e Silva (art. 65 do Regimento Interno).</w:t>
      </w:r>
      <w:r w:rsidR="00E75645" w:rsidRPr="00456740">
        <w:rPr>
          <w:rFonts w:ascii="Arial Narrow" w:hAnsi="Arial Narrow" w:cs="Arial"/>
          <w:b/>
          <w:color w:val="000000"/>
          <w:sz w:val="24"/>
          <w:szCs w:val="24"/>
        </w:rPr>
        <w:t xml:space="preserve"> </w:t>
      </w:r>
      <w:r w:rsidR="002E3C4B" w:rsidRPr="00456740">
        <w:rPr>
          <w:rFonts w:ascii="Arial Narrow" w:hAnsi="Arial Narrow" w:cs="Arial"/>
          <w:b/>
          <w:color w:val="000000"/>
          <w:sz w:val="24"/>
          <w:szCs w:val="24"/>
        </w:rPr>
        <w:t>CONSELHEIRA-RELATORA: YARA AMAZÔNIA LINS RODRIGUES DOS SANTOS.</w:t>
      </w:r>
      <w:r w:rsidR="00E75645" w:rsidRPr="00456740">
        <w:rPr>
          <w:rFonts w:ascii="Arial Narrow" w:hAnsi="Arial Narrow" w:cs="Arial"/>
          <w:b/>
          <w:color w:val="000000"/>
          <w:sz w:val="24"/>
          <w:szCs w:val="24"/>
        </w:rPr>
        <w:t xml:space="preserve"> </w:t>
      </w:r>
      <w:r w:rsidR="002E3C4B" w:rsidRPr="00456740">
        <w:rPr>
          <w:rFonts w:ascii="Arial Narrow" w:hAnsi="Arial Narrow" w:cs="Arial"/>
          <w:b/>
          <w:color w:val="000000"/>
          <w:sz w:val="24"/>
          <w:szCs w:val="24"/>
        </w:rPr>
        <w:t>PROCESSO Nº 14.406/2017</w:t>
      </w:r>
      <w:r w:rsidR="002E3C4B" w:rsidRPr="00456740">
        <w:rPr>
          <w:rFonts w:ascii="Arial Narrow" w:hAnsi="Arial Narrow" w:cs="Arial"/>
          <w:color w:val="000000"/>
          <w:sz w:val="24"/>
          <w:szCs w:val="24"/>
        </w:rPr>
        <w:t xml:space="preserve"> - Representação nº 261/2017-MPC-RMAM-Ambiental, com objetivo de apurar exaustivamente e definir responsabilidade </w:t>
      </w:r>
      <w:r w:rsidR="003D44D3" w:rsidRPr="00456740">
        <w:rPr>
          <w:rFonts w:ascii="Arial Narrow" w:hAnsi="Arial Narrow" w:cs="Arial"/>
          <w:color w:val="000000"/>
          <w:sz w:val="24"/>
          <w:szCs w:val="24"/>
        </w:rPr>
        <w:t>da gestão pública do município de Silves</w:t>
      </w:r>
      <w:r w:rsidR="002E3C4B" w:rsidRPr="00456740">
        <w:rPr>
          <w:rFonts w:ascii="Arial Narrow" w:hAnsi="Arial Narrow" w:cs="Arial"/>
          <w:color w:val="000000"/>
          <w:sz w:val="24"/>
          <w:szCs w:val="24"/>
        </w:rPr>
        <w:t xml:space="preserve">, por omissão de providências no sentido de instituir e ofertar aos </w:t>
      </w:r>
      <w:proofErr w:type="gramStart"/>
      <w:r w:rsidR="002E3C4B" w:rsidRPr="00456740">
        <w:rPr>
          <w:rFonts w:ascii="Arial Narrow" w:hAnsi="Arial Narrow" w:cs="Arial"/>
          <w:color w:val="000000"/>
          <w:sz w:val="24"/>
          <w:szCs w:val="24"/>
        </w:rPr>
        <w:t>munícipes serviço</w:t>
      </w:r>
      <w:proofErr w:type="gramEnd"/>
      <w:r w:rsidR="002E3C4B" w:rsidRPr="00456740">
        <w:rPr>
          <w:rFonts w:ascii="Arial Narrow" w:hAnsi="Arial Narrow" w:cs="Arial"/>
          <w:color w:val="000000"/>
          <w:sz w:val="24"/>
          <w:szCs w:val="24"/>
        </w:rPr>
        <w:t xml:space="preserve"> público de esgotamento sanitário e de fiscalização das instalações desse gênero.</w:t>
      </w:r>
      <w:r w:rsidR="002E3C4B" w:rsidRPr="00456740">
        <w:rPr>
          <w:rFonts w:ascii="Arial Narrow" w:hAnsi="Arial Narrow" w:cs="Arial"/>
          <w:b/>
          <w:color w:val="000000"/>
          <w:sz w:val="24"/>
          <w:szCs w:val="24"/>
        </w:rPr>
        <w:t xml:space="preserve"> Advogados: </w:t>
      </w:r>
      <w:r w:rsidR="002E3C4B" w:rsidRPr="00456740">
        <w:rPr>
          <w:rFonts w:ascii="Arial Narrow" w:hAnsi="Arial Narrow" w:cs="Arial"/>
          <w:bCs/>
          <w:color w:val="000000"/>
          <w:sz w:val="24"/>
          <w:szCs w:val="24"/>
        </w:rPr>
        <w:t xml:space="preserve">Robério dos Santos Pereira Braga - OAB/AM </w:t>
      </w:r>
      <w:proofErr w:type="gramStart"/>
      <w:r w:rsidR="002E3C4B" w:rsidRPr="00456740">
        <w:rPr>
          <w:rFonts w:ascii="Arial Narrow" w:hAnsi="Arial Narrow" w:cs="Arial"/>
          <w:bCs/>
          <w:color w:val="000000"/>
          <w:sz w:val="24"/>
          <w:szCs w:val="24"/>
        </w:rPr>
        <w:t>1205, Rosa Oliveira</w:t>
      </w:r>
      <w:proofErr w:type="gramEnd"/>
      <w:r w:rsidR="002E3C4B" w:rsidRPr="00456740">
        <w:rPr>
          <w:rFonts w:ascii="Arial Narrow" w:hAnsi="Arial Narrow" w:cs="Arial"/>
          <w:bCs/>
          <w:color w:val="000000"/>
          <w:sz w:val="24"/>
          <w:szCs w:val="24"/>
        </w:rPr>
        <w:t xml:space="preserve"> de Pontes Braga – OAB/AM 4231 e Adson Soares Garcia - OAB/AM 6574, Jones Ramos dos Santos OAB/AM 6333.</w:t>
      </w:r>
      <w:r w:rsidR="002E3C4B" w:rsidRPr="00456740">
        <w:rPr>
          <w:rFonts w:ascii="Arial Narrow" w:hAnsi="Arial Narrow" w:cs="Arial"/>
          <w:b/>
          <w:color w:val="000000"/>
          <w:sz w:val="24"/>
          <w:szCs w:val="24"/>
        </w:rPr>
        <w:t xml:space="preserve"> ACÓRDÃO Nº 413/2021: </w:t>
      </w:r>
      <w:r w:rsidR="002E3C4B" w:rsidRPr="00456740">
        <w:rPr>
          <w:rFonts w:ascii="Arial Narrow" w:hAnsi="Arial Narrow" w:cs="Arial"/>
          <w:sz w:val="24"/>
          <w:szCs w:val="24"/>
        </w:rPr>
        <w:t xml:space="preserve">Vistos, relatados e discutidos estes autos acima identificados, </w:t>
      </w:r>
      <w:r w:rsidR="002E3C4B" w:rsidRPr="00456740">
        <w:rPr>
          <w:rFonts w:ascii="Arial Narrow" w:hAnsi="Arial Narrow" w:cs="Arial"/>
          <w:b/>
          <w:sz w:val="24"/>
          <w:szCs w:val="24"/>
        </w:rPr>
        <w:t xml:space="preserve">ACORDAM </w:t>
      </w:r>
      <w:proofErr w:type="gramStart"/>
      <w:r w:rsidR="002E3C4B" w:rsidRPr="00456740">
        <w:rPr>
          <w:rFonts w:ascii="Arial Narrow" w:hAnsi="Arial Narrow" w:cs="Arial"/>
          <w:sz w:val="24"/>
          <w:szCs w:val="24"/>
        </w:rPr>
        <w:t>os Excelentíssimos</w:t>
      </w:r>
      <w:proofErr w:type="gramEnd"/>
      <w:r w:rsidR="002E3C4B" w:rsidRPr="00456740">
        <w:rPr>
          <w:rFonts w:ascii="Arial Narrow" w:hAnsi="Arial Narrow" w:cs="Arial"/>
          <w:sz w:val="24"/>
          <w:szCs w:val="24"/>
        </w:rPr>
        <w:t xml:space="preserve"> Senhores Conselheiros do Tribunal de Contas do Estado do Amazonas, reunidos em Sessão </w:t>
      </w:r>
      <w:r w:rsidR="002E3C4B" w:rsidRPr="00456740">
        <w:rPr>
          <w:rFonts w:ascii="Arial Narrow" w:hAnsi="Arial Narrow" w:cs="Arial"/>
          <w:noProof/>
          <w:sz w:val="24"/>
          <w:szCs w:val="24"/>
        </w:rPr>
        <w:t>do</w:t>
      </w:r>
      <w:r w:rsidR="002E3C4B" w:rsidRPr="00456740">
        <w:rPr>
          <w:rFonts w:ascii="Arial Narrow" w:hAnsi="Arial Narrow" w:cs="Arial"/>
          <w:sz w:val="24"/>
          <w:szCs w:val="24"/>
        </w:rPr>
        <w:t xml:space="preserve"> </w:t>
      </w:r>
      <w:r w:rsidR="002E3C4B" w:rsidRPr="00456740">
        <w:rPr>
          <w:rFonts w:ascii="Arial Narrow" w:hAnsi="Arial Narrow" w:cs="Arial"/>
          <w:b/>
          <w:noProof/>
          <w:sz w:val="24"/>
          <w:szCs w:val="24"/>
        </w:rPr>
        <w:t>Tribunal Pleno</w:t>
      </w:r>
      <w:r w:rsidR="002E3C4B" w:rsidRPr="00456740">
        <w:rPr>
          <w:rFonts w:ascii="Arial Narrow" w:hAnsi="Arial Narrow" w:cs="Arial"/>
          <w:sz w:val="24"/>
          <w:szCs w:val="24"/>
        </w:rPr>
        <w:t>, no exercício da competência atribuída</w:t>
      </w:r>
      <w:r w:rsidR="002E3C4B" w:rsidRPr="00456740">
        <w:rPr>
          <w:rFonts w:ascii="Arial Narrow" w:hAnsi="Arial Narrow" w:cs="Arial"/>
          <w:noProof/>
          <w:sz w:val="24"/>
          <w:szCs w:val="24"/>
        </w:rPr>
        <w:t xml:space="preserve"> pelo art. 11, inciso IV, alínea “i”, da Resolução nº 04/2002-TCE/AM</w:t>
      </w:r>
      <w:r w:rsidR="002E3C4B" w:rsidRPr="00456740">
        <w:rPr>
          <w:rFonts w:ascii="Arial Narrow" w:hAnsi="Arial Narrow" w:cs="Arial"/>
          <w:sz w:val="24"/>
          <w:szCs w:val="24"/>
        </w:rPr>
        <w:t>,</w:t>
      </w:r>
      <w:r w:rsidR="002E3C4B" w:rsidRPr="00456740">
        <w:rPr>
          <w:rFonts w:ascii="Arial Narrow" w:hAnsi="Arial Narrow" w:cs="Arial"/>
          <w:b/>
          <w:noProof/>
          <w:sz w:val="24"/>
          <w:szCs w:val="24"/>
        </w:rPr>
        <w:t xml:space="preserve"> à unanimidade,</w:t>
      </w:r>
      <w:r w:rsidR="002E3C4B" w:rsidRPr="00456740">
        <w:rPr>
          <w:rFonts w:ascii="Arial Narrow" w:hAnsi="Arial Narrow" w:cs="Arial"/>
          <w:b/>
          <w:sz w:val="24"/>
          <w:szCs w:val="24"/>
        </w:rPr>
        <w:t xml:space="preserve"> </w:t>
      </w:r>
      <w:r w:rsidR="002E3C4B" w:rsidRPr="00456740">
        <w:rPr>
          <w:rFonts w:ascii="Arial Narrow" w:hAnsi="Arial Narrow" w:cs="Arial"/>
          <w:sz w:val="24"/>
          <w:szCs w:val="24"/>
        </w:rPr>
        <w:t>nos termos d</w:t>
      </w:r>
      <w:r w:rsidR="002E3C4B" w:rsidRPr="00456740">
        <w:rPr>
          <w:rFonts w:ascii="Arial Narrow" w:hAnsi="Arial Narrow" w:cs="Arial"/>
          <w:noProof/>
          <w:sz w:val="24"/>
          <w:szCs w:val="24"/>
        </w:rPr>
        <w:t>o voto</w:t>
      </w:r>
      <w:r w:rsidR="002E3C4B" w:rsidRPr="00456740">
        <w:rPr>
          <w:rFonts w:ascii="Arial Narrow" w:hAnsi="Arial Narrow" w:cs="Arial"/>
          <w:sz w:val="24"/>
          <w:szCs w:val="24"/>
        </w:rPr>
        <w:t xml:space="preserve"> </w:t>
      </w:r>
      <w:r w:rsidR="002E3C4B" w:rsidRPr="00456740">
        <w:rPr>
          <w:rFonts w:ascii="Arial Narrow" w:hAnsi="Arial Narrow" w:cs="Arial"/>
          <w:noProof/>
          <w:sz w:val="24"/>
          <w:szCs w:val="24"/>
        </w:rPr>
        <w:t>da</w:t>
      </w:r>
      <w:r w:rsidR="002E3C4B" w:rsidRPr="00456740">
        <w:rPr>
          <w:rFonts w:ascii="Arial Narrow" w:hAnsi="Arial Narrow" w:cs="Arial"/>
          <w:sz w:val="24"/>
          <w:szCs w:val="24"/>
        </w:rPr>
        <w:t xml:space="preserve"> Excelentíssima Senhor</w:t>
      </w:r>
      <w:r w:rsidR="002E3C4B" w:rsidRPr="00456740">
        <w:rPr>
          <w:rFonts w:ascii="Arial Narrow" w:hAnsi="Arial Narrow" w:cs="Arial"/>
          <w:noProof/>
          <w:sz w:val="24"/>
          <w:szCs w:val="24"/>
        </w:rPr>
        <w:t>a</w:t>
      </w:r>
      <w:r w:rsidR="002E3C4B" w:rsidRPr="00456740">
        <w:rPr>
          <w:rFonts w:ascii="Arial Narrow" w:hAnsi="Arial Narrow" w:cs="Arial"/>
          <w:sz w:val="24"/>
          <w:szCs w:val="24"/>
        </w:rPr>
        <w:t xml:space="preserve"> </w:t>
      </w:r>
      <w:r w:rsidR="002E3C4B" w:rsidRPr="00456740">
        <w:rPr>
          <w:rFonts w:ascii="Arial Narrow" w:hAnsi="Arial Narrow" w:cs="Arial"/>
          <w:noProof/>
          <w:sz w:val="24"/>
          <w:szCs w:val="24"/>
        </w:rPr>
        <w:t>Conselheira-Relatora</w:t>
      </w:r>
      <w:r w:rsidR="002E3C4B" w:rsidRPr="00456740">
        <w:rPr>
          <w:rFonts w:ascii="Arial Narrow" w:hAnsi="Arial Narrow" w:cs="Arial"/>
          <w:b/>
          <w:noProof/>
          <w:sz w:val="24"/>
          <w:szCs w:val="24"/>
        </w:rPr>
        <w:t>, em parcial consonância</w:t>
      </w:r>
      <w:r w:rsidR="002E3C4B" w:rsidRPr="00456740">
        <w:rPr>
          <w:rFonts w:ascii="Arial Narrow" w:hAnsi="Arial Narrow" w:cs="Arial"/>
          <w:noProof/>
          <w:sz w:val="24"/>
          <w:szCs w:val="24"/>
        </w:rPr>
        <w:t xml:space="preserve"> com pronunciamento do Ministério Público junto a este Tribunal</w:t>
      </w:r>
      <w:r w:rsidR="002E3C4B" w:rsidRPr="00456740">
        <w:rPr>
          <w:rFonts w:ascii="Arial Narrow" w:hAnsi="Arial Narrow" w:cs="Arial"/>
          <w:sz w:val="24"/>
          <w:szCs w:val="24"/>
        </w:rPr>
        <w:t>, no sentido de:</w:t>
      </w:r>
      <w:r w:rsidR="002E3C4B" w:rsidRPr="00456740">
        <w:rPr>
          <w:rFonts w:ascii="Arial Narrow" w:hAnsi="Arial Narrow" w:cs="Arial"/>
          <w:b/>
          <w:color w:val="000000"/>
          <w:sz w:val="24"/>
          <w:szCs w:val="24"/>
        </w:rPr>
        <w:t xml:space="preserve"> </w:t>
      </w:r>
      <w:r w:rsidR="002E3C4B" w:rsidRPr="00456740">
        <w:rPr>
          <w:rFonts w:ascii="Arial Narrow" w:hAnsi="Arial Narrow" w:cs="Arial"/>
          <w:b/>
          <w:bCs/>
          <w:color w:val="000000"/>
          <w:sz w:val="24"/>
          <w:szCs w:val="24"/>
        </w:rPr>
        <w:t>9.1. Conhecer</w:t>
      </w:r>
      <w:r w:rsidR="002E3C4B" w:rsidRPr="00456740">
        <w:rPr>
          <w:rFonts w:ascii="Arial Narrow" w:hAnsi="Arial Narrow" w:cs="Arial"/>
          <w:color w:val="000000"/>
          <w:sz w:val="24"/>
          <w:szCs w:val="24"/>
        </w:rPr>
        <w:t xml:space="preserve"> da Representação do Ministério Público de Contas por ter sido formulada sob a égide do artigo 288, da Resolução nº 004/2002–TCE-AM; </w:t>
      </w:r>
      <w:r w:rsidR="002E3C4B" w:rsidRPr="00456740">
        <w:rPr>
          <w:rFonts w:ascii="Arial Narrow" w:hAnsi="Arial Narrow" w:cs="Arial"/>
          <w:b/>
          <w:bCs/>
          <w:color w:val="000000"/>
          <w:sz w:val="24"/>
          <w:szCs w:val="24"/>
        </w:rPr>
        <w:t>9.2. Julgar Procedente</w:t>
      </w:r>
      <w:r w:rsidR="002E3C4B" w:rsidRPr="00456740">
        <w:rPr>
          <w:rFonts w:ascii="Arial Narrow" w:hAnsi="Arial Narrow" w:cs="Arial"/>
          <w:color w:val="000000"/>
          <w:sz w:val="24"/>
          <w:szCs w:val="24"/>
        </w:rPr>
        <w:t xml:space="preserve"> a Representação em face da Prefeitura Municipal de Silves, pela falta de providências suficientes e efetivas nas ações e investimentos de implantação de serviço público essencial e adequado de gestão integrada de resíduos, bem como a omissão de fiscalização e de providências na instituição dos serviços de esgotamento sanitário municipal; </w:t>
      </w:r>
      <w:r w:rsidR="002E3C4B" w:rsidRPr="00456740">
        <w:rPr>
          <w:rFonts w:ascii="Arial Narrow" w:hAnsi="Arial Narrow" w:cs="Arial"/>
          <w:b/>
          <w:bCs/>
          <w:color w:val="000000"/>
          <w:sz w:val="24"/>
          <w:szCs w:val="24"/>
        </w:rPr>
        <w:t>9.3. Determinar</w:t>
      </w:r>
      <w:r w:rsidR="002E3C4B" w:rsidRPr="00456740">
        <w:rPr>
          <w:rFonts w:ascii="Arial Narrow" w:hAnsi="Arial Narrow" w:cs="Arial"/>
          <w:color w:val="000000"/>
          <w:sz w:val="24"/>
          <w:szCs w:val="24"/>
        </w:rPr>
        <w:t xml:space="preserve"> que o Prefeito Municipal de Silves, no prazo de 540 Dias (18 Meses), apresente:</w:t>
      </w:r>
      <w:r w:rsidR="002E3C4B" w:rsidRPr="00456740">
        <w:rPr>
          <w:rFonts w:ascii="Arial Narrow" w:hAnsi="Arial Narrow" w:cs="Arial"/>
          <w:b/>
          <w:color w:val="000000"/>
          <w:sz w:val="24"/>
          <w:szCs w:val="24"/>
        </w:rPr>
        <w:t xml:space="preserve"> </w:t>
      </w:r>
      <w:r w:rsidR="002E3C4B" w:rsidRPr="00456740">
        <w:rPr>
          <w:rFonts w:ascii="Arial Narrow" w:hAnsi="Arial Narrow" w:cs="Arial"/>
          <w:b/>
          <w:bCs/>
          <w:color w:val="000000"/>
          <w:sz w:val="24"/>
          <w:szCs w:val="24"/>
        </w:rPr>
        <w:t>9.3.1.</w:t>
      </w:r>
      <w:r w:rsidR="002E3C4B" w:rsidRPr="00456740">
        <w:rPr>
          <w:rFonts w:ascii="Arial Narrow" w:hAnsi="Arial Narrow" w:cs="Arial"/>
          <w:color w:val="000000"/>
          <w:sz w:val="24"/>
          <w:szCs w:val="24"/>
        </w:rPr>
        <w:t xml:space="preserve"> O projeto de esgotamento sanitário com as devidas adequações pertinentes;</w:t>
      </w:r>
      <w:r w:rsidR="002E3C4B" w:rsidRPr="00456740">
        <w:rPr>
          <w:rFonts w:ascii="Arial Narrow" w:hAnsi="Arial Narrow" w:cs="Arial"/>
          <w:b/>
          <w:color w:val="000000"/>
          <w:sz w:val="24"/>
          <w:szCs w:val="24"/>
        </w:rPr>
        <w:t xml:space="preserve"> </w:t>
      </w:r>
      <w:r w:rsidR="002E3C4B" w:rsidRPr="00456740">
        <w:rPr>
          <w:rFonts w:ascii="Arial Narrow" w:hAnsi="Arial Narrow" w:cs="Arial"/>
          <w:b/>
          <w:bCs/>
          <w:color w:val="000000"/>
          <w:sz w:val="24"/>
          <w:szCs w:val="24"/>
        </w:rPr>
        <w:t>9.3.2.</w:t>
      </w:r>
      <w:r w:rsidR="002E3C4B" w:rsidRPr="00456740">
        <w:rPr>
          <w:rFonts w:ascii="Arial Narrow" w:hAnsi="Arial Narrow" w:cs="Arial"/>
          <w:color w:val="000000"/>
          <w:sz w:val="24"/>
          <w:szCs w:val="24"/>
        </w:rPr>
        <w:t xml:space="preserve"> Revisão do Plano Municipal de Saneamento Básico quanto e adequação a atual realidade do município e diagnóstico de acordo com o atual número de habitantes;</w:t>
      </w:r>
      <w:r w:rsidR="002E3C4B" w:rsidRPr="00456740">
        <w:rPr>
          <w:rFonts w:ascii="Arial Narrow" w:hAnsi="Arial Narrow" w:cs="Arial"/>
          <w:b/>
          <w:color w:val="000000"/>
          <w:sz w:val="24"/>
          <w:szCs w:val="24"/>
        </w:rPr>
        <w:t xml:space="preserve"> </w:t>
      </w:r>
      <w:r w:rsidR="002E3C4B" w:rsidRPr="00456740">
        <w:rPr>
          <w:rFonts w:ascii="Arial Narrow" w:hAnsi="Arial Narrow" w:cs="Arial"/>
          <w:b/>
          <w:bCs/>
          <w:color w:val="000000"/>
          <w:sz w:val="24"/>
          <w:szCs w:val="24"/>
        </w:rPr>
        <w:t>9.3.3.</w:t>
      </w:r>
      <w:r w:rsidR="002E3C4B" w:rsidRPr="00456740">
        <w:rPr>
          <w:rFonts w:ascii="Arial Narrow" w:hAnsi="Arial Narrow" w:cs="Arial"/>
          <w:color w:val="000000"/>
          <w:sz w:val="24"/>
          <w:szCs w:val="24"/>
        </w:rPr>
        <w:t xml:space="preserve"> Envio do Plano Revisado para análise de aprovação da Câmara Municipal de Silves;</w:t>
      </w:r>
      <w:r w:rsidR="002E3C4B" w:rsidRPr="00456740">
        <w:rPr>
          <w:rFonts w:ascii="Arial Narrow" w:hAnsi="Arial Narrow" w:cs="Arial"/>
          <w:b/>
          <w:color w:val="000000"/>
          <w:sz w:val="24"/>
          <w:szCs w:val="24"/>
        </w:rPr>
        <w:t xml:space="preserve"> </w:t>
      </w:r>
      <w:r w:rsidR="002E3C4B" w:rsidRPr="00456740">
        <w:rPr>
          <w:rFonts w:ascii="Arial Narrow" w:hAnsi="Arial Narrow" w:cs="Arial"/>
          <w:b/>
          <w:bCs/>
          <w:color w:val="000000"/>
          <w:sz w:val="24"/>
          <w:szCs w:val="24"/>
        </w:rPr>
        <w:t>9.3.4.</w:t>
      </w:r>
      <w:r w:rsidR="002E3C4B" w:rsidRPr="00456740">
        <w:rPr>
          <w:rFonts w:ascii="Arial Narrow" w:hAnsi="Arial Narrow" w:cs="Arial"/>
          <w:color w:val="000000"/>
          <w:sz w:val="24"/>
          <w:szCs w:val="24"/>
        </w:rPr>
        <w:t xml:space="preserve"> Estudos para adoção de projetos de saneamento ambiental integrado – Implantação de programa de educação sanitária e ambiental; capacitação de entidades ambientais e apoio à realização de estudos para o desenvolvimento de políticas para o setor de saneamento;</w:t>
      </w:r>
      <w:r w:rsidR="002E3C4B" w:rsidRPr="00456740">
        <w:rPr>
          <w:rFonts w:ascii="Arial Narrow" w:hAnsi="Arial Narrow" w:cs="Arial"/>
          <w:b/>
          <w:color w:val="000000"/>
          <w:sz w:val="24"/>
          <w:szCs w:val="24"/>
        </w:rPr>
        <w:t xml:space="preserve"> </w:t>
      </w:r>
      <w:r w:rsidR="002E3C4B" w:rsidRPr="00456740">
        <w:rPr>
          <w:rFonts w:ascii="Arial Narrow" w:hAnsi="Arial Narrow" w:cs="Arial"/>
          <w:b/>
          <w:bCs/>
          <w:color w:val="000000"/>
          <w:sz w:val="24"/>
          <w:szCs w:val="24"/>
        </w:rPr>
        <w:t>9.3.5.</w:t>
      </w:r>
      <w:r w:rsidR="002E3C4B" w:rsidRPr="00456740">
        <w:rPr>
          <w:rFonts w:ascii="Arial Narrow" w:hAnsi="Arial Narrow" w:cs="Arial"/>
          <w:color w:val="000000"/>
          <w:sz w:val="24"/>
          <w:szCs w:val="24"/>
        </w:rPr>
        <w:t xml:space="preserve"> Informe as ações e os valores que serão investidos em seu governo nas ações de saneamento básico, inclusive por adequação de prioridade financeiro-orçamentária no PPA, LDO e LOA;</w:t>
      </w:r>
      <w:r w:rsidR="002E3C4B" w:rsidRPr="00456740">
        <w:rPr>
          <w:rFonts w:ascii="Arial Narrow" w:hAnsi="Arial Narrow" w:cs="Arial"/>
          <w:b/>
          <w:color w:val="000000"/>
          <w:sz w:val="24"/>
          <w:szCs w:val="24"/>
        </w:rPr>
        <w:t xml:space="preserve"> </w:t>
      </w:r>
      <w:r w:rsidR="002E3C4B" w:rsidRPr="00456740">
        <w:rPr>
          <w:rFonts w:ascii="Arial Narrow" w:hAnsi="Arial Narrow" w:cs="Arial"/>
          <w:b/>
          <w:bCs/>
          <w:color w:val="000000"/>
          <w:sz w:val="24"/>
          <w:szCs w:val="24"/>
        </w:rPr>
        <w:t>9.3.6.</w:t>
      </w:r>
      <w:r w:rsidR="002E3C4B" w:rsidRPr="00456740">
        <w:rPr>
          <w:rFonts w:ascii="Arial Narrow" w:hAnsi="Arial Narrow" w:cs="Arial"/>
          <w:color w:val="000000"/>
          <w:sz w:val="24"/>
          <w:szCs w:val="24"/>
        </w:rPr>
        <w:t xml:space="preserve"> Indique a Secretária responsável para a </w:t>
      </w:r>
      <w:proofErr w:type="gramStart"/>
      <w:r w:rsidR="002E3C4B" w:rsidRPr="00456740">
        <w:rPr>
          <w:rFonts w:ascii="Arial Narrow" w:hAnsi="Arial Narrow" w:cs="Arial"/>
          <w:color w:val="000000"/>
          <w:sz w:val="24"/>
          <w:szCs w:val="24"/>
        </w:rPr>
        <w:t>implementação</w:t>
      </w:r>
      <w:proofErr w:type="gramEnd"/>
      <w:r w:rsidR="002E3C4B" w:rsidRPr="00456740">
        <w:rPr>
          <w:rFonts w:ascii="Arial Narrow" w:hAnsi="Arial Narrow" w:cs="Arial"/>
          <w:color w:val="000000"/>
          <w:sz w:val="24"/>
          <w:szCs w:val="24"/>
        </w:rPr>
        <w:t xml:space="preserve"> das ações;</w:t>
      </w:r>
      <w:r w:rsidR="002E3C4B" w:rsidRPr="00456740">
        <w:rPr>
          <w:rFonts w:ascii="Arial Narrow" w:hAnsi="Arial Narrow" w:cs="Arial"/>
          <w:b/>
          <w:color w:val="000000"/>
          <w:sz w:val="24"/>
          <w:szCs w:val="24"/>
        </w:rPr>
        <w:t xml:space="preserve"> </w:t>
      </w:r>
      <w:r w:rsidR="002E3C4B" w:rsidRPr="00456740">
        <w:rPr>
          <w:rFonts w:ascii="Arial Narrow" w:hAnsi="Arial Narrow" w:cs="Arial"/>
          <w:b/>
          <w:bCs/>
          <w:color w:val="000000"/>
          <w:sz w:val="24"/>
          <w:szCs w:val="24"/>
        </w:rPr>
        <w:t>9.3.7.</w:t>
      </w:r>
      <w:r w:rsidR="002E3C4B" w:rsidRPr="00456740">
        <w:rPr>
          <w:rFonts w:ascii="Arial Narrow" w:hAnsi="Arial Narrow" w:cs="Arial"/>
          <w:color w:val="000000"/>
          <w:sz w:val="24"/>
          <w:szCs w:val="24"/>
        </w:rPr>
        <w:t xml:space="preserve"> Cadastramento e envio de informações de saneamento do município para o SNIS (Sistema Nacional de Informações de Saneamento); </w:t>
      </w:r>
      <w:r w:rsidR="002E3C4B" w:rsidRPr="00456740">
        <w:rPr>
          <w:rFonts w:ascii="Arial Narrow" w:hAnsi="Arial Narrow" w:cs="Arial"/>
          <w:b/>
          <w:bCs/>
          <w:color w:val="000000"/>
          <w:sz w:val="24"/>
          <w:szCs w:val="24"/>
        </w:rPr>
        <w:t>9.3.8.</w:t>
      </w:r>
      <w:r w:rsidR="002E3C4B" w:rsidRPr="00456740">
        <w:rPr>
          <w:rFonts w:ascii="Arial Narrow" w:hAnsi="Arial Narrow" w:cs="Arial"/>
          <w:color w:val="000000"/>
          <w:sz w:val="24"/>
          <w:szCs w:val="24"/>
        </w:rPr>
        <w:t xml:space="preserve"> Melhoria da fiscalização e vigilância das instalações, fossas sépticas domiciliares, caminhões limpa-fossas e outras fontes de lançamento de esgoto não tratado na natureza e nas ruas das cidades, com o incentivo às instalações sanitárias em programa de moradias sustentáveis. </w:t>
      </w:r>
      <w:r w:rsidR="002E3C4B" w:rsidRPr="00456740">
        <w:rPr>
          <w:rFonts w:ascii="Arial Narrow" w:hAnsi="Arial Narrow" w:cs="Arial"/>
          <w:b/>
          <w:bCs/>
          <w:color w:val="000000"/>
          <w:sz w:val="24"/>
          <w:szCs w:val="24"/>
        </w:rPr>
        <w:t>9.4. Determinar</w:t>
      </w:r>
      <w:r w:rsidR="002E3C4B" w:rsidRPr="00456740">
        <w:rPr>
          <w:rFonts w:ascii="Arial Narrow" w:hAnsi="Arial Narrow" w:cs="Arial"/>
          <w:color w:val="000000"/>
          <w:sz w:val="24"/>
          <w:szCs w:val="24"/>
        </w:rPr>
        <w:t xml:space="preserve"> ao Secretário de Estado de Meio Ambiente e ao Diretor-Presidente do IPAAM, para comprovarem à Corte de Contas medidas de apoio ao planejamento de ações de esgotamento sanitário bem como de fiscalização de lançamento de efluentes e poluição hídrica por águas servidas no âmbito municipal urbano;</w:t>
      </w:r>
      <w:r w:rsidR="002E3C4B" w:rsidRPr="00456740">
        <w:rPr>
          <w:rFonts w:ascii="Arial Narrow" w:hAnsi="Arial Narrow" w:cs="Arial"/>
          <w:b/>
          <w:color w:val="000000"/>
          <w:sz w:val="24"/>
          <w:szCs w:val="24"/>
        </w:rPr>
        <w:t xml:space="preserve"> </w:t>
      </w:r>
      <w:r w:rsidR="002E3C4B" w:rsidRPr="00456740">
        <w:rPr>
          <w:rFonts w:ascii="Arial Narrow" w:hAnsi="Arial Narrow" w:cs="Arial"/>
          <w:b/>
          <w:bCs/>
          <w:color w:val="000000"/>
          <w:sz w:val="24"/>
          <w:szCs w:val="24"/>
        </w:rPr>
        <w:t>9.5. Determinar</w:t>
      </w:r>
      <w:r w:rsidR="002E3C4B" w:rsidRPr="00456740">
        <w:rPr>
          <w:rFonts w:ascii="Arial Narrow" w:hAnsi="Arial Narrow" w:cs="Arial"/>
          <w:color w:val="000000"/>
          <w:sz w:val="24"/>
          <w:szCs w:val="24"/>
        </w:rPr>
        <w:t xml:space="preserve"> à Secretaria do Tribunal Pleno que oficie os Representados, dando-lhe ciência do teor do Acórdão do Egrégio Tribunal Pleno e, após sua publicação, remeta os autos à Diretoria de Controle Externo Ambiental, para monitorar e avaliar o cumprimento das determinações contidas no Relatório/Voto.</w:t>
      </w:r>
      <w:r w:rsidR="00E75645" w:rsidRPr="00456740">
        <w:rPr>
          <w:rFonts w:ascii="Arial Narrow" w:hAnsi="Arial Narrow" w:cs="Arial"/>
          <w:color w:val="000000"/>
          <w:sz w:val="24"/>
          <w:szCs w:val="24"/>
        </w:rPr>
        <w:t xml:space="preserve"> </w:t>
      </w:r>
      <w:r w:rsidR="002E3C4B" w:rsidRPr="00456740">
        <w:rPr>
          <w:rFonts w:ascii="Arial Narrow" w:hAnsi="Arial Narrow" w:cs="Arial"/>
          <w:b/>
          <w:color w:val="000000"/>
          <w:sz w:val="24"/>
          <w:szCs w:val="24"/>
        </w:rPr>
        <w:t>PROCESSO Nº 15.486/2020 (Apensos: 15.480/2020, 15.485/2020, 15.482/2020 e 15.484/2020)</w:t>
      </w:r>
      <w:r w:rsidR="002E3C4B" w:rsidRPr="00456740">
        <w:rPr>
          <w:rFonts w:ascii="Arial Narrow" w:hAnsi="Arial Narrow" w:cs="Arial"/>
          <w:color w:val="000000"/>
          <w:sz w:val="24"/>
          <w:szCs w:val="24"/>
        </w:rPr>
        <w:t xml:space="preserve"> - Recurso de Revisão interposto pela Sra. </w:t>
      </w:r>
      <w:proofErr w:type="spellStart"/>
      <w:r w:rsidR="002E3C4B" w:rsidRPr="00456740">
        <w:rPr>
          <w:rFonts w:ascii="Arial Narrow" w:hAnsi="Arial Narrow" w:cs="Arial"/>
          <w:color w:val="000000"/>
          <w:sz w:val="24"/>
          <w:szCs w:val="24"/>
        </w:rPr>
        <w:t>Waldivia</w:t>
      </w:r>
      <w:proofErr w:type="spellEnd"/>
      <w:r w:rsidR="002E3C4B" w:rsidRPr="00456740">
        <w:rPr>
          <w:rFonts w:ascii="Arial Narrow" w:hAnsi="Arial Narrow" w:cs="Arial"/>
          <w:color w:val="000000"/>
          <w:sz w:val="24"/>
          <w:szCs w:val="24"/>
        </w:rPr>
        <w:t xml:space="preserve"> Ferreira Alencar, em face do Acordão nº 445/2019-TCE-Tribunal Pleno, em face do Processo nº 15.485/2020. </w:t>
      </w:r>
      <w:r w:rsidR="002E3C4B" w:rsidRPr="00456740">
        <w:rPr>
          <w:rFonts w:ascii="Arial Narrow" w:hAnsi="Arial Narrow" w:cs="Arial"/>
          <w:b/>
          <w:color w:val="000000"/>
          <w:sz w:val="24"/>
          <w:szCs w:val="24"/>
        </w:rPr>
        <w:t xml:space="preserve">Advogados: </w:t>
      </w:r>
      <w:r w:rsidR="002E3C4B" w:rsidRPr="00456740">
        <w:rPr>
          <w:rFonts w:ascii="Arial Narrow" w:hAnsi="Arial Narrow" w:cs="Arial"/>
          <w:bCs/>
          <w:color w:val="000000"/>
          <w:sz w:val="24"/>
          <w:szCs w:val="24"/>
        </w:rPr>
        <w:t xml:space="preserve">Paula Ângela Valério de Oliveira - OAB/AM 1024, </w:t>
      </w:r>
      <w:proofErr w:type="spellStart"/>
      <w:r w:rsidR="002E3C4B" w:rsidRPr="00456740">
        <w:rPr>
          <w:rFonts w:ascii="Arial Narrow" w:hAnsi="Arial Narrow" w:cs="Arial"/>
          <w:bCs/>
          <w:color w:val="000000"/>
          <w:sz w:val="24"/>
          <w:szCs w:val="24"/>
        </w:rPr>
        <w:t>Celiana</w:t>
      </w:r>
      <w:proofErr w:type="spellEnd"/>
      <w:r w:rsidR="002E3C4B" w:rsidRPr="00456740">
        <w:rPr>
          <w:rFonts w:ascii="Arial Narrow" w:hAnsi="Arial Narrow" w:cs="Arial"/>
          <w:bCs/>
          <w:color w:val="000000"/>
          <w:sz w:val="24"/>
          <w:szCs w:val="24"/>
        </w:rPr>
        <w:t xml:space="preserve"> </w:t>
      </w:r>
      <w:proofErr w:type="spellStart"/>
      <w:r w:rsidR="002E3C4B" w:rsidRPr="00456740">
        <w:rPr>
          <w:rFonts w:ascii="Arial Narrow" w:hAnsi="Arial Narrow" w:cs="Arial"/>
          <w:bCs/>
          <w:color w:val="000000"/>
          <w:sz w:val="24"/>
          <w:szCs w:val="24"/>
        </w:rPr>
        <w:t>Assen</w:t>
      </w:r>
      <w:proofErr w:type="spellEnd"/>
      <w:r w:rsidR="002E3C4B" w:rsidRPr="00456740">
        <w:rPr>
          <w:rFonts w:ascii="Arial Narrow" w:hAnsi="Arial Narrow" w:cs="Arial"/>
          <w:bCs/>
          <w:color w:val="000000"/>
          <w:sz w:val="24"/>
          <w:szCs w:val="24"/>
        </w:rPr>
        <w:t xml:space="preserve"> Feliz – OAB/AM 6727 e Maria Victória Pereira da Silva Mourão – OAB/AM 14.191.</w:t>
      </w:r>
      <w:r w:rsidR="002E3C4B" w:rsidRPr="00456740">
        <w:rPr>
          <w:rFonts w:ascii="Arial Narrow" w:hAnsi="Arial Narrow" w:cs="Arial"/>
          <w:b/>
          <w:color w:val="000000"/>
          <w:sz w:val="24"/>
          <w:szCs w:val="24"/>
        </w:rPr>
        <w:t xml:space="preserve"> ACÓRDÃO Nº 414/2021: </w:t>
      </w:r>
      <w:r w:rsidR="002E3C4B" w:rsidRPr="00456740">
        <w:rPr>
          <w:rFonts w:ascii="Arial Narrow" w:hAnsi="Arial Narrow" w:cs="Arial"/>
          <w:sz w:val="24"/>
          <w:szCs w:val="24"/>
        </w:rPr>
        <w:t xml:space="preserve">Vistos, relatados e discutidos </w:t>
      </w:r>
      <w:r w:rsidR="002E3C4B" w:rsidRPr="00456740">
        <w:rPr>
          <w:rFonts w:ascii="Arial Narrow" w:hAnsi="Arial Narrow" w:cs="Arial"/>
          <w:sz w:val="24"/>
          <w:szCs w:val="24"/>
        </w:rPr>
        <w:lastRenderedPageBreak/>
        <w:t xml:space="preserve">estes autos acima identificados, </w:t>
      </w:r>
      <w:r w:rsidR="002E3C4B" w:rsidRPr="00456740">
        <w:rPr>
          <w:rFonts w:ascii="Arial Narrow" w:hAnsi="Arial Narrow" w:cs="Arial"/>
          <w:b/>
          <w:sz w:val="24"/>
          <w:szCs w:val="24"/>
        </w:rPr>
        <w:t xml:space="preserve">ACORDAM </w:t>
      </w:r>
      <w:proofErr w:type="gramStart"/>
      <w:r w:rsidR="002E3C4B" w:rsidRPr="00456740">
        <w:rPr>
          <w:rFonts w:ascii="Arial Narrow" w:hAnsi="Arial Narrow" w:cs="Arial"/>
          <w:sz w:val="24"/>
          <w:szCs w:val="24"/>
        </w:rPr>
        <w:t>os Excelentíssimos</w:t>
      </w:r>
      <w:proofErr w:type="gramEnd"/>
      <w:r w:rsidR="002E3C4B" w:rsidRPr="00456740">
        <w:rPr>
          <w:rFonts w:ascii="Arial Narrow" w:hAnsi="Arial Narrow" w:cs="Arial"/>
          <w:sz w:val="24"/>
          <w:szCs w:val="24"/>
        </w:rPr>
        <w:t xml:space="preserve"> Senhores Conselheiros do Tribunal de Contas do Estado do Amazonas, reunidos em Sessão </w:t>
      </w:r>
      <w:r w:rsidR="002E3C4B" w:rsidRPr="00456740">
        <w:rPr>
          <w:rFonts w:ascii="Arial Narrow" w:hAnsi="Arial Narrow" w:cs="Arial"/>
          <w:noProof/>
          <w:sz w:val="24"/>
          <w:szCs w:val="24"/>
        </w:rPr>
        <w:t>do</w:t>
      </w:r>
      <w:r w:rsidR="002E3C4B" w:rsidRPr="00456740">
        <w:rPr>
          <w:rFonts w:ascii="Arial Narrow" w:hAnsi="Arial Narrow" w:cs="Arial"/>
          <w:sz w:val="24"/>
          <w:szCs w:val="24"/>
        </w:rPr>
        <w:t xml:space="preserve"> </w:t>
      </w:r>
      <w:r w:rsidR="002E3C4B" w:rsidRPr="00456740">
        <w:rPr>
          <w:rFonts w:ascii="Arial Narrow" w:hAnsi="Arial Narrow" w:cs="Arial"/>
          <w:b/>
          <w:noProof/>
          <w:sz w:val="24"/>
          <w:szCs w:val="24"/>
        </w:rPr>
        <w:t>Tribunal Pleno</w:t>
      </w:r>
      <w:r w:rsidR="002E3C4B" w:rsidRPr="00456740">
        <w:rPr>
          <w:rFonts w:ascii="Arial Narrow" w:hAnsi="Arial Narrow" w:cs="Arial"/>
          <w:sz w:val="24"/>
          <w:szCs w:val="24"/>
        </w:rPr>
        <w:t>, no exercício da competência atribuída</w:t>
      </w:r>
      <w:r w:rsidR="002E3C4B" w:rsidRPr="00456740">
        <w:rPr>
          <w:rFonts w:ascii="Arial Narrow" w:hAnsi="Arial Narrow" w:cs="Arial"/>
          <w:noProof/>
          <w:sz w:val="24"/>
          <w:szCs w:val="24"/>
        </w:rPr>
        <w:t xml:space="preserve"> pelo art.11, inciso III, alínea “g”, da Resolução nº 04/2002-TCE/AM</w:t>
      </w:r>
      <w:r w:rsidR="002E3C4B" w:rsidRPr="00456740">
        <w:rPr>
          <w:rFonts w:ascii="Arial Narrow" w:hAnsi="Arial Narrow" w:cs="Arial"/>
          <w:sz w:val="24"/>
          <w:szCs w:val="24"/>
        </w:rPr>
        <w:t>,</w:t>
      </w:r>
      <w:r w:rsidR="002E3C4B" w:rsidRPr="00456740">
        <w:rPr>
          <w:rFonts w:ascii="Arial Narrow" w:hAnsi="Arial Narrow" w:cs="Arial"/>
          <w:b/>
          <w:noProof/>
          <w:sz w:val="24"/>
          <w:szCs w:val="24"/>
        </w:rPr>
        <w:t xml:space="preserve"> à unanimidade,</w:t>
      </w:r>
      <w:r w:rsidR="002E3C4B" w:rsidRPr="00456740">
        <w:rPr>
          <w:rFonts w:ascii="Arial Narrow" w:hAnsi="Arial Narrow" w:cs="Arial"/>
          <w:b/>
          <w:sz w:val="24"/>
          <w:szCs w:val="24"/>
        </w:rPr>
        <w:t xml:space="preserve"> </w:t>
      </w:r>
      <w:r w:rsidR="002E3C4B" w:rsidRPr="00456740">
        <w:rPr>
          <w:rFonts w:ascii="Arial Narrow" w:hAnsi="Arial Narrow" w:cs="Arial"/>
          <w:sz w:val="24"/>
          <w:szCs w:val="24"/>
        </w:rPr>
        <w:t>nos termos d</w:t>
      </w:r>
      <w:r w:rsidR="002E3C4B" w:rsidRPr="00456740">
        <w:rPr>
          <w:rFonts w:ascii="Arial Narrow" w:hAnsi="Arial Narrow" w:cs="Arial"/>
          <w:noProof/>
          <w:sz w:val="24"/>
          <w:szCs w:val="24"/>
        </w:rPr>
        <w:t>o voto</w:t>
      </w:r>
      <w:r w:rsidR="002E3C4B" w:rsidRPr="00456740">
        <w:rPr>
          <w:rFonts w:ascii="Arial Narrow" w:hAnsi="Arial Narrow" w:cs="Arial"/>
          <w:sz w:val="24"/>
          <w:szCs w:val="24"/>
        </w:rPr>
        <w:t xml:space="preserve"> </w:t>
      </w:r>
      <w:r w:rsidR="002E3C4B" w:rsidRPr="00456740">
        <w:rPr>
          <w:rFonts w:ascii="Arial Narrow" w:hAnsi="Arial Narrow" w:cs="Arial"/>
          <w:noProof/>
          <w:sz w:val="24"/>
          <w:szCs w:val="24"/>
        </w:rPr>
        <w:t>da</w:t>
      </w:r>
      <w:r w:rsidR="002E3C4B" w:rsidRPr="00456740">
        <w:rPr>
          <w:rFonts w:ascii="Arial Narrow" w:hAnsi="Arial Narrow" w:cs="Arial"/>
          <w:sz w:val="24"/>
          <w:szCs w:val="24"/>
        </w:rPr>
        <w:t xml:space="preserve"> Excelentíssima Senhora Conselheira-Relatora</w:t>
      </w:r>
      <w:r w:rsidR="002E3C4B" w:rsidRPr="00456740">
        <w:rPr>
          <w:rFonts w:ascii="Arial Narrow" w:hAnsi="Arial Narrow" w:cs="Arial"/>
          <w:b/>
          <w:noProof/>
          <w:sz w:val="24"/>
          <w:szCs w:val="24"/>
        </w:rPr>
        <w:t>, em consonância</w:t>
      </w:r>
      <w:r w:rsidR="002E3C4B" w:rsidRPr="00456740">
        <w:rPr>
          <w:rFonts w:ascii="Arial Narrow" w:hAnsi="Arial Narrow" w:cs="Arial"/>
          <w:noProof/>
          <w:sz w:val="24"/>
          <w:szCs w:val="24"/>
        </w:rPr>
        <w:t xml:space="preserve"> com pronunciamento do Ministério Público junto a este Tribunal</w:t>
      </w:r>
      <w:r w:rsidR="002E3C4B" w:rsidRPr="00456740">
        <w:rPr>
          <w:rFonts w:ascii="Arial Narrow" w:hAnsi="Arial Narrow" w:cs="Arial"/>
          <w:sz w:val="24"/>
          <w:szCs w:val="24"/>
        </w:rPr>
        <w:t xml:space="preserve">, no sentido de: </w:t>
      </w:r>
      <w:r w:rsidR="002E3C4B" w:rsidRPr="00456740">
        <w:rPr>
          <w:rFonts w:ascii="Arial Narrow" w:hAnsi="Arial Narrow" w:cs="Arial"/>
          <w:b/>
          <w:color w:val="000000"/>
          <w:sz w:val="24"/>
          <w:szCs w:val="24"/>
        </w:rPr>
        <w:t xml:space="preserve">8.1. Conhecer </w:t>
      </w:r>
      <w:r w:rsidR="002E3C4B" w:rsidRPr="00456740">
        <w:rPr>
          <w:rFonts w:ascii="Arial Narrow" w:hAnsi="Arial Narrow" w:cs="Arial"/>
          <w:bCs/>
          <w:color w:val="000000"/>
          <w:sz w:val="24"/>
          <w:szCs w:val="24"/>
        </w:rPr>
        <w:t xml:space="preserve">do Recurso de Revisão da Sra. </w:t>
      </w:r>
      <w:proofErr w:type="spellStart"/>
      <w:r w:rsidR="002E3C4B" w:rsidRPr="00456740">
        <w:rPr>
          <w:rFonts w:ascii="Arial Narrow" w:hAnsi="Arial Narrow" w:cs="Arial"/>
          <w:bCs/>
          <w:color w:val="000000"/>
          <w:sz w:val="24"/>
          <w:szCs w:val="24"/>
        </w:rPr>
        <w:t>Waldívia</w:t>
      </w:r>
      <w:proofErr w:type="spellEnd"/>
      <w:r w:rsidR="002E3C4B" w:rsidRPr="00456740">
        <w:rPr>
          <w:rFonts w:ascii="Arial Narrow" w:hAnsi="Arial Narrow" w:cs="Arial"/>
          <w:bCs/>
          <w:color w:val="000000"/>
          <w:sz w:val="24"/>
          <w:szCs w:val="24"/>
        </w:rPr>
        <w:t xml:space="preserve"> Ferreira Alencar, por preencher os requisitos necessários, para no mérito;</w:t>
      </w:r>
      <w:r w:rsidR="002E3C4B" w:rsidRPr="00456740">
        <w:rPr>
          <w:rFonts w:ascii="Arial Narrow" w:hAnsi="Arial Narrow" w:cs="Arial"/>
          <w:b/>
          <w:color w:val="000000"/>
          <w:sz w:val="24"/>
          <w:szCs w:val="24"/>
        </w:rPr>
        <w:t xml:space="preserve"> 8.2. Dar Provimento Parcial </w:t>
      </w:r>
      <w:r w:rsidR="002E3C4B" w:rsidRPr="00456740">
        <w:rPr>
          <w:rFonts w:ascii="Arial Narrow" w:hAnsi="Arial Narrow" w:cs="Arial"/>
          <w:bCs/>
          <w:color w:val="000000"/>
          <w:sz w:val="24"/>
          <w:szCs w:val="24"/>
        </w:rPr>
        <w:t xml:space="preserve">ao recurso do Sra. </w:t>
      </w:r>
      <w:proofErr w:type="spellStart"/>
      <w:r w:rsidR="002E3C4B" w:rsidRPr="00456740">
        <w:rPr>
          <w:rFonts w:ascii="Arial Narrow" w:hAnsi="Arial Narrow" w:cs="Arial"/>
          <w:bCs/>
          <w:color w:val="000000"/>
          <w:sz w:val="24"/>
          <w:szCs w:val="24"/>
        </w:rPr>
        <w:t>Waldívia</w:t>
      </w:r>
      <w:proofErr w:type="spellEnd"/>
      <w:r w:rsidR="002E3C4B" w:rsidRPr="00456740">
        <w:rPr>
          <w:rFonts w:ascii="Arial Narrow" w:hAnsi="Arial Narrow" w:cs="Arial"/>
          <w:bCs/>
          <w:color w:val="000000"/>
          <w:sz w:val="24"/>
          <w:szCs w:val="24"/>
        </w:rPr>
        <w:t xml:space="preserve"> Ferreira Alencar, responsável pela SEINFRA à época, pelos fatos e fundamentos expostos no Relatório-Voto de modo a alterar o Acórdão nº 58/2018–TCE–Segunda Câmara exarado no Processo nº 15480/2020, no sentido de modificar o item 8.6 de modo a aplicar multa de R$ 13.654,39 (treze mil, seiscentos e cinquenta e quatro reais e trinta e nove centavos), pelas restrições remanescentes, mantendo-se os demais termos.</w:t>
      </w:r>
      <w:r w:rsidR="00E75645" w:rsidRPr="00456740">
        <w:rPr>
          <w:rFonts w:ascii="Arial Narrow" w:hAnsi="Arial Narrow" w:cs="Arial"/>
          <w:bCs/>
          <w:color w:val="000000"/>
          <w:sz w:val="24"/>
          <w:szCs w:val="24"/>
        </w:rPr>
        <w:t xml:space="preserve"> </w:t>
      </w:r>
      <w:r w:rsidR="002E3C4B" w:rsidRPr="00456740">
        <w:rPr>
          <w:rFonts w:ascii="Arial Narrow" w:hAnsi="Arial Narrow" w:cs="Arial"/>
          <w:b/>
          <w:color w:val="000000"/>
          <w:sz w:val="24"/>
          <w:szCs w:val="24"/>
        </w:rPr>
        <w:t>PROCESSO Nº 15.839/2020 (Apensos: 10.694/2015 e 12.592/2020)</w:t>
      </w:r>
      <w:r w:rsidR="002E3C4B" w:rsidRPr="00456740">
        <w:rPr>
          <w:rFonts w:ascii="Arial Narrow" w:hAnsi="Arial Narrow" w:cs="Arial"/>
          <w:color w:val="000000"/>
          <w:sz w:val="24"/>
          <w:szCs w:val="24"/>
        </w:rPr>
        <w:t xml:space="preserve"> - Recurso de Reconsideração interposto pelo Sr. José da Cruz Cavalcante Delmiro, em face do Acordão n° 15/2020-TCE-Tribunal Pleno, exarado nos autos do Processo n° 10.694/2015. </w:t>
      </w:r>
      <w:r w:rsidR="002E3C4B" w:rsidRPr="00456740">
        <w:rPr>
          <w:rFonts w:ascii="Arial Narrow" w:hAnsi="Arial Narrow" w:cs="Arial"/>
          <w:b/>
          <w:color w:val="000000"/>
          <w:sz w:val="24"/>
          <w:szCs w:val="24"/>
        </w:rPr>
        <w:t xml:space="preserve">Advogado: </w:t>
      </w:r>
      <w:r w:rsidR="002E3C4B" w:rsidRPr="00456740">
        <w:rPr>
          <w:rFonts w:ascii="Arial Narrow" w:hAnsi="Arial Narrow" w:cs="Arial"/>
          <w:color w:val="000000"/>
          <w:sz w:val="24"/>
          <w:szCs w:val="24"/>
        </w:rPr>
        <w:t>Juarez Frazao Rodrigues Junior - OAB/AM 5881.</w:t>
      </w:r>
      <w:r w:rsidR="002E3C4B" w:rsidRPr="00456740">
        <w:rPr>
          <w:rFonts w:ascii="Arial Narrow" w:hAnsi="Arial Narrow" w:cs="Arial"/>
          <w:b/>
          <w:color w:val="000000"/>
          <w:sz w:val="24"/>
          <w:szCs w:val="24"/>
        </w:rPr>
        <w:t xml:space="preserve"> ACÓRDÃO Nº 415/2021: </w:t>
      </w:r>
      <w:r w:rsidR="002E3C4B" w:rsidRPr="00456740">
        <w:rPr>
          <w:rFonts w:ascii="Arial Narrow" w:hAnsi="Arial Narrow" w:cs="Arial"/>
          <w:sz w:val="24"/>
          <w:szCs w:val="24"/>
        </w:rPr>
        <w:t xml:space="preserve">Vistos, relatados e discutidos estes autos acima identificados, </w:t>
      </w:r>
      <w:r w:rsidR="002E3C4B" w:rsidRPr="00456740">
        <w:rPr>
          <w:rFonts w:ascii="Arial Narrow" w:hAnsi="Arial Narrow" w:cs="Arial"/>
          <w:b/>
          <w:sz w:val="24"/>
          <w:szCs w:val="24"/>
        </w:rPr>
        <w:t xml:space="preserve">ACORDAM </w:t>
      </w:r>
      <w:proofErr w:type="gramStart"/>
      <w:r w:rsidR="002E3C4B" w:rsidRPr="00456740">
        <w:rPr>
          <w:rFonts w:ascii="Arial Narrow" w:hAnsi="Arial Narrow" w:cs="Arial"/>
          <w:sz w:val="24"/>
          <w:szCs w:val="24"/>
        </w:rPr>
        <w:t>os Excelentíssimos</w:t>
      </w:r>
      <w:proofErr w:type="gramEnd"/>
      <w:r w:rsidR="002E3C4B" w:rsidRPr="00456740">
        <w:rPr>
          <w:rFonts w:ascii="Arial Narrow" w:hAnsi="Arial Narrow" w:cs="Arial"/>
          <w:sz w:val="24"/>
          <w:szCs w:val="24"/>
        </w:rPr>
        <w:t xml:space="preserve"> Senhores Conselheiros do Tribunal de Contas do Estado do Amazonas, reunidos em Sessão </w:t>
      </w:r>
      <w:r w:rsidR="002E3C4B" w:rsidRPr="00456740">
        <w:rPr>
          <w:rFonts w:ascii="Arial Narrow" w:hAnsi="Arial Narrow" w:cs="Arial"/>
          <w:noProof/>
          <w:sz w:val="24"/>
          <w:szCs w:val="24"/>
        </w:rPr>
        <w:t>do</w:t>
      </w:r>
      <w:r w:rsidR="002E3C4B" w:rsidRPr="00456740">
        <w:rPr>
          <w:rFonts w:ascii="Arial Narrow" w:hAnsi="Arial Narrow" w:cs="Arial"/>
          <w:sz w:val="24"/>
          <w:szCs w:val="24"/>
        </w:rPr>
        <w:t xml:space="preserve"> </w:t>
      </w:r>
      <w:r w:rsidR="002E3C4B" w:rsidRPr="00456740">
        <w:rPr>
          <w:rFonts w:ascii="Arial Narrow" w:hAnsi="Arial Narrow" w:cs="Arial"/>
          <w:b/>
          <w:noProof/>
          <w:sz w:val="24"/>
          <w:szCs w:val="24"/>
        </w:rPr>
        <w:t>Tribunal Pleno</w:t>
      </w:r>
      <w:r w:rsidR="002E3C4B" w:rsidRPr="00456740">
        <w:rPr>
          <w:rFonts w:ascii="Arial Narrow" w:hAnsi="Arial Narrow" w:cs="Arial"/>
          <w:sz w:val="24"/>
          <w:szCs w:val="24"/>
        </w:rPr>
        <w:t>, no exercício da competência atribuída</w:t>
      </w:r>
      <w:r w:rsidR="002E3C4B" w:rsidRPr="00456740">
        <w:rPr>
          <w:rFonts w:ascii="Arial Narrow" w:hAnsi="Arial Narrow" w:cs="Arial"/>
          <w:noProof/>
          <w:sz w:val="24"/>
          <w:szCs w:val="24"/>
        </w:rPr>
        <w:t xml:space="preserve"> pelo art. 11, inciso III, alínea“f”, item 2, da Resolução nº 04/2002-TCE/AM</w:t>
      </w:r>
      <w:r w:rsidR="002E3C4B" w:rsidRPr="00456740">
        <w:rPr>
          <w:rFonts w:ascii="Arial Narrow" w:hAnsi="Arial Narrow" w:cs="Arial"/>
          <w:sz w:val="24"/>
          <w:szCs w:val="24"/>
        </w:rPr>
        <w:t>,</w:t>
      </w:r>
      <w:r w:rsidR="002E3C4B" w:rsidRPr="00456740">
        <w:rPr>
          <w:rFonts w:ascii="Arial Narrow" w:hAnsi="Arial Narrow" w:cs="Arial"/>
          <w:b/>
          <w:noProof/>
          <w:sz w:val="24"/>
          <w:szCs w:val="24"/>
        </w:rPr>
        <w:t xml:space="preserve"> à unanimidade,</w:t>
      </w:r>
      <w:r w:rsidR="002E3C4B" w:rsidRPr="00456740">
        <w:rPr>
          <w:rFonts w:ascii="Arial Narrow" w:hAnsi="Arial Narrow" w:cs="Arial"/>
          <w:b/>
          <w:sz w:val="24"/>
          <w:szCs w:val="24"/>
        </w:rPr>
        <w:t xml:space="preserve"> </w:t>
      </w:r>
      <w:r w:rsidR="002E3C4B" w:rsidRPr="00456740">
        <w:rPr>
          <w:rFonts w:ascii="Arial Narrow" w:hAnsi="Arial Narrow" w:cs="Arial"/>
          <w:sz w:val="24"/>
          <w:szCs w:val="24"/>
        </w:rPr>
        <w:t>nos termos d</w:t>
      </w:r>
      <w:r w:rsidR="002E3C4B" w:rsidRPr="00456740">
        <w:rPr>
          <w:rFonts w:ascii="Arial Narrow" w:hAnsi="Arial Narrow" w:cs="Arial"/>
          <w:noProof/>
          <w:sz w:val="24"/>
          <w:szCs w:val="24"/>
        </w:rPr>
        <w:t>o voto</w:t>
      </w:r>
      <w:r w:rsidR="002E3C4B" w:rsidRPr="00456740">
        <w:rPr>
          <w:rFonts w:ascii="Arial Narrow" w:hAnsi="Arial Narrow" w:cs="Arial"/>
          <w:sz w:val="24"/>
          <w:szCs w:val="24"/>
        </w:rPr>
        <w:t xml:space="preserve"> </w:t>
      </w:r>
      <w:r w:rsidR="002E3C4B" w:rsidRPr="00456740">
        <w:rPr>
          <w:rFonts w:ascii="Arial Narrow" w:hAnsi="Arial Narrow" w:cs="Arial"/>
          <w:noProof/>
          <w:sz w:val="24"/>
          <w:szCs w:val="24"/>
        </w:rPr>
        <w:t>da</w:t>
      </w:r>
      <w:r w:rsidR="002E3C4B" w:rsidRPr="00456740">
        <w:rPr>
          <w:rFonts w:ascii="Arial Narrow" w:hAnsi="Arial Narrow" w:cs="Arial"/>
          <w:sz w:val="24"/>
          <w:szCs w:val="24"/>
        </w:rPr>
        <w:t xml:space="preserve"> Excelentíssima Senhora Conselheira-Relatora</w:t>
      </w:r>
      <w:r w:rsidR="002E3C4B" w:rsidRPr="00456740">
        <w:rPr>
          <w:rFonts w:ascii="Arial Narrow" w:hAnsi="Arial Narrow" w:cs="Arial"/>
          <w:b/>
          <w:noProof/>
          <w:sz w:val="24"/>
          <w:szCs w:val="24"/>
        </w:rPr>
        <w:t>, em parcial consonância</w:t>
      </w:r>
      <w:r w:rsidR="002E3C4B" w:rsidRPr="00456740">
        <w:rPr>
          <w:rFonts w:ascii="Arial Narrow" w:hAnsi="Arial Narrow" w:cs="Arial"/>
          <w:noProof/>
          <w:sz w:val="24"/>
          <w:szCs w:val="24"/>
        </w:rPr>
        <w:t xml:space="preserve"> com pronunciamento do Ministério Público junto a este Tribunal</w:t>
      </w:r>
      <w:r w:rsidR="002E3C4B" w:rsidRPr="00456740">
        <w:rPr>
          <w:rFonts w:ascii="Arial Narrow" w:hAnsi="Arial Narrow" w:cs="Arial"/>
          <w:sz w:val="24"/>
          <w:szCs w:val="24"/>
        </w:rPr>
        <w:t>, no sentido de:</w:t>
      </w:r>
      <w:r w:rsidR="002E3C4B" w:rsidRPr="00456740">
        <w:rPr>
          <w:rFonts w:ascii="Arial Narrow" w:hAnsi="Arial Narrow" w:cs="Arial"/>
          <w:b/>
          <w:color w:val="000000"/>
          <w:sz w:val="24"/>
          <w:szCs w:val="24"/>
        </w:rPr>
        <w:t xml:space="preserve"> 8.1. Conhecer </w:t>
      </w:r>
      <w:r w:rsidR="002E3C4B" w:rsidRPr="00456740">
        <w:rPr>
          <w:rFonts w:ascii="Arial Narrow" w:hAnsi="Arial Narrow" w:cs="Arial"/>
          <w:bCs/>
          <w:color w:val="000000"/>
          <w:sz w:val="24"/>
          <w:szCs w:val="24"/>
        </w:rPr>
        <w:t xml:space="preserve">do Recurso de Reconsideração do </w:t>
      </w:r>
      <w:proofErr w:type="gramStart"/>
      <w:r w:rsidR="002E3C4B" w:rsidRPr="00456740">
        <w:rPr>
          <w:rFonts w:ascii="Arial Narrow" w:hAnsi="Arial Narrow" w:cs="Arial"/>
          <w:bCs/>
          <w:color w:val="000000"/>
          <w:sz w:val="24"/>
          <w:szCs w:val="24"/>
        </w:rPr>
        <w:t>Sr.</w:t>
      </w:r>
      <w:proofErr w:type="gramEnd"/>
      <w:r w:rsidR="002E3C4B" w:rsidRPr="00456740">
        <w:rPr>
          <w:rFonts w:ascii="Arial Narrow" w:hAnsi="Arial Narrow" w:cs="Arial"/>
          <w:bCs/>
          <w:color w:val="000000"/>
          <w:sz w:val="24"/>
          <w:szCs w:val="24"/>
        </w:rPr>
        <w:t xml:space="preserve"> Jose da Cruz Cavalcante Delmiro, Vereador à época, por preencher os requisitos necessários; </w:t>
      </w:r>
      <w:r w:rsidR="002E3C4B" w:rsidRPr="00456740">
        <w:rPr>
          <w:rFonts w:ascii="Arial Narrow" w:hAnsi="Arial Narrow" w:cs="Arial"/>
          <w:b/>
          <w:color w:val="000000"/>
          <w:sz w:val="24"/>
          <w:szCs w:val="24"/>
        </w:rPr>
        <w:t xml:space="preserve">8.2. Dar Provimento </w:t>
      </w:r>
      <w:r w:rsidR="002E3C4B" w:rsidRPr="00456740">
        <w:rPr>
          <w:rFonts w:ascii="Arial Narrow" w:hAnsi="Arial Narrow" w:cs="Arial"/>
          <w:bCs/>
          <w:color w:val="000000"/>
          <w:sz w:val="24"/>
          <w:szCs w:val="24"/>
        </w:rPr>
        <w:t xml:space="preserve">ao Recurso do </w:t>
      </w:r>
      <w:proofErr w:type="gramStart"/>
      <w:r w:rsidR="002E3C4B" w:rsidRPr="00456740">
        <w:rPr>
          <w:rFonts w:ascii="Arial Narrow" w:hAnsi="Arial Narrow" w:cs="Arial"/>
          <w:bCs/>
          <w:color w:val="000000"/>
          <w:sz w:val="24"/>
          <w:szCs w:val="24"/>
        </w:rPr>
        <w:t>Sr.</w:t>
      </w:r>
      <w:proofErr w:type="gramEnd"/>
      <w:r w:rsidR="002E3C4B" w:rsidRPr="00456740">
        <w:rPr>
          <w:rFonts w:ascii="Arial Narrow" w:hAnsi="Arial Narrow" w:cs="Arial"/>
          <w:bCs/>
          <w:color w:val="000000"/>
          <w:sz w:val="24"/>
          <w:szCs w:val="24"/>
        </w:rPr>
        <w:t xml:space="preserve"> Jose da Cruz Cavalcante Delmiro, Vereador à época, pelos fatos e fundamentos do Relatório/Voto, no sentido de reformar o Acórdão nº 15/2020-TCE-Tribunal Pleno, exarado sobre embargos de declaração opostos, consequentemente reformando o Acórdão n. 923/2019–TCE-Tribunal Pleno - Prestação de Contas, ambos prolatados no processo nº 10.694/2015, no sentido de: excluir item 10.3 considerando as justificativas e documentos apresentados; mantendo-se os demais termos considerando a decisão em relação ao Recurso de Reconsideração em anexo.</w:t>
      </w:r>
      <w:r w:rsidR="00A13A32" w:rsidRPr="00456740">
        <w:rPr>
          <w:rFonts w:ascii="Arial Narrow" w:hAnsi="Arial Narrow" w:cs="Arial"/>
          <w:b/>
          <w:color w:val="000000"/>
          <w:sz w:val="24"/>
          <w:szCs w:val="24"/>
        </w:rPr>
        <w:t xml:space="preserve"> </w:t>
      </w:r>
      <w:r w:rsidR="002E3C4B" w:rsidRPr="00456740">
        <w:rPr>
          <w:rFonts w:ascii="Arial Narrow" w:hAnsi="Arial Narrow" w:cs="Arial"/>
          <w:b/>
          <w:color w:val="000000"/>
          <w:sz w:val="24"/>
          <w:szCs w:val="24"/>
        </w:rPr>
        <w:t>PROCESSO Nº 12.592/2020 (Apensos: 15.839/2020 e 10.694/2015)</w:t>
      </w:r>
      <w:r w:rsidR="002E3C4B" w:rsidRPr="00456740">
        <w:rPr>
          <w:rFonts w:ascii="Arial Narrow" w:hAnsi="Arial Narrow" w:cs="Arial"/>
          <w:color w:val="000000"/>
          <w:sz w:val="24"/>
          <w:szCs w:val="24"/>
        </w:rPr>
        <w:t xml:space="preserve"> - Recurso de Reconsideração interposto pelo Sr. Raimundo Augusto Rebouças Pinheiro, em face do Acórdão nº 15/2020-TCE-Tribunal Pleno, exarado nos autos do Processo nº 10.694/2015. </w:t>
      </w:r>
      <w:r w:rsidR="002E3C4B" w:rsidRPr="00456740">
        <w:rPr>
          <w:rFonts w:ascii="Arial Narrow" w:hAnsi="Arial Narrow" w:cs="Arial"/>
          <w:b/>
          <w:color w:val="000000"/>
          <w:sz w:val="24"/>
          <w:szCs w:val="24"/>
        </w:rPr>
        <w:t xml:space="preserve">Advogado: </w:t>
      </w:r>
      <w:r w:rsidR="002E3C4B" w:rsidRPr="00456740">
        <w:rPr>
          <w:rFonts w:ascii="Arial Narrow" w:hAnsi="Arial Narrow" w:cs="Arial"/>
          <w:color w:val="000000"/>
          <w:sz w:val="24"/>
          <w:szCs w:val="24"/>
        </w:rPr>
        <w:t>Juarez Frazao Rodrigues Junior - OAB/AM 5881.</w:t>
      </w:r>
      <w:r w:rsidR="002E3C4B" w:rsidRPr="00456740">
        <w:rPr>
          <w:rFonts w:ascii="Arial Narrow" w:hAnsi="Arial Narrow" w:cs="Arial"/>
          <w:b/>
          <w:color w:val="000000"/>
          <w:sz w:val="24"/>
          <w:szCs w:val="24"/>
        </w:rPr>
        <w:t xml:space="preserve"> ACÓRDÃO Nº 416/2021: </w:t>
      </w:r>
      <w:r w:rsidR="002E3C4B" w:rsidRPr="00456740">
        <w:rPr>
          <w:rFonts w:ascii="Arial Narrow" w:hAnsi="Arial Narrow" w:cs="Arial"/>
          <w:sz w:val="24"/>
          <w:szCs w:val="24"/>
        </w:rPr>
        <w:t xml:space="preserve">Vistos, relatados e discutidos estes autos acima identificados, </w:t>
      </w:r>
      <w:r w:rsidR="002E3C4B" w:rsidRPr="00456740">
        <w:rPr>
          <w:rFonts w:ascii="Arial Narrow" w:hAnsi="Arial Narrow" w:cs="Arial"/>
          <w:b/>
          <w:sz w:val="24"/>
          <w:szCs w:val="24"/>
        </w:rPr>
        <w:t xml:space="preserve">ACORDAM </w:t>
      </w:r>
      <w:proofErr w:type="gramStart"/>
      <w:r w:rsidR="002E3C4B" w:rsidRPr="00456740">
        <w:rPr>
          <w:rFonts w:ascii="Arial Narrow" w:hAnsi="Arial Narrow" w:cs="Arial"/>
          <w:sz w:val="24"/>
          <w:szCs w:val="24"/>
        </w:rPr>
        <w:t>os Excelentíssimos</w:t>
      </w:r>
      <w:proofErr w:type="gramEnd"/>
      <w:r w:rsidR="002E3C4B" w:rsidRPr="00456740">
        <w:rPr>
          <w:rFonts w:ascii="Arial Narrow" w:hAnsi="Arial Narrow" w:cs="Arial"/>
          <w:sz w:val="24"/>
          <w:szCs w:val="24"/>
        </w:rPr>
        <w:t xml:space="preserve"> Senhores Conselheiros do Tribunal de Contas do Estado do Amazonas, reunidos em Sessão </w:t>
      </w:r>
      <w:r w:rsidR="002E3C4B" w:rsidRPr="00456740">
        <w:rPr>
          <w:rFonts w:ascii="Arial Narrow" w:hAnsi="Arial Narrow" w:cs="Arial"/>
          <w:noProof/>
          <w:sz w:val="24"/>
          <w:szCs w:val="24"/>
        </w:rPr>
        <w:t>do</w:t>
      </w:r>
      <w:r w:rsidR="002E3C4B" w:rsidRPr="00456740">
        <w:rPr>
          <w:rFonts w:ascii="Arial Narrow" w:hAnsi="Arial Narrow" w:cs="Arial"/>
          <w:sz w:val="24"/>
          <w:szCs w:val="24"/>
        </w:rPr>
        <w:t xml:space="preserve"> </w:t>
      </w:r>
      <w:r w:rsidR="002E3C4B" w:rsidRPr="00456740">
        <w:rPr>
          <w:rFonts w:ascii="Arial Narrow" w:hAnsi="Arial Narrow" w:cs="Arial"/>
          <w:b/>
          <w:noProof/>
          <w:sz w:val="24"/>
          <w:szCs w:val="24"/>
        </w:rPr>
        <w:t>Tribunal Pleno</w:t>
      </w:r>
      <w:r w:rsidR="002E3C4B" w:rsidRPr="00456740">
        <w:rPr>
          <w:rFonts w:ascii="Arial Narrow" w:hAnsi="Arial Narrow" w:cs="Arial"/>
          <w:sz w:val="24"/>
          <w:szCs w:val="24"/>
        </w:rPr>
        <w:t>, no exercício da competência atribuída</w:t>
      </w:r>
      <w:r w:rsidR="002E3C4B" w:rsidRPr="00456740">
        <w:rPr>
          <w:rFonts w:ascii="Arial Narrow" w:hAnsi="Arial Narrow" w:cs="Arial"/>
          <w:noProof/>
          <w:sz w:val="24"/>
          <w:szCs w:val="24"/>
        </w:rPr>
        <w:t xml:space="preserve"> pelo art. 11, inciso III, alínea“f”, item 2, da Resolução nº 04/2002-TCE/AM</w:t>
      </w:r>
      <w:r w:rsidR="002E3C4B" w:rsidRPr="00456740">
        <w:rPr>
          <w:rFonts w:ascii="Arial Narrow" w:hAnsi="Arial Narrow" w:cs="Arial"/>
          <w:sz w:val="24"/>
          <w:szCs w:val="24"/>
        </w:rPr>
        <w:t>,</w:t>
      </w:r>
      <w:r w:rsidR="002E3C4B" w:rsidRPr="00456740">
        <w:rPr>
          <w:rFonts w:ascii="Arial Narrow" w:hAnsi="Arial Narrow" w:cs="Arial"/>
          <w:b/>
          <w:noProof/>
          <w:sz w:val="24"/>
          <w:szCs w:val="24"/>
        </w:rPr>
        <w:t xml:space="preserve"> à unanimidade,</w:t>
      </w:r>
      <w:r w:rsidR="002E3C4B" w:rsidRPr="00456740">
        <w:rPr>
          <w:rFonts w:ascii="Arial Narrow" w:hAnsi="Arial Narrow" w:cs="Arial"/>
          <w:b/>
          <w:sz w:val="24"/>
          <w:szCs w:val="24"/>
        </w:rPr>
        <w:t xml:space="preserve"> </w:t>
      </w:r>
      <w:r w:rsidR="002E3C4B" w:rsidRPr="00456740">
        <w:rPr>
          <w:rFonts w:ascii="Arial Narrow" w:hAnsi="Arial Narrow" w:cs="Arial"/>
          <w:sz w:val="24"/>
          <w:szCs w:val="24"/>
        </w:rPr>
        <w:t>nos termos d</w:t>
      </w:r>
      <w:r w:rsidR="002E3C4B" w:rsidRPr="00456740">
        <w:rPr>
          <w:rFonts w:ascii="Arial Narrow" w:hAnsi="Arial Narrow" w:cs="Arial"/>
          <w:noProof/>
          <w:sz w:val="24"/>
          <w:szCs w:val="24"/>
        </w:rPr>
        <w:t>o voto</w:t>
      </w:r>
      <w:r w:rsidR="002E3C4B" w:rsidRPr="00456740">
        <w:rPr>
          <w:rFonts w:ascii="Arial Narrow" w:hAnsi="Arial Narrow" w:cs="Arial"/>
          <w:sz w:val="24"/>
          <w:szCs w:val="24"/>
        </w:rPr>
        <w:t xml:space="preserve"> </w:t>
      </w:r>
      <w:r w:rsidR="002E3C4B" w:rsidRPr="00456740">
        <w:rPr>
          <w:rFonts w:ascii="Arial Narrow" w:hAnsi="Arial Narrow" w:cs="Arial"/>
          <w:noProof/>
          <w:sz w:val="24"/>
          <w:szCs w:val="24"/>
        </w:rPr>
        <w:t>da</w:t>
      </w:r>
      <w:r w:rsidR="002E3C4B" w:rsidRPr="00456740">
        <w:rPr>
          <w:rFonts w:ascii="Arial Narrow" w:hAnsi="Arial Narrow" w:cs="Arial"/>
          <w:sz w:val="24"/>
          <w:szCs w:val="24"/>
        </w:rPr>
        <w:t xml:space="preserve"> Excelentíssima Senhora Conselheira-Relatora</w:t>
      </w:r>
      <w:r w:rsidR="002E3C4B" w:rsidRPr="00456740">
        <w:rPr>
          <w:rFonts w:ascii="Arial Narrow" w:hAnsi="Arial Narrow" w:cs="Arial"/>
          <w:b/>
          <w:noProof/>
          <w:sz w:val="24"/>
          <w:szCs w:val="24"/>
        </w:rPr>
        <w:t>, em divergência</w:t>
      </w:r>
      <w:r w:rsidR="002E3C4B" w:rsidRPr="00456740">
        <w:rPr>
          <w:rFonts w:ascii="Arial Narrow" w:hAnsi="Arial Narrow" w:cs="Arial"/>
          <w:noProof/>
          <w:sz w:val="24"/>
          <w:szCs w:val="24"/>
        </w:rPr>
        <w:t xml:space="preserve"> com pronunciamento do Ministério Público junto a este Tribunal</w:t>
      </w:r>
      <w:r w:rsidR="002E3C4B" w:rsidRPr="00456740">
        <w:rPr>
          <w:rFonts w:ascii="Arial Narrow" w:hAnsi="Arial Narrow" w:cs="Arial"/>
          <w:sz w:val="24"/>
          <w:szCs w:val="24"/>
        </w:rPr>
        <w:t>, no sentido de:</w:t>
      </w:r>
      <w:r w:rsidR="002E3C4B" w:rsidRPr="00456740">
        <w:rPr>
          <w:rFonts w:ascii="Arial Narrow" w:hAnsi="Arial Narrow" w:cs="Arial"/>
          <w:b/>
          <w:color w:val="000000"/>
          <w:sz w:val="24"/>
          <w:szCs w:val="24"/>
        </w:rPr>
        <w:t xml:space="preserve"> 8.1. Conhecer </w:t>
      </w:r>
      <w:r w:rsidR="002E3C4B" w:rsidRPr="00456740">
        <w:rPr>
          <w:rFonts w:ascii="Arial Narrow" w:hAnsi="Arial Narrow" w:cs="Arial"/>
          <w:bCs/>
          <w:color w:val="000000"/>
          <w:sz w:val="24"/>
          <w:szCs w:val="24"/>
        </w:rPr>
        <w:t xml:space="preserve">do Recurso de Reconsideração do Sr. Raimundo Augusto Rebouças Pinheiro, Presidente da Câmara Municipal de Eirunepé, por preencher os requisitos necessários; </w:t>
      </w:r>
      <w:r w:rsidR="002E3C4B" w:rsidRPr="00456740">
        <w:rPr>
          <w:rFonts w:ascii="Arial Narrow" w:hAnsi="Arial Narrow" w:cs="Arial"/>
          <w:b/>
          <w:color w:val="000000"/>
          <w:sz w:val="24"/>
          <w:szCs w:val="24"/>
        </w:rPr>
        <w:t xml:space="preserve">8.2. Dar Provimento Parcial </w:t>
      </w:r>
      <w:r w:rsidR="002E3C4B" w:rsidRPr="00456740">
        <w:rPr>
          <w:rFonts w:ascii="Arial Narrow" w:hAnsi="Arial Narrow" w:cs="Arial"/>
          <w:bCs/>
          <w:color w:val="000000"/>
          <w:sz w:val="24"/>
          <w:szCs w:val="24"/>
        </w:rPr>
        <w:t>ao Recurso do Sr. Raimundo Augusto Rebouças Pinheiro, diante dos fatos e fundamentos do Relatório/Voto, no sentido de reformar o Acórdão nº 15/2020-TCE-Tribunal Pleno, exarado sobre embargos de declaração opostos, consequentemente reformando o Acórdão n. 923/2019–TCE-Tribunal Pleno - Prestação de Contas, ambos prolatados no processo nº 10.694/2015, no sentido de:</w:t>
      </w:r>
      <w:r w:rsidR="002E3C4B" w:rsidRPr="00456740">
        <w:rPr>
          <w:rFonts w:ascii="Arial Narrow" w:hAnsi="Arial Narrow" w:cs="Arial"/>
          <w:b/>
          <w:color w:val="000000"/>
          <w:sz w:val="24"/>
          <w:szCs w:val="24"/>
        </w:rPr>
        <w:t xml:space="preserve"> 8.2.1. </w:t>
      </w:r>
      <w:r w:rsidR="002E3C4B" w:rsidRPr="00456740">
        <w:rPr>
          <w:rFonts w:ascii="Arial Narrow" w:hAnsi="Arial Narrow" w:cs="Arial"/>
          <w:bCs/>
          <w:color w:val="000000"/>
          <w:sz w:val="24"/>
          <w:szCs w:val="24"/>
        </w:rPr>
        <w:t xml:space="preserve">Modificar o item 10.1.  </w:t>
      </w:r>
      <w:proofErr w:type="gramStart"/>
      <w:r w:rsidR="002E3C4B" w:rsidRPr="00456740">
        <w:rPr>
          <w:rFonts w:ascii="Arial Narrow" w:hAnsi="Arial Narrow" w:cs="Arial"/>
          <w:bCs/>
          <w:color w:val="000000"/>
          <w:sz w:val="24"/>
          <w:szCs w:val="24"/>
        </w:rPr>
        <w:t>a</w:t>
      </w:r>
      <w:proofErr w:type="gramEnd"/>
      <w:r w:rsidR="002E3C4B" w:rsidRPr="00456740">
        <w:rPr>
          <w:rFonts w:ascii="Arial Narrow" w:hAnsi="Arial Narrow" w:cs="Arial"/>
          <w:bCs/>
          <w:color w:val="000000"/>
          <w:sz w:val="24"/>
          <w:szCs w:val="24"/>
        </w:rPr>
        <w:t xml:space="preserve"> Julgar regular com ressalvas a Prestação de Contas da Câmara Municipal de Eirunepé, relativo ao exercício financeiro de 2014, sob a responsabilidade do Sr. Raimundo Augusto Rebouças Pinheiro - Presidente e Ordenador de Despesas à época, nos termos do art. 1º, II e art. 22, II, da Lei nº 2.423/96;</w:t>
      </w:r>
      <w:r w:rsidR="002E3C4B" w:rsidRPr="00456740">
        <w:rPr>
          <w:rFonts w:ascii="Arial Narrow" w:hAnsi="Arial Narrow" w:cs="Arial"/>
          <w:b/>
          <w:color w:val="000000"/>
          <w:sz w:val="24"/>
          <w:szCs w:val="24"/>
        </w:rPr>
        <w:t xml:space="preserve"> 8.2.2. </w:t>
      </w:r>
      <w:r w:rsidR="002E3C4B" w:rsidRPr="00456740">
        <w:rPr>
          <w:rFonts w:ascii="Arial Narrow" w:hAnsi="Arial Narrow" w:cs="Arial"/>
          <w:bCs/>
          <w:color w:val="000000"/>
          <w:sz w:val="24"/>
          <w:szCs w:val="24"/>
        </w:rPr>
        <w:t>Excluir itens 10.2 e 10.3 considerando as justificativas e documentos apresentados;</w:t>
      </w:r>
      <w:r w:rsidR="002E3C4B" w:rsidRPr="00456740">
        <w:rPr>
          <w:rFonts w:ascii="Arial Narrow" w:hAnsi="Arial Narrow" w:cs="Arial"/>
          <w:b/>
          <w:color w:val="000000"/>
          <w:sz w:val="24"/>
          <w:szCs w:val="24"/>
        </w:rPr>
        <w:t xml:space="preserve"> 8.2.3. </w:t>
      </w:r>
      <w:r w:rsidR="002E3C4B" w:rsidRPr="00456740">
        <w:rPr>
          <w:rFonts w:ascii="Arial Narrow" w:hAnsi="Arial Narrow" w:cs="Arial"/>
          <w:bCs/>
          <w:color w:val="000000"/>
          <w:sz w:val="24"/>
          <w:szCs w:val="24"/>
        </w:rPr>
        <w:t>Modificar item 10.4 - aplicar multa no valor de R$ 2.000,00 (dois mil reais) nos termos do art. 308 VII da Resolução n. 04/2002 pelas restrições remanescentes, mantendo-se os demais termos da decisão, considerando o Recurso de Reconsideração em apenso.</w:t>
      </w:r>
      <w:r w:rsidR="00A13A32" w:rsidRPr="00456740">
        <w:rPr>
          <w:rFonts w:ascii="Arial Narrow" w:hAnsi="Arial Narrow" w:cs="Arial"/>
          <w:b/>
          <w:color w:val="000000"/>
          <w:sz w:val="24"/>
          <w:szCs w:val="24"/>
        </w:rPr>
        <w:t xml:space="preserve"> </w:t>
      </w:r>
      <w:r w:rsidR="002E3C4B" w:rsidRPr="00456740">
        <w:rPr>
          <w:rFonts w:ascii="Arial Narrow" w:hAnsi="Arial Narrow" w:cs="Arial"/>
          <w:b/>
          <w:color w:val="000000"/>
          <w:sz w:val="24"/>
          <w:szCs w:val="24"/>
        </w:rPr>
        <w:t>PROCESSO Nº 16.701/2020 (Apensos: 12.580/2019 e 16.502/2019)</w:t>
      </w:r>
      <w:r w:rsidR="002E3C4B" w:rsidRPr="00456740">
        <w:rPr>
          <w:rFonts w:ascii="Arial Narrow" w:hAnsi="Arial Narrow" w:cs="Arial"/>
          <w:color w:val="000000"/>
          <w:sz w:val="24"/>
          <w:szCs w:val="24"/>
        </w:rPr>
        <w:t xml:space="preserve"> - Recurso de Revisão interposto pelo Fundo Previdenciário do Estado do Amazonas – </w:t>
      </w:r>
      <w:proofErr w:type="spellStart"/>
      <w:r w:rsidR="002E3C4B" w:rsidRPr="00456740">
        <w:rPr>
          <w:rFonts w:ascii="Arial Narrow" w:hAnsi="Arial Narrow" w:cs="Arial"/>
          <w:color w:val="000000"/>
          <w:sz w:val="24"/>
          <w:szCs w:val="24"/>
        </w:rPr>
        <w:t>Amazonprev</w:t>
      </w:r>
      <w:proofErr w:type="spellEnd"/>
      <w:r w:rsidR="002E3C4B" w:rsidRPr="00456740">
        <w:rPr>
          <w:rFonts w:ascii="Arial Narrow" w:hAnsi="Arial Narrow" w:cs="Arial"/>
          <w:color w:val="000000"/>
          <w:sz w:val="24"/>
          <w:szCs w:val="24"/>
        </w:rPr>
        <w:t>, em face da Decisão n° 1128/2019-TCE-Primeira Câmara, exarada nos autos do Processo n° 12.580/2019.</w:t>
      </w:r>
      <w:r w:rsidR="002E3C4B" w:rsidRPr="00456740">
        <w:rPr>
          <w:rFonts w:ascii="Arial Narrow" w:hAnsi="Arial Narrow" w:cs="Arial"/>
          <w:b/>
          <w:color w:val="000000"/>
          <w:sz w:val="24"/>
          <w:szCs w:val="24"/>
        </w:rPr>
        <w:t xml:space="preserve"> ACÓRDÃO Nº 417/2021: </w:t>
      </w:r>
      <w:r w:rsidR="002E3C4B" w:rsidRPr="00456740">
        <w:rPr>
          <w:rFonts w:ascii="Arial Narrow" w:hAnsi="Arial Narrow" w:cs="Arial"/>
          <w:sz w:val="24"/>
          <w:szCs w:val="24"/>
        </w:rPr>
        <w:t xml:space="preserve">Vistos, relatados e discutidos estes autos acima identificados, </w:t>
      </w:r>
      <w:r w:rsidR="002E3C4B" w:rsidRPr="00456740">
        <w:rPr>
          <w:rFonts w:ascii="Arial Narrow" w:hAnsi="Arial Narrow" w:cs="Arial"/>
          <w:b/>
          <w:sz w:val="24"/>
          <w:szCs w:val="24"/>
        </w:rPr>
        <w:t xml:space="preserve">ACORDAM </w:t>
      </w:r>
      <w:proofErr w:type="gramStart"/>
      <w:r w:rsidR="002E3C4B" w:rsidRPr="00456740">
        <w:rPr>
          <w:rFonts w:ascii="Arial Narrow" w:hAnsi="Arial Narrow" w:cs="Arial"/>
          <w:sz w:val="24"/>
          <w:szCs w:val="24"/>
        </w:rPr>
        <w:t>os Excelentíssimos</w:t>
      </w:r>
      <w:proofErr w:type="gramEnd"/>
      <w:r w:rsidR="002E3C4B" w:rsidRPr="00456740">
        <w:rPr>
          <w:rFonts w:ascii="Arial Narrow" w:hAnsi="Arial Narrow" w:cs="Arial"/>
          <w:sz w:val="24"/>
          <w:szCs w:val="24"/>
        </w:rPr>
        <w:t xml:space="preserve"> </w:t>
      </w:r>
      <w:r w:rsidR="002E3C4B" w:rsidRPr="00456740">
        <w:rPr>
          <w:rFonts w:ascii="Arial Narrow" w:hAnsi="Arial Narrow" w:cs="Arial"/>
          <w:sz w:val="24"/>
          <w:szCs w:val="24"/>
        </w:rPr>
        <w:lastRenderedPageBreak/>
        <w:t xml:space="preserve">Senhores Conselheiros do Tribunal de Contas do Estado do Amazonas, reunidos em Sessão </w:t>
      </w:r>
      <w:r w:rsidR="002E3C4B" w:rsidRPr="00456740">
        <w:rPr>
          <w:rFonts w:ascii="Arial Narrow" w:hAnsi="Arial Narrow" w:cs="Arial"/>
          <w:noProof/>
          <w:sz w:val="24"/>
          <w:szCs w:val="24"/>
        </w:rPr>
        <w:t>do</w:t>
      </w:r>
      <w:r w:rsidR="002E3C4B" w:rsidRPr="00456740">
        <w:rPr>
          <w:rFonts w:ascii="Arial Narrow" w:hAnsi="Arial Narrow" w:cs="Arial"/>
          <w:sz w:val="24"/>
          <w:szCs w:val="24"/>
        </w:rPr>
        <w:t xml:space="preserve"> </w:t>
      </w:r>
      <w:r w:rsidR="002E3C4B" w:rsidRPr="00456740">
        <w:rPr>
          <w:rFonts w:ascii="Arial Narrow" w:hAnsi="Arial Narrow" w:cs="Arial"/>
          <w:b/>
          <w:noProof/>
          <w:sz w:val="24"/>
          <w:szCs w:val="24"/>
        </w:rPr>
        <w:t>Tribunal Pleno</w:t>
      </w:r>
      <w:r w:rsidR="002E3C4B" w:rsidRPr="00456740">
        <w:rPr>
          <w:rFonts w:ascii="Arial Narrow" w:hAnsi="Arial Narrow" w:cs="Arial"/>
          <w:sz w:val="24"/>
          <w:szCs w:val="24"/>
        </w:rPr>
        <w:t>, no exercício da competência atribuída</w:t>
      </w:r>
      <w:r w:rsidR="002E3C4B" w:rsidRPr="00456740">
        <w:rPr>
          <w:rFonts w:ascii="Arial Narrow" w:hAnsi="Arial Narrow" w:cs="Arial"/>
          <w:noProof/>
          <w:sz w:val="24"/>
          <w:szCs w:val="24"/>
        </w:rPr>
        <w:t xml:space="preserve"> pelo art.11, inciso III, alínea “g”, da Resolução nº 04/2002-TCE/AM</w:t>
      </w:r>
      <w:r w:rsidR="002E3C4B" w:rsidRPr="00456740">
        <w:rPr>
          <w:rFonts w:ascii="Arial Narrow" w:hAnsi="Arial Narrow" w:cs="Arial"/>
          <w:sz w:val="24"/>
          <w:szCs w:val="24"/>
        </w:rPr>
        <w:t>,</w:t>
      </w:r>
      <w:r w:rsidR="002E3C4B" w:rsidRPr="00456740">
        <w:rPr>
          <w:rFonts w:ascii="Arial Narrow" w:hAnsi="Arial Narrow" w:cs="Arial"/>
          <w:b/>
          <w:noProof/>
          <w:sz w:val="24"/>
          <w:szCs w:val="24"/>
        </w:rPr>
        <w:t xml:space="preserve"> à unanimidade,</w:t>
      </w:r>
      <w:r w:rsidR="002E3C4B" w:rsidRPr="00456740">
        <w:rPr>
          <w:rFonts w:ascii="Arial Narrow" w:hAnsi="Arial Narrow" w:cs="Arial"/>
          <w:b/>
          <w:sz w:val="24"/>
          <w:szCs w:val="24"/>
        </w:rPr>
        <w:t xml:space="preserve"> </w:t>
      </w:r>
      <w:r w:rsidR="002E3C4B" w:rsidRPr="00456740">
        <w:rPr>
          <w:rFonts w:ascii="Arial Narrow" w:hAnsi="Arial Narrow" w:cs="Arial"/>
          <w:sz w:val="24"/>
          <w:szCs w:val="24"/>
        </w:rPr>
        <w:t>nos termos d</w:t>
      </w:r>
      <w:r w:rsidR="002E3C4B" w:rsidRPr="00456740">
        <w:rPr>
          <w:rFonts w:ascii="Arial Narrow" w:hAnsi="Arial Narrow" w:cs="Arial"/>
          <w:noProof/>
          <w:sz w:val="24"/>
          <w:szCs w:val="24"/>
        </w:rPr>
        <w:t>o voto</w:t>
      </w:r>
      <w:r w:rsidR="002E3C4B" w:rsidRPr="00456740">
        <w:rPr>
          <w:rFonts w:ascii="Arial Narrow" w:hAnsi="Arial Narrow" w:cs="Arial"/>
          <w:sz w:val="24"/>
          <w:szCs w:val="24"/>
        </w:rPr>
        <w:t xml:space="preserve"> </w:t>
      </w:r>
      <w:r w:rsidR="002E3C4B" w:rsidRPr="00456740">
        <w:rPr>
          <w:rFonts w:ascii="Arial Narrow" w:hAnsi="Arial Narrow" w:cs="Arial"/>
          <w:noProof/>
          <w:sz w:val="24"/>
          <w:szCs w:val="24"/>
        </w:rPr>
        <w:t>da</w:t>
      </w:r>
      <w:r w:rsidR="002E3C4B" w:rsidRPr="00456740">
        <w:rPr>
          <w:rFonts w:ascii="Arial Narrow" w:hAnsi="Arial Narrow" w:cs="Arial"/>
          <w:sz w:val="24"/>
          <w:szCs w:val="24"/>
        </w:rPr>
        <w:t xml:space="preserve"> Excelentíssima Senhora Conselheira-Relatora</w:t>
      </w:r>
      <w:r w:rsidR="002E3C4B" w:rsidRPr="00456740">
        <w:rPr>
          <w:rFonts w:ascii="Arial Narrow" w:hAnsi="Arial Narrow" w:cs="Arial"/>
          <w:b/>
          <w:noProof/>
          <w:sz w:val="24"/>
          <w:szCs w:val="24"/>
        </w:rPr>
        <w:t>, em consonância</w:t>
      </w:r>
      <w:r w:rsidR="002E3C4B" w:rsidRPr="00456740">
        <w:rPr>
          <w:rFonts w:ascii="Arial Narrow" w:hAnsi="Arial Narrow" w:cs="Arial"/>
          <w:noProof/>
          <w:sz w:val="24"/>
          <w:szCs w:val="24"/>
        </w:rPr>
        <w:t xml:space="preserve"> com pronunciamento do Ministério Público junto a este Tribunal</w:t>
      </w:r>
      <w:r w:rsidR="002E3C4B" w:rsidRPr="00456740">
        <w:rPr>
          <w:rFonts w:ascii="Arial Narrow" w:hAnsi="Arial Narrow" w:cs="Arial"/>
          <w:sz w:val="24"/>
          <w:szCs w:val="24"/>
        </w:rPr>
        <w:t>, no sentido de:</w:t>
      </w:r>
      <w:r w:rsidR="002E3C4B" w:rsidRPr="00456740">
        <w:rPr>
          <w:rFonts w:ascii="Arial Narrow" w:hAnsi="Arial Narrow" w:cs="Arial"/>
          <w:b/>
          <w:color w:val="000000"/>
          <w:sz w:val="24"/>
          <w:szCs w:val="24"/>
        </w:rPr>
        <w:t xml:space="preserve"> 8.1. Conhecer </w:t>
      </w:r>
      <w:r w:rsidR="002E3C4B" w:rsidRPr="00456740">
        <w:rPr>
          <w:rFonts w:ascii="Arial Narrow" w:hAnsi="Arial Narrow" w:cs="Arial"/>
          <w:bCs/>
          <w:color w:val="000000"/>
          <w:sz w:val="24"/>
          <w:szCs w:val="24"/>
        </w:rPr>
        <w:t xml:space="preserve">do Recurso de Revisão da Sra. Ana Auxiliadora Silva Mendonca em razão de sua aposentadoria voluntária; </w:t>
      </w:r>
      <w:r w:rsidR="002E3C4B" w:rsidRPr="00456740">
        <w:rPr>
          <w:rFonts w:ascii="Arial Narrow" w:hAnsi="Arial Narrow" w:cs="Arial"/>
          <w:b/>
          <w:color w:val="000000"/>
          <w:sz w:val="24"/>
          <w:szCs w:val="24"/>
        </w:rPr>
        <w:t xml:space="preserve">8.2. Dar Provimento </w:t>
      </w:r>
      <w:r w:rsidR="002E3C4B" w:rsidRPr="00456740">
        <w:rPr>
          <w:rFonts w:ascii="Arial Narrow" w:hAnsi="Arial Narrow" w:cs="Arial"/>
          <w:bCs/>
          <w:color w:val="000000"/>
          <w:sz w:val="24"/>
          <w:szCs w:val="24"/>
        </w:rPr>
        <w:t xml:space="preserve">ao Recurso do Sr. </w:t>
      </w:r>
      <w:proofErr w:type="spellStart"/>
      <w:r w:rsidR="002E3C4B" w:rsidRPr="00456740">
        <w:rPr>
          <w:rFonts w:ascii="Arial Narrow" w:hAnsi="Arial Narrow" w:cs="Arial"/>
          <w:bCs/>
          <w:color w:val="000000"/>
          <w:sz w:val="24"/>
          <w:szCs w:val="24"/>
        </w:rPr>
        <w:t>Andre</w:t>
      </w:r>
      <w:proofErr w:type="spellEnd"/>
      <w:r w:rsidR="002E3C4B" w:rsidRPr="00456740">
        <w:rPr>
          <w:rFonts w:ascii="Arial Narrow" w:hAnsi="Arial Narrow" w:cs="Arial"/>
          <w:bCs/>
          <w:color w:val="000000"/>
          <w:sz w:val="24"/>
          <w:szCs w:val="24"/>
        </w:rPr>
        <w:t xml:space="preserve"> Luiz Nunes </w:t>
      </w:r>
      <w:proofErr w:type="spellStart"/>
      <w:r w:rsidR="002E3C4B" w:rsidRPr="00456740">
        <w:rPr>
          <w:rFonts w:ascii="Arial Narrow" w:hAnsi="Arial Narrow" w:cs="Arial"/>
          <w:bCs/>
          <w:color w:val="000000"/>
          <w:sz w:val="24"/>
          <w:szCs w:val="24"/>
        </w:rPr>
        <w:t>Zogahib</w:t>
      </w:r>
      <w:proofErr w:type="spellEnd"/>
      <w:r w:rsidR="002E3C4B" w:rsidRPr="00456740">
        <w:rPr>
          <w:rFonts w:ascii="Arial Narrow" w:hAnsi="Arial Narrow" w:cs="Arial"/>
          <w:bCs/>
          <w:color w:val="000000"/>
          <w:sz w:val="24"/>
          <w:szCs w:val="24"/>
        </w:rPr>
        <w:t>, no sentido de reconhecer a legalidade da aposentadoria voluntária da Sra. Ana Auxiliadora Silva Mendonça no cargo de professor, 4ª classe, PF20-LPL-IV, referência F, matrícula nº 120.611-7B; excluindo o</w:t>
      </w:r>
      <w:proofErr w:type="gramStart"/>
      <w:r w:rsidR="002E3C4B" w:rsidRPr="00456740">
        <w:rPr>
          <w:rFonts w:ascii="Arial Narrow" w:hAnsi="Arial Narrow" w:cs="Arial"/>
          <w:bCs/>
          <w:color w:val="000000"/>
          <w:sz w:val="24"/>
          <w:szCs w:val="24"/>
        </w:rPr>
        <w:t xml:space="preserve">  </w:t>
      </w:r>
      <w:proofErr w:type="gramEnd"/>
      <w:r w:rsidR="002E3C4B" w:rsidRPr="00456740">
        <w:rPr>
          <w:rFonts w:ascii="Arial Narrow" w:hAnsi="Arial Narrow" w:cs="Arial"/>
          <w:bCs/>
          <w:color w:val="000000"/>
          <w:sz w:val="24"/>
          <w:szCs w:val="24"/>
        </w:rPr>
        <w:t xml:space="preserve">item 7.3 da Decisão nº 1128/2019-TCE-Primeira Câmara declarando válido e regular o cálculo acerca da parcela Adicional Por Tempo de Serviço – ATS, conforme fundamentação do Relatório/Voto; </w:t>
      </w:r>
      <w:r w:rsidR="002E3C4B" w:rsidRPr="00456740">
        <w:rPr>
          <w:rFonts w:ascii="Arial Narrow" w:hAnsi="Arial Narrow" w:cs="Arial"/>
          <w:b/>
          <w:color w:val="000000"/>
          <w:sz w:val="24"/>
          <w:szCs w:val="24"/>
        </w:rPr>
        <w:t xml:space="preserve">8.3. Determinar </w:t>
      </w:r>
      <w:r w:rsidR="002E3C4B" w:rsidRPr="00456740">
        <w:rPr>
          <w:rFonts w:ascii="Arial Narrow" w:hAnsi="Arial Narrow" w:cs="Arial"/>
          <w:bCs/>
          <w:color w:val="000000"/>
          <w:sz w:val="24"/>
          <w:szCs w:val="24"/>
        </w:rPr>
        <w:t xml:space="preserve">à Secretaria do Tribunal Pleno que oficie o Representante, dando-lhe ciência do teor da decisão do Egrégio Tribunal Pleno; </w:t>
      </w:r>
      <w:r w:rsidR="002E3C4B" w:rsidRPr="00456740">
        <w:rPr>
          <w:rFonts w:ascii="Arial Narrow" w:hAnsi="Arial Narrow" w:cs="Arial"/>
          <w:b/>
          <w:color w:val="000000"/>
          <w:sz w:val="24"/>
          <w:szCs w:val="24"/>
        </w:rPr>
        <w:t xml:space="preserve">8.4. Arquivar </w:t>
      </w:r>
      <w:r w:rsidR="002E3C4B" w:rsidRPr="00456740">
        <w:rPr>
          <w:rFonts w:ascii="Arial Narrow" w:hAnsi="Arial Narrow" w:cs="Arial"/>
          <w:bCs/>
          <w:color w:val="000000"/>
          <w:sz w:val="24"/>
          <w:szCs w:val="24"/>
        </w:rPr>
        <w:t xml:space="preserve">os autos, </w:t>
      </w:r>
      <w:proofErr w:type="gramStart"/>
      <w:r w:rsidR="002E3C4B" w:rsidRPr="00456740">
        <w:rPr>
          <w:rFonts w:ascii="Arial Narrow" w:hAnsi="Arial Narrow" w:cs="Arial"/>
          <w:bCs/>
          <w:color w:val="000000"/>
          <w:sz w:val="24"/>
          <w:szCs w:val="24"/>
        </w:rPr>
        <w:t>após</w:t>
      </w:r>
      <w:proofErr w:type="gramEnd"/>
      <w:r w:rsidR="002E3C4B" w:rsidRPr="00456740">
        <w:rPr>
          <w:rFonts w:ascii="Arial Narrow" w:hAnsi="Arial Narrow" w:cs="Arial"/>
          <w:bCs/>
          <w:color w:val="000000"/>
          <w:sz w:val="24"/>
          <w:szCs w:val="24"/>
        </w:rPr>
        <w:t xml:space="preserve"> expirados os prazos legais. </w:t>
      </w:r>
      <w:r w:rsidR="002E3C4B" w:rsidRPr="00456740">
        <w:rPr>
          <w:rFonts w:ascii="Arial Narrow" w:hAnsi="Arial Narrow" w:cs="Arial"/>
          <w:b/>
          <w:sz w:val="24"/>
          <w:szCs w:val="24"/>
        </w:rPr>
        <w:t>Declaração de Impedimento:</w:t>
      </w:r>
      <w:r w:rsidR="002E3C4B" w:rsidRPr="00456740">
        <w:rPr>
          <w:rFonts w:ascii="Arial Narrow" w:hAnsi="Arial Narrow" w:cs="Arial"/>
          <w:sz w:val="24"/>
          <w:szCs w:val="24"/>
        </w:rPr>
        <w:t xml:space="preserve"> </w:t>
      </w:r>
      <w:r w:rsidR="002E3C4B" w:rsidRPr="00456740">
        <w:rPr>
          <w:rFonts w:ascii="Arial Narrow" w:hAnsi="Arial Narrow" w:cs="Arial"/>
          <w:noProof/>
          <w:sz w:val="24"/>
          <w:szCs w:val="24"/>
        </w:rPr>
        <w:t>Conselheiro Ari Jorge Moutinho da Costa Júnior (art. 65 do Regimento Interno).</w:t>
      </w:r>
      <w:r w:rsidR="0085638C" w:rsidRPr="00456740">
        <w:rPr>
          <w:rFonts w:ascii="Arial Narrow" w:hAnsi="Arial Narrow" w:cs="Arial"/>
          <w:b/>
          <w:color w:val="000000"/>
          <w:sz w:val="24"/>
          <w:szCs w:val="24"/>
        </w:rPr>
        <w:t xml:space="preserve"> </w:t>
      </w:r>
      <w:r w:rsidR="002E3C4B" w:rsidRPr="00456740">
        <w:rPr>
          <w:rFonts w:ascii="Arial Narrow" w:hAnsi="Arial Narrow" w:cs="Arial"/>
          <w:b/>
          <w:color w:val="000000"/>
          <w:sz w:val="24"/>
          <w:szCs w:val="24"/>
        </w:rPr>
        <w:t>CONSELHEIRO-RELATOR: JOSUÉ CLÁUDIO DE SOUZA NETO.</w:t>
      </w:r>
      <w:r w:rsidR="004317EE" w:rsidRPr="00456740">
        <w:rPr>
          <w:rFonts w:ascii="Arial Narrow" w:hAnsi="Arial Narrow" w:cs="Arial"/>
          <w:b/>
          <w:color w:val="000000"/>
          <w:sz w:val="24"/>
          <w:szCs w:val="24"/>
        </w:rPr>
        <w:t xml:space="preserve"> </w:t>
      </w:r>
      <w:r w:rsidR="002E3C4B" w:rsidRPr="00456740">
        <w:rPr>
          <w:rFonts w:ascii="Arial Narrow" w:hAnsi="Arial Narrow" w:cs="Arial"/>
          <w:b/>
          <w:color w:val="000000"/>
          <w:sz w:val="24"/>
          <w:szCs w:val="24"/>
        </w:rPr>
        <w:t>PROCESSO Nº 13.622/2020 (Apensos: 11.463/2018 e 13.270/2020)</w:t>
      </w:r>
      <w:r w:rsidR="002E3C4B" w:rsidRPr="00456740">
        <w:rPr>
          <w:rFonts w:ascii="Arial Narrow" w:hAnsi="Arial Narrow" w:cs="Arial"/>
          <w:color w:val="000000"/>
          <w:sz w:val="24"/>
          <w:szCs w:val="24"/>
        </w:rPr>
        <w:t xml:space="preserve"> - Recurso de Reconsideração interposto pelo Sr. Fernando Paiva Pires Junior, em face do Acórdão n° 551/2020-TCE-Tribunal Pleno, exarado nos autos do Processo n° 11.463/2018.</w:t>
      </w:r>
      <w:r w:rsidR="002E3C4B" w:rsidRPr="00456740">
        <w:rPr>
          <w:rFonts w:ascii="Arial Narrow" w:hAnsi="Arial Narrow" w:cs="Arial"/>
          <w:b/>
          <w:color w:val="000000"/>
          <w:sz w:val="24"/>
          <w:szCs w:val="24"/>
        </w:rPr>
        <w:t xml:space="preserve"> Advogados: </w:t>
      </w:r>
      <w:r w:rsidR="002E3C4B" w:rsidRPr="00456740">
        <w:rPr>
          <w:rFonts w:ascii="Arial Narrow" w:hAnsi="Arial Narrow" w:cs="Arial"/>
          <w:bCs/>
          <w:color w:val="000000"/>
          <w:sz w:val="24"/>
          <w:szCs w:val="24"/>
        </w:rPr>
        <w:t>Mateus de Sousa Pires – OAB/AM 15.134.</w:t>
      </w:r>
      <w:r w:rsidR="002E3C4B" w:rsidRPr="00456740">
        <w:rPr>
          <w:rFonts w:ascii="Arial Narrow" w:hAnsi="Arial Narrow" w:cs="Arial"/>
          <w:b/>
          <w:color w:val="000000"/>
          <w:sz w:val="24"/>
          <w:szCs w:val="24"/>
        </w:rPr>
        <w:t xml:space="preserve"> ACÓRDÃO Nº 418/2021:</w:t>
      </w:r>
      <w:r w:rsidR="002E3C4B" w:rsidRPr="00456740">
        <w:rPr>
          <w:rFonts w:ascii="Arial Narrow" w:hAnsi="Arial Narrow" w:cs="Arial"/>
          <w:color w:val="000000"/>
          <w:sz w:val="24"/>
          <w:szCs w:val="24"/>
        </w:rPr>
        <w:t xml:space="preserve"> </w:t>
      </w:r>
      <w:r w:rsidR="002E3C4B" w:rsidRPr="00456740">
        <w:rPr>
          <w:rFonts w:ascii="Arial Narrow" w:hAnsi="Arial Narrow" w:cs="Arial"/>
          <w:sz w:val="24"/>
          <w:szCs w:val="24"/>
        </w:rPr>
        <w:t xml:space="preserve">Vistos, relatados e discutidos estes autos acima identificados, </w:t>
      </w:r>
      <w:r w:rsidR="002E3C4B" w:rsidRPr="00456740">
        <w:rPr>
          <w:rFonts w:ascii="Arial Narrow" w:hAnsi="Arial Narrow" w:cs="Arial"/>
          <w:b/>
          <w:sz w:val="24"/>
          <w:szCs w:val="24"/>
        </w:rPr>
        <w:t xml:space="preserve">ACORDAM </w:t>
      </w:r>
      <w:proofErr w:type="gramStart"/>
      <w:r w:rsidR="002E3C4B" w:rsidRPr="00456740">
        <w:rPr>
          <w:rFonts w:ascii="Arial Narrow" w:hAnsi="Arial Narrow" w:cs="Arial"/>
          <w:sz w:val="24"/>
          <w:szCs w:val="24"/>
        </w:rPr>
        <w:t>os Excelentíssimos</w:t>
      </w:r>
      <w:proofErr w:type="gramEnd"/>
      <w:r w:rsidR="002E3C4B" w:rsidRPr="00456740">
        <w:rPr>
          <w:rFonts w:ascii="Arial Narrow" w:hAnsi="Arial Narrow" w:cs="Arial"/>
          <w:sz w:val="24"/>
          <w:szCs w:val="24"/>
        </w:rPr>
        <w:t xml:space="preserve"> Senhores Conselheiros do Tribunal de Contas do Estado do Amazonas, reunidos em Sessão </w:t>
      </w:r>
      <w:r w:rsidR="002E3C4B" w:rsidRPr="00456740">
        <w:rPr>
          <w:rFonts w:ascii="Arial Narrow" w:hAnsi="Arial Narrow" w:cs="Arial"/>
          <w:noProof/>
          <w:sz w:val="24"/>
          <w:szCs w:val="24"/>
        </w:rPr>
        <w:t>do</w:t>
      </w:r>
      <w:r w:rsidR="002E3C4B" w:rsidRPr="00456740">
        <w:rPr>
          <w:rFonts w:ascii="Arial Narrow" w:hAnsi="Arial Narrow" w:cs="Arial"/>
          <w:sz w:val="24"/>
          <w:szCs w:val="24"/>
        </w:rPr>
        <w:t xml:space="preserve"> </w:t>
      </w:r>
      <w:r w:rsidR="002E3C4B" w:rsidRPr="00456740">
        <w:rPr>
          <w:rFonts w:ascii="Arial Narrow" w:hAnsi="Arial Narrow" w:cs="Arial"/>
          <w:b/>
          <w:noProof/>
          <w:sz w:val="24"/>
          <w:szCs w:val="24"/>
        </w:rPr>
        <w:t>Tribunal Pleno</w:t>
      </w:r>
      <w:r w:rsidR="002E3C4B" w:rsidRPr="00456740">
        <w:rPr>
          <w:rFonts w:ascii="Arial Narrow" w:hAnsi="Arial Narrow" w:cs="Arial"/>
          <w:sz w:val="24"/>
          <w:szCs w:val="24"/>
        </w:rPr>
        <w:t>, no exercício da competência atribuída</w:t>
      </w:r>
      <w:r w:rsidR="002E3C4B" w:rsidRPr="00456740">
        <w:rPr>
          <w:rFonts w:ascii="Arial Narrow" w:hAnsi="Arial Narrow" w:cs="Arial"/>
          <w:noProof/>
          <w:sz w:val="24"/>
          <w:szCs w:val="24"/>
        </w:rPr>
        <w:t xml:space="preserve"> pelo art. 11, inciso III, alínea“f”, item 2, da Resolução nº 04/2002-TCE/AM</w:t>
      </w:r>
      <w:r w:rsidR="002E3C4B" w:rsidRPr="00456740">
        <w:rPr>
          <w:rFonts w:ascii="Arial Narrow" w:hAnsi="Arial Narrow" w:cs="Arial"/>
          <w:sz w:val="24"/>
          <w:szCs w:val="24"/>
        </w:rPr>
        <w:t>,</w:t>
      </w:r>
      <w:r w:rsidR="002E3C4B" w:rsidRPr="00456740">
        <w:rPr>
          <w:rFonts w:ascii="Arial Narrow" w:hAnsi="Arial Narrow" w:cs="Arial"/>
          <w:b/>
          <w:noProof/>
          <w:sz w:val="24"/>
          <w:szCs w:val="24"/>
        </w:rPr>
        <w:t xml:space="preserve"> à unanimidade,</w:t>
      </w:r>
      <w:r w:rsidR="002E3C4B" w:rsidRPr="00456740">
        <w:rPr>
          <w:rFonts w:ascii="Arial Narrow" w:hAnsi="Arial Narrow" w:cs="Arial"/>
          <w:b/>
          <w:sz w:val="24"/>
          <w:szCs w:val="24"/>
        </w:rPr>
        <w:t xml:space="preserve"> </w:t>
      </w:r>
      <w:r w:rsidR="002E3C4B" w:rsidRPr="00456740">
        <w:rPr>
          <w:rFonts w:ascii="Arial Narrow" w:hAnsi="Arial Narrow" w:cs="Arial"/>
          <w:sz w:val="24"/>
          <w:szCs w:val="24"/>
        </w:rPr>
        <w:t>nos termos d</w:t>
      </w:r>
      <w:r w:rsidR="002E3C4B" w:rsidRPr="00456740">
        <w:rPr>
          <w:rFonts w:ascii="Arial Narrow" w:hAnsi="Arial Narrow" w:cs="Arial"/>
          <w:noProof/>
          <w:sz w:val="24"/>
          <w:szCs w:val="24"/>
        </w:rPr>
        <w:t>o voto</w:t>
      </w:r>
      <w:r w:rsidR="002E3C4B" w:rsidRPr="00456740">
        <w:rPr>
          <w:rFonts w:ascii="Arial Narrow" w:hAnsi="Arial Narrow" w:cs="Arial"/>
          <w:sz w:val="24"/>
          <w:szCs w:val="24"/>
        </w:rPr>
        <w:t xml:space="preserve"> </w:t>
      </w:r>
      <w:r w:rsidR="002E3C4B" w:rsidRPr="00456740">
        <w:rPr>
          <w:rFonts w:ascii="Arial Narrow" w:hAnsi="Arial Narrow" w:cs="Arial"/>
          <w:noProof/>
          <w:sz w:val="24"/>
          <w:szCs w:val="24"/>
        </w:rPr>
        <w:t>do</w:t>
      </w:r>
      <w:r w:rsidR="002E3C4B" w:rsidRPr="00456740">
        <w:rPr>
          <w:rFonts w:ascii="Arial Narrow" w:hAnsi="Arial Narrow" w:cs="Arial"/>
          <w:sz w:val="24"/>
          <w:szCs w:val="24"/>
        </w:rPr>
        <w:t xml:space="preserve"> Excelentíssimo Senhor Conselheiro-Relator</w:t>
      </w:r>
      <w:r w:rsidR="002E3C4B" w:rsidRPr="00456740">
        <w:rPr>
          <w:rFonts w:ascii="Arial Narrow" w:hAnsi="Arial Narrow" w:cs="Arial"/>
          <w:b/>
          <w:noProof/>
          <w:sz w:val="24"/>
          <w:szCs w:val="24"/>
        </w:rPr>
        <w:t>, em consonância</w:t>
      </w:r>
      <w:r w:rsidR="002E3C4B" w:rsidRPr="00456740">
        <w:rPr>
          <w:rFonts w:ascii="Arial Narrow" w:hAnsi="Arial Narrow" w:cs="Arial"/>
          <w:noProof/>
          <w:sz w:val="24"/>
          <w:szCs w:val="24"/>
        </w:rPr>
        <w:t xml:space="preserve"> com pronunciamento do Ministério Público junto a este Tribunal</w:t>
      </w:r>
      <w:r w:rsidR="002E3C4B" w:rsidRPr="00456740">
        <w:rPr>
          <w:rFonts w:ascii="Arial Narrow" w:hAnsi="Arial Narrow" w:cs="Arial"/>
          <w:sz w:val="24"/>
          <w:szCs w:val="24"/>
        </w:rPr>
        <w:t>, no sentido de:</w:t>
      </w:r>
      <w:r w:rsidR="002E3C4B" w:rsidRPr="00456740">
        <w:rPr>
          <w:rFonts w:ascii="Arial Narrow" w:hAnsi="Arial Narrow" w:cs="Arial"/>
          <w:color w:val="000000"/>
          <w:sz w:val="24"/>
          <w:szCs w:val="24"/>
        </w:rPr>
        <w:t xml:space="preserve"> </w:t>
      </w:r>
      <w:r w:rsidR="002E3C4B" w:rsidRPr="00456740">
        <w:rPr>
          <w:rFonts w:ascii="Arial Narrow" w:hAnsi="Arial Narrow" w:cs="Arial"/>
          <w:b/>
          <w:bCs/>
          <w:sz w:val="24"/>
          <w:szCs w:val="24"/>
        </w:rPr>
        <w:t>8.1. Conhecer</w:t>
      </w:r>
      <w:r w:rsidR="002E3C4B" w:rsidRPr="00456740">
        <w:rPr>
          <w:rFonts w:ascii="Arial Narrow" w:hAnsi="Arial Narrow" w:cs="Arial"/>
          <w:sz w:val="24"/>
          <w:szCs w:val="24"/>
        </w:rPr>
        <w:t xml:space="preserve"> do Recurso do Sr. Fernando Paiva Pires Junior; </w:t>
      </w:r>
      <w:r w:rsidR="002E3C4B" w:rsidRPr="00456740">
        <w:rPr>
          <w:rFonts w:ascii="Arial Narrow" w:hAnsi="Arial Narrow" w:cs="Arial"/>
          <w:b/>
          <w:bCs/>
          <w:sz w:val="24"/>
          <w:szCs w:val="24"/>
        </w:rPr>
        <w:t>8.2. Dar Provimento</w:t>
      </w:r>
      <w:r w:rsidR="002E3C4B" w:rsidRPr="00456740">
        <w:rPr>
          <w:rFonts w:ascii="Arial Narrow" w:hAnsi="Arial Narrow" w:cs="Arial"/>
          <w:sz w:val="24"/>
          <w:szCs w:val="24"/>
        </w:rPr>
        <w:t xml:space="preserve"> ao Recurso do Sr. Fernando Paiva Pires Junior; </w:t>
      </w:r>
      <w:r w:rsidR="002E3C4B" w:rsidRPr="00456740">
        <w:rPr>
          <w:rFonts w:ascii="Arial Narrow" w:hAnsi="Arial Narrow" w:cs="Arial"/>
          <w:b/>
          <w:bCs/>
          <w:sz w:val="24"/>
          <w:szCs w:val="24"/>
        </w:rPr>
        <w:t>8.3. Julgar regular</w:t>
      </w:r>
      <w:r w:rsidR="002E3C4B" w:rsidRPr="00456740">
        <w:rPr>
          <w:rFonts w:ascii="Arial Narrow" w:hAnsi="Arial Narrow" w:cs="Arial"/>
          <w:sz w:val="24"/>
          <w:szCs w:val="24"/>
        </w:rPr>
        <w:t xml:space="preserve"> a Prestação de Contas do Sr. Fernando Paiva Pires Junior, responsável pelo Fundo Especial do Corpo de Bombeiros Militar do Estado do Amazonas-FUNESBOM, no período compreendido entre os dias 23/02/2017 e 25/07/2017, em que figurou como ordenador de despesas do Órgão; </w:t>
      </w:r>
      <w:r w:rsidR="002E3C4B" w:rsidRPr="00456740">
        <w:rPr>
          <w:rFonts w:ascii="Arial Narrow" w:hAnsi="Arial Narrow" w:cs="Arial"/>
          <w:b/>
          <w:bCs/>
          <w:sz w:val="24"/>
          <w:szCs w:val="24"/>
        </w:rPr>
        <w:t>8.4. Dar ciência</w:t>
      </w:r>
      <w:r w:rsidR="002E3C4B" w:rsidRPr="00456740">
        <w:rPr>
          <w:rFonts w:ascii="Arial Narrow" w:hAnsi="Arial Narrow" w:cs="Arial"/>
          <w:sz w:val="24"/>
          <w:szCs w:val="24"/>
        </w:rPr>
        <w:t xml:space="preserve"> ao Sr. Fernando Paiva Pires Junior; </w:t>
      </w:r>
      <w:r w:rsidR="002E3C4B" w:rsidRPr="00456740">
        <w:rPr>
          <w:rFonts w:ascii="Arial Narrow" w:hAnsi="Arial Narrow" w:cs="Arial"/>
          <w:b/>
          <w:bCs/>
          <w:sz w:val="24"/>
          <w:szCs w:val="24"/>
        </w:rPr>
        <w:t>8.5. Arquivar</w:t>
      </w:r>
      <w:r w:rsidR="002E3C4B" w:rsidRPr="00456740">
        <w:rPr>
          <w:rFonts w:ascii="Arial Narrow" w:hAnsi="Arial Narrow" w:cs="Arial"/>
          <w:sz w:val="24"/>
          <w:szCs w:val="24"/>
        </w:rPr>
        <w:t xml:space="preserve"> o processo após cumprimento da decisão.</w:t>
      </w:r>
      <w:r w:rsidR="004317EE" w:rsidRPr="00456740">
        <w:rPr>
          <w:rFonts w:ascii="Arial Narrow" w:hAnsi="Arial Narrow" w:cs="Arial"/>
          <w:sz w:val="24"/>
          <w:szCs w:val="24"/>
        </w:rPr>
        <w:t xml:space="preserve"> </w:t>
      </w:r>
      <w:r w:rsidR="002E3C4B" w:rsidRPr="00456740">
        <w:rPr>
          <w:rFonts w:ascii="Arial Narrow" w:hAnsi="Arial Narrow" w:cs="Arial"/>
          <w:b/>
          <w:color w:val="000000"/>
          <w:sz w:val="24"/>
          <w:szCs w:val="24"/>
        </w:rPr>
        <w:t>PROCESSO Nº 13.270/2020 (Apensos: 13.622/2020 e 11.463/2018)</w:t>
      </w:r>
      <w:r w:rsidR="002E3C4B" w:rsidRPr="00456740">
        <w:rPr>
          <w:rFonts w:ascii="Arial Narrow" w:hAnsi="Arial Narrow" w:cs="Arial"/>
          <w:color w:val="000000"/>
          <w:sz w:val="24"/>
          <w:szCs w:val="24"/>
        </w:rPr>
        <w:t xml:space="preserve"> - Recurso de Reconsideração interposto pelo Sr. Mauro Marcelo Lima Freire, em face do Acórdão nº 551/2020-TCE-Tribunal Pleno, exarado nos autos do Processo nº 11.463/2018.</w:t>
      </w:r>
      <w:r w:rsidR="004317EE" w:rsidRPr="00456740">
        <w:rPr>
          <w:rFonts w:ascii="Arial Narrow" w:hAnsi="Arial Narrow" w:cs="Arial"/>
          <w:b/>
          <w:color w:val="000000"/>
          <w:sz w:val="24"/>
          <w:szCs w:val="24"/>
        </w:rPr>
        <w:t xml:space="preserve"> </w:t>
      </w:r>
      <w:r w:rsidR="002E3C4B" w:rsidRPr="00456740">
        <w:rPr>
          <w:rFonts w:ascii="Arial Narrow" w:hAnsi="Arial Narrow" w:cs="Arial"/>
          <w:b/>
          <w:color w:val="000000"/>
          <w:sz w:val="24"/>
          <w:szCs w:val="24"/>
        </w:rPr>
        <w:t xml:space="preserve">ACÓRDÃO Nº 419/2021: </w:t>
      </w:r>
      <w:r w:rsidR="002E3C4B" w:rsidRPr="00456740">
        <w:rPr>
          <w:rFonts w:ascii="Arial Narrow" w:hAnsi="Arial Narrow" w:cs="Arial"/>
          <w:sz w:val="24"/>
          <w:szCs w:val="24"/>
        </w:rPr>
        <w:t xml:space="preserve">Vistos, relatados e discutidos estes autos acima identificados, </w:t>
      </w:r>
      <w:r w:rsidR="002E3C4B" w:rsidRPr="00456740">
        <w:rPr>
          <w:rFonts w:ascii="Arial Narrow" w:hAnsi="Arial Narrow" w:cs="Arial"/>
          <w:b/>
          <w:sz w:val="24"/>
          <w:szCs w:val="24"/>
        </w:rPr>
        <w:t xml:space="preserve">ACORDAM </w:t>
      </w:r>
      <w:proofErr w:type="gramStart"/>
      <w:r w:rsidR="002E3C4B" w:rsidRPr="00456740">
        <w:rPr>
          <w:rFonts w:ascii="Arial Narrow" w:hAnsi="Arial Narrow" w:cs="Arial"/>
          <w:sz w:val="24"/>
          <w:szCs w:val="24"/>
        </w:rPr>
        <w:t>os Excelentíssimos</w:t>
      </w:r>
      <w:proofErr w:type="gramEnd"/>
      <w:r w:rsidR="002E3C4B" w:rsidRPr="00456740">
        <w:rPr>
          <w:rFonts w:ascii="Arial Narrow" w:hAnsi="Arial Narrow" w:cs="Arial"/>
          <w:sz w:val="24"/>
          <w:szCs w:val="24"/>
        </w:rPr>
        <w:t xml:space="preserve"> Senhores Conselheiros do Tribunal de Contas do Estado do Amazonas, reunidos em Sessão </w:t>
      </w:r>
      <w:r w:rsidR="002E3C4B" w:rsidRPr="00456740">
        <w:rPr>
          <w:rFonts w:ascii="Arial Narrow" w:hAnsi="Arial Narrow" w:cs="Arial"/>
          <w:noProof/>
          <w:sz w:val="24"/>
          <w:szCs w:val="24"/>
        </w:rPr>
        <w:t>do</w:t>
      </w:r>
      <w:r w:rsidR="002E3C4B" w:rsidRPr="00456740">
        <w:rPr>
          <w:rFonts w:ascii="Arial Narrow" w:hAnsi="Arial Narrow" w:cs="Arial"/>
          <w:sz w:val="24"/>
          <w:szCs w:val="24"/>
        </w:rPr>
        <w:t xml:space="preserve"> </w:t>
      </w:r>
      <w:r w:rsidR="002E3C4B" w:rsidRPr="00456740">
        <w:rPr>
          <w:rFonts w:ascii="Arial Narrow" w:hAnsi="Arial Narrow" w:cs="Arial"/>
          <w:b/>
          <w:noProof/>
          <w:sz w:val="24"/>
          <w:szCs w:val="24"/>
        </w:rPr>
        <w:t>Tribunal Pleno</w:t>
      </w:r>
      <w:r w:rsidR="002E3C4B" w:rsidRPr="00456740">
        <w:rPr>
          <w:rFonts w:ascii="Arial Narrow" w:hAnsi="Arial Narrow" w:cs="Arial"/>
          <w:sz w:val="24"/>
          <w:szCs w:val="24"/>
        </w:rPr>
        <w:t>, no exercício da competência atribuída</w:t>
      </w:r>
      <w:r w:rsidR="002E3C4B" w:rsidRPr="00456740">
        <w:rPr>
          <w:rFonts w:ascii="Arial Narrow" w:hAnsi="Arial Narrow" w:cs="Arial"/>
          <w:noProof/>
          <w:sz w:val="24"/>
          <w:szCs w:val="24"/>
        </w:rPr>
        <w:t xml:space="preserve"> pelo art. 11, inciso III, alínea“f”, item 2, da Resolução nº 04/2002-TCE/AM</w:t>
      </w:r>
      <w:r w:rsidR="002E3C4B" w:rsidRPr="00456740">
        <w:rPr>
          <w:rFonts w:ascii="Arial Narrow" w:hAnsi="Arial Narrow" w:cs="Arial"/>
          <w:sz w:val="24"/>
          <w:szCs w:val="24"/>
        </w:rPr>
        <w:t>,</w:t>
      </w:r>
      <w:r w:rsidR="002E3C4B" w:rsidRPr="00456740">
        <w:rPr>
          <w:rFonts w:ascii="Arial Narrow" w:hAnsi="Arial Narrow" w:cs="Arial"/>
          <w:b/>
          <w:noProof/>
          <w:sz w:val="24"/>
          <w:szCs w:val="24"/>
        </w:rPr>
        <w:t xml:space="preserve"> à unanimidade,</w:t>
      </w:r>
      <w:r w:rsidR="002E3C4B" w:rsidRPr="00456740">
        <w:rPr>
          <w:rFonts w:ascii="Arial Narrow" w:hAnsi="Arial Narrow" w:cs="Arial"/>
          <w:b/>
          <w:sz w:val="24"/>
          <w:szCs w:val="24"/>
        </w:rPr>
        <w:t xml:space="preserve"> </w:t>
      </w:r>
      <w:r w:rsidR="002E3C4B" w:rsidRPr="00456740">
        <w:rPr>
          <w:rFonts w:ascii="Arial Narrow" w:hAnsi="Arial Narrow" w:cs="Arial"/>
          <w:sz w:val="24"/>
          <w:szCs w:val="24"/>
        </w:rPr>
        <w:t>nos termos d</w:t>
      </w:r>
      <w:r w:rsidR="002E3C4B" w:rsidRPr="00456740">
        <w:rPr>
          <w:rFonts w:ascii="Arial Narrow" w:hAnsi="Arial Narrow" w:cs="Arial"/>
          <w:noProof/>
          <w:sz w:val="24"/>
          <w:szCs w:val="24"/>
        </w:rPr>
        <w:t>o voto</w:t>
      </w:r>
      <w:r w:rsidR="002E3C4B" w:rsidRPr="00456740">
        <w:rPr>
          <w:rFonts w:ascii="Arial Narrow" w:hAnsi="Arial Narrow" w:cs="Arial"/>
          <w:sz w:val="24"/>
          <w:szCs w:val="24"/>
        </w:rPr>
        <w:t xml:space="preserve"> </w:t>
      </w:r>
      <w:r w:rsidR="002E3C4B" w:rsidRPr="00456740">
        <w:rPr>
          <w:rFonts w:ascii="Arial Narrow" w:hAnsi="Arial Narrow" w:cs="Arial"/>
          <w:noProof/>
          <w:sz w:val="24"/>
          <w:szCs w:val="24"/>
        </w:rPr>
        <w:t>do</w:t>
      </w:r>
      <w:r w:rsidR="002E3C4B" w:rsidRPr="00456740">
        <w:rPr>
          <w:rFonts w:ascii="Arial Narrow" w:hAnsi="Arial Narrow" w:cs="Arial"/>
          <w:sz w:val="24"/>
          <w:szCs w:val="24"/>
        </w:rPr>
        <w:t xml:space="preserve"> Excelentíssimo Senhor Conselheiro-Relator</w:t>
      </w:r>
      <w:r w:rsidR="002E3C4B" w:rsidRPr="00456740">
        <w:rPr>
          <w:rFonts w:ascii="Arial Narrow" w:hAnsi="Arial Narrow" w:cs="Arial"/>
          <w:b/>
          <w:noProof/>
          <w:sz w:val="24"/>
          <w:szCs w:val="24"/>
        </w:rPr>
        <w:t>, em consonância</w:t>
      </w:r>
      <w:r w:rsidR="002E3C4B" w:rsidRPr="00456740">
        <w:rPr>
          <w:rFonts w:ascii="Arial Narrow" w:hAnsi="Arial Narrow" w:cs="Arial"/>
          <w:noProof/>
          <w:sz w:val="24"/>
          <w:szCs w:val="24"/>
        </w:rPr>
        <w:t xml:space="preserve"> com pronunciamento do Ministério Público junto a este Tribunal</w:t>
      </w:r>
      <w:r w:rsidR="002E3C4B" w:rsidRPr="00456740">
        <w:rPr>
          <w:rFonts w:ascii="Arial Narrow" w:hAnsi="Arial Narrow" w:cs="Arial"/>
          <w:sz w:val="24"/>
          <w:szCs w:val="24"/>
        </w:rPr>
        <w:t>, no sentido de:</w:t>
      </w:r>
      <w:r w:rsidR="002E3C4B" w:rsidRPr="00456740">
        <w:rPr>
          <w:rFonts w:ascii="Arial Narrow" w:hAnsi="Arial Narrow" w:cs="Arial"/>
          <w:b/>
          <w:color w:val="000000"/>
          <w:sz w:val="24"/>
          <w:szCs w:val="24"/>
        </w:rPr>
        <w:t xml:space="preserve"> 8.1. Conhecer </w:t>
      </w:r>
      <w:r w:rsidR="002E3C4B" w:rsidRPr="00456740">
        <w:rPr>
          <w:rFonts w:ascii="Arial Narrow" w:hAnsi="Arial Narrow" w:cs="Arial"/>
          <w:bCs/>
          <w:color w:val="000000"/>
          <w:sz w:val="24"/>
          <w:szCs w:val="24"/>
        </w:rPr>
        <w:t xml:space="preserve">do Recurso do Sr. Mauro Marcelo Lima Freire; </w:t>
      </w:r>
      <w:r w:rsidR="002E3C4B" w:rsidRPr="00456740">
        <w:rPr>
          <w:rFonts w:ascii="Arial Narrow" w:hAnsi="Arial Narrow" w:cs="Arial"/>
          <w:b/>
          <w:color w:val="000000"/>
          <w:sz w:val="24"/>
          <w:szCs w:val="24"/>
        </w:rPr>
        <w:t xml:space="preserve">8.2. Dar Provimento </w:t>
      </w:r>
      <w:r w:rsidR="002E3C4B" w:rsidRPr="00456740">
        <w:rPr>
          <w:rFonts w:ascii="Arial Narrow" w:hAnsi="Arial Narrow" w:cs="Arial"/>
          <w:bCs/>
          <w:color w:val="000000"/>
          <w:sz w:val="24"/>
          <w:szCs w:val="24"/>
        </w:rPr>
        <w:t xml:space="preserve">ao Recurso do Sr. Mauro Marcelo Lima Freire; </w:t>
      </w:r>
      <w:r w:rsidR="002E3C4B" w:rsidRPr="00456740">
        <w:rPr>
          <w:rFonts w:ascii="Arial Narrow" w:hAnsi="Arial Narrow" w:cs="Arial"/>
          <w:b/>
          <w:color w:val="000000"/>
          <w:sz w:val="24"/>
          <w:szCs w:val="24"/>
        </w:rPr>
        <w:t xml:space="preserve">8.3. Julgar regular </w:t>
      </w:r>
      <w:r w:rsidR="002E3C4B" w:rsidRPr="00456740">
        <w:rPr>
          <w:rFonts w:ascii="Arial Narrow" w:hAnsi="Arial Narrow" w:cs="Arial"/>
          <w:bCs/>
          <w:color w:val="000000"/>
          <w:sz w:val="24"/>
          <w:szCs w:val="24"/>
        </w:rPr>
        <w:t xml:space="preserve">a Prestação de Contas do Sr. Mauro Marcelo Lima Freire, responsável </w:t>
      </w:r>
      <w:proofErr w:type="gramStart"/>
      <w:r w:rsidR="002E3C4B" w:rsidRPr="00456740">
        <w:rPr>
          <w:rFonts w:ascii="Arial Narrow" w:hAnsi="Arial Narrow" w:cs="Arial"/>
          <w:bCs/>
          <w:color w:val="000000"/>
          <w:sz w:val="24"/>
          <w:szCs w:val="24"/>
        </w:rPr>
        <w:t>pela Fundo</w:t>
      </w:r>
      <w:proofErr w:type="gramEnd"/>
      <w:r w:rsidR="002E3C4B" w:rsidRPr="00456740">
        <w:rPr>
          <w:rFonts w:ascii="Arial Narrow" w:hAnsi="Arial Narrow" w:cs="Arial"/>
          <w:bCs/>
          <w:color w:val="000000"/>
          <w:sz w:val="24"/>
          <w:szCs w:val="24"/>
        </w:rPr>
        <w:t xml:space="preserve"> Especial do Corpo de Bombeiros Militar do Estado do Amazonas-FUNESBOM, no período compreendido entre os dias 04/10/2017 e 31/12/2017, nos quais figurou como ordenador de despesas do Órgão; </w:t>
      </w:r>
      <w:r w:rsidR="002E3C4B" w:rsidRPr="00456740">
        <w:rPr>
          <w:rFonts w:ascii="Arial Narrow" w:hAnsi="Arial Narrow" w:cs="Arial"/>
          <w:b/>
          <w:color w:val="000000"/>
          <w:sz w:val="24"/>
          <w:szCs w:val="24"/>
        </w:rPr>
        <w:t xml:space="preserve">8.4. Dar ciência </w:t>
      </w:r>
      <w:r w:rsidR="002E3C4B" w:rsidRPr="00456740">
        <w:rPr>
          <w:rFonts w:ascii="Arial Narrow" w:hAnsi="Arial Narrow" w:cs="Arial"/>
          <w:bCs/>
          <w:color w:val="000000"/>
          <w:sz w:val="24"/>
          <w:szCs w:val="24"/>
        </w:rPr>
        <w:t xml:space="preserve">ao Sr. Mauro Marcelo Lima Freire; </w:t>
      </w:r>
      <w:r w:rsidR="002E3C4B" w:rsidRPr="00456740">
        <w:rPr>
          <w:rFonts w:ascii="Arial Narrow" w:hAnsi="Arial Narrow" w:cs="Arial"/>
          <w:b/>
          <w:color w:val="000000"/>
          <w:sz w:val="24"/>
          <w:szCs w:val="24"/>
        </w:rPr>
        <w:t xml:space="preserve">8.5. Arquivar </w:t>
      </w:r>
      <w:r w:rsidR="002E3C4B" w:rsidRPr="00456740">
        <w:rPr>
          <w:rFonts w:ascii="Arial Narrow" w:hAnsi="Arial Narrow" w:cs="Arial"/>
          <w:bCs/>
          <w:color w:val="000000"/>
          <w:sz w:val="24"/>
          <w:szCs w:val="24"/>
        </w:rPr>
        <w:t>o Processo por cumprimento da decisão.</w:t>
      </w:r>
      <w:r w:rsidR="003E1A42" w:rsidRPr="00456740">
        <w:rPr>
          <w:rFonts w:ascii="Arial Narrow" w:hAnsi="Arial Narrow" w:cs="Arial"/>
          <w:bCs/>
          <w:color w:val="000000"/>
          <w:sz w:val="24"/>
          <w:szCs w:val="24"/>
        </w:rPr>
        <w:t xml:space="preserve"> </w:t>
      </w:r>
      <w:r w:rsidR="002E3C4B" w:rsidRPr="00456740">
        <w:rPr>
          <w:rFonts w:ascii="Arial Narrow" w:hAnsi="Arial Narrow" w:cs="Arial"/>
          <w:b/>
          <w:color w:val="000000"/>
          <w:sz w:val="24"/>
          <w:szCs w:val="24"/>
        </w:rPr>
        <w:t xml:space="preserve">PROCESSO Nº 14.753/2020 (Apensos: </w:t>
      </w:r>
      <w:proofErr w:type="gramStart"/>
      <w:r w:rsidR="002E3C4B" w:rsidRPr="00456740">
        <w:rPr>
          <w:rFonts w:ascii="Arial Narrow" w:hAnsi="Arial Narrow" w:cs="Arial"/>
          <w:b/>
          <w:color w:val="000000"/>
          <w:sz w:val="24"/>
          <w:szCs w:val="24"/>
        </w:rPr>
        <w:t>14.750/2020, 14.751/2020 e 14.752/2020</w:t>
      </w:r>
      <w:proofErr w:type="gramEnd"/>
      <w:r w:rsidR="002E3C4B" w:rsidRPr="00456740">
        <w:rPr>
          <w:rFonts w:ascii="Arial Narrow" w:hAnsi="Arial Narrow" w:cs="Arial"/>
          <w:b/>
          <w:color w:val="000000"/>
          <w:sz w:val="24"/>
          <w:szCs w:val="24"/>
        </w:rPr>
        <w:t>)</w:t>
      </w:r>
      <w:r w:rsidR="002E3C4B" w:rsidRPr="00456740">
        <w:rPr>
          <w:rFonts w:ascii="Arial Narrow" w:hAnsi="Arial Narrow" w:cs="Arial"/>
          <w:color w:val="000000"/>
          <w:sz w:val="24"/>
          <w:szCs w:val="24"/>
        </w:rPr>
        <w:t xml:space="preserve"> - Recurso de Revisão interposto pela Fundação de Medicina Tropical Doutor Heitor Vieira Dourado - FMT/HVD, em face da Decisão nº 198/2019-TCE-Tribunal Pleno, exarada nos autos do Processo nº 1734/2016. </w:t>
      </w:r>
      <w:r w:rsidR="002E3C4B" w:rsidRPr="00456740">
        <w:rPr>
          <w:rFonts w:ascii="Arial Narrow" w:hAnsi="Arial Narrow" w:cs="Arial"/>
          <w:b/>
          <w:color w:val="000000"/>
          <w:sz w:val="24"/>
          <w:szCs w:val="24"/>
        </w:rPr>
        <w:t xml:space="preserve">ACÓRDÃO Nº 420/2021: </w:t>
      </w:r>
      <w:r w:rsidR="002E3C4B" w:rsidRPr="00456740">
        <w:rPr>
          <w:rFonts w:ascii="Arial Narrow" w:hAnsi="Arial Narrow" w:cs="Arial"/>
          <w:sz w:val="24"/>
          <w:szCs w:val="24"/>
        </w:rPr>
        <w:t xml:space="preserve">Vistos, relatados e discutidos estes autos acima identificados, </w:t>
      </w:r>
      <w:r w:rsidR="002E3C4B" w:rsidRPr="00456740">
        <w:rPr>
          <w:rFonts w:ascii="Arial Narrow" w:hAnsi="Arial Narrow" w:cs="Arial"/>
          <w:b/>
          <w:sz w:val="24"/>
          <w:szCs w:val="24"/>
        </w:rPr>
        <w:t xml:space="preserve">ACORDAM </w:t>
      </w:r>
      <w:proofErr w:type="gramStart"/>
      <w:r w:rsidR="002E3C4B" w:rsidRPr="00456740">
        <w:rPr>
          <w:rFonts w:ascii="Arial Narrow" w:hAnsi="Arial Narrow" w:cs="Arial"/>
          <w:sz w:val="24"/>
          <w:szCs w:val="24"/>
        </w:rPr>
        <w:t>os Excelentíssimos</w:t>
      </w:r>
      <w:proofErr w:type="gramEnd"/>
      <w:r w:rsidR="002E3C4B" w:rsidRPr="00456740">
        <w:rPr>
          <w:rFonts w:ascii="Arial Narrow" w:hAnsi="Arial Narrow" w:cs="Arial"/>
          <w:sz w:val="24"/>
          <w:szCs w:val="24"/>
        </w:rPr>
        <w:t xml:space="preserve"> Senhores Conselheiros do Tribunal de Contas do Estado do Amazonas, reunidos em Sessão </w:t>
      </w:r>
      <w:r w:rsidR="002E3C4B" w:rsidRPr="00456740">
        <w:rPr>
          <w:rFonts w:ascii="Arial Narrow" w:hAnsi="Arial Narrow" w:cs="Arial"/>
          <w:noProof/>
          <w:sz w:val="24"/>
          <w:szCs w:val="24"/>
        </w:rPr>
        <w:t>do</w:t>
      </w:r>
      <w:r w:rsidR="002E3C4B" w:rsidRPr="00456740">
        <w:rPr>
          <w:rFonts w:ascii="Arial Narrow" w:hAnsi="Arial Narrow" w:cs="Arial"/>
          <w:sz w:val="24"/>
          <w:szCs w:val="24"/>
        </w:rPr>
        <w:t xml:space="preserve"> </w:t>
      </w:r>
      <w:r w:rsidR="002E3C4B" w:rsidRPr="00456740">
        <w:rPr>
          <w:rFonts w:ascii="Arial Narrow" w:hAnsi="Arial Narrow" w:cs="Arial"/>
          <w:b/>
          <w:noProof/>
          <w:sz w:val="24"/>
          <w:szCs w:val="24"/>
        </w:rPr>
        <w:t>Tribunal Pleno</w:t>
      </w:r>
      <w:r w:rsidR="002E3C4B" w:rsidRPr="00456740">
        <w:rPr>
          <w:rFonts w:ascii="Arial Narrow" w:hAnsi="Arial Narrow" w:cs="Arial"/>
          <w:sz w:val="24"/>
          <w:szCs w:val="24"/>
        </w:rPr>
        <w:t>, no exercício da competência atribuída</w:t>
      </w:r>
      <w:r w:rsidR="002E3C4B" w:rsidRPr="00456740">
        <w:rPr>
          <w:rFonts w:ascii="Arial Narrow" w:hAnsi="Arial Narrow" w:cs="Arial"/>
          <w:noProof/>
          <w:sz w:val="24"/>
          <w:szCs w:val="24"/>
        </w:rPr>
        <w:t xml:space="preserve"> pelo art.11, inciso III, alínea “g”, da Resolução nº 04/2002-TCE/AM</w:t>
      </w:r>
      <w:r w:rsidR="002E3C4B" w:rsidRPr="00456740">
        <w:rPr>
          <w:rFonts w:ascii="Arial Narrow" w:hAnsi="Arial Narrow" w:cs="Arial"/>
          <w:sz w:val="24"/>
          <w:szCs w:val="24"/>
        </w:rPr>
        <w:t>,</w:t>
      </w:r>
      <w:r w:rsidR="002E3C4B" w:rsidRPr="00456740">
        <w:rPr>
          <w:rFonts w:ascii="Arial Narrow" w:hAnsi="Arial Narrow" w:cs="Arial"/>
          <w:b/>
          <w:noProof/>
          <w:sz w:val="24"/>
          <w:szCs w:val="24"/>
        </w:rPr>
        <w:t xml:space="preserve"> à unanimidade,</w:t>
      </w:r>
      <w:r w:rsidR="002E3C4B" w:rsidRPr="00456740">
        <w:rPr>
          <w:rFonts w:ascii="Arial Narrow" w:hAnsi="Arial Narrow" w:cs="Arial"/>
          <w:b/>
          <w:sz w:val="24"/>
          <w:szCs w:val="24"/>
        </w:rPr>
        <w:t xml:space="preserve"> </w:t>
      </w:r>
      <w:r w:rsidR="002E3C4B" w:rsidRPr="00456740">
        <w:rPr>
          <w:rFonts w:ascii="Arial Narrow" w:hAnsi="Arial Narrow" w:cs="Arial"/>
          <w:sz w:val="24"/>
          <w:szCs w:val="24"/>
        </w:rPr>
        <w:t>nos termos d</w:t>
      </w:r>
      <w:r w:rsidR="002E3C4B" w:rsidRPr="00456740">
        <w:rPr>
          <w:rFonts w:ascii="Arial Narrow" w:hAnsi="Arial Narrow" w:cs="Arial"/>
          <w:noProof/>
          <w:sz w:val="24"/>
          <w:szCs w:val="24"/>
        </w:rPr>
        <w:t>o voto</w:t>
      </w:r>
      <w:r w:rsidR="002E3C4B" w:rsidRPr="00456740">
        <w:rPr>
          <w:rFonts w:ascii="Arial Narrow" w:hAnsi="Arial Narrow" w:cs="Arial"/>
          <w:sz w:val="24"/>
          <w:szCs w:val="24"/>
        </w:rPr>
        <w:t xml:space="preserve"> </w:t>
      </w:r>
      <w:r w:rsidR="002E3C4B" w:rsidRPr="00456740">
        <w:rPr>
          <w:rFonts w:ascii="Arial Narrow" w:hAnsi="Arial Narrow" w:cs="Arial"/>
          <w:noProof/>
          <w:sz w:val="24"/>
          <w:szCs w:val="24"/>
        </w:rPr>
        <w:t>do</w:t>
      </w:r>
      <w:r w:rsidR="002E3C4B" w:rsidRPr="00456740">
        <w:rPr>
          <w:rFonts w:ascii="Arial Narrow" w:hAnsi="Arial Narrow" w:cs="Arial"/>
          <w:sz w:val="24"/>
          <w:szCs w:val="24"/>
        </w:rPr>
        <w:t xml:space="preserve"> Excelentíssimo Senhor Conselheiro-Relator</w:t>
      </w:r>
      <w:r w:rsidR="002E3C4B" w:rsidRPr="00456740">
        <w:rPr>
          <w:rFonts w:ascii="Arial Narrow" w:hAnsi="Arial Narrow" w:cs="Arial"/>
          <w:b/>
          <w:noProof/>
          <w:sz w:val="24"/>
          <w:szCs w:val="24"/>
        </w:rPr>
        <w:t>, em consonância</w:t>
      </w:r>
      <w:r w:rsidR="002E3C4B" w:rsidRPr="00456740">
        <w:rPr>
          <w:rFonts w:ascii="Arial Narrow" w:hAnsi="Arial Narrow" w:cs="Arial"/>
          <w:noProof/>
          <w:sz w:val="24"/>
          <w:szCs w:val="24"/>
        </w:rPr>
        <w:t xml:space="preserve"> com pronunciamento do Ministério Público junto a este Tribunal</w:t>
      </w:r>
      <w:r w:rsidR="002E3C4B" w:rsidRPr="00456740">
        <w:rPr>
          <w:rFonts w:ascii="Arial Narrow" w:hAnsi="Arial Narrow" w:cs="Arial"/>
          <w:sz w:val="24"/>
          <w:szCs w:val="24"/>
        </w:rPr>
        <w:t>, no sentido de:</w:t>
      </w:r>
      <w:r w:rsidR="002E3C4B" w:rsidRPr="00456740">
        <w:rPr>
          <w:rFonts w:ascii="Arial Narrow" w:hAnsi="Arial Narrow" w:cs="Arial"/>
          <w:b/>
          <w:color w:val="000000"/>
          <w:sz w:val="24"/>
          <w:szCs w:val="24"/>
        </w:rPr>
        <w:t xml:space="preserve"> 8.1. Conhecer </w:t>
      </w:r>
      <w:r w:rsidR="002E3C4B" w:rsidRPr="00456740">
        <w:rPr>
          <w:rFonts w:ascii="Arial Narrow" w:hAnsi="Arial Narrow" w:cs="Arial"/>
          <w:bCs/>
          <w:color w:val="000000"/>
          <w:sz w:val="24"/>
          <w:szCs w:val="24"/>
        </w:rPr>
        <w:t xml:space="preserve">do Recurso de Revisão interposto pela Fundação de Medicina Tropical Dr. Heitor Vieira Dourado – FMT/HVD, em face da Decisão nº 198/2019-TCE-Tribunal Pleno, exarada nos autos do processo nº 1734/2016, nos termos do artigo </w:t>
      </w:r>
      <w:r w:rsidR="002E3C4B" w:rsidRPr="00456740">
        <w:rPr>
          <w:rFonts w:ascii="Arial Narrow" w:hAnsi="Arial Narrow" w:cs="Arial"/>
          <w:bCs/>
          <w:color w:val="000000"/>
          <w:sz w:val="24"/>
          <w:szCs w:val="24"/>
        </w:rPr>
        <w:lastRenderedPageBreak/>
        <w:t xml:space="preserve">157 e seguintes do RITCE/AM; </w:t>
      </w:r>
      <w:r w:rsidR="002E3C4B" w:rsidRPr="00456740">
        <w:rPr>
          <w:rFonts w:ascii="Arial Narrow" w:hAnsi="Arial Narrow" w:cs="Arial"/>
          <w:b/>
          <w:color w:val="000000"/>
          <w:sz w:val="24"/>
          <w:szCs w:val="24"/>
        </w:rPr>
        <w:t xml:space="preserve">8.2. Negar Provimento </w:t>
      </w:r>
      <w:r w:rsidR="002E3C4B" w:rsidRPr="00456740">
        <w:rPr>
          <w:rFonts w:ascii="Arial Narrow" w:hAnsi="Arial Narrow" w:cs="Arial"/>
          <w:bCs/>
          <w:color w:val="000000"/>
          <w:sz w:val="24"/>
          <w:szCs w:val="24"/>
        </w:rPr>
        <w:t xml:space="preserve">ao Recurso de Revisão interposto pela Fundação de Medicina Tropical Dr. Heitor Vieira Dourado – FMT/HVD, em face da Decisão nº 198/2019-TCE-Tribunal Pleno, devendo ser mantida as disposições da Decisão nº 198/2019–TCE–Tribunal Pleno (fls. 197/198 do processo nº 1734/2016), ratificando a rescisão do TAG, bem como as demais disposições daquela decisão, dando continuidade aos efeitos da Decisão nº 1940/2013–TCE–Primeira Câmara, presente nos autos do processo n° 4270/2011 e ao Acórdão n° 1106/2015–TCE–Tribunal Pleno; </w:t>
      </w:r>
      <w:r w:rsidR="002E3C4B" w:rsidRPr="00456740">
        <w:rPr>
          <w:rFonts w:ascii="Arial Narrow" w:hAnsi="Arial Narrow" w:cs="Arial"/>
          <w:b/>
          <w:color w:val="000000"/>
          <w:sz w:val="24"/>
          <w:szCs w:val="24"/>
        </w:rPr>
        <w:t xml:space="preserve">8.3. Arquivar </w:t>
      </w:r>
      <w:r w:rsidR="002E3C4B" w:rsidRPr="00456740">
        <w:rPr>
          <w:rFonts w:ascii="Arial Narrow" w:hAnsi="Arial Narrow" w:cs="Arial"/>
          <w:bCs/>
          <w:color w:val="000000"/>
          <w:sz w:val="24"/>
          <w:szCs w:val="24"/>
        </w:rPr>
        <w:t xml:space="preserve">o processo, </w:t>
      </w:r>
      <w:proofErr w:type="gramStart"/>
      <w:r w:rsidR="002E3C4B" w:rsidRPr="00456740">
        <w:rPr>
          <w:rFonts w:ascii="Arial Narrow" w:hAnsi="Arial Narrow" w:cs="Arial"/>
          <w:bCs/>
          <w:color w:val="000000"/>
          <w:sz w:val="24"/>
          <w:szCs w:val="24"/>
        </w:rPr>
        <w:t>após</w:t>
      </w:r>
      <w:proofErr w:type="gramEnd"/>
      <w:r w:rsidR="002E3C4B" w:rsidRPr="00456740">
        <w:rPr>
          <w:rFonts w:ascii="Arial Narrow" w:hAnsi="Arial Narrow" w:cs="Arial"/>
          <w:bCs/>
          <w:color w:val="000000"/>
          <w:sz w:val="24"/>
          <w:szCs w:val="24"/>
        </w:rPr>
        <w:t xml:space="preserve"> cumpridas as providências acima, nos termos regimentais. </w:t>
      </w:r>
      <w:r w:rsidR="002E3C4B" w:rsidRPr="00456740">
        <w:rPr>
          <w:rFonts w:ascii="Arial Narrow" w:hAnsi="Arial Narrow" w:cs="Arial"/>
          <w:b/>
          <w:sz w:val="24"/>
          <w:szCs w:val="24"/>
        </w:rPr>
        <w:t>Declaração de Impedimento:</w:t>
      </w:r>
      <w:r w:rsidR="002E3C4B" w:rsidRPr="00456740">
        <w:rPr>
          <w:rFonts w:ascii="Arial Narrow" w:hAnsi="Arial Narrow" w:cs="Arial"/>
          <w:sz w:val="24"/>
          <w:szCs w:val="24"/>
        </w:rPr>
        <w:t xml:space="preserve"> </w:t>
      </w:r>
      <w:r w:rsidR="002E3C4B" w:rsidRPr="00456740">
        <w:rPr>
          <w:rFonts w:ascii="Arial Narrow" w:hAnsi="Arial Narrow" w:cs="Arial"/>
          <w:noProof/>
          <w:sz w:val="24"/>
          <w:szCs w:val="24"/>
        </w:rPr>
        <w:t>Conselheira Yara Amazônia Lins Rodrigues dos Santos (art. 65 do Regimento Interno).</w:t>
      </w:r>
      <w:r w:rsidR="003E1A42" w:rsidRPr="00456740">
        <w:rPr>
          <w:rFonts w:ascii="Arial Narrow" w:hAnsi="Arial Narrow" w:cs="Arial"/>
          <w:b/>
          <w:color w:val="000000"/>
          <w:sz w:val="24"/>
          <w:szCs w:val="24"/>
        </w:rPr>
        <w:t xml:space="preserve"> </w:t>
      </w:r>
      <w:r w:rsidR="002E3C4B" w:rsidRPr="00456740">
        <w:rPr>
          <w:rFonts w:ascii="Arial Narrow" w:hAnsi="Arial Narrow" w:cs="Arial"/>
          <w:b/>
          <w:color w:val="000000"/>
          <w:sz w:val="24"/>
          <w:szCs w:val="24"/>
        </w:rPr>
        <w:t>PROCESSO Nº 10.181/2021 (Apensos: 10.706/2016 e 11.686/2020)</w:t>
      </w:r>
      <w:r w:rsidR="002E3C4B" w:rsidRPr="00456740">
        <w:rPr>
          <w:rFonts w:ascii="Arial Narrow" w:hAnsi="Arial Narrow" w:cs="Arial"/>
          <w:color w:val="000000"/>
          <w:sz w:val="24"/>
          <w:szCs w:val="24"/>
        </w:rPr>
        <w:t xml:space="preserve"> - Recurso de Revisão interposto pelo Fundo Previdenciário do Estado do Amazonas – Fundação </w:t>
      </w:r>
      <w:proofErr w:type="spellStart"/>
      <w:r w:rsidR="002E3C4B" w:rsidRPr="00456740">
        <w:rPr>
          <w:rFonts w:ascii="Arial Narrow" w:hAnsi="Arial Narrow" w:cs="Arial"/>
          <w:color w:val="000000"/>
          <w:sz w:val="24"/>
          <w:szCs w:val="24"/>
        </w:rPr>
        <w:t>Amazonprev</w:t>
      </w:r>
      <w:proofErr w:type="spellEnd"/>
      <w:r w:rsidR="002E3C4B" w:rsidRPr="00456740">
        <w:rPr>
          <w:rFonts w:ascii="Arial Narrow" w:hAnsi="Arial Narrow" w:cs="Arial"/>
          <w:color w:val="000000"/>
          <w:sz w:val="24"/>
          <w:szCs w:val="24"/>
        </w:rPr>
        <w:t>, em face do Acórdão n° 573/2020-TCE-Tribunal Pleno, exarado nos autos do Processo n° 11.686/2020.</w:t>
      </w:r>
      <w:r w:rsidR="002E3C4B" w:rsidRPr="00456740">
        <w:rPr>
          <w:rFonts w:ascii="Arial Narrow" w:hAnsi="Arial Narrow" w:cs="Arial"/>
          <w:b/>
          <w:color w:val="000000"/>
          <w:sz w:val="24"/>
          <w:szCs w:val="24"/>
        </w:rPr>
        <w:t xml:space="preserve"> ACÓRDÃO Nº 421/2021: </w:t>
      </w:r>
      <w:r w:rsidR="002E3C4B" w:rsidRPr="00456740">
        <w:rPr>
          <w:rFonts w:ascii="Arial Narrow" w:hAnsi="Arial Narrow" w:cs="Arial"/>
          <w:sz w:val="24"/>
          <w:szCs w:val="24"/>
        </w:rPr>
        <w:t xml:space="preserve">Vistos, relatados e discutidos estes autos acima identificados, </w:t>
      </w:r>
      <w:r w:rsidR="002E3C4B" w:rsidRPr="00456740">
        <w:rPr>
          <w:rFonts w:ascii="Arial Narrow" w:hAnsi="Arial Narrow" w:cs="Arial"/>
          <w:b/>
          <w:sz w:val="24"/>
          <w:szCs w:val="24"/>
        </w:rPr>
        <w:t xml:space="preserve">ACORDAM </w:t>
      </w:r>
      <w:proofErr w:type="gramStart"/>
      <w:r w:rsidR="002E3C4B" w:rsidRPr="00456740">
        <w:rPr>
          <w:rFonts w:ascii="Arial Narrow" w:hAnsi="Arial Narrow" w:cs="Arial"/>
          <w:sz w:val="24"/>
          <w:szCs w:val="24"/>
        </w:rPr>
        <w:t>os Excelentíssimos</w:t>
      </w:r>
      <w:proofErr w:type="gramEnd"/>
      <w:r w:rsidR="002E3C4B" w:rsidRPr="00456740">
        <w:rPr>
          <w:rFonts w:ascii="Arial Narrow" w:hAnsi="Arial Narrow" w:cs="Arial"/>
          <w:sz w:val="24"/>
          <w:szCs w:val="24"/>
        </w:rPr>
        <w:t xml:space="preserve"> Senhores Conselheiros do Tribunal de Contas do Estado do Amazonas, reunidos em Sessão </w:t>
      </w:r>
      <w:r w:rsidR="002E3C4B" w:rsidRPr="00456740">
        <w:rPr>
          <w:rFonts w:ascii="Arial Narrow" w:hAnsi="Arial Narrow" w:cs="Arial"/>
          <w:noProof/>
          <w:sz w:val="24"/>
          <w:szCs w:val="24"/>
        </w:rPr>
        <w:t>do</w:t>
      </w:r>
      <w:r w:rsidR="002E3C4B" w:rsidRPr="00456740">
        <w:rPr>
          <w:rFonts w:ascii="Arial Narrow" w:hAnsi="Arial Narrow" w:cs="Arial"/>
          <w:sz w:val="24"/>
          <w:szCs w:val="24"/>
        </w:rPr>
        <w:t xml:space="preserve"> </w:t>
      </w:r>
      <w:r w:rsidR="002E3C4B" w:rsidRPr="00456740">
        <w:rPr>
          <w:rFonts w:ascii="Arial Narrow" w:hAnsi="Arial Narrow" w:cs="Arial"/>
          <w:b/>
          <w:noProof/>
          <w:sz w:val="24"/>
          <w:szCs w:val="24"/>
        </w:rPr>
        <w:t>Tribunal Pleno</w:t>
      </w:r>
      <w:r w:rsidR="002E3C4B" w:rsidRPr="00456740">
        <w:rPr>
          <w:rFonts w:ascii="Arial Narrow" w:hAnsi="Arial Narrow" w:cs="Arial"/>
          <w:sz w:val="24"/>
          <w:szCs w:val="24"/>
        </w:rPr>
        <w:t>, no exercício da competência atribuída</w:t>
      </w:r>
      <w:r w:rsidR="002E3C4B" w:rsidRPr="00456740">
        <w:rPr>
          <w:rFonts w:ascii="Arial Narrow" w:hAnsi="Arial Narrow" w:cs="Arial"/>
          <w:noProof/>
          <w:sz w:val="24"/>
          <w:szCs w:val="24"/>
        </w:rPr>
        <w:t xml:space="preserve"> pelo art.11, inciso III, alínea “g”, da Resolução nº 04/2002-TCE/AM</w:t>
      </w:r>
      <w:r w:rsidR="002E3C4B" w:rsidRPr="00456740">
        <w:rPr>
          <w:rFonts w:ascii="Arial Narrow" w:hAnsi="Arial Narrow" w:cs="Arial"/>
          <w:sz w:val="24"/>
          <w:szCs w:val="24"/>
        </w:rPr>
        <w:t>,</w:t>
      </w:r>
      <w:r w:rsidR="002E3C4B" w:rsidRPr="00456740">
        <w:rPr>
          <w:rFonts w:ascii="Arial Narrow" w:hAnsi="Arial Narrow" w:cs="Arial"/>
          <w:b/>
          <w:noProof/>
          <w:sz w:val="24"/>
          <w:szCs w:val="24"/>
        </w:rPr>
        <w:t xml:space="preserve"> à unanimidade,</w:t>
      </w:r>
      <w:r w:rsidR="002E3C4B" w:rsidRPr="00456740">
        <w:rPr>
          <w:rFonts w:ascii="Arial Narrow" w:hAnsi="Arial Narrow" w:cs="Arial"/>
          <w:b/>
          <w:sz w:val="24"/>
          <w:szCs w:val="24"/>
        </w:rPr>
        <w:t xml:space="preserve"> </w:t>
      </w:r>
      <w:r w:rsidR="002E3C4B" w:rsidRPr="00456740">
        <w:rPr>
          <w:rFonts w:ascii="Arial Narrow" w:hAnsi="Arial Narrow" w:cs="Arial"/>
          <w:sz w:val="24"/>
          <w:szCs w:val="24"/>
        </w:rPr>
        <w:t>nos termos d</w:t>
      </w:r>
      <w:r w:rsidR="002E3C4B" w:rsidRPr="00456740">
        <w:rPr>
          <w:rFonts w:ascii="Arial Narrow" w:hAnsi="Arial Narrow" w:cs="Arial"/>
          <w:noProof/>
          <w:sz w:val="24"/>
          <w:szCs w:val="24"/>
        </w:rPr>
        <w:t>o voto</w:t>
      </w:r>
      <w:r w:rsidR="002E3C4B" w:rsidRPr="00456740">
        <w:rPr>
          <w:rFonts w:ascii="Arial Narrow" w:hAnsi="Arial Narrow" w:cs="Arial"/>
          <w:sz w:val="24"/>
          <w:szCs w:val="24"/>
        </w:rPr>
        <w:t xml:space="preserve"> </w:t>
      </w:r>
      <w:r w:rsidR="002E3C4B" w:rsidRPr="00456740">
        <w:rPr>
          <w:rFonts w:ascii="Arial Narrow" w:hAnsi="Arial Narrow" w:cs="Arial"/>
          <w:noProof/>
          <w:sz w:val="24"/>
          <w:szCs w:val="24"/>
        </w:rPr>
        <w:t>do</w:t>
      </w:r>
      <w:r w:rsidR="002E3C4B" w:rsidRPr="00456740">
        <w:rPr>
          <w:rFonts w:ascii="Arial Narrow" w:hAnsi="Arial Narrow" w:cs="Arial"/>
          <w:sz w:val="24"/>
          <w:szCs w:val="24"/>
        </w:rPr>
        <w:t xml:space="preserve"> Excelentíssimo Senhor Conselheiro-Relator</w:t>
      </w:r>
      <w:r w:rsidR="002E3C4B" w:rsidRPr="00456740">
        <w:rPr>
          <w:rFonts w:ascii="Arial Narrow" w:hAnsi="Arial Narrow" w:cs="Arial"/>
          <w:b/>
          <w:noProof/>
          <w:sz w:val="24"/>
          <w:szCs w:val="24"/>
        </w:rPr>
        <w:t>, em consonância</w:t>
      </w:r>
      <w:r w:rsidR="002E3C4B" w:rsidRPr="00456740">
        <w:rPr>
          <w:rFonts w:ascii="Arial Narrow" w:hAnsi="Arial Narrow" w:cs="Arial"/>
          <w:noProof/>
          <w:sz w:val="24"/>
          <w:szCs w:val="24"/>
        </w:rPr>
        <w:t xml:space="preserve"> com pronunciamento do Ministério Público junto a este Tribunal</w:t>
      </w:r>
      <w:r w:rsidR="002E3C4B" w:rsidRPr="00456740">
        <w:rPr>
          <w:rFonts w:ascii="Arial Narrow" w:hAnsi="Arial Narrow" w:cs="Arial"/>
          <w:sz w:val="24"/>
          <w:szCs w:val="24"/>
        </w:rPr>
        <w:t>, no sentido de:</w:t>
      </w:r>
      <w:r w:rsidR="002E3C4B" w:rsidRPr="00456740">
        <w:rPr>
          <w:rFonts w:ascii="Arial Narrow" w:hAnsi="Arial Narrow" w:cs="Arial"/>
          <w:b/>
          <w:color w:val="000000"/>
          <w:sz w:val="24"/>
          <w:szCs w:val="24"/>
        </w:rPr>
        <w:t xml:space="preserve"> 8.1. Conhecer </w:t>
      </w:r>
      <w:r w:rsidR="002E3C4B" w:rsidRPr="00456740">
        <w:rPr>
          <w:rFonts w:ascii="Arial Narrow" w:hAnsi="Arial Narrow" w:cs="Arial"/>
          <w:bCs/>
          <w:color w:val="000000"/>
          <w:sz w:val="24"/>
          <w:szCs w:val="24"/>
        </w:rPr>
        <w:t xml:space="preserve">do Recurso da Fundação </w:t>
      </w:r>
      <w:proofErr w:type="spellStart"/>
      <w:r w:rsidR="002E3C4B" w:rsidRPr="00456740">
        <w:rPr>
          <w:rFonts w:ascii="Arial Narrow" w:hAnsi="Arial Narrow" w:cs="Arial"/>
          <w:bCs/>
          <w:color w:val="000000"/>
          <w:sz w:val="24"/>
          <w:szCs w:val="24"/>
        </w:rPr>
        <w:t>Amazonprev</w:t>
      </w:r>
      <w:proofErr w:type="spellEnd"/>
      <w:r w:rsidR="002E3C4B" w:rsidRPr="00456740">
        <w:rPr>
          <w:rFonts w:ascii="Arial Narrow" w:hAnsi="Arial Narrow" w:cs="Arial"/>
          <w:bCs/>
          <w:color w:val="000000"/>
          <w:sz w:val="24"/>
          <w:szCs w:val="24"/>
        </w:rPr>
        <w:t xml:space="preserve">; </w:t>
      </w:r>
      <w:r w:rsidR="002E3C4B" w:rsidRPr="00456740">
        <w:rPr>
          <w:rFonts w:ascii="Arial Narrow" w:hAnsi="Arial Narrow" w:cs="Arial"/>
          <w:b/>
          <w:color w:val="000000"/>
          <w:sz w:val="24"/>
          <w:szCs w:val="24"/>
        </w:rPr>
        <w:t xml:space="preserve">8.2. Negar Provimento </w:t>
      </w:r>
      <w:r w:rsidR="002E3C4B" w:rsidRPr="00456740">
        <w:rPr>
          <w:rFonts w:ascii="Arial Narrow" w:hAnsi="Arial Narrow" w:cs="Arial"/>
          <w:bCs/>
          <w:color w:val="000000"/>
          <w:sz w:val="24"/>
          <w:szCs w:val="24"/>
        </w:rPr>
        <w:t xml:space="preserve">ao Recurso da Fundação </w:t>
      </w:r>
      <w:proofErr w:type="spellStart"/>
      <w:r w:rsidR="002E3C4B" w:rsidRPr="00456740">
        <w:rPr>
          <w:rFonts w:ascii="Arial Narrow" w:hAnsi="Arial Narrow" w:cs="Arial"/>
          <w:bCs/>
          <w:color w:val="000000"/>
          <w:sz w:val="24"/>
          <w:szCs w:val="24"/>
        </w:rPr>
        <w:t>Amazonprev</w:t>
      </w:r>
      <w:proofErr w:type="spellEnd"/>
      <w:r w:rsidR="002E3C4B" w:rsidRPr="00456740">
        <w:rPr>
          <w:rFonts w:ascii="Arial Narrow" w:hAnsi="Arial Narrow" w:cs="Arial"/>
          <w:bCs/>
          <w:color w:val="000000"/>
          <w:sz w:val="24"/>
          <w:szCs w:val="24"/>
        </w:rPr>
        <w:t xml:space="preserve">; </w:t>
      </w:r>
      <w:r w:rsidR="002E3C4B" w:rsidRPr="00456740">
        <w:rPr>
          <w:rFonts w:ascii="Arial Narrow" w:hAnsi="Arial Narrow" w:cs="Arial"/>
          <w:b/>
          <w:color w:val="000000"/>
          <w:sz w:val="24"/>
          <w:szCs w:val="24"/>
        </w:rPr>
        <w:t xml:space="preserve">8.3. Arquivar </w:t>
      </w:r>
      <w:r w:rsidR="002E3C4B" w:rsidRPr="00456740">
        <w:rPr>
          <w:rFonts w:ascii="Arial Narrow" w:hAnsi="Arial Narrow" w:cs="Arial"/>
          <w:bCs/>
          <w:color w:val="000000"/>
          <w:sz w:val="24"/>
          <w:szCs w:val="24"/>
        </w:rPr>
        <w:t xml:space="preserve">o processo por cumprimento de decisão. </w:t>
      </w:r>
      <w:r w:rsidR="002E3C4B" w:rsidRPr="00456740">
        <w:rPr>
          <w:rFonts w:ascii="Arial Narrow" w:hAnsi="Arial Narrow" w:cs="Arial"/>
          <w:b/>
          <w:sz w:val="24"/>
          <w:szCs w:val="24"/>
        </w:rPr>
        <w:t>Declaração de Impedimento:</w:t>
      </w:r>
      <w:r w:rsidR="002E3C4B" w:rsidRPr="00456740">
        <w:rPr>
          <w:rFonts w:ascii="Arial Narrow" w:hAnsi="Arial Narrow" w:cs="Arial"/>
          <w:sz w:val="24"/>
          <w:szCs w:val="24"/>
        </w:rPr>
        <w:t xml:space="preserve"> </w:t>
      </w:r>
      <w:r w:rsidR="002E3C4B" w:rsidRPr="00456740">
        <w:rPr>
          <w:rFonts w:ascii="Arial Narrow" w:hAnsi="Arial Narrow" w:cs="Arial"/>
          <w:noProof/>
          <w:sz w:val="24"/>
          <w:szCs w:val="24"/>
        </w:rPr>
        <w:t>Conselheiro Érico Xavier Desterro e Silva (art. 65 do Regimento Interno).</w:t>
      </w:r>
      <w:r w:rsidR="003E1A42" w:rsidRPr="00456740">
        <w:rPr>
          <w:rFonts w:ascii="Arial Narrow" w:hAnsi="Arial Narrow" w:cs="Arial"/>
          <w:b/>
          <w:color w:val="000000"/>
          <w:sz w:val="24"/>
          <w:szCs w:val="24"/>
        </w:rPr>
        <w:t xml:space="preserve"> </w:t>
      </w:r>
      <w:r w:rsidR="002E3C4B" w:rsidRPr="00456740">
        <w:rPr>
          <w:rFonts w:ascii="Arial Narrow" w:hAnsi="Arial Narrow" w:cs="Arial"/>
          <w:b/>
          <w:color w:val="000000"/>
          <w:sz w:val="24"/>
          <w:szCs w:val="24"/>
        </w:rPr>
        <w:t>AUDITOR-RELATOR: MÁRIO JOSÉ DE MORAES COSTA FILHO.</w:t>
      </w:r>
      <w:r w:rsidR="001231D9" w:rsidRPr="00456740">
        <w:rPr>
          <w:rFonts w:ascii="Arial Narrow" w:hAnsi="Arial Narrow" w:cs="Arial"/>
          <w:b/>
          <w:color w:val="000000"/>
          <w:sz w:val="24"/>
          <w:szCs w:val="24"/>
        </w:rPr>
        <w:t xml:space="preserve"> </w:t>
      </w:r>
      <w:r w:rsidR="002E3C4B" w:rsidRPr="00456740">
        <w:rPr>
          <w:rFonts w:ascii="Arial Narrow" w:hAnsi="Arial Narrow" w:cs="Arial"/>
          <w:b/>
          <w:color w:val="000000"/>
          <w:sz w:val="24"/>
          <w:szCs w:val="24"/>
        </w:rPr>
        <w:t>PROCESSO Nº 13.475/2017</w:t>
      </w:r>
      <w:r w:rsidR="002E3C4B" w:rsidRPr="00456740">
        <w:rPr>
          <w:rFonts w:ascii="Arial Narrow" w:hAnsi="Arial Narrow" w:cs="Arial"/>
          <w:color w:val="000000"/>
          <w:sz w:val="24"/>
          <w:szCs w:val="24"/>
        </w:rPr>
        <w:t xml:space="preserve"> - </w:t>
      </w:r>
      <w:r w:rsidR="0033720E" w:rsidRPr="00456740">
        <w:rPr>
          <w:rFonts w:ascii="Arial Narrow" w:hAnsi="Arial Narrow" w:cs="Arial"/>
          <w:color w:val="000000"/>
          <w:sz w:val="24"/>
          <w:szCs w:val="24"/>
        </w:rPr>
        <w:t xml:space="preserve">Tomada de Contas Especial, referente </w:t>
      </w:r>
      <w:proofErr w:type="gramStart"/>
      <w:r w:rsidR="0033720E" w:rsidRPr="00456740">
        <w:rPr>
          <w:rFonts w:ascii="Arial Narrow" w:hAnsi="Arial Narrow" w:cs="Arial"/>
          <w:color w:val="000000"/>
          <w:sz w:val="24"/>
          <w:szCs w:val="24"/>
        </w:rPr>
        <w:t>a</w:t>
      </w:r>
      <w:proofErr w:type="gramEnd"/>
      <w:r w:rsidR="0033720E" w:rsidRPr="00456740">
        <w:rPr>
          <w:rFonts w:ascii="Arial Narrow" w:hAnsi="Arial Narrow" w:cs="Arial"/>
          <w:color w:val="000000"/>
          <w:sz w:val="24"/>
          <w:szCs w:val="24"/>
        </w:rPr>
        <w:t xml:space="preserve"> 1ª e 2ª parcelas do Termo de Convênio nº 57/2013, celebrado entre a Secretaria de Estado da Educação e Qualidade do Ensino – SEDUC e a Prefeitura Municipal de Caapiranga/AM, </w:t>
      </w:r>
      <w:r w:rsidR="004A0917" w:rsidRPr="00456740">
        <w:rPr>
          <w:rFonts w:ascii="Arial Narrow" w:hAnsi="Arial Narrow" w:cs="Arial"/>
          <w:color w:val="000000"/>
          <w:sz w:val="24"/>
          <w:szCs w:val="24"/>
        </w:rPr>
        <w:t>sob</w:t>
      </w:r>
      <w:r w:rsidR="0033720E" w:rsidRPr="00456740">
        <w:rPr>
          <w:rFonts w:ascii="Arial Narrow" w:hAnsi="Arial Narrow" w:cs="Arial"/>
          <w:color w:val="000000"/>
          <w:sz w:val="24"/>
          <w:szCs w:val="24"/>
        </w:rPr>
        <w:t xml:space="preserve"> responsabilidade do Sr. </w:t>
      </w:r>
      <w:proofErr w:type="spellStart"/>
      <w:r w:rsidR="0033720E" w:rsidRPr="00456740">
        <w:rPr>
          <w:rFonts w:ascii="Arial Narrow" w:hAnsi="Arial Narrow" w:cs="Arial"/>
          <w:color w:val="000000"/>
          <w:sz w:val="24"/>
          <w:szCs w:val="24"/>
        </w:rPr>
        <w:t>Rossiele</w:t>
      </w:r>
      <w:proofErr w:type="spellEnd"/>
      <w:r w:rsidR="0033720E" w:rsidRPr="00456740">
        <w:rPr>
          <w:rFonts w:ascii="Arial Narrow" w:hAnsi="Arial Narrow" w:cs="Arial"/>
          <w:color w:val="000000"/>
          <w:sz w:val="24"/>
          <w:szCs w:val="24"/>
        </w:rPr>
        <w:t xml:space="preserve"> Soares da Silva e </w:t>
      </w:r>
      <w:r w:rsidR="004A0917" w:rsidRPr="00456740">
        <w:rPr>
          <w:rFonts w:ascii="Arial Narrow" w:hAnsi="Arial Narrow" w:cs="Arial"/>
          <w:color w:val="000000"/>
          <w:sz w:val="24"/>
          <w:szCs w:val="24"/>
        </w:rPr>
        <w:t xml:space="preserve">do </w:t>
      </w:r>
      <w:r w:rsidR="0033720E" w:rsidRPr="00456740">
        <w:rPr>
          <w:rFonts w:ascii="Arial Narrow" w:hAnsi="Arial Narrow" w:cs="Arial"/>
          <w:color w:val="000000"/>
          <w:sz w:val="24"/>
          <w:szCs w:val="24"/>
        </w:rPr>
        <w:t xml:space="preserve">Sr. </w:t>
      </w:r>
      <w:proofErr w:type="spellStart"/>
      <w:r w:rsidR="0033720E" w:rsidRPr="00456740">
        <w:rPr>
          <w:rFonts w:ascii="Arial Narrow" w:hAnsi="Arial Narrow" w:cs="Arial"/>
          <w:color w:val="000000"/>
          <w:sz w:val="24"/>
          <w:szCs w:val="24"/>
        </w:rPr>
        <w:t>Zilmar</w:t>
      </w:r>
      <w:proofErr w:type="spellEnd"/>
      <w:r w:rsidR="0033720E" w:rsidRPr="00456740">
        <w:rPr>
          <w:rFonts w:ascii="Arial Narrow" w:hAnsi="Arial Narrow" w:cs="Arial"/>
          <w:color w:val="000000"/>
          <w:sz w:val="24"/>
          <w:szCs w:val="24"/>
        </w:rPr>
        <w:t xml:space="preserve"> Almeida de Sales. </w:t>
      </w:r>
      <w:r w:rsidR="002E3C4B" w:rsidRPr="00456740">
        <w:rPr>
          <w:rFonts w:ascii="Arial Narrow" w:hAnsi="Arial Narrow" w:cs="Arial"/>
          <w:b/>
          <w:color w:val="000000"/>
          <w:sz w:val="24"/>
          <w:szCs w:val="24"/>
        </w:rPr>
        <w:t xml:space="preserve">Advogados: </w:t>
      </w:r>
      <w:r w:rsidR="002E3C4B" w:rsidRPr="00456740">
        <w:rPr>
          <w:rFonts w:ascii="Arial Narrow" w:hAnsi="Arial Narrow" w:cs="Arial"/>
          <w:bCs/>
          <w:color w:val="000000"/>
          <w:sz w:val="24"/>
          <w:szCs w:val="24"/>
        </w:rPr>
        <w:t xml:space="preserve">Leda Mourão da Silva - OAB/AM </w:t>
      </w:r>
      <w:proofErr w:type="gramStart"/>
      <w:r w:rsidR="002E3C4B" w:rsidRPr="00456740">
        <w:rPr>
          <w:rFonts w:ascii="Arial Narrow" w:hAnsi="Arial Narrow" w:cs="Arial"/>
          <w:bCs/>
          <w:color w:val="000000"/>
          <w:sz w:val="24"/>
          <w:szCs w:val="24"/>
        </w:rPr>
        <w:t>10276, Patrícia</w:t>
      </w:r>
      <w:proofErr w:type="gramEnd"/>
      <w:r w:rsidR="002E3C4B" w:rsidRPr="00456740">
        <w:rPr>
          <w:rFonts w:ascii="Arial Narrow" w:hAnsi="Arial Narrow" w:cs="Arial"/>
          <w:bCs/>
          <w:color w:val="000000"/>
          <w:sz w:val="24"/>
          <w:szCs w:val="24"/>
        </w:rPr>
        <w:t xml:space="preserve"> de Lima Linhares - OAB/AM 11193 e Pedro Paulo Sousa Lira - OAB/AM 11414.</w:t>
      </w:r>
      <w:r w:rsidR="002E3C4B" w:rsidRPr="00456740">
        <w:rPr>
          <w:rFonts w:ascii="Arial Narrow" w:hAnsi="Arial Narrow" w:cs="Arial"/>
          <w:b/>
          <w:color w:val="000000"/>
          <w:sz w:val="24"/>
          <w:szCs w:val="24"/>
        </w:rPr>
        <w:t xml:space="preserve"> ACÓRDÃO Nº 422/2021: </w:t>
      </w:r>
      <w:r w:rsidR="002E3C4B" w:rsidRPr="00456740">
        <w:rPr>
          <w:rFonts w:ascii="Arial Narrow" w:hAnsi="Arial Narrow" w:cs="Arial"/>
          <w:sz w:val="24"/>
          <w:szCs w:val="24"/>
        </w:rPr>
        <w:t xml:space="preserve">Vistos, relatados e discutidos estes autos acima identificados, </w:t>
      </w:r>
      <w:r w:rsidR="002E3C4B" w:rsidRPr="00456740">
        <w:rPr>
          <w:rFonts w:ascii="Arial Narrow" w:hAnsi="Arial Narrow" w:cs="Arial"/>
          <w:b/>
          <w:sz w:val="24"/>
          <w:szCs w:val="24"/>
        </w:rPr>
        <w:t xml:space="preserve">ACORDAM </w:t>
      </w:r>
      <w:proofErr w:type="gramStart"/>
      <w:r w:rsidR="002E3C4B" w:rsidRPr="00456740">
        <w:rPr>
          <w:rFonts w:ascii="Arial Narrow" w:hAnsi="Arial Narrow" w:cs="Arial"/>
          <w:sz w:val="24"/>
          <w:szCs w:val="24"/>
        </w:rPr>
        <w:t>os Excelentíssimos</w:t>
      </w:r>
      <w:proofErr w:type="gramEnd"/>
      <w:r w:rsidR="002E3C4B" w:rsidRPr="00456740">
        <w:rPr>
          <w:rFonts w:ascii="Arial Narrow" w:hAnsi="Arial Narrow" w:cs="Arial"/>
          <w:sz w:val="24"/>
          <w:szCs w:val="24"/>
        </w:rPr>
        <w:t xml:space="preserve"> Senhores Conselheiros do Tribunal de Contas do Estado do Amazonas, reunidos em Sessão </w:t>
      </w:r>
      <w:r w:rsidR="002E3C4B" w:rsidRPr="00456740">
        <w:rPr>
          <w:rFonts w:ascii="Arial Narrow" w:hAnsi="Arial Narrow" w:cs="Arial"/>
          <w:noProof/>
          <w:sz w:val="24"/>
          <w:szCs w:val="24"/>
        </w:rPr>
        <w:t>do</w:t>
      </w:r>
      <w:r w:rsidR="002E3C4B" w:rsidRPr="00456740">
        <w:rPr>
          <w:rFonts w:ascii="Arial Narrow" w:hAnsi="Arial Narrow" w:cs="Arial"/>
          <w:sz w:val="24"/>
          <w:szCs w:val="24"/>
        </w:rPr>
        <w:t xml:space="preserve"> </w:t>
      </w:r>
      <w:r w:rsidR="002E3C4B" w:rsidRPr="00456740">
        <w:rPr>
          <w:rFonts w:ascii="Arial Narrow" w:hAnsi="Arial Narrow" w:cs="Arial"/>
          <w:b/>
          <w:noProof/>
          <w:sz w:val="24"/>
          <w:szCs w:val="24"/>
        </w:rPr>
        <w:t>Tribunal Pleno</w:t>
      </w:r>
      <w:r w:rsidR="002E3C4B" w:rsidRPr="00456740">
        <w:rPr>
          <w:rFonts w:ascii="Arial Narrow" w:hAnsi="Arial Narrow" w:cs="Arial"/>
          <w:sz w:val="24"/>
          <w:szCs w:val="24"/>
        </w:rPr>
        <w:t>, no exercício da competência atribuída</w:t>
      </w:r>
      <w:r w:rsidR="002E3C4B" w:rsidRPr="00456740">
        <w:rPr>
          <w:rFonts w:ascii="Arial Narrow" w:hAnsi="Arial Narrow" w:cs="Arial"/>
          <w:noProof/>
          <w:sz w:val="24"/>
          <w:szCs w:val="24"/>
        </w:rPr>
        <w:t xml:space="preserve"> pelo art. 11, inciso V da Resolução nº 04/2002-TCE/AM</w:t>
      </w:r>
      <w:r w:rsidR="002E3C4B" w:rsidRPr="00456740">
        <w:rPr>
          <w:rFonts w:ascii="Arial Narrow" w:hAnsi="Arial Narrow" w:cs="Arial"/>
          <w:sz w:val="24"/>
          <w:szCs w:val="24"/>
        </w:rPr>
        <w:t>,</w:t>
      </w:r>
      <w:r w:rsidR="002E3C4B" w:rsidRPr="00456740">
        <w:rPr>
          <w:rFonts w:ascii="Arial Narrow" w:hAnsi="Arial Narrow" w:cs="Arial"/>
          <w:b/>
          <w:noProof/>
          <w:sz w:val="24"/>
          <w:szCs w:val="24"/>
        </w:rPr>
        <w:t xml:space="preserve"> à unanimidade,</w:t>
      </w:r>
      <w:r w:rsidR="002E3C4B" w:rsidRPr="00456740">
        <w:rPr>
          <w:rFonts w:ascii="Arial Narrow" w:hAnsi="Arial Narrow" w:cs="Arial"/>
          <w:sz w:val="24"/>
          <w:szCs w:val="24"/>
        </w:rPr>
        <w:t xml:space="preserve"> nos termos d</w:t>
      </w:r>
      <w:r w:rsidR="002E3C4B" w:rsidRPr="00456740">
        <w:rPr>
          <w:rFonts w:ascii="Arial Narrow" w:hAnsi="Arial Narrow" w:cs="Arial"/>
          <w:noProof/>
          <w:sz w:val="24"/>
          <w:szCs w:val="24"/>
        </w:rPr>
        <w:t>a proposta de voto</w:t>
      </w:r>
      <w:r w:rsidR="002E3C4B" w:rsidRPr="00456740">
        <w:rPr>
          <w:rFonts w:ascii="Arial Narrow" w:hAnsi="Arial Narrow" w:cs="Arial"/>
          <w:sz w:val="24"/>
          <w:szCs w:val="24"/>
        </w:rPr>
        <w:t xml:space="preserve"> </w:t>
      </w:r>
      <w:r w:rsidR="002E3C4B" w:rsidRPr="00456740">
        <w:rPr>
          <w:rFonts w:ascii="Arial Narrow" w:hAnsi="Arial Narrow" w:cs="Arial"/>
          <w:noProof/>
          <w:sz w:val="24"/>
          <w:szCs w:val="24"/>
        </w:rPr>
        <w:t>do</w:t>
      </w:r>
      <w:r w:rsidR="002E3C4B" w:rsidRPr="00456740">
        <w:rPr>
          <w:rFonts w:ascii="Arial Narrow" w:hAnsi="Arial Narrow" w:cs="Arial"/>
          <w:sz w:val="24"/>
          <w:szCs w:val="24"/>
        </w:rPr>
        <w:t xml:space="preserve"> Excelentíssimo Senhor Auditor-Relator</w:t>
      </w:r>
      <w:r w:rsidR="002E3C4B" w:rsidRPr="00456740">
        <w:rPr>
          <w:rFonts w:ascii="Arial Narrow" w:hAnsi="Arial Narrow" w:cs="Arial"/>
          <w:b/>
          <w:noProof/>
          <w:sz w:val="24"/>
          <w:szCs w:val="24"/>
        </w:rPr>
        <w:t>, em consonância</w:t>
      </w:r>
      <w:r w:rsidR="002E3C4B" w:rsidRPr="00456740">
        <w:rPr>
          <w:rFonts w:ascii="Arial Narrow" w:hAnsi="Arial Narrow" w:cs="Arial"/>
          <w:noProof/>
          <w:sz w:val="24"/>
          <w:szCs w:val="24"/>
        </w:rPr>
        <w:t xml:space="preserve"> com pronunciamento do Ministério Público junto a este Tribunal</w:t>
      </w:r>
      <w:r w:rsidR="002E3C4B" w:rsidRPr="00456740">
        <w:rPr>
          <w:rFonts w:ascii="Arial Narrow" w:hAnsi="Arial Narrow" w:cs="Arial"/>
          <w:sz w:val="24"/>
          <w:szCs w:val="24"/>
        </w:rPr>
        <w:t>, no sentido de:</w:t>
      </w:r>
      <w:r w:rsidR="002E3C4B" w:rsidRPr="00456740">
        <w:rPr>
          <w:rFonts w:ascii="Arial Narrow" w:hAnsi="Arial Narrow" w:cs="Arial"/>
          <w:b/>
          <w:color w:val="000000"/>
          <w:sz w:val="24"/>
          <w:szCs w:val="24"/>
        </w:rPr>
        <w:t xml:space="preserve"> 8.1. Julgar legal </w:t>
      </w:r>
      <w:r w:rsidR="002E3C4B" w:rsidRPr="00456740">
        <w:rPr>
          <w:rFonts w:ascii="Arial Narrow" w:hAnsi="Arial Narrow" w:cs="Arial"/>
          <w:bCs/>
          <w:color w:val="000000"/>
          <w:sz w:val="24"/>
          <w:szCs w:val="24"/>
        </w:rPr>
        <w:t xml:space="preserve">as 1ª e 2ª Parcelas do Termo de Convênio nº 57/2013, celebrado entre a Secretaria de Estado da Educação e Qualidade do Ensino - SEDUC e a Prefeitura Municipal de Caapiranga/AM, </w:t>
      </w:r>
      <w:proofErr w:type="gramStart"/>
      <w:r w:rsidR="002E3C4B" w:rsidRPr="00456740">
        <w:rPr>
          <w:rFonts w:ascii="Arial Narrow" w:hAnsi="Arial Narrow" w:cs="Arial"/>
          <w:bCs/>
          <w:color w:val="000000"/>
          <w:sz w:val="24"/>
          <w:szCs w:val="24"/>
        </w:rPr>
        <w:t>sob responsabilidade</w:t>
      </w:r>
      <w:proofErr w:type="gramEnd"/>
      <w:r w:rsidR="002E3C4B" w:rsidRPr="00456740">
        <w:rPr>
          <w:rFonts w:ascii="Arial Narrow" w:hAnsi="Arial Narrow" w:cs="Arial"/>
          <w:bCs/>
          <w:color w:val="000000"/>
          <w:sz w:val="24"/>
          <w:szCs w:val="24"/>
        </w:rPr>
        <w:t xml:space="preserve"> do </w:t>
      </w:r>
      <w:r w:rsidR="002E3C4B" w:rsidRPr="00456740">
        <w:rPr>
          <w:rFonts w:ascii="Arial Narrow" w:hAnsi="Arial Narrow" w:cs="Arial"/>
          <w:b/>
          <w:color w:val="000000"/>
          <w:sz w:val="24"/>
          <w:szCs w:val="24"/>
        </w:rPr>
        <w:t xml:space="preserve">Sr. </w:t>
      </w:r>
      <w:proofErr w:type="spellStart"/>
      <w:r w:rsidR="002E3C4B" w:rsidRPr="00456740">
        <w:rPr>
          <w:rFonts w:ascii="Arial Narrow" w:hAnsi="Arial Narrow" w:cs="Arial"/>
          <w:b/>
          <w:color w:val="000000"/>
          <w:sz w:val="24"/>
          <w:szCs w:val="24"/>
        </w:rPr>
        <w:t>Rossiele</w:t>
      </w:r>
      <w:proofErr w:type="spellEnd"/>
      <w:r w:rsidR="002E3C4B" w:rsidRPr="00456740">
        <w:rPr>
          <w:rFonts w:ascii="Arial Narrow" w:hAnsi="Arial Narrow" w:cs="Arial"/>
          <w:b/>
          <w:color w:val="000000"/>
          <w:sz w:val="24"/>
          <w:szCs w:val="24"/>
        </w:rPr>
        <w:t xml:space="preserve"> Soares da Silva</w:t>
      </w:r>
      <w:r w:rsidR="002E3C4B" w:rsidRPr="00456740">
        <w:rPr>
          <w:rFonts w:ascii="Arial Narrow" w:hAnsi="Arial Narrow" w:cs="Arial"/>
          <w:bCs/>
          <w:color w:val="000000"/>
          <w:sz w:val="24"/>
          <w:szCs w:val="24"/>
        </w:rPr>
        <w:t xml:space="preserve"> e do </w:t>
      </w:r>
      <w:r w:rsidR="002E3C4B" w:rsidRPr="00456740">
        <w:rPr>
          <w:rFonts w:ascii="Arial Narrow" w:hAnsi="Arial Narrow" w:cs="Arial"/>
          <w:b/>
          <w:color w:val="000000"/>
          <w:sz w:val="24"/>
          <w:szCs w:val="24"/>
        </w:rPr>
        <w:t xml:space="preserve">Sr. </w:t>
      </w:r>
      <w:proofErr w:type="spellStart"/>
      <w:r w:rsidR="002E3C4B" w:rsidRPr="00456740">
        <w:rPr>
          <w:rFonts w:ascii="Arial Narrow" w:hAnsi="Arial Narrow" w:cs="Arial"/>
          <w:b/>
          <w:color w:val="000000"/>
          <w:sz w:val="24"/>
          <w:szCs w:val="24"/>
        </w:rPr>
        <w:t>Zilmar</w:t>
      </w:r>
      <w:proofErr w:type="spellEnd"/>
      <w:r w:rsidR="002E3C4B" w:rsidRPr="00456740">
        <w:rPr>
          <w:rFonts w:ascii="Arial Narrow" w:hAnsi="Arial Narrow" w:cs="Arial"/>
          <w:b/>
          <w:color w:val="000000"/>
          <w:sz w:val="24"/>
          <w:szCs w:val="24"/>
        </w:rPr>
        <w:t xml:space="preserve"> Almeida de Sales</w:t>
      </w:r>
      <w:r w:rsidR="002E3C4B" w:rsidRPr="00456740">
        <w:rPr>
          <w:rFonts w:ascii="Arial Narrow" w:hAnsi="Arial Narrow" w:cs="Arial"/>
          <w:bCs/>
          <w:color w:val="000000"/>
          <w:sz w:val="24"/>
          <w:szCs w:val="24"/>
        </w:rPr>
        <w:t xml:space="preserve">, respectivamente, e REGULAR a sua tomada de contas, com fundamento nos </w:t>
      </w:r>
      <w:proofErr w:type="spellStart"/>
      <w:r w:rsidR="002E3C4B" w:rsidRPr="00456740">
        <w:rPr>
          <w:rFonts w:ascii="Arial Narrow" w:hAnsi="Arial Narrow" w:cs="Arial"/>
          <w:bCs/>
          <w:color w:val="000000"/>
          <w:sz w:val="24"/>
          <w:szCs w:val="24"/>
        </w:rPr>
        <w:t>arts</w:t>
      </w:r>
      <w:proofErr w:type="spellEnd"/>
      <w:r w:rsidR="002E3C4B" w:rsidRPr="00456740">
        <w:rPr>
          <w:rFonts w:ascii="Arial Narrow" w:hAnsi="Arial Narrow" w:cs="Arial"/>
          <w:bCs/>
          <w:color w:val="000000"/>
          <w:sz w:val="24"/>
          <w:szCs w:val="24"/>
        </w:rPr>
        <w:t xml:space="preserve">. 19, II, 22, I, e 23, da Lei nº 2.423/96 c/c o art. 188, § 1º, I, da Resolução nº 04/2002-TCE/AM; </w:t>
      </w:r>
      <w:r w:rsidR="002E3C4B" w:rsidRPr="00456740">
        <w:rPr>
          <w:rFonts w:ascii="Arial Narrow" w:hAnsi="Arial Narrow" w:cs="Arial"/>
          <w:b/>
          <w:color w:val="000000"/>
          <w:sz w:val="24"/>
          <w:szCs w:val="24"/>
        </w:rPr>
        <w:t xml:space="preserve">8.2. Dar quitação </w:t>
      </w:r>
      <w:r w:rsidR="002E3C4B" w:rsidRPr="00456740">
        <w:rPr>
          <w:rFonts w:ascii="Arial Narrow" w:hAnsi="Arial Narrow" w:cs="Arial"/>
          <w:bCs/>
          <w:color w:val="000000"/>
          <w:sz w:val="24"/>
          <w:szCs w:val="24"/>
        </w:rPr>
        <w:t xml:space="preserve">aos responsáveis nos moldes do art. 189, I, do Regimento Interno – TCE/AM, quais sejam, Sr. </w:t>
      </w:r>
      <w:proofErr w:type="spellStart"/>
      <w:r w:rsidR="002E3C4B" w:rsidRPr="00456740">
        <w:rPr>
          <w:rFonts w:ascii="Arial Narrow" w:hAnsi="Arial Narrow" w:cs="Arial"/>
          <w:bCs/>
          <w:color w:val="000000"/>
          <w:sz w:val="24"/>
          <w:szCs w:val="24"/>
        </w:rPr>
        <w:t>Rossiele</w:t>
      </w:r>
      <w:proofErr w:type="spellEnd"/>
      <w:r w:rsidR="002E3C4B" w:rsidRPr="00456740">
        <w:rPr>
          <w:rFonts w:ascii="Arial Narrow" w:hAnsi="Arial Narrow" w:cs="Arial"/>
          <w:bCs/>
          <w:color w:val="000000"/>
          <w:sz w:val="24"/>
          <w:szCs w:val="24"/>
        </w:rPr>
        <w:t xml:space="preserve"> Soares da Silva (</w:t>
      </w:r>
      <w:proofErr w:type="spellStart"/>
      <w:r w:rsidR="002E3C4B" w:rsidRPr="00456740">
        <w:rPr>
          <w:rFonts w:ascii="Arial Narrow" w:hAnsi="Arial Narrow" w:cs="Arial"/>
          <w:bCs/>
          <w:color w:val="000000"/>
          <w:sz w:val="24"/>
          <w:szCs w:val="24"/>
        </w:rPr>
        <w:t>ex-gestor</w:t>
      </w:r>
      <w:proofErr w:type="spellEnd"/>
      <w:r w:rsidR="002E3C4B" w:rsidRPr="00456740">
        <w:rPr>
          <w:rFonts w:ascii="Arial Narrow" w:hAnsi="Arial Narrow" w:cs="Arial"/>
          <w:bCs/>
          <w:color w:val="000000"/>
          <w:sz w:val="24"/>
          <w:szCs w:val="24"/>
        </w:rPr>
        <w:t xml:space="preserve"> da Secretaria de Estado da Educação e Qualidade do Ensino - SEDUC) e do Sr. </w:t>
      </w:r>
      <w:proofErr w:type="spellStart"/>
      <w:r w:rsidR="002E3C4B" w:rsidRPr="00456740">
        <w:rPr>
          <w:rFonts w:ascii="Arial Narrow" w:hAnsi="Arial Narrow" w:cs="Arial"/>
          <w:bCs/>
          <w:color w:val="000000"/>
          <w:sz w:val="24"/>
          <w:szCs w:val="24"/>
        </w:rPr>
        <w:t>Zilmar</w:t>
      </w:r>
      <w:proofErr w:type="spellEnd"/>
      <w:r w:rsidR="002E3C4B" w:rsidRPr="00456740">
        <w:rPr>
          <w:rFonts w:ascii="Arial Narrow" w:hAnsi="Arial Narrow" w:cs="Arial"/>
          <w:bCs/>
          <w:color w:val="000000"/>
          <w:sz w:val="24"/>
          <w:szCs w:val="24"/>
        </w:rPr>
        <w:t xml:space="preserve"> Almeida de Sales (</w:t>
      </w:r>
      <w:proofErr w:type="gramStart"/>
      <w:r w:rsidR="002E3C4B" w:rsidRPr="00456740">
        <w:rPr>
          <w:rFonts w:ascii="Arial Narrow" w:hAnsi="Arial Narrow" w:cs="Arial"/>
          <w:bCs/>
          <w:color w:val="000000"/>
          <w:sz w:val="24"/>
          <w:szCs w:val="24"/>
        </w:rPr>
        <w:t>ex-Prefeito</w:t>
      </w:r>
      <w:proofErr w:type="gramEnd"/>
      <w:r w:rsidR="002E3C4B" w:rsidRPr="00456740">
        <w:rPr>
          <w:rFonts w:ascii="Arial Narrow" w:hAnsi="Arial Narrow" w:cs="Arial"/>
          <w:bCs/>
          <w:color w:val="000000"/>
          <w:sz w:val="24"/>
          <w:szCs w:val="24"/>
        </w:rPr>
        <w:t xml:space="preserve"> do Município de Caapiranga); e </w:t>
      </w:r>
      <w:r w:rsidR="002E3C4B" w:rsidRPr="00456740">
        <w:rPr>
          <w:rFonts w:ascii="Arial Narrow" w:hAnsi="Arial Narrow" w:cs="Arial"/>
          <w:b/>
          <w:color w:val="000000"/>
          <w:sz w:val="24"/>
          <w:szCs w:val="24"/>
        </w:rPr>
        <w:t xml:space="preserve">8.3. Arquivar </w:t>
      </w:r>
      <w:r w:rsidR="002E3C4B" w:rsidRPr="00456740">
        <w:rPr>
          <w:rFonts w:ascii="Arial Narrow" w:hAnsi="Arial Narrow" w:cs="Arial"/>
          <w:bCs/>
          <w:color w:val="000000"/>
          <w:sz w:val="24"/>
          <w:szCs w:val="24"/>
        </w:rPr>
        <w:t>o presente processo.</w:t>
      </w:r>
      <w:r w:rsidR="002504B6" w:rsidRPr="00456740">
        <w:rPr>
          <w:rFonts w:ascii="Arial Narrow" w:hAnsi="Arial Narrow" w:cs="Arial"/>
          <w:bCs/>
          <w:color w:val="000000"/>
          <w:sz w:val="24"/>
          <w:szCs w:val="24"/>
        </w:rPr>
        <w:t xml:space="preserve"> </w:t>
      </w:r>
      <w:r w:rsidR="002E3C4B" w:rsidRPr="00456740">
        <w:rPr>
          <w:rFonts w:ascii="Arial Narrow" w:hAnsi="Arial Narrow" w:cs="Arial"/>
          <w:b/>
          <w:color w:val="000000"/>
          <w:sz w:val="24"/>
          <w:szCs w:val="24"/>
        </w:rPr>
        <w:t>PROCESSO Nº 11.476/2018</w:t>
      </w:r>
      <w:r w:rsidR="002E3C4B" w:rsidRPr="00456740">
        <w:rPr>
          <w:rFonts w:ascii="Arial Narrow" w:hAnsi="Arial Narrow" w:cs="Arial"/>
          <w:color w:val="000000"/>
          <w:sz w:val="24"/>
          <w:szCs w:val="24"/>
        </w:rPr>
        <w:t xml:space="preserve"> - Prestação de Contas Anual do Sr. </w:t>
      </w:r>
      <w:proofErr w:type="spellStart"/>
      <w:r w:rsidR="002E3C4B" w:rsidRPr="00456740">
        <w:rPr>
          <w:rFonts w:ascii="Arial Narrow" w:hAnsi="Arial Narrow" w:cs="Arial"/>
          <w:color w:val="000000"/>
          <w:sz w:val="24"/>
          <w:szCs w:val="24"/>
        </w:rPr>
        <w:t>Gean</w:t>
      </w:r>
      <w:proofErr w:type="spellEnd"/>
      <w:r w:rsidR="002E3C4B" w:rsidRPr="00456740">
        <w:rPr>
          <w:rFonts w:ascii="Arial Narrow" w:hAnsi="Arial Narrow" w:cs="Arial"/>
          <w:color w:val="000000"/>
          <w:sz w:val="24"/>
          <w:szCs w:val="24"/>
        </w:rPr>
        <w:t xml:space="preserve"> Campos de Barros, Prefeito Municipal de Lábrea, referente ao exercício de 2017. </w:t>
      </w:r>
      <w:r w:rsidR="002E3C4B" w:rsidRPr="00456740">
        <w:rPr>
          <w:rFonts w:ascii="Arial Narrow" w:hAnsi="Arial Narrow" w:cs="Arial"/>
          <w:i/>
          <w:color w:val="000000"/>
          <w:sz w:val="24"/>
          <w:szCs w:val="24"/>
        </w:rPr>
        <w:t>CONCEDIDO VISTA DOS AUTOS AO EXCELENTÍSSIMO SENHOR CONSELHEIRO ÉRICO XAVIER DESTERRO E SILVA.</w:t>
      </w:r>
      <w:r w:rsidR="002504B6" w:rsidRPr="00456740">
        <w:rPr>
          <w:rFonts w:ascii="Arial Narrow" w:hAnsi="Arial Narrow" w:cs="Arial"/>
          <w:sz w:val="24"/>
          <w:szCs w:val="24"/>
        </w:rPr>
        <w:t xml:space="preserve"> </w:t>
      </w:r>
      <w:r w:rsidR="002E3C4B" w:rsidRPr="00456740">
        <w:rPr>
          <w:rFonts w:ascii="Arial Narrow" w:hAnsi="Arial Narrow" w:cs="Arial"/>
          <w:b/>
          <w:color w:val="000000"/>
          <w:sz w:val="24"/>
          <w:szCs w:val="24"/>
        </w:rPr>
        <w:t>PROCESSO Nº 12.512/2018 (Apenso: 12.481/2017)</w:t>
      </w:r>
      <w:r w:rsidR="002E3C4B" w:rsidRPr="00456740">
        <w:rPr>
          <w:rFonts w:ascii="Arial Narrow" w:hAnsi="Arial Narrow" w:cs="Arial"/>
          <w:color w:val="000000"/>
          <w:sz w:val="24"/>
          <w:szCs w:val="24"/>
        </w:rPr>
        <w:t xml:space="preserve"> - Tomada de Contas Especial de Convênio do Sr. Aluísio Vieira de Oliveira, referente a 2° parcela do Termo de Convênio n° 77/2014 firmado entre a </w:t>
      </w:r>
      <w:r w:rsidR="00D5600A" w:rsidRPr="00456740">
        <w:rPr>
          <w:rFonts w:ascii="Arial Narrow" w:hAnsi="Arial Narrow" w:cs="Arial"/>
          <w:color w:val="000000"/>
          <w:sz w:val="24"/>
          <w:szCs w:val="24"/>
        </w:rPr>
        <w:t xml:space="preserve">Secretaria de Estado da Educação e Qualidade do </w:t>
      </w:r>
      <w:proofErr w:type="gramStart"/>
      <w:r w:rsidR="00D5600A" w:rsidRPr="00456740">
        <w:rPr>
          <w:rFonts w:ascii="Arial Narrow" w:hAnsi="Arial Narrow" w:cs="Arial"/>
          <w:color w:val="000000"/>
          <w:sz w:val="24"/>
          <w:szCs w:val="24"/>
        </w:rPr>
        <w:t>Ensino –SEDUC</w:t>
      </w:r>
      <w:proofErr w:type="gramEnd"/>
      <w:r w:rsidR="002E3C4B" w:rsidRPr="00456740">
        <w:rPr>
          <w:rFonts w:ascii="Arial Narrow" w:hAnsi="Arial Narrow" w:cs="Arial"/>
          <w:color w:val="000000"/>
          <w:sz w:val="24"/>
          <w:szCs w:val="24"/>
        </w:rPr>
        <w:t xml:space="preserve"> e a </w:t>
      </w:r>
      <w:r w:rsidR="00D5600A" w:rsidRPr="00456740">
        <w:rPr>
          <w:rFonts w:ascii="Arial Narrow" w:hAnsi="Arial Narrow" w:cs="Arial"/>
          <w:bCs/>
          <w:color w:val="000000"/>
          <w:sz w:val="24"/>
          <w:szCs w:val="24"/>
        </w:rPr>
        <w:t>Associação de Pais e Mestres e Comunitários da Escola Estadual Nossa Sra. de Nazaré</w:t>
      </w:r>
      <w:r w:rsidR="00D5600A" w:rsidRPr="00456740">
        <w:rPr>
          <w:rFonts w:ascii="Arial Narrow" w:hAnsi="Arial Narrow" w:cs="Arial"/>
          <w:color w:val="000000"/>
          <w:sz w:val="24"/>
          <w:szCs w:val="24"/>
        </w:rPr>
        <w:t xml:space="preserve"> – </w:t>
      </w:r>
      <w:r w:rsidR="002E3C4B" w:rsidRPr="00456740">
        <w:rPr>
          <w:rFonts w:ascii="Arial Narrow" w:hAnsi="Arial Narrow" w:cs="Arial"/>
          <w:color w:val="000000"/>
          <w:sz w:val="24"/>
          <w:szCs w:val="24"/>
        </w:rPr>
        <w:t>APMCDA</w:t>
      </w:r>
      <w:r w:rsidR="00D5600A" w:rsidRPr="00456740">
        <w:rPr>
          <w:rFonts w:ascii="Arial Narrow" w:hAnsi="Arial Narrow" w:cs="Arial"/>
          <w:color w:val="000000"/>
          <w:sz w:val="24"/>
          <w:szCs w:val="24"/>
        </w:rPr>
        <w:t xml:space="preserve">, </w:t>
      </w:r>
      <w:r w:rsidR="00D5600A" w:rsidRPr="00456740">
        <w:rPr>
          <w:rFonts w:ascii="Arial Narrow" w:hAnsi="Arial Narrow" w:cs="Arial"/>
          <w:bCs/>
          <w:color w:val="000000"/>
          <w:sz w:val="24"/>
          <w:szCs w:val="24"/>
        </w:rPr>
        <w:t>situada no município de Nova Olinda do Norte/AM</w:t>
      </w:r>
      <w:r w:rsidR="002E3C4B" w:rsidRPr="00456740">
        <w:rPr>
          <w:rFonts w:ascii="Arial Narrow" w:hAnsi="Arial Narrow" w:cs="Arial"/>
          <w:color w:val="000000"/>
          <w:sz w:val="24"/>
          <w:szCs w:val="24"/>
        </w:rPr>
        <w:t xml:space="preserve">. </w:t>
      </w:r>
      <w:r w:rsidR="002E3C4B" w:rsidRPr="00456740">
        <w:rPr>
          <w:rFonts w:ascii="Arial Narrow" w:hAnsi="Arial Narrow" w:cs="Arial"/>
          <w:b/>
          <w:color w:val="000000"/>
          <w:sz w:val="24"/>
          <w:szCs w:val="24"/>
        </w:rPr>
        <w:t xml:space="preserve">Advogados: </w:t>
      </w:r>
      <w:r w:rsidR="002E3C4B" w:rsidRPr="00456740">
        <w:rPr>
          <w:rFonts w:ascii="Arial Narrow" w:hAnsi="Arial Narrow" w:cs="Arial"/>
          <w:bCs/>
          <w:color w:val="000000"/>
          <w:sz w:val="24"/>
          <w:szCs w:val="24"/>
        </w:rPr>
        <w:t>Carolina Rodrigues Maia da Silva Peres – OAB/AM 12514 e Américo Valente Cavalcante Júnior - OAB/AM 8540.</w:t>
      </w:r>
      <w:r w:rsidR="002E3C4B" w:rsidRPr="00456740">
        <w:rPr>
          <w:rFonts w:ascii="Arial Narrow" w:hAnsi="Arial Narrow" w:cs="Arial"/>
          <w:b/>
          <w:color w:val="000000"/>
          <w:sz w:val="24"/>
          <w:szCs w:val="24"/>
        </w:rPr>
        <w:t xml:space="preserve"> ACÓRDÃO Nº 423/2021: </w:t>
      </w:r>
      <w:r w:rsidR="002E3C4B" w:rsidRPr="00456740">
        <w:rPr>
          <w:rFonts w:ascii="Arial Narrow" w:hAnsi="Arial Narrow" w:cs="Arial"/>
          <w:sz w:val="24"/>
          <w:szCs w:val="24"/>
        </w:rPr>
        <w:t xml:space="preserve">Vistos, relatados e discutidos estes autos acima identificados, </w:t>
      </w:r>
      <w:r w:rsidR="002E3C4B" w:rsidRPr="00456740">
        <w:rPr>
          <w:rFonts w:ascii="Arial Narrow" w:hAnsi="Arial Narrow" w:cs="Arial"/>
          <w:b/>
          <w:sz w:val="24"/>
          <w:szCs w:val="24"/>
        </w:rPr>
        <w:t xml:space="preserve">ACORDAM </w:t>
      </w:r>
      <w:proofErr w:type="gramStart"/>
      <w:r w:rsidR="002E3C4B" w:rsidRPr="00456740">
        <w:rPr>
          <w:rFonts w:ascii="Arial Narrow" w:hAnsi="Arial Narrow" w:cs="Arial"/>
          <w:sz w:val="24"/>
          <w:szCs w:val="24"/>
        </w:rPr>
        <w:t>os Excelentíssimos</w:t>
      </w:r>
      <w:proofErr w:type="gramEnd"/>
      <w:r w:rsidR="002E3C4B" w:rsidRPr="00456740">
        <w:rPr>
          <w:rFonts w:ascii="Arial Narrow" w:hAnsi="Arial Narrow" w:cs="Arial"/>
          <w:sz w:val="24"/>
          <w:szCs w:val="24"/>
        </w:rPr>
        <w:t xml:space="preserve"> Senhores Conselheiros do Tribunal de Contas do Estado do Amazonas, reunidos em Sessão </w:t>
      </w:r>
      <w:r w:rsidR="002E3C4B" w:rsidRPr="00456740">
        <w:rPr>
          <w:rFonts w:ascii="Arial Narrow" w:hAnsi="Arial Narrow" w:cs="Arial"/>
          <w:noProof/>
          <w:sz w:val="24"/>
          <w:szCs w:val="24"/>
        </w:rPr>
        <w:t>do</w:t>
      </w:r>
      <w:r w:rsidR="002E3C4B" w:rsidRPr="00456740">
        <w:rPr>
          <w:rFonts w:ascii="Arial Narrow" w:hAnsi="Arial Narrow" w:cs="Arial"/>
          <w:sz w:val="24"/>
          <w:szCs w:val="24"/>
        </w:rPr>
        <w:t xml:space="preserve"> </w:t>
      </w:r>
      <w:r w:rsidR="002E3C4B" w:rsidRPr="00456740">
        <w:rPr>
          <w:rFonts w:ascii="Arial Narrow" w:hAnsi="Arial Narrow" w:cs="Arial"/>
          <w:b/>
          <w:noProof/>
          <w:sz w:val="24"/>
          <w:szCs w:val="24"/>
        </w:rPr>
        <w:t>Tribunal Pleno</w:t>
      </w:r>
      <w:r w:rsidR="002E3C4B" w:rsidRPr="00456740">
        <w:rPr>
          <w:rFonts w:ascii="Arial Narrow" w:hAnsi="Arial Narrow" w:cs="Arial"/>
          <w:sz w:val="24"/>
          <w:szCs w:val="24"/>
        </w:rPr>
        <w:t>, no exercício da competência atribuída</w:t>
      </w:r>
      <w:r w:rsidR="002E3C4B" w:rsidRPr="00456740">
        <w:rPr>
          <w:rFonts w:ascii="Arial Narrow" w:hAnsi="Arial Narrow" w:cs="Arial"/>
          <w:noProof/>
          <w:sz w:val="24"/>
          <w:szCs w:val="24"/>
        </w:rPr>
        <w:t xml:space="preserve"> pelo art. 11, inciso IV, alínea "i", da Resolução nº 04/2002-TCE/AM</w:t>
      </w:r>
      <w:r w:rsidR="002E3C4B" w:rsidRPr="00456740">
        <w:rPr>
          <w:rFonts w:ascii="Arial Narrow" w:hAnsi="Arial Narrow" w:cs="Arial"/>
          <w:sz w:val="24"/>
          <w:szCs w:val="24"/>
        </w:rPr>
        <w:t>,</w:t>
      </w:r>
      <w:r w:rsidR="002E3C4B" w:rsidRPr="00456740">
        <w:rPr>
          <w:rFonts w:ascii="Arial Narrow" w:hAnsi="Arial Narrow" w:cs="Arial"/>
          <w:b/>
          <w:noProof/>
          <w:sz w:val="24"/>
          <w:szCs w:val="24"/>
        </w:rPr>
        <w:t xml:space="preserve"> à unanimidade,</w:t>
      </w:r>
      <w:r w:rsidR="002E3C4B" w:rsidRPr="00456740">
        <w:rPr>
          <w:rFonts w:ascii="Arial Narrow" w:hAnsi="Arial Narrow" w:cs="Arial"/>
          <w:sz w:val="24"/>
          <w:szCs w:val="24"/>
        </w:rPr>
        <w:t xml:space="preserve"> nos termos d</w:t>
      </w:r>
      <w:r w:rsidR="002E3C4B" w:rsidRPr="00456740">
        <w:rPr>
          <w:rFonts w:ascii="Arial Narrow" w:hAnsi="Arial Narrow" w:cs="Arial"/>
          <w:noProof/>
          <w:sz w:val="24"/>
          <w:szCs w:val="24"/>
        </w:rPr>
        <w:t>a proposta de voto</w:t>
      </w:r>
      <w:r w:rsidR="002E3C4B" w:rsidRPr="00456740">
        <w:rPr>
          <w:rFonts w:ascii="Arial Narrow" w:hAnsi="Arial Narrow" w:cs="Arial"/>
          <w:sz w:val="24"/>
          <w:szCs w:val="24"/>
        </w:rPr>
        <w:t xml:space="preserve"> </w:t>
      </w:r>
      <w:r w:rsidR="002E3C4B" w:rsidRPr="00456740">
        <w:rPr>
          <w:rFonts w:ascii="Arial Narrow" w:hAnsi="Arial Narrow" w:cs="Arial"/>
          <w:noProof/>
          <w:sz w:val="24"/>
          <w:szCs w:val="24"/>
        </w:rPr>
        <w:t>do</w:t>
      </w:r>
      <w:r w:rsidR="002E3C4B" w:rsidRPr="00456740">
        <w:rPr>
          <w:rFonts w:ascii="Arial Narrow" w:hAnsi="Arial Narrow" w:cs="Arial"/>
          <w:sz w:val="24"/>
          <w:szCs w:val="24"/>
        </w:rPr>
        <w:t xml:space="preserve"> Excelentíssimo Senhor Auditor-Relator</w:t>
      </w:r>
      <w:r w:rsidR="002E3C4B" w:rsidRPr="00456740">
        <w:rPr>
          <w:rFonts w:ascii="Arial Narrow" w:hAnsi="Arial Narrow" w:cs="Arial"/>
          <w:b/>
          <w:noProof/>
          <w:sz w:val="24"/>
          <w:szCs w:val="24"/>
        </w:rPr>
        <w:t>, em divergência</w:t>
      </w:r>
      <w:r w:rsidR="002E3C4B" w:rsidRPr="00456740">
        <w:rPr>
          <w:rFonts w:ascii="Arial Narrow" w:hAnsi="Arial Narrow" w:cs="Arial"/>
          <w:noProof/>
          <w:sz w:val="24"/>
          <w:szCs w:val="24"/>
        </w:rPr>
        <w:t xml:space="preserve"> com pronunciamento do Ministério Público junto a este Tribunal</w:t>
      </w:r>
      <w:r w:rsidR="002E3C4B" w:rsidRPr="00456740">
        <w:rPr>
          <w:rFonts w:ascii="Arial Narrow" w:hAnsi="Arial Narrow" w:cs="Arial"/>
          <w:sz w:val="24"/>
          <w:szCs w:val="24"/>
        </w:rPr>
        <w:t>, no sentido de:</w:t>
      </w:r>
      <w:r w:rsidR="002E3C4B" w:rsidRPr="00456740">
        <w:rPr>
          <w:rFonts w:ascii="Arial Narrow" w:hAnsi="Arial Narrow" w:cs="Arial"/>
          <w:b/>
          <w:color w:val="000000"/>
          <w:sz w:val="24"/>
          <w:szCs w:val="24"/>
        </w:rPr>
        <w:t xml:space="preserve"> 8.1. Julgar regular com ressalvas </w:t>
      </w:r>
      <w:r w:rsidR="002E3C4B" w:rsidRPr="00456740">
        <w:rPr>
          <w:rFonts w:ascii="Arial Narrow" w:hAnsi="Arial Narrow" w:cs="Arial"/>
          <w:bCs/>
          <w:color w:val="000000"/>
          <w:sz w:val="24"/>
          <w:szCs w:val="24"/>
        </w:rPr>
        <w:t xml:space="preserve">a Tomada de Contas Especial da 2ª parcela </w:t>
      </w:r>
      <w:r w:rsidR="002E3C4B" w:rsidRPr="00456740">
        <w:rPr>
          <w:rFonts w:ascii="Arial Narrow" w:hAnsi="Arial Narrow" w:cs="Arial"/>
          <w:bCs/>
          <w:color w:val="000000"/>
          <w:sz w:val="24"/>
          <w:szCs w:val="24"/>
        </w:rPr>
        <w:lastRenderedPageBreak/>
        <w:t xml:space="preserve">do Convênio n° 77/2014-SEDUC, firmado entre a Secretaria de Estado da Educação e Qualidade do Ensino, por intermédio do Sr. José Augusto de Melo Neto, Secretário Executivo Adjunto de Gestão da SEDUC, à época, e a Associação de Pais e Mestres e Comunitários da Escola Estadual Nossa </w:t>
      </w:r>
      <w:proofErr w:type="gramStart"/>
      <w:r w:rsidR="002E3C4B" w:rsidRPr="00456740">
        <w:rPr>
          <w:rFonts w:ascii="Arial Narrow" w:hAnsi="Arial Narrow" w:cs="Arial"/>
          <w:bCs/>
          <w:color w:val="000000"/>
          <w:sz w:val="24"/>
          <w:szCs w:val="24"/>
        </w:rPr>
        <w:t>Sra.</w:t>
      </w:r>
      <w:proofErr w:type="gramEnd"/>
      <w:r w:rsidR="002E3C4B" w:rsidRPr="00456740">
        <w:rPr>
          <w:rFonts w:ascii="Arial Narrow" w:hAnsi="Arial Narrow" w:cs="Arial"/>
          <w:bCs/>
          <w:color w:val="000000"/>
          <w:sz w:val="24"/>
          <w:szCs w:val="24"/>
        </w:rPr>
        <w:t xml:space="preserve"> de Nazaré, situada no município de Nova Olinda do Norte/AM, por intermédio do Sr. Aluísio Vieira de Oliveira, Presidente da AMPC, à época, nos termos do art. 22, inciso II, da Lei 2.423/1996 c/c art. 188, §1º, II, da Resolução nº 04/2002-TCE/AM; </w:t>
      </w:r>
      <w:r w:rsidR="002E3C4B" w:rsidRPr="00456740">
        <w:rPr>
          <w:rFonts w:ascii="Arial Narrow" w:hAnsi="Arial Narrow" w:cs="Arial"/>
          <w:b/>
          <w:color w:val="000000"/>
          <w:sz w:val="24"/>
          <w:szCs w:val="24"/>
        </w:rPr>
        <w:t xml:space="preserve">8.2. Determinar </w:t>
      </w:r>
      <w:r w:rsidR="002E3C4B" w:rsidRPr="00456740">
        <w:rPr>
          <w:rFonts w:ascii="Arial Narrow" w:hAnsi="Arial Narrow" w:cs="Arial"/>
          <w:bCs/>
          <w:color w:val="000000"/>
          <w:sz w:val="24"/>
          <w:szCs w:val="24"/>
        </w:rPr>
        <w:t xml:space="preserve">aos entes que </w:t>
      </w:r>
      <w:proofErr w:type="gramStart"/>
      <w:r w:rsidR="002E3C4B" w:rsidRPr="00456740">
        <w:rPr>
          <w:rFonts w:ascii="Arial Narrow" w:hAnsi="Arial Narrow" w:cs="Arial"/>
          <w:bCs/>
          <w:color w:val="000000"/>
          <w:sz w:val="24"/>
          <w:szCs w:val="24"/>
        </w:rPr>
        <w:t>compõem</w:t>
      </w:r>
      <w:proofErr w:type="gramEnd"/>
      <w:r w:rsidR="002E3C4B" w:rsidRPr="00456740">
        <w:rPr>
          <w:rFonts w:ascii="Arial Narrow" w:hAnsi="Arial Narrow" w:cs="Arial"/>
          <w:bCs/>
          <w:color w:val="000000"/>
          <w:sz w:val="24"/>
          <w:szCs w:val="24"/>
        </w:rPr>
        <w:t xml:space="preserve"> o presente convênio que obedeçam à risca o estipulado na Resolução nº 12/2012-TCE/AM, em especial o cronograma de desembolso; </w:t>
      </w:r>
      <w:r w:rsidR="002E3C4B" w:rsidRPr="00456740">
        <w:rPr>
          <w:rFonts w:ascii="Arial Narrow" w:hAnsi="Arial Narrow" w:cs="Arial"/>
          <w:b/>
          <w:color w:val="000000"/>
          <w:sz w:val="24"/>
          <w:szCs w:val="24"/>
        </w:rPr>
        <w:t xml:space="preserve">8.3. Determinar </w:t>
      </w:r>
      <w:r w:rsidR="002E3C4B" w:rsidRPr="00456740">
        <w:rPr>
          <w:rFonts w:ascii="Arial Narrow" w:hAnsi="Arial Narrow" w:cs="Arial"/>
          <w:bCs/>
          <w:color w:val="000000"/>
          <w:sz w:val="24"/>
          <w:szCs w:val="24"/>
        </w:rPr>
        <w:t xml:space="preserve">a expedição do termo de quitação aos responsáveis nos moldes do art. 189, I, do Regimento Interno – TCE/AM; e </w:t>
      </w:r>
      <w:r w:rsidR="002E3C4B" w:rsidRPr="00456740">
        <w:rPr>
          <w:rFonts w:ascii="Arial Narrow" w:hAnsi="Arial Narrow" w:cs="Arial"/>
          <w:b/>
          <w:color w:val="000000"/>
          <w:sz w:val="24"/>
          <w:szCs w:val="24"/>
        </w:rPr>
        <w:t xml:space="preserve">8.4. Dar ciência </w:t>
      </w:r>
      <w:r w:rsidR="002E3C4B" w:rsidRPr="00456740">
        <w:rPr>
          <w:rFonts w:ascii="Arial Narrow" w:hAnsi="Arial Narrow" w:cs="Arial"/>
          <w:bCs/>
          <w:color w:val="000000"/>
          <w:sz w:val="24"/>
          <w:szCs w:val="24"/>
        </w:rPr>
        <w:t>aos responsáveis, Sr. José Augusto de Melo Neto e Sr. Aluísio Vieira de Oliveira, bem como aos seus procuradores, sobre o julgamento do feito.</w:t>
      </w:r>
      <w:r w:rsidR="002504B6" w:rsidRPr="00456740">
        <w:rPr>
          <w:rFonts w:ascii="Arial Narrow" w:hAnsi="Arial Narrow" w:cs="Arial"/>
          <w:bCs/>
          <w:color w:val="000000"/>
          <w:sz w:val="24"/>
          <w:szCs w:val="24"/>
        </w:rPr>
        <w:t xml:space="preserve"> </w:t>
      </w:r>
      <w:r w:rsidR="002E3C4B" w:rsidRPr="00456740">
        <w:rPr>
          <w:rFonts w:ascii="Arial Narrow" w:hAnsi="Arial Narrow" w:cs="Arial"/>
          <w:b/>
          <w:color w:val="000000"/>
          <w:sz w:val="24"/>
          <w:szCs w:val="24"/>
        </w:rPr>
        <w:t>PROCESSO Nº 12.481/2017 (Apenso: 12.512/2018)</w:t>
      </w:r>
      <w:r w:rsidR="002E3C4B" w:rsidRPr="00456740">
        <w:rPr>
          <w:rFonts w:ascii="Arial Narrow" w:hAnsi="Arial Narrow" w:cs="Arial"/>
          <w:color w:val="000000"/>
          <w:sz w:val="24"/>
          <w:szCs w:val="24"/>
        </w:rPr>
        <w:t xml:space="preserve"> - Prestação de Contas </w:t>
      </w:r>
      <w:r w:rsidR="009E1CED" w:rsidRPr="00456740">
        <w:rPr>
          <w:rFonts w:ascii="Arial Narrow" w:hAnsi="Arial Narrow" w:cs="Arial"/>
          <w:color w:val="000000"/>
          <w:sz w:val="24"/>
          <w:szCs w:val="24"/>
        </w:rPr>
        <w:t xml:space="preserve">da 1ª parcela do Termo de Convênio nº 77/2014 </w:t>
      </w:r>
      <w:r w:rsidR="009E1CED" w:rsidRPr="00456740">
        <w:rPr>
          <w:rFonts w:ascii="Arial Narrow" w:hAnsi="Arial Narrow" w:cs="Arial"/>
          <w:bCs/>
          <w:color w:val="000000"/>
          <w:sz w:val="24"/>
          <w:szCs w:val="24"/>
        </w:rPr>
        <w:t xml:space="preserve">firmado entre a Secretaria de Estado da Educação e Qualidade do Ensino – SEDUC e a Associação de Pais e Mestres e Comunitários da Escola Estadual Nossa </w:t>
      </w:r>
      <w:proofErr w:type="gramStart"/>
      <w:r w:rsidR="009E1CED" w:rsidRPr="00456740">
        <w:rPr>
          <w:rFonts w:ascii="Arial Narrow" w:hAnsi="Arial Narrow" w:cs="Arial"/>
          <w:bCs/>
          <w:color w:val="000000"/>
          <w:sz w:val="24"/>
          <w:szCs w:val="24"/>
        </w:rPr>
        <w:t>Sra.</w:t>
      </w:r>
      <w:proofErr w:type="gramEnd"/>
      <w:r w:rsidR="009E1CED" w:rsidRPr="00456740">
        <w:rPr>
          <w:rFonts w:ascii="Arial Narrow" w:hAnsi="Arial Narrow" w:cs="Arial"/>
          <w:bCs/>
          <w:color w:val="000000"/>
          <w:sz w:val="24"/>
          <w:szCs w:val="24"/>
        </w:rPr>
        <w:t xml:space="preserve"> de Nazaré - AMPC, situada no município de Nova Olinda do Norte/AM</w:t>
      </w:r>
      <w:r w:rsidR="00010276" w:rsidRPr="00456740">
        <w:rPr>
          <w:rFonts w:ascii="Arial Narrow" w:hAnsi="Arial Narrow" w:cs="Arial"/>
          <w:bCs/>
          <w:color w:val="000000"/>
          <w:sz w:val="24"/>
          <w:szCs w:val="24"/>
        </w:rPr>
        <w:t>.</w:t>
      </w:r>
      <w:r w:rsidR="009E1CED" w:rsidRPr="00456740">
        <w:rPr>
          <w:rFonts w:ascii="Arial Narrow" w:hAnsi="Arial Narrow" w:cs="Arial"/>
          <w:color w:val="000000"/>
          <w:sz w:val="24"/>
          <w:szCs w:val="24"/>
        </w:rPr>
        <w:t xml:space="preserve"> </w:t>
      </w:r>
      <w:r w:rsidR="002E3C4B" w:rsidRPr="00456740">
        <w:rPr>
          <w:rFonts w:ascii="Arial Narrow" w:hAnsi="Arial Narrow" w:cs="Arial"/>
          <w:b/>
          <w:color w:val="000000"/>
          <w:sz w:val="24"/>
          <w:szCs w:val="24"/>
        </w:rPr>
        <w:t xml:space="preserve">Advogados: </w:t>
      </w:r>
      <w:r w:rsidR="002E3C4B" w:rsidRPr="00456740">
        <w:rPr>
          <w:rFonts w:ascii="Arial Narrow" w:hAnsi="Arial Narrow" w:cs="Arial"/>
          <w:bCs/>
          <w:color w:val="000000"/>
          <w:sz w:val="24"/>
          <w:szCs w:val="24"/>
        </w:rPr>
        <w:t>Carolina Rodrigues M. da Silva Peres - 12514 e Américo Valente Cavalcante Júnior - OAB/AM 8540.</w:t>
      </w:r>
      <w:r w:rsidR="002E3C4B" w:rsidRPr="00456740">
        <w:rPr>
          <w:rFonts w:ascii="Arial Narrow" w:hAnsi="Arial Narrow" w:cs="Arial"/>
          <w:b/>
          <w:color w:val="000000"/>
          <w:sz w:val="24"/>
          <w:szCs w:val="24"/>
        </w:rPr>
        <w:t xml:space="preserve"> ACÓRDÃO Nº 424/2021: </w:t>
      </w:r>
      <w:r w:rsidR="002E3C4B" w:rsidRPr="00456740">
        <w:rPr>
          <w:rFonts w:ascii="Arial Narrow" w:hAnsi="Arial Narrow" w:cs="Arial"/>
          <w:sz w:val="24"/>
          <w:szCs w:val="24"/>
        </w:rPr>
        <w:t xml:space="preserve">Vistos, relatados e discutidos estes autos acima identificados, </w:t>
      </w:r>
      <w:r w:rsidR="002E3C4B" w:rsidRPr="00456740">
        <w:rPr>
          <w:rFonts w:ascii="Arial Narrow" w:hAnsi="Arial Narrow" w:cs="Arial"/>
          <w:b/>
          <w:sz w:val="24"/>
          <w:szCs w:val="24"/>
        </w:rPr>
        <w:t xml:space="preserve">ACORDAM </w:t>
      </w:r>
      <w:proofErr w:type="gramStart"/>
      <w:r w:rsidR="002E3C4B" w:rsidRPr="00456740">
        <w:rPr>
          <w:rFonts w:ascii="Arial Narrow" w:hAnsi="Arial Narrow" w:cs="Arial"/>
          <w:sz w:val="24"/>
          <w:szCs w:val="24"/>
        </w:rPr>
        <w:t>os Excelentíssimos</w:t>
      </w:r>
      <w:proofErr w:type="gramEnd"/>
      <w:r w:rsidR="002E3C4B" w:rsidRPr="00456740">
        <w:rPr>
          <w:rFonts w:ascii="Arial Narrow" w:hAnsi="Arial Narrow" w:cs="Arial"/>
          <w:sz w:val="24"/>
          <w:szCs w:val="24"/>
        </w:rPr>
        <w:t xml:space="preserve"> Senhores Conselheiros do Tribunal de Contas do Estado do Amazonas, reunidos em Sessão </w:t>
      </w:r>
      <w:r w:rsidR="002E3C4B" w:rsidRPr="00456740">
        <w:rPr>
          <w:rFonts w:ascii="Arial Narrow" w:hAnsi="Arial Narrow" w:cs="Arial"/>
          <w:noProof/>
          <w:sz w:val="24"/>
          <w:szCs w:val="24"/>
        </w:rPr>
        <w:t>do</w:t>
      </w:r>
      <w:r w:rsidR="002E3C4B" w:rsidRPr="00456740">
        <w:rPr>
          <w:rFonts w:ascii="Arial Narrow" w:hAnsi="Arial Narrow" w:cs="Arial"/>
          <w:sz w:val="24"/>
          <w:szCs w:val="24"/>
        </w:rPr>
        <w:t xml:space="preserve"> </w:t>
      </w:r>
      <w:r w:rsidR="002E3C4B" w:rsidRPr="00456740">
        <w:rPr>
          <w:rFonts w:ascii="Arial Narrow" w:hAnsi="Arial Narrow" w:cs="Arial"/>
          <w:b/>
          <w:noProof/>
          <w:sz w:val="24"/>
          <w:szCs w:val="24"/>
        </w:rPr>
        <w:t>Tribunal Pleno</w:t>
      </w:r>
      <w:r w:rsidR="002E3C4B" w:rsidRPr="00456740">
        <w:rPr>
          <w:rFonts w:ascii="Arial Narrow" w:hAnsi="Arial Narrow" w:cs="Arial"/>
          <w:sz w:val="24"/>
          <w:szCs w:val="24"/>
        </w:rPr>
        <w:t>, no exercício da competência atribuída</w:t>
      </w:r>
      <w:r w:rsidR="002E3C4B" w:rsidRPr="00456740">
        <w:rPr>
          <w:rFonts w:ascii="Arial Narrow" w:hAnsi="Arial Narrow" w:cs="Arial"/>
          <w:noProof/>
          <w:sz w:val="24"/>
          <w:szCs w:val="24"/>
        </w:rPr>
        <w:t xml:space="preserve"> pelo art. 11, inciso IV, alínea "i", da Resolução nº 04/2002-TCE/AM</w:t>
      </w:r>
      <w:r w:rsidR="002E3C4B" w:rsidRPr="00456740">
        <w:rPr>
          <w:rFonts w:ascii="Arial Narrow" w:hAnsi="Arial Narrow" w:cs="Arial"/>
          <w:sz w:val="24"/>
          <w:szCs w:val="24"/>
        </w:rPr>
        <w:t>,</w:t>
      </w:r>
      <w:r w:rsidR="002E3C4B" w:rsidRPr="00456740">
        <w:rPr>
          <w:rFonts w:ascii="Arial Narrow" w:hAnsi="Arial Narrow" w:cs="Arial"/>
          <w:b/>
          <w:noProof/>
          <w:sz w:val="24"/>
          <w:szCs w:val="24"/>
        </w:rPr>
        <w:t xml:space="preserve"> à unanimidade,</w:t>
      </w:r>
      <w:r w:rsidR="002E3C4B" w:rsidRPr="00456740">
        <w:rPr>
          <w:rFonts w:ascii="Arial Narrow" w:hAnsi="Arial Narrow" w:cs="Arial"/>
          <w:sz w:val="24"/>
          <w:szCs w:val="24"/>
        </w:rPr>
        <w:t xml:space="preserve"> nos termos d</w:t>
      </w:r>
      <w:r w:rsidR="002E3C4B" w:rsidRPr="00456740">
        <w:rPr>
          <w:rFonts w:ascii="Arial Narrow" w:hAnsi="Arial Narrow" w:cs="Arial"/>
          <w:noProof/>
          <w:sz w:val="24"/>
          <w:szCs w:val="24"/>
        </w:rPr>
        <w:t>a proposta de voto</w:t>
      </w:r>
      <w:r w:rsidR="002E3C4B" w:rsidRPr="00456740">
        <w:rPr>
          <w:rFonts w:ascii="Arial Narrow" w:hAnsi="Arial Narrow" w:cs="Arial"/>
          <w:sz w:val="24"/>
          <w:szCs w:val="24"/>
        </w:rPr>
        <w:t xml:space="preserve"> </w:t>
      </w:r>
      <w:r w:rsidR="002E3C4B" w:rsidRPr="00456740">
        <w:rPr>
          <w:rFonts w:ascii="Arial Narrow" w:hAnsi="Arial Narrow" w:cs="Arial"/>
          <w:noProof/>
          <w:sz w:val="24"/>
          <w:szCs w:val="24"/>
        </w:rPr>
        <w:t>do</w:t>
      </w:r>
      <w:r w:rsidR="002E3C4B" w:rsidRPr="00456740">
        <w:rPr>
          <w:rFonts w:ascii="Arial Narrow" w:hAnsi="Arial Narrow" w:cs="Arial"/>
          <w:sz w:val="24"/>
          <w:szCs w:val="24"/>
        </w:rPr>
        <w:t xml:space="preserve"> Excelentíssimo Senhor Auditor-Relator</w:t>
      </w:r>
      <w:r w:rsidR="002E3C4B" w:rsidRPr="00456740">
        <w:rPr>
          <w:rFonts w:ascii="Arial Narrow" w:hAnsi="Arial Narrow" w:cs="Arial"/>
          <w:b/>
          <w:noProof/>
          <w:sz w:val="24"/>
          <w:szCs w:val="24"/>
        </w:rPr>
        <w:t>, em divergência</w:t>
      </w:r>
      <w:r w:rsidR="002E3C4B" w:rsidRPr="00456740">
        <w:rPr>
          <w:rFonts w:ascii="Arial Narrow" w:hAnsi="Arial Narrow" w:cs="Arial"/>
          <w:noProof/>
          <w:sz w:val="24"/>
          <w:szCs w:val="24"/>
        </w:rPr>
        <w:t xml:space="preserve"> com pronunciamento do Ministério Público junto a este Tribunal</w:t>
      </w:r>
      <w:r w:rsidR="002E3C4B" w:rsidRPr="00456740">
        <w:rPr>
          <w:rFonts w:ascii="Arial Narrow" w:hAnsi="Arial Narrow" w:cs="Arial"/>
          <w:sz w:val="24"/>
          <w:szCs w:val="24"/>
        </w:rPr>
        <w:t>, no sentido de:</w:t>
      </w:r>
      <w:r w:rsidR="002E3C4B" w:rsidRPr="00456740">
        <w:rPr>
          <w:rFonts w:ascii="Arial Narrow" w:hAnsi="Arial Narrow" w:cs="Arial"/>
          <w:b/>
          <w:color w:val="000000"/>
          <w:sz w:val="24"/>
          <w:szCs w:val="24"/>
        </w:rPr>
        <w:t xml:space="preserve"> 8.1. Julgar legal </w:t>
      </w:r>
      <w:r w:rsidR="002E3C4B" w:rsidRPr="00456740">
        <w:rPr>
          <w:rFonts w:ascii="Arial Narrow" w:hAnsi="Arial Narrow" w:cs="Arial"/>
          <w:bCs/>
          <w:color w:val="000000"/>
          <w:sz w:val="24"/>
          <w:szCs w:val="24"/>
        </w:rPr>
        <w:t xml:space="preserve">o Termo de Convênio nº 77/2014 firmado entre a Secretaria de Estado da Educação e Qualidade do Ensino, por intermédio do </w:t>
      </w:r>
      <w:proofErr w:type="gramStart"/>
      <w:r w:rsidR="002E3C4B" w:rsidRPr="00456740">
        <w:rPr>
          <w:rFonts w:ascii="Arial Narrow" w:hAnsi="Arial Narrow" w:cs="Arial"/>
          <w:bCs/>
          <w:color w:val="000000"/>
          <w:sz w:val="24"/>
          <w:szCs w:val="24"/>
        </w:rPr>
        <w:t>Sr.</w:t>
      </w:r>
      <w:proofErr w:type="gramEnd"/>
      <w:r w:rsidR="002E3C4B" w:rsidRPr="00456740">
        <w:rPr>
          <w:rFonts w:ascii="Arial Narrow" w:hAnsi="Arial Narrow" w:cs="Arial"/>
          <w:bCs/>
          <w:color w:val="000000"/>
          <w:sz w:val="24"/>
          <w:szCs w:val="24"/>
        </w:rPr>
        <w:t xml:space="preserve"> Jose Augusto de Melo Neto, Secretário Executivo Adjunto de Gestão da SEDUC, à época, e a Associação de Pais e Mestres e Comunitários da Escola Estadual Nossa Sra. de Nazaré, situada no município de Nova Olinda do Norte/AM, por intermédio do Sr. Aluísio Vieira de Oliveira, Presidente da AMPC, à época, e Regular com Ressalvas a  Prestação de Contas da 1ª parcela, com fundamento nos </w:t>
      </w:r>
      <w:proofErr w:type="spellStart"/>
      <w:r w:rsidR="002E3C4B" w:rsidRPr="00456740">
        <w:rPr>
          <w:rFonts w:ascii="Arial Narrow" w:hAnsi="Arial Narrow" w:cs="Arial"/>
          <w:bCs/>
          <w:color w:val="000000"/>
          <w:sz w:val="24"/>
          <w:szCs w:val="24"/>
        </w:rPr>
        <w:t>arts</w:t>
      </w:r>
      <w:proofErr w:type="spellEnd"/>
      <w:r w:rsidR="002E3C4B" w:rsidRPr="00456740">
        <w:rPr>
          <w:rFonts w:ascii="Arial Narrow" w:hAnsi="Arial Narrow" w:cs="Arial"/>
          <w:bCs/>
          <w:color w:val="000000"/>
          <w:sz w:val="24"/>
          <w:szCs w:val="24"/>
        </w:rPr>
        <w:t>. 19, II, 22, II, e 24, da Lei nº 2.423/96 c/c o art. 188, § 1º, II, da Resolução nº 04/2002-TCE/AM;</w:t>
      </w:r>
      <w:r w:rsidR="002E3C4B" w:rsidRPr="00456740">
        <w:rPr>
          <w:rFonts w:ascii="Arial Narrow" w:hAnsi="Arial Narrow" w:cs="Arial"/>
          <w:b/>
          <w:color w:val="000000"/>
          <w:sz w:val="24"/>
          <w:szCs w:val="24"/>
        </w:rPr>
        <w:t xml:space="preserve"> 8.2. Determinar </w:t>
      </w:r>
      <w:r w:rsidR="002E3C4B" w:rsidRPr="00456740">
        <w:rPr>
          <w:rFonts w:ascii="Arial Narrow" w:hAnsi="Arial Narrow" w:cs="Arial"/>
          <w:bCs/>
          <w:color w:val="000000"/>
          <w:sz w:val="24"/>
          <w:szCs w:val="24"/>
        </w:rPr>
        <w:t xml:space="preserve">aos entes que </w:t>
      </w:r>
      <w:proofErr w:type="gramStart"/>
      <w:r w:rsidR="002E3C4B" w:rsidRPr="00456740">
        <w:rPr>
          <w:rFonts w:ascii="Arial Narrow" w:hAnsi="Arial Narrow" w:cs="Arial"/>
          <w:bCs/>
          <w:color w:val="000000"/>
          <w:sz w:val="24"/>
          <w:szCs w:val="24"/>
        </w:rPr>
        <w:t>compõem</w:t>
      </w:r>
      <w:proofErr w:type="gramEnd"/>
      <w:r w:rsidR="002E3C4B" w:rsidRPr="00456740">
        <w:rPr>
          <w:rFonts w:ascii="Arial Narrow" w:hAnsi="Arial Narrow" w:cs="Arial"/>
          <w:bCs/>
          <w:color w:val="000000"/>
          <w:sz w:val="24"/>
          <w:szCs w:val="24"/>
        </w:rPr>
        <w:t xml:space="preserve"> o presente convênio que obedeçam à risca o estipulado na Resolução nº 12/2012-TCE/AM, em especial o cronograma de desembolso; </w:t>
      </w:r>
      <w:r w:rsidR="002E3C4B" w:rsidRPr="00456740">
        <w:rPr>
          <w:rFonts w:ascii="Arial Narrow" w:hAnsi="Arial Narrow" w:cs="Arial"/>
          <w:b/>
          <w:color w:val="000000"/>
          <w:sz w:val="24"/>
          <w:szCs w:val="24"/>
        </w:rPr>
        <w:t xml:space="preserve">8.3. Determinar </w:t>
      </w:r>
      <w:r w:rsidR="002E3C4B" w:rsidRPr="00456740">
        <w:rPr>
          <w:rFonts w:ascii="Arial Narrow" w:hAnsi="Arial Narrow" w:cs="Arial"/>
          <w:bCs/>
          <w:color w:val="000000"/>
          <w:sz w:val="24"/>
          <w:szCs w:val="24"/>
        </w:rPr>
        <w:t xml:space="preserve">a expedição do termo de quitação aos responsáveis nos moldes do art. 189, I, do Regimento Interno – TCE/AM; e </w:t>
      </w:r>
      <w:r w:rsidR="002E3C4B" w:rsidRPr="00456740">
        <w:rPr>
          <w:rFonts w:ascii="Arial Narrow" w:hAnsi="Arial Narrow" w:cs="Arial"/>
          <w:b/>
          <w:color w:val="000000"/>
          <w:sz w:val="24"/>
          <w:szCs w:val="24"/>
        </w:rPr>
        <w:t xml:space="preserve">8.4. Dar ciência </w:t>
      </w:r>
      <w:r w:rsidR="002E3C4B" w:rsidRPr="00456740">
        <w:rPr>
          <w:rFonts w:ascii="Arial Narrow" w:hAnsi="Arial Narrow" w:cs="Arial"/>
          <w:bCs/>
          <w:color w:val="000000"/>
          <w:sz w:val="24"/>
          <w:szCs w:val="24"/>
        </w:rPr>
        <w:t xml:space="preserve">ao </w:t>
      </w:r>
      <w:proofErr w:type="gramStart"/>
      <w:r w:rsidR="002E3C4B" w:rsidRPr="00456740">
        <w:rPr>
          <w:rFonts w:ascii="Arial Narrow" w:hAnsi="Arial Narrow" w:cs="Arial"/>
          <w:bCs/>
          <w:color w:val="000000"/>
          <w:sz w:val="24"/>
          <w:szCs w:val="24"/>
        </w:rPr>
        <w:t>Sr.</w:t>
      </w:r>
      <w:proofErr w:type="gramEnd"/>
      <w:r w:rsidR="002E3C4B" w:rsidRPr="00456740">
        <w:rPr>
          <w:rFonts w:ascii="Arial Narrow" w:hAnsi="Arial Narrow" w:cs="Arial"/>
          <w:bCs/>
          <w:color w:val="000000"/>
          <w:sz w:val="24"/>
          <w:szCs w:val="24"/>
        </w:rPr>
        <w:t xml:space="preserve"> Jose Augusto de Melo Neto e ao Sr. Aluísio Vieira de Oliveira, bem como aos seus procuradores, sobre o julgamento do feito.</w:t>
      </w:r>
      <w:r w:rsidR="00412A38" w:rsidRPr="00456740">
        <w:rPr>
          <w:rFonts w:ascii="Arial Narrow" w:hAnsi="Arial Narrow" w:cs="Arial"/>
          <w:bCs/>
          <w:color w:val="000000"/>
          <w:sz w:val="24"/>
          <w:szCs w:val="24"/>
        </w:rPr>
        <w:t xml:space="preserve"> </w:t>
      </w:r>
      <w:r w:rsidR="002E3C4B" w:rsidRPr="00456740">
        <w:rPr>
          <w:rFonts w:ascii="Arial Narrow" w:hAnsi="Arial Narrow" w:cs="Arial"/>
          <w:b/>
          <w:color w:val="000000"/>
          <w:sz w:val="24"/>
          <w:szCs w:val="24"/>
        </w:rPr>
        <w:t xml:space="preserve">CONSELHEIRO-RELATOR CONVOCADO: </w:t>
      </w:r>
      <w:proofErr w:type="gramStart"/>
      <w:r w:rsidR="002E3C4B" w:rsidRPr="00456740">
        <w:rPr>
          <w:rFonts w:ascii="Arial Narrow" w:hAnsi="Arial Narrow" w:cs="Arial"/>
          <w:b/>
          <w:color w:val="000000"/>
          <w:sz w:val="24"/>
          <w:szCs w:val="24"/>
        </w:rPr>
        <w:t>ALÍPIO REIS FIRMO</w:t>
      </w:r>
      <w:proofErr w:type="gramEnd"/>
      <w:r w:rsidR="002E3C4B" w:rsidRPr="00456740">
        <w:rPr>
          <w:rFonts w:ascii="Arial Narrow" w:hAnsi="Arial Narrow" w:cs="Arial"/>
          <w:b/>
          <w:color w:val="000000"/>
          <w:sz w:val="24"/>
          <w:szCs w:val="24"/>
        </w:rPr>
        <w:t xml:space="preserve"> FILHO.</w:t>
      </w:r>
      <w:r w:rsidR="00412A38" w:rsidRPr="00456740">
        <w:rPr>
          <w:rFonts w:ascii="Arial Narrow" w:hAnsi="Arial Narrow" w:cs="Arial"/>
          <w:b/>
          <w:color w:val="000000"/>
          <w:sz w:val="24"/>
          <w:szCs w:val="24"/>
        </w:rPr>
        <w:t xml:space="preserve"> </w:t>
      </w:r>
      <w:r w:rsidR="002E3C4B" w:rsidRPr="00456740">
        <w:rPr>
          <w:rFonts w:ascii="Arial Narrow" w:hAnsi="Arial Narrow" w:cs="Arial"/>
          <w:b/>
          <w:color w:val="000000"/>
          <w:sz w:val="24"/>
          <w:szCs w:val="24"/>
        </w:rPr>
        <w:t>PROCESSO Nº 10.458/2021</w:t>
      </w:r>
      <w:r w:rsidR="002E3C4B" w:rsidRPr="00456740">
        <w:rPr>
          <w:rFonts w:ascii="Arial Narrow" w:hAnsi="Arial Narrow" w:cs="Arial"/>
          <w:color w:val="000000"/>
          <w:sz w:val="24"/>
          <w:szCs w:val="24"/>
        </w:rPr>
        <w:t xml:space="preserve"> - Consulta interposta pelo Sr. </w:t>
      </w:r>
      <w:proofErr w:type="spellStart"/>
      <w:r w:rsidR="002E3C4B" w:rsidRPr="00456740">
        <w:rPr>
          <w:rFonts w:ascii="Arial Narrow" w:hAnsi="Arial Narrow" w:cs="Arial"/>
          <w:color w:val="000000"/>
          <w:sz w:val="24"/>
          <w:szCs w:val="24"/>
        </w:rPr>
        <w:t>Altervi</w:t>
      </w:r>
      <w:proofErr w:type="spellEnd"/>
      <w:r w:rsidR="002E3C4B" w:rsidRPr="00456740">
        <w:rPr>
          <w:rFonts w:ascii="Arial Narrow" w:hAnsi="Arial Narrow" w:cs="Arial"/>
          <w:color w:val="000000"/>
          <w:sz w:val="24"/>
          <w:szCs w:val="24"/>
        </w:rPr>
        <w:t xml:space="preserve"> de Souza Moreira, Secretário Municipal de Gestão da SEMULSP, referente à aplicabilidade de lei em matéria de competência do TCE/AM.</w:t>
      </w:r>
      <w:r w:rsidR="002E3C4B" w:rsidRPr="00456740">
        <w:rPr>
          <w:rFonts w:ascii="Arial Narrow" w:hAnsi="Arial Narrow" w:cs="Arial"/>
          <w:b/>
          <w:color w:val="000000"/>
          <w:sz w:val="24"/>
          <w:szCs w:val="24"/>
        </w:rPr>
        <w:t xml:space="preserve"> ACÓRDÃO Nº 425/2021:</w:t>
      </w:r>
      <w:r w:rsidR="002E3C4B" w:rsidRPr="00456740">
        <w:rPr>
          <w:rFonts w:ascii="Arial Narrow" w:hAnsi="Arial Narrow" w:cs="Arial"/>
          <w:color w:val="000000"/>
          <w:sz w:val="24"/>
          <w:szCs w:val="24"/>
        </w:rPr>
        <w:t xml:space="preserve"> </w:t>
      </w:r>
      <w:r w:rsidR="002E3C4B" w:rsidRPr="00456740">
        <w:rPr>
          <w:rFonts w:ascii="Arial Narrow" w:hAnsi="Arial Narrow" w:cs="Arial"/>
          <w:sz w:val="24"/>
          <w:szCs w:val="24"/>
        </w:rPr>
        <w:t xml:space="preserve">Vistos, relatados e discutidos estes autos acima identificados, </w:t>
      </w:r>
      <w:r w:rsidR="002E3C4B" w:rsidRPr="00456740">
        <w:rPr>
          <w:rFonts w:ascii="Arial Narrow" w:hAnsi="Arial Narrow" w:cs="Arial"/>
          <w:b/>
          <w:sz w:val="24"/>
          <w:szCs w:val="24"/>
        </w:rPr>
        <w:t xml:space="preserve">ACORDAM </w:t>
      </w:r>
      <w:proofErr w:type="gramStart"/>
      <w:r w:rsidR="002E3C4B" w:rsidRPr="00456740">
        <w:rPr>
          <w:rFonts w:ascii="Arial Narrow" w:hAnsi="Arial Narrow" w:cs="Arial"/>
          <w:sz w:val="24"/>
          <w:szCs w:val="24"/>
        </w:rPr>
        <w:t>os Excelentíssimos</w:t>
      </w:r>
      <w:proofErr w:type="gramEnd"/>
      <w:r w:rsidR="002E3C4B" w:rsidRPr="00456740">
        <w:rPr>
          <w:rFonts w:ascii="Arial Narrow" w:hAnsi="Arial Narrow" w:cs="Arial"/>
          <w:sz w:val="24"/>
          <w:szCs w:val="24"/>
        </w:rPr>
        <w:t xml:space="preserve"> Senhores Conselheiros do Tribunal de Contas do Estado do Amazonas, reunidos em Sessão </w:t>
      </w:r>
      <w:r w:rsidR="002E3C4B" w:rsidRPr="00456740">
        <w:rPr>
          <w:rFonts w:ascii="Arial Narrow" w:hAnsi="Arial Narrow" w:cs="Arial"/>
          <w:noProof/>
          <w:sz w:val="24"/>
          <w:szCs w:val="24"/>
        </w:rPr>
        <w:t>do</w:t>
      </w:r>
      <w:r w:rsidR="002E3C4B" w:rsidRPr="00456740">
        <w:rPr>
          <w:rFonts w:ascii="Arial Narrow" w:hAnsi="Arial Narrow" w:cs="Arial"/>
          <w:sz w:val="24"/>
          <w:szCs w:val="24"/>
        </w:rPr>
        <w:t xml:space="preserve"> </w:t>
      </w:r>
      <w:r w:rsidR="002E3C4B" w:rsidRPr="00456740">
        <w:rPr>
          <w:rFonts w:ascii="Arial Narrow" w:hAnsi="Arial Narrow" w:cs="Arial"/>
          <w:b/>
          <w:noProof/>
          <w:sz w:val="24"/>
          <w:szCs w:val="24"/>
        </w:rPr>
        <w:t>Tribunal Pleno</w:t>
      </w:r>
      <w:r w:rsidR="002E3C4B" w:rsidRPr="00456740">
        <w:rPr>
          <w:rFonts w:ascii="Arial Narrow" w:hAnsi="Arial Narrow" w:cs="Arial"/>
          <w:sz w:val="24"/>
          <w:szCs w:val="24"/>
        </w:rPr>
        <w:t>, no exercício da competência atribuída</w:t>
      </w:r>
      <w:r w:rsidR="002E3C4B" w:rsidRPr="00456740">
        <w:rPr>
          <w:rFonts w:ascii="Arial Narrow" w:hAnsi="Arial Narrow" w:cs="Arial"/>
          <w:noProof/>
          <w:sz w:val="24"/>
          <w:szCs w:val="24"/>
        </w:rPr>
        <w:t xml:space="preserve"> pelos art. 5º, inciso XXIII, art. 11, inciso IV, alínea “f”, art. 274, art. 275 e art. 278, da Resolução nº 04/2002-TCE/AM</w:t>
      </w:r>
      <w:r w:rsidR="002E3C4B" w:rsidRPr="00456740">
        <w:rPr>
          <w:rFonts w:ascii="Arial Narrow" w:hAnsi="Arial Narrow" w:cs="Arial"/>
          <w:sz w:val="24"/>
          <w:szCs w:val="24"/>
        </w:rPr>
        <w:t>,</w:t>
      </w:r>
      <w:r w:rsidR="002E3C4B" w:rsidRPr="00456740">
        <w:rPr>
          <w:rFonts w:ascii="Arial Narrow" w:hAnsi="Arial Narrow" w:cs="Arial"/>
          <w:b/>
          <w:noProof/>
          <w:sz w:val="24"/>
          <w:szCs w:val="24"/>
        </w:rPr>
        <w:t xml:space="preserve"> por maioria,</w:t>
      </w:r>
      <w:r w:rsidR="002E3C4B" w:rsidRPr="00456740">
        <w:rPr>
          <w:rFonts w:ascii="Arial Narrow" w:hAnsi="Arial Narrow" w:cs="Arial"/>
          <w:b/>
          <w:sz w:val="24"/>
          <w:szCs w:val="24"/>
        </w:rPr>
        <w:t xml:space="preserve"> </w:t>
      </w:r>
      <w:r w:rsidR="002E3C4B" w:rsidRPr="00456740">
        <w:rPr>
          <w:rFonts w:ascii="Arial Narrow" w:hAnsi="Arial Narrow" w:cs="Arial"/>
          <w:sz w:val="24"/>
          <w:szCs w:val="24"/>
        </w:rPr>
        <w:t>nos termos d</w:t>
      </w:r>
      <w:r w:rsidR="002E3C4B" w:rsidRPr="00456740">
        <w:rPr>
          <w:rFonts w:ascii="Arial Narrow" w:hAnsi="Arial Narrow" w:cs="Arial"/>
          <w:noProof/>
          <w:sz w:val="24"/>
          <w:szCs w:val="24"/>
        </w:rPr>
        <w:t>o voto-destaque</w:t>
      </w:r>
      <w:r w:rsidR="002E3C4B" w:rsidRPr="00456740">
        <w:rPr>
          <w:rFonts w:ascii="Arial Narrow" w:hAnsi="Arial Narrow" w:cs="Arial"/>
          <w:sz w:val="24"/>
          <w:szCs w:val="24"/>
        </w:rPr>
        <w:t xml:space="preserve"> </w:t>
      </w:r>
      <w:r w:rsidR="002E3C4B" w:rsidRPr="00456740">
        <w:rPr>
          <w:rFonts w:ascii="Arial Narrow" w:hAnsi="Arial Narrow" w:cs="Arial"/>
          <w:noProof/>
          <w:sz w:val="24"/>
          <w:szCs w:val="24"/>
        </w:rPr>
        <w:t>do</w:t>
      </w:r>
      <w:r w:rsidR="002E3C4B" w:rsidRPr="00456740">
        <w:rPr>
          <w:rFonts w:ascii="Arial Narrow" w:hAnsi="Arial Narrow" w:cs="Arial"/>
          <w:sz w:val="24"/>
          <w:szCs w:val="24"/>
        </w:rPr>
        <w:t xml:space="preserve"> Excelentíssimo Senhor </w:t>
      </w:r>
      <w:r w:rsidR="002E3C4B" w:rsidRPr="00456740">
        <w:rPr>
          <w:rFonts w:ascii="Arial Narrow" w:hAnsi="Arial Narrow" w:cs="Arial"/>
          <w:noProof/>
          <w:sz w:val="24"/>
          <w:szCs w:val="24"/>
        </w:rPr>
        <w:t>Conselheiro Érico Xavier Desterro e Silva</w:t>
      </w:r>
      <w:r w:rsidR="002E3C4B" w:rsidRPr="00456740">
        <w:rPr>
          <w:rFonts w:ascii="Arial Narrow" w:hAnsi="Arial Narrow" w:cs="Arial"/>
          <w:b/>
          <w:noProof/>
          <w:sz w:val="24"/>
          <w:szCs w:val="24"/>
        </w:rPr>
        <w:t>, em consonância</w:t>
      </w:r>
      <w:r w:rsidR="002E3C4B" w:rsidRPr="00456740">
        <w:rPr>
          <w:rFonts w:ascii="Arial Narrow" w:hAnsi="Arial Narrow" w:cs="Arial"/>
          <w:noProof/>
          <w:sz w:val="24"/>
          <w:szCs w:val="24"/>
        </w:rPr>
        <w:t xml:space="preserve"> com pronunciamento do Ministério Público junto a este Tribunal</w:t>
      </w:r>
      <w:r w:rsidR="002E3C4B" w:rsidRPr="00456740">
        <w:rPr>
          <w:rFonts w:ascii="Arial Narrow" w:hAnsi="Arial Narrow" w:cs="Arial"/>
          <w:sz w:val="24"/>
          <w:szCs w:val="24"/>
        </w:rPr>
        <w:t>, no sentido de:</w:t>
      </w:r>
      <w:r w:rsidR="002E3C4B" w:rsidRPr="00456740">
        <w:rPr>
          <w:rFonts w:ascii="Arial Narrow" w:hAnsi="Arial Narrow" w:cs="Arial"/>
          <w:color w:val="000000"/>
          <w:sz w:val="24"/>
          <w:szCs w:val="24"/>
        </w:rPr>
        <w:t xml:space="preserve"> </w:t>
      </w:r>
      <w:r w:rsidR="002E3C4B" w:rsidRPr="00456740">
        <w:rPr>
          <w:rFonts w:ascii="Arial Narrow" w:hAnsi="Arial Narrow" w:cs="Arial"/>
          <w:b/>
          <w:color w:val="000000"/>
          <w:sz w:val="24"/>
          <w:szCs w:val="24"/>
        </w:rPr>
        <w:t xml:space="preserve">9.1. Conhecer </w:t>
      </w:r>
      <w:r w:rsidR="002E3C4B" w:rsidRPr="00456740">
        <w:rPr>
          <w:rFonts w:ascii="Arial Narrow" w:hAnsi="Arial Narrow" w:cs="Arial"/>
          <w:bCs/>
          <w:color w:val="000000"/>
          <w:sz w:val="24"/>
          <w:szCs w:val="24"/>
        </w:rPr>
        <w:t xml:space="preserve">a consulta formulada pelo Sr. </w:t>
      </w:r>
      <w:proofErr w:type="spellStart"/>
      <w:r w:rsidR="002E3C4B" w:rsidRPr="00456740">
        <w:rPr>
          <w:rFonts w:ascii="Arial Narrow" w:hAnsi="Arial Narrow" w:cs="Arial"/>
          <w:bCs/>
          <w:color w:val="000000"/>
          <w:sz w:val="24"/>
          <w:szCs w:val="24"/>
        </w:rPr>
        <w:t>Altervi</w:t>
      </w:r>
      <w:proofErr w:type="spellEnd"/>
      <w:r w:rsidR="002E3C4B" w:rsidRPr="00456740">
        <w:rPr>
          <w:rFonts w:ascii="Arial Narrow" w:hAnsi="Arial Narrow" w:cs="Arial"/>
          <w:bCs/>
          <w:color w:val="000000"/>
          <w:sz w:val="24"/>
          <w:szCs w:val="24"/>
        </w:rPr>
        <w:t xml:space="preserve"> de Souza Moreira, Secretário da Secretaria Municipal de Limpeza Pública – SEMULSP; </w:t>
      </w:r>
      <w:r w:rsidR="002E3C4B" w:rsidRPr="00456740">
        <w:rPr>
          <w:rFonts w:ascii="Arial Narrow" w:hAnsi="Arial Narrow" w:cs="Arial"/>
          <w:b/>
          <w:color w:val="000000"/>
          <w:sz w:val="24"/>
          <w:szCs w:val="24"/>
        </w:rPr>
        <w:t xml:space="preserve">9.2. Responder </w:t>
      </w:r>
      <w:r w:rsidR="002E3C4B" w:rsidRPr="00456740">
        <w:rPr>
          <w:rFonts w:ascii="Arial Narrow" w:hAnsi="Arial Narrow" w:cs="Arial"/>
          <w:bCs/>
          <w:color w:val="000000"/>
          <w:sz w:val="24"/>
          <w:szCs w:val="24"/>
        </w:rPr>
        <w:t xml:space="preserve">a consulta formulada pelo Sr. </w:t>
      </w:r>
      <w:proofErr w:type="spellStart"/>
      <w:r w:rsidR="002E3C4B" w:rsidRPr="00456740">
        <w:rPr>
          <w:rFonts w:ascii="Arial Narrow" w:hAnsi="Arial Narrow" w:cs="Arial"/>
          <w:bCs/>
          <w:color w:val="000000"/>
          <w:sz w:val="24"/>
          <w:szCs w:val="24"/>
        </w:rPr>
        <w:t>Altervi</w:t>
      </w:r>
      <w:proofErr w:type="spellEnd"/>
      <w:r w:rsidR="002E3C4B" w:rsidRPr="00456740">
        <w:rPr>
          <w:rFonts w:ascii="Arial Narrow" w:hAnsi="Arial Narrow" w:cs="Arial"/>
          <w:bCs/>
          <w:color w:val="000000"/>
          <w:sz w:val="24"/>
          <w:szCs w:val="24"/>
        </w:rPr>
        <w:t xml:space="preserve"> de Souza Moreira, Secretário da Secretaria Municipal de Limpeza Pública – SEMULSP, nos seguintes termos: </w:t>
      </w:r>
      <w:r w:rsidR="002E3C4B" w:rsidRPr="00456740">
        <w:rPr>
          <w:rFonts w:ascii="Arial Narrow" w:hAnsi="Arial Narrow" w:cs="Arial"/>
          <w:b/>
          <w:color w:val="000000"/>
          <w:sz w:val="24"/>
          <w:szCs w:val="24"/>
        </w:rPr>
        <w:t xml:space="preserve">9.2.1. </w:t>
      </w:r>
      <w:r w:rsidR="002E3C4B" w:rsidRPr="00456740">
        <w:rPr>
          <w:rFonts w:ascii="Arial Narrow" w:hAnsi="Arial Narrow" w:cs="Arial"/>
          <w:bCs/>
          <w:color w:val="000000"/>
          <w:sz w:val="24"/>
          <w:szCs w:val="24"/>
        </w:rPr>
        <w:t xml:space="preserve">Pela possibilidade de aplicabilidade do art. 24, inciso IV, da Lei 8.666/93 e, subsidiariamente, a aplicabilidade da Lei Municipal n. </w:t>
      </w:r>
      <w:proofErr w:type="gramStart"/>
      <w:r w:rsidR="002E3C4B" w:rsidRPr="00456740">
        <w:rPr>
          <w:rFonts w:ascii="Arial Narrow" w:hAnsi="Arial Narrow" w:cs="Arial"/>
          <w:bCs/>
          <w:color w:val="000000"/>
          <w:sz w:val="24"/>
          <w:szCs w:val="24"/>
        </w:rPr>
        <w:t>2.603/2020, Lei</w:t>
      </w:r>
      <w:proofErr w:type="gramEnd"/>
      <w:r w:rsidR="002E3C4B" w:rsidRPr="00456740">
        <w:rPr>
          <w:rFonts w:ascii="Arial Narrow" w:hAnsi="Arial Narrow" w:cs="Arial"/>
          <w:bCs/>
          <w:color w:val="000000"/>
          <w:sz w:val="24"/>
          <w:szCs w:val="24"/>
        </w:rPr>
        <w:t xml:space="preserve"> Federal n. 13.979/2020 e Decreto 4.787 de 23 de março de 2020, para o cabimento de contratação pela SEMULSP, mediante dispensa de licitação, de empresa especializada para a construção de um cemitério vertical para atender as demandas geradas pela pandemia da COVID-19;</w:t>
      </w:r>
      <w:r w:rsidR="002E3C4B" w:rsidRPr="00456740">
        <w:rPr>
          <w:rFonts w:ascii="Arial Narrow" w:hAnsi="Arial Narrow" w:cs="Arial"/>
          <w:color w:val="000000"/>
          <w:sz w:val="24"/>
          <w:szCs w:val="24"/>
        </w:rPr>
        <w:t xml:space="preserve"> </w:t>
      </w:r>
      <w:r w:rsidR="002E3C4B" w:rsidRPr="00456740">
        <w:rPr>
          <w:rFonts w:ascii="Arial Narrow" w:hAnsi="Arial Narrow" w:cs="Arial"/>
          <w:b/>
          <w:color w:val="000000"/>
          <w:sz w:val="24"/>
          <w:szCs w:val="24"/>
        </w:rPr>
        <w:t xml:space="preserve">9.2.2. </w:t>
      </w:r>
      <w:r w:rsidR="002E3C4B" w:rsidRPr="00456740">
        <w:rPr>
          <w:rFonts w:ascii="Arial Narrow" w:hAnsi="Arial Narrow" w:cs="Arial"/>
          <w:bCs/>
          <w:color w:val="000000"/>
          <w:sz w:val="24"/>
          <w:szCs w:val="24"/>
        </w:rPr>
        <w:t>Quanto ao limite do valor e prazo na dispensa justificada pela crise, deve envolver apenas o suficiente para combater a crise e resolver o problema porventura existente ou que possa surgir, com folga, é verdade, para possibilitar a realização de um procedimento futuro mais delicado de continuação/ampliação em etapas seguintes, com acompanhamento concomitante do Tribunal de Contas.</w:t>
      </w:r>
      <w:r w:rsidR="002E3C4B" w:rsidRPr="00456740">
        <w:rPr>
          <w:rFonts w:ascii="Arial Narrow" w:hAnsi="Arial Narrow" w:cs="Arial"/>
          <w:color w:val="000000"/>
          <w:sz w:val="24"/>
          <w:szCs w:val="24"/>
        </w:rPr>
        <w:t xml:space="preserve"> </w:t>
      </w:r>
      <w:r w:rsidR="002E3C4B" w:rsidRPr="00456740">
        <w:rPr>
          <w:rFonts w:ascii="Arial Narrow" w:hAnsi="Arial Narrow" w:cs="Arial"/>
          <w:i/>
          <w:noProof/>
          <w:sz w:val="24"/>
          <w:szCs w:val="24"/>
        </w:rPr>
        <w:t xml:space="preserve">Vencido o Relator pelo não </w:t>
      </w:r>
      <w:r w:rsidR="002E3C4B" w:rsidRPr="00456740">
        <w:rPr>
          <w:rFonts w:ascii="Arial Narrow" w:hAnsi="Arial Narrow" w:cs="Arial"/>
          <w:i/>
          <w:noProof/>
          <w:sz w:val="24"/>
          <w:szCs w:val="24"/>
        </w:rPr>
        <w:lastRenderedPageBreak/>
        <w:t>conhecimento da Consulta e ciência ao interessado.</w:t>
      </w:r>
      <w:r w:rsidR="00412A38" w:rsidRPr="00456740">
        <w:rPr>
          <w:rFonts w:ascii="Arial Narrow" w:hAnsi="Arial Narrow" w:cs="Arial"/>
          <w:b/>
          <w:color w:val="000000"/>
          <w:sz w:val="24"/>
          <w:szCs w:val="24"/>
        </w:rPr>
        <w:t xml:space="preserve"> </w:t>
      </w:r>
      <w:r w:rsidR="00134219" w:rsidRPr="00456740">
        <w:rPr>
          <w:rFonts w:ascii="Arial Narrow" w:hAnsi="Arial Narrow" w:cs="Arial"/>
          <w:color w:val="000000"/>
          <w:sz w:val="24"/>
          <w:szCs w:val="24"/>
          <w:u w:val="single"/>
        </w:rPr>
        <w:t xml:space="preserve">Nesta fase de julgamento assumiu a presidência dos trabalhos </w:t>
      </w:r>
      <w:proofErr w:type="gramStart"/>
      <w:r w:rsidR="00412A38" w:rsidRPr="00456740">
        <w:rPr>
          <w:rFonts w:ascii="Arial Narrow" w:hAnsi="Arial Narrow" w:cs="Arial"/>
          <w:color w:val="000000"/>
          <w:sz w:val="24"/>
          <w:szCs w:val="24"/>
          <w:u w:val="single"/>
        </w:rPr>
        <w:t>o</w:t>
      </w:r>
      <w:r w:rsidR="00134219" w:rsidRPr="00456740">
        <w:rPr>
          <w:rFonts w:ascii="Arial Narrow" w:hAnsi="Arial Narrow" w:cs="Arial"/>
          <w:color w:val="000000"/>
          <w:sz w:val="24"/>
          <w:szCs w:val="24"/>
          <w:u w:val="single"/>
        </w:rPr>
        <w:t xml:space="preserve"> Excelentíssim</w:t>
      </w:r>
      <w:r w:rsidR="00412A38" w:rsidRPr="00456740">
        <w:rPr>
          <w:rFonts w:ascii="Arial Narrow" w:hAnsi="Arial Narrow" w:cs="Arial"/>
          <w:color w:val="000000"/>
          <w:sz w:val="24"/>
          <w:szCs w:val="24"/>
          <w:u w:val="single"/>
        </w:rPr>
        <w:t>o</w:t>
      </w:r>
      <w:proofErr w:type="gramEnd"/>
      <w:r w:rsidR="00134219" w:rsidRPr="00456740">
        <w:rPr>
          <w:rFonts w:ascii="Arial Narrow" w:hAnsi="Arial Narrow" w:cs="Arial"/>
          <w:color w:val="000000"/>
          <w:sz w:val="24"/>
          <w:szCs w:val="24"/>
          <w:u w:val="single"/>
        </w:rPr>
        <w:t xml:space="preserve"> Senhor Conselheir</w:t>
      </w:r>
      <w:r w:rsidR="00412A38" w:rsidRPr="00456740">
        <w:rPr>
          <w:rFonts w:ascii="Arial Narrow" w:hAnsi="Arial Narrow" w:cs="Arial"/>
          <w:color w:val="000000"/>
          <w:sz w:val="24"/>
          <w:szCs w:val="24"/>
          <w:u w:val="single"/>
        </w:rPr>
        <w:t>o</w:t>
      </w:r>
      <w:r w:rsidR="00134219" w:rsidRPr="00456740">
        <w:rPr>
          <w:rFonts w:ascii="Arial Narrow" w:hAnsi="Arial Narrow" w:cs="Arial"/>
          <w:color w:val="000000"/>
          <w:sz w:val="24"/>
          <w:szCs w:val="24"/>
          <w:u w:val="single"/>
        </w:rPr>
        <w:t xml:space="preserve"> </w:t>
      </w:r>
      <w:r w:rsidR="00412A38" w:rsidRPr="00456740">
        <w:rPr>
          <w:rFonts w:ascii="Arial Narrow" w:hAnsi="Arial Narrow" w:cs="Arial"/>
          <w:color w:val="000000"/>
          <w:sz w:val="24"/>
          <w:szCs w:val="24"/>
          <w:u w:val="single"/>
        </w:rPr>
        <w:t>Júlio Assis Corrêa Pinheiro</w:t>
      </w:r>
      <w:r w:rsidR="00134219" w:rsidRPr="00456740">
        <w:rPr>
          <w:rFonts w:ascii="Arial Narrow" w:hAnsi="Arial Narrow" w:cs="Arial"/>
          <w:color w:val="000000"/>
          <w:sz w:val="24"/>
          <w:szCs w:val="24"/>
          <w:u w:val="single"/>
        </w:rPr>
        <w:t>, em face do impedimento do Excelentíssimo Senhor Conselheiro-Presidente Mario Manoel Coelho de Mello</w:t>
      </w:r>
      <w:r w:rsidR="00134219" w:rsidRPr="00456740">
        <w:rPr>
          <w:rFonts w:ascii="Arial Narrow" w:hAnsi="Arial Narrow" w:cs="Arial"/>
          <w:color w:val="000000"/>
          <w:sz w:val="24"/>
          <w:szCs w:val="24"/>
        </w:rPr>
        <w:t>.</w:t>
      </w:r>
      <w:r w:rsidR="00412A38" w:rsidRPr="00456740">
        <w:rPr>
          <w:rFonts w:ascii="Arial Narrow" w:hAnsi="Arial Narrow" w:cs="Arial"/>
          <w:b/>
          <w:color w:val="000000"/>
          <w:sz w:val="24"/>
          <w:szCs w:val="24"/>
        </w:rPr>
        <w:t xml:space="preserve"> </w:t>
      </w:r>
      <w:r w:rsidR="002E3C4B" w:rsidRPr="00456740">
        <w:rPr>
          <w:rFonts w:ascii="Arial Narrow" w:hAnsi="Arial Narrow" w:cs="Arial"/>
          <w:b/>
          <w:color w:val="000000"/>
          <w:sz w:val="24"/>
          <w:szCs w:val="24"/>
        </w:rPr>
        <w:t>AUDITOR-RELATOR: LUIZ HENRIQUE PEREIRA MENDES.</w:t>
      </w:r>
      <w:r w:rsidR="00412A38" w:rsidRPr="00456740">
        <w:rPr>
          <w:rFonts w:ascii="Arial Narrow" w:hAnsi="Arial Narrow" w:cs="Arial"/>
          <w:b/>
          <w:color w:val="000000"/>
          <w:sz w:val="24"/>
          <w:szCs w:val="24"/>
        </w:rPr>
        <w:t xml:space="preserve"> </w:t>
      </w:r>
      <w:r w:rsidR="002E3C4B" w:rsidRPr="00456740">
        <w:rPr>
          <w:rFonts w:ascii="Arial Narrow" w:hAnsi="Arial Narrow" w:cs="Arial"/>
          <w:b/>
          <w:color w:val="000000"/>
          <w:sz w:val="24"/>
          <w:szCs w:val="24"/>
        </w:rPr>
        <w:t>PROCESSO Nº 11.338/2021 (Apenso: 11.337/2021)</w:t>
      </w:r>
      <w:r w:rsidR="002E3C4B" w:rsidRPr="00456740">
        <w:rPr>
          <w:rFonts w:ascii="Arial Narrow" w:hAnsi="Arial Narrow" w:cs="Arial"/>
          <w:color w:val="000000"/>
          <w:sz w:val="24"/>
          <w:szCs w:val="24"/>
        </w:rPr>
        <w:t xml:space="preserve"> - Recurso de Reconsideração interposto pelo Ministério Público de Contas, em face da Decisão nº 723/2019-TCE-Tribunal Pleno, exarado nos autos do Processo nº </w:t>
      </w:r>
      <w:r w:rsidR="00BC10AC" w:rsidRPr="00456740">
        <w:rPr>
          <w:rFonts w:ascii="Arial Narrow" w:hAnsi="Arial Narrow" w:cs="Arial"/>
          <w:sz w:val="24"/>
          <w:szCs w:val="24"/>
          <w:shd w:val="clear" w:color="auto" w:fill="FFFFFF"/>
        </w:rPr>
        <w:t>11.337/2021 (Processo Físico Originário nº</w:t>
      </w:r>
      <w:r w:rsidR="00BC10AC" w:rsidRPr="00456740">
        <w:rPr>
          <w:rFonts w:ascii="Arial Narrow" w:hAnsi="Arial Narrow" w:cs="Arial"/>
          <w:color w:val="000000"/>
          <w:sz w:val="24"/>
          <w:szCs w:val="24"/>
        </w:rPr>
        <w:t xml:space="preserve"> </w:t>
      </w:r>
      <w:r w:rsidR="002E3C4B" w:rsidRPr="00456740">
        <w:rPr>
          <w:rFonts w:ascii="Arial Narrow" w:hAnsi="Arial Narrow" w:cs="Arial"/>
          <w:color w:val="000000"/>
          <w:sz w:val="24"/>
          <w:szCs w:val="24"/>
        </w:rPr>
        <w:t>3.774/2014</w:t>
      </w:r>
      <w:r w:rsidR="00BC10AC" w:rsidRPr="00456740">
        <w:rPr>
          <w:rFonts w:ascii="Arial Narrow" w:hAnsi="Arial Narrow" w:cs="Arial"/>
          <w:color w:val="000000"/>
          <w:sz w:val="24"/>
          <w:szCs w:val="24"/>
        </w:rPr>
        <w:t>)</w:t>
      </w:r>
      <w:r w:rsidR="002E3C4B" w:rsidRPr="00456740">
        <w:rPr>
          <w:rFonts w:ascii="Arial Narrow" w:hAnsi="Arial Narrow" w:cs="Arial"/>
          <w:color w:val="000000"/>
          <w:sz w:val="24"/>
          <w:szCs w:val="24"/>
        </w:rPr>
        <w:t xml:space="preserve">. </w:t>
      </w:r>
      <w:r w:rsidR="002E3C4B" w:rsidRPr="00456740">
        <w:rPr>
          <w:rFonts w:ascii="Arial Narrow" w:hAnsi="Arial Narrow" w:cs="Arial"/>
          <w:b/>
          <w:color w:val="000000"/>
          <w:sz w:val="24"/>
          <w:szCs w:val="24"/>
        </w:rPr>
        <w:t xml:space="preserve">Advogados: </w:t>
      </w:r>
      <w:r w:rsidR="002E3C4B" w:rsidRPr="00456740">
        <w:rPr>
          <w:rFonts w:ascii="Arial Narrow" w:hAnsi="Arial Narrow" w:cs="Arial"/>
          <w:color w:val="000000"/>
          <w:sz w:val="24"/>
          <w:szCs w:val="24"/>
        </w:rPr>
        <w:t>Mario Jorge Oliveira de Paula Filho - OAB/AM 2908, Júlia Gabriela Trindade de Melo - OAB/AM 8074, Leda Mourão da Silva - OAB/AM 10276, Patrícia de Lima Linhares - OAB/AM 11193, Pedro Paulo Sousa Lira - OAB/AM 11414, Luiz Henrique D'</w:t>
      </w:r>
      <w:proofErr w:type="spellStart"/>
      <w:proofErr w:type="gramStart"/>
      <w:r w:rsidR="002E3C4B" w:rsidRPr="00456740">
        <w:rPr>
          <w:rFonts w:ascii="Arial Narrow" w:hAnsi="Arial Narrow" w:cs="Arial"/>
          <w:color w:val="000000"/>
          <w:sz w:val="24"/>
          <w:szCs w:val="24"/>
        </w:rPr>
        <w:t>albuquerque</w:t>
      </w:r>
      <w:proofErr w:type="spellEnd"/>
      <w:proofErr w:type="gramEnd"/>
      <w:r w:rsidR="002E3C4B" w:rsidRPr="00456740">
        <w:rPr>
          <w:rFonts w:ascii="Arial Narrow" w:hAnsi="Arial Narrow" w:cs="Arial"/>
          <w:color w:val="000000"/>
          <w:sz w:val="24"/>
          <w:szCs w:val="24"/>
        </w:rPr>
        <w:t xml:space="preserve"> Veiga Lima - 7651, </w:t>
      </w:r>
      <w:proofErr w:type="spellStart"/>
      <w:r w:rsidR="002E3C4B" w:rsidRPr="00456740">
        <w:rPr>
          <w:rFonts w:ascii="Arial Narrow" w:hAnsi="Arial Narrow" w:cs="Arial"/>
          <w:color w:val="000000"/>
          <w:sz w:val="24"/>
          <w:szCs w:val="24"/>
        </w:rPr>
        <w:t>Leonidas</w:t>
      </w:r>
      <w:proofErr w:type="spellEnd"/>
      <w:r w:rsidR="002E3C4B" w:rsidRPr="00456740">
        <w:rPr>
          <w:rFonts w:ascii="Arial Narrow" w:hAnsi="Arial Narrow" w:cs="Arial"/>
          <w:color w:val="000000"/>
          <w:sz w:val="24"/>
          <w:szCs w:val="24"/>
        </w:rPr>
        <w:t xml:space="preserve"> Magalhães Neto - 6085.</w:t>
      </w:r>
      <w:r w:rsidR="002E3C4B" w:rsidRPr="00456740">
        <w:rPr>
          <w:rFonts w:ascii="Arial Narrow" w:hAnsi="Arial Narrow" w:cs="Arial"/>
          <w:b/>
          <w:color w:val="000000"/>
          <w:sz w:val="24"/>
          <w:szCs w:val="24"/>
        </w:rPr>
        <w:t xml:space="preserve"> ACÓRDÃO Nº 428/2021: </w:t>
      </w:r>
      <w:r w:rsidR="002E3C4B" w:rsidRPr="00456740">
        <w:rPr>
          <w:rFonts w:ascii="Arial Narrow" w:hAnsi="Arial Narrow" w:cs="Arial"/>
          <w:sz w:val="24"/>
          <w:szCs w:val="24"/>
        </w:rPr>
        <w:t xml:space="preserve">Vistos, relatados e discutidos estes autos acima identificados, </w:t>
      </w:r>
      <w:r w:rsidR="002E3C4B" w:rsidRPr="00456740">
        <w:rPr>
          <w:rFonts w:ascii="Arial Narrow" w:hAnsi="Arial Narrow" w:cs="Arial"/>
          <w:b/>
          <w:sz w:val="24"/>
          <w:szCs w:val="24"/>
        </w:rPr>
        <w:t xml:space="preserve">ACORDAM </w:t>
      </w:r>
      <w:proofErr w:type="gramStart"/>
      <w:r w:rsidR="002E3C4B" w:rsidRPr="00456740">
        <w:rPr>
          <w:rFonts w:ascii="Arial Narrow" w:hAnsi="Arial Narrow" w:cs="Arial"/>
          <w:sz w:val="24"/>
          <w:szCs w:val="24"/>
        </w:rPr>
        <w:t>os Excelentíssimos</w:t>
      </w:r>
      <w:proofErr w:type="gramEnd"/>
      <w:r w:rsidR="002E3C4B" w:rsidRPr="00456740">
        <w:rPr>
          <w:rFonts w:ascii="Arial Narrow" w:hAnsi="Arial Narrow" w:cs="Arial"/>
          <w:sz w:val="24"/>
          <w:szCs w:val="24"/>
        </w:rPr>
        <w:t xml:space="preserve"> Senhores Conselheiros do Tribunal de Contas do Estado do Amazonas, reunidos em Sessão </w:t>
      </w:r>
      <w:r w:rsidR="002E3C4B" w:rsidRPr="00456740">
        <w:rPr>
          <w:rFonts w:ascii="Arial Narrow" w:hAnsi="Arial Narrow" w:cs="Arial"/>
          <w:noProof/>
          <w:sz w:val="24"/>
          <w:szCs w:val="24"/>
        </w:rPr>
        <w:t>do</w:t>
      </w:r>
      <w:r w:rsidR="002E3C4B" w:rsidRPr="00456740">
        <w:rPr>
          <w:rFonts w:ascii="Arial Narrow" w:hAnsi="Arial Narrow" w:cs="Arial"/>
          <w:sz w:val="24"/>
          <w:szCs w:val="24"/>
        </w:rPr>
        <w:t xml:space="preserve"> </w:t>
      </w:r>
      <w:r w:rsidR="002E3C4B" w:rsidRPr="00456740">
        <w:rPr>
          <w:rFonts w:ascii="Arial Narrow" w:hAnsi="Arial Narrow" w:cs="Arial"/>
          <w:b/>
          <w:noProof/>
          <w:sz w:val="24"/>
          <w:szCs w:val="24"/>
        </w:rPr>
        <w:t>Tribunal Pleno</w:t>
      </w:r>
      <w:r w:rsidR="002E3C4B" w:rsidRPr="00456740">
        <w:rPr>
          <w:rFonts w:ascii="Arial Narrow" w:hAnsi="Arial Narrow" w:cs="Arial"/>
          <w:sz w:val="24"/>
          <w:szCs w:val="24"/>
        </w:rPr>
        <w:t>, no exercício da competência atribuída</w:t>
      </w:r>
      <w:r w:rsidR="002E3C4B" w:rsidRPr="00456740">
        <w:rPr>
          <w:rFonts w:ascii="Arial Narrow" w:hAnsi="Arial Narrow" w:cs="Arial"/>
          <w:noProof/>
          <w:sz w:val="24"/>
          <w:szCs w:val="24"/>
        </w:rPr>
        <w:t xml:space="preserve"> pelo art. 11, inciso III, alínea“f”, item 2, da Resolução nº 04/2002-TCE/AM</w:t>
      </w:r>
      <w:r w:rsidR="002E3C4B" w:rsidRPr="00456740">
        <w:rPr>
          <w:rFonts w:ascii="Arial Narrow" w:hAnsi="Arial Narrow" w:cs="Arial"/>
          <w:sz w:val="24"/>
          <w:szCs w:val="24"/>
        </w:rPr>
        <w:t>,</w:t>
      </w:r>
      <w:r w:rsidR="002E3C4B" w:rsidRPr="00456740">
        <w:rPr>
          <w:rFonts w:ascii="Arial Narrow" w:hAnsi="Arial Narrow" w:cs="Arial"/>
          <w:b/>
          <w:noProof/>
          <w:sz w:val="24"/>
          <w:szCs w:val="24"/>
        </w:rPr>
        <w:t xml:space="preserve"> à unanimidade,</w:t>
      </w:r>
      <w:r w:rsidR="002E3C4B" w:rsidRPr="00456740">
        <w:rPr>
          <w:rFonts w:ascii="Arial Narrow" w:hAnsi="Arial Narrow" w:cs="Arial"/>
          <w:b/>
          <w:sz w:val="24"/>
          <w:szCs w:val="24"/>
        </w:rPr>
        <w:t xml:space="preserve"> </w:t>
      </w:r>
      <w:r w:rsidR="002E3C4B" w:rsidRPr="00456740">
        <w:rPr>
          <w:rFonts w:ascii="Arial Narrow" w:hAnsi="Arial Narrow" w:cs="Arial"/>
          <w:sz w:val="24"/>
          <w:szCs w:val="24"/>
        </w:rPr>
        <w:t>nos termos d</w:t>
      </w:r>
      <w:r w:rsidR="002E3C4B" w:rsidRPr="00456740">
        <w:rPr>
          <w:rFonts w:ascii="Arial Narrow" w:hAnsi="Arial Narrow" w:cs="Arial"/>
          <w:noProof/>
          <w:sz w:val="24"/>
          <w:szCs w:val="24"/>
        </w:rPr>
        <w:t>a proposta de voto</w:t>
      </w:r>
      <w:r w:rsidR="002E3C4B" w:rsidRPr="00456740">
        <w:rPr>
          <w:rFonts w:ascii="Arial Narrow" w:hAnsi="Arial Narrow" w:cs="Arial"/>
          <w:sz w:val="24"/>
          <w:szCs w:val="24"/>
        </w:rPr>
        <w:t xml:space="preserve"> </w:t>
      </w:r>
      <w:r w:rsidR="002E3C4B" w:rsidRPr="00456740">
        <w:rPr>
          <w:rFonts w:ascii="Arial Narrow" w:hAnsi="Arial Narrow" w:cs="Arial"/>
          <w:noProof/>
          <w:sz w:val="24"/>
          <w:szCs w:val="24"/>
        </w:rPr>
        <w:t>do</w:t>
      </w:r>
      <w:r w:rsidR="002E3C4B" w:rsidRPr="00456740">
        <w:rPr>
          <w:rFonts w:ascii="Arial Narrow" w:hAnsi="Arial Narrow" w:cs="Arial"/>
          <w:sz w:val="24"/>
          <w:szCs w:val="24"/>
        </w:rPr>
        <w:t xml:space="preserve"> Excelentíssimo Senhor Auditor-Relator</w:t>
      </w:r>
      <w:r w:rsidR="002E3C4B" w:rsidRPr="00456740">
        <w:rPr>
          <w:rFonts w:ascii="Arial Narrow" w:hAnsi="Arial Narrow" w:cs="Arial"/>
          <w:noProof/>
          <w:sz w:val="24"/>
          <w:szCs w:val="24"/>
        </w:rPr>
        <w:t>,</w:t>
      </w:r>
      <w:r w:rsidR="002E3C4B" w:rsidRPr="00456740">
        <w:rPr>
          <w:rFonts w:ascii="Arial Narrow" w:hAnsi="Arial Narrow" w:cs="Arial"/>
          <w:sz w:val="24"/>
          <w:szCs w:val="24"/>
        </w:rPr>
        <w:t xml:space="preserve"> no sentido de:</w:t>
      </w:r>
      <w:r w:rsidR="002E3C4B" w:rsidRPr="00456740">
        <w:rPr>
          <w:rFonts w:ascii="Arial Narrow" w:hAnsi="Arial Narrow" w:cs="Arial"/>
          <w:b/>
          <w:color w:val="000000"/>
          <w:sz w:val="24"/>
          <w:szCs w:val="24"/>
        </w:rPr>
        <w:t xml:space="preserve"> 8.1. Conhecer </w:t>
      </w:r>
      <w:r w:rsidR="002E3C4B" w:rsidRPr="00456740">
        <w:rPr>
          <w:rFonts w:ascii="Arial Narrow" w:hAnsi="Arial Narrow" w:cs="Arial"/>
          <w:bCs/>
          <w:color w:val="000000"/>
          <w:sz w:val="24"/>
          <w:szCs w:val="24"/>
        </w:rPr>
        <w:t xml:space="preserve">do Recurso de Reconsideração apresentado pelo Ministério Público de Contas, eis que presente os pressupostos normativos; </w:t>
      </w:r>
      <w:r w:rsidR="002E3C4B" w:rsidRPr="00456740">
        <w:rPr>
          <w:rFonts w:ascii="Arial Narrow" w:hAnsi="Arial Narrow" w:cs="Arial"/>
          <w:b/>
          <w:color w:val="000000"/>
          <w:sz w:val="24"/>
          <w:szCs w:val="24"/>
        </w:rPr>
        <w:t xml:space="preserve">8.2. Negar Provimento </w:t>
      </w:r>
      <w:r w:rsidR="002E3C4B" w:rsidRPr="00456740">
        <w:rPr>
          <w:rFonts w:ascii="Arial Narrow" w:hAnsi="Arial Narrow" w:cs="Arial"/>
          <w:bCs/>
          <w:color w:val="000000"/>
          <w:sz w:val="24"/>
          <w:szCs w:val="24"/>
        </w:rPr>
        <w:t xml:space="preserve">ao Recurso de Reconsideração apresentado pelo Ministério Público de contas, mantendo-se na integralidade a Decisão nº 723/2019–TCE–Tribunal </w:t>
      </w:r>
      <w:proofErr w:type="gramStart"/>
      <w:r w:rsidR="002E3C4B" w:rsidRPr="00456740">
        <w:rPr>
          <w:rFonts w:ascii="Arial Narrow" w:hAnsi="Arial Narrow" w:cs="Arial"/>
          <w:bCs/>
          <w:color w:val="000000"/>
          <w:sz w:val="24"/>
          <w:szCs w:val="24"/>
        </w:rPr>
        <w:t>Pleno, ora recorrida</w:t>
      </w:r>
      <w:proofErr w:type="gramEnd"/>
      <w:r w:rsidR="002E3C4B" w:rsidRPr="00456740">
        <w:rPr>
          <w:rFonts w:ascii="Arial Narrow" w:hAnsi="Arial Narrow" w:cs="Arial"/>
          <w:bCs/>
          <w:color w:val="000000"/>
          <w:sz w:val="24"/>
          <w:szCs w:val="24"/>
        </w:rPr>
        <w:t xml:space="preserve">, na medida em que não foi comprovado vício na instrução processual; e </w:t>
      </w:r>
      <w:r w:rsidR="002E3C4B" w:rsidRPr="00456740">
        <w:rPr>
          <w:rFonts w:ascii="Arial Narrow" w:hAnsi="Arial Narrow" w:cs="Arial"/>
          <w:b/>
          <w:color w:val="000000"/>
          <w:sz w:val="24"/>
          <w:szCs w:val="24"/>
        </w:rPr>
        <w:t xml:space="preserve">8.3. Dar ciência </w:t>
      </w:r>
      <w:r w:rsidR="002E3C4B" w:rsidRPr="00456740">
        <w:rPr>
          <w:rFonts w:ascii="Arial Narrow" w:hAnsi="Arial Narrow" w:cs="Arial"/>
          <w:bCs/>
          <w:color w:val="000000"/>
          <w:sz w:val="24"/>
          <w:szCs w:val="24"/>
        </w:rPr>
        <w:t xml:space="preserve">deste decisum ao Ministério Público de Contas. </w:t>
      </w:r>
      <w:r w:rsidR="002E3C4B" w:rsidRPr="00456740">
        <w:rPr>
          <w:rFonts w:ascii="Arial Narrow" w:hAnsi="Arial Narrow" w:cs="Arial"/>
          <w:b/>
          <w:sz w:val="24"/>
          <w:szCs w:val="24"/>
        </w:rPr>
        <w:t>Declaração de Impedimento:</w:t>
      </w:r>
      <w:r w:rsidR="00412A38" w:rsidRPr="00456740">
        <w:rPr>
          <w:rFonts w:ascii="Arial Narrow" w:hAnsi="Arial Narrow" w:cs="Arial"/>
          <w:sz w:val="24"/>
          <w:szCs w:val="24"/>
        </w:rPr>
        <w:t xml:space="preserve"> </w:t>
      </w:r>
      <w:r w:rsidR="002E3C4B" w:rsidRPr="00456740">
        <w:rPr>
          <w:rFonts w:ascii="Arial Narrow" w:hAnsi="Arial Narrow" w:cs="Arial"/>
          <w:noProof/>
          <w:sz w:val="24"/>
          <w:szCs w:val="24"/>
        </w:rPr>
        <w:t>Conselheiro Mario Manoel Coelho de Mello (art. 65 do Regimento Interno).</w:t>
      </w:r>
      <w:r w:rsidR="00412A38" w:rsidRPr="00456740">
        <w:rPr>
          <w:rFonts w:ascii="Arial Narrow" w:hAnsi="Arial Narrow" w:cs="Arial"/>
          <w:b/>
          <w:color w:val="000000"/>
          <w:sz w:val="24"/>
          <w:szCs w:val="24"/>
        </w:rPr>
        <w:t xml:space="preserve"> </w:t>
      </w:r>
      <w:r w:rsidR="00134219" w:rsidRPr="00456740">
        <w:rPr>
          <w:rFonts w:ascii="Arial Narrow" w:hAnsi="Arial Narrow" w:cs="Arial"/>
          <w:color w:val="000000"/>
          <w:sz w:val="24"/>
          <w:szCs w:val="24"/>
          <w:u w:val="single"/>
        </w:rPr>
        <w:t xml:space="preserve">Nesta fase de julgamento retornou à presidência dos trabalhos </w:t>
      </w:r>
      <w:proofErr w:type="gramStart"/>
      <w:r w:rsidR="00134219" w:rsidRPr="00456740">
        <w:rPr>
          <w:rFonts w:ascii="Arial Narrow" w:hAnsi="Arial Narrow" w:cs="Arial"/>
          <w:color w:val="000000"/>
          <w:sz w:val="24"/>
          <w:szCs w:val="24"/>
          <w:u w:val="single"/>
        </w:rPr>
        <w:t>o Excelentíssimo</w:t>
      </w:r>
      <w:proofErr w:type="gramEnd"/>
      <w:r w:rsidR="00134219" w:rsidRPr="00456740">
        <w:rPr>
          <w:rFonts w:ascii="Arial Narrow" w:hAnsi="Arial Narrow" w:cs="Arial"/>
          <w:color w:val="000000"/>
          <w:sz w:val="24"/>
          <w:szCs w:val="24"/>
          <w:u w:val="single"/>
        </w:rPr>
        <w:t xml:space="preserve"> Senhor Conselheiro-Presidente Mario Manoel Coelho de Mello</w:t>
      </w:r>
      <w:r w:rsidR="00134219" w:rsidRPr="00456740">
        <w:rPr>
          <w:rFonts w:ascii="Arial Narrow" w:hAnsi="Arial Narrow" w:cs="Arial"/>
          <w:color w:val="000000"/>
          <w:sz w:val="24"/>
          <w:szCs w:val="24"/>
        </w:rPr>
        <w:t>.</w:t>
      </w:r>
      <w:r w:rsidR="00C525C8" w:rsidRPr="00456740">
        <w:rPr>
          <w:rFonts w:ascii="Arial Narrow" w:hAnsi="Arial Narrow" w:cs="Arial"/>
          <w:b/>
          <w:color w:val="000000"/>
          <w:sz w:val="24"/>
          <w:szCs w:val="24"/>
        </w:rPr>
        <w:t xml:space="preserve"> </w:t>
      </w:r>
      <w:r w:rsidR="002E3C4B" w:rsidRPr="00456740">
        <w:rPr>
          <w:rFonts w:ascii="Arial Narrow" w:hAnsi="Arial Narrow" w:cs="Arial"/>
          <w:b/>
          <w:color w:val="000000"/>
          <w:sz w:val="24"/>
          <w:szCs w:val="24"/>
        </w:rPr>
        <w:t>AUDITOR-RELATOR: ALBER FURTADO DE OLIVEIRA JÚNIOR.</w:t>
      </w:r>
      <w:r w:rsidR="00C525C8" w:rsidRPr="00456740">
        <w:rPr>
          <w:rFonts w:ascii="Arial Narrow" w:hAnsi="Arial Narrow" w:cs="Arial"/>
          <w:b/>
          <w:color w:val="000000"/>
          <w:sz w:val="24"/>
          <w:szCs w:val="24"/>
        </w:rPr>
        <w:t xml:space="preserve"> </w:t>
      </w:r>
      <w:r w:rsidR="002E3C4B" w:rsidRPr="00456740">
        <w:rPr>
          <w:rFonts w:ascii="Arial Narrow" w:hAnsi="Arial Narrow" w:cs="Arial"/>
          <w:b/>
          <w:color w:val="000000"/>
          <w:sz w:val="24"/>
          <w:szCs w:val="24"/>
        </w:rPr>
        <w:t>PROCESSO Nº 11.347/2020</w:t>
      </w:r>
      <w:r w:rsidR="002E3C4B" w:rsidRPr="00456740">
        <w:rPr>
          <w:rFonts w:ascii="Arial Narrow" w:hAnsi="Arial Narrow" w:cs="Arial"/>
          <w:color w:val="000000"/>
          <w:sz w:val="24"/>
          <w:szCs w:val="24"/>
        </w:rPr>
        <w:t xml:space="preserve"> - </w:t>
      </w:r>
      <w:r w:rsidR="002E3C4B" w:rsidRPr="00456740">
        <w:rPr>
          <w:rFonts w:ascii="Arial Narrow" w:hAnsi="Arial Narrow" w:cs="Arial"/>
          <w:bCs/>
          <w:color w:val="000000"/>
          <w:sz w:val="24"/>
          <w:szCs w:val="24"/>
        </w:rPr>
        <w:t>Representação interposta pela empresa Rocio Saúde Ltda contra o Governo do Estado do Amazonas, o Centro de Serviços Compartilhados – CSC e a Fundação de Medicina Tropical Dr. Heitor Vieira Dourado – FMT, em face do Pregão Eletrônico nº 098/2020</w:t>
      </w:r>
      <w:r w:rsidR="002E3C4B" w:rsidRPr="00456740">
        <w:rPr>
          <w:rFonts w:ascii="Arial Narrow" w:hAnsi="Arial Narrow" w:cs="Arial"/>
          <w:color w:val="000000"/>
          <w:sz w:val="24"/>
          <w:szCs w:val="24"/>
        </w:rPr>
        <w:t>.</w:t>
      </w:r>
      <w:r w:rsidR="002E3C4B" w:rsidRPr="00456740">
        <w:rPr>
          <w:rFonts w:ascii="Arial Narrow" w:hAnsi="Arial Narrow" w:cs="Arial"/>
          <w:b/>
          <w:color w:val="000000"/>
          <w:sz w:val="24"/>
          <w:szCs w:val="24"/>
        </w:rPr>
        <w:t xml:space="preserve"> ACÓRDÃO Nº 429/2021: </w:t>
      </w:r>
      <w:r w:rsidR="002E3C4B" w:rsidRPr="00456740">
        <w:rPr>
          <w:rFonts w:ascii="Arial Narrow" w:hAnsi="Arial Narrow" w:cs="Arial"/>
          <w:sz w:val="24"/>
          <w:szCs w:val="24"/>
        </w:rPr>
        <w:t xml:space="preserve">Vistos, relatados e discutidos estes autos acima identificados, </w:t>
      </w:r>
      <w:r w:rsidR="002E3C4B" w:rsidRPr="00456740">
        <w:rPr>
          <w:rFonts w:ascii="Arial Narrow" w:hAnsi="Arial Narrow" w:cs="Arial"/>
          <w:b/>
          <w:sz w:val="24"/>
          <w:szCs w:val="24"/>
        </w:rPr>
        <w:t xml:space="preserve">ACORDAM </w:t>
      </w:r>
      <w:proofErr w:type="gramStart"/>
      <w:r w:rsidR="002E3C4B" w:rsidRPr="00456740">
        <w:rPr>
          <w:rFonts w:ascii="Arial Narrow" w:hAnsi="Arial Narrow" w:cs="Arial"/>
          <w:sz w:val="24"/>
          <w:szCs w:val="24"/>
        </w:rPr>
        <w:t>os Excelentíssimos</w:t>
      </w:r>
      <w:proofErr w:type="gramEnd"/>
      <w:r w:rsidR="002E3C4B" w:rsidRPr="00456740">
        <w:rPr>
          <w:rFonts w:ascii="Arial Narrow" w:hAnsi="Arial Narrow" w:cs="Arial"/>
          <w:sz w:val="24"/>
          <w:szCs w:val="24"/>
        </w:rPr>
        <w:t xml:space="preserve"> Senhores Conselheiros do Tribunal de Contas do Estado do Amazonas, reunidos em Sessão </w:t>
      </w:r>
      <w:r w:rsidR="002E3C4B" w:rsidRPr="00456740">
        <w:rPr>
          <w:rFonts w:ascii="Arial Narrow" w:hAnsi="Arial Narrow" w:cs="Arial"/>
          <w:noProof/>
          <w:sz w:val="24"/>
          <w:szCs w:val="24"/>
        </w:rPr>
        <w:t>do</w:t>
      </w:r>
      <w:r w:rsidR="002E3C4B" w:rsidRPr="00456740">
        <w:rPr>
          <w:rFonts w:ascii="Arial Narrow" w:hAnsi="Arial Narrow" w:cs="Arial"/>
          <w:sz w:val="24"/>
          <w:szCs w:val="24"/>
        </w:rPr>
        <w:t xml:space="preserve"> </w:t>
      </w:r>
      <w:r w:rsidR="002E3C4B" w:rsidRPr="00456740">
        <w:rPr>
          <w:rFonts w:ascii="Arial Narrow" w:hAnsi="Arial Narrow" w:cs="Arial"/>
          <w:b/>
          <w:noProof/>
          <w:sz w:val="24"/>
          <w:szCs w:val="24"/>
        </w:rPr>
        <w:t>Tribunal Pleno</w:t>
      </w:r>
      <w:r w:rsidR="002E3C4B" w:rsidRPr="00456740">
        <w:rPr>
          <w:rFonts w:ascii="Arial Narrow" w:hAnsi="Arial Narrow" w:cs="Arial"/>
          <w:sz w:val="24"/>
          <w:szCs w:val="24"/>
        </w:rPr>
        <w:t>, no exercício da competência atribuída</w:t>
      </w:r>
      <w:r w:rsidR="002E3C4B" w:rsidRPr="00456740">
        <w:rPr>
          <w:rFonts w:ascii="Arial Narrow" w:hAnsi="Arial Narrow" w:cs="Arial"/>
          <w:noProof/>
          <w:sz w:val="24"/>
          <w:szCs w:val="24"/>
        </w:rPr>
        <w:t xml:space="preserve"> pelo art. 11, inciso IV, alínea “i”, da Resolução nº 04/2002-TCE/AM</w:t>
      </w:r>
      <w:r w:rsidR="002E3C4B" w:rsidRPr="00456740">
        <w:rPr>
          <w:rFonts w:ascii="Arial Narrow" w:hAnsi="Arial Narrow" w:cs="Arial"/>
          <w:sz w:val="24"/>
          <w:szCs w:val="24"/>
        </w:rPr>
        <w:t>,</w:t>
      </w:r>
      <w:r w:rsidR="002E3C4B" w:rsidRPr="00456740">
        <w:rPr>
          <w:rFonts w:ascii="Arial Narrow" w:hAnsi="Arial Narrow" w:cs="Arial"/>
          <w:b/>
          <w:noProof/>
          <w:sz w:val="24"/>
          <w:szCs w:val="24"/>
        </w:rPr>
        <w:t xml:space="preserve"> à unanimidade,</w:t>
      </w:r>
      <w:r w:rsidR="002E3C4B" w:rsidRPr="00456740">
        <w:rPr>
          <w:rFonts w:ascii="Arial Narrow" w:hAnsi="Arial Narrow" w:cs="Arial"/>
          <w:b/>
          <w:sz w:val="24"/>
          <w:szCs w:val="24"/>
        </w:rPr>
        <w:t xml:space="preserve"> </w:t>
      </w:r>
      <w:r w:rsidR="002E3C4B" w:rsidRPr="00456740">
        <w:rPr>
          <w:rFonts w:ascii="Arial Narrow" w:hAnsi="Arial Narrow" w:cs="Arial"/>
          <w:sz w:val="24"/>
          <w:szCs w:val="24"/>
        </w:rPr>
        <w:t>nos termos d</w:t>
      </w:r>
      <w:r w:rsidR="002E3C4B" w:rsidRPr="00456740">
        <w:rPr>
          <w:rFonts w:ascii="Arial Narrow" w:hAnsi="Arial Narrow" w:cs="Arial"/>
          <w:noProof/>
          <w:sz w:val="24"/>
          <w:szCs w:val="24"/>
        </w:rPr>
        <w:t>a proposta de voto</w:t>
      </w:r>
      <w:r w:rsidR="002E3C4B" w:rsidRPr="00456740">
        <w:rPr>
          <w:rFonts w:ascii="Arial Narrow" w:hAnsi="Arial Narrow" w:cs="Arial"/>
          <w:sz w:val="24"/>
          <w:szCs w:val="24"/>
        </w:rPr>
        <w:t xml:space="preserve"> </w:t>
      </w:r>
      <w:r w:rsidR="002E3C4B" w:rsidRPr="00456740">
        <w:rPr>
          <w:rFonts w:ascii="Arial Narrow" w:hAnsi="Arial Narrow" w:cs="Arial"/>
          <w:noProof/>
          <w:sz w:val="24"/>
          <w:szCs w:val="24"/>
        </w:rPr>
        <w:t>do</w:t>
      </w:r>
      <w:r w:rsidR="002E3C4B" w:rsidRPr="00456740">
        <w:rPr>
          <w:rFonts w:ascii="Arial Narrow" w:hAnsi="Arial Narrow" w:cs="Arial"/>
          <w:sz w:val="24"/>
          <w:szCs w:val="24"/>
        </w:rPr>
        <w:t xml:space="preserve"> Excelentíssimo Senhor </w:t>
      </w:r>
      <w:r w:rsidR="002E3C4B" w:rsidRPr="00456740">
        <w:rPr>
          <w:rFonts w:ascii="Arial Narrow" w:hAnsi="Arial Narrow" w:cs="Arial"/>
          <w:noProof/>
          <w:sz w:val="24"/>
          <w:szCs w:val="24"/>
        </w:rPr>
        <w:t>Auditor-Relator</w:t>
      </w:r>
      <w:r w:rsidR="002E3C4B" w:rsidRPr="00456740">
        <w:rPr>
          <w:rFonts w:ascii="Arial Narrow" w:hAnsi="Arial Narrow" w:cs="Arial"/>
          <w:b/>
          <w:noProof/>
          <w:sz w:val="24"/>
          <w:szCs w:val="24"/>
        </w:rPr>
        <w:t>, em consonância</w:t>
      </w:r>
      <w:r w:rsidR="002E3C4B" w:rsidRPr="00456740">
        <w:rPr>
          <w:rFonts w:ascii="Arial Narrow" w:hAnsi="Arial Narrow" w:cs="Arial"/>
          <w:noProof/>
          <w:sz w:val="24"/>
          <w:szCs w:val="24"/>
        </w:rPr>
        <w:t xml:space="preserve"> com pronunciamento do Ministério Público junto a este Tribunal</w:t>
      </w:r>
      <w:r w:rsidR="002E3C4B" w:rsidRPr="00456740">
        <w:rPr>
          <w:rFonts w:ascii="Arial Narrow" w:hAnsi="Arial Narrow" w:cs="Arial"/>
          <w:sz w:val="24"/>
          <w:szCs w:val="24"/>
        </w:rPr>
        <w:t>, no sentido de:</w:t>
      </w:r>
      <w:r w:rsidR="002E3C4B" w:rsidRPr="00456740">
        <w:rPr>
          <w:rFonts w:ascii="Arial Narrow" w:hAnsi="Arial Narrow" w:cs="Arial"/>
          <w:b/>
          <w:color w:val="000000"/>
          <w:sz w:val="24"/>
          <w:szCs w:val="24"/>
        </w:rPr>
        <w:t xml:space="preserve"> 9.1. Conhecer </w:t>
      </w:r>
      <w:r w:rsidR="002E3C4B" w:rsidRPr="00456740">
        <w:rPr>
          <w:rFonts w:ascii="Arial Narrow" w:hAnsi="Arial Narrow" w:cs="Arial"/>
          <w:bCs/>
          <w:color w:val="000000"/>
          <w:sz w:val="24"/>
          <w:szCs w:val="24"/>
        </w:rPr>
        <w:t xml:space="preserve">da Representação interposta pela empresa Rocio Saúde Ltda; </w:t>
      </w:r>
      <w:r w:rsidR="002E3C4B" w:rsidRPr="00456740">
        <w:rPr>
          <w:rFonts w:ascii="Arial Narrow" w:hAnsi="Arial Narrow" w:cs="Arial"/>
          <w:b/>
          <w:color w:val="000000"/>
          <w:sz w:val="24"/>
          <w:szCs w:val="24"/>
        </w:rPr>
        <w:t xml:space="preserve">9.2. Julgar Improcedente </w:t>
      </w:r>
      <w:r w:rsidR="002E3C4B" w:rsidRPr="00456740">
        <w:rPr>
          <w:rFonts w:ascii="Arial Narrow" w:hAnsi="Arial Narrow" w:cs="Arial"/>
          <w:bCs/>
          <w:color w:val="000000"/>
          <w:sz w:val="24"/>
          <w:szCs w:val="24"/>
        </w:rPr>
        <w:t xml:space="preserve">a Representação interposta pela empresa Rocio Saúde Ltda contra o Governo do Estado do Amazonas, o Centro de Serviços Compartilhados – CSC e a Fundação de Medicina Tropical Dr. Heitor Vieira Dourado – FMT, em face do Pregão Eletrônico nº 098/2020, tendo em vista o saneamento das impropriedades apontadas; </w:t>
      </w:r>
      <w:r w:rsidR="002E3C4B" w:rsidRPr="00456740">
        <w:rPr>
          <w:rFonts w:ascii="Arial Narrow" w:hAnsi="Arial Narrow" w:cs="Arial"/>
          <w:b/>
          <w:color w:val="000000"/>
          <w:sz w:val="24"/>
          <w:szCs w:val="24"/>
        </w:rPr>
        <w:t xml:space="preserve">9.3. Dar ciência </w:t>
      </w:r>
      <w:r w:rsidR="002E3C4B" w:rsidRPr="00456740">
        <w:rPr>
          <w:rFonts w:ascii="Arial Narrow" w:hAnsi="Arial Narrow" w:cs="Arial"/>
          <w:bCs/>
          <w:color w:val="000000"/>
          <w:sz w:val="24"/>
          <w:szCs w:val="24"/>
        </w:rPr>
        <w:t xml:space="preserve">da decisão à empresa Rocio Saúde Ltda, na qualidade de Representante da demanda, bem como aos demais interessados nos autos; </w:t>
      </w:r>
      <w:r w:rsidR="002E3C4B" w:rsidRPr="00456740">
        <w:rPr>
          <w:rFonts w:ascii="Arial Narrow" w:hAnsi="Arial Narrow" w:cs="Arial"/>
          <w:b/>
          <w:color w:val="000000"/>
          <w:sz w:val="24"/>
          <w:szCs w:val="24"/>
        </w:rPr>
        <w:t xml:space="preserve">9.4. Arquivar </w:t>
      </w:r>
      <w:r w:rsidR="002E3C4B" w:rsidRPr="00456740">
        <w:rPr>
          <w:rFonts w:ascii="Arial Narrow" w:hAnsi="Arial Narrow" w:cs="Arial"/>
          <w:bCs/>
          <w:color w:val="000000"/>
          <w:sz w:val="24"/>
          <w:szCs w:val="24"/>
        </w:rPr>
        <w:t>o presente processo.</w:t>
      </w:r>
      <w:r w:rsidR="00C525C8" w:rsidRPr="00456740">
        <w:rPr>
          <w:rFonts w:ascii="Arial Narrow" w:hAnsi="Arial Narrow" w:cs="Arial"/>
          <w:bCs/>
          <w:color w:val="000000"/>
          <w:sz w:val="24"/>
          <w:szCs w:val="24"/>
        </w:rPr>
        <w:t xml:space="preserve"> </w:t>
      </w:r>
      <w:r w:rsidR="002E3C4B" w:rsidRPr="00456740">
        <w:rPr>
          <w:rFonts w:ascii="Arial Narrow" w:hAnsi="Arial Narrow" w:cs="Arial"/>
          <w:b/>
          <w:color w:val="000000"/>
          <w:sz w:val="24"/>
          <w:szCs w:val="24"/>
        </w:rPr>
        <w:t>PROCESSO Nº 16.515/2020</w:t>
      </w:r>
      <w:r w:rsidR="002E3C4B" w:rsidRPr="00456740">
        <w:rPr>
          <w:rFonts w:ascii="Arial Narrow" w:hAnsi="Arial Narrow" w:cs="Arial"/>
          <w:color w:val="000000"/>
          <w:sz w:val="24"/>
          <w:szCs w:val="24"/>
        </w:rPr>
        <w:t xml:space="preserve"> - Prestação de Contas de Transferência Voluntária referente ao Termo de Fomento n° 13/2019</w:t>
      </w:r>
      <w:r w:rsidR="0073050D" w:rsidRPr="00456740">
        <w:rPr>
          <w:rFonts w:ascii="Arial Narrow" w:hAnsi="Arial Narrow" w:cs="Arial"/>
          <w:color w:val="000000"/>
          <w:sz w:val="24"/>
          <w:szCs w:val="24"/>
        </w:rPr>
        <w:t>-SEC</w:t>
      </w:r>
      <w:r w:rsidR="002E3C4B" w:rsidRPr="00456740">
        <w:rPr>
          <w:rFonts w:ascii="Arial Narrow" w:hAnsi="Arial Narrow" w:cs="Arial"/>
          <w:color w:val="000000"/>
          <w:sz w:val="24"/>
          <w:szCs w:val="24"/>
        </w:rPr>
        <w:t xml:space="preserve"> firmado entre a Secretaria de Estado de Cultura - SEC e o Grêmio Recreativo Escola de Samba Unidos da </w:t>
      </w:r>
      <w:proofErr w:type="spellStart"/>
      <w:r w:rsidR="002E3C4B" w:rsidRPr="00456740">
        <w:rPr>
          <w:rFonts w:ascii="Arial Narrow" w:hAnsi="Arial Narrow" w:cs="Arial"/>
          <w:color w:val="000000"/>
          <w:sz w:val="24"/>
          <w:szCs w:val="24"/>
        </w:rPr>
        <w:t>Coophasa</w:t>
      </w:r>
      <w:proofErr w:type="spellEnd"/>
      <w:r w:rsidR="002E3C4B" w:rsidRPr="00456740">
        <w:rPr>
          <w:rFonts w:ascii="Arial Narrow" w:hAnsi="Arial Narrow" w:cs="Arial"/>
          <w:color w:val="000000"/>
          <w:sz w:val="24"/>
          <w:szCs w:val="24"/>
        </w:rPr>
        <w:t>.</w:t>
      </w:r>
      <w:r w:rsidR="002E3C4B" w:rsidRPr="00456740">
        <w:rPr>
          <w:rFonts w:ascii="Arial Narrow" w:hAnsi="Arial Narrow" w:cs="Arial"/>
          <w:b/>
          <w:color w:val="000000"/>
          <w:sz w:val="24"/>
          <w:szCs w:val="24"/>
        </w:rPr>
        <w:t xml:space="preserve"> ACÓRDÃO Nº 430/2021:</w:t>
      </w:r>
      <w:r w:rsidR="002E3C4B" w:rsidRPr="00456740">
        <w:rPr>
          <w:rFonts w:ascii="Arial Narrow" w:hAnsi="Arial Narrow" w:cs="Arial"/>
          <w:color w:val="000000"/>
          <w:sz w:val="24"/>
          <w:szCs w:val="24"/>
        </w:rPr>
        <w:t xml:space="preserve"> </w:t>
      </w:r>
      <w:r w:rsidR="002E3C4B" w:rsidRPr="00456740">
        <w:rPr>
          <w:rFonts w:ascii="Arial Narrow" w:hAnsi="Arial Narrow" w:cs="Arial"/>
          <w:sz w:val="24"/>
          <w:szCs w:val="24"/>
        </w:rPr>
        <w:t xml:space="preserve">Vistos, relatados e discutidos estes autos acima identificados, </w:t>
      </w:r>
      <w:r w:rsidR="002E3C4B" w:rsidRPr="00456740">
        <w:rPr>
          <w:rFonts w:ascii="Arial Narrow" w:hAnsi="Arial Narrow" w:cs="Arial"/>
          <w:b/>
          <w:sz w:val="24"/>
          <w:szCs w:val="24"/>
        </w:rPr>
        <w:t xml:space="preserve">ACORDAM </w:t>
      </w:r>
      <w:proofErr w:type="gramStart"/>
      <w:r w:rsidR="002E3C4B" w:rsidRPr="00456740">
        <w:rPr>
          <w:rFonts w:ascii="Arial Narrow" w:hAnsi="Arial Narrow" w:cs="Arial"/>
          <w:sz w:val="24"/>
          <w:szCs w:val="24"/>
        </w:rPr>
        <w:t>os Excelentíssimos</w:t>
      </w:r>
      <w:proofErr w:type="gramEnd"/>
      <w:r w:rsidR="002E3C4B" w:rsidRPr="00456740">
        <w:rPr>
          <w:rFonts w:ascii="Arial Narrow" w:hAnsi="Arial Narrow" w:cs="Arial"/>
          <w:sz w:val="24"/>
          <w:szCs w:val="24"/>
        </w:rPr>
        <w:t xml:space="preserve"> Senhores Conselheiros do Tribunal de Contas do Estado do Amazonas, reunidos em Sessão </w:t>
      </w:r>
      <w:r w:rsidR="002E3C4B" w:rsidRPr="00456740">
        <w:rPr>
          <w:rFonts w:ascii="Arial Narrow" w:hAnsi="Arial Narrow" w:cs="Arial"/>
          <w:noProof/>
          <w:sz w:val="24"/>
          <w:szCs w:val="24"/>
        </w:rPr>
        <w:t>do</w:t>
      </w:r>
      <w:r w:rsidR="002E3C4B" w:rsidRPr="00456740">
        <w:rPr>
          <w:rFonts w:ascii="Arial Narrow" w:hAnsi="Arial Narrow" w:cs="Arial"/>
          <w:sz w:val="24"/>
          <w:szCs w:val="24"/>
        </w:rPr>
        <w:t xml:space="preserve"> </w:t>
      </w:r>
      <w:r w:rsidR="002E3C4B" w:rsidRPr="00456740">
        <w:rPr>
          <w:rFonts w:ascii="Arial Narrow" w:hAnsi="Arial Narrow" w:cs="Arial"/>
          <w:b/>
          <w:noProof/>
          <w:sz w:val="24"/>
          <w:szCs w:val="24"/>
        </w:rPr>
        <w:t>Tribunal Pleno</w:t>
      </w:r>
      <w:r w:rsidR="002E3C4B" w:rsidRPr="00456740">
        <w:rPr>
          <w:rFonts w:ascii="Arial Narrow" w:hAnsi="Arial Narrow" w:cs="Arial"/>
          <w:sz w:val="24"/>
          <w:szCs w:val="24"/>
        </w:rPr>
        <w:t>, no exercício da competência atribuída</w:t>
      </w:r>
      <w:r w:rsidR="002E3C4B" w:rsidRPr="00456740">
        <w:rPr>
          <w:rFonts w:ascii="Arial Narrow" w:hAnsi="Arial Narrow" w:cs="Arial"/>
          <w:noProof/>
          <w:sz w:val="24"/>
          <w:szCs w:val="24"/>
        </w:rPr>
        <w:t xml:space="preserve"> pelo art. 11, inciso IV, alínea "i", da Resolução nº 04/2002-TCE/AM</w:t>
      </w:r>
      <w:r w:rsidR="002E3C4B" w:rsidRPr="00456740">
        <w:rPr>
          <w:rFonts w:ascii="Arial Narrow" w:hAnsi="Arial Narrow" w:cs="Arial"/>
          <w:sz w:val="24"/>
          <w:szCs w:val="24"/>
        </w:rPr>
        <w:t>,</w:t>
      </w:r>
      <w:r w:rsidR="002E3C4B" w:rsidRPr="00456740">
        <w:rPr>
          <w:rFonts w:ascii="Arial Narrow" w:hAnsi="Arial Narrow" w:cs="Arial"/>
          <w:b/>
          <w:noProof/>
          <w:sz w:val="24"/>
          <w:szCs w:val="24"/>
        </w:rPr>
        <w:t xml:space="preserve"> à unanimidade,</w:t>
      </w:r>
      <w:r w:rsidR="002E3C4B" w:rsidRPr="00456740">
        <w:rPr>
          <w:rFonts w:ascii="Arial Narrow" w:hAnsi="Arial Narrow" w:cs="Arial"/>
          <w:sz w:val="24"/>
          <w:szCs w:val="24"/>
        </w:rPr>
        <w:t xml:space="preserve"> nos termos d</w:t>
      </w:r>
      <w:r w:rsidR="002E3C4B" w:rsidRPr="00456740">
        <w:rPr>
          <w:rFonts w:ascii="Arial Narrow" w:hAnsi="Arial Narrow" w:cs="Arial"/>
          <w:noProof/>
          <w:sz w:val="24"/>
          <w:szCs w:val="24"/>
        </w:rPr>
        <w:t>a proposta de voto</w:t>
      </w:r>
      <w:r w:rsidR="002E3C4B" w:rsidRPr="00456740">
        <w:rPr>
          <w:rFonts w:ascii="Arial Narrow" w:hAnsi="Arial Narrow" w:cs="Arial"/>
          <w:sz w:val="24"/>
          <w:szCs w:val="24"/>
        </w:rPr>
        <w:t xml:space="preserve"> </w:t>
      </w:r>
      <w:r w:rsidR="002E3C4B" w:rsidRPr="00456740">
        <w:rPr>
          <w:rFonts w:ascii="Arial Narrow" w:hAnsi="Arial Narrow" w:cs="Arial"/>
          <w:noProof/>
          <w:sz w:val="24"/>
          <w:szCs w:val="24"/>
        </w:rPr>
        <w:t>do</w:t>
      </w:r>
      <w:r w:rsidR="002E3C4B" w:rsidRPr="00456740">
        <w:rPr>
          <w:rFonts w:ascii="Arial Narrow" w:hAnsi="Arial Narrow" w:cs="Arial"/>
          <w:sz w:val="24"/>
          <w:szCs w:val="24"/>
        </w:rPr>
        <w:t xml:space="preserve"> Excelentíssimo Senhor Auditor-Relator</w:t>
      </w:r>
      <w:r w:rsidR="002E3C4B" w:rsidRPr="00456740">
        <w:rPr>
          <w:rFonts w:ascii="Arial Narrow" w:hAnsi="Arial Narrow" w:cs="Arial"/>
          <w:b/>
          <w:noProof/>
          <w:sz w:val="24"/>
          <w:szCs w:val="24"/>
        </w:rPr>
        <w:t>, em consonância</w:t>
      </w:r>
      <w:r w:rsidR="002E3C4B" w:rsidRPr="00456740">
        <w:rPr>
          <w:rFonts w:ascii="Arial Narrow" w:hAnsi="Arial Narrow" w:cs="Arial"/>
          <w:noProof/>
          <w:sz w:val="24"/>
          <w:szCs w:val="24"/>
        </w:rPr>
        <w:t xml:space="preserve"> com pronunciamento do Ministério Público junto a este Tribunal</w:t>
      </w:r>
      <w:r w:rsidR="002E3C4B" w:rsidRPr="00456740">
        <w:rPr>
          <w:rFonts w:ascii="Arial Narrow" w:hAnsi="Arial Narrow" w:cs="Arial"/>
          <w:sz w:val="24"/>
          <w:szCs w:val="24"/>
        </w:rPr>
        <w:t>, no sentido de:</w:t>
      </w:r>
      <w:r w:rsidR="002E3C4B" w:rsidRPr="00456740">
        <w:rPr>
          <w:rFonts w:ascii="Arial Narrow" w:hAnsi="Arial Narrow" w:cs="Arial"/>
          <w:color w:val="000000"/>
          <w:sz w:val="24"/>
          <w:szCs w:val="24"/>
        </w:rPr>
        <w:t xml:space="preserve"> </w:t>
      </w:r>
      <w:r w:rsidR="002E3C4B" w:rsidRPr="00456740">
        <w:rPr>
          <w:rFonts w:ascii="Arial Narrow" w:hAnsi="Arial Narrow" w:cs="Arial"/>
          <w:b/>
          <w:color w:val="000000"/>
          <w:sz w:val="24"/>
          <w:szCs w:val="24"/>
        </w:rPr>
        <w:t xml:space="preserve">8.1. Julgar legal </w:t>
      </w:r>
      <w:r w:rsidR="002E3C4B" w:rsidRPr="00456740">
        <w:rPr>
          <w:rFonts w:ascii="Arial Narrow" w:hAnsi="Arial Narrow" w:cs="Arial"/>
          <w:bCs/>
          <w:color w:val="000000"/>
          <w:sz w:val="24"/>
          <w:szCs w:val="24"/>
        </w:rPr>
        <w:t xml:space="preserve">o Termo de Fomento n° 13/2019-SEC, firmado entre a SEC, de responsabilidade do Sr. Marcos Apolo Muniz de Araújo, e o Grêmio Recreativo Escola de Samba Unidos da </w:t>
      </w:r>
      <w:proofErr w:type="spellStart"/>
      <w:r w:rsidR="002E3C4B" w:rsidRPr="00456740">
        <w:rPr>
          <w:rFonts w:ascii="Arial Narrow" w:hAnsi="Arial Narrow" w:cs="Arial"/>
          <w:bCs/>
          <w:color w:val="000000"/>
          <w:sz w:val="24"/>
          <w:szCs w:val="24"/>
        </w:rPr>
        <w:t>Coophasa</w:t>
      </w:r>
      <w:proofErr w:type="spellEnd"/>
      <w:r w:rsidR="002E3C4B" w:rsidRPr="00456740">
        <w:rPr>
          <w:rFonts w:ascii="Arial Narrow" w:hAnsi="Arial Narrow" w:cs="Arial"/>
          <w:bCs/>
          <w:color w:val="000000"/>
          <w:sz w:val="24"/>
          <w:szCs w:val="24"/>
        </w:rPr>
        <w:t>, nos moldes do Art. 2º, da Lei Orgânica nº 2.423/96 c/c o Art. 253, da Resolução nº 04/2002-TCE/AM;</w:t>
      </w:r>
      <w:r w:rsidR="002E3C4B" w:rsidRPr="00456740">
        <w:rPr>
          <w:rFonts w:ascii="Arial Narrow" w:hAnsi="Arial Narrow" w:cs="Arial"/>
          <w:color w:val="000000"/>
          <w:sz w:val="24"/>
          <w:szCs w:val="24"/>
        </w:rPr>
        <w:t xml:space="preserve"> </w:t>
      </w:r>
      <w:r w:rsidR="002E3C4B" w:rsidRPr="00456740">
        <w:rPr>
          <w:rFonts w:ascii="Arial Narrow" w:hAnsi="Arial Narrow" w:cs="Arial"/>
          <w:b/>
          <w:color w:val="000000"/>
          <w:sz w:val="24"/>
          <w:szCs w:val="24"/>
        </w:rPr>
        <w:t xml:space="preserve">8.2. Julgar regular </w:t>
      </w:r>
      <w:r w:rsidR="002E3C4B" w:rsidRPr="00456740">
        <w:rPr>
          <w:rFonts w:ascii="Arial Narrow" w:hAnsi="Arial Narrow" w:cs="Arial"/>
          <w:bCs/>
          <w:color w:val="000000"/>
          <w:sz w:val="24"/>
          <w:szCs w:val="24"/>
        </w:rPr>
        <w:t xml:space="preserve">a Prestação de Contas do Termo de Fomento n° 13/2019-SEC, firmado entre a SEC e o Grêmio Recreativo Escola de Samba Unidos da </w:t>
      </w:r>
      <w:proofErr w:type="spellStart"/>
      <w:r w:rsidR="002E3C4B" w:rsidRPr="00456740">
        <w:rPr>
          <w:rFonts w:ascii="Arial Narrow" w:hAnsi="Arial Narrow" w:cs="Arial"/>
          <w:bCs/>
          <w:color w:val="000000"/>
          <w:sz w:val="24"/>
          <w:szCs w:val="24"/>
        </w:rPr>
        <w:t>Coophasa</w:t>
      </w:r>
      <w:proofErr w:type="spellEnd"/>
      <w:r w:rsidR="002E3C4B" w:rsidRPr="00456740">
        <w:rPr>
          <w:rFonts w:ascii="Arial Narrow" w:hAnsi="Arial Narrow" w:cs="Arial"/>
          <w:bCs/>
          <w:color w:val="000000"/>
          <w:sz w:val="24"/>
          <w:szCs w:val="24"/>
        </w:rPr>
        <w:t xml:space="preserve">, de responsabilidade do Sr. </w:t>
      </w:r>
      <w:proofErr w:type="spellStart"/>
      <w:r w:rsidR="002E3C4B" w:rsidRPr="00456740">
        <w:rPr>
          <w:rFonts w:ascii="Arial Narrow" w:hAnsi="Arial Narrow" w:cs="Arial"/>
          <w:bCs/>
          <w:color w:val="000000"/>
          <w:sz w:val="24"/>
          <w:szCs w:val="24"/>
        </w:rPr>
        <w:t>Janderson</w:t>
      </w:r>
      <w:proofErr w:type="spellEnd"/>
      <w:r w:rsidR="002E3C4B" w:rsidRPr="00456740">
        <w:rPr>
          <w:rFonts w:ascii="Arial Narrow" w:hAnsi="Arial Narrow" w:cs="Arial"/>
          <w:bCs/>
          <w:color w:val="000000"/>
          <w:sz w:val="24"/>
          <w:szCs w:val="24"/>
        </w:rPr>
        <w:t xml:space="preserve"> do Livramento Tomaz da Silva, nos termos do Art. 22, I, da Lei nº 2423/96, c/c o Art. 188, §1º, I, da Resolução nº 04/02-TCE/AM;</w:t>
      </w:r>
      <w:r w:rsidR="002E3C4B" w:rsidRPr="00456740">
        <w:rPr>
          <w:rFonts w:ascii="Arial Narrow" w:hAnsi="Arial Narrow" w:cs="Arial"/>
          <w:color w:val="000000"/>
          <w:sz w:val="24"/>
          <w:szCs w:val="24"/>
        </w:rPr>
        <w:t xml:space="preserve"> </w:t>
      </w:r>
      <w:r w:rsidR="002E3C4B" w:rsidRPr="00456740">
        <w:rPr>
          <w:rFonts w:ascii="Arial Narrow" w:hAnsi="Arial Narrow" w:cs="Arial"/>
          <w:b/>
          <w:color w:val="000000"/>
          <w:sz w:val="24"/>
          <w:szCs w:val="24"/>
        </w:rPr>
        <w:t xml:space="preserve">8.3. Recomendar </w:t>
      </w:r>
      <w:r w:rsidR="002E3C4B" w:rsidRPr="00456740">
        <w:rPr>
          <w:rFonts w:ascii="Arial Narrow" w:hAnsi="Arial Narrow" w:cs="Arial"/>
          <w:bCs/>
          <w:color w:val="000000"/>
          <w:sz w:val="24"/>
          <w:szCs w:val="24"/>
        </w:rPr>
        <w:t xml:space="preserve">à Secretaria de Estado de Cultura - SEC que dê mais importância ao Relatório de Monitoramento e Avaliação - Desfile das </w:t>
      </w:r>
      <w:r w:rsidR="002E3C4B" w:rsidRPr="00456740">
        <w:rPr>
          <w:rFonts w:ascii="Arial Narrow" w:hAnsi="Arial Narrow" w:cs="Arial"/>
          <w:bCs/>
          <w:color w:val="000000"/>
          <w:sz w:val="24"/>
          <w:szCs w:val="24"/>
        </w:rPr>
        <w:lastRenderedPageBreak/>
        <w:t xml:space="preserve">Escolas de Samba, com a inclusão no mesmo de um maior detalhamento das ações e registros fotográficos dos eventos; </w:t>
      </w:r>
      <w:r w:rsidR="002E3C4B" w:rsidRPr="00456740">
        <w:rPr>
          <w:rFonts w:ascii="Arial Narrow" w:hAnsi="Arial Narrow" w:cs="Arial"/>
          <w:b/>
          <w:color w:val="000000"/>
          <w:sz w:val="24"/>
          <w:szCs w:val="24"/>
        </w:rPr>
        <w:t xml:space="preserve">8.4. Arquivar </w:t>
      </w:r>
      <w:r w:rsidR="002E3C4B" w:rsidRPr="00456740">
        <w:rPr>
          <w:rFonts w:ascii="Arial Narrow" w:hAnsi="Arial Narrow" w:cs="Arial"/>
          <w:bCs/>
          <w:color w:val="000000"/>
          <w:sz w:val="24"/>
          <w:szCs w:val="24"/>
        </w:rPr>
        <w:t xml:space="preserve">o presente processo </w:t>
      </w:r>
      <w:proofErr w:type="gramStart"/>
      <w:r w:rsidR="002E3C4B" w:rsidRPr="00456740">
        <w:rPr>
          <w:rFonts w:ascii="Arial Narrow" w:hAnsi="Arial Narrow" w:cs="Arial"/>
          <w:bCs/>
          <w:color w:val="000000"/>
          <w:sz w:val="24"/>
          <w:szCs w:val="24"/>
        </w:rPr>
        <w:t>após</w:t>
      </w:r>
      <w:proofErr w:type="gramEnd"/>
      <w:r w:rsidR="002E3C4B" w:rsidRPr="00456740">
        <w:rPr>
          <w:rFonts w:ascii="Arial Narrow" w:hAnsi="Arial Narrow" w:cs="Arial"/>
          <w:bCs/>
          <w:color w:val="000000"/>
          <w:sz w:val="24"/>
          <w:szCs w:val="24"/>
        </w:rPr>
        <w:t xml:space="preserve"> cumpridas as determinações acima.</w:t>
      </w:r>
      <w:r w:rsidR="00C525C8" w:rsidRPr="00456740">
        <w:rPr>
          <w:rFonts w:ascii="Arial Narrow" w:hAnsi="Arial Narrow" w:cs="Arial"/>
          <w:bCs/>
          <w:color w:val="000000"/>
          <w:sz w:val="24"/>
          <w:szCs w:val="24"/>
        </w:rPr>
        <w:t xml:space="preserve"> </w:t>
      </w:r>
      <w:r w:rsidR="002E3C4B" w:rsidRPr="00456740">
        <w:rPr>
          <w:rFonts w:ascii="Arial Narrow" w:hAnsi="Arial Narrow" w:cs="Arial"/>
          <w:b/>
          <w:color w:val="000000"/>
          <w:sz w:val="24"/>
          <w:szCs w:val="24"/>
        </w:rPr>
        <w:t>PROCESSO Nº 16.869/2020 (Apenso: 10.657/2020)</w:t>
      </w:r>
      <w:r w:rsidR="002E3C4B" w:rsidRPr="00456740">
        <w:rPr>
          <w:rFonts w:ascii="Arial Narrow" w:hAnsi="Arial Narrow" w:cs="Arial"/>
          <w:color w:val="000000"/>
          <w:sz w:val="24"/>
          <w:szCs w:val="24"/>
        </w:rPr>
        <w:t xml:space="preserve"> - Recurso Ordinário interposto pelo Instituto de Previdência de Iranduba </w:t>
      </w:r>
      <w:r w:rsidR="00333ED4" w:rsidRPr="00456740">
        <w:rPr>
          <w:rFonts w:ascii="Arial Narrow" w:hAnsi="Arial Narrow" w:cs="Arial"/>
          <w:color w:val="000000"/>
          <w:sz w:val="24"/>
          <w:szCs w:val="24"/>
        </w:rPr>
        <w:t>–</w:t>
      </w:r>
      <w:r w:rsidR="002E3C4B" w:rsidRPr="00456740">
        <w:rPr>
          <w:rFonts w:ascii="Arial Narrow" w:hAnsi="Arial Narrow" w:cs="Arial"/>
          <w:color w:val="000000"/>
          <w:sz w:val="24"/>
          <w:szCs w:val="24"/>
        </w:rPr>
        <w:t xml:space="preserve"> INPREVI</w:t>
      </w:r>
      <w:r w:rsidR="00333ED4" w:rsidRPr="00456740">
        <w:rPr>
          <w:rFonts w:ascii="Arial Narrow" w:hAnsi="Arial Narrow" w:cs="Arial"/>
          <w:color w:val="000000"/>
          <w:sz w:val="24"/>
          <w:szCs w:val="24"/>
        </w:rPr>
        <w:t xml:space="preserve">, </w:t>
      </w:r>
      <w:r w:rsidR="002E3C4B" w:rsidRPr="00456740">
        <w:rPr>
          <w:rFonts w:ascii="Arial Narrow" w:hAnsi="Arial Narrow" w:cs="Arial"/>
          <w:color w:val="000000"/>
          <w:sz w:val="24"/>
          <w:szCs w:val="24"/>
        </w:rPr>
        <w:t>em face do Acórdão n° 152/2020-TCE-Primeira Câmara, exarado nos autos do Processo n° 10.657/2020.</w:t>
      </w:r>
      <w:r w:rsidR="002E3C4B" w:rsidRPr="00456740">
        <w:rPr>
          <w:rFonts w:ascii="Arial Narrow" w:hAnsi="Arial Narrow" w:cs="Arial"/>
          <w:b/>
          <w:color w:val="000000"/>
          <w:sz w:val="24"/>
          <w:szCs w:val="24"/>
        </w:rPr>
        <w:t xml:space="preserve"> Advogado: </w:t>
      </w:r>
      <w:r w:rsidR="002E3C4B" w:rsidRPr="00456740">
        <w:rPr>
          <w:rFonts w:ascii="Arial Narrow" w:hAnsi="Arial Narrow" w:cs="Arial"/>
          <w:bCs/>
          <w:color w:val="000000"/>
          <w:sz w:val="24"/>
          <w:szCs w:val="24"/>
        </w:rPr>
        <w:t>Bruno Nunes Ferreira OAB/AM 11020.</w:t>
      </w:r>
      <w:r w:rsidR="002E3C4B" w:rsidRPr="00456740">
        <w:rPr>
          <w:rFonts w:ascii="Arial Narrow" w:hAnsi="Arial Narrow" w:cs="Arial"/>
          <w:b/>
          <w:color w:val="000000"/>
          <w:sz w:val="24"/>
          <w:szCs w:val="24"/>
        </w:rPr>
        <w:t xml:space="preserve"> ACÓRDÃO Nº 431/2021:</w:t>
      </w:r>
      <w:r w:rsidR="002E3C4B" w:rsidRPr="00456740">
        <w:rPr>
          <w:rFonts w:ascii="Arial Narrow" w:hAnsi="Arial Narrow" w:cs="Arial"/>
          <w:color w:val="000000"/>
          <w:sz w:val="24"/>
          <w:szCs w:val="24"/>
        </w:rPr>
        <w:t xml:space="preserve"> </w:t>
      </w:r>
      <w:r w:rsidR="002E3C4B" w:rsidRPr="00456740">
        <w:rPr>
          <w:rFonts w:ascii="Arial Narrow" w:hAnsi="Arial Narrow" w:cs="Arial"/>
          <w:sz w:val="24"/>
          <w:szCs w:val="24"/>
        </w:rPr>
        <w:t xml:space="preserve">Vistos, relatados e discutidos estes autos acima identificados, </w:t>
      </w:r>
      <w:r w:rsidR="002E3C4B" w:rsidRPr="00456740">
        <w:rPr>
          <w:rFonts w:ascii="Arial Narrow" w:hAnsi="Arial Narrow" w:cs="Arial"/>
          <w:b/>
          <w:sz w:val="24"/>
          <w:szCs w:val="24"/>
        </w:rPr>
        <w:t xml:space="preserve">ACORDAM </w:t>
      </w:r>
      <w:proofErr w:type="gramStart"/>
      <w:r w:rsidR="002E3C4B" w:rsidRPr="00456740">
        <w:rPr>
          <w:rFonts w:ascii="Arial Narrow" w:hAnsi="Arial Narrow" w:cs="Arial"/>
          <w:sz w:val="24"/>
          <w:szCs w:val="24"/>
        </w:rPr>
        <w:t>os Excelentíssimos</w:t>
      </w:r>
      <w:proofErr w:type="gramEnd"/>
      <w:r w:rsidR="002E3C4B" w:rsidRPr="00456740">
        <w:rPr>
          <w:rFonts w:ascii="Arial Narrow" w:hAnsi="Arial Narrow" w:cs="Arial"/>
          <w:sz w:val="24"/>
          <w:szCs w:val="24"/>
        </w:rPr>
        <w:t xml:space="preserve"> Senhores Conselheiros do Tribunal de Contas do Estado do Amazonas, reunidos em Sessão </w:t>
      </w:r>
      <w:r w:rsidR="002E3C4B" w:rsidRPr="00456740">
        <w:rPr>
          <w:rFonts w:ascii="Arial Narrow" w:hAnsi="Arial Narrow" w:cs="Arial"/>
          <w:noProof/>
          <w:sz w:val="24"/>
          <w:szCs w:val="24"/>
        </w:rPr>
        <w:t>do</w:t>
      </w:r>
      <w:r w:rsidR="002E3C4B" w:rsidRPr="00456740">
        <w:rPr>
          <w:rFonts w:ascii="Arial Narrow" w:hAnsi="Arial Narrow" w:cs="Arial"/>
          <w:sz w:val="24"/>
          <w:szCs w:val="24"/>
        </w:rPr>
        <w:t xml:space="preserve"> </w:t>
      </w:r>
      <w:r w:rsidR="002E3C4B" w:rsidRPr="00456740">
        <w:rPr>
          <w:rFonts w:ascii="Arial Narrow" w:hAnsi="Arial Narrow" w:cs="Arial"/>
          <w:b/>
          <w:noProof/>
          <w:sz w:val="24"/>
          <w:szCs w:val="24"/>
        </w:rPr>
        <w:t>Tribunal Pleno</w:t>
      </w:r>
      <w:r w:rsidR="002E3C4B" w:rsidRPr="00456740">
        <w:rPr>
          <w:rFonts w:ascii="Arial Narrow" w:hAnsi="Arial Narrow" w:cs="Arial"/>
          <w:sz w:val="24"/>
          <w:szCs w:val="24"/>
        </w:rPr>
        <w:t>, no exercício da competência atribuída</w:t>
      </w:r>
      <w:r w:rsidR="002E3C4B" w:rsidRPr="00456740">
        <w:rPr>
          <w:rFonts w:ascii="Arial Narrow" w:hAnsi="Arial Narrow" w:cs="Arial"/>
          <w:noProof/>
          <w:sz w:val="24"/>
          <w:szCs w:val="24"/>
        </w:rPr>
        <w:t xml:space="preserve"> pelo art.11, III, alínea “f”, item 3, da Resolução nº 04/2002-TCE/AM</w:t>
      </w:r>
      <w:r w:rsidR="002E3C4B" w:rsidRPr="00456740">
        <w:rPr>
          <w:rFonts w:ascii="Arial Narrow" w:hAnsi="Arial Narrow" w:cs="Arial"/>
          <w:sz w:val="24"/>
          <w:szCs w:val="24"/>
        </w:rPr>
        <w:t>,</w:t>
      </w:r>
      <w:r w:rsidR="002E3C4B" w:rsidRPr="00456740">
        <w:rPr>
          <w:rFonts w:ascii="Arial Narrow" w:hAnsi="Arial Narrow" w:cs="Arial"/>
          <w:b/>
          <w:noProof/>
          <w:sz w:val="24"/>
          <w:szCs w:val="24"/>
        </w:rPr>
        <w:t xml:space="preserve"> à unanimidade,</w:t>
      </w:r>
      <w:r w:rsidR="002E3C4B" w:rsidRPr="00456740">
        <w:rPr>
          <w:rFonts w:ascii="Arial Narrow" w:hAnsi="Arial Narrow" w:cs="Arial"/>
          <w:b/>
          <w:sz w:val="24"/>
          <w:szCs w:val="24"/>
        </w:rPr>
        <w:t xml:space="preserve"> </w:t>
      </w:r>
      <w:r w:rsidR="002E3C4B" w:rsidRPr="00456740">
        <w:rPr>
          <w:rFonts w:ascii="Arial Narrow" w:hAnsi="Arial Narrow" w:cs="Arial"/>
          <w:sz w:val="24"/>
          <w:szCs w:val="24"/>
        </w:rPr>
        <w:t>nos termos d</w:t>
      </w:r>
      <w:r w:rsidR="002E3C4B" w:rsidRPr="00456740">
        <w:rPr>
          <w:rFonts w:ascii="Arial Narrow" w:hAnsi="Arial Narrow" w:cs="Arial"/>
          <w:noProof/>
          <w:sz w:val="24"/>
          <w:szCs w:val="24"/>
        </w:rPr>
        <w:t>a proposta de voto</w:t>
      </w:r>
      <w:r w:rsidR="002E3C4B" w:rsidRPr="00456740">
        <w:rPr>
          <w:rFonts w:ascii="Arial Narrow" w:hAnsi="Arial Narrow" w:cs="Arial"/>
          <w:sz w:val="24"/>
          <w:szCs w:val="24"/>
        </w:rPr>
        <w:t xml:space="preserve"> </w:t>
      </w:r>
      <w:r w:rsidR="002E3C4B" w:rsidRPr="00456740">
        <w:rPr>
          <w:rFonts w:ascii="Arial Narrow" w:hAnsi="Arial Narrow" w:cs="Arial"/>
          <w:noProof/>
          <w:sz w:val="24"/>
          <w:szCs w:val="24"/>
        </w:rPr>
        <w:t>do</w:t>
      </w:r>
      <w:r w:rsidR="002E3C4B" w:rsidRPr="00456740">
        <w:rPr>
          <w:rFonts w:ascii="Arial Narrow" w:hAnsi="Arial Narrow" w:cs="Arial"/>
          <w:sz w:val="24"/>
          <w:szCs w:val="24"/>
        </w:rPr>
        <w:t xml:space="preserve"> Excelentíssimo Senhor Auditor-Relator</w:t>
      </w:r>
      <w:r w:rsidR="002E3C4B" w:rsidRPr="00456740">
        <w:rPr>
          <w:rFonts w:ascii="Arial Narrow" w:hAnsi="Arial Narrow" w:cs="Arial"/>
          <w:b/>
          <w:noProof/>
          <w:sz w:val="24"/>
          <w:szCs w:val="24"/>
        </w:rPr>
        <w:t>, em consonância</w:t>
      </w:r>
      <w:r w:rsidR="002E3C4B" w:rsidRPr="00456740">
        <w:rPr>
          <w:rFonts w:ascii="Arial Narrow" w:hAnsi="Arial Narrow" w:cs="Arial"/>
          <w:noProof/>
          <w:sz w:val="24"/>
          <w:szCs w:val="24"/>
        </w:rPr>
        <w:t xml:space="preserve"> com pronunciamento do Ministério Público junto a este Tribunal</w:t>
      </w:r>
      <w:r w:rsidR="002E3C4B" w:rsidRPr="00456740">
        <w:rPr>
          <w:rFonts w:ascii="Arial Narrow" w:hAnsi="Arial Narrow" w:cs="Arial"/>
          <w:sz w:val="24"/>
          <w:szCs w:val="24"/>
        </w:rPr>
        <w:t>, no sentido de:</w:t>
      </w:r>
      <w:r w:rsidR="002E3C4B" w:rsidRPr="00456740">
        <w:rPr>
          <w:rFonts w:ascii="Arial Narrow" w:hAnsi="Arial Narrow" w:cs="Arial"/>
          <w:color w:val="000000"/>
          <w:sz w:val="24"/>
          <w:szCs w:val="24"/>
        </w:rPr>
        <w:t xml:space="preserve"> </w:t>
      </w:r>
      <w:r w:rsidR="002E3C4B" w:rsidRPr="00456740">
        <w:rPr>
          <w:rFonts w:ascii="Arial Narrow" w:hAnsi="Arial Narrow" w:cs="Arial"/>
          <w:b/>
          <w:color w:val="000000"/>
          <w:sz w:val="24"/>
          <w:szCs w:val="24"/>
        </w:rPr>
        <w:t xml:space="preserve">8.1. Conhecer </w:t>
      </w:r>
      <w:r w:rsidR="002E3C4B" w:rsidRPr="00456740">
        <w:rPr>
          <w:rFonts w:ascii="Arial Narrow" w:hAnsi="Arial Narrow" w:cs="Arial"/>
          <w:bCs/>
          <w:color w:val="000000"/>
          <w:sz w:val="24"/>
          <w:szCs w:val="24"/>
        </w:rPr>
        <w:t xml:space="preserve">do presente Recurso Ordinário interposto pelo Instituto de Previdência de Iranduba – INPREVI; </w:t>
      </w:r>
      <w:r w:rsidR="002E3C4B" w:rsidRPr="00456740">
        <w:rPr>
          <w:rFonts w:ascii="Arial Narrow" w:hAnsi="Arial Narrow" w:cs="Arial"/>
          <w:b/>
          <w:color w:val="000000"/>
          <w:sz w:val="24"/>
          <w:szCs w:val="24"/>
        </w:rPr>
        <w:t xml:space="preserve">8.2. Negar Provimento, no mérito, </w:t>
      </w:r>
      <w:r w:rsidR="002E3C4B" w:rsidRPr="00456740">
        <w:rPr>
          <w:rFonts w:ascii="Arial Narrow" w:hAnsi="Arial Narrow" w:cs="Arial"/>
          <w:bCs/>
          <w:color w:val="000000"/>
          <w:sz w:val="24"/>
          <w:szCs w:val="24"/>
        </w:rPr>
        <w:t xml:space="preserve">ao presente Recurso Ordinário interposto pelo Instituto de Previdência de Iranduba – INPREVI, mantendo inalterado o Acórdão n° 152/2020–TCE–Primeira Câmara, exarado nos autos do Processo n° 10.657/2020; </w:t>
      </w:r>
      <w:r w:rsidR="002E3C4B" w:rsidRPr="00456740">
        <w:rPr>
          <w:rFonts w:ascii="Arial Narrow" w:hAnsi="Arial Narrow" w:cs="Arial"/>
          <w:b/>
          <w:color w:val="000000"/>
          <w:sz w:val="24"/>
          <w:szCs w:val="24"/>
        </w:rPr>
        <w:t xml:space="preserve">8.3. Dar ciência </w:t>
      </w:r>
      <w:r w:rsidR="002E3C4B" w:rsidRPr="00456740">
        <w:rPr>
          <w:rFonts w:ascii="Arial Narrow" w:hAnsi="Arial Narrow" w:cs="Arial"/>
          <w:bCs/>
          <w:color w:val="000000"/>
          <w:sz w:val="24"/>
          <w:szCs w:val="24"/>
        </w:rPr>
        <w:t xml:space="preserve">do desfecho concedido a estes autos ao Instituto de Previdência de Iranduba – INPREVI. </w:t>
      </w:r>
      <w:r w:rsidR="002E3C4B" w:rsidRPr="00456740">
        <w:rPr>
          <w:rFonts w:ascii="Arial Narrow" w:hAnsi="Arial Narrow" w:cs="Arial"/>
          <w:b/>
          <w:sz w:val="24"/>
          <w:szCs w:val="24"/>
        </w:rPr>
        <w:t>Declaração de Impedimento:</w:t>
      </w:r>
      <w:r w:rsidR="002E3C4B" w:rsidRPr="00456740">
        <w:rPr>
          <w:rFonts w:ascii="Arial Narrow" w:hAnsi="Arial Narrow" w:cs="Arial"/>
          <w:sz w:val="24"/>
          <w:szCs w:val="24"/>
        </w:rPr>
        <w:t xml:space="preserve"> </w:t>
      </w:r>
      <w:r w:rsidR="002E3C4B" w:rsidRPr="00456740">
        <w:rPr>
          <w:rFonts w:ascii="Arial Narrow" w:hAnsi="Arial Narrow" w:cs="Arial"/>
          <w:noProof/>
          <w:sz w:val="24"/>
          <w:szCs w:val="24"/>
        </w:rPr>
        <w:t>Conselheiro Érico Xavier Desterro e Silva (art. 65 do Regimento Interno).</w:t>
      </w:r>
      <w:r w:rsidR="00A17E84" w:rsidRPr="00456740">
        <w:rPr>
          <w:rFonts w:ascii="Arial Narrow" w:hAnsi="Arial Narrow" w:cs="Arial"/>
          <w:b/>
          <w:color w:val="000000"/>
          <w:sz w:val="24"/>
          <w:szCs w:val="24"/>
        </w:rPr>
        <w:t xml:space="preserve"> </w:t>
      </w:r>
    </w:p>
    <w:p w14:paraId="727C0A95" w14:textId="77777777" w:rsidR="00456740" w:rsidRDefault="00456740" w:rsidP="00456740">
      <w:pPr>
        <w:spacing w:line="240" w:lineRule="auto"/>
        <w:ind w:left="-284" w:right="-142"/>
        <w:jc w:val="both"/>
        <w:rPr>
          <w:rFonts w:ascii="Arial Narrow" w:hAnsi="Arial Narrow" w:cs="Arial"/>
          <w:color w:val="000000"/>
          <w:sz w:val="24"/>
          <w:szCs w:val="24"/>
        </w:rPr>
      </w:pPr>
    </w:p>
    <w:p w14:paraId="797EB35B" w14:textId="00C1ADDA" w:rsidR="00456740" w:rsidRDefault="00456740" w:rsidP="00456740">
      <w:pPr>
        <w:spacing w:after="0" w:line="240" w:lineRule="auto"/>
        <w:ind w:left="-284" w:right="-142"/>
        <w:jc w:val="both"/>
        <w:rPr>
          <w:rFonts w:ascii="Arial Narrow" w:hAnsi="Arial Narrow"/>
          <w:sz w:val="24"/>
          <w:szCs w:val="24"/>
        </w:rPr>
      </w:pPr>
      <w:r w:rsidRPr="002014B2">
        <w:rPr>
          <w:rFonts w:ascii="Arial Narrow" w:hAnsi="Arial Narrow"/>
          <w:b/>
          <w:sz w:val="24"/>
          <w:szCs w:val="24"/>
        </w:rPr>
        <w:t>SECRETARIA DO TRIBUNAL PLENO DO TRIBUNAL DE CONTAS DO ESTADO DO AMAZONAS</w:t>
      </w:r>
      <w:r>
        <w:rPr>
          <w:rFonts w:ascii="Arial Narrow" w:hAnsi="Arial Narrow"/>
          <w:sz w:val="24"/>
          <w:szCs w:val="24"/>
        </w:rPr>
        <w:t>, em Manaus, 19</w:t>
      </w:r>
      <w:r w:rsidRPr="002014B2">
        <w:rPr>
          <w:rFonts w:ascii="Arial Narrow" w:hAnsi="Arial Narrow"/>
          <w:sz w:val="24"/>
          <w:szCs w:val="24"/>
        </w:rPr>
        <w:t xml:space="preserve"> de </w:t>
      </w:r>
      <w:r>
        <w:rPr>
          <w:rFonts w:ascii="Arial Narrow" w:hAnsi="Arial Narrow"/>
          <w:sz w:val="24"/>
          <w:szCs w:val="24"/>
        </w:rPr>
        <w:t>Maio</w:t>
      </w:r>
      <w:r w:rsidRPr="002014B2">
        <w:rPr>
          <w:rFonts w:ascii="Arial Narrow" w:hAnsi="Arial Narrow"/>
          <w:sz w:val="24"/>
          <w:szCs w:val="24"/>
        </w:rPr>
        <w:t xml:space="preserve"> de 2021.</w:t>
      </w:r>
    </w:p>
    <w:p w14:paraId="0CB3A086" w14:textId="77777777" w:rsidR="00456740" w:rsidRDefault="00456740" w:rsidP="00456740">
      <w:pPr>
        <w:spacing w:after="0" w:line="240" w:lineRule="auto"/>
        <w:ind w:left="-284" w:right="-142"/>
        <w:jc w:val="both"/>
        <w:rPr>
          <w:rFonts w:ascii="Arial Narrow" w:hAnsi="Arial Narrow"/>
          <w:sz w:val="24"/>
          <w:szCs w:val="24"/>
        </w:rPr>
      </w:pPr>
    </w:p>
    <w:p w14:paraId="6221EEE6" w14:textId="77777777" w:rsidR="00456740" w:rsidRPr="002014B2" w:rsidRDefault="00456740" w:rsidP="00456740">
      <w:pPr>
        <w:spacing w:after="0" w:line="240" w:lineRule="auto"/>
        <w:ind w:left="-284" w:right="-142"/>
        <w:jc w:val="both"/>
        <w:rPr>
          <w:rFonts w:ascii="Arial Narrow" w:hAnsi="Arial Narrow"/>
          <w:sz w:val="24"/>
          <w:szCs w:val="24"/>
        </w:rPr>
      </w:pPr>
      <w:r w:rsidRPr="000F2A43">
        <w:rPr>
          <w:rFonts w:ascii="Arial" w:hAnsi="Arial" w:cs="Arial"/>
          <w:noProof/>
          <w:color w:val="000000"/>
          <w:sz w:val="24"/>
          <w:szCs w:val="24"/>
          <w:lang w:eastAsia="pt-BR"/>
        </w:rPr>
        <w:drawing>
          <wp:anchor distT="0" distB="0" distL="114300" distR="114300" simplePos="0" relativeHeight="251660288" behindDoc="1" locked="0" layoutInCell="1" allowOverlap="1" wp14:anchorId="2D729671" wp14:editId="200236A2">
            <wp:simplePos x="0" y="0"/>
            <wp:positionH relativeFrom="column">
              <wp:posOffset>1463040</wp:posOffset>
            </wp:positionH>
            <wp:positionV relativeFrom="paragraph">
              <wp:posOffset>119380</wp:posOffset>
            </wp:positionV>
            <wp:extent cx="2621915" cy="1438275"/>
            <wp:effectExtent l="0" t="0" r="6985" b="9525"/>
            <wp:wrapThrough wrapText="bothSides">
              <wp:wrapPolygon edited="0">
                <wp:start x="0" y="0"/>
                <wp:lineTo x="0" y="21457"/>
                <wp:lineTo x="21501" y="21457"/>
                <wp:lineTo x="21501" y="0"/>
                <wp:lineTo x="0" y="0"/>
              </wp:wrapPolygon>
            </wp:wrapThrough>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1915" cy="1438275"/>
                    </a:xfrm>
                    <a:prstGeom prst="rect">
                      <a:avLst/>
                    </a:prstGeom>
                    <a:noFill/>
                  </pic:spPr>
                </pic:pic>
              </a:graphicData>
            </a:graphic>
            <wp14:sizeRelH relativeFrom="page">
              <wp14:pctWidth>0</wp14:pctWidth>
            </wp14:sizeRelH>
            <wp14:sizeRelV relativeFrom="page">
              <wp14:pctHeight>0</wp14:pctHeight>
            </wp14:sizeRelV>
          </wp:anchor>
        </w:drawing>
      </w:r>
    </w:p>
    <w:p w14:paraId="4AD6CC90" w14:textId="77777777" w:rsidR="00456740" w:rsidRPr="009E118E" w:rsidRDefault="00456740" w:rsidP="00456740">
      <w:pPr>
        <w:spacing w:line="240" w:lineRule="auto"/>
        <w:ind w:left="-284" w:right="-142"/>
        <w:jc w:val="both"/>
        <w:rPr>
          <w:rFonts w:ascii="Arial Narrow" w:hAnsi="Arial Narrow" w:cs="Arial"/>
          <w:b/>
          <w:color w:val="000000"/>
          <w:sz w:val="24"/>
          <w:szCs w:val="24"/>
        </w:rPr>
      </w:pPr>
    </w:p>
    <w:p w14:paraId="1BAEEB8B" w14:textId="77777777" w:rsidR="00456740" w:rsidRPr="00456740" w:rsidRDefault="00456740" w:rsidP="00456740">
      <w:pPr>
        <w:spacing w:line="240" w:lineRule="auto"/>
        <w:ind w:left="-284" w:right="-142"/>
        <w:jc w:val="both"/>
        <w:rPr>
          <w:rFonts w:ascii="Arial Narrow" w:hAnsi="Arial Narrow" w:cs="Arial"/>
          <w:bCs/>
          <w:color w:val="000000"/>
          <w:sz w:val="24"/>
          <w:szCs w:val="24"/>
        </w:rPr>
      </w:pPr>
    </w:p>
    <w:sectPr w:rsidR="00456740" w:rsidRPr="00456740" w:rsidSect="00A90275">
      <w:headerReference w:type="default" r:id="rId10"/>
      <w:footerReference w:type="default" r:id="rId11"/>
      <w:pgSz w:w="11906" w:h="16838"/>
      <w:pgMar w:top="1418" w:right="992" w:bottom="851" w:left="1701" w:header="142" w:footer="28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FE8689" w14:textId="77777777" w:rsidR="00B6119E" w:rsidRDefault="00B6119E" w:rsidP="00320EE1">
      <w:pPr>
        <w:spacing w:after="0" w:line="240" w:lineRule="auto"/>
      </w:pPr>
      <w:r>
        <w:separator/>
      </w:r>
    </w:p>
  </w:endnote>
  <w:endnote w:type="continuationSeparator" w:id="0">
    <w:p w14:paraId="55520D16" w14:textId="77777777" w:rsidR="00B6119E" w:rsidRDefault="00B6119E" w:rsidP="0032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9D76A" w14:textId="77777777" w:rsidR="00E0400E" w:rsidRDefault="00E0400E" w:rsidP="009A7439">
    <w:pPr>
      <w:pStyle w:val="Rodap"/>
    </w:pPr>
    <w:r>
      <w:t xml:space="preserve">  </w:t>
    </w:r>
  </w:p>
  <w:p w14:paraId="6C69CA4F" w14:textId="256DB9A5" w:rsidR="00E0400E" w:rsidRPr="00242C46" w:rsidRDefault="00E0400E" w:rsidP="00242C46">
    <w:pPr>
      <w:pStyle w:val="Rodap"/>
      <w:ind w:left="-851" w:right="-143"/>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FB6A48" w14:textId="77777777" w:rsidR="00B6119E" w:rsidRDefault="00B6119E" w:rsidP="00320EE1">
      <w:pPr>
        <w:spacing w:after="0" w:line="240" w:lineRule="auto"/>
      </w:pPr>
      <w:r>
        <w:separator/>
      </w:r>
    </w:p>
  </w:footnote>
  <w:footnote w:type="continuationSeparator" w:id="0">
    <w:p w14:paraId="5398D360" w14:textId="77777777" w:rsidR="00B6119E" w:rsidRDefault="00B6119E" w:rsidP="00320E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40976" w14:textId="77777777" w:rsidR="00E0400E" w:rsidRDefault="00E0400E" w:rsidP="00A43A8D">
    <w:pPr>
      <w:pStyle w:val="Cabealho"/>
      <w:jc w:val="center"/>
    </w:pPr>
    <w:r w:rsidRPr="00320EE1">
      <w:rPr>
        <w:noProof/>
        <w:lang w:eastAsia="pt-BR"/>
      </w:rPr>
      <w:drawing>
        <wp:inline distT="0" distB="0" distL="0" distR="0" wp14:anchorId="10F8750F" wp14:editId="26AF8B28">
          <wp:extent cx="5187315" cy="894691"/>
          <wp:effectExtent l="0" t="0" r="0" b="1270"/>
          <wp:docPr id="1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srcRect t="5053" b="1"/>
                  <a:stretch/>
                </pic:blipFill>
                <pic:spPr bwMode="auto">
                  <a:xfrm>
                    <a:off x="0" y="0"/>
                    <a:ext cx="5188964" cy="894975"/>
                  </a:xfrm>
                  <a:prstGeom prst="rect">
                    <a:avLst/>
                  </a:prstGeom>
                  <a:noFill/>
                  <a:ln>
                    <a:noFill/>
                  </a:ln>
                  <a:extLst>
                    <a:ext uri="{53640926-AAD7-44D8-BBD7-CCE9431645EC}">
                      <a14:shadowObscured xmlns:a14="http://schemas.microsoft.com/office/drawing/2010/main"/>
                    </a:ext>
                  </a:extLst>
                </pic:spPr>
              </pic:pic>
            </a:graphicData>
          </a:graphic>
        </wp:inline>
      </w:drawing>
    </w:r>
  </w:p>
  <w:p w14:paraId="3A579B2A" w14:textId="77777777" w:rsidR="00456740" w:rsidRPr="00644698" w:rsidRDefault="00456740" w:rsidP="00456740">
    <w:pPr>
      <w:pStyle w:val="Cabealho"/>
      <w:tabs>
        <w:tab w:val="left" w:pos="310"/>
        <w:tab w:val="center" w:pos="4394"/>
      </w:tabs>
      <w:jc w:val="center"/>
      <w:rPr>
        <w:rFonts w:ascii="Arial Narrow" w:hAnsi="Arial Narrow" w:cs="Arial"/>
        <w:b/>
        <w:caps/>
        <w:sz w:val="16"/>
        <w:szCs w:val="16"/>
      </w:rPr>
    </w:pPr>
    <w:r w:rsidRPr="00644698">
      <w:rPr>
        <w:rFonts w:ascii="Arial Narrow" w:hAnsi="Arial Narrow" w:cs="Arial"/>
        <w:b/>
        <w:caps/>
        <w:sz w:val="16"/>
        <w:szCs w:val="16"/>
      </w:rPr>
      <w:t>Estado do Amazonas</w:t>
    </w:r>
  </w:p>
  <w:p w14:paraId="4DE87DFD" w14:textId="77777777" w:rsidR="00456740" w:rsidRPr="00644698" w:rsidRDefault="00456740" w:rsidP="00456740">
    <w:pPr>
      <w:pStyle w:val="Cabealho"/>
      <w:jc w:val="center"/>
      <w:rPr>
        <w:rFonts w:ascii="Arial Narrow" w:hAnsi="Arial Narrow" w:cs="Arial"/>
        <w:b/>
        <w:caps/>
        <w:sz w:val="16"/>
        <w:szCs w:val="16"/>
      </w:rPr>
    </w:pPr>
    <w:r w:rsidRPr="00644698">
      <w:rPr>
        <w:rFonts w:ascii="Arial Narrow" w:hAnsi="Arial Narrow" w:cs="Arial"/>
        <w:b/>
        <w:caps/>
        <w:sz w:val="16"/>
        <w:szCs w:val="16"/>
      </w:rPr>
      <w:t>TRIBUNAL DE CONTAS</w:t>
    </w:r>
  </w:p>
  <w:p w14:paraId="6B3623AE" w14:textId="77777777" w:rsidR="00456740" w:rsidRPr="00644698" w:rsidRDefault="00456740" w:rsidP="00456740">
    <w:pPr>
      <w:pStyle w:val="Cabealho"/>
      <w:jc w:val="center"/>
      <w:rPr>
        <w:rFonts w:ascii="Arial Narrow" w:hAnsi="Arial Narrow" w:cs="Arial"/>
        <w:b/>
        <w:caps/>
        <w:sz w:val="16"/>
        <w:szCs w:val="16"/>
      </w:rPr>
    </w:pPr>
    <w:r w:rsidRPr="00644698">
      <w:rPr>
        <w:rFonts w:ascii="Arial Narrow" w:hAnsi="Arial Narrow" w:cs="Arial"/>
        <w:b/>
        <w:caps/>
        <w:noProof/>
        <w:sz w:val="16"/>
        <w:szCs w:val="16"/>
      </w:rPr>
      <w:t>Tribunal Pleno</w:t>
    </w:r>
  </w:p>
  <w:p w14:paraId="1703C313" w14:textId="77777777" w:rsidR="00456740" w:rsidRPr="004603F7" w:rsidRDefault="00456740" w:rsidP="00456740">
    <w:pPr>
      <w:pStyle w:val="Cabealho"/>
      <w:rPr>
        <w:rFonts w:ascii="Arial" w:hAnsi="Arial" w:cs="Arial"/>
        <w:b/>
        <w:caps/>
        <w:sz w:val="16"/>
        <w:szCs w:val="16"/>
      </w:rPr>
    </w:pPr>
  </w:p>
  <w:p w14:paraId="2E17F374" w14:textId="77777777" w:rsidR="00E0400E" w:rsidRPr="0019591C" w:rsidRDefault="00E0400E" w:rsidP="0019591C">
    <w:pPr>
      <w:pStyle w:val="Cabealho"/>
      <w:jc w:val="center"/>
      <w:rPr>
        <w:rFonts w:ascii="Arial" w:hAnsi="Arial" w:cs="Arial"/>
        <w:b/>
        <w:caps/>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70A92"/>
    <w:multiLevelType w:val="multilevel"/>
    <w:tmpl w:val="801C1858"/>
    <w:lvl w:ilvl="0">
      <w:start w:val="1"/>
      <w:numFmt w:val="decimal"/>
      <w:lvlText w:val="%1-"/>
      <w:lvlJc w:val="left"/>
      <w:pPr>
        <w:ind w:left="360" w:hanging="360"/>
      </w:pPr>
      <w:rPr>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DD0D44"/>
    <w:multiLevelType w:val="multilevel"/>
    <w:tmpl w:val="801C1858"/>
    <w:lvl w:ilvl="0">
      <w:start w:val="1"/>
      <w:numFmt w:val="decimal"/>
      <w:lvlText w:val="%1-"/>
      <w:lvlJc w:val="left"/>
      <w:pPr>
        <w:ind w:left="360" w:hanging="360"/>
      </w:pPr>
      <w:rPr>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F827F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7F26EA9"/>
    <w:multiLevelType w:val="multilevel"/>
    <w:tmpl w:val="801C1858"/>
    <w:lvl w:ilvl="0">
      <w:start w:val="1"/>
      <w:numFmt w:val="decimal"/>
      <w:lvlText w:val="%1-"/>
      <w:lvlJc w:val="left"/>
      <w:pPr>
        <w:ind w:left="360" w:hanging="360"/>
      </w:pPr>
      <w:rPr>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D9532F3"/>
    <w:multiLevelType w:val="multilevel"/>
    <w:tmpl w:val="801C1858"/>
    <w:lvl w:ilvl="0">
      <w:start w:val="1"/>
      <w:numFmt w:val="decimal"/>
      <w:lvlText w:val="%1-"/>
      <w:lvlJc w:val="left"/>
      <w:pPr>
        <w:ind w:left="360" w:hanging="360"/>
      </w:pPr>
      <w:rPr>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D9662E1"/>
    <w:multiLevelType w:val="multilevel"/>
    <w:tmpl w:val="801C1858"/>
    <w:lvl w:ilvl="0">
      <w:start w:val="1"/>
      <w:numFmt w:val="decimal"/>
      <w:lvlText w:val="%1-"/>
      <w:lvlJc w:val="left"/>
      <w:pPr>
        <w:ind w:left="360" w:hanging="360"/>
      </w:pPr>
      <w:rPr>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DDB31D1"/>
    <w:multiLevelType w:val="multilevel"/>
    <w:tmpl w:val="801C1858"/>
    <w:lvl w:ilvl="0">
      <w:start w:val="1"/>
      <w:numFmt w:val="decimal"/>
      <w:lvlText w:val="%1-"/>
      <w:lvlJc w:val="left"/>
      <w:pPr>
        <w:ind w:left="360" w:hanging="360"/>
      </w:pPr>
      <w:rPr>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19B14C5"/>
    <w:multiLevelType w:val="multilevel"/>
    <w:tmpl w:val="801C1858"/>
    <w:lvl w:ilvl="0">
      <w:start w:val="1"/>
      <w:numFmt w:val="decimal"/>
      <w:lvlText w:val="%1-"/>
      <w:lvlJc w:val="left"/>
      <w:pPr>
        <w:ind w:left="360" w:hanging="360"/>
      </w:pPr>
      <w:rPr>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7710B05"/>
    <w:multiLevelType w:val="multilevel"/>
    <w:tmpl w:val="801C1858"/>
    <w:lvl w:ilvl="0">
      <w:start w:val="1"/>
      <w:numFmt w:val="decimal"/>
      <w:lvlText w:val="%1-"/>
      <w:lvlJc w:val="left"/>
      <w:pPr>
        <w:ind w:left="360" w:hanging="360"/>
      </w:pPr>
      <w:rPr>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9AC1484"/>
    <w:multiLevelType w:val="multilevel"/>
    <w:tmpl w:val="801C1858"/>
    <w:lvl w:ilvl="0">
      <w:start w:val="1"/>
      <w:numFmt w:val="decimal"/>
      <w:lvlText w:val="%1-"/>
      <w:lvlJc w:val="left"/>
      <w:pPr>
        <w:ind w:left="360" w:hanging="360"/>
      </w:pPr>
      <w:rPr>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D2E1B5B"/>
    <w:multiLevelType w:val="multilevel"/>
    <w:tmpl w:val="801C1858"/>
    <w:lvl w:ilvl="0">
      <w:start w:val="1"/>
      <w:numFmt w:val="decimal"/>
      <w:lvlText w:val="%1-"/>
      <w:lvlJc w:val="left"/>
      <w:pPr>
        <w:ind w:left="360" w:hanging="360"/>
      </w:pPr>
      <w:rPr>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E747FC4"/>
    <w:multiLevelType w:val="multilevel"/>
    <w:tmpl w:val="801C1858"/>
    <w:lvl w:ilvl="0">
      <w:start w:val="1"/>
      <w:numFmt w:val="decimal"/>
      <w:lvlText w:val="%1-"/>
      <w:lvlJc w:val="left"/>
      <w:pPr>
        <w:ind w:left="360" w:hanging="360"/>
      </w:pPr>
      <w:rPr>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3B8030C"/>
    <w:multiLevelType w:val="multilevel"/>
    <w:tmpl w:val="801C1858"/>
    <w:lvl w:ilvl="0">
      <w:start w:val="1"/>
      <w:numFmt w:val="decimal"/>
      <w:lvlText w:val="%1-"/>
      <w:lvlJc w:val="left"/>
      <w:pPr>
        <w:ind w:left="360" w:hanging="360"/>
      </w:pPr>
      <w:rPr>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8574C68"/>
    <w:multiLevelType w:val="multilevel"/>
    <w:tmpl w:val="801C1858"/>
    <w:lvl w:ilvl="0">
      <w:start w:val="1"/>
      <w:numFmt w:val="decimal"/>
      <w:lvlText w:val="%1-"/>
      <w:lvlJc w:val="left"/>
      <w:pPr>
        <w:ind w:left="360" w:hanging="360"/>
      </w:pPr>
      <w:rPr>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91E1ACF"/>
    <w:multiLevelType w:val="multilevel"/>
    <w:tmpl w:val="22380A5A"/>
    <w:lvl w:ilvl="0">
      <w:start w:val="10"/>
      <w:numFmt w:val="decimal"/>
      <w:lvlText w:val="%1"/>
      <w:lvlJc w:val="left"/>
      <w:pPr>
        <w:ind w:left="720" w:hanging="720"/>
      </w:pPr>
      <w:rPr>
        <w:rFonts w:eastAsia="Arial Unicode MS" w:hint="default"/>
        <w:color w:val="000000"/>
        <w:sz w:val="22"/>
      </w:rPr>
    </w:lvl>
    <w:lvl w:ilvl="1">
      <w:start w:val="12"/>
      <w:numFmt w:val="decimal"/>
      <w:lvlText w:val="%1.%2"/>
      <w:lvlJc w:val="left"/>
      <w:pPr>
        <w:ind w:left="720" w:hanging="720"/>
      </w:pPr>
      <w:rPr>
        <w:rFonts w:eastAsia="Arial Unicode MS" w:hint="default"/>
        <w:color w:val="000000"/>
        <w:sz w:val="22"/>
      </w:rPr>
    </w:lvl>
    <w:lvl w:ilvl="2">
      <w:start w:val="1"/>
      <w:numFmt w:val="decimal"/>
      <w:lvlText w:val="%1.%2.%3"/>
      <w:lvlJc w:val="left"/>
      <w:pPr>
        <w:ind w:left="720" w:hanging="720"/>
      </w:pPr>
      <w:rPr>
        <w:rFonts w:eastAsia="Arial Unicode MS" w:hint="default"/>
        <w:b/>
        <w:bCs/>
        <w:color w:val="000000"/>
        <w:sz w:val="22"/>
      </w:rPr>
    </w:lvl>
    <w:lvl w:ilvl="3">
      <w:start w:val="1"/>
      <w:numFmt w:val="decimal"/>
      <w:lvlText w:val="%1.%2.%3.%4"/>
      <w:lvlJc w:val="left"/>
      <w:pPr>
        <w:ind w:left="720" w:hanging="720"/>
      </w:pPr>
      <w:rPr>
        <w:rFonts w:eastAsia="Arial Unicode MS" w:hint="default"/>
        <w:color w:val="000000"/>
        <w:sz w:val="22"/>
      </w:rPr>
    </w:lvl>
    <w:lvl w:ilvl="4">
      <w:start w:val="1"/>
      <w:numFmt w:val="decimal"/>
      <w:lvlText w:val="%1.%2.%3.%4.%5"/>
      <w:lvlJc w:val="left"/>
      <w:pPr>
        <w:ind w:left="1080" w:hanging="1080"/>
      </w:pPr>
      <w:rPr>
        <w:rFonts w:eastAsia="Arial Unicode MS" w:hint="default"/>
        <w:color w:val="000000"/>
        <w:sz w:val="22"/>
      </w:rPr>
    </w:lvl>
    <w:lvl w:ilvl="5">
      <w:start w:val="1"/>
      <w:numFmt w:val="decimal"/>
      <w:lvlText w:val="%1.%2.%3.%4.%5.%6"/>
      <w:lvlJc w:val="left"/>
      <w:pPr>
        <w:ind w:left="1080" w:hanging="1080"/>
      </w:pPr>
      <w:rPr>
        <w:rFonts w:eastAsia="Arial Unicode MS" w:hint="default"/>
        <w:color w:val="000000"/>
        <w:sz w:val="22"/>
      </w:rPr>
    </w:lvl>
    <w:lvl w:ilvl="6">
      <w:start w:val="1"/>
      <w:numFmt w:val="decimal"/>
      <w:lvlText w:val="%1.%2.%3.%4.%5.%6.%7"/>
      <w:lvlJc w:val="left"/>
      <w:pPr>
        <w:ind w:left="1440" w:hanging="1440"/>
      </w:pPr>
      <w:rPr>
        <w:rFonts w:eastAsia="Arial Unicode MS" w:hint="default"/>
        <w:color w:val="000000"/>
        <w:sz w:val="22"/>
      </w:rPr>
    </w:lvl>
    <w:lvl w:ilvl="7">
      <w:start w:val="1"/>
      <w:numFmt w:val="decimal"/>
      <w:lvlText w:val="%1.%2.%3.%4.%5.%6.%7.%8"/>
      <w:lvlJc w:val="left"/>
      <w:pPr>
        <w:ind w:left="1440" w:hanging="1440"/>
      </w:pPr>
      <w:rPr>
        <w:rFonts w:eastAsia="Arial Unicode MS" w:hint="default"/>
        <w:color w:val="000000"/>
        <w:sz w:val="22"/>
      </w:rPr>
    </w:lvl>
    <w:lvl w:ilvl="8">
      <w:start w:val="1"/>
      <w:numFmt w:val="decimal"/>
      <w:lvlText w:val="%1.%2.%3.%4.%5.%6.%7.%8.%9"/>
      <w:lvlJc w:val="left"/>
      <w:pPr>
        <w:ind w:left="1800" w:hanging="1800"/>
      </w:pPr>
      <w:rPr>
        <w:rFonts w:eastAsia="Arial Unicode MS" w:hint="default"/>
        <w:color w:val="000000"/>
        <w:sz w:val="22"/>
      </w:rPr>
    </w:lvl>
  </w:abstractNum>
  <w:abstractNum w:abstractNumId="15">
    <w:nsid w:val="2A500C21"/>
    <w:multiLevelType w:val="multilevel"/>
    <w:tmpl w:val="801C1858"/>
    <w:lvl w:ilvl="0">
      <w:start w:val="1"/>
      <w:numFmt w:val="decimal"/>
      <w:lvlText w:val="%1-"/>
      <w:lvlJc w:val="left"/>
      <w:pPr>
        <w:ind w:left="360" w:hanging="360"/>
      </w:pPr>
      <w:rPr>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DB06350"/>
    <w:multiLevelType w:val="multilevel"/>
    <w:tmpl w:val="801C1858"/>
    <w:lvl w:ilvl="0">
      <w:start w:val="1"/>
      <w:numFmt w:val="decimal"/>
      <w:lvlText w:val="%1-"/>
      <w:lvlJc w:val="left"/>
      <w:pPr>
        <w:ind w:left="360" w:hanging="360"/>
      </w:pPr>
      <w:rPr>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17C19A7"/>
    <w:multiLevelType w:val="multilevel"/>
    <w:tmpl w:val="801C1858"/>
    <w:lvl w:ilvl="0">
      <w:start w:val="1"/>
      <w:numFmt w:val="decimal"/>
      <w:lvlText w:val="%1-"/>
      <w:lvlJc w:val="left"/>
      <w:pPr>
        <w:ind w:left="360" w:hanging="360"/>
      </w:pPr>
      <w:rPr>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1CA40B2"/>
    <w:multiLevelType w:val="multilevel"/>
    <w:tmpl w:val="801C1858"/>
    <w:lvl w:ilvl="0">
      <w:start w:val="1"/>
      <w:numFmt w:val="decimal"/>
      <w:lvlText w:val="%1-"/>
      <w:lvlJc w:val="left"/>
      <w:pPr>
        <w:ind w:left="360" w:hanging="360"/>
      </w:pPr>
      <w:rPr>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27C77B2"/>
    <w:multiLevelType w:val="multilevel"/>
    <w:tmpl w:val="801C1858"/>
    <w:lvl w:ilvl="0">
      <w:start w:val="1"/>
      <w:numFmt w:val="decimal"/>
      <w:lvlText w:val="%1-"/>
      <w:lvlJc w:val="left"/>
      <w:pPr>
        <w:ind w:left="360" w:hanging="360"/>
      </w:pPr>
      <w:rPr>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5134E1E"/>
    <w:multiLevelType w:val="multilevel"/>
    <w:tmpl w:val="801C1858"/>
    <w:lvl w:ilvl="0">
      <w:start w:val="1"/>
      <w:numFmt w:val="decimal"/>
      <w:lvlText w:val="%1-"/>
      <w:lvlJc w:val="left"/>
      <w:pPr>
        <w:ind w:left="360" w:hanging="360"/>
      </w:pPr>
      <w:rPr>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7520324"/>
    <w:multiLevelType w:val="multilevel"/>
    <w:tmpl w:val="801C1858"/>
    <w:lvl w:ilvl="0">
      <w:start w:val="1"/>
      <w:numFmt w:val="decimal"/>
      <w:lvlText w:val="%1-"/>
      <w:lvlJc w:val="left"/>
      <w:pPr>
        <w:ind w:left="360" w:hanging="360"/>
      </w:pPr>
      <w:rPr>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EA040DA"/>
    <w:multiLevelType w:val="multilevel"/>
    <w:tmpl w:val="801C1858"/>
    <w:lvl w:ilvl="0">
      <w:start w:val="1"/>
      <w:numFmt w:val="decimal"/>
      <w:lvlText w:val="%1-"/>
      <w:lvlJc w:val="left"/>
      <w:pPr>
        <w:ind w:left="360" w:hanging="360"/>
      </w:pPr>
      <w:rPr>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F264AA4"/>
    <w:multiLevelType w:val="multilevel"/>
    <w:tmpl w:val="801C1858"/>
    <w:lvl w:ilvl="0">
      <w:start w:val="1"/>
      <w:numFmt w:val="decimal"/>
      <w:lvlText w:val="%1-"/>
      <w:lvlJc w:val="left"/>
      <w:pPr>
        <w:ind w:left="360" w:hanging="360"/>
      </w:pPr>
      <w:rPr>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4C90728"/>
    <w:multiLevelType w:val="multilevel"/>
    <w:tmpl w:val="801C1858"/>
    <w:lvl w:ilvl="0">
      <w:start w:val="1"/>
      <w:numFmt w:val="decimal"/>
      <w:lvlText w:val="%1-"/>
      <w:lvlJc w:val="left"/>
      <w:pPr>
        <w:ind w:left="360" w:hanging="360"/>
      </w:pPr>
      <w:rPr>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8E54412"/>
    <w:multiLevelType w:val="multilevel"/>
    <w:tmpl w:val="801C1858"/>
    <w:lvl w:ilvl="0">
      <w:start w:val="1"/>
      <w:numFmt w:val="decimal"/>
      <w:lvlText w:val="%1-"/>
      <w:lvlJc w:val="left"/>
      <w:pPr>
        <w:ind w:left="360" w:hanging="360"/>
      </w:pPr>
      <w:rPr>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9340225"/>
    <w:multiLevelType w:val="multilevel"/>
    <w:tmpl w:val="801C1858"/>
    <w:lvl w:ilvl="0">
      <w:start w:val="1"/>
      <w:numFmt w:val="decimal"/>
      <w:lvlText w:val="%1-"/>
      <w:lvlJc w:val="left"/>
      <w:pPr>
        <w:ind w:left="360" w:hanging="360"/>
      </w:pPr>
      <w:rPr>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D8706E6"/>
    <w:multiLevelType w:val="multilevel"/>
    <w:tmpl w:val="801C1858"/>
    <w:lvl w:ilvl="0">
      <w:start w:val="1"/>
      <w:numFmt w:val="decimal"/>
      <w:lvlText w:val="%1-"/>
      <w:lvlJc w:val="left"/>
      <w:pPr>
        <w:ind w:left="360" w:hanging="360"/>
      </w:pPr>
      <w:rPr>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07602A7"/>
    <w:multiLevelType w:val="multilevel"/>
    <w:tmpl w:val="801C1858"/>
    <w:lvl w:ilvl="0">
      <w:start w:val="1"/>
      <w:numFmt w:val="decimal"/>
      <w:lvlText w:val="%1-"/>
      <w:lvlJc w:val="left"/>
      <w:pPr>
        <w:ind w:left="360" w:hanging="360"/>
      </w:pPr>
      <w:rPr>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9D389D"/>
    <w:multiLevelType w:val="multilevel"/>
    <w:tmpl w:val="6D4C688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520C5348"/>
    <w:multiLevelType w:val="multilevel"/>
    <w:tmpl w:val="801C1858"/>
    <w:lvl w:ilvl="0">
      <w:start w:val="1"/>
      <w:numFmt w:val="decimal"/>
      <w:lvlText w:val="%1-"/>
      <w:lvlJc w:val="left"/>
      <w:pPr>
        <w:ind w:left="360" w:hanging="360"/>
      </w:pPr>
      <w:rPr>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5CA6390"/>
    <w:multiLevelType w:val="multilevel"/>
    <w:tmpl w:val="801C1858"/>
    <w:lvl w:ilvl="0">
      <w:start w:val="1"/>
      <w:numFmt w:val="decimal"/>
      <w:lvlText w:val="%1-"/>
      <w:lvlJc w:val="left"/>
      <w:pPr>
        <w:ind w:left="360" w:hanging="360"/>
      </w:pPr>
      <w:rPr>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6B34B8E"/>
    <w:multiLevelType w:val="multilevel"/>
    <w:tmpl w:val="801C1858"/>
    <w:lvl w:ilvl="0">
      <w:start w:val="1"/>
      <w:numFmt w:val="decimal"/>
      <w:lvlText w:val="%1-"/>
      <w:lvlJc w:val="left"/>
      <w:pPr>
        <w:ind w:left="360" w:hanging="360"/>
      </w:pPr>
      <w:rPr>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8DC4BB8"/>
    <w:multiLevelType w:val="multilevel"/>
    <w:tmpl w:val="801C1858"/>
    <w:lvl w:ilvl="0">
      <w:start w:val="1"/>
      <w:numFmt w:val="decimal"/>
      <w:lvlText w:val="%1-"/>
      <w:lvlJc w:val="left"/>
      <w:pPr>
        <w:ind w:left="360" w:hanging="360"/>
      </w:pPr>
      <w:rPr>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9B955D0"/>
    <w:multiLevelType w:val="multilevel"/>
    <w:tmpl w:val="801C1858"/>
    <w:lvl w:ilvl="0">
      <w:start w:val="1"/>
      <w:numFmt w:val="decimal"/>
      <w:lvlText w:val="%1-"/>
      <w:lvlJc w:val="left"/>
      <w:pPr>
        <w:ind w:left="360" w:hanging="360"/>
      </w:pPr>
      <w:rPr>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C9A523B"/>
    <w:multiLevelType w:val="multilevel"/>
    <w:tmpl w:val="801C1858"/>
    <w:lvl w:ilvl="0">
      <w:start w:val="1"/>
      <w:numFmt w:val="decimal"/>
      <w:lvlText w:val="%1-"/>
      <w:lvlJc w:val="left"/>
      <w:pPr>
        <w:ind w:left="360" w:hanging="360"/>
      </w:pPr>
      <w:rPr>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0EA3256"/>
    <w:multiLevelType w:val="multilevel"/>
    <w:tmpl w:val="801C1858"/>
    <w:lvl w:ilvl="0">
      <w:start w:val="1"/>
      <w:numFmt w:val="decimal"/>
      <w:lvlText w:val="%1-"/>
      <w:lvlJc w:val="left"/>
      <w:pPr>
        <w:ind w:left="360" w:hanging="360"/>
      </w:pPr>
      <w:rPr>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3FA44B6"/>
    <w:multiLevelType w:val="multilevel"/>
    <w:tmpl w:val="801C1858"/>
    <w:lvl w:ilvl="0">
      <w:start w:val="1"/>
      <w:numFmt w:val="decimal"/>
      <w:lvlText w:val="%1-"/>
      <w:lvlJc w:val="left"/>
      <w:pPr>
        <w:ind w:left="360" w:hanging="360"/>
      </w:pPr>
      <w:rPr>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4CD69D3"/>
    <w:multiLevelType w:val="multilevel"/>
    <w:tmpl w:val="801C1858"/>
    <w:lvl w:ilvl="0">
      <w:start w:val="1"/>
      <w:numFmt w:val="decimal"/>
      <w:lvlText w:val="%1-"/>
      <w:lvlJc w:val="left"/>
      <w:pPr>
        <w:ind w:left="360" w:hanging="360"/>
      </w:pPr>
      <w:rPr>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4DE60CA"/>
    <w:multiLevelType w:val="multilevel"/>
    <w:tmpl w:val="801C1858"/>
    <w:lvl w:ilvl="0">
      <w:start w:val="1"/>
      <w:numFmt w:val="decimal"/>
      <w:lvlText w:val="%1-"/>
      <w:lvlJc w:val="left"/>
      <w:pPr>
        <w:ind w:left="360" w:hanging="360"/>
      </w:pPr>
      <w:rPr>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AB03126"/>
    <w:multiLevelType w:val="multilevel"/>
    <w:tmpl w:val="801C1858"/>
    <w:lvl w:ilvl="0">
      <w:start w:val="1"/>
      <w:numFmt w:val="decimal"/>
      <w:lvlText w:val="%1-"/>
      <w:lvlJc w:val="left"/>
      <w:pPr>
        <w:ind w:left="360" w:hanging="360"/>
      </w:pPr>
      <w:rPr>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6FF14552"/>
    <w:multiLevelType w:val="multilevel"/>
    <w:tmpl w:val="801C1858"/>
    <w:lvl w:ilvl="0">
      <w:start w:val="1"/>
      <w:numFmt w:val="decimal"/>
      <w:lvlText w:val="%1-"/>
      <w:lvlJc w:val="left"/>
      <w:pPr>
        <w:ind w:left="360" w:hanging="360"/>
      </w:pPr>
      <w:rPr>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498346B"/>
    <w:multiLevelType w:val="multilevel"/>
    <w:tmpl w:val="801C1858"/>
    <w:lvl w:ilvl="0">
      <w:start w:val="1"/>
      <w:numFmt w:val="decimal"/>
      <w:lvlText w:val="%1-"/>
      <w:lvlJc w:val="left"/>
      <w:pPr>
        <w:ind w:left="360" w:hanging="360"/>
      </w:pPr>
      <w:rPr>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DBC653E"/>
    <w:multiLevelType w:val="multilevel"/>
    <w:tmpl w:val="801C1858"/>
    <w:lvl w:ilvl="0">
      <w:start w:val="1"/>
      <w:numFmt w:val="decimal"/>
      <w:lvlText w:val="%1-"/>
      <w:lvlJc w:val="left"/>
      <w:pPr>
        <w:ind w:left="360" w:hanging="360"/>
      </w:pPr>
      <w:rPr>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F650A24"/>
    <w:multiLevelType w:val="multilevel"/>
    <w:tmpl w:val="801C1858"/>
    <w:lvl w:ilvl="0">
      <w:start w:val="1"/>
      <w:numFmt w:val="decimal"/>
      <w:lvlText w:val="%1-"/>
      <w:lvlJc w:val="left"/>
      <w:pPr>
        <w:ind w:left="360" w:hanging="360"/>
      </w:pPr>
      <w:rPr>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29"/>
  </w:num>
  <w:num w:numId="3">
    <w:abstractNumId w:val="1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6"/>
  </w:num>
  <w:num w:numId="7">
    <w:abstractNumId w:val="17"/>
  </w:num>
  <w:num w:numId="8">
    <w:abstractNumId w:val="44"/>
  </w:num>
  <w:num w:numId="9">
    <w:abstractNumId w:val="19"/>
  </w:num>
  <w:num w:numId="10">
    <w:abstractNumId w:val="0"/>
  </w:num>
  <w:num w:numId="11">
    <w:abstractNumId w:val="10"/>
  </w:num>
  <w:num w:numId="12">
    <w:abstractNumId w:val="8"/>
  </w:num>
  <w:num w:numId="13">
    <w:abstractNumId w:val="3"/>
  </w:num>
  <w:num w:numId="14">
    <w:abstractNumId w:val="4"/>
  </w:num>
  <w:num w:numId="15">
    <w:abstractNumId w:val="7"/>
  </w:num>
  <w:num w:numId="16">
    <w:abstractNumId w:val="9"/>
  </w:num>
  <w:num w:numId="17">
    <w:abstractNumId w:val="27"/>
  </w:num>
  <w:num w:numId="18">
    <w:abstractNumId w:val="31"/>
  </w:num>
  <w:num w:numId="19">
    <w:abstractNumId w:val="36"/>
  </w:num>
  <w:num w:numId="20">
    <w:abstractNumId w:val="25"/>
  </w:num>
  <w:num w:numId="21">
    <w:abstractNumId w:val="41"/>
  </w:num>
  <w:num w:numId="22">
    <w:abstractNumId w:val="23"/>
  </w:num>
  <w:num w:numId="23">
    <w:abstractNumId w:val="40"/>
  </w:num>
  <w:num w:numId="24">
    <w:abstractNumId w:val="37"/>
  </w:num>
  <w:num w:numId="25">
    <w:abstractNumId w:val="20"/>
  </w:num>
  <w:num w:numId="26">
    <w:abstractNumId w:val="28"/>
  </w:num>
  <w:num w:numId="27">
    <w:abstractNumId w:val="22"/>
  </w:num>
  <w:num w:numId="28">
    <w:abstractNumId w:val="18"/>
  </w:num>
  <w:num w:numId="29">
    <w:abstractNumId w:val="24"/>
  </w:num>
  <w:num w:numId="30">
    <w:abstractNumId w:val="34"/>
  </w:num>
  <w:num w:numId="31">
    <w:abstractNumId w:val="12"/>
  </w:num>
  <w:num w:numId="32">
    <w:abstractNumId w:val="33"/>
  </w:num>
  <w:num w:numId="33">
    <w:abstractNumId w:val="26"/>
  </w:num>
  <w:num w:numId="34">
    <w:abstractNumId w:val="5"/>
  </w:num>
  <w:num w:numId="35">
    <w:abstractNumId w:val="35"/>
  </w:num>
  <w:num w:numId="36">
    <w:abstractNumId w:val="1"/>
  </w:num>
  <w:num w:numId="37">
    <w:abstractNumId w:val="21"/>
  </w:num>
  <w:num w:numId="38">
    <w:abstractNumId w:val="39"/>
  </w:num>
  <w:num w:numId="39">
    <w:abstractNumId w:val="13"/>
  </w:num>
  <w:num w:numId="40">
    <w:abstractNumId w:val="16"/>
  </w:num>
  <w:num w:numId="41">
    <w:abstractNumId w:val="15"/>
  </w:num>
  <w:num w:numId="42">
    <w:abstractNumId w:val="32"/>
  </w:num>
  <w:num w:numId="43">
    <w:abstractNumId w:val="42"/>
  </w:num>
  <w:num w:numId="44">
    <w:abstractNumId w:val="11"/>
  </w:num>
  <w:num w:numId="45">
    <w:abstractNumId w:val="38"/>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EE1"/>
    <w:rsid w:val="0000104B"/>
    <w:rsid w:val="00002315"/>
    <w:rsid w:val="0000247C"/>
    <w:rsid w:val="00002C12"/>
    <w:rsid w:val="000035EF"/>
    <w:rsid w:val="00003DE8"/>
    <w:rsid w:val="00005E98"/>
    <w:rsid w:val="00006348"/>
    <w:rsid w:val="000064BC"/>
    <w:rsid w:val="0000727D"/>
    <w:rsid w:val="000078C3"/>
    <w:rsid w:val="00007A0E"/>
    <w:rsid w:val="00010276"/>
    <w:rsid w:val="000114BF"/>
    <w:rsid w:val="000114FE"/>
    <w:rsid w:val="00011A91"/>
    <w:rsid w:val="00013097"/>
    <w:rsid w:val="0001523E"/>
    <w:rsid w:val="000160FD"/>
    <w:rsid w:val="00016A06"/>
    <w:rsid w:val="000200F7"/>
    <w:rsid w:val="00023B00"/>
    <w:rsid w:val="000249BD"/>
    <w:rsid w:val="00026536"/>
    <w:rsid w:val="00030D97"/>
    <w:rsid w:val="00031BF3"/>
    <w:rsid w:val="0003231F"/>
    <w:rsid w:val="0003347D"/>
    <w:rsid w:val="00033EA0"/>
    <w:rsid w:val="0003408A"/>
    <w:rsid w:val="000341B1"/>
    <w:rsid w:val="000346BA"/>
    <w:rsid w:val="00035888"/>
    <w:rsid w:val="00035CDA"/>
    <w:rsid w:val="00036B8F"/>
    <w:rsid w:val="00037AA5"/>
    <w:rsid w:val="00040339"/>
    <w:rsid w:val="0004198A"/>
    <w:rsid w:val="00041A63"/>
    <w:rsid w:val="00042052"/>
    <w:rsid w:val="00042F91"/>
    <w:rsid w:val="00043120"/>
    <w:rsid w:val="000439A2"/>
    <w:rsid w:val="00043ED5"/>
    <w:rsid w:val="00044EB7"/>
    <w:rsid w:val="0004647C"/>
    <w:rsid w:val="00046C57"/>
    <w:rsid w:val="00047218"/>
    <w:rsid w:val="00047387"/>
    <w:rsid w:val="00047910"/>
    <w:rsid w:val="00047BCE"/>
    <w:rsid w:val="00050093"/>
    <w:rsid w:val="0005032A"/>
    <w:rsid w:val="000515CD"/>
    <w:rsid w:val="000524CB"/>
    <w:rsid w:val="000530A9"/>
    <w:rsid w:val="00053850"/>
    <w:rsid w:val="00053B33"/>
    <w:rsid w:val="000544A7"/>
    <w:rsid w:val="0005452A"/>
    <w:rsid w:val="00054956"/>
    <w:rsid w:val="00054B38"/>
    <w:rsid w:val="00054E99"/>
    <w:rsid w:val="00055976"/>
    <w:rsid w:val="0005684E"/>
    <w:rsid w:val="00057B22"/>
    <w:rsid w:val="00060A7B"/>
    <w:rsid w:val="00060F77"/>
    <w:rsid w:val="00061B97"/>
    <w:rsid w:val="00061C80"/>
    <w:rsid w:val="00061FC9"/>
    <w:rsid w:val="000620B6"/>
    <w:rsid w:val="0006296B"/>
    <w:rsid w:val="00063B77"/>
    <w:rsid w:val="00064568"/>
    <w:rsid w:val="00065600"/>
    <w:rsid w:val="00066C31"/>
    <w:rsid w:val="00071E66"/>
    <w:rsid w:val="00073085"/>
    <w:rsid w:val="000731C0"/>
    <w:rsid w:val="000731EC"/>
    <w:rsid w:val="00073FAF"/>
    <w:rsid w:val="000740B6"/>
    <w:rsid w:val="000749F1"/>
    <w:rsid w:val="00074AEA"/>
    <w:rsid w:val="00075F07"/>
    <w:rsid w:val="000765D6"/>
    <w:rsid w:val="0007682C"/>
    <w:rsid w:val="000778B4"/>
    <w:rsid w:val="00077F84"/>
    <w:rsid w:val="0008049D"/>
    <w:rsid w:val="000804C2"/>
    <w:rsid w:val="0008058B"/>
    <w:rsid w:val="0008165E"/>
    <w:rsid w:val="00082027"/>
    <w:rsid w:val="0008237F"/>
    <w:rsid w:val="00082BB0"/>
    <w:rsid w:val="00082C5B"/>
    <w:rsid w:val="00082C9B"/>
    <w:rsid w:val="0008338A"/>
    <w:rsid w:val="00085CD2"/>
    <w:rsid w:val="000865E7"/>
    <w:rsid w:val="00087630"/>
    <w:rsid w:val="000900CF"/>
    <w:rsid w:val="0009091C"/>
    <w:rsid w:val="0009189F"/>
    <w:rsid w:val="00092263"/>
    <w:rsid w:val="00093A03"/>
    <w:rsid w:val="00093FF4"/>
    <w:rsid w:val="00094019"/>
    <w:rsid w:val="00094D6E"/>
    <w:rsid w:val="000951F8"/>
    <w:rsid w:val="00095D07"/>
    <w:rsid w:val="0009642E"/>
    <w:rsid w:val="000971E3"/>
    <w:rsid w:val="0009751F"/>
    <w:rsid w:val="000A0624"/>
    <w:rsid w:val="000A33FD"/>
    <w:rsid w:val="000A5487"/>
    <w:rsid w:val="000A661F"/>
    <w:rsid w:val="000A6DA6"/>
    <w:rsid w:val="000A79BF"/>
    <w:rsid w:val="000A7E80"/>
    <w:rsid w:val="000B0FF9"/>
    <w:rsid w:val="000B1050"/>
    <w:rsid w:val="000B2312"/>
    <w:rsid w:val="000B2B6D"/>
    <w:rsid w:val="000B3115"/>
    <w:rsid w:val="000B68E6"/>
    <w:rsid w:val="000B6C1C"/>
    <w:rsid w:val="000C17B9"/>
    <w:rsid w:val="000C1A9F"/>
    <w:rsid w:val="000C3BDC"/>
    <w:rsid w:val="000C4450"/>
    <w:rsid w:val="000C52C6"/>
    <w:rsid w:val="000C5BC2"/>
    <w:rsid w:val="000C63DC"/>
    <w:rsid w:val="000D1260"/>
    <w:rsid w:val="000D18A5"/>
    <w:rsid w:val="000D1BCB"/>
    <w:rsid w:val="000D3BFF"/>
    <w:rsid w:val="000D5961"/>
    <w:rsid w:val="000D78C3"/>
    <w:rsid w:val="000E007F"/>
    <w:rsid w:val="000E091D"/>
    <w:rsid w:val="000E116D"/>
    <w:rsid w:val="000E2F0F"/>
    <w:rsid w:val="000E6B4D"/>
    <w:rsid w:val="000E7145"/>
    <w:rsid w:val="000E77B4"/>
    <w:rsid w:val="000F213E"/>
    <w:rsid w:val="000F3967"/>
    <w:rsid w:val="000F4FA2"/>
    <w:rsid w:val="000F6294"/>
    <w:rsid w:val="000F6518"/>
    <w:rsid w:val="000F6678"/>
    <w:rsid w:val="000F6E7E"/>
    <w:rsid w:val="000F760D"/>
    <w:rsid w:val="000F79E7"/>
    <w:rsid w:val="001000B9"/>
    <w:rsid w:val="0010021E"/>
    <w:rsid w:val="0010162A"/>
    <w:rsid w:val="0010280F"/>
    <w:rsid w:val="00102CD3"/>
    <w:rsid w:val="001031FB"/>
    <w:rsid w:val="001052D8"/>
    <w:rsid w:val="00105507"/>
    <w:rsid w:val="00105A0C"/>
    <w:rsid w:val="001062AA"/>
    <w:rsid w:val="00106354"/>
    <w:rsid w:val="001065FC"/>
    <w:rsid w:val="001068B6"/>
    <w:rsid w:val="00106DB7"/>
    <w:rsid w:val="00111003"/>
    <w:rsid w:val="0011148C"/>
    <w:rsid w:val="00111567"/>
    <w:rsid w:val="00112BD1"/>
    <w:rsid w:val="00113188"/>
    <w:rsid w:val="00113B62"/>
    <w:rsid w:val="001148E9"/>
    <w:rsid w:val="00115897"/>
    <w:rsid w:val="00115D53"/>
    <w:rsid w:val="001174EA"/>
    <w:rsid w:val="001177DD"/>
    <w:rsid w:val="0011784C"/>
    <w:rsid w:val="0012027D"/>
    <w:rsid w:val="0012076D"/>
    <w:rsid w:val="00120CFB"/>
    <w:rsid w:val="00120E95"/>
    <w:rsid w:val="001216DE"/>
    <w:rsid w:val="001222B1"/>
    <w:rsid w:val="00122894"/>
    <w:rsid w:val="001231D9"/>
    <w:rsid w:val="0012367B"/>
    <w:rsid w:val="00123C32"/>
    <w:rsid w:val="00123D35"/>
    <w:rsid w:val="00124B43"/>
    <w:rsid w:val="00127A02"/>
    <w:rsid w:val="00127C6A"/>
    <w:rsid w:val="001305DA"/>
    <w:rsid w:val="00130936"/>
    <w:rsid w:val="00131788"/>
    <w:rsid w:val="00131C50"/>
    <w:rsid w:val="001321C1"/>
    <w:rsid w:val="001328CC"/>
    <w:rsid w:val="001334CB"/>
    <w:rsid w:val="001339BB"/>
    <w:rsid w:val="00134219"/>
    <w:rsid w:val="0013450C"/>
    <w:rsid w:val="00136878"/>
    <w:rsid w:val="0013782E"/>
    <w:rsid w:val="00140070"/>
    <w:rsid w:val="001407D4"/>
    <w:rsid w:val="00141D25"/>
    <w:rsid w:val="00143871"/>
    <w:rsid w:val="00143CCD"/>
    <w:rsid w:val="00143EDF"/>
    <w:rsid w:val="00145419"/>
    <w:rsid w:val="00146CDB"/>
    <w:rsid w:val="00147CEF"/>
    <w:rsid w:val="00151622"/>
    <w:rsid w:val="001516DD"/>
    <w:rsid w:val="0015172C"/>
    <w:rsid w:val="00151786"/>
    <w:rsid w:val="00152861"/>
    <w:rsid w:val="00152ACE"/>
    <w:rsid w:val="00152B99"/>
    <w:rsid w:val="00153249"/>
    <w:rsid w:val="0015346D"/>
    <w:rsid w:val="00154985"/>
    <w:rsid w:val="001555BA"/>
    <w:rsid w:val="0015592A"/>
    <w:rsid w:val="00155A12"/>
    <w:rsid w:val="00155C25"/>
    <w:rsid w:val="001565DC"/>
    <w:rsid w:val="00156981"/>
    <w:rsid w:val="00156999"/>
    <w:rsid w:val="00156A28"/>
    <w:rsid w:val="00156DA2"/>
    <w:rsid w:val="00157780"/>
    <w:rsid w:val="00157E2A"/>
    <w:rsid w:val="0016018C"/>
    <w:rsid w:val="00162356"/>
    <w:rsid w:val="00163271"/>
    <w:rsid w:val="00165AC0"/>
    <w:rsid w:val="00165D92"/>
    <w:rsid w:val="0016630F"/>
    <w:rsid w:val="001667C3"/>
    <w:rsid w:val="00166837"/>
    <w:rsid w:val="001679EB"/>
    <w:rsid w:val="00167BE4"/>
    <w:rsid w:val="00171456"/>
    <w:rsid w:val="0017184A"/>
    <w:rsid w:val="00172609"/>
    <w:rsid w:val="00172722"/>
    <w:rsid w:val="0017283A"/>
    <w:rsid w:val="00173B31"/>
    <w:rsid w:val="00173DF1"/>
    <w:rsid w:val="001750C3"/>
    <w:rsid w:val="00180F78"/>
    <w:rsid w:val="00181CD2"/>
    <w:rsid w:val="00181DA1"/>
    <w:rsid w:val="0018441E"/>
    <w:rsid w:val="00185ECC"/>
    <w:rsid w:val="0019059A"/>
    <w:rsid w:val="00191976"/>
    <w:rsid w:val="00193238"/>
    <w:rsid w:val="00193D3C"/>
    <w:rsid w:val="00194ACB"/>
    <w:rsid w:val="00195547"/>
    <w:rsid w:val="0019561F"/>
    <w:rsid w:val="00195635"/>
    <w:rsid w:val="0019591C"/>
    <w:rsid w:val="00197286"/>
    <w:rsid w:val="00197CDD"/>
    <w:rsid w:val="00197EF6"/>
    <w:rsid w:val="001A0340"/>
    <w:rsid w:val="001A0E56"/>
    <w:rsid w:val="001A2810"/>
    <w:rsid w:val="001A28C4"/>
    <w:rsid w:val="001A2E4D"/>
    <w:rsid w:val="001A2EE0"/>
    <w:rsid w:val="001A33D3"/>
    <w:rsid w:val="001A3FA8"/>
    <w:rsid w:val="001A76CB"/>
    <w:rsid w:val="001B056E"/>
    <w:rsid w:val="001B13CA"/>
    <w:rsid w:val="001B359B"/>
    <w:rsid w:val="001B5CF3"/>
    <w:rsid w:val="001B5DD0"/>
    <w:rsid w:val="001B6232"/>
    <w:rsid w:val="001B70ED"/>
    <w:rsid w:val="001B7BDB"/>
    <w:rsid w:val="001C07AD"/>
    <w:rsid w:val="001C3902"/>
    <w:rsid w:val="001C3CC2"/>
    <w:rsid w:val="001C3CD5"/>
    <w:rsid w:val="001C3F66"/>
    <w:rsid w:val="001C4A98"/>
    <w:rsid w:val="001C4E27"/>
    <w:rsid w:val="001C5198"/>
    <w:rsid w:val="001C53C7"/>
    <w:rsid w:val="001C69CA"/>
    <w:rsid w:val="001C6AA9"/>
    <w:rsid w:val="001C6FBE"/>
    <w:rsid w:val="001C71B4"/>
    <w:rsid w:val="001D2A60"/>
    <w:rsid w:val="001D2FBE"/>
    <w:rsid w:val="001D3CA3"/>
    <w:rsid w:val="001D5297"/>
    <w:rsid w:val="001D5AB0"/>
    <w:rsid w:val="001D5BCA"/>
    <w:rsid w:val="001D625B"/>
    <w:rsid w:val="001D7519"/>
    <w:rsid w:val="001D7671"/>
    <w:rsid w:val="001D7A1E"/>
    <w:rsid w:val="001D7C7A"/>
    <w:rsid w:val="001E1464"/>
    <w:rsid w:val="001E19CE"/>
    <w:rsid w:val="001E1BD9"/>
    <w:rsid w:val="001E20E8"/>
    <w:rsid w:val="001E2377"/>
    <w:rsid w:val="001E44CB"/>
    <w:rsid w:val="001E485E"/>
    <w:rsid w:val="001E4E2C"/>
    <w:rsid w:val="001E73C7"/>
    <w:rsid w:val="001F0389"/>
    <w:rsid w:val="001F0AF5"/>
    <w:rsid w:val="001F0B83"/>
    <w:rsid w:val="001F1D68"/>
    <w:rsid w:val="001F271F"/>
    <w:rsid w:val="001F2FA7"/>
    <w:rsid w:val="001F39F9"/>
    <w:rsid w:val="001F40A8"/>
    <w:rsid w:val="001F52FF"/>
    <w:rsid w:val="001F53BA"/>
    <w:rsid w:val="001F6D46"/>
    <w:rsid w:val="001F7B55"/>
    <w:rsid w:val="0020206D"/>
    <w:rsid w:val="0020254E"/>
    <w:rsid w:val="00202F75"/>
    <w:rsid w:val="00204B75"/>
    <w:rsid w:val="00204E4D"/>
    <w:rsid w:val="00205815"/>
    <w:rsid w:val="00206072"/>
    <w:rsid w:val="00206809"/>
    <w:rsid w:val="00206C22"/>
    <w:rsid w:val="00206EC0"/>
    <w:rsid w:val="002070C0"/>
    <w:rsid w:val="002100B0"/>
    <w:rsid w:val="0021175C"/>
    <w:rsid w:val="00211B8B"/>
    <w:rsid w:val="00212332"/>
    <w:rsid w:val="00212402"/>
    <w:rsid w:val="00212489"/>
    <w:rsid w:val="0021296D"/>
    <w:rsid w:val="00213577"/>
    <w:rsid w:val="002160C3"/>
    <w:rsid w:val="0021735E"/>
    <w:rsid w:val="00217D3A"/>
    <w:rsid w:val="00221BB9"/>
    <w:rsid w:val="0022208F"/>
    <w:rsid w:val="00222314"/>
    <w:rsid w:val="002223DC"/>
    <w:rsid w:val="002228E3"/>
    <w:rsid w:val="002233B2"/>
    <w:rsid w:val="00224D62"/>
    <w:rsid w:val="0022632D"/>
    <w:rsid w:val="0022706A"/>
    <w:rsid w:val="00227CCC"/>
    <w:rsid w:val="00227E9A"/>
    <w:rsid w:val="0023027F"/>
    <w:rsid w:val="00231AD4"/>
    <w:rsid w:val="002335DF"/>
    <w:rsid w:val="002337FF"/>
    <w:rsid w:val="00233B0D"/>
    <w:rsid w:val="002340FF"/>
    <w:rsid w:val="00234397"/>
    <w:rsid w:val="002345E5"/>
    <w:rsid w:val="002346A2"/>
    <w:rsid w:val="002347D6"/>
    <w:rsid w:val="002348CF"/>
    <w:rsid w:val="00234AE0"/>
    <w:rsid w:val="00235BA1"/>
    <w:rsid w:val="00235CBB"/>
    <w:rsid w:val="002367C2"/>
    <w:rsid w:val="00236A8A"/>
    <w:rsid w:val="00236AB3"/>
    <w:rsid w:val="0023706A"/>
    <w:rsid w:val="002372D6"/>
    <w:rsid w:val="0024117B"/>
    <w:rsid w:val="00242C46"/>
    <w:rsid w:val="00243AE2"/>
    <w:rsid w:val="00244682"/>
    <w:rsid w:val="00244D22"/>
    <w:rsid w:val="00245D13"/>
    <w:rsid w:val="00247A10"/>
    <w:rsid w:val="00247DB6"/>
    <w:rsid w:val="002504B6"/>
    <w:rsid w:val="0025063E"/>
    <w:rsid w:val="002523C8"/>
    <w:rsid w:val="00252934"/>
    <w:rsid w:val="00254132"/>
    <w:rsid w:val="00254D6B"/>
    <w:rsid w:val="00255377"/>
    <w:rsid w:val="00255B03"/>
    <w:rsid w:val="00256249"/>
    <w:rsid w:val="00256578"/>
    <w:rsid w:val="00256D21"/>
    <w:rsid w:val="0025743B"/>
    <w:rsid w:val="002610B2"/>
    <w:rsid w:val="00261DD4"/>
    <w:rsid w:val="00262490"/>
    <w:rsid w:val="002638C3"/>
    <w:rsid w:val="0027089B"/>
    <w:rsid w:val="00271339"/>
    <w:rsid w:val="002715F9"/>
    <w:rsid w:val="00273444"/>
    <w:rsid w:val="00274739"/>
    <w:rsid w:val="00275410"/>
    <w:rsid w:val="00275E44"/>
    <w:rsid w:val="0027648D"/>
    <w:rsid w:val="0027791E"/>
    <w:rsid w:val="0028099B"/>
    <w:rsid w:val="002818B0"/>
    <w:rsid w:val="00281BD2"/>
    <w:rsid w:val="002825AA"/>
    <w:rsid w:val="00282AB8"/>
    <w:rsid w:val="002837FD"/>
    <w:rsid w:val="0028413D"/>
    <w:rsid w:val="00284960"/>
    <w:rsid w:val="002858BF"/>
    <w:rsid w:val="00285CDA"/>
    <w:rsid w:val="00286034"/>
    <w:rsid w:val="002861E4"/>
    <w:rsid w:val="00286B5A"/>
    <w:rsid w:val="00286D7F"/>
    <w:rsid w:val="0028707D"/>
    <w:rsid w:val="0028727F"/>
    <w:rsid w:val="0028755D"/>
    <w:rsid w:val="002878E1"/>
    <w:rsid w:val="002904B2"/>
    <w:rsid w:val="002914DA"/>
    <w:rsid w:val="00291801"/>
    <w:rsid w:val="00291B3C"/>
    <w:rsid w:val="00291BCB"/>
    <w:rsid w:val="00291C0C"/>
    <w:rsid w:val="0029266D"/>
    <w:rsid w:val="00292E76"/>
    <w:rsid w:val="00293E15"/>
    <w:rsid w:val="0029618A"/>
    <w:rsid w:val="0029669D"/>
    <w:rsid w:val="002972A9"/>
    <w:rsid w:val="00297C5D"/>
    <w:rsid w:val="00297C9A"/>
    <w:rsid w:val="00297D54"/>
    <w:rsid w:val="002A0E6C"/>
    <w:rsid w:val="002A1276"/>
    <w:rsid w:val="002A14EA"/>
    <w:rsid w:val="002A2DE7"/>
    <w:rsid w:val="002A32A3"/>
    <w:rsid w:val="002A3BB6"/>
    <w:rsid w:val="002A3E51"/>
    <w:rsid w:val="002A4583"/>
    <w:rsid w:val="002A5F8B"/>
    <w:rsid w:val="002A6743"/>
    <w:rsid w:val="002A6D4D"/>
    <w:rsid w:val="002A77C4"/>
    <w:rsid w:val="002B03AA"/>
    <w:rsid w:val="002B040D"/>
    <w:rsid w:val="002B0E85"/>
    <w:rsid w:val="002B2BA9"/>
    <w:rsid w:val="002B301B"/>
    <w:rsid w:val="002B4C57"/>
    <w:rsid w:val="002B59CD"/>
    <w:rsid w:val="002B7591"/>
    <w:rsid w:val="002C22A5"/>
    <w:rsid w:val="002C4CCB"/>
    <w:rsid w:val="002C4EA7"/>
    <w:rsid w:val="002D0648"/>
    <w:rsid w:val="002D307A"/>
    <w:rsid w:val="002D3685"/>
    <w:rsid w:val="002D48DE"/>
    <w:rsid w:val="002D4C2F"/>
    <w:rsid w:val="002D5F4F"/>
    <w:rsid w:val="002D6367"/>
    <w:rsid w:val="002D6F85"/>
    <w:rsid w:val="002D7C45"/>
    <w:rsid w:val="002E08FA"/>
    <w:rsid w:val="002E14AC"/>
    <w:rsid w:val="002E1DBA"/>
    <w:rsid w:val="002E27F4"/>
    <w:rsid w:val="002E2E31"/>
    <w:rsid w:val="002E3024"/>
    <w:rsid w:val="002E303E"/>
    <w:rsid w:val="002E3C4B"/>
    <w:rsid w:val="002E3F98"/>
    <w:rsid w:val="002E471D"/>
    <w:rsid w:val="002E63F4"/>
    <w:rsid w:val="002E6D44"/>
    <w:rsid w:val="002E7A10"/>
    <w:rsid w:val="002E7BA3"/>
    <w:rsid w:val="002E7E62"/>
    <w:rsid w:val="002F009A"/>
    <w:rsid w:val="002F02C9"/>
    <w:rsid w:val="002F0C5A"/>
    <w:rsid w:val="002F1C68"/>
    <w:rsid w:val="002F3C45"/>
    <w:rsid w:val="002F48A8"/>
    <w:rsid w:val="002F55BF"/>
    <w:rsid w:val="002F597B"/>
    <w:rsid w:val="002F5A62"/>
    <w:rsid w:val="002F5E96"/>
    <w:rsid w:val="002F6F1A"/>
    <w:rsid w:val="002F7370"/>
    <w:rsid w:val="00300F03"/>
    <w:rsid w:val="00301741"/>
    <w:rsid w:val="00302A5F"/>
    <w:rsid w:val="00305362"/>
    <w:rsid w:val="00306A38"/>
    <w:rsid w:val="00307B51"/>
    <w:rsid w:val="00307B66"/>
    <w:rsid w:val="00307DA7"/>
    <w:rsid w:val="0031006B"/>
    <w:rsid w:val="00310E6C"/>
    <w:rsid w:val="00312FB5"/>
    <w:rsid w:val="00313888"/>
    <w:rsid w:val="003147FA"/>
    <w:rsid w:val="00314CCA"/>
    <w:rsid w:val="00315BF6"/>
    <w:rsid w:val="003162FC"/>
    <w:rsid w:val="00320818"/>
    <w:rsid w:val="003209F9"/>
    <w:rsid w:val="00320E05"/>
    <w:rsid w:val="00320EE1"/>
    <w:rsid w:val="00321573"/>
    <w:rsid w:val="003215F2"/>
    <w:rsid w:val="00322196"/>
    <w:rsid w:val="0032244D"/>
    <w:rsid w:val="00322F78"/>
    <w:rsid w:val="003242C6"/>
    <w:rsid w:val="00325367"/>
    <w:rsid w:val="00326DA9"/>
    <w:rsid w:val="00326ED6"/>
    <w:rsid w:val="003278A9"/>
    <w:rsid w:val="0033104B"/>
    <w:rsid w:val="00333ED4"/>
    <w:rsid w:val="003340A2"/>
    <w:rsid w:val="003351D6"/>
    <w:rsid w:val="00335B2E"/>
    <w:rsid w:val="00336820"/>
    <w:rsid w:val="003368AD"/>
    <w:rsid w:val="0033720E"/>
    <w:rsid w:val="003405AD"/>
    <w:rsid w:val="00344B6D"/>
    <w:rsid w:val="00344D14"/>
    <w:rsid w:val="00345CFC"/>
    <w:rsid w:val="00345D75"/>
    <w:rsid w:val="0034650F"/>
    <w:rsid w:val="0034755D"/>
    <w:rsid w:val="00347985"/>
    <w:rsid w:val="00350487"/>
    <w:rsid w:val="00351362"/>
    <w:rsid w:val="00351E47"/>
    <w:rsid w:val="00352BC3"/>
    <w:rsid w:val="00354601"/>
    <w:rsid w:val="00355142"/>
    <w:rsid w:val="0035560D"/>
    <w:rsid w:val="00355819"/>
    <w:rsid w:val="00355862"/>
    <w:rsid w:val="0035620B"/>
    <w:rsid w:val="00356597"/>
    <w:rsid w:val="00360238"/>
    <w:rsid w:val="00361272"/>
    <w:rsid w:val="0036246A"/>
    <w:rsid w:val="003633F7"/>
    <w:rsid w:val="00364EC4"/>
    <w:rsid w:val="003655A2"/>
    <w:rsid w:val="003658DA"/>
    <w:rsid w:val="003669BE"/>
    <w:rsid w:val="00366C98"/>
    <w:rsid w:val="00370BBE"/>
    <w:rsid w:val="00370D0E"/>
    <w:rsid w:val="0037162F"/>
    <w:rsid w:val="00371B76"/>
    <w:rsid w:val="00371ED0"/>
    <w:rsid w:val="00372309"/>
    <w:rsid w:val="00374255"/>
    <w:rsid w:val="00374649"/>
    <w:rsid w:val="00377EB8"/>
    <w:rsid w:val="003807EA"/>
    <w:rsid w:val="003814EB"/>
    <w:rsid w:val="00381CD4"/>
    <w:rsid w:val="00382733"/>
    <w:rsid w:val="00382CAA"/>
    <w:rsid w:val="00382F1E"/>
    <w:rsid w:val="00383567"/>
    <w:rsid w:val="0038397B"/>
    <w:rsid w:val="003839D1"/>
    <w:rsid w:val="00385382"/>
    <w:rsid w:val="00385630"/>
    <w:rsid w:val="00386B4B"/>
    <w:rsid w:val="00387E55"/>
    <w:rsid w:val="003915C7"/>
    <w:rsid w:val="00391AAF"/>
    <w:rsid w:val="00391B80"/>
    <w:rsid w:val="00393066"/>
    <w:rsid w:val="00393A91"/>
    <w:rsid w:val="00394524"/>
    <w:rsid w:val="003955EB"/>
    <w:rsid w:val="00396664"/>
    <w:rsid w:val="0039694D"/>
    <w:rsid w:val="0039748E"/>
    <w:rsid w:val="00397872"/>
    <w:rsid w:val="003A02BA"/>
    <w:rsid w:val="003A177C"/>
    <w:rsid w:val="003A2392"/>
    <w:rsid w:val="003A2FA7"/>
    <w:rsid w:val="003A3A55"/>
    <w:rsid w:val="003A4B62"/>
    <w:rsid w:val="003A73B7"/>
    <w:rsid w:val="003A7C5E"/>
    <w:rsid w:val="003B0892"/>
    <w:rsid w:val="003B1A87"/>
    <w:rsid w:val="003B42C9"/>
    <w:rsid w:val="003B6DDC"/>
    <w:rsid w:val="003B6FDF"/>
    <w:rsid w:val="003B7A8E"/>
    <w:rsid w:val="003B7DA0"/>
    <w:rsid w:val="003C0140"/>
    <w:rsid w:val="003C02F9"/>
    <w:rsid w:val="003C0379"/>
    <w:rsid w:val="003C0A2B"/>
    <w:rsid w:val="003C1067"/>
    <w:rsid w:val="003C1328"/>
    <w:rsid w:val="003C175B"/>
    <w:rsid w:val="003C231F"/>
    <w:rsid w:val="003C3B6E"/>
    <w:rsid w:val="003C43AC"/>
    <w:rsid w:val="003C461B"/>
    <w:rsid w:val="003C4D9F"/>
    <w:rsid w:val="003C5210"/>
    <w:rsid w:val="003C5321"/>
    <w:rsid w:val="003C5383"/>
    <w:rsid w:val="003C5588"/>
    <w:rsid w:val="003C595C"/>
    <w:rsid w:val="003C68B4"/>
    <w:rsid w:val="003C6BC2"/>
    <w:rsid w:val="003C772E"/>
    <w:rsid w:val="003C7A2D"/>
    <w:rsid w:val="003D4247"/>
    <w:rsid w:val="003D44D3"/>
    <w:rsid w:val="003D4742"/>
    <w:rsid w:val="003D4869"/>
    <w:rsid w:val="003D48F5"/>
    <w:rsid w:val="003D51F3"/>
    <w:rsid w:val="003D6396"/>
    <w:rsid w:val="003D652B"/>
    <w:rsid w:val="003E01CC"/>
    <w:rsid w:val="003E080E"/>
    <w:rsid w:val="003E1131"/>
    <w:rsid w:val="003E1A42"/>
    <w:rsid w:val="003E21AD"/>
    <w:rsid w:val="003E2C08"/>
    <w:rsid w:val="003E3590"/>
    <w:rsid w:val="003E381A"/>
    <w:rsid w:val="003E575A"/>
    <w:rsid w:val="003E695E"/>
    <w:rsid w:val="003E6EE0"/>
    <w:rsid w:val="003E7BFB"/>
    <w:rsid w:val="003F1E98"/>
    <w:rsid w:val="003F26ED"/>
    <w:rsid w:val="003F2AD0"/>
    <w:rsid w:val="003F3484"/>
    <w:rsid w:val="003F34D5"/>
    <w:rsid w:val="003F3A55"/>
    <w:rsid w:val="003F3B12"/>
    <w:rsid w:val="003F44FF"/>
    <w:rsid w:val="003F472A"/>
    <w:rsid w:val="003F5B38"/>
    <w:rsid w:val="003F76D7"/>
    <w:rsid w:val="00400175"/>
    <w:rsid w:val="00401E6B"/>
    <w:rsid w:val="00402D3D"/>
    <w:rsid w:val="004035C1"/>
    <w:rsid w:val="00404F92"/>
    <w:rsid w:val="004069AB"/>
    <w:rsid w:val="004074EB"/>
    <w:rsid w:val="00407662"/>
    <w:rsid w:val="0040797C"/>
    <w:rsid w:val="00411D7F"/>
    <w:rsid w:val="00412A38"/>
    <w:rsid w:val="00414D7F"/>
    <w:rsid w:val="00414E4C"/>
    <w:rsid w:val="00415587"/>
    <w:rsid w:val="00416719"/>
    <w:rsid w:val="004167C9"/>
    <w:rsid w:val="00416B2A"/>
    <w:rsid w:val="00417286"/>
    <w:rsid w:val="004176F4"/>
    <w:rsid w:val="00421390"/>
    <w:rsid w:val="00421872"/>
    <w:rsid w:val="00421F9D"/>
    <w:rsid w:val="00422B39"/>
    <w:rsid w:val="004233A2"/>
    <w:rsid w:val="004241E1"/>
    <w:rsid w:val="00424717"/>
    <w:rsid w:val="00424D61"/>
    <w:rsid w:val="00427F60"/>
    <w:rsid w:val="004304BA"/>
    <w:rsid w:val="00430870"/>
    <w:rsid w:val="00430DD6"/>
    <w:rsid w:val="004317EE"/>
    <w:rsid w:val="0043181B"/>
    <w:rsid w:val="00431B6D"/>
    <w:rsid w:val="00432068"/>
    <w:rsid w:val="00432F8B"/>
    <w:rsid w:val="004332BB"/>
    <w:rsid w:val="00434506"/>
    <w:rsid w:val="004351A0"/>
    <w:rsid w:val="004356E7"/>
    <w:rsid w:val="00435840"/>
    <w:rsid w:val="00436221"/>
    <w:rsid w:val="004372AE"/>
    <w:rsid w:val="00437EA4"/>
    <w:rsid w:val="0044071A"/>
    <w:rsid w:val="00442CB9"/>
    <w:rsid w:val="00442CBF"/>
    <w:rsid w:val="00443773"/>
    <w:rsid w:val="004438A3"/>
    <w:rsid w:val="00445F51"/>
    <w:rsid w:val="004472C6"/>
    <w:rsid w:val="0045047D"/>
    <w:rsid w:val="004517B2"/>
    <w:rsid w:val="00451DE9"/>
    <w:rsid w:val="00451F7F"/>
    <w:rsid w:val="00452A8F"/>
    <w:rsid w:val="004545D3"/>
    <w:rsid w:val="004551A5"/>
    <w:rsid w:val="00456740"/>
    <w:rsid w:val="0045727C"/>
    <w:rsid w:val="004576F6"/>
    <w:rsid w:val="00457B4C"/>
    <w:rsid w:val="00457B7C"/>
    <w:rsid w:val="004603F7"/>
    <w:rsid w:val="0046067B"/>
    <w:rsid w:val="0046126D"/>
    <w:rsid w:val="00462ADF"/>
    <w:rsid w:val="004632FC"/>
    <w:rsid w:val="004636DA"/>
    <w:rsid w:val="00463E4C"/>
    <w:rsid w:val="004646EA"/>
    <w:rsid w:val="004654AB"/>
    <w:rsid w:val="00472E9A"/>
    <w:rsid w:val="00473D98"/>
    <w:rsid w:val="00473E35"/>
    <w:rsid w:val="00474201"/>
    <w:rsid w:val="004743A6"/>
    <w:rsid w:val="00474BF1"/>
    <w:rsid w:val="00474D4F"/>
    <w:rsid w:val="00476A55"/>
    <w:rsid w:val="00476E30"/>
    <w:rsid w:val="00476FBA"/>
    <w:rsid w:val="00480348"/>
    <w:rsid w:val="00480B92"/>
    <w:rsid w:val="004810E1"/>
    <w:rsid w:val="0048171E"/>
    <w:rsid w:val="00481C55"/>
    <w:rsid w:val="004835A6"/>
    <w:rsid w:val="004835B1"/>
    <w:rsid w:val="0048435C"/>
    <w:rsid w:val="0048494D"/>
    <w:rsid w:val="00486115"/>
    <w:rsid w:val="00487DC8"/>
    <w:rsid w:val="004905E9"/>
    <w:rsid w:val="004910F1"/>
    <w:rsid w:val="004911DF"/>
    <w:rsid w:val="00492668"/>
    <w:rsid w:val="004936F4"/>
    <w:rsid w:val="004940FE"/>
    <w:rsid w:val="00494550"/>
    <w:rsid w:val="00494AC8"/>
    <w:rsid w:val="00495ED3"/>
    <w:rsid w:val="00496D83"/>
    <w:rsid w:val="004974CC"/>
    <w:rsid w:val="004977C3"/>
    <w:rsid w:val="00497E52"/>
    <w:rsid w:val="004A0917"/>
    <w:rsid w:val="004A102D"/>
    <w:rsid w:val="004A140D"/>
    <w:rsid w:val="004A29FD"/>
    <w:rsid w:val="004A3027"/>
    <w:rsid w:val="004A3DE2"/>
    <w:rsid w:val="004A4788"/>
    <w:rsid w:val="004A555D"/>
    <w:rsid w:val="004A6209"/>
    <w:rsid w:val="004A78F6"/>
    <w:rsid w:val="004A7B5E"/>
    <w:rsid w:val="004B001D"/>
    <w:rsid w:val="004B36FF"/>
    <w:rsid w:val="004B457A"/>
    <w:rsid w:val="004B47AD"/>
    <w:rsid w:val="004B631B"/>
    <w:rsid w:val="004B776F"/>
    <w:rsid w:val="004C204B"/>
    <w:rsid w:val="004C2226"/>
    <w:rsid w:val="004C3995"/>
    <w:rsid w:val="004C4558"/>
    <w:rsid w:val="004C4882"/>
    <w:rsid w:val="004C4CD0"/>
    <w:rsid w:val="004C6DB5"/>
    <w:rsid w:val="004C708A"/>
    <w:rsid w:val="004C7139"/>
    <w:rsid w:val="004C7BB7"/>
    <w:rsid w:val="004D0D59"/>
    <w:rsid w:val="004D0DEA"/>
    <w:rsid w:val="004D0E94"/>
    <w:rsid w:val="004D0F28"/>
    <w:rsid w:val="004D166A"/>
    <w:rsid w:val="004D2676"/>
    <w:rsid w:val="004D2D2B"/>
    <w:rsid w:val="004D3819"/>
    <w:rsid w:val="004D3A96"/>
    <w:rsid w:val="004D3ACC"/>
    <w:rsid w:val="004D42AE"/>
    <w:rsid w:val="004D4FF3"/>
    <w:rsid w:val="004D5789"/>
    <w:rsid w:val="004D62DA"/>
    <w:rsid w:val="004D6385"/>
    <w:rsid w:val="004D6A02"/>
    <w:rsid w:val="004E0CFA"/>
    <w:rsid w:val="004E0E78"/>
    <w:rsid w:val="004E1882"/>
    <w:rsid w:val="004E2B24"/>
    <w:rsid w:val="004E3DFC"/>
    <w:rsid w:val="004E4881"/>
    <w:rsid w:val="004E5A6B"/>
    <w:rsid w:val="004E6006"/>
    <w:rsid w:val="004F04A1"/>
    <w:rsid w:val="004F1457"/>
    <w:rsid w:val="004F2057"/>
    <w:rsid w:val="004F295C"/>
    <w:rsid w:val="004F2AF1"/>
    <w:rsid w:val="004F342A"/>
    <w:rsid w:val="004F34CE"/>
    <w:rsid w:val="004F3771"/>
    <w:rsid w:val="004F38B2"/>
    <w:rsid w:val="004F4829"/>
    <w:rsid w:val="004F4A34"/>
    <w:rsid w:val="004F4DB1"/>
    <w:rsid w:val="004F5D9A"/>
    <w:rsid w:val="004F6E0C"/>
    <w:rsid w:val="004F71E6"/>
    <w:rsid w:val="004F7FF7"/>
    <w:rsid w:val="00500FB2"/>
    <w:rsid w:val="00501E68"/>
    <w:rsid w:val="005028A8"/>
    <w:rsid w:val="00502BB4"/>
    <w:rsid w:val="00502D95"/>
    <w:rsid w:val="00503530"/>
    <w:rsid w:val="00505F87"/>
    <w:rsid w:val="00507273"/>
    <w:rsid w:val="00507883"/>
    <w:rsid w:val="00507DA5"/>
    <w:rsid w:val="00507FD6"/>
    <w:rsid w:val="00510379"/>
    <w:rsid w:val="00510B29"/>
    <w:rsid w:val="00510D72"/>
    <w:rsid w:val="005115BB"/>
    <w:rsid w:val="00512D93"/>
    <w:rsid w:val="0051328C"/>
    <w:rsid w:val="005137C3"/>
    <w:rsid w:val="00514547"/>
    <w:rsid w:val="00514718"/>
    <w:rsid w:val="005152E8"/>
    <w:rsid w:val="0051625E"/>
    <w:rsid w:val="005163D0"/>
    <w:rsid w:val="0052011E"/>
    <w:rsid w:val="00521B53"/>
    <w:rsid w:val="00522A6F"/>
    <w:rsid w:val="00522C55"/>
    <w:rsid w:val="005250D4"/>
    <w:rsid w:val="005252E0"/>
    <w:rsid w:val="00525750"/>
    <w:rsid w:val="00527686"/>
    <w:rsid w:val="00527FB5"/>
    <w:rsid w:val="00530051"/>
    <w:rsid w:val="00530B6C"/>
    <w:rsid w:val="00532CE2"/>
    <w:rsid w:val="00533B1C"/>
    <w:rsid w:val="005352E7"/>
    <w:rsid w:val="005367FE"/>
    <w:rsid w:val="00536AC8"/>
    <w:rsid w:val="00540504"/>
    <w:rsid w:val="005413A9"/>
    <w:rsid w:val="00542DA0"/>
    <w:rsid w:val="00542DCD"/>
    <w:rsid w:val="005435E7"/>
    <w:rsid w:val="00544216"/>
    <w:rsid w:val="005517D4"/>
    <w:rsid w:val="00551EF4"/>
    <w:rsid w:val="005520D9"/>
    <w:rsid w:val="00552C41"/>
    <w:rsid w:val="00553C6C"/>
    <w:rsid w:val="00554317"/>
    <w:rsid w:val="00554C63"/>
    <w:rsid w:val="00554D71"/>
    <w:rsid w:val="00554FFC"/>
    <w:rsid w:val="005551ED"/>
    <w:rsid w:val="005557B9"/>
    <w:rsid w:val="00556016"/>
    <w:rsid w:val="0055637E"/>
    <w:rsid w:val="0055661C"/>
    <w:rsid w:val="00556711"/>
    <w:rsid w:val="00556CAE"/>
    <w:rsid w:val="00556E78"/>
    <w:rsid w:val="005615F0"/>
    <w:rsid w:val="00561830"/>
    <w:rsid w:val="00563CE0"/>
    <w:rsid w:val="005640EF"/>
    <w:rsid w:val="005640F2"/>
    <w:rsid w:val="005648EF"/>
    <w:rsid w:val="00564D48"/>
    <w:rsid w:val="00566FE9"/>
    <w:rsid w:val="005700C7"/>
    <w:rsid w:val="00571B90"/>
    <w:rsid w:val="00571D9C"/>
    <w:rsid w:val="00571F0D"/>
    <w:rsid w:val="005722D5"/>
    <w:rsid w:val="00572EB3"/>
    <w:rsid w:val="00573AE2"/>
    <w:rsid w:val="00574A81"/>
    <w:rsid w:val="00574F3A"/>
    <w:rsid w:val="00575755"/>
    <w:rsid w:val="00576430"/>
    <w:rsid w:val="005764F9"/>
    <w:rsid w:val="00576F86"/>
    <w:rsid w:val="005774D3"/>
    <w:rsid w:val="00580958"/>
    <w:rsid w:val="00580D0B"/>
    <w:rsid w:val="00582BE3"/>
    <w:rsid w:val="00583098"/>
    <w:rsid w:val="0058389A"/>
    <w:rsid w:val="00583EED"/>
    <w:rsid w:val="00584A96"/>
    <w:rsid w:val="0058556D"/>
    <w:rsid w:val="0058750D"/>
    <w:rsid w:val="005879D1"/>
    <w:rsid w:val="005902C7"/>
    <w:rsid w:val="00590909"/>
    <w:rsid w:val="005916D1"/>
    <w:rsid w:val="00591DC8"/>
    <w:rsid w:val="005921D2"/>
    <w:rsid w:val="00593603"/>
    <w:rsid w:val="005936B8"/>
    <w:rsid w:val="005937B8"/>
    <w:rsid w:val="005947BB"/>
    <w:rsid w:val="00594847"/>
    <w:rsid w:val="0059569B"/>
    <w:rsid w:val="0059683B"/>
    <w:rsid w:val="00596DDE"/>
    <w:rsid w:val="00597448"/>
    <w:rsid w:val="005977E0"/>
    <w:rsid w:val="005A0017"/>
    <w:rsid w:val="005A12E3"/>
    <w:rsid w:val="005A135E"/>
    <w:rsid w:val="005A1C08"/>
    <w:rsid w:val="005A250D"/>
    <w:rsid w:val="005A448E"/>
    <w:rsid w:val="005A463C"/>
    <w:rsid w:val="005A5C4A"/>
    <w:rsid w:val="005A6688"/>
    <w:rsid w:val="005B0031"/>
    <w:rsid w:val="005B23D0"/>
    <w:rsid w:val="005B3723"/>
    <w:rsid w:val="005B415E"/>
    <w:rsid w:val="005B4D0B"/>
    <w:rsid w:val="005B57C7"/>
    <w:rsid w:val="005B5DA4"/>
    <w:rsid w:val="005B6043"/>
    <w:rsid w:val="005B6FBB"/>
    <w:rsid w:val="005B7C24"/>
    <w:rsid w:val="005C0ABB"/>
    <w:rsid w:val="005C0D1F"/>
    <w:rsid w:val="005C213F"/>
    <w:rsid w:val="005C2488"/>
    <w:rsid w:val="005C2607"/>
    <w:rsid w:val="005C2AB8"/>
    <w:rsid w:val="005C52B9"/>
    <w:rsid w:val="005C55EC"/>
    <w:rsid w:val="005C56AD"/>
    <w:rsid w:val="005C6A14"/>
    <w:rsid w:val="005C7E1D"/>
    <w:rsid w:val="005D0B0E"/>
    <w:rsid w:val="005D0E1F"/>
    <w:rsid w:val="005D201A"/>
    <w:rsid w:val="005D25DD"/>
    <w:rsid w:val="005D2A3A"/>
    <w:rsid w:val="005D2E70"/>
    <w:rsid w:val="005D3D3D"/>
    <w:rsid w:val="005D661F"/>
    <w:rsid w:val="005D7198"/>
    <w:rsid w:val="005D72F9"/>
    <w:rsid w:val="005D734B"/>
    <w:rsid w:val="005D7723"/>
    <w:rsid w:val="005E052B"/>
    <w:rsid w:val="005E1022"/>
    <w:rsid w:val="005E10A6"/>
    <w:rsid w:val="005E1DBC"/>
    <w:rsid w:val="005E29DB"/>
    <w:rsid w:val="005E35ED"/>
    <w:rsid w:val="005E464E"/>
    <w:rsid w:val="005E57F3"/>
    <w:rsid w:val="005E5AB2"/>
    <w:rsid w:val="005E66B6"/>
    <w:rsid w:val="005E7F8B"/>
    <w:rsid w:val="005F042F"/>
    <w:rsid w:val="005F0654"/>
    <w:rsid w:val="005F0C65"/>
    <w:rsid w:val="005F18AA"/>
    <w:rsid w:val="005F34FA"/>
    <w:rsid w:val="005F49EF"/>
    <w:rsid w:val="005F5255"/>
    <w:rsid w:val="005F6714"/>
    <w:rsid w:val="00602B63"/>
    <w:rsid w:val="00602E0E"/>
    <w:rsid w:val="00603F6D"/>
    <w:rsid w:val="006053D4"/>
    <w:rsid w:val="00605445"/>
    <w:rsid w:val="00605603"/>
    <w:rsid w:val="00606981"/>
    <w:rsid w:val="00607239"/>
    <w:rsid w:val="0060788D"/>
    <w:rsid w:val="0061025F"/>
    <w:rsid w:val="00610F09"/>
    <w:rsid w:val="00610F8F"/>
    <w:rsid w:val="00613B88"/>
    <w:rsid w:val="00614B36"/>
    <w:rsid w:val="00615156"/>
    <w:rsid w:val="006157CC"/>
    <w:rsid w:val="00616122"/>
    <w:rsid w:val="00616AB0"/>
    <w:rsid w:val="0061779D"/>
    <w:rsid w:val="00621596"/>
    <w:rsid w:val="0062163C"/>
    <w:rsid w:val="00621F0A"/>
    <w:rsid w:val="006232B9"/>
    <w:rsid w:val="006241D0"/>
    <w:rsid w:val="0062539E"/>
    <w:rsid w:val="00626A4A"/>
    <w:rsid w:val="00627260"/>
    <w:rsid w:val="006301D5"/>
    <w:rsid w:val="00630AEE"/>
    <w:rsid w:val="006312CE"/>
    <w:rsid w:val="0063240D"/>
    <w:rsid w:val="00633394"/>
    <w:rsid w:val="006340D8"/>
    <w:rsid w:val="00634C2C"/>
    <w:rsid w:val="00634F22"/>
    <w:rsid w:val="00635EC1"/>
    <w:rsid w:val="00636858"/>
    <w:rsid w:val="00636992"/>
    <w:rsid w:val="00640D5A"/>
    <w:rsid w:val="006441F9"/>
    <w:rsid w:val="00644BFE"/>
    <w:rsid w:val="006458F7"/>
    <w:rsid w:val="00645E46"/>
    <w:rsid w:val="00645E53"/>
    <w:rsid w:val="00646FF5"/>
    <w:rsid w:val="00647082"/>
    <w:rsid w:val="006477F2"/>
    <w:rsid w:val="00650448"/>
    <w:rsid w:val="0065060D"/>
    <w:rsid w:val="00650BB3"/>
    <w:rsid w:val="0065101E"/>
    <w:rsid w:val="0065155F"/>
    <w:rsid w:val="0065177B"/>
    <w:rsid w:val="00652096"/>
    <w:rsid w:val="00653BB1"/>
    <w:rsid w:val="00655043"/>
    <w:rsid w:val="006557CE"/>
    <w:rsid w:val="00656334"/>
    <w:rsid w:val="006570EB"/>
    <w:rsid w:val="006573C7"/>
    <w:rsid w:val="00657A1D"/>
    <w:rsid w:val="00657AA6"/>
    <w:rsid w:val="00660157"/>
    <w:rsid w:val="00660402"/>
    <w:rsid w:val="00661EF4"/>
    <w:rsid w:val="00661F3E"/>
    <w:rsid w:val="00663960"/>
    <w:rsid w:val="00664DD1"/>
    <w:rsid w:val="00664DFA"/>
    <w:rsid w:val="0066551F"/>
    <w:rsid w:val="006661E9"/>
    <w:rsid w:val="00666704"/>
    <w:rsid w:val="00666E70"/>
    <w:rsid w:val="00670505"/>
    <w:rsid w:val="00672791"/>
    <w:rsid w:val="00672DC6"/>
    <w:rsid w:val="00674BD5"/>
    <w:rsid w:val="00675E61"/>
    <w:rsid w:val="006766A7"/>
    <w:rsid w:val="00676D45"/>
    <w:rsid w:val="00676DF0"/>
    <w:rsid w:val="00677387"/>
    <w:rsid w:val="00677455"/>
    <w:rsid w:val="006803D2"/>
    <w:rsid w:val="006809A4"/>
    <w:rsid w:val="00681A96"/>
    <w:rsid w:val="00681E56"/>
    <w:rsid w:val="00681EBB"/>
    <w:rsid w:val="00682C9D"/>
    <w:rsid w:val="00682F03"/>
    <w:rsid w:val="00683C33"/>
    <w:rsid w:val="00684B34"/>
    <w:rsid w:val="0068578D"/>
    <w:rsid w:val="00685E78"/>
    <w:rsid w:val="006860EE"/>
    <w:rsid w:val="00686F34"/>
    <w:rsid w:val="00690DC5"/>
    <w:rsid w:val="00690DEA"/>
    <w:rsid w:val="00691346"/>
    <w:rsid w:val="00691749"/>
    <w:rsid w:val="00692752"/>
    <w:rsid w:val="00693692"/>
    <w:rsid w:val="006957BF"/>
    <w:rsid w:val="00697C8A"/>
    <w:rsid w:val="006A0E1A"/>
    <w:rsid w:val="006A10C9"/>
    <w:rsid w:val="006A10D8"/>
    <w:rsid w:val="006A144C"/>
    <w:rsid w:val="006A270F"/>
    <w:rsid w:val="006A358F"/>
    <w:rsid w:val="006A3DC3"/>
    <w:rsid w:val="006A4A00"/>
    <w:rsid w:val="006A4E4B"/>
    <w:rsid w:val="006A5747"/>
    <w:rsid w:val="006A5966"/>
    <w:rsid w:val="006A798E"/>
    <w:rsid w:val="006B01B1"/>
    <w:rsid w:val="006B04C3"/>
    <w:rsid w:val="006B0921"/>
    <w:rsid w:val="006B1375"/>
    <w:rsid w:val="006B14C9"/>
    <w:rsid w:val="006B2204"/>
    <w:rsid w:val="006B3CE8"/>
    <w:rsid w:val="006B4600"/>
    <w:rsid w:val="006B5434"/>
    <w:rsid w:val="006B7241"/>
    <w:rsid w:val="006C2BD5"/>
    <w:rsid w:val="006C2FEB"/>
    <w:rsid w:val="006C30CF"/>
    <w:rsid w:val="006C3540"/>
    <w:rsid w:val="006C3DFA"/>
    <w:rsid w:val="006C40EE"/>
    <w:rsid w:val="006C484C"/>
    <w:rsid w:val="006C53CC"/>
    <w:rsid w:val="006C580C"/>
    <w:rsid w:val="006C586F"/>
    <w:rsid w:val="006C6106"/>
    <w:rsid w:val="006C7E2C"/>
    <w:rsid w:val="006D0314"/>
    <w:rsid w:val="006D1560"/>
    <w:rsid w:val="006D1859"/>
    <w:rsid w:val="006D1EC0"/>
    <w:rsid w:val="006D2B69"/>
    <w:rsid w:val="006D2CDD"/>
    <w:rsid w:val="006D2CF3"/>
    <w:rsid w:val="006D31C1"/>
    <w:rsid w:val="006D39CB"/>
    <w:rsid w:val="006D3A7F"/>
    <w:rsid w:val="006D44E4"/>
    <w:rsid w:val="006D7EEC"/>
    <w:rsid w:val="006E01A8"/>
    <w:rsid w:val="006E14FC"/>
    <w:rsid w:val="006E24CC"/>
    <w:rsid w:val="006E30E6"/>
    <w:rsid w:val="006E3170"/>
    <w:rsid w:val="006E32B4"/>
    <w:rsid w:val="006E46F1"/>
    <w:rsid w:val="006E5AC0"/>
    <w:rsid w:val="006E5D23"/>
    <w:rsid w:val="006E783A"/>
    <w:rsid w:val="006E7C95"/>
    <w:rsid w:val="006F2513"/>
    <w:rsid w:val="006F311F"/>
    <w:rsid w:val="006F36DA"/>
    <w:rsid w:val="006F576B"/>
    <w:rsid w:val="006F649A"/>
    <w:rsid w:val="006F6B89"/>
    <w:rsid w:val="006F7FFC"/>
    <w:rsid w:val="007014D3"/>
    <w:rsid w:val="00702383"/>
    <w:rsid w:val="00702668"/>
    <w:rsid w:val="00703543"/>
    <w:rsid w:val="00703BF1"/>
    <w:rsid w:val="00705CA9"/>
    <w:rsid w:val="00705FAE"/>
    <w:rsid w:val="007102BF"/>
    <w:rsid w:val="00710674"/>
    <w:rsid w:val="00711969"/>
    <w:rsid w:val="00711BFB"/>
    <w:rsid w:val="007137F2"/>
    <w:rsid w:val="00715EDE"/>
    <w:rsid w:val="00716770"/>
    <w:rsid w:val="0071738F"/>
    <w:rsid w:val="00717F7C"/>
    <w:rsid w:val="00721F31"/>
    <w:rsid w:val="00722BC2"/>
    <w:rsid w:val="00723E63"/>
    <w:rsid w:val="00724A96"/>
    <w:rsid w:val="00725269"/>
    <w:rsid w:val="00726349"/>
    <w:rsid w:val="007263C2"/>
    <w:rsid w:val="00726443"/>
    <w:rsid w:val="00727A2B"/>
    <w:rsid w:val="00730007"/>
    <w:rsid w:val="0073050D"/>
    <w:rsid w:val="00731669"/>
    <w:rsid w:val="0073246C"/>
    <w:rsid w:val="00735699"/>
    <w:rsid w:val="0073586F"/>
    <w:rsid w:val="007377CC"/>
    <w:rsid w:val="00737969"/>
    <w:rsid w:val="00737C73"/>
    <w:rsid w:val="0074031F"/>
    <w:rsid w:val="0074049D"/>
    <w:rsid w:val="007406F7"/>
    <w:rsid w:val="00740F3A"/>
    <w:rsid w:val="00741B9E"/>
    <w:rsid w:val="007434B4"/>
    <w:rsid w:val="00744878"/>
    <w:rsid w:val="00744BB7"/>
    <w:rsid w:val="0074552B"/>
    <w:rsid w:val="007457E6"/>
    <w:rsid w:val="00745F9A"/>
    <w:rsid w:val="007467FE"/>
    <w:rsid w:val="00747220"/>
    <w:rsid w:val="00751A9D"/>
    <w:rsid w:val="00752AC1"/>
    <w:rsid w:val="00753388"/>
    <w:rsid w:val="00755504"/>
    <w:rsid w:val="0075568C"/>
    <w:rsid w:val="00756439"/>
    <w:rsid w:val="00756885"/>
    <w:rsid w:val="00756EF0"/>
    <w:rsid w:val="007578AE"/>
    <w:rsid w:val="00757E63"/>
    <w:rsid w:val="0076090B"/>
    <w:rsid w:val="00760C37"/>
    <w:rsid w:val="007610C8"/>
    <w:rsid w:val="007617ED"/>
    <w:rsid w:val="0076187F"/>
    <w:rsid w:val="00761916"/>
    <w:rsid w:val="00761DD2"/>
    <w:rsid w:val="00763C43"/>
    <w:rsid w:val="00763E57"/>
    <w:rsid w:val="00764494"/>
    <w:rsid w:val="0077116F"/>
    <w:rsid w:val="00771D90"/>
    <w:rsid w:val="00775B0B"/>
    <w:rsid w:val="00776C80"/>
    <w:rsid w:val="00777081"/>
    <w:rsid w:val="007807CA"/>
    <w:rsid w:val="00780FA5"/>
    <w:rsid w:val="0078142C"/>
    <w:rsid w:val="00781957"/>
    <w:rsid w:val="0078289C"/>
    <w:rsid w:val="00782FED"/>
    <w:rsid w:val="0078324B"/>
    <w:rsid w:val="0078376A"/>
    <w:rsid w:val="00784070"/>
    <w:rsid w:val="00785E71"/>
    <w:rsid w:val="007861D4"/>
    <w:rsid w:val="007869F3"/>
    <w:rsid w:val="00786A0B"/>
    <w:rsid w:val="00786A8C"/>
    <w:rsid w:val="0079138E"/>
    <w:rsid w:val="0079184A"/>
    <w:rsid w:val="0079285E"/>
    <w:rsid w:val="00792B2E"/>
    <w:rsid w:val="00792D1A"/>
    <w:rsid w:val="0079710B"/>
    <w:rsid w:val="007975F7"/>
    <w:rsid w:val="0079793B"/>
    <w:rsid w:val="00797DB3"/>
    <w:rsid w:val="007A0A5F"/>
    <w:rsid w:val="007A14E0"/>
    <w:rsid w:val="007A27A3"/>
    <w:rsid w:val="007A328F"/>
    <w:rsid w:val="007A4EBC"/>
    <w:rsid w:val="007A653E"/>
    <w:rsid w:val="007A7CE6"/>
    <w:rsid w:val="007B0AF1"/>
    <w:rsid w:val="007B1566"/>
    <w:rsid w:val="007B1685"/>
    <w:rsid w:val="007B1E42"/>
    <w:rsid w:val="007B5510"/>
    <w:rsid w:val="007B7522"/>
    <w:rsid w:val="007B7AD2"/>
    <w:rsid w:val="007B7FD6"/>
    <w:rsid w:val="007C01D4"/>
    <w:rsid w:val="007C20AC"/>
    <w:rsid w:val="007C295A"/>
    <w:rsid w:val="007C2B2D"/>
    <w:rsid w:val="007C2C40"/>
    <w:rsid w:val="007C2D2A"/>
    <w:rsid w:val="007C2EDA"/>
    <w:rsid w:val="007C3999"/>
    <w:rsid w:val="007C4B32"/>
    <w:rsid w:val="007C5D01"/>
    <w:rsid w:val="007C6E94"/>
    <w:rsid w:val="007C76A4"/>
    <w:rsid w:val="007D03BC"/>
    <w:rsid w:val="007D04B3"/>
    <w:rsid w:val="007D0853"/>
    <w:rsid w:val="007D3783"/>
    <w:rsid w:val="007D3D1A"/>
    <w:rsid w:val="007D5776"/>
    <w:rsid w:val="007D5DA0"/>
    <w:rsid w:val="007E133D"/>
    <w:rsid w:val="007E1CDC"/>
    <w:rsid w:val="007E24BC"/>
    <w:rsid w:val="007E2AD8"/>
    <w:rsid w:val="007E4DD3"/>
    <w:rsid w:val="007E4E53"/>
    <w:rsid w:val="007E55BB"/>
    <w:rsid w:val="007E7A7F"/>
    <w:rsid w:val="007E7B6D"/>
    <w:rsid w:val="007F0D22"/>
    <w:rsid w:val="007F20BC"/>
    <w:rsid w:val="007F26D3"/>
    <w:rsid w:val="007F2F24"/>
    <w:rsid w:val="007F3BE1"/>
    <w:rsid w:val="007F46E9"/>
    <w:rsid w:val="007F4BC8"/>
    <w:rsid w:val="007F50D2"/>
    <w:rsid w:val="007F53F2"/>
    <w:rsid w:val="007F59C5"/>
    <w:rsid w:val="007F5CBF"/>
    <w:rsid w:val="007F60BE"/>
    <w:rsid w:val="007F70FF"/>
    <w:rsid w:val="00801628"/>
    <w:rsid w:val="00801A73"/>
    <w:rsid w:val="00802441"/>
    <w:rsid w:val="00802463"/>
    <w:rsid w:val="00802F00"/>
    <w:rsid w:val="008039ED"/>
    <w:rsid w:val="0080426B"/>
    <w:rsid w:val="0080437C"/>
    <w:rsid w:val="00805EEB"/>
    <w:rsid w:val="00807C6D"/>
    <w:rsid w:val="008107EB"/>
    <w:rsid w:val="00810A8B"/>
    <w:rsid w:val="00810F0D"/>
    <w:rsid w:val="008113E2"/>
    <w:rsid w:val="00811BB5"/>
    <w:rsid w:val="00813D09"/>
    <w:rsid w:val="00815E25"/>
    <w:rsid w:val="008161F2"/>
    <w:rsid w:val="008167E4"/>
    <w:rsid w:val="00816E92"/>
    <w:rsid w:val="008208B1"/>
    <w:rsid w:val="00820A0A"/>
    <w:rsid w:val="00821375"/>
    <w:rsid w:val="008244D8"/>
    <w:rsid w:val="008270B8"/>
    <w:rsid w:val="00831C6D"/>
    <w:rsid w:val="00833DEF"/>
    <w:rsid w:val="00836A6D"/>
    <w:rsid w:val="008376A3"/>
    <w:rsid w:val="00837FE5"/>
    <w:rsid w:val="00840209"/>
    <w:rsid w:val="008402D5"/>
    <w:rsid w:val="0084096F"/>
    <w:rsid w:val="00841365"/>
    <w:rsid w:val="0084236C"/>
    <w:rsid w:val="0084290F"/>
    <w:rsid w:val="008451A7"/>
    <w:rsid w:val="00845671"/>
    <w:rsid w:val="0084572C"/>
    <w:rsid w:val="0084584F"/>
    <w:rsid w:val="00845FE7"/>
    <w:rsid w:val="008466F3"/>
    <w:rsid w:val="00846E4D"/>
    <w:rsid w:val="00847471"/>
    <w:rsid w:val="008502B0"/>
    <w:rsid w:val="00851276"/>
    <w:rsid w:val="00853A26"/>
    <w:rsid w:val="00853F45"/>
    <w:rsid w:val="00854CF8"/>
    <w:rsid w:val="00854FD0"/>
    <w:rsid w:val="00855D2A"/>
    <w:rsid w:val="00855DB9"/>
    <w:rsid w:val="00856194"/>
    <w:rsid w:val="0085638C"/>
    <w:rsid w:val="008563CF"/>
    <w:rsid w:val="008563D3"/>
    <w:rsid w:val="00856CC6"/>
    <w:rsid w:val="0085727F"/>
    <w:rsid w:val="00857966"/>
    <w:rsid w:val="0086069E"/>
    <w:rsid w:val="008630EF"/>
    <w:rsid w:val="00863424"/>
    <w:rsid w:val="00865267"/>
    <w:rsid w:val="0086564E"/>
    <w:rsid w:val="00870ABA"/>
    <w:rsid w:val="00872059"/>
    <w:rsid w:val="00872775"/>
    <w:rsid w:val="00874FF0"/>
    <w:rsid w:val="0087599F"/>
    <w:rsid w:val="00876832"/>
    <w:rsid w:val="008769BC"/>
    <w:rsid w:val="00876A8B"/>
    <w:rsid w:val="00876B3B"/>
    <w:rsid w:val="008779BF"/>
    <w:rsid w:val="008805B3"/>
    <w:rsid w:val="00880D8C"/>
    <w:rsid w:val="0088105B"/>
    <w:rsid w:val="00881A8D"/>
    <w:rsid w:val="00881FBF"/>
    <w:rsid w:val="0088378E"/>
    <w:rsid w:val="008841D6"/>
    <w:rsid w:val="0088489E"/>
    <w:rsid w:val="0088635E"/>
    <w:rsid w:val="00886C8D"/>
    <w:rsid w:val="008876A6"/>
    <w:rsid w:val="0088779C"/>
    <w:rsid w:val="00890053"/>
    <w:rsid w:val="00891452"/>
    <w:rsid w:val="0089223B"/>
    <w:rsid w:val="0089286A"/>
    <w:rsid w:val="00893C5F"/>
    <w:rsid w:val="00893DC5"/>
    <w:rsid w:val="00894152"/>
    <w:rsid w:val="0089435F"/>
    <w:rsid w:val="00894556"/>
    <w:rsid w:val="00894979"/>
    <w:rsid w:val="00895AFB"/>
    <w:rsid w:val="00896168"/>
    <w:rsid w:val="0089751D"/>
    <w:rsid w:val="00897D4F"/>
    <w:rsid w:val="008A1D2C"/>
    <w:rsid w:val="008A1F16"/>
    <w:rsid w:val="008A3145"/>
    <w:rsid w:val="008A345C"/>
    <w:rsid w:val="008A3D75"/>
    <w:rsid w:val="008A43AF"/>
    <w:rsid w:val="008A5C09"/>
    <w:rsid w:val="008A64D6"/>
    <w:rsid w:val="008A7D3F"/>
    <w:rsid w:val="008B1499"/>
    <w:rsid w:val="008B1C1F"/>
    <w:rsid w:val="008B1FD5"/>
    <w:rsid w:val="008B23F9"/>
    <w:rsid w:val="008B2ADB"/>
    <w:rsid w:val="008B3317"/>
    <w:rsid w:val="008B3B37"/>
    <w:rsid w:val="008B4478"/>
    <w:rsid w:val="008B5720"/>
    <w:rsid w:val="008B5BA8"/>
    <w:rsid w:val="008B6AF0"/>
    <w:rsid w:val="008B79CC"/>
    <w:rsid w:val="008C016C"/>
    <w:rsid w:val="008C1DB5"/>
    <w:rsid w:val="008C270F"/>
    <w:rsid w:val="008C279B"/>
    <w:rsid w:val="008C2B8A"/>
    <w:rsid w:val="008C3668"/>
    <w:rsid w:val="008C55A4"/>
    <w:rsid w:val="008C7283"/>
    <w:rsid w:val="008D019E"/>
    <w:rsid w:val="008D0559"/>
    <w:rsid w:val="008D0D22"/>
    <w:rsid w:val="008D11FE"/>
    <w:rsid w:val="008D1591"/>
    <w:rsid w:val="008D18E5"/>
    <w:rsid w:val="008D1D3A"/>
    <w:rsid w:val="008D1DB8"/>
    <w:rsid w:val="008D274E"/>
    <w:rsid w:val="008D2E08"/>
    <w:rsid w:val="008D301F"/>
    <w:rsid w:val="008D499A"/>
    <w:rsid w:val="008D6921"/>
    <w:rsid w:val="008D69C1"/>
    <w:rsid w:val="008E13F1"/>
    <w:rsid w:val="008E193E"/>
    <w:rsid w:val="008E1A7E"/>
    <w:rsid w:val="008E1EF6"/>
    <w:rsid w:val="008E2525"/>
    <w:rsid w:val="008E389A"/>
    <w:rsid w:val="008E3973"/>
    <w:rsid w:val="008E3A15"/>
    <w:rsid w:val="008E407D"/>
    <w:rsid w:val="008E466E"/>
    <w:rsid w:val="008E4F53"/>
    <w:rsid w:val="008E634B"/>
    <w:rsid w:val="008E751A"/>
    <w:rsid w:val="008E7B9B"/>
    <w:rsid w:val="008F082A"/>
    <w:rsid w:val="008F0C28"/>
    <w:rsid w:val="008F319B"/>
    <w:rsid w:val="008F4324"/>
    <w:rsid w:val="008F509E"/>
    <w:rsid w:val="008F6647"/>
    <w:rsid w:val="008F767D"/>
    <w:rsid w:val="00900CA8"/>
    <w:rsid w:val="0090226E"/>
    <w:rsid w:val="00903C7D"/>
    <w:rsid w:val="00904CC2"/>
    <w:rsid w:val="00904F56"/>
    <w:rsid w:val="00905080"/>
    <w:rsid w:val="00905241"/>
    <w:rsid w:val="00910068"/>
    <w:rsid w:val="00910EAA"/>
    <w:rsid w:val="00912A45"/>
    <w:rsid w:val="00912C71"/>
    <w:rsid w:val="00913B83"/>
    <w:rsid w:val="00913BB6"/>
    <w:rsid w:val="00915DA8"/>
    <w:rsid w:val="00917CFA"/>
    <w:rsid w:val="00917D12"/>
    <w:rsid w:val="0092001F"/>
    <w:rsid w:val="00921375"/>
    <w:rsid w:val="009223D6"/>
    <w:rsid w:val="00922A45"/>
    <w:rsid w:val="0092368B"/>
    <w:rsid w:val="00923BA4"/>
    <w:rsid w:val="00924772"/>
    <w:rsid w:val="00924BC4"/>
    <w:rsid w:val="0092661D"/>
    <w:rsid w:val="009272B8"/>
    <w:rsid w:val="0093019F"/>
    <w:rsid w:val="00931E2C"/>
    <w:rsid w:val="0093221A"/>
    <w:rsid w:val="0093283D"/>
    <w:rsid w:val="009329F1"/>
    <w:rsid w:val="00932AD1"/>
    <w:rsid w:val="00932C65"/>
    <w:rsid w:val="0093388F"/>
    <w:rsid w:val="00936609"/>
    <w:rsid w:val="00936668"/>
    <w:rsid w:val="00936990"/>
    <w:rsid w:val="009407C3"/>
    <w:rsid w:val="00940E33"/>
    <w:rsid w:val="00942F5F"/>
    <w:rsid w:val="00942F93"/>
    <w:rsid w:val="0094463F"/>
    <w:rsid w:val="00946A24"/>
    <w:rsid w:val="00947382"/>
    <w:rsid w:val="00947E12"/>
    <w:rsid w:val="00950869"/>
    <w:rsid w:val="009522AD"/>
    <w:rsid w:val="009525FB"/>
    <w:rsid w:val="00953182"/>
    <w:rsid w:val="00953842"/>
    <w:rsid w:val="00956CD9"/>
    <w:rsid w:val="00956D81"/>
    <w:rsid w:val="009570B1"/>
    <w:rsid w:val="00960214"/>
    <w:rsid w:val="009603C3"/>
    <w:rsid w:val="00960DB6"/>
    <w:rsid w:val="00961052"/>
    <w:rsid w:val="009627DD"/>
    <w:rsid w:val="00962808"/>
    <w:rsid w:val="00962D74"/>
    <w:rsid w:val="00962D86"/>
    <w:rsid w:val="0096316D"/>
    <w:rsid w:val="00963215"/>
    <w:rsid w:val="0096408E"/>
    <w:rsid w:val="00964173"/>
    <w:rsid w:val="009641BC"/>
    <w:rsid w:val="00964879"/>
    <w:rsid w:val="00965904"/>
    <w:rsid w:val="0096641A"/>
    <w:rsid w:val="0097130F"/>
    <w:rsid w:val="00971A46"/>
    <w:rsid w:val="00971D1C"/>
    <w:rsid w:val="009728B4"/>
    <w:rsid w:val="009732ED"/>
    <w:rsid w:val="0097356E"/>
    <w:rsid w:val="00973994"/>
    <w:rsid w:val="00973D78"/>
    <w:rsid w:val="0097410D"/>
    <w:rsid w:val="00974A10"/>
    <w:rsid w:val="00977427"/>
    <w:rsid w:val="00980863"/>
    <w:rsid w:val="00982002"/>
    <w:rsid w:val="0098238F"/>
    <w:rsid w:val="00983A1F"/>
    <w:rsid w:val="009853B5"/>
    <w:rsid w:val="00986A4D"/>
    <w:rsid w:val="009873DF"/>
    <w:rsid w:val="0098756A"/>
    <w:rsid w:val="009912F2"/>
    <w:rsid w:val="00991F7F"/>
    <w:rsid w:val="0099280A"/>
    <w:rsid w:val="00992F0D"/>
    <w:rsid w:val="009931DB"/>
    <w:rsid w:val="00994D24"/>
    <w:rsid w:val="009952F0"/>
    <w:rsid w:val="00996E16"/>
    <w:rsid w:val="009973F6"/>
    <w:rsid w:val="009A00DB"/>
    <w:rsid w:val="009A0695"/>
    <w:rsid w:val="009A149D"/>
    <w:rsid w:val="009A203F"/>
    <w:rsid w:val="009A2389"/>
    <w:rsid w:val="009A2C53"/>
    <w:rsid w:val="009A2E18"/>
    <w:rsid w:val="009A2F40"/>
    <w:rsid w:val="009A3300"/>
    <w:rsid w:val="009A3809"/>
    <w:rsid w:val="009A3874"/>
    <w:rsid w:val="009A4117"/>
    <w:rsid w:val="009A490E"/>
    <w:rsid w:val="009A6C1A"/>
    <w:rsid w:val="009A6C5D"/>
    <w:rsid w:val="009A7229"/>
    <w:rsid w:val="009A7439"/>
    <w:rsid w:val="009A78D0"/>
    <w:rsid w:val="009B0D50"/>
    <w:rsid w:val="009B2F22"/>
    <w:rsid w:val="009B4A8C"/>
    <w:rsid w:val="009B5691"/>
    <w:rsid w:val="009B6258"/>
    <w:rsid w:val="009B632F"/>
    <w:rsid w:val="009B7D02"/>
    <w:rsid w:val="009B7F0C"/>
    <w:rsid w:val="009C04E6"/>
    <w:rsid w:val="009C07FD"/>
    <w:rsid w:val="009C0CD9"/>
    <w:rsid w:val="009C0D39"/>
    <w:rsid w:val="009C2807"/>
    <w:rsid w:val="009C2C93"/>
    <w:rsid w:val="009C40E4"/>
    <w:rsid w:val="009C4BCD"/>
    <w:rsid w:val="009C4CA1"/>
    <w:rsid w:val="009C4EEF"/>
    <w:rsid w:val="009C65F0"/>
    <w:rsid w:val="009C7379"/>
    <w:rsid w:val="009C771E"/>
    <w:rsid w:val="009D055F"/>
    <w:rsid w:val="009D1720"/>
    <w:rsid w:val="009D191B"/>
    <w:rsid w:val="009D193B"/>
    <w:rsid w:val="009D2CBA"/>
    <w:rsid w:val="009D2DAC"/>
    <w:rsid w:val="009D3E01"/>
    <w:rsid w:val="009D6DE1"/>
    <w:rsid w:val="009D76A2"/>
    <w:rsid w:val="009E0336"/>
    <w:rsid w:val="009E0C88"/>
    <w:rsid w:val="009E14E7"/>
    <w:rsid w:val="009E1877"/>
    <w:rsid w:val="009E1CED"/>
    <w:rsid w:val="009E3CA6"/>
    <w:rsid w:val="009E47C2"/>
    <w:rsid w:val="009E4B35"/>
    <w:rsid w:val="009E5678"/>
    <w:rsid w:val="009E58C6"/>
    <w:rsid w:val="009E7FDA"/>
    <w:rsid w:val="009F017B"/>
    <w:rsid w:val="009F2129"/>
    <w:rsid w:val="009F239D"/>
    <w:rsid w:val="009F36DD"/>
    <w:rsid w:val="009F462F"/>
    <w:rsid w:val="009F59B6"/>
    <w:rsid w:val="009F5B7D"/>
    <w:rsid w:val="009F5F41"/>
    <w:rsid w:val="009F6319"/>
    <w:rsid w:val="009F659D"/>
    <w:rsid w:val="009F67E4"/>
    <w:rsid w:val="009F7726"/>
    <w:rsid w:val="00A001A3"/>
    <w:rsid w:val="00A00AA7"/>
    <w:rsid w:val="00A00E68"/>
    <w:rsid w:val="00A0176E"/>
    <w:rsid w:val="00A03BCC"/>
    <w:rsid w:val="00A05181"/>
    <w:rsid w:val="00A054ED"/>
    <w:rsid w:val="00A05D0F"/>
    <w:rsid w:val="00A064D0"/>
    <w:rsid w:val="00A0663D"/>
    <w:rsid w:val="00A06BF8"/>
    <w:rsid w:val="00A06EFE"/>
    <w:rsid w:val="00A073A2"/>
    <w:rsid w:val="00A107F4"/>
    <w:rsid w:val="00A10932"/>
    <w:rsid w:val="00A10AEF"/>
    <w:rsid w:val="00A10D41"/>
    <w:rsid w:val="00A11D22"/>
    <w:rsid w:val="00A13643"/>
    <w:rsid w:val="00A1398F"/>
    <w:rsid w:val="00A13A32"/>
    <w:rsid w:val="00A142AE"/>
    <w:rsid w:val="00A161B2"/>
    <w:rsid w:val="00A164DE"/>
    <w:rsid w:val="00A16B35"/>
    <w:rsid w:val="00A17E84"/>
    <w:rsid w:val="00A17EDB"/>
    <w:rsid w:val="00A2037D"/>
    <w:rsid w:val="00A2047E"/>
    <w:rsid w:val="00A20A76"/>
    <w:rsid w:val="00A2148A"/>
    <w:rsid w:val="00A21F48"/>
    <w:rsid w:val="00A22DA3"/>
    <w:rsid w:val="00A23CCF"/>
    <w:rsid w:val="00A24385"/>
    <w:rsid w:val="00A2514A"/>
    <w:rsid w:val="00A26A28"/>
    <w:rsid w:val="00A275AC"/>
    <w:rsid w:val="00A27C1B"/>
    <w:rsid w:val="00A30B93"/>
    <w:rsid w:val="00A3200B"/>
    <w:rsid w:val="00A324AB"/>
    <w:rsid w:val="00A32C7A"/>
    <w:rsid w:val="00A332F2"/>
    <w:rsid w:val="00A356A7"/>
    <w:rsid w:val="00A356BD"/>
    <w:rsid w:val="00A360EF"/>
    <w:rsid w:val="00A376BB"/>
    <w:rsid w:val="00A37D8B"/>
    <w:rsid w:val="00A42599"/>
    <w:rsid w:val="00A429A0"/>
    <w:rsid w:val="00A432CA"/>
    <w:rsid w:val="00A43A8D"/>
    <w:rsid w:val="00A455C2"/>
    <w:rsid w:val="00A4591A"/>
    <w:rsid w:val="00A459FD"/>
    <w:rsid w:val="00A4755A"/>
    <w:rsid w:val="00A5020F"/>
    <w:rsid w:val="00A520EE"/>
    <w:rsid w:val="00A52B0A"/>
    <w:rsid w:val="00A52F70"/>
    <w:rsid w:val="00A56575"/>
    <w:rsid w:val="00A57A30"/>
    <w:rsid w:val="00A6013F"/>
    <w:rsid w:val="00A60AC7"/>
    <w:rsid w:val="00A60B28"/>
    <w:rsid w:val="00A60DF9"/>
    <w:rsid w:val="00A61269"/>
    <w:rsid w:val="00A6415A"/>
    <w:rsid w:val="00A64D6E"/>
    <w:rsid w:val="00A67653"/>
    <w:rsid w:val="00A67749"/>
    <w:rsid w:val="00A679B9"/>
    <w:rsid w:val="00A70605"/>
    <w:rsid w:val="00A7268C"/>
    <w:rsid w:val="00A7359E"/>
    <w:rsid w:val="00A739F1"/>
    <w:rsid w:val="00A73B55"/>
    <w:rsid w:val="00A73DA6"/>
    <w:rsid w:val="00A74086"/>
    <w:rsid w:val="00A74757"/>
    <w:rsid w:val="00A75279"/>
    <w:rsid w:val="00A7579C"/>
    <w:rsid w:val="00A76004"/>
    <w:rsid w:val="00A8106B"/>
    <w:rsid w:val="00A818FB"/>
    <w:rsid w:val="00A826DB"/>
    <w:rsid w:val="00A82899"/>
    <w:rsid w:val="00A82AA7"/>
    <w:rsid w:val="00A833D9"/>
    <w:rsid w:val="00A834BF"/>
    <w:rsid w:val="00A83577"/>
    <w:rsid w:val="00A83B42"/>
    <w:rsid w:val="00A84136"/>
    <w:rsid w:val="00A84AD0"/>
    <w:rsid w:val="00A855B7"/>
    <w:rsid w:val="00A85884"/>
    <w:rsid w:val="00A858C9"/>
    <w:rsid w:val="00A86446"/>
    <w:rsid w:val="00A8675D"/>
    <w:rsid w:val="00A8750D"/>
    <w:rsid w:val="00A87B3D"/>
    <w:rsid w:val="00A90275"/>
    <w:rsid w:val="00A902F3"/>
    <w:rsid w:val="00A9032C"/>
    <w:rsid w:val="00A90ECF"/>
    <w:rsid w:val="00A9134A"/>
    <w:rsid w:val="00A91A2D"/>
    <w:rsid w:val="00A92281"/>
    <w:rsid w:val="00A945A5"/>
    <w:rsid w:val="00A95BB5"/>
    <w:rsid w:val="00A96B14"/>
    <w:rsid w:val="00A97667"/>
    <w:rsid w:val="00AA1364"/>
    <w:rsid w:val="00AA1B47"/>
    <w:rsid w:val="00AA2DEE"/>
    <w:rsid w:val="00AA360A"/>
    <w:rsid w:val="00AA4200"/>
    <w:rsid w:val="00AA4835"/>
    <w:rsid w:val="00AA6015"/>
    <w:rsid w:val="00AA60E2"/>
    <w:rsid w:val="00AA638A"/>
    <w:rsid w:val="00AA65B9"/>
    <w:rsid w:val="00AA7E45"/>
    <w:rsid w:val="00AB1282"/>
    <w:rsid w:val="00AB1E48"/>
    <w:rsid w:val="00AB35A4"/>
    <w:rsid w:val="00AB3B63"/>
    <w:rsid w:val="00AB72CC"/>
    <w:rsid w:val="00AC2041"/>
    <w:rsid w:val="00AC3A70"/>
    <w:rsid w:val="00AC753B"/>
    <w:rsid w:val="00AC7FAA"/>
    <w:rsid w:val="00AD0DC5"/>
    <w:rsid w:val="00AD3640"/>
    <w:rsid w:val="00AD4928"/>
    <w:rsid w:val="00AD6499"/>
    <w:rsid w:val="00AD64AD"/>
    <w:rsid w:val="00AD78E5"/>
    <w:rsid w:val="00AD7F60"/>
    <w:rsid w:val="00AE0F08"/>
    <w:rsid w:val="00AE1952"/>
    <w:rsid w:val="00AE22F9"/>
    <w:rsid w:val="00AE3764"/>
    <w:rsid w:val="00AE3AD0"/>
    <w:rsid w:val="00AF2523"/>
    <w:rsid w:val="00AF3B56"/>
    <w:rsid w:val="00AF3DDB"/>
    <w:rsid w:val="00AF43E4"/>
    <w:rsid w:val="00AF541D"/>
    <w:rsid w:val="00AF5AAB"/>
    <w:rsid w:val="00AF6AB4"/>
    <w:rsid w:val="00B00DB9"/>
    <w:rsid w:val="00B00F53"/>
    <w:rsid w:val="00B0153F"/>
    <w:rsid w:val="00B0171B"/>
    <w:rsid w:val="00B01D2A"/>
    <w:rsid w:val="00B029EF"/>
    <w:rsid w:val="00B07F22"/>
    <w:rsid w:val="00B12D85"/>
    <w:rsid w:val="00B13136"/>
    <w:rsid w:val="00B1384E"/>
    <w:rsid w:val="00B13FC9"/>
    <w:rsid w:val="00B1430D"/>
    <w:rsid w:val="00B14378"/>
    <w:rsid w:val="00B14AB8"/>
    <w:rsid w:val="00B14D9B"/>
    <w:rsid w:val="00B15222"/>
    <w:rsid w:val="00B15F62"/>
    <w:rsid w:val="00B168CE"/>
    <w:rsid w:val="00B1740B"/>
    <w:rsid w:val="00B1784C"/>
    <w:rsid w:val="00B17E8C"/>
    <w:rsid w:val="00B20C8C"/>
    <w:rsid w:val="00B21015"/>
    <w:rsid w:val="00B2113A"/>
    <w:rsid w:val="00B21CA1"/>
    <w:rsid w:val="00B21CDE"/>
    <w:rsid w:val="00B221C6"/>
    <w:rsid w:val="00B23159"/>
    <w:rsid w:val="00B236F1"/>
    <w:rsid w:val="00B23DE8"/>
    <w:rsid w:val="00B23EAC"/>
    <w:rsid w:val="00B24328"/>
    <w:rsid w:val="00B244C6"/>
    <w:rsid w:val="00B259EB"/>
    <w:rsid w:val="00B266A5"/>
    <w:rsid w:val="00B27663"/>
    <w:rsid w:val="00B30BB6"/>
    <w:rsid w:val="00B312D3"/>
    <w:rsid w:val="00B31599"/>
    <w:rsid w:val="00B32404"/>
    <w:rsid w:val="00B36137"/>
    <w:rsid w:val="00B37683"/>
    <w:rsid w:val="00B4000E"/>
    <w:rsid w:val="00B4094E"/>
    <w:rsid w:val="00B40AA0"/>
    <w:rsid w:val="00B4156A"/>
    <w:rsid w:val="00B41ABD"/>
    <w:rsid w:val="00B4325D"/>
    <w:rsid w:val="00B43465"/>
    <w:rsid w:val="00B44CFC"/>
    <w:rsid w:val="00B466B1"/>
    <w:rsid w:val="00B46C96"/>
    <w:rsid w:val="00B47121"/>
    <w:rsid w:val="00B4721A"/>
    <w:rsid w:val="00B47606"/>
    <w:rsid w:val="00B505F0"/>
    <w:rsid w:val="00B508B6"/>
    <w:rsid w:val="00B519A2"/>
    <w:rsid w:val="00B54CC6"/>
    <w:rsid w:val="00B5506A"/>
    <w:rsid w:val="00B5511D"/>
    <w:rsid w:val="00B55394"/>
    <w:rsid w:val="00B56EA6"/>
    <w:rsid w:val="00B57361"/>
    <w:rsid w:val="00B57D2C"/>
    <w:rsid w:val="00B60790"/>
    <w:rsid w:val="00B6119E"/>
    <w:rsid w:val="00B616C1"/>
    <w:rsid w:val="00B61B94"/>
    <w:rsid w:val="00B62B98"/>
    <w:rsid w:val="00B646B6"/>
    <w:rsid w:val="00B64890"/>
    <w:rsid w:val="00B65016"/>
    <w:rsid w:val="00B677CC"/>
    <w:rsid w:val="00B67950"/>
    <w:rsid w:val="00B67F8E"/>
    <w:rsid w:val="00B71037"/>
    <w:rsid w:val="00B7265F"/>
    <w:rsid w:val="00B72D7D"/>
    <w:rsid w:val="00B764B9"/>
    <w:rsid w:val="00B811E9"/>
    <w:rsid w:val="00B814BA"/>
    <w:rsid w:val="00B81A0D"/>
    <w:rsid w:val="00B81AAA"/>
    <w:rsid w:val="00B8251B"/>
    <w:rsid w:val="00B82C0B"/>
    <w:rsid w:val="00B830EC"/>
    <w:rsid w:val="00B83AC7"/>
    <w:rsid w:val="00B83FEE"/>
    <w:rsid w:val="00B853C6"/>
    <w:rsid w:val="00B871C6"/>
    <w:rsid w:val="00B877D9"/>
    <w:rsid w:val="00B902C7"/>
    <w:rsid w:val="00B905A8"/>
    <w:rsid w:val="00B911DF"/>
    <w:rsid w:val="00B94164"/>
    <w:rsid w:val="00B94974"/>
    <w:rsid w:val="00B95644"/>
    <w:rsid w:val="00B95CA4"/>
    <w:rsid w:val="00B95FC0"/>
    <w:rsid w:val="00B96045"/>
    <w:rsid w:val="00B96786"/>
    <w:rsid w:val="00B96EFC"/>
    <w:rsid w:val="00BA01ED"/>
    <w:rsid w:val="00BA0CD1"/>
    <w:rsid w:val="00BA0E68"/>
    <w:rsid w:val="00BA13CF"/>
    <w:rsid w:val="00BA4300"/>
    <w:rsid w:val="00BA4A84"/>
    <w:rsid w:val="00BA5D55"/>
    <w:rsid w:val="00BA6BA7"/>
    <w:rsid w:val="00BA76E6"/>
    <w:rsid w:val="00BA7EBB"/>
    <w:rsid w:val="00BB071D"/>
    <w:rsid w:val="00BB1187"/>
    <w:rsid w:val="00BB1245"/>
    <w:rsid w:val="00BB1562"/>
    <w:rsid w:val="00BB3610"/>
    <w:rsid w:val="00BB3A6C"/>
    <w:rsid w:val="00BB4FA9"/>
    <w:rsid w:val="00BB7039"/>
    <w:rsid w:val="00BB70C7"/>
    <w:rsid w:val="00BB729D"/>
    <w:rsid w:val="00BB73DD"/>
    <w:rsid w:val="00BB7AC2"/>
    <w:rsid w:val="00BB7B7E"/>
    <w:rsid w:val="00BC0371"/>
    <w:rsid w:val="00BC0BA2"/>
    <w:rsid w:val="00BC10AC"/>
    <w:rsid w:val="00BC1982"/>
    <w:rsid w:val="00BC1BE6"/>
    <w:rsid w:val="00BC31C3"/>
    <w:rsid w:val="00BC4B8A"/>
    <w:rsid w:val="00BD001A"/>
    <w:rsid w:val="00BD0363"/>
    <w:rsid w:val="00BD0414"/>
    <w:rsid w:val="00BD1F39"/>
    <w:rsid w:val="00BD22FC"/>
    <w:rsid w:val="00BD253F"/>
    <w:rsid w:val="00BD2A23"/>
    <w:rsid w:val="00BD3288"/>
    <w:rsid w:val="00BD55F6"/>
    <w:rsid w:val="00BD5A3F"/>
    <w:rsid w:val="00BD5DCC"/>
    <w:rsid w:val="00BD64EE"/>
    <w:rsid w:val="00BD75B6"/>
    <w:rsid w:val="00BE006F"/>
    <w:rsid w:val="00BE21B9"/>
    <w:rsid w:val="00BE27E4"/>
    <w:rsid w:val="00BE2E19"/>
    <w:rsid w:val="00BE3142"/>
    <w:rsid w:val="00BE3203"/>
    <w:rsid w:val="00BE323E"/>
    <w:rsid w:val="00BE3F6B"/>
    <w:rsid w:val="00BE6243"/>
    <w:rsid w:val="00BE7480"/>
    <w:rsid w:val="00BE7BA5"/>
    <w:rsid w:val="00BF000E"/>
    <w:rsid w:val="00BF386B"/>
    <w:rsid w:val="00BF3D30"/>
    <w:rsid w:val="00BF6E16"/>
    <w:rsid w:val="00C00639"/>
    <w:rsid w:val="00C03919"/>
    <w:rsid w:val="00C03D3D"/>
    <w:rsid w:val="00C04304"/>
    <w:rsid w:val="00C06011"/>
    <w:rsid w:val="00C06C77"/>
    <w:rsid w:val="00C076F7"/>
    <w:rsid w:val="00C105B8"/>
    <w:rsid w:val="00C11695"/>
    <w:rsid w:val="00C12B43"/>
    <w:rsid w:val="00C130C8"/>
    <w:rsid w:val="00C13543"/>
    <w:rsid w:val="00C13A51"/>
    <w:rsid w:val="00C14DDC"/>
    <w:rsid w:val="00C15342"/>
    <w:rsid w:val="00C15F8D"/>
    <w:rsid w:val="00C16238"/>
    <w:rsid w:val="00C17064"/>
    <w:rsid w:val="00C20C1D"/>
    <w:rsid w:val="00C20D10"/>
    <w:rsid w:val="00C21CED"/>
    <w:rsid w:val="00C22023"/>
    <w:rsid w:val="00C22308"/>
    <w:rsid w:val="00C22600"/>
    <w:rsid w:val="00C226B3"/>
    <w:rsid w:val="00C24114"/>
    <w:rsid w:val="00C24942"/>
    <w:rsid w:val="00C25BD3"/>
    <w:rsid w:val="00C25EF7"/>
    <w:rsid w:val="00C26963"/>
    <w:rsid w:val="00C27F5A"/>
    <w:rsid w:val="00C3035B"/>
    <w:rsid w:val="00C31691"/>
    <w:rsid w:val="00C31AE1"/>
    <w:rsid w:val="00C31FC1"/>
    <w:rsid w:val="00C32206"/>
    <w:rsid w:val="00C32737"/>
    <w:rsid w:val="00C32F0F"/>
    <w:rsid w:val="00C33195"/>
    <w:rsid w:val="00C33272"/>
    <w:rsid w:val="00C337C1"/>
    <w:rsid w:val="00C33C6C"/>
    <w:rsid w:val="00C3488B"/>
    <w:rsid w:val="00C35405"/>
    <w:rsid w:val="00C35E18"/>
    <w:rsid w:val="00C3601C"/>
    <w:rsid w:val="00C37338"/>
    <w:rsid w:val="00C407E3"/>
    <w:rsid w:val="00C41DCC"/>
    <w:rsid w:val="00C42CE6"/>
    <w:rsid w:val="00C44544"/>
    <w:rsid w:val="00C45585"/>
    <w:rsid w:val="00C45868"/>
    <w:rsid w:val="00C46C25"/>
    <w:rsid w:val="00C46D00"/>
    <w:rsid w:val="00C47296"/>
    <w:rsid w:val="00C503CD"/>
    <w:rsid w:val="00C505F6"/>
    <w:rsid w:val="00C50F7E"/>
    <w:rsid w:val="00C51819"/>
    <w:rsid w:val="00C525C8"/>
    <w:rsid w:val="00C5262C"/>
    <w:rsid w:val="00C52B87"/>
    <w:rsid w:val="00C52CF1"/>
    <w:rsid w:val="00C530D4"/>
    <w:rsid w:val="00C537E0"/>
    <w:rsid w:val="00C543FF"/>
    <w:rsid w:val="00C54597"/>
    <w:rsid w:val="00C55046"/>
    <w:rsid w:val="00C55E84"/>
    <w:rsid w:val="00C565F3"/>
    <w:rsid w:val="00C56AEA"/>
    <w:rsid w:val="00C57FAA"/>
    <w:rsid w:val="00C60162"/>
    <w:rsid w:val="00C6154C"/>
    <w:rsid w:val="00C6455B"/>
    <w:rsid w:val="00C64E30"/>
    <w:rsid w:val="00C64E7C"/>
    <w:rsid w:val="00C65D63"/>
    <w:rsid w:val="00C6665B"/>
    <w:rsid w:val="00C70CC2"/>
    <w:rsid w:val="00C7395E"/>
    <w:rsid w:val="00C74619"/>
    <w:rsid w:val="00C74A12"/>
    <w:rsid w:val="00C75297"/>
    <w:rsid w:val="00C761EF"/>
    <w:rsid w:val="00C765CF"/>
    <w:rsid w:val="00C8198D"/>
    <w:rsid w:val="00C81EFB"/>
    <w:rsid w:val="00C83EBD"/>
    <w:rsid w:val="00C857B3"/>
    <w:rsid w:val="00C8602D"/>
    <w:rsid w:val="00C86391"/>
    <w:rsid w:val="00C86467"/>
    <w:rsid w:val="00C86CBE"/>
    <w:rsid w:val="00C8707B"/>
    <w:rsid w:val="00C87B18"/>
    <w:rsid w:val="00C9292A"/>
    <w:rsid w:val="00C92E1F"/>
    <w:rsid w:val="00C933B1"/>
    <w:rsid w:val="00C93FDE"/>
    <w:rsid w:val="00C96D21"/>
    <w:rsid w:val="00C97011"/>
    <w:rsid w:val="00C97802"/>
    <w:rsid w:val="00CA06DB"/>
    <w:rsid w:val="00CA1E01"/>
    <w:rsid w:val="00CA22FC"/>
    <w:rsid w:val="00CA2D1B"/>
    <w:rsid w:val="00CA2D7B"/>
    <w:rsid w:val="00CA37A9"/>
    <w:rsid w:val="00CA4E93"/>
    <w:rsid w:val="00CA5148"/>
    <w:rsid w:val="00CA5E6E"/>
    <w:rsid w:val="00CA7648"/>
    <w:rsid w:val="00CA7732"/>
    <w:rsid w:val="00CA7AB9"/>
    <w:rsid w:val="00CB114C"/>
    <w:rsid w:val="00CB1852"/>
    <w:rsid w:val="00CB335B"/>
    <w:rsid w:val="00CB3E2B"/>
    <w:rsid w:val="00CB4CFB"/>
    <w:rsid w:val="00CB52AC"/>
    <w:rsid w:val="00CB5686"/>
    <w:rsid w:val="00CB65BD"/>
    <w:rsid w:val="00CB6942"/>
    <w:rsid w:val="00CB715D"/>
    <w:rsid w:val="00CB7419"/>
    <w:rsid w:val="00CC5E52"/>
    <w:rsid w:val="00CC5F60"/>
    <w:rsid w:val="00CC69DB"/>
    <w:rsid w:val="00CC6E57"/>
    <w:rsid w:val="00CD0EC1"/>
    <w:rsid w:val="00CD16D3"/>
    <w:rsid w:val="00CD19C6"/>
    <w:rsid w:val="00CD1C2C"/>
    <w:rsid w:val="00CD254E"/>
    <w:rsid w:val="00CD2A82"/>
    <w:rsid w:val="00CD34C7"/>
    <w:rsid w:val="00CD41AE"/>
    <w:rsid w:val="00CD44C8"/>
    <w:rsid w:val="00CE060A"/>
    <w:rsid w:val="00CE29E6"/>
    <w:rsid w:val="00CE3946"/>
    <w:rsid w:val="00CE52B3"/>
    <w:rsid w:val="00CE63F3"/>
    <w:rsid w:val="00CE74F0"/>
    <w:rsid w:val="00CF1EA4"/>
    <w:rsid w:val="00CF1F41"/>
    <w:rsid w:val="00CF4AA3"/>
    <w:rsid w:val="00CF4DD9"/>
    <w:rsid w:val="00CF615F"/>
    <w:rsid w:val="00CF6AFF"/>
    <w:rsid w:val="00CF6BF2"/>
    <w:rsid w:val="00CF7E51"/>
    <w:rsid w:val="00D007EA"/>
    <w:rsid w:val="00D01022"/>
    <w:rsid w:val="00D013A1"/>
    <w:rsid w:val="00D03B26"/>
    <w:rsid w:val="00D04001"/>
    <w:rsid w:val="00D04410"/>
    <w:rsid w:val="00D054D6"/>
    <w:rsid w:val="00D054E2"/>
    <w:rsid w:val="00D07B25"/>
    <w:rsid w:val="00D07E93"/>
    <w:rsid w:val="00D12C2E"/>
    <w:rsid w:val="00D12CD8"/>
    <w:rsid w:val="00D13213"/>
    <w:rsid w:val="00D132E9"/>
    <w:rsid w:val="00D13FB8"/>
    <w:rsid w:val="00D15587"/>
    <w:rsid w:val="00D15CEC"/>
    <w:rsid w:val="00D16622"/>
    <w:rsid w:val="00D177F2"/>
    <w:rsid w:val="00D17F7B"/>
    <w:rsid w:val="00D20A0D"/>
    <w:rsid w:val="00D21417"/>
    <w:rsid w:val="00D216AE"/>
    <w:rsid w:val="00D21FD0"/>
    <w:rsid w:val="00D2290B"/>
    <w:rsid w:val="00D23238"/>
    <w:rsid w:val="00D2340D"/>
    <w:rsid w:val="00D23527"/>
    <w:rsid w:val="00D23FF8"/>
    <w:rsid w:val="00D24088"/>
    <w:rsid w:val="00D24C9C"/>
    <w:rsid w:val="00D25236"/>
    <w:rsid w:val="00D253B2"/>
    <w:rsid w:val="00D255FA"/>
    <w:rsid w:val="00D25779"/>
    <w:rsid w:val="00D26BCD"/>
    <w:rsid w:val="00D3039B"/>
    <w:rsid w:val="00D314D7"/>
    <w:rsid w:val="00D317B5"/>
    <w:rsid w:val="00D32503"/>
    <w:rsid w:val="00D33A67"/>
    <w:rsid w:val="00D3446D"/>
    <w:rsid w:val="00D34E4D"/>
    <w:rsid w:val="00D35790"/>
    <w:rsid w:val="00D359CA"/>
    <w:rsid w:val="00D35C71"/>
    <w:rsid w:val="00D35F06"/>
    <w:rsid w:val="00D370B1"/>
    <w:rsid w:val="00D37309"/>
    <w:rsid w:val="00D37A29"/>
    <w:rsid w:val="00D40A1C"/>
    <w:rsid w:val="00D42B25"/>
    <w:rsid w:val="00D42C39"/>
    <w:rsid w:val="00D42C72"/>
    <w:rsid w:val="00D45E85"/>
    <w:rsid w:val="00D46142"/>
    <w:rsid w:val="00D5085B"/>
    <w:rsid w:val="00D50911"/>
    <w:rsid w:val="00D51C70"/>
    <w:rsid w:val="00D53AE7"/>
    <w:rsid w:val="00D5413C"/>
    <w:rsid w:val="00D54202"/>
    <w:rsid w:val="00D54340"/>
    <w:rsid w:val="00D544FD"/>
    <w:rsid w:val="00D550B7"/>
    <w:rsid w:val="00D5519F"/>
    <w:rsid w:val="00D5600A"/>
    <w:rsid w:val="00D56427"/>
    <w:rsid w:val="00D57765"/>
    <w:rsid w:val="00D57A41"/>
    <w:rsid w:val="00D60933"/>
    <w:rsid w:val="00D61113"/>
    <w:rsid w:val="00D6176F"/>
    <w:rsid w:val="00D6178E"/>
    <w:rsid w:val="00D630E7"/>
    <w:rsid w:val="00D63250"/>
    <w:rsid w:val="00D638A0"/>
    <w:rsid w:val="00D67375"/>
    <w:rsid w:val="00D679B6"/>
    <w:rsid w:val="00D7080A"/>
    <w:rsid w:val="00D72339"/>
    <w:rsid w:val="00D734E3"/>
    <w:rsid w:val="00D73CA1"/>
    <w:rsid w:val="00D7625B"/>
    <w:rsid w:val="00D76BD7"/>
    <w:rsid w:val="00D8071F"/>
    <w:rsid w:val="00D813A7"/>
    <w:rsid w:val="00D819B5"/>
    <w:rsid w:val="00D8202F"/>
    <w:rsid w:val="00D861E5"/>
    <w:rsid w:val="00D93D54"/>
    <w:rsid w:val="00D93EE5"/>
    <w:rsid w:val="00D93FFF"/>
    <w:rsid w:val="00DA0373"/>
    <w:rsid w:val="00DA041E"/>
    <w:rsid w:val="00DA0429"/>
    <w:rsid w:val="00DA1789"/>
    <w:rsid w:val="00DA2B15"/>
    <w:rsid w:val="00DA360D"/>
    <w:rsid w:val="00DA3C11"/>
    <w:rsid w:val="00DA5268"/>
    <w:rsid w:val="00DA61BB"/>
    <w:rsid w:val="00DA6B26"/>
    <w:rsid w:val="00DA6B30"/>
    <w:rsid w:val="00DA76FA"/>
    <w:rsid w:val="00DB142C"/>
    <w:rsid w:val="00DB3307"/>
    <w:rsid w:val="00DB3B6F"/>
    <w:rsid w:val="00DB45AF"/>
    <w:rsid w:val="00DB7EA6"/>
    <w:rsid w:val="00DC02A1"/>
    <w:rsid w:val="00DC32D4"/>
    <w:rsid w:val="00DC4086"/>
    <w:rsid w:val="00DC4A63"/>
    <w:rsid w:val="00DC63D1"/>
    <w:rsid w:val="00DC66F2"/>
    <w:rsid w:val="00DD00F9"/>
    <w:rsid w:val="00DD034D"/>
    <w:rsid w:val="00DD066C"/>
    <w:rsid w:val="00DD1606"/>
    <w:rsid w:val="00DD191E"/>
    <w:rsid w:val="00DD194C"/>
    <w:rsid w:val="00DD208F"/>
    <w:rsid w:val="00DD351C"/>
    <w:rsid w:val="00DD3FA5"/>
    <w:rsid w:val="00DD58CD"/>
    <w:rsid w:val="00DD62E3"/>
    <w:rsid w:val="00DE050B"/>
    <w:rsid w:val="00DE0EB5"/>
    <w:rsid w:val="00DE0F9D"/>
    <w:rsid w:val="00DE2EDC"/>
    <w:rsid w:val="00DE33C1"/>
    <w:rsid w:val="00DE35A6"/>
    <w:rsid w:val="00DE410F"/>
    <w:rsid w:val="00DE55FA"/>
    <w:rsid w:val="00DE6073"/>
    <w:rsid w:val="00DE6C4A"/>
    <w:rsid w:val="00DE7369"/>
    <w:rsid w:val="00DE7732"/>
    <w:rsid w:val="00DE7D04"/>
    <w:rsid w:val="00DF003A"/>
    <w:rsid w:val="00DF03BE"/>
    <w:rsid w:val="00DF0897"/>
    <w:rsid w:val="00DF0CBC"/>
    <w:rsid w:val="00DF169E"/>
    <w:rsid w:val="00DF19FA"/>
    <w:rsid w:val="00DF1E12"/>
    <w:rsid w:val="00DF2654"/>
    <w:rsid w:val="00DF2E36"/>
    <w:rsid w:val="00DF2E6B"/>
    <w:rsid w:val="00DF3C74"/>
    <w:rsid w:val="00DF5F7D"/>
    <w:rsid w:val="00DF6F6E"/>
    <w:rsid w:val="00DF78D6"/>
    <w:rsid w:val="00DF7EFC"/>
    <w:rsid w:val="00E00046"/>
    <w:rsid w:val="00E003AD"/>
    <w:rsid w:val="00E004B1"/>
    <w:rsid w:val="00E00A8C"/>
    <w:rsid w:val="00E01DD6"/>
    <w:rsid w:val="00E032F2"/>
    <w:rsid w:val="00E03ADB"/>
    <w:rsid w:val="00E0400E"/>
    <w:rsid w:val="00E04956"/>
    <w:rsid w:val="00E0647C"/>
    <w:rsid w:val="00E11C7B"/>
    <w:rsid w:val="00E11CFD"/>
    <w:rsid w:val="00E12185"/>
    <w:rsid w:val="00E12FBA"/>
    <w:rsid w:val="00E1310F"/>
    <w:rsid w:val="00E137A3"/>
    <w:rsid w:val="00E156CC"/>
    <w:rsid w:val="00E1725E"/>
    <w:rsid w:val="00E17AA5"/>
    <w:rsid w:val="00E21F5A"/>
    <w:rsid w:val="00E22974"/>
    <w:rsid w:val="00E23C97"/>
    <w:rsid w:val="00E243C7"/>
    <w:rsid w:val="00E255EA"/>
    <w:rsid w:val="00E2593D"/>
    <w:rsid w:val="00E2596C"/>
    <w:rsid w:val="00E2662D"/>
    <w:rsid w:val="00E26EDC"/>
    <w:rsid w:val="00E27F7F"/>
    <w:rsid w:val="00E308F8"/>
    <w:rsid w:val="00E30BD9"/>
    <w:rsid w:val="00E32069"/>
    <w:rsid w:val="00E323BF"/>
    <w:rsid w:val="00E32AEB"/>
    <w:rsid w:val="00E34B60"/>
    <w:rsid w:val="00E36A5D"/>
    <w:rsid w:val="00E36B9A"/>
    <w:rsid w:val="00E374E8"/>
    <w:rsid w:val="00E40859"/>
    <w:rsid w:val="00E41DCE"/>
    <w:rsid w:val="00E41FAD"/>
    <w:rsid w:val="00E42DAE"/>
    <w:rsid w:val="00E43643"/>
    <w:rsid w:val="00E439AF"/>
    <w:rsid w:val="00E443A9"/>
    <w:rsid w:val="00E44D7F"/>
    <w:rsid w:val="00E454D0"/>
    <w:rsid w:val="00E456FB"/>
    <w:rsid w:val="00E469D0"/>
    <w:rsid w:val="00E46E16"/>
    <w:rsid w:val="00E46F95"/>
    <w:rsid w:val="00E471F1"/>
    <w:rsid w:val="00E47893"/>
    <w:rsid w:val="00E51093"/>
    <w:rsid w:val="00E526DD"/>
    <w:rsid w:val="00E53147"/>
    <w:rsid w:val="00E531E3"/>
    <w:rsid w:val="00E54F83"/>
    <w:rsid w:val="00E556CE"/>
    <w:rsid w:val="00E56BAD"/>
    <w:rsid w:val="00E5701A"/>
    <w:rsid w:val="00E6025F"/>
    <w:rsid w:val="00E61951"/>
    <w:rsid w:val="00E624D2"/>
    <w:rsid w:val="00E63163"/>
    <w:rsid w:val="00E64EA4"/>
    <w:rsid w:val="00E66221"/>
    <w:rsid w:val="00E66A0A"/>
    <w:rsid w:val="00E66C48"/>
    <w:rsid w:val="00E67020"/>
    <w:rsid w:val="00E701FE"/>
    <w:rsid w:val="00E70719"/>
    <w:rsid w:val="00E71122"/>
    <w:rsid w:val="00E73E6F"/>
    <w:rsid w:val="00E748C0"/>
    <w:rsid w:val="00E755A4"/>
    <w:rsid w:val="00E75645"/>
    <w:rsid w:val="00E75A07"/>
    <w:rsid w:val="00E75DA3"/>
    <w:rsid w:val="00E77922"/>
    <w:rsid w:val="00E77E49"/>
    <w:rsid w:val="00E8025A"/>
    <w:rsid w:val="00E807A1"/>
    <w:rsid w:val="00E81A11"/>
    <w:rsid w:val="00E82BC3"/>
    <w:rsid w:val="00E8324C"/>
    <w:rsid w:val="00E83414"/>
    <w:rsid w:val="00E837E0"/>
    <w:rsid w:val="00E87979"/>
    <w:rsid w:val="00E87C29"/>
    <w:rsid w:val="00E9173B"/>
    <w:rsid w:val="00E92284"/>
    <w:rsid w:val="00E93753"/>
    <w:rsid w:val="00E96585"/>
    <w:rsid w:val="00E96A6D"/>
    <w:rsid w:val="00E96C68"/>
    <w:rsid w:val="00E96D60"/>
    <w:rsid w:val="00E97272"/>
    <w:rsid w:val="00E975EF"/>
    <w:rsid w:val="00E9760A"/>
    <w:rsid w:val="00E977FF"/>
    <w:rsid w:val="00E97C93"/>
    <w:rsid w:val="00EA01A0"/>
    <w:rsid w:val="00EA05E6"/>
    <w:rsid w:val="00EA1E55"/>
    <w:rsid w:val="00EA2E5F"/>
    <w:rsid w:val="00EA374A"/>
    <w:rsid w:val="00EA3C1F"/>
    <w:rsid w:val="00EA3E48"/>
    <w:rsid w:val="00EA41B3"/>
    <w:rsid w:val="00EA4F8D"/>
    <w:rsid w:val="00EA533B"/>
    <w:rsid w:val="00EA69D0"/>
    <w:rsid w:val="00EA75F0"/>
    <w:rsid w:val="00EB0E2A"/>
    <w:rsid w:val="00EB1017"/>
    <w:rsid w:val="00EB15B0"/>
    <w:rsid w:val="00EB1E99"/>
    <w:rsid w:val="00EB2535"/>
    <w:rsid w:val="00EB2F01"/>
    <w:rsid w:val="00EB3409"/>
    <w:rsid w:val="00EB4BBA"/>
    <w:rsid w:val="00EB50C8"/>
    <w:rsid w:val="00EB5F5D"/>
    <w:rsid w:val="00EB7FA1"/>
    <w:rsid w:val="00EC009D"/>
    <w:rsid w:val="00EC0FF9"/>
    <w:rsid w:val="00EC1135"/>
    <w:rsid w:val="00EC16D8"/>
    <w:rsid w:val="00EC1E13"/>
    <w:rsid w:val="00EC3E45"/>
    <w:rsid w:val="00EC5344"/>
    <w:rsid w:val="00ED049B"/>
    <w:rsid w:val="00ED099E"/>
    <w:rsid w:val="00ED0D0A"/>
    <w:rsid w:val="00ED5037"/>
    <w:rsid w:val="00ED57AA"/>
    <w:rsid w:val="00ED6B9B"/>
    <w:rsid w:val="00EE1520"/>
    <w:rsid w:val="00EE1883"/>
    <w:rsid w:val="00EE1980"/>
    <w:rsid w:val="00EE2C00"/>
    <w:rsid w:val="00EE367C"/>
    <w:rsid w:val="00EE404E"/>
    <w:rsid w:val="00EE46D5"/>
    <w:rsid w:val="00EE4E14"/>
    <w:rsid w:val="00EE5F09"/>
    <w:rsid w:val="00EE6751"/>
    <w:rsid w:val="00EE7D79"/>
    <w:rsid w:val="00EF1982"/>
    <w:rsid w:val="00EF3444"/>
    <w:rsid w:val="00EF34F3"/>
    <w:rsid w:val="00EF3639"/>
    <w:rsid w:val="00EF465A"/>
    <w:rsid w:val="00EF4D40"/>
    <w:rsid w:val="00EF59E5"/>
    <w:rsid w:val="00EF6743"/>
    <w:rsid w:val="00EF6C1D"/>
    <w:rsid w:val="00EF70E5"/>
    <w:rsid w:val="00F006B9"/>
    <w:rsid w:val="00F02429"/>
    <w:rsid w:val="00F02754"/>
    <w:rsid w:val="00F03D19"/>
    <w:rsid w:val="00F05EF9"/>
    <w:rsid w:val="00F061C3"/>
    <w:rsid w:val="00F07326"/>
    <w:rsid w:val="00F07CA6"/>
    <w:rsid w:val="00F10C07"/>
    <w:rsid w:val="00F10F5F"/>
    <w:rsid w:val="00F11442"/>
    <w:rsid w:val="00F11F43"/>
    <w:rsid w:val="00F12323"/>
    <w:rsid w:val="00F12DF0"/>
    <w:rsid w:val="00F1331E"/>
    <w:rsid w:val="00F14386"/>
    <w:rsid w:val="00F146C3"/>
    <w:rsid w:val="00F155C2"/>
    <w:rsid w:val="00F16096"/>
    <w:rsid w:val="00F178B2"/>
    <w:rsid w:val="00F17F9F"/>
    <w:rsid w:val="00F200BE"/>
    <w:rsid w:val="00F2160E"/>
    <w:rsid w:val="00F221B6"/>
    <w:rsid w:val="00F225FB"/>
    <w:rsid w:val="00F22A13"/>
    <w:rsid w:val="00F24BA3"/>
    <w:rsid w:val="00F25981"/>
    <w:rsid w:val="00F26B5C"/>
    <w:rsid w:val="00F26C6F"/>
    <w:rsid w:val="00F27084"/>
    <w:rsid w:val="00F27A8B"/>
    <w:rsid w:val="00F30282"/>
    <w:rsid w:val="00F303B0"/>
    <w:rsid w:val="00F30C32"/>
    <w:rsid w:val="00F31A1D"/>
    <w:rsid w:val="00F35B24"/>
    <w:rsid w:val="00F35EBE"/>
    <w:rsid w:val="00F36855"/>
    <w:rsid w:val="00F36BA1"/>
    <w:rsid w:val="00F37A82"/>
    <w:rsid w:val="00F37C0C"/>
    <w:rsid w:val="00F40684"/>
    <w:rsid w:val="00F4089A"/>
    <w:rsid w:val="00F40FB5"/>
    <w:rsid w:val="00F41526"/>
    <w:rsid w:val="00F43A2E"/>
    <w:rsid w:val="00F43AB4"/>
    <w:rsid w:val="00F453B2"/>
    <w:rsid w:val="00F45B8C"/>
    <w:rsid w:val="00F46848"/>
    <w:rsid w:val="00F4752F"/>
    <w:rsid w:val="00F5080D"/>
    <w:rsid w:val="00F50A0A"/>
    <w:rsid w:val="00F50C2F"/>
    <w:rsid w:val="00F52090"/>
    <w:rsid w:val="00F52712"/>
    <w:rsid w:val="00F53173"/>
    <w:rsid w:val="00F53F00"/>
    <w:rsid w:val="00F54161"/>
    <w:rsid w:val="00F54CE0"/>
    <w:rsid w:val="00F55E27"/>
    <w:rsid w:val="00F56B61"/>
    <w:rsid w:val="00F608FE"/>
    <w:rsid w:val="00F618AF"/>
    <w:rsid w:val="00F61BB5"/>
    <w:rsid w:val="00F62C20"/>
    <w:rsid w:val="00F6391A"/>
    <w:rsid w:val="00F63D57"/>
    <w:rsid w:val="00F64432"/>
    <w:rsid w:val="00F646A5"/>
    <w:rsid w:val="00F66194"/>
    <w:rsid w:val="00F66C6A"/>
    <w:rsid w:val="00F7147B"/>
    <w:rsid w:val="00F72140"/>
    <w:rsid w:val="00F72182"/>
    <w:rsid w:val="00F7286E"/>
    <w:rsid w:val="00F73823"/>
    <w:rsid w:val="00F74735"/>
    <w:rsid w:val="00F75CDA"/>
    <w:rsid w:val="00F8020E"/>
    <w:rsid w:val="00F83B1E"/>
    <w:rsid w:val="00F85269"/>
    <w:rsid w:val="00F8569C"/>
    <w:rsid w:val="00F868F7"/>
    <w:rsid w:val="00F8768E"/>
    <w:rsid w:val="00F90046"/>
    <w:rsid w:val="00F91D17"/>
    <w:rsid w:val="00F92736"/>
    <w:rsid w:val="00F93269"/>
    <w:rsid w:val="00F94B51"/>
    <w:rsid w:val="00F954B2"/>
    <w:rsid w:val="00F95BB8"/>
    <w:rsid w:val="00F96CAD"/>
    <w:rsid w:val="00F97340"/>
    <w:rsid w:val="00F97BA6"/>
    <w:rsid w:val="00FA06EF"/>
    <w:rsid w:val="00FA0981"/>
    <w:rsid w:val="00FA0E4C"/>
    <w:rsid w:val="00FA21B4"/>
    <w:rsid w:val="00FA38BE"/>
    <w:rsid w:val="00FA441F"/>
    <w:rsid w:val="00FA4A11"/>
    <w:rsid w:val="00FA4BA4"/>
    <w:rsid w:val="00FA58BD"/>
    <w:rsid w:val="00FA6615"/>
    <w:rsid w:val="00FA7077"/>
    <w:rsid w:val="00FB0002"/>
    <w:rsid w:val="00FB1C72"/>
    <w:rsid w:val="00FB28D0"/>
    <w:rsid w:val="00FB3224"/>
    <w:rsid w:val="00FB406A"/>
    <w:rsid w:val="00FB4E91"/>
    <w:rsid w:val="00FB4F52"/>
    <w:rsid w:val="00FB520D"/>
    <w:rsid w:val="00FB5333"/>
    <w:rsid w:val="00FB578A"/>
    <w:rsid w:val="00FB5A0B"/>
    <w:rsid w:val="00FB5ED8"/>
    <w:rsid w:val="00FB601D"/>
    <w:rsid w:val="00FB65D9"/>
    <w:rsid w:val="00FB70A7"/>
    <w:rsid w:val="00FB756C"/>
    <w:rsid w:val="00FC0484"/>
    <w:rsid w:val="00FC0E77"/>
    <w:rsid w:val="00FC21E0"/>
    <w:rsid w:val="00FC2E59"/>
    <w:rsid w:val="00FC4443"/>
    <w:rsid w:val="00FC4912"/>
    <w:rsid w:val="00FC55E3"/>
    <w:rsid w:val="00FC569D"/>
    <w:rsid w:val="00FC58AD"/>
    <w:rsid w:val="00FC6257"/>
    <w:rsid w:val="00FC630B"/>
    <w:rsid w:val="00FC66AD"/>
    <w:rsid w:val="00FD0182"/>
    <w:rsid w:val="00FD10AE"/>
    <w:rsid w:val="00FD1C31"/>
    <w:rsid w:val="00FD27CC"/>
    <w:rsid w:val="00FD364E"/>
    <w:rsid w:val="00FD39C7"/>
    <w:rsid w:val="00FD447F"/>
    <w:rsid w:val="00FD5B62"/>
    <w:rsid w:val="00FD622B"/>
    <w:rsid w:val="00FD6CE3"/>
    <w:rsid w:val="00FD7461"/>
    <w:rsid w:val="00FD79F4"/>
    <w:rsid w:val="00FE252F"/>
    <w:rsid w:val="00FE2CE2"/>
    <w:rsid w:val="00FE2E8D"/>
    <w:rsid w:val="00FE3D18"/>
    <w:rsid w:val="00FE50BF"/>
    <w:rsid w:val="00FE53D6"/>
    <w:rsid w:val="00FF0C0F"/>
    <w:rsid w:val="00FF1F55"/>
    <w:rsid w:val="00FF50A3"/>
    <w:rsid w:val="00FF58EA"/>
    <w:rsid w:val="00FF5C06"/>
    <w:rsid w:val="00FF5C83"/>
    <w:rsid w:val="00FF5DF6"/>
    <w:rsid w:val="00FF6080"/>
    <w:rsid w:val="00FF7323"/>
    <w:rsid w:val="00FF7E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43C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463">
      <w:bodyDiv w:val="1"/>
      <w:marLeft w:val="0"/>
      <w:marRight w:val="0"/>
      <w:marTop w:val="0"/>
      <w:marBottom w:val="0"/>
      <w:divBdr>
        <w:top w:val="none" w:sz="0" w:space="0" w:color="auto"/>
        <w:left w:val="none" w:sz="0" w:space="0" w:color="auto"/>
        <w:bottom w:val="none" w:sz="0" w:space="0" w:color="auto"/>
        <w:right w:val="none" w:sz="0" w:space="0" w:color="auto"/>
      </w:divBdr>
      <w:divsChild>
        <w:div w:id="1692605836">
          <w:marLeft w:val="0"/>
          <w:marRight w:val="0"/>
          <w:marTop w:val="0"/>
          <w:marBottom w:val="0"/>
          <w:divBdr>
            <w:top w:val="none" w:sz="0" w:space="0" w:color="auto"/>
            <w:left w:val="none" w:sz="0" w:space="0" w:color="auto"/>
            <w:bottom w:val="none" w:sz="0" w:space="0" w:color="auto"/>
            <w:right w:val="none" w:sz="0" w:space="0" w:color="auto"/>
          </w:divBdr>
        </w:div>
        <w:div w:id="379742842">
          <w:marLeft w:val="0"/>
          <w:marRight w:val="0"/>
          <w:marTop w:val="0"/>
          <w:marBottom w:val="0"/>
          <w:divBdr>
            <w:top w:val="none" w:sz="0" w:space="0" w:color="auto"/>
            <w:left w:val="none" w:sz="0" w:space="0" w:color="auto"/>
            <w:bottom w:val="none" w:sz="0" w:space="0" w:color="auto"/>
            <w:right w:val="none" w:sz="0" w:space="0" w:color="auto"/>
          </w:divBdr>
        </w:div>
        <w:div w:id="1794782245">
          <w:marLeft w:val="0"/>
          <w:marRight w:val="0"/>
          <w:marTop w:val="0"/>
          <w:marBottom w:val="0"/>
          <w:divBdr>
            <w:top w:val="none" w:sz="0" w:space="0" w:color="auto"/>
            <w:left w:val="none" w:sz="0" w:space="0" w:color="auto"/>
            <w:bottom w:val="none" w:sz="0" w:space="0" w:color="auto"/>
            <w:right w:val="none" w:sz="0" w:space="0" w:color="auto"/>
          </w:divBdr>
        </w:div>
      </w:divsChild>
    </w:div>
    <w:div w:id="17006445">
      <w:bodyDiv w:val="1"/>
      <w:marLeft w:val="0"/>
      <w:marRight w:val="0"/>
      <w:marTop w:val="0"/>
      <w:marBottom w:val="0"/>
      <w:divBdr>
        <w:top w:val="none" w:sz="0" w:space="0" w:color="auto"/>
        <w:left w:val="none" w:sz="0" w:space="0" w:color="auto"/>
        <w:bottom w:val="none" w:sz="0" w:space="0" w:color="auto"/>
        <w:right w:val="none" w:sz="0" w:space="0" w:color="auto"/>
      </w:divBdr>
      <w:divsChild>
        <w:div w:id="200871358">
          <w:marLeft w:val="0"/>
          <w:marRight w:val="0"/>
          <w:marTop w:val="0"/>
          <w:marBottom w:val="0"/>
          <w:divBdr>
            <w:top w:val="none" w:sz="0" w:space="0" w:color="auto"/>
            <w:left w:val="none" w:sz="0" w:space="0" w:color="auto"/>
            <w:bottom w:val="none" w:sz="0" w:space="0" w:color="auto"/>
            <w:right w:val="none" w:sz="0" w:space="0" w:color="auto"/>
          </w:divBdr>
        </w:div>
        <w:div w:id="1260017272">
          <w:marLeft w:val="0"/>
          <w:marRight w:val="0"/>
          <w:marTop w:val="0"/>
          <w:marBottom w:val="0"/>
          <w:divBdr>
            <w:top w:val="none" w:sz="0" w:space="0" w:color="auto"/>
            <w:left w:val="none" w:sz="0" w:space="0" w:color="auto"/>
            <w:bottom w:val="none" w:sz="0" w:space="0" w:color="auto"/>
            <w:right w:val="none" w:sz="0" w:space="0" w:color="auto"/>
          </w:divBdr>
        </w:div>
        <w:div w:id="1231497468">
          <w:marLeft w:val="0"/>
          <w:marRight w:val="0"/>
          <w:marTop w:val="0"/>
          <w:marBottom w:val="0"/>
          <w:divBdr>
            <w:top w:val="none" w:sz="0" w:space="0" w:color="auto"/>
            <w:left w:val="none" w:sz="0" w:space="0" w:color="auto"/>
            <w:bottom w:val="none" w:sz="0" w:space="0" w:color="auto"/>
            <w:right w:val="none" w:sz="0" w:space="0" w:color="auto"/>
          </w:divBdr>
        </w:div>
        <w:div w:id="1804538057">
          <w:marLeft w:val="0"/>
          <w:marRight w:val="0"/>
          <w:marTop w:val="0"/>
          <w:marBottom w:val="0"/>
          <w:divBdr>
            <w:top w:val="none" w:sz="0" w:space="0" w:color="auto"/>
            <w:left w:val="none" w:sz="0" w:space="0" w:color="auto"/>
            <w:bottom w:val="none" w:sz="0" w:space="0" w:color="auto"/>
            <w:right w:val="none" w:sz="0" w:space="0" w:color="auto"/>
          </w:divBdr>
        </w:div>
      </w:divsChild>
    </w:div>
    <w:div w:id="25952357">
      <w:bodyDiv w:val="1"/>
      <w:marLeft w:val="0"/>
      <w:marRight w:val="0"/>
      <w:marTop w:val="0"/>
      <w:marBottom w:val="0"/>
      <w:divBdr>
        <w:top w:val="none" w:sz="0" w:space="0" w:color="auto"/>
        <w:left w:val="none" w:sz="0" w:space="0" w:color="auto"/>
        <w:bottom w:val="none" w:sz="0" w:space="0" w:color="auto"/>
        <w:right w:val="none" w:sz="0" w:space="0" w:color="auto"/>
      </w:divBdr>
      <w:divsChild>
        <w:div w:id="2101563929">
          <w:marLeft w:val="0"/>
          <w:marRight w:val="0"/>
          <w:marTop w:val="0"/>
          <w:marBottom w:val="0"/>
          <w:divBdr>
            <w:top w:val="none" w:sz="0" w:space="0" w:color="auto"/>
            <w:left w:val="none" w:sz="0" w:space="0" w:color="auto"/>
            <w:bottom w:val="none" w:sz="0" w:space="0" w:color="auto"/>
            <w:right w:val="none" w:sz="0" w:space="0" w:color="auto"/>
          </w:divBdr>
        </w:div>
        <w:div w:id="891891158">
          <w:marLeft w:val="0"/>
          <w:marRight w:val="0"/>
          <w:marTop w:val="0"/>
          <w:marBottom w:val="0"/>
          <w:divBdr>
            <w:top w:val="none" w:sz="0" w:space="0" w:color="auto"/>
            <w:left w:val="none" w:sz="0" w:space="0" w:color="auto"/>
            <w:bottom w:val="none" w:sz="0" w:space="0" w:color="auto"/>
            <w:right w:val="none" w:sz="0" w:space="0" w:color="auto"/>
          </w:divBdr>
        </w:div>
        <w:div w:id="1909728902">
          <w:marLeft w:val="0"/>
          <w:marRight w:val="0"/>
          <w:marTop w:val="0"/>
          <w:marBottom w:val="0"/>
          <w:divBdr>
            <w:top w:val="none" w:sz="0" w:space="0" w:color="auto"/>
            <w:left w:val="none" w:sz="0" w:space="0" w:color="auto"/>
            <w:bottom w:val="none" w:sz="0" w:space="0" w:color="auto"/>
            <w:right w:val="none" w:sz="0" w:space="0" w:color="auto"/>
          </w:divBdr>
        </w:div>
        <w:div w:id="2006350516">
          <w:marLeft w:val="0"/>
          <w:marRight w:val="0"/>
          <w:marTop w:val="0"/>
          <w:marBottom w:val="0"/>
          <w:divBdr>
            <w:top w:val="none" w:sz="0" w:space="0" w:color="auto"/>
            <w:left w:val="none" w:sz="0" w:space="0" w:color="auto"/>
            <w:bottom w:val="none" w:sz="0" w:space="0" w:color="auto"/>
            <w:right w:val="none" w:sz="0" w:space="0" w:color="auto"/>
          </w:divBdr>
        </w:div>
      </w:divsChild>
    </w:div>
    <w:div w:id="27873052">
      <w:bodyDiv w:val="1"/>
      <w:marLeft w:val="0"/>
      <w:marRight w:val="0"/>
      <w:marTop w:val="0"/>
      <w:marBottom w:val="0"/>
      <w:divBdr>
        <w:top w:val="none" w:sz="0" w:space="0" w:color="auto"/>
        <w:left w:val="none" w:sz="0" w:space="0" w:color="auto"/>
        <w:bottom w:val="none" w:sz="0" w:space="0" w:color="auto"/>
        <w:right w:val="none" w:sz="0" w:space="0" w:color="auto"/>
      </w:divBdr>
    </w:div>
    <w:div w:id="28065678">
      <w:bodyDiv w:val="1"/>
      <w:marLeft w:val="0"/>
      <w:marRight w:val="0"/>
      <w:marTop w:val="0"/>
      <w:marBottom w:val="0"/>
      <w:divBdr>
        <w:top w:val="none" w:sz="0" w:space="0" w:color="auto"/>
        <w:left w:val="none" w:sz="0" w:space="0" w:color="auto"/>
        <w:bottom w:val="none" w:sz="0" w:space="0" w:color="auto"/>
        <w:right w:val="none" w:sz="0" w:space="0" w:color="auto"/>
      </w:divBdr>
    </w:div>
    <w:div w:id="29188375">
      <w:bodyDiv w:val="1"/>
      <w:marLeft w:val="0"/>
      <w:marRight w:val="0"/>
      <w:marTop w:val="0"/>
      <w:marBottom w:val="0"/>
      <w:divBdr>
        <w:top w:val="none" w:sz="0" w:space="0" w:color="auto"/>
        <w:left w:val="none" w:sz="0" w:space="0" w:color="auto"/>
        <w:bottom w:val="none" w:sz="0" w:space="0" w:color="auto"/>
        <w:right w:val="none" w:sz="0" w:space="0" w:color="auto"/>
      </w:divBdr>
      <w:divsChild>
        <w:div w:id="1422601250">
          <w:marLeft w:val="0"/>
          <w:marRight w:val="0"/>
          <w:marTop w:val="0"/>
          <w:marBottom w:val="0"/>
          <w:divBdr>
            <w:top w:val="none" w:sz="0" w:space="0" w:color="auto"/>
            <w:left w:val="none" w:sz="0" w:space="0" w:color="auto"/>
            <w:bottom w:val="none" w:sz="0" w:space="0" w:color="auto"/>
            <w:right w:val="none" w:sz="0" w:space="0" w:color="auto"/>
          </w:divBdr>
        </w:div>
        <w:div w:id="1009452179">
          <w:marLeft w:val="0"/>
          <w:marRight w:val="0"/>
          <w:marTop w:val="0"/>
          <w:marBottom w:val="0"/>
          <w:divBdr>
            <w:top w:val="none" w:sz="0" w:space="0" w:color="auto"/>
            <w:left w:val="none" w:sz="0" w:space="0" w:color="auto"/>
            <w:bottom w:val="none" w:sz="0" w:space="0" w:color="auto"/>
            <w:right w:val="none" w:sz="0" w:space="0" w:color="auto"/>
          </w:divBdr>
        </w:div>
      </w:divsChild>
    </w:div>
    <w:div w:id="32654692">
      <w:bodyDiv w:val="1"/>
      <w:marLeft w:val="0"/>
      <w:marRight w:val="0"/>
      <w:marTop w:val="0"/>
      <w:marBottom w:val="0"/>
      <w:divBdr>
        <w:top w:val="none" w:sz="0" w:space="0" w:color="auto"/>
        <w:left w:val="none" w:sz="0" w:space="0" w:color="auto"/>
        <w:bottom w:val="none" w:sz="0" w:space="0" w:color="auto"/>
        <w:right w:val="none" w:sz="0" w:space="0" w:color="auto"/>
      </w:divBdr>
    </w:div>
    <w:div w:id="39137069">
      <w:bodyDiv w:val="1"/>
      <w:marLeft w:val="0"/>
      <w:marRight w:val="0"/>
      <w:marTop w:val="0"/>
      <w:marBottom w:val="0"/>
      <w:divBdr>
        <w:top w:val="none" w:sz="0" w:space="0" w:color="auto"/>
        <w:left w:val="none" w:sz="0" w:space="0" w:color="auto"/>
        <w:bottom w:val="none" w:sz="0" w:space="0" w:color="auto"/>
        <w:right w:val="none" w:sz="0" w:space="0" w:color="auto"/>
      </w:divBdr>
    </w:div>
    <w:div w:id="53819994">
      <w:bodyDiv w:val="1"/>
      <w:marLeft w:val="0"/>
      <w:marRight w:val="0"/>
      <w:marTop w:val="0"/>
      <w:marBottom w:val="0"/>
      <w:divBdr>
        <w:top w:val="none" w:sz="0" w:space="0" w:color="auto"/>
        <w:left w:val="none" w:sz="0" w:space="0" w:color="auto"/>
        <w:bottom w:val="none" w:sz="0" w:space="0" w:color="auto"/>
        <w:right w:val="none" w:sz="0" w:space="0" w:color="auto"/>
      </w:divBdr>
      <w:divsChild>
        <w:div w:id="611860683">
          <w:marLeft w:val="0"/>
          <w:marRight w:val="0"/>
          <w:marTop w:val="0"/>
          <w:marBottom w:val="0"/>
          <w:divBdr>
            <w:top w:val="none" w:sz="0" w:space="0" w:color="auto"/>
            <w:left w:val="none" w:sz="0" w:space="0" w:color="auto"/>
            <w:bottom w:val="none" w:sz="0" w:space="0" w:color="auto"/>
            <w:right w:val="none" w:sz="0" w:space="0" w:color="auto"/>
          </w:divBdr>
        </w:div>
        <w:div w:id="1461729953">
          <w:marLeft w:val="0"/>
          <w:marRight w:val="0"/>
          <w:marTop w:val="0"/>
          <w:marBottom w:val="0"/>
          <w:divBdr>
            <w:top w:val="none" w:sz="0" w:space="0" w:color="auto"/>
            <w:left w:val="none" w:sz="0" w:space="0" w:color="auto"/>
            <w:bottom w:val="none" w:sz="0" w:space="0" w:color="auto"/>
            <w:right w:val="none" w:sz="0" w:space="0" w:color="auto"/>
          </w:divBdr>
        </w:div>
        <w:div w:id="1310555244">
          <w:marLeft w:val="0"/>
          <w:marRight w:val="0"/>
          <w:marTop w:val="0"/>
          <w:marBottom w:val="0"/>
          <w:divBdr>
            <w:top w:val="none" w:sz="0" w:space="0" w:color="auto"/>
            <w:left w:val="none" w:sz="0" w:space="0" w:color="auto"/>
            <w:bottom w:val="none" w:sz="0" w:space="0" w:color="auto"/>
            <w:right w:val="none" w:sz="0" w:space="0" w:color="auto"/>
          </w:divBdr>
        </w:div>
        <w:div w:id="1434322414">
          <w:marLeft w:val="0"/>
          <w:marRight w:val="0"/>
          <w:marTop w:val="0"/>
          <w:marBottom w:val="0"/>
          <w:divBdr>
            <w:top w:val="none" w:sz="0" w:space="0" w:color="auto"/>
            <w:left w:val="none" w:sz="0" w:space="0" w:color="auto"/>
            <w:bottom w:val="none" w:sz="0" w:space="0" w:color="auto"/>
            <w:right w:val="none" w:sz="0" w:space="0" w:color="auto"/>
          </w:divBdr>
        </w:div>
        <w:div w:id="2081823156">
          <w:marLeft w:val="0"/>
          <w:marRight w:val="0"/>
          <w:marTop w:val="0"/>
          <w:marBottom w:val="0"/>
          <w:divBdr>
            <w:top w:val="none" w:sz="0" w:space="0" w:color="auto"/>
            <w:left w:val="none" w:sz="0" w:space="0" w:color="auto"/>
            <w:bottom w:val="none" w:sz="0" w:space="0" w:color="auto"/>
            <w:right w:val="none" w:sz="0" w:space="0" w:color="auto"/>
          </w:divBdr>
        </w:div>
        <w:div w:id="603147520">
          <w:marLeft w:val="0"/>
          <w:marRight w:val="0"/>
          <w:marTop w:val="0"/>
          <w:marBottom w:val="0"/>
          <w:divBdr>
            <w:top w:val="none" w:sz="0" w:space="0" w:color="auto"/>
            <w:left w:val="none" w:sz="0" w:space="0" w:color="auto"/>
            <w:bottom w:val="none" w:sz="0" w:space="0" w:color="auto"/>
            <w:right w:val="none" w:sz="0" w:space="0" w:color="auto"/>
          </w:divBdr>
        </w:div>
        <w:div w:id="247731986">
          <w:marLeft w:val="0"/>
          <w:marRight w:val="0"/>
          <w:marTop w:val="0"/>
          <w:marBottom w:val="0"/>
          <w:divBdr>
            <w:top w:val="none" w:sz="0" w:space="0" w:color="auto"/>
            <w:left w:val="none" w:sz="0" w:space="0" w:color="auto"/>
            <w:bottom w:val="none" w:sz="0" w:space="0" w:color="auto"/>
            <w:right w:val="none" w:sz="0" w:space="0" w:color="auto"/>
          </w:divBdr>
        </w:div>
        <w:div w:id="409280542">
          <w:marLeft w:val="0"/>
          <w:marRight w:val="0"/>
          <w:marTop w:val="0"/>
          <w:marBottom w:val="0"/>
          <w:divBdr>
            <w:top w:val="none" w:sz="0" w:space="0" w:color="auto"/>
            <w:left w:val="none" w:sz="0" w:space="0" w:color="auto"/>
            <w:bottom w:val="none" w:sz="0" w:space="0" w:color="auto"/>
            <w:right w:val="none" w:sz="0" w:space="0" w:color="auto"/>
          </w:divBdr>
        </w:div>
        <w:div w:id="607347134">
          <w:marLeft w:val="0"/>
          <w:marRight w:val="0"/>
          <w:marTop w:val="0"/>
          <w:marBottom w:val="0"/>
          <w:divBdr>
            <w:top w:val="none" w:sz="0" w:space="0" w:color="auto"/>
            <w:left w:val="none" w:sz="0" w:space="0" w:color="auto"/>
            <w:bottom w:val="none" w:sz="0" w:space="0" w:color="auto"/>
            <w:right w:val="none" w:sz="0" w:space="0" w:color="auto"/>
          </w:divBdr>
        </w:div>
        <w:div w:id="1242787002">
          <w:marLeft w:val="0"/>
          <w:marRight w:val="0"/>
          <w:marTop w:val="0"/>
          <w:marBottom w:val="0"/>
          <w:divBdr>
            <w:top w:val="none" w:sz="0" w:space="0" w:color="auto"/>
            <w:left w:val="none" w:sz="0" w:space="0" w:color="auto"/>
            <w:bottom w:val="none" w:sz="0" w:space="0" w:color="auto"/>
            <w:right w:val="none" w:sz="0" w:space="0" w:color="auto"/>
          </w:divBdr>
        </w:div>
        <w:div w:id="1445230673">
          <w:marLeft w:val="0"/>
          <w:marRight w:val="0"/>
          <w:marTop w:val="0"/>
          <w:marBottom w:val="0"/>
          <w:divBdr>
            <w:top w:val="none" w:sz="0" w:space="0" w:color="auto"/>
            <w:left w:val="none" w:sz="0" w:space="0" w:color="auto"/>
            <w:bottom w:val="none" w:sz="0" w:space="0" w:color="auto"/>
            <w:right w:val="none" w:sz="0" w:space="0" w:color="auto"/>
          </w:divBdr>
        </w:div>
        <w:div w:id="2055108537">
          <w:marLeft w:val="0"/>
          <w:marRight w:val="0"/>
          <w:marTop w:val="0"/>
          <w:marBottom w:val="0"/>
          <w:divBdr>
            <w:top w:val="none" w:sz="0" w:space="0" w:color="auto"/>
            <w:left w:val="none" w:sz="0" w:space="0" w:color="auto"/>
            <w:bottom w:val="none" w:sz="0" w:space="0" w:color="auto"/>
            <w:right w:val="none" w:sz="0" w:space="0" w:color="auto"/>
          </w:divBdr>
        </w:div>
        <w:div w:id="398527187">
          <w:marLeft w:val="0"/>
          <w:marRight w:val="0"/>
          <w:marTop w:val="0"/>
          <w:marBottom w:val="0"/>
          <w:divBdr>
            <w:top w:val="none" w:sz="0" w:space="0" w:color="auto"/>
            <w:left w:val="none" w:sz="0" w:space="0" w:color="auto"/>
            <w:bottom w:val="none" w:sz="0" w:space="0" w:color="auto"/>
            <w:right w:val="none" w:sz="0" w:space="0" w:color="auto"/>
          </w:divBdr>
        </w:div>
        <w:div w:id="1052000778">
          <w:marLeft w:val="0"/>
          <w:marRight w:val="0"/>
          <w:marTop w:val="0"/>
          <w:marBottom w:val="0"/>
          <w:divBdr>
            <w:top w:val="none" w:sz="0" w:space="0" w:color="auto"/>
            <w:left w:val="none" w:sz="0" w:space="0" w:color="auto"/>
            <w:bottom w:val="none" w:sz="0" w:space="0" w:color="auto"/>
            <w:right w:val="none" w:sz="0" w:space="0" w:color="auto"/>
          </w:divBdr>
        </w:div>
        <w:div w:id="505051806">
          <w:marLeft w:val="0"/>
          <w:marRight w:val="0"/>
          <w:marTop w:val="0"/>
          <w:marBottom w:val="0"/>
          <w:divBdr>
            <w:top w:val="none" w:sz="0" w:space="0" w:color="auto"/>
            <w:left w:val="none" w:sz="0" w:space="0" w:color="auto"/>
            <w:bottom w:val="none" w:sz="0" w:space="0" w:color="auto"/>
            <w:right w:val="none" w:sz="0" w:space="0" w:color="auto"/>
          </w:divBdr>
        </w:div>
        <w:div w:id="899250968">
          <w:marLeft w:val="0"/>
          <w:marRight w:val="0"/>
          <w:marTop w:val="0"/>
          <w:marBottom w:val="0"/>
          <w:divBdr>
            <w:top w:val="none" w:sz="0" w:space="0" w:color="auto"/>
            <w:left w:val="none" w:sz="0" w:space="0" w:color="auto"/>
            <w:bottom w:val="none" w:sz="0" w:space="0" w:color="auto"/>
            <w:right w:val="none" w:sz="0" w:space="0" w:color="auto"/>
          </w:divBdr>
        </w:div>
      </w:divsChild>
    </w:div>
    <w:div w:id="64109613">
      <w:bodyDiv w:val="1"/>
      <w:marLeft w:val="0"/>
      <w:marRight w:val="0"/>
      <w:marTop w:val="0"/>
      <w:marBottom w:val="0"/>
      <w:divBdr>
        <w:top w:val="none" w:sz="0" w:space="0" w:color="auto"/>
        <w:left w:val="none" w:sz="0" w:space="0" w:color="auto"/>
        <w:bottom w:val="none" w:sz="0" w:space="0" w:color="auto"/>
        <w:right w:val="none" w:sz="0" w:space="0" w:color="auto"/>
      </w:divBdr>
    </w:div>
    <w:div w:id="89157383">
      <w:bodyDiv w:val="1"/>
      <w:marLeft w:val="0"/>
      <w:marRight w:val="0"/>
      <w:marTop w:val="0"/>
      <w:marBottom w:val="0"/>
      <w:divBdr>
        <w:top w:val="none" w:sz="0" w:space="0" w:color="auto"/>
        <w:left w:val="none" w:sz="0" w:space="0" w:color="auto"/>
        <w:bottom w:val="none" w:sz="0" w:space="0" w:color="auto"/>
        <w:right w:val="none" w:sz="0" w:space="0" w:color="auto"/>
      </w:divBdr>
    </w:div>
    <w:div w:id="90467584">
      <w:bodyDiv w:val="1"/>
      <w:marLeft w:val="0"/>
      <w:marRight w:val="0"/>
      <w:marTop w:val="0"/>
      <w:marBottom w:val="0"/>
      <w:divBdr>
        <w:top w:val="none" w:sz="0" w:space="0" w:color="auto"/>
        <w:left w:val="none" w:sz="0" w:space="0" w:color="auto"/>
        <w:bottom w:val="none" w:sz="0" w:space="0" w:color="auto"/>
        <w:right w:val="none" w:sz="0" w:space="0" w:color="auto"/>
      </w:divBdr>
      <w:divsChild>
        <w:div w:id="1497113391">
          <w:marLeft w:val="0"/>
          <w:marRight w:val="0"/>
          <w:marTop w:val="0"/>
          <w:marBottom w:val="0"/>
          <w:divBdr>
            <w:top w:val="none" w:sz="0" w:space="0" w:color="auto"/>
            <w:left w:val="none" w:sz="0" w:space="0" w:color="auto"/>
            <w:bottom w:val="none" w:sz="0" w:space="0" w:color="auto"/>
            <w:right w:val="none" w:sz="0" w:space="0" w:color="auto"/>
          </w:divBdr>
        </w:div>
        <w:div w:id="1327705706">
          <w:marLeft w:val="0"/>
          <w:marRight w:val="0"/>
          <w:marTop w:val="0"/>
          <w:marBottom w:val="0"/>
          <w:divBdr>
            <w:top w:val="none" w:sz="0" w:space="0" w:color="auto"/>
            <w:left w:val="none" w:sz="0" w:space="0" w:color="auto"/>
            <w:bottom w:val="none" w:sz="0" w:space="0" w:color="auto"/>
            <w:right w:val="none" w:sz="0" w:space="0" w:color="auto"/>
          </w:divBdr>
        </w:div>
        <w:div w:id="471294580">
          <w:marLeft w:val="0"/>
          <w:marRight w:val="0"/>
          <w:marTop w:val="0"/>
          <w:marBottom w:val="0"/>
          <w:divBdr>
            <w:top w:val="none" w:sz="0" w:space="0" w:color="auto"/>
            <w:left w:val="none" w:sz="0" w:space="0" w:color="auto"/>
            <w:bottom w:val="none" w:sz="0" w:space="0" w:color="auto"/>
            <w:right w:val="none" w:sz="0" w:space="0" w:color="auto"/>
          </w:divBdr>
        </w:div>
        <w:div w:id="257763152">
          <w:marLeft w:val="0"/>
          <w:marRight w:val="0"/>
          <w:marTop w:val="0"/>
          <w:marBottom w:val="0"/>
          <w:divBdr>
            <w:top w:val="none" w:sz="0" w:space="0" w:color="auto"/>
            <w:left w:val="none" w:sz="0" w:space="0" w:color="auto"/>
            <w:bottom w:val="none" w:sz="0" w:space="0" w:color="auto"/>
            <w:right w:val="none" w:sz="0" w:space="0" w:color="auto"/>
          </w:divBdr>
        </w:div>
        <w:div w:id="895168158">
          <w:marLeft w:val="0"/>
          <w:marRight w:val="0"/>
          <w:marTop w:val="0"/>
          <w:marBottom w:val="0"/>
          <w:divBdr>
            <w:top w:val="none" w:sz="0" w:space="0" w:color="auto"/>
            <w:left w:val="none" w:sz="0" w:space="0" w:color="auto"/>
            <w:bottom w:val="none" w:sz="0" w:space="0" w:color="auto"/>
            <w:right w:val="none" w:sz="0" w:space="0" w:color="auto"/>
          </w:divBdr>
        </w:div>
      </w:divsChild>
    </w:div>
    <w:div w:id="92866875">
      <w:bodyDiv w:val="1"/>
      <w:marLeft w:val="0"/>
      <w:marRight w:val="0"/>
      <w:marTop w:val="0"/>
      <w:marBottom w:val="0"/>
      <w:divBdr>
        <w:top w:val="none" w:sz="0" w:space="0" w:color="auto"/>
        <w:left w:val="none" w:sz="0" w:space="0" w:color="auto"/>
        <w:bottom w:val="none" w:sz="0" w:space="0" w:color="auto"/>
        <w:right w:val="none" w:sz="0" w:space="0" w:color="auto"/>
      </w:divBdr>
      <w:divsChild>
        <w:div w:id="198202621">
          <w:marLeft w:val="0"/>
          <w:marRight w:val="0"/>
          <w:marTop w:val="0"/>
          <w:marBottom w:val="0"/>
          <w:divBdr>
            <w:top w:val="none" w:sz="0" w:space="0" w:color="auto"/>
            <w:left w:val="none" w:sz="0" w:space="0" w:color="auto"/>
            <w:bottom w:val="none" w:sz="0" w:space="0" w:color="auto"/>
            <w:right w:val="none" w:sz="0" w:space="0" w:color="auto"/>
          </w:divBdr>
        </w:div>
        <w:div w:id="2109082724">
          <w:marLeft w:val="0"/>
          <w:marRight w:val="0"/>
          <w:marTop w:val="0"/>
          <w:marBottom w:val="0"/>
          <w:divBdr>
            <w:top w:val="none" w:sz="0" w:space="0" w:color="auto"/>
            <w:left w:val="none" w:sz="0" w:space="0" w:color="auto"/>
            <w:bottom w:val="none" w:sz="0" w:space="0" w:color="auto"/>
            <w:right w:val="none" w:sz="0" w:space="0" w:color="auto"/>
          </w:divBdr>
        </w:div>
        <w:div w:id="1774782993">
          <w:marLeft w:val="0"/>
          <w:marRight w:val="0"/>
          <w:marTop w:val="0"/>
          <w:marBottom w:val="0"/>
          <w:divBdr>
            <w:top w:val="none" w:sz="0" w:space="0" w:color="auto"/>
            <w:left w:val="none" w:sz="0" w:space="0" w:color="auto"/>
            <w:bottom w:val="none" w:sz="0" w:space="0" w:color="auto"/>
            <w:right w:val="none" w:sz="0" w:space="0" w:color="auto"/>
          </w:divBdr>
        </w:div>
        <w:div w:id="1050224879">
          <w:marLeft w:val="0"/>
          <w:marRight w:val="0"/>
          <w:marTop w:val="0"/>
          <w:marBottom w:val="0"/>
          <w:divBdr>
            <w:top w:val="none" w:sz="0" w:space="0" w:color="auto"/>
            <w:left w:val="none" w:sz="0" w:space="0" w:color="auto"/>
            <w:bottom w:val="none" w:sz="0" w:space="0" w:color="auto"/>
            <w:right w:val="none" w:sz="0" w:space="0" w:color="auto"/>
          </w:divBdr>
        </w:div>
        <w:div w:id="1694844555">
          <w:marLeft w:val="0"/>
          <w:marRight w:val="0"/>
          <w:marTop w:val="0"/>
          <w:marBottom w:val="0"/>
          <w:divBdr>
            <w:top w:val="none" w:sz="0" w:space="0" w:color="auto"/>
            <w:left w:val="none" w:sz="0" w:space="0" w:color="auto"/>
            <w:bottom w:val="none" w:sz="0" w:space="0" w:color="auto"/>
            <w:right w:val="none" w:sz="0" w:space="0" w:color="auto"/>
          </w:divBdr>
        </w:div>
        <w:div w:id="1848137011">
          <w:marLeft w:val="0"/>
          <w:marRight w:val="0"/>
          <w:marTop w:val="0"/>
          <w:marBottom w:val="0"/>
          <w:divBdr>
            <w:top w:val="none" w:sz="0" w:space="0" w:color="auto"/>
            <w:left w:val="none" w:sz="0" w:space="0" w:color="auto"/>
            <w:bottom w:val="none" w:sz="0" w:space="0" w:color="auto"/>
            <w:right w:val="none" w:sz="0" w:space="0" w:color="auto"/>
          </w:divBdr>
        </w:div>
        <w:div w:id="416950846">
          <w:marLeft w:val="0"/>
          <w:marRight w:val="0"/>
          <w:marTop w:val="0"/>
          <w:marBottom w:val="0"/>
          <w:divBdr>
            <w:top w:val="none" w:sz="0" w:space="0" w:color="auto"/>
            <w:left w:val="none" w:sz="0" w:space="0" w:color="auto"/>
            <w:bottom w:val="none" w:sz="0" w:space="0" w:color="auto"/>
            <w:right w:val="none" w:sz="0" w:space="0" w:color="auto"/>
          </w:divBdr>
        </w:div>
        <w:div w:id="440076554">
          <w:marLeft w:val="0"/>
          <w:marRight w:val="0"/>
          <w:marTop w:val="0"/>
          <w:marBottom w:val="0"/>
          <w:divBdr>
            <w:top w:val="none" w:sz="0" w:space="0" w:color="auto"/>
            <w:left w:val="none" w:sz="0" w:space="0" w:color="auto"/>
            <w:bottom w:val="none" w:sz="0" w:space="0" w:color="auto"/>
            <w:right w:val="none" w:sz="0" w:space="0" w:color="auto"/>
          </w:divBdr>
        </w:div>
        <w:div w:id="1423919059">
          <w:marLeft w:val="0"/>
          <w:marRight w:val="0"/>
          <w:marTop w:val="0"/>
          <w:marBottom w:val="0"/>
          <w:divBdr>
            <w:top w:val="none" w:sz="0" w:space="0" w:color="auto"/>
            <w:left w:val="none" w:sz="0" w:space="0" w:color="auto"/>
            <w:bottom w:val="none" w:sz="0" w:space="0" w:color="auto"/>
            <w:right w:val="none" w:sz="0" w:space="0" w:color="auto"/>
          </w:divBdr>
        </w:div>
        <w:div w:id="7603590">
          <w:marLeft w:val="0"/>
          <w:marRight w:val="0"/>
          <w:marTop w:val="0"/>
          <w:marBottom w:val="0"/>
          <w:divBdr>
            <w:top w:val="none" w:sz="0" w:space="0" w:color="auto"/>
            <w:left w:val="none" w:sz="0" w:space="0" w:color="auto"/>
            <w:bottom w:val="none" w:sz="0" w:space="0" w:color="auto"/>
            <w:right w:val="none" w:sz="0" w:space="0" w:color="auto"/>
          </w:divBdr>
        </w:div>
        <w:div w:id="1754888185">
          <w:marLeft w:val="0"/>
          <w:marRight w:val="0"/>
          <w:marTop w:val="0"/>
          <w:marBottom w:val="0"/>
          <w:divBdr>
            <w:top w:val="none" w:sz="0" w:space="0" w:color="auto"/>
            <w:left w:val="none" w:sz="0" w:space="0" w:color="auto"/>
            <w:bottom w:val="none" w:sz="0" w:space="0" w:color="auto"/>
            <w:right w:val="none" w:sz="0" w:space="0" w:color="auto"/>
          </w:divBdr>
        </w:div>
        <w:div w:id="701977562">
          <w:marLeft w:val="0"/>
          <w:marRight w:val="0"/>
          <w:marTop w:val="0"/>
          <w:marBottom w:val="0"/>
          <w:divBdr>
            <w:top w:val="none" w:sz="0" w:space="0" w:color="auto"/>
            <w:left w:val="none" w:sz="0" w:space="0" w:color="auto"/>
            <w:bottom w:val="none" w:sz="0" w:space="0" w:color="auto"/>
            <w:right w:val="none" w:sz="0" w:space="0" w:color="auto"/>
          </w:divBdr>
        </w:div>
        <w:div w:id="1892693436">
          <w:marLeft w:val="0"/>
          <w:marRight w:val="0"/>
          <w:marTop w:val="0"/>
          <w:marBottom w:val="0"/>
          <w:divBdr>
            <w:top w:val="none" w:sz="0" w:space="0" w:color="auto"/>
            <w:left w:val="none" w:sz="0" w:space="0" w:color="auto"/>
            <w:bottom w:val="none" w:sz="0" w:space="0" w:color="auto"/>
            <w:right w:val="none" w:sz="0" w:space="0" w:color="auto"/>
          </w:divBdr>
        </w:div>
        <w:div w:id="181434297">
          <w:marLeft w:val="0"/>
          <w:marRight w:val="0"/>
          <w:marTop w:val="0"/>
          <w:marBottom w:val="0"/>
          <w:divBdr>
            <w:top w:val="none" w:sz="0" w:space="0" w:color="auto"/>
            <w:left w:val="none" w:sz="0" w:space="0" w:color="auto"/>
            <w:bottom w:val="none" w:sz="0" w:space="0" w:color="auto"/>
            <w:right w:val="none" w:sz="0" w:space="0" w:color="auto"/>
          </w:divBdr>
        </w:div>
        <w:div w:id="629211399">
          <w:marLeft w:val="0"/>
          <w:marRight w:val="0"/>
          <w:marTop w:val="0"/>
          <w:marBottom w:val="0"/>
          <w:divBdr>
            <w:top w:val="none" w:sz="0" w:space="0" w:color="auto"/>
            <w:left w:val="none" w:sz="0" w:space="0" w:color="auto"/>
            <w:bottom w:val="none" w:sz="0" w:space="0" w:color="auto"/>
            <w:right w:val="none" w:sz="0" w:space="0" w:color="auto"/>
          </w:divBdr>
        </w:div>
        <w:div w:id="1661427814">
          <w:marLeft w:val="0"/>
          <w:marRight w:val="0"/>
          <w:marTop w:val="0"/>
          <w:marBottom w:val="0"/>
          <w:divBdr>
            <w:top w:val="none" w:sz="0" w:space="0" w:color="auto"/>
            <w:left w:val="none" w:sz="0" w:space="0" w:color="auto"/>
            <w:bottom w:val="none" w:sz="0" w:space="0" w:color="auto"/>
            <w:right w:val="none" w:sz="0" w:space="0" w:color="auto"/>
          </w:divBdr>
        </w:div>
        <w:div w:id="984967211">
          <w:marLeft w:val="0"/>
          <w:marRight w:val="0"/>
          <w:marTop w:val="0"/>
          <w:marBottom w:val="0"/>
          <w:divBdr>
            <w:top w:val="none" w:sz="0" w:space="0" w:color="auto"/>
            <w:left w:val="none" w:sz="0" w:space="0" w:color="auto"/>
            <w:bottom w:val="none" w:sz="0" w:space="0" w:color="auto"/>
            <w:right w:val="none" w:sz="0" w:space="0" w:color="auto"/>
          </w:divBdr>
        </w:div>
        <w:div w:id="1662809044">
          <w:marLeft w:val="0"/>
          <w:marRight w:val="0"/>
          <w:marTop w:val="0"/>
          <w:marBottom w:val="0"/>
          <w:divBdr>
            <w:top w:val="none" w:sz="0" w:space="0" w:color="auto"/>
            <w:left w:val="none" w:sz="0" w:space="0" w:color="auto"/>
            <w:bottom w:val="none" w:sz="0" w:space="0" w:color="auto"/>
            <w:right w:val="none" w:sz="0" w:space="0" w:color="auto"/>
          </w:divBdr>
        </w:div>
        <w:div w:id="779185708">
          <w:marLeft w:val="0"/>
          <w:marRight w:val="0"/>
          <w:marTop w:val="0"/>
          <w:marBottom w:val="0"/>
          <w:divBdr>
            <w:top w:val="none" w:sz="0" w:space="0" w:color="auto"/>
            <w:left w:val="none" w:sz="0" w:space="0" w:color="auto"/>
            <w:bottom w:val="none" w:sz="0" w:space="0" w:color="auto"/>
            <w:right w:val="none" w:sz="0" w:space="0" w:color="auto"/>
          </w:divBdr>
        </w:div>
        <w:div w:id="1081760209">
          <w:marLeft w:val="0"/>
          <w:marRight w:val="0"/>
          <w:marTop w:val="0"/>
          <w:marBottom w:val="0"/>
          <w:divBdr>
            <w:top w:val="none" w:sz="0" w:space="0" w:color="auto"/>
            <w:left w:val="none" w:sz="0" w:space="0" w:color="auto"/>
            <w:bottom w:val="none" w:sz="0" w:space="0" w:color="auto"/>
            <w:right w:val="none" w:sz="0" w:space="0" w:color="auto"/>
          </w:divBdr>
        </w:div>
        <w:div w:id="1325935426">
          <w:marLeft w:val="0"/>
          <w:marRight w:val="0"/>
          <w:marTop w:val="0"/>
          <w:marBottom w:val="0"/>
          <w:divBdr>
            <w:top w:val="none" w:sz="0" w:space="0" w:color="auto"/>
            <w:left w:val="none" w:sz="0" w:space="0" w:color="auto"/>
            <w:bottom w:val="none" w:sz="0" w:space="0" w:color="auto"/>
            <w:right w:val="none" w:sz="0" w:space="0" w:color="auto"/>
          </w:divBdr>
        </w:div>
        <w:div w:id="541359451">
          <w:marLeft w:val="0"/>
          <w:marRight w:val="0"/>
          <w:marTop w:val="0"/>
          <w:marBottom w:val="0"/>
          <w:divBdr>
            <w:top w:val="none" w:sz="0" w:space="0" w:color="auto"/>
            <w:left w:val="none" w:sz="0" w:space="0" w:color="auto"/>
            <w:bottom w:val="none" w:sz="0" w:space="0" w:color="auto"/>
            <w:right w:val="none" w:sz="0" w:space="0" w:color="auto"/>
          </w:divBdr>
        </w:div>
        <w:div w:id="785268851">
          <w:marLeft w:val="0"/>
          <w:marRight w:val="0"/>
          <w:marTop w:val="0"/>
          <w:marBottom w:val="0"/>
          <w:divBdr>
            <w:top w:val="none" w:sz="0" w:space="0" w:color="auto"/>
            <w:left w:val="none" w:sz="0" w:space="0" w:color="auto"/>
            <w:bottom w:val="none" w:sz="0" w:space="0" w:color="auto"/>
            <w:right w:val="none" w:sz="0" w:space="0" w:color="auto"/>
          </w:divBdr>
        </w:div>
        <w:div w:id="243032975">
          <w:marLeft w:val="0"/>
          <w:marRight w:val="0"/>
          <w:marTop w:val="0"/>
          <w:marBottom w:val="0"/>
          <w:divBdr>
            <w:top w:val="none" w:sz="0" w:space="0" w:color="auto"/>
            <w:left w:val="none" w:sz="0" w:space="0" w:color="auto"/>
            <w:bottom w:val="none" w:sz="0" w:space="0" w:color="auto"/>
            <w:right w:val="none" w:sz="0" w:space="0" w:color="auto"/>
          </w:divBdr>
        </w:div>
        <w:div w:id="410781431">
          <w:marLeft w:val="0"/>
          <w:marRight w:val="0"/>
          <w:marTop w:val="0"/>
          <w:marBottom w:val="0"/>
          <w:divBdr>
            <w:top w:val="none" w:sz="0" w:space="0" w:color="auto"/>
            <w:left w:val="none" w:sz="0" w:space="0" w:color="auto"/>
            <w:bottom w:val="none" w:sz="0" w:space="0" w:color="auto"/>
            <w:right w:val="none" w:sz="0" w:space="0" w:color="auto"/>
          </w:divBdr>
        </w:div>
        <w:div w:id="683556694">
          <w:marLeft w:val="0"/>
          <w:marRight w:val="0"/>
          <w:marTop w:val="0"/>
          <w:marBottom w:val="0"/>
          <w:divBdr>
            <w:top w:val="none" w:sz="0" w:space="0" w:color="auto"/>
            <w:left w:val="none" w:sz="0" w:space="0" w:color="auto"/>
            <w:bottom w:val="none" w:sz="0" w:space="0" w:color="auto"/>
            <w:right w:val="none" w:sz="0" w:space="0" w:color="auto"/>
          </w:divBdr>
        </w:div>
        <w:div w:id="1750805480">
          <w:marLeft w:val="0"/>
          <w:marRight w:val="0"/>
          <w:marTop w:val="0"/>
          <w:marBottom w:val="0"/>
          <w:divBdr>
            <w:top w:val="none" w:sz="0" w:space="0" w:color="auto"/>
            <w:left w:val="none" w:sz="0" w:space="0" w:color="auto"/>
            <w:bottom w:val="none" w:sz="0" w:space="0" w:color="auto"/>
            <w:right w:val="none" w:sz="0" w:space="0" w:color="auto"/>
          </w:divBdr>
        </w:div>
      </w:divsChild>
    </w:div>
    <w:div w:id="94061059">
      <w:bodyDiv w:val="1"/>
      <w:marLeft w:val="0"/>
      <w:marRight w:val="0"/>
      <w:marTop w:val="0"/>
      <w:marBottom w:val="0"/>
      <w:divBdr>
        <w:top w:val="none" w:sz="0" w:space="0" w:color="auto"/>
        <w:left w:val="none" w:sz="0" w:space="0" w:color="auto"/>
        <w:bottom w:val="none" w:sz="0" w:space="0" w:color="auto"/>
        <w:right w:val="none" w:sz="0" w:space="0" w:color="auto"/>
      </w:divBdr>
    </w:div>
    <w:div w:id="99878203">
      <w:bodyDiv w:val="1"/>
      <w:marLeft w:val="0"/>
      <w:marRight w:val="0"/>
      <w:marTop w:val="0"/>
      <w:marBottom w:val="0"/>
      <w:divBdr>
        <w:top w:val="none" w:sz="0" w:space="0" w:color="auto"/>
        <w:left w:val="none" w:sz="0" w:space="0" w:color="auto"/>
        <w:bottom w:val="none" w:sz="0" w:space="0" w:color="auto"/>
        <w:right w:val="none" w:sz="0" w:space="0" w:color="auto"/>
      </w:divBdr>
      <w:divsChild>
        <w:div w:id="1578244289">
          <w:marLeft w:val="0"/>
          <w:marRight w:val="0"/>
          <w:marTop w:val="0"/>
          <w:marBottom w:val="0"/>
          <w:divBdr>
            <w:top w:val="none" w:sz="0" w:space="0" w:color="auto"/>
            <w:left w:val="none" w:sz="0" w:space="0" w:color="auto"/>
            <w:bottom w:val="none" w:sz="0" w:space="0" w:color="auto"/>
            <w:right w:val="none" w:sz="0" w:space="0" w:color="auto"/>
          </w:divBdr>
        </w:div>
        <w:div w:id="886915594">
          <w:marLeft w:val="0"/>
          <w:marRight w:val="0"/>
          <w:marTop w:val="0"/>
          <w:marBottom w:val="0"/>
          <w:divBdr>
            <w:top w:val="none" w:sz="0" w:space="0" w:color="auto"/>
            <w:left w:val="none" w:sz="0" w:space="0" w:color="auto"/>
            <w:bottom w:val="none" w:sz="0" w:space="0" w:color="auto"/>
            <w:right w:val="none" w:sz="0" w:space="0" w:color="auto"/>
          </w:divBdr>
        </w:div>
        <w:div w:id="370306082">
          <w:marLeft w:val="0"/>
          <w:marRight w:val="0"/>
          <w:marTop w:val="0"/>
          <w:marBottom w:val="0"/>
          <w:divBdr>
            <w:top w:val="none" w:sz="0" w:space="0" w:color="auto"/>
            <w:left w:val="none" w:sz="0" w:space="0" w:color="auto"/>
            <w:bottom w:val="none" w:sz="0" w:space="0" w:color="auto"/>
            <w:right w:val="none" w:sz="0" w:space="0" w:color="auto"/>
          </w:divBdr>
        </w:div>
        <w:div w:id="233394394">
          <w:marLeft w:val="0"/>
          <w:marRight w:val="0"/>
          <w:marTop w:val="0"/>
          <w:marBottom w:val="0"/>
          <w:divBdr>
            <w:top w:val="none" w:sz="0" w:space="0" w:color="auto"/>
            <w:left w:val="none" w:sz="0" w:space="0" w:color="auto"/>
            <w:bottom w:val="none" w:sz="0" w:space="0" w:color="auto"/>
            <w:right w:val="none" w:sz="0" w:space="0" w:color="auto"/>
          </w:divBdr>
        </w:div>
        <w:div w:id="1381399694">
          <w:marLeft w:val="0"/>
          <w:marRight w:val="0"/>
          <w:marTop w:val="0"/>
          <w:marBottom w:val="0"/>
          <w:divBdr>
            <w:top w:val="none" w:sz="0" w:space="0" w:color="auto"/>
            <w:left w:val="none" w:sz="0" w:space="0" w:color="auto"/>
            <w:bottom w:val="none" w:sz="0" w:space="0" w:color="auto"/>
            <w:right w:val="none" w:sz="0" w:space="0" w:color="auto"/>
          </w:divBdr>
        </w:div>
      </w:divsChild>
    </w:div>
    <w:div w:id="104621597">
      <w:bodyDiv w:val="1"/>
      <w:marLeft w:val="0"/>
      <w:marRight w:val="0"/>
      <w:marTop w:val="0"/>
      <w:marBottom w:val="0"/>
      <w:divBdr>
        <w:top w:val="none" w:sz="0" w:space="0" w:color="auto"/>
        <w:left w:val="none" w:sz="0" w:space="0" w:color="auto"/>
        <w:bottom w:val="none" w:sz="0" w:space="0" w:color="auto"/>
        <w:right w:val="none" w:sz="0" w:space="0" w:color="auto"/>
      </w:divBdr>
      <w:divsChild>
        <w:div w:id="1846044369">
          <w:marLeft w:val="0"/>
          <w:marRight w:val="0"/>
          <w:marTop w:val="0"/>
          <w:marBottom w:val="0"/>
          <w:divBdr>
            <w:top w:val="none" w:sz="0" w:space="0" w:color="auto"/>
            <w:left w:val="none" w:sz="0" w:space="0" w:color="auto"/>
            <w:bottom w:val="none" w:sz="0" w:space="0" w:color="auto"/>
            <w:right w:val="none" w:sz="0" w:space="0" w:color="auto"/>
          </w:divBdr>
        </w:div>
        <w:div w:id="385758623">
          <w:marLeft w:val="0"/>
          <w:marRight w:val="0"/>
          <w:marTop w:val="0"/>
          <w:marBottom w:val="0"/>
          <w:divBdr>
            <w:top w:val="none" w:sz="0" w:space="0" w:color="auto"/>
            <w:left w:val="none" w:sz="0" w:space="0" w:color="auto"/>
            <w:bottom w:val="none" w:sz="0" w:space="0" w:color="auto"/>
            <w:right w:val="none" w:sz="0" w:space="0" w:color="auto"/>
          </w:divBdr>
        </w:div>
        <w:div w:id="461851186">
          <w:marLeft w:val="0"/>
          <w:marRight w:val="0"/>
          <w:marTop w:val="0"/>
          <w:marBottom w:val="0"/>
          <w:divBdr>
            <w:top w:val="none" w:sz="0" w:space="0" w:color="auto"/>
            <w:left w:val="none" w:sz="0" w:space="0" w:color="auto"/>
            <w:bottom w:val="none" w:sz="0" w:space="0" w:color="auto"/>
            <w:right w:val="none" w:sz="0" w:space="0" w:color="auto"/>
          </w:divBdr>
        </w:div>
        <w:div w:id="2091154097">
          <w:marLeft w:val="0"/>
          <w:marRight w:val="0"/>
          <w:marTop w:val="0"/>
          <w:marBottom w:val="0"/>
          <w:divBdr>
            <w:top w:val="none" w:sz="0" w:space="0" w:color="auto"/>
            <w:left w:val="none" w:sz="0" w:space="0" w:color="auto"/>
            <w:bottom w:val="none" w:sz="0" w:space="0" w:color="auto"/>
            <w:right w:val="none" w:sz="0" w:space="0" w:color="auto"/>
          </w:divBdr>
        </w:div>
      </w:divsChild>
    </w:div>
    <w:div w:id="118186421">
      <w:bodyDiv w:val="1"/>
      <w:marLeft w:val="0"/>
      <w:marRight w:val="0"/>
      <w:marTop w:val="0"/>
      <w:marBottom w:val="0"/>
      <w:divBdr>
        <w:top w:val="none" w:sz="0" w:space="0" w:color="auto"/>
        <w:left w:val="none" w:sz="0" w:space="0" w:color="auto"/>
        <w:bottom w:val="none" w:sz="0" w:space="0" w:color="auto"/>
        <w:right w:val="none" w:sz="0" w:space="0" w:color="auto"/>
      </w:divBdr>
    </w:div>
    <w:div w:id="118492834">
      <w:bodyDiv w:val="1"/>
      <w:marLeft w:val="0"/>
      <w:marRight w:val="0"/>
      <w:marTop w:val="0"/>
      <w:marBottom w:val="0"/>
      <w:divBdr>
        <w:top w:val="none" w:sz="0" w:space="0" w:color="auto"/>
        <w:left w:val="none" w:sz="0" w:space="0" w:color="auto"/>
        <w:bottom w:val="none" w:sz="0" w:space="0" w:color="auto"/>
        <w:right w:val="none" w:sz="0" w:space="0" w:color="auto"/>
      </w:divBdr>
    </w:div>
    <w:div w:id="119231048">
      <w:bodyDiv w:val="1"/>
      <w:marLeft w:val="0"/>
      <w:marRight w:val="0"/>
      <w:marTop w:val="0"/>
      <w:marBottom w:val="0"/>
      <w:divBdr>
        <w:top w:val="none" w:sz="0" w:space="0" w:color="auto"/>
        <w:left w:val="none" w:sz="0" w:space="0" w:color="auto"/>
        <w:bottom w:val="none" w:sz="0" w:space="0" w:color="auto"/>
        <w:right w:val="none" w:sz="0" w:space="0" w:color="auto"/>
      </w:divBdr>
      <w:divsChild>
        <w:div w:id="16664199">
          <w:marLeft w:val="0"/>
          <w:marRight w:val="0"/>
          <w:marTop w:val="0"/>
          <w:marBottom w:val="0"/>
          <w:divBdr>
            <w:top w:val="none" w:sz="0" w:space="0" w:color="auto"/>
            <w:left w:val="none" w:sz="0" w:space="0" w:color="auto"/>
            <w:bottom w:val="none" w:sz="0" w:space="0" w:color="auto"/>
            <w:right w:val="none" w:sz="0" w:space="0" w:color="auto"/>
          </w:divBdr>
        </w:div>
        <w:div w:id="1259169877">
          <w:marLeft w:val="0"/>
          <w:marRight w:val="0"/>
          <w:marTop w:val="0"/>
          <w:marBottom w:val="0"/>
          <w:divBdr>
            <w:top w:val="none" w:sz="0" w:space="0" w:color="auto"/>
            <w:left w:val="none" w:sz="0" w:space="0" w:color="auto"/>
            <w:bottom w:val="none" w:sz="0" w:space="0" w:color="auto"/>
            <w:right w:val="none" w:sz="0" w:space="0" w:color="auto"/>
          </w:divBdr>
        </w:div>
        <w:div w:id="725570670">
          <w:marLeft w:val="0"/>
          <w:marRight w:val="0"/>
          <w:marTop w:val="0"/>
          <w:marBottom w:val="0"/>
          <w:divBdr>
            <w:top w:val="none" w:sz="0" w:space="0" w:color="auto"/>
            <w:left w:val="none" w:sz="0" w:space="0" w:color="auto"/>
            <w:bottom w:val="none" w:sz="0" w:space="0" w:color="auto"/>
            <w:right w:val="none" w:sz="0" w:space="0" w:color="auto"/>
          </w:divBdr>
        </w:div>
        <w:div w:id="799150880">
          <w:marLeft w:val="0"/>
          <w:marRight w:val="0"/>
          <w:marTop w:val="0"/>
          <w:marBottom w:val="0"/>
          <w:divBdr>
            <w:top w:val="none" w:sz="0" w:space="0" w:color="auto"/>
            <w:left w:val="none" w:sz="0" w:space="0" w:color="auto"/>
            <w:bottom w:val="none" w:sz="0" w:space="0" w:color="auto"/>
            <w:right w:val="none" w:sz="0" w:space="0" w:color="auto"/>
          </w:divBdr>
        </w:div>
        <w:div w:id="964580148">
          <w:marLeft w:val="0"/>
          <w:marRight w:val="0"/>
          <w:marTop w:val="0"/>
          <w:marBottom w:val="0"/>
          <w:divBdr>
            <w:top w:val="none" w:sz="0" w:space="0" w:color="auto"/>
            <w:left w:val="none" w:sz="0" w:space="0" w:color="auto"/>
            <w:bottom w:val="none" w:sz="0" w:space="0" w:color="auto"/>
            <w:right w:val="none" w:sz="0" w:space="0" w:color="auto"/>
          </w:divBdr>
        </w:div>
        <w:div w:id="107045313">
          <w:marLeft w:val="0"/>
          <w:marRight w:val="0"/>
          <w:marTop w:val="0"/>
          <w:marBottom w:val="0"/>
          <w:divBdr>
            <w:top w:val="none" w:sz="0" w:space="0" w:color="auto"/>
            <w:left w:val="none" w:sz="0" w:space="0" w:color="auto"/>
            <w:bottom w:val="none" w:sz="0" w:space="0" w:color="auto"/>
            <w:right w:val="none" w:sz="0" w:space="0" w:color="auto"/>
          </w:divBdr>
        </w:div>
        <w:div w:id="1040125896">
          <w:marLeft w:val="0"/>
          <w:marRight w:val="0"/>
          <w:marTop w:val="0"/>
          <w:marBottom w:val="0"/>
          <w:divBdr>
            <w:top w:val="none" w:sz="0" w:space="0" w:color="auto"/>
            <w:left w:val="none" w:sz="0" w:space="0" w:color="auto"/>
            <w:bottom w:val="none" w:sz="0" w:space="0" w:color="auto"/>
            <w:right w:val="none" w:sz="0" w:space="0" w:color="auto"/>
          </w:divBdr>
        </w:div>
      </w:divsChild>
    </w:div>
    <w:div w:id="123544974">
      <w:bodyDiv w:val="1"/>
      <w:marLeft w:val="0"/>
      <w:marRight w:val="0"/>
      <w:marTop w:val="0"/>
      <w:marBottom w:val="0"/>
      <w:divBdr>
        <w:top w:val="none" w:sz="0" w:space="0" w:color="auto"/>
        <w:left w:val="none" w:sz="0" w:space="0" w:color="auto"/>
        <w:bottom w:val="none" w:sz="0" w:space="0" w:color="auto"/>
        <w:right w:val="none" w:sz="0" w:space="0" w:color="auto"/>
      </w:divBdr>
      <w:divsChild>
        <w:div w:id="1395815959">
          <w:marLeft w:val="0"/>
          <w:marRight w:val="0"/>
          <w:marTop w:val="0"/>
          <w:marBottom w:val="0"/>
          <w:divBdr>
            <w:top w:val="none" w:sz="0" w:space="0" w:color="auto"/>
            <w:left w:val="none" w:sz="0" w:space="0" w:color="auto"/>
            <w:bottom w:val="none" w:sz="0" w:space="0" w:color="auto"/>
            <w:right w:val="none" w:sz="0" w:space="0" w:color="auto"/>
          </w:divBdr>
        </w:div>
        <w:div w:id="217671220">
          <w:marLeft w:val="0"/>
          <w:marRight w:val="0"/>
          <w:marTop w:val="0"/>
          <w:marBottom w:val="0"/>
          <w:divBdr>
            <w:top w:val="none" w:sz="0" w:space="0" w:color="auto"/>
            <w:left w:val="none" w:sz="0" w:space="0" w:color="auto"/>
            <w:bottom w:val="none" w:sz="0" w:space="0" w:color="auto"/>
            <w:right w:val="none" w:sz="0" w:space="0" w:color="auto"/>
          </w:divBdr>
        </w:div>
        <w:div w:id="122306965">
          <w:marLeft w:val="0"/>
          <w:marRight w:val="0"/>
          <w:marTop w:val="0"/>
          <w:marBottom w:val="0"/>
          <w:divBdr>
            <w:top w:val="none" w:sz="0" w:space="0" w:color="auto"/>
            <w:left w:val="none" w:sz="0" w:space="0" w:color="auto"/>
            <w:bottom w:val="none" w:sz="0" w:space="0" w:color="auto"/>
            <w:right w:val="none" w:sz="0" w:space="0" w:color="auto"/>
          </w:divBdr>
        </w:div>
        <w:div w:id="477115408">
          <w:marLeft w:val="0"/>
          <w:marRight w:val="0"/>
          <w:marTop w:val="0"/>
          <w:marBottom w:val="0"/>
          <w:divBdr>
            <w:top w:val="none" w:sz="0" w:space="0" w:color="auto"/>
            <w:left w:val="none" w:sz="0" w:space="0" w:color="auto"/>
            <w:bottom w:val="none" w:sz="0" w:space="0" w:color="auto"/>
            <w:right w:val="none" w:sz="0" w:space="0" w:color="auto"/>
          </w:divBdr>
        </w:div>
        <w:div w:id="1699311347">
          <w:marLeft w:val="0"/>
          <w:marRight w:val="0"/>
          <w:marTop w:val="0"/>
          <w:marBottom w:val="0"/>
          <w:divBdr>
            <w:top w:val="none" w:sz="0" w:space="0" w:color="auto"/>
            <w:left w:val="none" w:sz="0" w:space="0" w:color="auto"/>
            <w:bottom w:val="none" w:sz="0" w:space="0" w:color="auto"/>
            <w:right w:val="none" w:sz="0" w:space="0" w:color="auto"/>
          </w:divBdr>
        </w:div>
      </w:divsChild>
    </w:div>
    <w:div w:id="124391654">
      <w:bodyDiv w:val="1"/>
      <w:marLeft w:val="0"/>
      <w:marRight w:val="0"/>
      <w:marTop w:val="0"/>
      <w:marBottom w:val="0"/>
      <w:divBdr>
        <w:top w:val="none" w:sz="0" w:space="0" w:color="auto"/>
        <w:left w:val="none" w:sz="0" w:space="0" w:color="auto"/>
        <w:bottom w:val="none" w:sz="0" w:space="0" w:color="auto"/>
        <w:right w:val="none" w:sz="0" w:space="0" w:color="auto"/>
      </w:divBdr>
      <w:divsChild>
        <w:div w:id="277181922">
          <w:marLeft w:val="0"/>
          <w:marRight w:val="0"/>
          <w:marTop w:val="0"/>
          <w:marBottom w:val="0"/>
          <w:divBdr>
            <w:top w:val="none" w:sz="0" w:space="0" w:color="auto"/>
            <w:left w:val="none" w:sz="0" w:space="0" w:color="auto"/>
            <w:bottom w:val="none" w:sz="0" w:space="0" w:color="auto"/>
            <w:right w:val="none" w:sz="0" w:space="0" w:color="auto"/>
          </w:divBdr>
        </w:div>
        <w:div w:id="211231276">
          <w:marLeft w:val="0"/>
          <w:marRight w:val="0"/>
          <w:marTop w:val="0"/>
          <w:marBottom w:val="0"/>
          <w:divBdr>
            <w:top w:val="none" w:sz="0" w:space="0" w:color="auto"/>
            <w:left w:val="none" w:sz="0" w:space="0" w:color="auto"/>
            <w:bottom w:val="none" w:sz="0" w:space="0" w:color="auto"/>
            <w:right w:val="none" w:sz="0" w:space="0" w:color="auto"/>
          </w:divBdr>
        </w:div>
        <w:div w:id="1933708609">
          <w:marLeft w:val="0"/>
          <w:marRight w:val="0"/>
          <w:marTop w:val="0"/>
          <w:marBottom w:val="0"/>
          <w:divBdr>
            <w:top w:val="none" w:sz="0" w:space="0" w:color="auto"/>
            <w:left w:val="none" w:sz="0" w:space="0" w:color="auto"/>
            <w:bottom w:val="none" w:sz="0" w:space="0" w:color="auto"/>
            <w:right w:val="none" w:sz="0" w:space="0" w:color="auto"/>
          </w:divBdr>
        </w:div>
        <w:div w:id="216822431">
          <w:marLeft w:val="0"/>
          <w:marRight w:val="0"/>
          <w:marTop w:val="0"/>
          <w:marBottom w:val="0"/>
          <w:divBdr>
            <w:top w:val="none" w:sz="0" w:space="0" w:color="auto"/>
            <w:left w:val="none" w:sz="0" w:space="0" w:color="auto"/>
            <w:bottom w:val="none" w:sz="0" w:space="0" w:color="auto"/>
            <w:right w:val="none" w:sz="0" w:space="0" w:color="auto"/>
          </w:divBdr>
        </w:div>
        <w:div w:id="2055502537">
          <w:marLeft w:val="0"/>
          <w:marRight w:val="0"/>
          <w:marTop w:val="0"/>
          <w:marBottom w:val="0"/>
          <w:divBdr>
            <w:top w:val="none" w:sz="0" w:space="0" w:color="auto"/>
            <w:left w:val="none" w:sz="0" w:space="0" w:color="auto"/>
            <w:bottom w:val="none" w:sz="0" w:space="0" w:color="auto"/>
            <w:right w:val="none" w:sz="0" w:space="0" w:color="auto"/>
          </w:divBdr>
        </w:div>
        <w:div w:id="579605315">
          <w:marLeft w:val="0"/>
          <w:marRight w:val="0"/>
          <w:marTop w:val="0"/>
          <w:marBottom w:val="0"/>
          <w:divBdr>
            <w:top w:val="none" w:sz="0" w:space="0" w:color="auto"/>
            <w:left w:val="none" w:sz="0" w:space="0" w:color="auto"/>
            <w:bottom w:val="none" w:sz="0" w:space="0" w:color="auto"/>
            <w:right w:val="none" w:sz="0" w:space="0" w:color="auto"/>
          </w:divBdr>
        </w:div>
        <w:div w:id="2127234322">
          <w:marLeft w:val="0"/>
          <w:marRight w:val="0"/>
          <w:marTop w:val="0"/>
          <w:marBottom w:val="0"/>
          <w:divBdr>
            <w:top w:val="none" w:sz="0" w:space="0" w:color="auto"/>
            <w:left w:val="none" w:sz="0" w:space="0" w:color="auto"/>
            <w:bottom w:val="none" w:sz="0" w:space="0" w:color="auto"/>
            <w:right w:val="none" w:sz="0" w:space="0" w:color="auto"/>
          </w:divBdr>
        </w:div>
      </w:divsChild>
    </w:div>
    <w:div w:id="127746892">
      <w:bodyDiv w:val="1"/>
      <w:marLeft w:val="0"/>
      <w:marRight w:val="0"/>
      <w:marTop w:val="0"/>
      <w:marBottom w:val="0"/>
      <w:divBdr>
        <w:top w:val="none" w:sz="0" w:space="0" w:color="auto"/>
        <w:left w:val="none" w:sz="0" w:space="0" w:color="auto"/>
        <w:bottom w:val="none" w:sz="0" w:space="0" w:color="auto"/>
        <w:right w:val="none" w:sz="0" w:space="0" w:color="auto"/>
      </w:divBdr>
      <w:divsChild>
        <w:div w:id="1498231130">
          <w:marLeft w:val="0"/>
          <w:marRight w:val="0"/>
          <w:marTop w:val="0"/>
          <w:marBottom w:val="0"/>
          <w:divBdr>
            <w:top w:val="none" w:sz="0" w:space="0" w:color="auto"/>
            <w:left w:val="none" w:sz="0" w:space="0" w:color="auto"/>
            <w:bottom w:val="none" w:sz="0" w:space="0" w:color="auto"/>
            <w:right w:val="none" w:sz="0" w:space="0" w:color="auto"/>
          </w:divBdr>
        </w:div>
        <w:div w:id="1405571792">
          <w:marLeft w:val="0"/>
          <w:marRight w:val="0"/>
          <w:marTop w:val="0"/>
          <w:marBottom w:val="0"/>
          <w:divBdr>
            <w:top w:val="none" w:sz="0" w:space="0" w:color="auto"/>
            <w:left w:val="none" w:sz="0" w:space="0" w:color="auto"/>
            <w:bottom w:val="none" w:sz="0" w:space="0" w:color="auto"/>
            <w:right w:val="none" w:sz="0" w:space="0" w:color="auto"/>
          </w:divBdr>
        </w:div>
        <w:div w:id="536743209">
          <w:marLeft w:val="0"/>
          <w:marRight w:val="0"/>
          <w:marTop w:val="0"/>
          <w:marBottom w:val="0"/>
          <w:divBdr>
            <w:top w:val="none" w:sz="0" w:space="0" w:color="auto"/>
            <w:left w:val="none" w:sz="0" w:space="0" w:color="auto"/>
            <w:bottom w:val="none" w:sz="0" w:space="0" w:color="auto"/>
            <w:right w:val="none" w:sz="0" w:space="0" w:color="auto"/>
          </w:divBdr>
        </w:div>
        <w:div w:id="1776168031">
          <w:marLeft w:val="0"/>
          <w:marRight w:val="0"/>
          <w:marTop w:val="0"/>
          <w:marBottom w:val="0"/>
          <w:divBdr>
            <w:top w:val="none" w:sz="0" w:space="0" w:color="auto"/>
            <w:left w:val="none" w:sz="0" w:space="0" w:color="auto"/>
            <w:bottom w:val="none" w:sz="0" w:space="0" w:color="auto"/>
            <w:right w:val="none" w:sz="0" w:space="0" w:color="auto"/>
          </w:divBdr>
        </w:div>
        <w:div w:id="1109080914">
          <w:marLeft w:val="0"/>
          <w:marRight w:val="0"/>
          <w:marTop w:val="0"/>
          <w:marBottom w:val="0"/>
          <w:divBdr>
            <w:top w:val="none" w:sz="0" w:space="0" w:color="auto"/>
            <w:left w:val="none" w:sz="0" w:space="0" w:color="auto"/>
            <w:bottom w:val="none" w:sz="0" w:space="0" w:color="auto"/>
            <w:right w:val="none" w:sz="0" w:space="0" w:color="auto"/>
          </w:divBdr>
        </w:div>
        <w:div w:id="1419712178">
          <w:marLeft w:val="0"/>
          <w:marRight w:val="0"/>
          <w:marTop w:val="0"/>
          <w:marBottom w:val="0"/>
          <w:divBdr>
            <w:top w:val="none" w:sz="0" w:space="0" w:color="auto"/>
            <w:left w:val="none" w:sz="0" w:space="0" w:color="auto"/>
            <w:bottom w:val="none" w:sz="0" w:space="0" w:color="auto"/>
            <w:right w:val="none" w:sz="0" w:space="0" w:color="auto"/>
          </w:divBdr>
        </w:div>
        <w:div w:id="960038936">
          <w:marLeft w:val="0"/>
          <w:marRight w:val="0"/>
          <w:marTop w:val="0"/>
          <w:marBottom w:val="0"/>
          <w:divBdr>
            <w:top w:val="none" w:sz="0" w:space="0" w:color="auto"/>
            <w:left w:val="none" w:sz="0" w:space="0" w:color="auto"/>
            <w:bottom w:val="none" w:sz="0" w:space="0" w:color="auto"/>
            <w:right w:val="none" w:sz="0" w:space="0" w:color="auto"/>
          </w:divBdr>
        </w:div>
        <w:div w:id="421607498">
          <w:marLeft w:val="0"/>
          <w:marRight w:val="0"/>
          <w:marTop w:val="0"/>
          <w:marBottom w:val="0"/>
          <w:divBdr>
            <w:top w:val="none" w:sz="0" w:space="0" w:color="auto"/>
            <w:left w:val="none" w:sz="0" w:space="0" w:color="auto"/>
            <w:bottom w:val="none" w:sz="0" w:space="0" w:color="auto"/>
            <w:right w:val="none" w:sz="0" w:space="0" w:color="auto"/>
          </w:divBdr>
        </w:div>
        <w:div w:id="11997553">
          <w:marLeft w:val="0"/>
          <w:marRight w:val="0"/>
          <w:marTop w:val="0"/>
          <w:marBottom w:val="0"/>
          <w:divBdr>
            <w:top w:val="none" w:sz="0" w:space="0" w:color="auto"/>
            <w:left w:val="none" w:sz="0" w:space="0" w:color="auto"/>
            <w:bottom w:val="none" w:sz="0" w:space="0" w:color="auto"/>
            <w:right w:val="none" w:sz="0" w:space="0" w:color="auto"/>
          </w:divBdr>
        </w:div>
        <w:div w:id="693382867">
          <w:marLeft w:val="0"/>
          <w:marRight w:val="0"/>
          <w:marTop w:val="0"/>
          <w:marBottom w:val="0"/>
          <w:divBdr>
            <w:top w:val="none" w:sz="0" w:space="0" w:color="auto"/>
            <w:left w:val="none" w:sz="0" w:space="0" w:color="auto"/>
            <w:bottom w:val="none" w:sz="0" w:space="0" w:color="auto"/>
            <w:right w:val="none" w:sz="0" w:space="0" w:color="auto"/>
          </w:divBdr>
        </w:div>
        <w:div w:id="2067675644">
          <w:marLeft w:val="0"/>
          <w:marRight w:val="0"/>
          <w:marTop w:val="0"/>
          <w:marBottom w:val="0"/>
          <w:divBdr>
            <w:top w:val="none" w:sz="0" w:space="0" w:color="auto"/>
            <w:left w:val="none" w:sz="0" w:space="0" w:color="auto"/>
            <w:bottom w:val="none" w:sz="0" w:space="0" w:color="auto"/>
            <w:right w:val="none" w:sz="0" w:space="0" w:color="auto"/>
          </w:divBdr>
        </w:div>
        <w:div w:id="346248882">
          <w:marLeft w:val="0"/>
          <w:marRight w:val="0"/>
          <w:marTop w:val="0"/>
          <w:marBottom w:val="0"/>
          <w:divBdr>
            <w:top w:val="none" w:sz="0" w:space="0" w:color="auto"/>
            <w:left w:val="none" w:sz="0" w:space="0" w:color="auto"/>
            <w:bottom w:val="none" w:sz="0" w:space="0" w:color="auto"/>
            <w:right w:val="none" w:sz="0" w:space="0" w:color="auto"/>
          </w:divBdr>
        </w:div>
        <w:div w:id="275332654">
          <w:marLeft w:val="0"/>
          <w:marRight w:val="0"/>
          <w:marTop w:val="0"/>
          <w:marBottom w:val="0"/>
          <w:divBdr>
            <w:top w:val="none" w:sz="0" w:space="0" w:color="auto"/>
            <w:left w:val="none" w:sz="0" w:space="0" w:color="auto"/>
            <w:bottom w:val="none" w:sz="0" w:space="0" w:color="auto"/>
            <w:right w:val="none" w:sz="0" w:space="0" w:color="auto"/>
          </w:divBdr>
        </w:div>
        <w:div w:id="2117677464">
          <w:marLeft w:val="0"/>
          <w:marRight w:val="0"/>
          <w:marTop w:val="0"/>
          <w:marBottom w:val="0"/>
          <w:divBdr>
            <w:top w:val="none" w:sz="0" w:space="0" w:color="auto"/>
            <w:left w:val="none" w:sz="0" w:space="0" w:color="auto"/>
            <w:bottom w:val="none" w:sz="0" w:space="0" w:color="auto"/>
            <w:right w:val="none" w:sz="0" w:space="0" w:color="auto"/>
          </w:divBdr>
        </w:div>
        <w:div w:id="401681969">
          <w:marLeft w:val="0"/>
          <w:marRight w:val="0"/>
          <w:marTop w:val="0"/>
          <w:marBottom w:val="0"/>
          <w:divBdr>
            <w:top w:val="none" w:sz="0" w:space="0" w:color="auto"/>
            <w:left w:val="none" w:sz="0" w:space="0" w:color="auto"/>
            <w:bottom w:val="none" w:sz="0" w:space="0" w:color="auto"/>
            <w:right w:val="none" w:sz="0" w:space="0" w:color="auto"/>
          </w:divBdr>
        </w:div>
        <w:div w:id="402605432">
          <w:marLeft w:val="0"/>
          <w:marRight w:val="0"/>
          <w:marTop w:val="0"/>
          <w:marBottom w:val="0"/>
          <w:divBdr>
            <w:top w:val="none" w:sz="0" w:space="0" w:color="auto"/>
            <w:left w:val="none" w:sz="0" w:space="0" w:color="auto"/>
            <w:bottom w:val="none" w:sz="0" w:space="0" w:color="auto"/>
            <w:right w:val="none" w:sz="0" w:space="0" w:color="auto"/>
          </w:divBdr>
        </w:div>
        <w:div w:id="933902386">
          <w:marLeft w:val="0"/>
          <w:marRight w:val="0"/>
          <w:marTop w:val="0"/>
          <w:marBottom w:val="0"/>
          <w:divBdr>
            <w:top w:val="none" w:sz="0" w:space="0" w:color="auto"/>
            <w:left w:val="none" w:sz="0" w:space="0" w:color="auto"/>
            <w:bottom w:val="none" w:sz="0" w:space="0" w:color="auto"/>
            <w:right w:val="none" w:sz="0" w:space="0" w:color="auto"/>
          </w:divBdr>
        </w:div>
        <w:div w:id="1570575238">
          <w:marLeft w:val="0"/>
          <w:marRight w:val="0"/>
          <w:marTop w:val="0"/>
          <w:marBottom w:val="0"/>
          <w:divBdr>
            <w:top w:val="none" w:sz="0" w:space="0" w:color="auto"/>
            <w:left w:val="none" w:sz="0" w:space="0" w:color="auto"/>
            <w:bottom w:val="none" w:sz="0" w:space="0" w:color="auto"/>
            <w:right w:val="none" w:sz="0" w:space="0" w:color="auto"/>
          </w:divBdr>
        </w:div>
        <w:div w:id="116292352">
          <w:marLeft w:val="0"/>
          <w:marRight w:val="0"/>
          <w:marTop w:val="0"/>
          <w:marBottom w:val="0"/>
          <w:divBdr>
            <w:top w:val="none" w:sz="0" w:space="0" w:color="auto"/>
            <w:left w:val="none" w:sz="0" w:space="0" w:color="auto"/>
            <w:bottom w:val="none" w:sz="0" w:space="0" w:color="auto"/>
            <w:right w:val="none" w:sz="0" w:space="0" w:color="auto"/>
          </w:divBdr>
        </w:div>
        <w:div w:id="1517114186">
          <w:marLeft w:val="0"/>
          <w:marRight w:val="0"/>
          <w:marTop w:val="0"/>
          <w:marBottom w:val="0"/>
          <w:divBdr>
            <w:top w:val="none" w:sz="0" w:space="0" w:color="auto"/>
            <w:left w:val="none" w:sz="0" w:space="0" w:color="auto"/>
            <w:bottom w:val="none" w:sz="0" w:space="0" w:color="auto"/>
            <w:right w:val="none" w:sz="0" w:space="0" w:color="auto"/>
          </w:divBdr>
        </w:div>
        <w:div w:id="1686596896">
          <w:marLeft w:val="0"/>
          <w:marRight w:val="0"/>
          <w:marTop w:val="0"/>
          <w:marBottom w:val="0"/>
          <w:divBdr>
            <w:top w:val="none" w:sz="0" w:space="0" w:color="auto"/>
            <w:left w:val="none" w:sz="0" w:space="0" w:color="auto"/>
            <w:bottom w:val="none" w:sz="0" w:space="0" w:color="auto"/>
            <w:right w:val="none" w:sz="0" w:space="0" w:color="auto"/>
          </w:divBdr>
        </w:div>
        <w:div w:id="134837639">
          <w:marLeft w:val="0"/>
          <w:marRight w:val="0"/>
          <w:marTop w:val="0"/>
          <w:marBottom w:val="0"/>
          <w:divBdr>
            <w:top w:val="none" w:sz="0" w:space="0" w:color="auto"/>
            <w:left w:val="none" w:sz="0" w:space="0" w:color="auto"/>
            <w:bottom w:val="none" w:sz="0" w:space="0" w:color="auto"/>
            <w:right w:val="none" w:sz="0" w:space="0" w:color="auto"/>
          </w:divBdr>
        </w:div>
        <w:div w:id="1444686405">
          <w:marLeft w:val="0"/>
          <w:marRight w:val="0"/>
          <w:marTop w:val="0"/>
          <w:marBottom w:val="0"/>
          <w:divBdr>
            <w:top w:val="none" w:sz="0" w:space="0" w:color="auto"/>
            <w:left w:val="none" w:sz="0" w:space="0" w:color="auto"/>
            <w:bottom w:val="none" w:sz="0" w:space="0" w:color="auto"/>
            <w:right w:val="none" w:sz="0" w:space="0" w:color="auto"/>
          </w:divBdr>
        </w:div>
        <w:div w:id="740761489">
          <w:marLeft w:val="0"/>
          <w:marRight w:val="0"/>
          <w:marTop w:val="0"/>
          <w:marBottom w:val="0"/>
          <w:divBdr>
            <w:top w:val="none" w:sz="0" w:space="0" w:color="auto"/>
            <w:left w:val="none" w:sz="0" w:space="0" w:color="auto"/>
            <w:bottom w:val="none" w:sz="0" w:space="0" w:color="auto"/>
            <w:right w:val="none" w:sz="0" w:space="0" w:color="auto"/>
          </w:divBdr>
        </w:div>
        <w:div w:id="329331643">
          <w:marLeft w:val="0"/>
          <w:marRight w:val="0"/>
          <w:marTop w:val="0"/>
          <w:marBottom w:val="0"/>
          <w:divBdr>
            <w:top w:val="none" w:sz="0" w:space="0" w:color="auto"/>
            <w:left w:val="none" w:sz="0" w:space="0" w:color="auto"/>
            <w:bottom w:val="none" w:sz="0" w:space="0" w:color="auto"/>
            <w:right w:val="none" w:sz="0" w:space="0" w:color="auto"/>
          </w:divBdr>
        </w:div>
        <w:div w:id="759764287">
          <w:marLeft w:val="0"/>
          <w:marRight w:val="0"/>
          <w:marTop w:val="0"/>
          <w:marBottom w:val="0"/>
          <w:divBdr>
            <w:top w:val="none" w:sz="0" w:space="0" w:color="auto"/>
            <w:left w:val="none" w:sz="0" w:space="0" w:color="auto"/>
            <w:bottom w:val="none" w:sz="0" w:space="0" w:color="auto"/>
            <w:right w:val="none" w:sz="0" w:space="0" w:color="auto"/>
          </w:divBdr>
        </w:div>
        <w:div w:id="671686908">
          <w:marLeft w:val="0"/>
          <w:marRight w:val="0"/>
          <w:marTop w:val="0"/>
          <w:marBottom w:val="0"/>
          <w:divBdr>
            <w:top w:val="none" w:sz="0" w:space="0" w:color="auto"/>
            <w:left w:val="none" w:sz="0" w:space="0" w:color="auto"/>
            <w:bottom w:val="none" w:sz="0" w:space="0" w:color="auto"/>
            <w:right w:val="none" w:sz="0" w:space="0" w:color="auto"/>
          </w:divBdr>
        </w:div>
        <w:div w:id="1778014060">
          <w:marLeft w:val="0"/>
          <w:marRight w:val="0"/>
          <w:marTop w:val="0"/>
          <w:marBottom w:val="0"/>
          <w:divBdr>
            <w:top w:val="none" w:sz="0" w:space="0" w:color="auto"/>
            <w:left w:val="none" w:sz="0" w:space="0" w:color="auto"/>
            <w:bottom w:val="none" w:sz="0" w:space="0" w:color="auto"/>
            <w:right w:val="none" w:sz="0" w:space="0" w:color="auto"/>
          </w:divBdr>
        </w:div>
        <w:div w:id="1572234013">
          <w:marLeft w:val="0"/>
          <w:marRight w:val="0"/>
          <w:marTop w:val="0"/>
          <w:marBottom w:val="0"/>
          <w:divBdr>
            <w:top w:val="none" w:sz="0" w:space="0" w:color="auto"/>
            <w:left w:val="none" w:sz="0" w:space="0" w:color="auto"/>
            <w:bottom w:val="none" w:sz="0" w:space="0" w:color="auto"/>
            <w:right w:val="none" w:sz="0" w:space="0" w:color="auto"/>
          </w:divBdr>
        </w:div>
        <w:div w:id="46615641">
          <w:marLeft w:val="0"/>
          <w:marRight w:val="0"/>
          <w:marTop w:val="0"/>
          <w:marBottom w:val="0"/>
          <w:divBdr>
            <w:top w:val="none" w:sz="0" w:space="0" w:color="auto"/>
            <w:left w:val="none" w:sz="0" w:space="0" w:color="auto"/>
            <w:bottom w:val="none" w:sz="0" w:space="0" w:color="auto"/>
            <w:right w:val="none" w:sz="0" w:space="0" w:color="auto"/>
          </w:divBdr>
        </w:div>
        <w:div w:id="535973632">
          <w:marLeft w:val="0"/>
          <w:marRight w:val="0"/>
          <w:marTop w:val="0"/>
          <w:marBottom w:val="0"/>
          <w:divBdr>
            <w:top w:val="none" w:sz="0" w:space="0" w:color="auto"/>
            <w:left w:val="none" w:sz="0" w:space="0" w:color="auto"/>
            <w:bottom w:val="none" w:sz="0" w:space="0" w:color="auto"/>
            <w:right w:val="none" w:sz="0" w:space="0" w:color="auto"/>
          </w:divBdr>
        </w:div>
        <w:div w:id="1387803264">
          <w:marLeft w:val="0"/>
          <w:marRight w:val="0"/>
          <w:marTop w:val="0"/>
          <w:marBottom w:val="0"/>
          <w:divBdr>
            <w:top w:val="none" w:sz="0" w:space="0" w:color="auto"/>
            <w:left w:val="none" w:sz="0" w:space="0" w:color="auto"/>
            <w:bottom w:val="none" w:sz="0" w:space="0" w:color="auto"/>
            <w:right w:val="none" w:sz="0" w:space="0" w:color="auto"/>
          </w:divBdr>
        </w:div>
        <w:div w:id="1720931694">
          <w:marLeft w:val="0"/>
          <w:marRight w:val="0"/>
          <w:marTop w:val="0"/>
          <w:marBottom w:val="0"/>
          <w:divBdr>
            <w:top w:val="none" w:sz="0" w:space="0" w:color="auto"/>
            <w:left w:val="none" w:sz="0" w:space="0" w:color="auto"/>
            <w:bottom w:val="none" w:sz="0" w:space="0" w:color="auto"/>
            <w:right w:val="none" w:sz="0" w:space="0" w:color="auto"/>
          </w:divBdr>
        </w:div>
        <w:div w:id="1824006770">
          <w:marLeft w:val="0"/>
          <w:marRight w:val="0"/>
          <w:marTop w:val="0"/>
          <w:marBottom w:val="0"/>
          <w:divBdr>
            <w:top w:val="none" w:sz="0" w:space="0" w:color="auto"/>
            <w:left w:val="none" w:sz="0" w:space="0" w:color="auto"/>
            <w:bottom w:val="none" w:sz="0" w:space="0" w:color="auto"/>
            <w:right w:val="none" w:sz="0" w:space="0" w:color="auto"/>
          </w:divBdr>
        </w:div>
        <w:div w:id="2111313206">
          <w:marLeft w:val="0"/>
          <w:marRight w:val="0"/>
          <w:marTop w:val="0"/>
          <w:marBottom w:val="0"/>
          <w:divBdr>
            <w:top w:val="none" w:sz="0" w:space="0" w:color="auto"/>
            <w:left w:val="none" w:sz="0" w:space="0" w:color="auto"/>
            <w:bottom w:val="none" w:sz="0" w:space="0" w:color="auto"/>
            <w:right w:val="none" w:sz="0" w:space="0" w:color="auto"/>
          </w:divBdr>
        </w:div>
        <w:div w:id="1096754998">
          <w:marLeft w:val="0"/>
          <w:marRight w:val="0"/>
          <w:marTop w:val="0"/>
          <w:marBottom w:val="0"/>
          <w:divBdr>
            <w:top w:val="none" w:sz="0" w:space="0" w:color="auto"/>
            <w:left w:val="none" w:sz="0" w:space="0" w:color="auto"/>
            <w:bottom w:val="none" w:sz="0" w:space="0" w:color="auto"/>
            <w:right w:val="none" w:sz="0" w:space="0" w:color="auto"/>
          </w:divBdr>
        </w:div>
        <w:div w:id="1504663089">
          <w:marLeft w:val="0"/>
          <w:marRight w:val="0"/>
          <w:marTop w:val="0"/>
          <w:marBottom w:val="0"/>
          <w:divBdr>
            <w:top w:val="none" w:sz="0" w:space="0" w:color="auto"/>
            <w:left w:val="none" w:sz="0" w:space="0" w:color="auto"/>
            <w:bottom w:val="none" w:sz="0" w:space="0" w:color="auto"/>
            <w:right w:val="none" w:sz="0" w:space="0" w:color="auto"/>
          </w:divBdr>
        </w:div>
        <w:div w:id="737829826">
          <w:marLeft w:val="0"/>
          <w:marRight w:val="0"/>
          <w:marTop w:val="0"/>
          <w:marBottom w:val="0"/>
          <w:divBdr>
            <w:top w:val="none" w:sz="0" w:space="0" w:color="auto"/>
            <w:left w:val="none" w:sz="0" w:space="0" w:color="auto"/>
            <w:bottom w:val="none" w:sz="0" w:space="0" w:color="auto"/>
            <w:right w:val="none" w:sz="0" w:space="0" w:color="auto"/>
          </w:divBdr>
        </w:div>
        <w:div w:id="526330628">
          <w:marLeft w:val="0"/>
          <w:marRight w:val="0"/>
          <w:marTop w:val="0"/>
          <w:marBottom w:val="0"/>
          <w:divBdr>
            <w:top w:val="none" w:sz="0" w:space="0" w:color="auto"/>
            <w:left w:val="none" w:sz="0" w:space="0" w:color="auto"/>
            <w:bottom w:val="none" w:sz="0" w:space="0" w:color="auto"/>
            <w:right w:val="none" w:sz="0" w:space="0" w:color="auto"/>
          </w:divBdr>
        </w:div>
        <w:div w:id="1038310991">
          <w:marLeft w:val="0"/>
          <w:marRight w:val="0"/>
          <w:marTop w:val="0"/>
          <w:marBottom w:val="0"/>
          <w:divBdr>
            <w:top w:val="none" w:sz="0" w:space="0" w:color="auto"/>
            <w:left w:val="none" w:sz="0" w:space="0" w:color="auto"/>
            <w:bottom w:val="none" w:sz="0" w:space="0" w:color="auto"/>
            <w:right w:val="none" w:sz="0" w:space="0" w:color="auto"/>
          </w:divBdr>
        </w:div>
        <w:div w:id="585379727">
          <w:marLeft w:val="0"/>
          <w:marRight w:val="0"/>
          <w:marTop w:val="0"/>
          <w:marBottom w:val="0"/>
          <w:divBdr>
            <w:top w:val="none" w:sz="0" w:space="0" w:color="auto"/>
            <w:left w:val="none" w:sz="0" w:space="0" w:color="auto"/>
            <w:bottom w:val="none" w:sz="0" w:space="0" w:color="auto"/>
            <w:right w:val="none" w:sz="0" w:space="0" w:color="auto"/>
          </w:divBdr>
        </w:div>
        <w:div w:id="546183962">
          <w:marLeft w:val="0"/>
          <w:marRight w:val="0"/>
          <w:marTop w:val="0"/>
          <w:marBottom w:val="0"/>
          <w:divBdr>
            <w:top w:val="none" w:sz="0" w:space="0" w:color="auto"/>
            <w:left w:val="none" w:sz="0" w:space="0" w:color="auto"/>
            <w:bottom w:val="none" w:sz="0" w:space="0" w:color="auto"/>
            <w:right w:val="none" w:sz="0" w:space="0" w:color="auto"/>
          </w:divBdr>
        </w:div>
        <w:div w:id="1012992699">
          <w:marLeft w:val="0"/>
          <w:marRight w:val="0"/>
          <w:marTop w:val="0"/>
          <w:marBottom w:val="0"/>
          <w:divBdr>
            <w:top w:val="none" w:sz="0" w:space="0" w:color="auto"/>
            <w:left w:val="none" w:sz="0" w:space="0" w:color="auto"/>
            <w:bottom w:val="none" w:sz="0" w:space="0" w:color="auto"/>
            <w:right w:val="none" w:sz="0" w:space="0" w:color="auto"/>
          </w:divBdr>
        </w:div>
        <w:div w:id="927078123">
          <w:marLeft w:val="0"/>
          <w:marRight w:val="0"/>
          <w:marTop w:val="0"/>
          <w:marBottom w:val="0"/>
          <w:divBdr>
            <w:top w:val="none" w:sz="0" w:space="0" w:color="auto"/>
            <w:left w:val="none" w:sz="0" w:space="0" w:color="auto"/>
            <w:bottom w:val="none" w:sz="0" w:space="0" w:color="auto"/>
            <w:right w:val="none" w:sz="0" w:space="0" w:color="auto"/>
          </w:divBdr>
        </w:div>
        <w:div w:id="1188985849">
          <w:marLeft w:val="0"/>
          <w:marRight w:val="0"/>
          <w:marTop w:val="0"/>
          <w:marBottom w:val="0"/>
          <w:divBdr>
            <w:top w:val="none" w:sz="0" w:space="0" w:color="auto"/>
            <w:left w:val="none" w:sz="0" w:space="0" w:color="auto"/>
            <w:bottom w:val="none" w:sz="0" w:space="0" w:color="auto"/>
            <w:right w:val="none" w:sz="0" w:space="0" w:color="auto"/>
          </w:divBdr>
        </w:div>
        <w:div w:id="486866954">
          <w:marLeft w:val="0"/>
          <w:marRight w:val="0"/>
          <w:marTop w:val="0"/>
          <w:marBottom w:val="0"/>
          <w:divBdr>
            <w:top w:val="none" w:sz="0" w:space="0" w:color="auto"/>
            <w:left w:val="none" w:sz="0" w:space="0" w:color="auto"/>
            <w:bottom w:val="none" w:sz="0" w:space="0" w:color="auto"/>
            <w:right w:val="none" w:sz="0" w:space="0" w:color="auto"/>
          </w:divBdr>
        </w:div>
        <w:div w:id="1971323019">
          <w:marLeft w:val="0"/>
          <w:marRight w:val="0"/>
          <w:marTop w:val="0"/>
          <w:marBottom w:val="0"/>
          <w:divBdr>
            <w:top w:val="none" w:sz="0" w:space="0" w:color="auto"/>
            <w:left w:val="none" w:sz="0" w:space="0" w:color="auto"/>
            <w:bottom w:val="none" w:sz="0" w:space="0" w:color="auto"/>
            <w:right w:val="none" w:sz="0" w:space="0" w:color="auto"/>
          </w:divBdr>
        </w:div>
        <w:div w:id="1587036346">
          <w:marLeft w:val="0"/>
          <w:marRight w:val="0"/>
          <w:marTop w:val="0"/>
          <w:marBottom w:val="0"/>
          <w:divBdr>
            <w:top w:val="none" w:sz="0" w:space="0" w:color="auto"/>
            <w:left w:val="none" w:sz="0" w:space="0" w:color="auto"/>
            <w:bottom w:val="none" w:sz="0" w:space="0" w:color="auto"/>
            <w:right w:val="none" w:sz="0" w:space="0" w:color="auto"/>
          </w:divBdr>
        </w:div>
        <w:div w:id="1236015160">
          <w:marLeft w:val="0"/>
          <w:marRight w:val="0"/>
          <w:marTop w:val="0"/>
          <w:marBottom w:val="0"/>
          <w:divBdr>
            <w:top w:val="none" w:sz="0" w:space="0" w:color="auto"/>
            <w:left w:val="none" w:sz="0" w:space="0" w:color="auto"/>
            <w:bottom w:val="none" w:sz="0" w:space="0" w:color="auto"/>
            <w:right w:val="none" w:sz="0" w:space="0" w:color="auto"/>
          </w:divBdr>
        </w:div>
        <w:div w:id="441992717">
          <w:marLeft w:val="0"/>
          <w:marRight w:val="0"/>
          <w:marTop w:val="0"/>
          <w:marBottom w:val="0"/>
          <w:divBdr>
            <w:top w:val="none" w:sz="0" w:space="0" w:color="auto"/>
            <w:left w:val="none" w:sz="0" w:space="0" w:color="auto"/>
            <w:bottom w:val="none" w:sz="0" w:space="0" w:color="auto"/>
            <w:right w:val="none" w:sz="0" w:space="0" w:color="auto"/>
          </w:divBdr>
        </w:div>
      </w:divsChild>
    </w:div>
    <w:div w:id="132721735">
      <w:bodyDiv w:val="1"/>
      <w:marLeft w:val="0"/>
      <w:marRight w:val="0"/>
      <w:marTop w:val="0"/>
      <w:marBottom w:val="0"/>
      <w:divBdr>
        <w:top w:val="none" w:sz="0" w:space="0" w:color="auto"/>
        <w:left w:val="none" w:sz="0" w:space="0" w:color="auto"/>
        <w:bottom w:val="none" w:sz="0" w:space="0" w:color="auto"/>
        <w:right w:val="none" w:sz="0" w:space="0" w:color="auto"/>
      </w:divBdr>
    </w:div>
    <w:div w:id="135267246">
      <w:bodyDiv w:val="1"/>
      <w:marLeft w:val="0"/>
      <w:marRight w:val="0"/>
      <w:marTop w:val="0"/>
      <w:marBottom w:val="0"/>
      <w:divBdr>
        <w:top w:val="none" w:sz="0" w:space="0" w:color="auto"/>
        <w:left w:val="none" w:sz="0" w:space="0" w:color="auto"/>
        <w:bottom w:val="none" w:sz="0" w:space="0" w:color="auto"/>
        <w:right w:val="none" w:sz="0" w:space="0" w:color="auto"/>
      </w:divBdr>
    </w:div>
    <w:div w:id="141655523">
      <w:bodyDiv w:val="1"/>
      <w:marLeft w:val="0"/>
      <w:marRight w:val="0"/>
      <w:marTop w:val="0"/>
      <w:marBottom w:val="0"/>
      <w:divBdr>
        <w:top w:val="none" w:sz="0" w:space="0" w:color="auto"/>
        <w:left w:val="none" w:sz="0" w:space="0" w:color="auto"/>
        <w:bottom w:val="none" w:sz="0" w:space="0" w:color="auto"/>
        <w:right w:val="none" w:sz="0" w:space="0" w:color="auto"/>
      </w:divBdr>
    </w:div>
    <w:div w:id="144007730">
      <w:bodyDiv w:val="1"/>
      <w:marLeft w:val="0"/>
      <w:marRight w:val="0"/>
      <w:marTop w:val="0"/>
      <w:marBottom w:val="0"/>
      <w:divBdr>
        <w:top w:val="none" w:sz="0" w:space="0" w:color="auto"/>
        <w:left w:val="none" w:sz="0" w:space="0" w:color="auto"/>
        <w:bottom w:val="none" w:sz="0" w:space="0" w:color="auto"/>
        <w:right w:val="none" w:sz="0" w:space="0" w:color="auto"/>
      </w:divBdr>
      <w:divsChild>
        <w:div w:id="125709471">
          <w:marLeft w:val="0"/>
          <w:marRight w:val="0"/>
          <w:marTop w:val="0"/>
          <w:marBottom w:val="0"/>
          <w:divBdr>
            <w:top w:val="none" w:sz="0" w:space="0" w:color="auto"/>
            <w:left w:val="none" w:sz="0" w:space="0" w:color="auto"/>
            <w:bottom w:val="none" w:sz="0" w:space="0" w:color="auto"/>
            <w:right w:val="none" w:sz="0" w:space="0" w:color="auto"/>
          </w:divBdr>
        </w:div>
        <w:div w:id="1708212958">
          <w:marLeft w:val="0"/>
          <w:marRight w:val="0"/>
          <w:marTop w:val="0"/>
          <w:marBottom w:val="0"/>
          <w:divBdr>
            <w:top w:val="none" w:sz="0" w:space="0" w:color="auto"/>
            <w:left w:val="none" w:sz="0" w:space="0" w:color="auto"/>
            <w:bottom w:val="none" w:sz="0" w:space="0" w:color="auto"/>
            <w:right w:val="none" w:sz="0" w:space="0" w:color="auto"/>
          </w:divBdr>
        </w:div>
        <w:div w:id="1586063680">
          <w:marLeft w:val="0"/>
          <w:marRight w:val="0"/>
          <w:marTop w:val="0"/>
          <w:marBottom w:val="0"/>
          <w:divBdr>
            <w:top w:val="none" w:sz="0" w:space="0" w:color="auto"/>
            <w:left w:val="none" w:sz="0" w:space="0" w:color="auto"/>
            <w:bottom w:val="none" w:sz="0" w:space="0" w:color="auto"/>
            <w:right w:val="none" w:sz="0" w:space="0" w:color="auto"/>
          </w:divBdr>
        </w:div>
        <w:div w:id="1945071792">
          <w:marLeft w:val="0"/>
          <w:marRight w:val="0"/>
          <w:marTop w:val="0"/>
          <w:marBottom w:val="0"/>
          <w:divBdr>
            <w:top w:val="none" w:sz="0" w:space="0" w:color="auto"/>
            <w:left w:val="none" w:sz="0" w:space="0" w:color="auto"/>
            <w:bottom w:val="none" w:sz="0" w:space="0" w:color="auto"/>
            <w:right w:val="none" w:sz="0" w:space="0" w:color="auto"/>
          </w:divBdr>
        </w:div>
        <w:div w:id="985818631">
          <w:marLeft w:val="0"/>
          <w:marRight w:val="0"/>
          <w:marTop w:val="0"/>
          <w:marBottom w:val="0"/>
          <w:divBdr>
            <w:top w:val="none" w:sz="0" w:space="0" w:color="auto"/>
            <w:left w:val="none" w:sz="0" w:space="0" w:color="auto"/>
            <w:bottom w:val="none" w:sz="0" w:space="0" w:color="auto"/>
            <w:right w:val="none" w:sz="0" w:space="0" w:color="auto"/>
          </w:divBdr>
        </w:div>
        <w:div w:id="1406146447">
          <w:marLeft w:val="0"/>
          <w:marRight w:val="0"/>
          <w:marTop w:val="0"/>
          <w:marBottom w:val="0"/>
          <w:divBdr>
            <w:top w:val="none" w:sz="0" w:space="0" w:color="auto"/>
            <w:left w:val="none" w:sz="0" w:space="0" w:color="auto"/>
            <w:bottom w:val="none" w:sz="0" w:space="0" w:color="auto"/>
            <w:right w:val="none" w:sz="0" w:space="0" w:color="auto"/>
          </w:divBdr>
        </w:div>
        <w:div w:id="1227838621">
          <w:marLeft w:val="0"/>
          <w:marRight w:val="0"/>
          <w:marTop w:val="0"/>
          <w:marBottom w:val="0"/>
          <w:divBdr>
            <w:top w:val="none" w:sz="0" w:space="0" w:color="auto"/>
            <w:left w:val="none" w:sz="0" w:space="0" w:color="auto"/>
            <w:bottom w:val="none" w:sz="0" w:space="0" w:color="auto"/>
            <w:right w:val="none" w:sz="0" w:space="0" w:color="auto"/>
          </w:divBdr>
        </w:div>
        <w:div w:id="850725662">
          <w:marLeft w:val="0"/>
          <w:marRight w:val="0"/>
          <w:marTop w:val="0"/>
          <w:marBottom w:val="0"/>
          <w:divBdr>
            <w:top w:val="none" w:sz="0" w:space="0" w:color="auto"/>
            <w:left w:val="none" w:sz="0" w:space="0" w:color="auto"/>
            <w:bottom w:val="none" w:sz="0" w:space="0" w:color="auto"/>
            <w:right w:val="none" w:sz="0" w:space="0" w:color="auto"/>
          </w:divBdr>
        </w:div>
      </w:divsChild>
    </w:div>
    <w:div w:id="147670853">
      <w:bodyDiv w:val="1"/>
      <w:marLeft w:val="0"/>
      <w:marRight w:val="0"/>
      <w:marTop w:val="0"/>
      <w:marBottom w:val="0"/>
      <w:divBdr>
        <w:top w:val="none" w:sz="0" w:space="0" w:color="auto"/>
        <w:left w:val="none" w:sz="0" w:space="0" w:color="auto"/>
        <w:bottom w:val="none" w:sz="0" w:space="0" w:color="auto"/>
        <w:right w:val="none" w:sz="0" w:space="0" w:color="auto"/>
      </w:divBdr>
      <w:divsChild>
        <w:div w:id="1884632672">
          <w:marLeft w:val="0"/>
          <w:marRight w:val="0"/>
          <w:marTop w:val="0"/>
          <w:marBottom w:val="0"/>
          <w:divBdr>
            <w:top w:val="none" w:sz="0" w:space="0" w:color="auto"/>
            <w:left w:val="none" w:sz="0" w:space="0" w:color="auto"/>
            <w:bottom w:val="none" w:sz="0" w:space="0" w:color="auto"/>
            <w:right w:val="none" w:sz="0" w:space="0" w:color="auto"/>
          </w:divBdr>
        </w:div>
        <w:div w:id="305471129">
          <w:marLeft w:val="0"/>
          <w:marRight w:val="0"/>
          <w:marTop w:val="0"/>
          <w:marBottom w:val="0"/>
          <w:divBdr>
            <w:top w:val="none" w:sz="0" w:space="0" w:color="auto"/>
            <w:left w:val="none" w:sz="0" w:space="0" w:color="auto"/>
            <w:bottom w:val="none" w:sz="0" w:space="0" w:color="auto"/>
            <w:right w:val="none" w:sz="0" w:space="0" w:color="auto"/>
          </w:divBdr>
        </w:div>
        <w:div w:id="1383823565">
          <w:marLeft w:val="0"/>
          <w:marRight w:val="0"/>
          <w:marTop w:val="0"/>
          <w:marBottom w:val="0"/>
          <w:divBdr>
            <w:top w:val="none" w:sz="0" w:space="0" w:color="auto"/>
            <w:left w:val="none" w:sz="0" w:space="0" w:color="auto"/>
            <w:bottom w:val="none" w:sz="0" w:space="0" w:color="auto"/>
            <w:right w:val="none" w:sz="0" w:space="0" w:color="auto"/>
          </w:divBdr>
        </w:div>
        <w:div w:id="102695998">
          <w:marLeft w:val="0"/>
          <w:marRight w:val="0"/>
          <w:marTop w:val="0"/>
          <w:marBottom w:val="0"/>
          <w:divBdr>
            <w:top w:val="none" w:sz="0" w:space="0" w:color="auto"/>
            <w:left w:val="none" w:sz="0" w:space="0" w:color="auto"/>
            <w:bottom w:val="none" w:sz="0" w:space="0" w:color="auto"/>
            <w:right w:val="none" w:sz="0" w:space="0" w:color="auto"/>
          </w:divBdr>
        </w:div>
        <w:div w:id="1228883224">
          <w:marLeft w:val="0"/>
          <w:marRight w:val="0"/>
          <w:marTop w:val="0"/>
          <w:marBottom w:val="0"/>
          <w:divBdr>
            <w:top w:val="none" w:sz="0" w:space="0" w:color="auto"/>
            <w:left w:val="none" w:sz="0" w:space="0" w:color="auto"/>
            <w:bottom w:val="none" w:sz="0" w:space="0" w:color="auto"/>
            <w:right w:val="none" w:sz="0" w:space="0" w:color="auto"/>
          </w:divBdr>
        </w:div>
        <w:div w:id="1347903221">
          <w:marLeft w:val="0"/>
          <w:marRight w:val="0"/>
          <w:marTop w:val="0"/>
          <w:marBottom w:val="0"/>
          <w:divBdr>
            <w:top w:val="none" w:sz="0" w:space="0" w:color="auto"/>
            <w:left w:val="none" w:sz="0" w:space="0" w:color="auto"/>
            <w:bottom w:val="none" w:sz="0" w:space="0" w:color="auto"/>
            <w:right w:val="none" w:sz="0" w:space="0" w:color="auto"/>
          </w:divBdr>
        </w:div>
      </w:divsChild>
    </w:div>
    <w:div w:id="153837351">
      <w:bodyDiv w:val="1"/>
      <w:marLeft w:val="0"/>
      <w:marRight w:val="0"/>
      <w:marTop w:val="0"/>
      <w:marBottom w:val="0"/>
      <w:divBdr>
        <w:top w:val="none" w:sz="0" w:space="0" w:color="auto"/>
        <w:left w:val="none" w:sz="0" w:space="0" w:color="auto"/>
        <w:bottom w:val="none" w:sz="0" w:space="0" w:color="auto"/>
        <w:right w:val="none" w:sz="0" w:space="0" w:color="auto"/>
      </w:divBdr>
      <w:divsChild>
        <w:div w:id="800920132">
          <w:marLeft w:val="0"/>
          <w:marRight w:val="0"/>
          <w:marTop w:val="0"/>
          <w:marBottom w:val="0"/>
          <w:divBdr>
            <w:top w:val="none" w:sz="0" w:space="0" w:color="auto"/>
            <w:left w:val="none" w:sz="0" w:space="0" w:color="auto"/>
            <w:bottom w:val="none" w:sz="0" w:space="0" w:color="auto"/>
            <w:right w:val="none" w:sz="0" w:space="0" w:color="auto"/>
          </w:divBdr>
        </w:div>
        <w:div w:id="1150559145">
          <w:marLeft w:val="0"/>
          <w:marRight w:val="0"/>
          <w:marTop w:val="0"/>
          <w:marBottom w:val="0"/>
          <w:divBdr>
            <w:top w:val="none" w:sz="0" w:space="0" w:color="auto"/>
            <w:left w:val="none" w:sz="0" w:space="0" w:color="auto"/>
            <w:bottom w:val="none" w:sz="0" w:space="0" w:color="auto"/>
            <w:right w:val="none" w:sz="0" w:space="0" w:color="auto"/>
          </w:divBdr>
        </w:div>
        <w:div w:id="590697284">
          <w:marLeft w:val="0"/>
          <w:marRight w:val="0"/>
          <w:marTop w:val="0"/>
          <w:marBottom w:val="0"/>
          <w:divBdr>
            <w:top w:val="none" w:sz="0" w:space="0" w:color="auto"/>
            <w:left w:val="none" w:sz="0" w:space="0" w:color="auto"/>
            <w:bottom w:val="none" w:sz="0" w:space="0" w:color="auto"/>
            <w:right w:val="none" w:sz="0" w:space="0" w:color="auto"/>
          </w:divBdr>
        </w:div>
        <w:div w:id="109276372">
          <w:marLeft w:val="0"/>
          <w:marRight w:val="0"/>
          <w:marTop w:val="0"/>
          <w:marBottom w:val="0"/>
          <w:divBdr>
            <w:top w:val="none" w:sz="0" w:space="0" w:color="auto"/>
            <w:left w:val="none" w:sz="0" w:space="0" w:color="auto"/>
            <w:bottom w:val="none" w:sz="0" w:space="0" w:color="auto"/>
            <w:right w:val="none" w:sz="0" w:space="0" w:color="auto"/>
          </w:divBdr>
        </w:div>
        <w:div w:id="988945843">
          <w:marLeft w:val="0"/>
          <w:marRight w:val="0"/>
          <w:marTop w:val="0"/>
          <w:marBottom w:val="0"/>
          <w:divBdr>
            <w:top w:val="none" w:sz="0" w:space="0" w:color="auto"/>
            <w:left w:val="none" w:sz="0" w:space="0" w:color="auto"/>
            <w:bottom w:val="none" w:sz="0" w:space="0" w:color="auto"/>
            <w:right w:val="none" w:sz="0" w:space="0" w:color="auto"/>
          </w:divBdr>
        </w:div>
        <w:div w:id="1825849726">
          <w:marLeft w:val="0"/>
          <w:marRight w:val="0"/>
          <w:marTop w:val="0"/>
          <w:marBottom w:val="0"/>
          <w:divBdr>
            <w:top w:val="none" w:sz="0" w:space="0" w:color="auto"/>
            <w:left w:val="none" w:sz="0" w:space="0" w:color="auto"/>
            <w:bottom w:val="none" w:sz="0" w:space="0" w:color="auto"/>
            <w:right w:val="none" w:sz="0" w:space="0" w:color="auto"/>
          </w:divBdr>
        </w:div>
      </w:divsChild>
    </w:div>
    <w:div w:id="161703012">
      <w:bodyDiv w:val="1"/>
      <w:marLeft w:val="0"/>
      <w:marRight w:val="0"/>
      <w:marTop w:val="0"/>
      <w:marBottom w:val="0"/>
      <w:divBdr>
        <w:top w:val="none" w:sz="0" w:space="0" w:color="auto"/>
        <w:left w:val="none" w:sz="0" w:space="0" w:color="auto"/>
        <w:bottom w:val="none" w:sz="0" w:space="0" w:color="auto"/>
        <w:right w:val="none" w:sz="0" w:space="0" w:color="auto"/>
      </w:divBdr>
    </w:div>
    <w:div w:id="163086263">
      <w:bodyDiv w:val="1"/>
      <w:marLeft w:val="0"/>
      <w:marRight w:val="0"/>
      <w:marTop w:val="0"/>
      <w:marBottom w:val="0"/>
      <w:divBdr>
        <w:top w:val="none" w:sz="0" w:space="0" w:color="auto"/>
        <w:left w:val="none" w:sz="0" w:space="0" w:color="auto"/>
        <w:bottom w:val="none" w:sz="0" w:space="0" w:color="auto"/>
        <w:right w:val="none" w:sz="0" w:space="0" w:color="auto"/>
      </w:divBdr>
      <w:divsChild>
        <w:div w:id="521892975">
          <w:marLeft w:val="0"/>
          <w:marRight w:val="0"/>
          <w:marTop w:val="0"/>
          <w:marBottom w:val="0"/>
          <w:divBdr>
            <w:top w:val="none" w:sz="0" w:space="0" w:color="auto"/>
            <w:left w:val="none" w:sz="0" w:space="0" w:color="auto"/>
            <w:bottom w:val="none" w:sz="0" w:space="0" w:color="auto"/>
            <w:right w:val="none" w:sz="0" w:space="0" w:color="auto"/>
          </w:divBdr>
        </w:div>
        <w:div w:id="1844124798">
          <w:marLeft w:val="0"/>
          <w:marRight w:val="0"/>
          <w:marTop w:val="0"/>
          <w:marBottom w:val="0"/>
          <w:divBdr>
            <w:top w:val="none" w:sz="0" w:space="0" w:color="auto"/>
            <w:left w:val="none" w:sz="0" w:space="0" w:color="auto"/>
            <w:bottom w:val="none" w:sz="0" w:space="0" w:color="auto"/>
            <w:right w:val="none" w:sz="0" w:space="0" w:color="auto"/>
          </w:divBdr>
        </w:div>
        <w:div w:id="272906520">
          <w:marLeft w:val="0"/>
          <w:marRight w:val="0"/>
          <w:marTop w:val="0"/>
          <w:marBottom w:val="0"/>
          <w:divBdr>
            <w:top w:val="none" w:sz="0" w:space="0" w:color="auto"/>
            <w:left w:val="none" w:sz="0" w:space="0" w:color="auto"/>
            <w:bottom w:val="none" w:sz="0" w:space="0" w:color="auto"/>
            <w:right w:val="none" w:sz="0" w:space="0" w:color="auto"/>
          </w:divBdr>
        </w:div>
        <w:div w:id="1838380981">
          <w:marLeft w:val="0"/>
          <w:marRight w:val="0"/>
          <w:marTop w:val="0"/>
          <w:marBottom w:val="0"/>
          <w:divBdr>
            <w:top w:val="none" w:sz="0" w:space="0" w:color="auto"/>
            <w:left w:val="none" w:sz="0" w:space="0" w:color="auto"/>
            <w:bottom w:val="none" w:sz="0" w:space="0" w:color="auto"/>
            <w:right w:val="none" w:sz="0" w:space="0" w:color="auto"/>
          </w:divBdr>
        </w:div>
        <w:div w:id="2090735052">
          <w:marLeft w:val="0"/>
          <w:marRight w:val="0"/>
          <w:marTop w:val="0"/>
          <w:marBottom w:val="0"/>
          <w:divBdr>
            <w:top w:val="none" w:sz="0" w:space="0" w:color="auto"/>
            <w:left w:val="none" w:sz="0" w:space="0" w:color="auto"/>
            <w:bottom w:val="none" w:sz="0" w:space="0" w:color="auto"/>
            <w:right w:val="none" w:sz="0" w:space="0" w:color="auto"/>
          </w:divBdr>
        </w:div>
        <w:div w:id="1013530478">
          <w:marLeft w:val="0"/>
          <w:marRight w:val="0"/>
          <w:marTop w:val="0"/>
          <w:marBottom w:val="0"/>
          <w:divBdr>
            <w:top w:val="none" w:sz="0" w:space="0" w:color="auto"/>
            <w:left w:val="none" w:sz="0" w:space="0" w:color="auto"/>
            <w:bottom w:val="none" w:sz="0" w:space="0" w:color="auto"/>
            <w:right w:val="none" w:sz="0" w:space="0" w:color="auto"/>
          </w:divBdr>
        </w:div>
        <w:div w:id="70273909">
          <w:marLeft w:val="0"/>
          <w:marRight w:val="0"/>
          <w:marTop w:val="0"/>
          <w:marBottom w:val="0"/>
          <w:divBdr>
            <w:top w:val="none" w:sz="0" w:space="0" w:color="auto"/>
            <w:left w:val="none" w:sz="0" w:space="0" w:color="auto"/>
            <w:bottom w:val="none" w:sz="0" w:space="0" w:color="auto"/>
            <w:right w:val="none" w:sz="0" w:space="0" w:color="auto"/>
          </w:divBdr>
        </w:div>
        <w:div w:id="1429230498">
          <w:marLeft w:val="0"/>
          <w:marRight w:val="0"/>
          <w:marTop w:val="0"/>
          <w:marBottom w:val="0"/>
          <w:divBdr>
            <w:top w:val="none" w:sz="0" w:space="0" w:color="auto"/>
            <w:left w:val="none" w:sz="0" w:space="0" w:color="auto"/>
            <w:bottom w:val="none" w:sz="0" w:space="0" w:color="auto"/>
            <w:right w:val="none" w:sz="0" w:space="0" w:color="auto"/>
          </w:divBdr>
        </w:div>
        <w:div w:id="2137604104">
          <w:marLeft w:val="0"/>
          <w:marRight w:val="0"/>
          <w:marTop w:val="0"/>
          <w:marBottom w:val="0"/>
          <w:divBdr>
            <w:top w:val="none" w:sz="0" w:space="0" w:color="auto"/>
            <w:left w:val="none" w:sz="0" w:space="0" w:color="auto"/>
            <w:bottom w:val="none" w:sz="0" w:space="0" w:color="auto"/>
            <w:right w:val="none" w:sz="0" w:space="0" w:color="auto"/>
          </w:divBdr>
        </w:div>
      </w:divsChild>
    </w:div>
    <w:div w:id="163251495">
      <w:bodyDiv w:val="1"/>
      <w:marLeft w:val="0"/>
      <w:marRight w:val="0"/>
      <w:marTop w:val="0"/>
      <w:marBottom w:val="0"/>
      <w:divBdr>
        <w:top w:val="none" w:sz="0" w:space="0" w:color="auto"/>
        <w:left w:val="none" w:sz="0" w:space="0" w:color="auto"/>
        <w:bottom w:val="none" w:sz="0" w:space="0" w:color="auto"/>
        <w:right w:val="none" w:sz="0" w:space="0" w:color="auto"/>
      </w:divBdr>
    </w:div>
    <w:div w:id="170989750">
      <w:bodyDiv w:val="1"/>
      <w:marLeft w:val="0"/>
      <w:marRight w:val="0"/>
      <w:marTop w:val="0"/>
      <w:marBottom w:val="0"/>
      <w:divBdr>
        <w:top w:val="none" w:sz="0" w:space="0" w:color="auto"/>
        <w:left w:val="none" w:sz="0" w:space="0" w:color="auto"/>
        <w:bottom w:val="none" w:sz="0" w:space="0" w:color="auto"/>
        <w:right w:val="none" w:sz="0" w:space="0" w:color="auto"/>
      </w:divBdr>
      <w:divsChild>
        <w:div w:id="98763983">
          <w:marLeft w:val="0"/>
          <w:marRight w:val="0"/>
          <w:marTop w:val="0"/>
          <w:marBottom w:val="0"/>
          <w:divBdr>
            <w:top w:val="none" w:sz="0" w:space="0" w:color="auto"/>
            <w:left w:val="none" w:sz="0" w:space="0" w:color="auto"/>
            <w:bottom w:val="none" w:sz="0" w:space="0" w:color="auto"/>
            <w:right w:val="none" w:sz="0" w:space="0" w:color="auto"/>
          </w:divBdr>
        </w:div>
        <w:div w:id="3631873">
          <w:marLeft w:val="0"/>
          <w:marRight w:val="0"/>
          <w:marTop w:val="0"/>
          <w:marBottom w:val="0"/>
          <w:divBdr>
            <w:top w:val="none" w:sz="0" w:space="0" w:color="auto"/>
            <w:left w:val="none" w:sz="0" w:space="0" w:color="auto"/>
            <w:bottom w:val="none" w:sz="0" w:space="0" w:color="auto"/>
            <w:right w:val="none" w:sz="0" w:space="0" w:color="auto"/>
          </w:divBdr>
        </w:div>
        <w:div w:id="903680281">
          <w:marLeft w:val="0"/>
          <w:marRight w:val="0"/>
          <w:marTop w:val="0"/>
          <w:marBottom w:val="0"/>
          <w:divBdr>
            <w:top w:val="none" w:sz="0" w:space="0" w:color="auto"/>
            <w:left w:val="none" w:sz="0" w:space="0" w:color="auto"/>
            <w:bottom w:val="none" w:sz="0" w:space="0" w:color="auto"/>
            <w:right w:val="none" w:sz="0" w:space="0" w:color="auto"/>
          </w:divBdr>
        </w:div>
      </w:divsChild>
    </w:div>
    <w:div w:id="180314740">
      <w:bodyDiv w:val="1"/>
      <w:marLeft w:val="0"/>
      <w:marRight w:val="0"/>
      <w:marTop w:val="0"/>
      <w:marBottom w:val="0"/>
      <w:divBdr>
        <w:top w:val="none" w:sz="0" w:space="0" w:color="auto"/>
        <w:left w:val="none" w:sz="0" w:space="0" w:color="auto"/>
        <w:bottom w:val="none" w:sz="0" w:space="0" w:color="auto"/>
        <w:right w:val="none" w:sz="0" w:space="0" w:color="auto"/>
      </w:divBdr>
    </w:div>
    <w:div w:id="184368248">
      <w:bodyDiv w:val="1"/>
      <w:marLeft w:val="0"/>
      <w:marRight w:val="0"/>
      <w:marTop w:val="0"/>
      <w:marBottom w:val="0"/>
      <w:divBdr>
        <w:top w:val="none" w:sz="0" w:space="0" w:color="auto"/>
        <w:left w:val="none" w:sz="0" w:space="0" w:color="auto"/>
        <w:bottom w:val="none" w:sz="0" w:space="0" w:color="auto"/>
        <w:right w:val="none" w:sz="0" w:space="0" w:color="auto"/>
      </w:divBdr>
    </w:div>
    <w:div w:id="197008648">
      <w:bodyDiv w:val="1"/>
      <w:marLeft w:val="0"/>
      <w:marRight w:val="0"/>
      <w:marTop w:val="0"/>
      <w:marBottom w:val="0"/>
      <w:divBdr>
        <w:top w:val="none" w:sz="0" w:space="0" w:color="auto"/>
        <w:left w:val="none" w:sz="0" w:space="0" w:color="auto"/>
        <w:bottom w:val="none" w:sz="0" w:space="0" w:color="auto"/>
        <w:right w:val="none" w:sz="0" w:space="0" w:color="auto"/>
      </w:divBdr>
      <w:divsChild>
        <w:div w:id="1939017940">
          <w:marLeft w:val="0"/>
          <w:marRight w:val="0"/>
          <w:marTop w:val="0"/>
          <w:marBottom w:val="0"/>
          <w:divBdr>
            <w:top w:val="none" w:sz="0" w:space="0" w:color="auto"/>
            <w:left w:val="none" w:sz="0" w:space="0" w:color="auto"/>
            <w:bottom w:val="none" w:sz="0" w:space="0" w:color="auto"/>
            <w:right w:val="none" w:sz="0" w:space="0" w:color="auto"/>
          </w:divBdr>
        </w:div>
        <w:div w:id="635181228">
          <w:marLeft w:val="0"/>
          <w:marRight w:val="0"/>
          <w:marTop w:val="0"/>
          <w:marBottom w:val="0"/>
          <w:divBdr>
            <w:top w:val="none" w:sz="0" w:space="0" w:color="auto"/>
            <w:left w:val="none" w:sz="0" w:space="0" w:color="auto"/>
            <w:bottom w:val="none" w:sz="0" w:space="0" w:color="auto"/>
            <w:right w:val="none" w:sz="0" w:space="0" w:color="auto"/>
          </w:divBdr>
        </w:div>
        <w:div w:id="240067165">
          <w:marLeft w:val="0"/>
          <w:marRight w:val="0"/>
          <w:marTop w:val="0"/>
          <w:marBottom w:val="0"/>
          <w:divBdr>
            <w:top w:val="none" w:sz="0" w:space="0" w:color="auto"/>
            <w:left w:val="none" w:sz="0" w:space="0" w:color="auto"/>
            <w:bottom w:val="none" w:sz="0" w:space="0" w:color="auto"/>
            <w:right w:val="none" w:sz="0" w:space="0" w:color="auto"/>
          </w:divBdr>
        </w:div>
        <w:div w:id="1483234373">
          <w:marLeft w:val="0"/>
          <w:marRight w:val="0"/>
          <w:marTop w:val="0"/>
          <w:marBottom w:val="0"/>
          <w:divBdr>
            <w:top w:val="none" w:sz="0" w:space="0" w:color="auto"/>
            <w:left w:val="none" w:sz="0" w:space="0" w:color="auto"/>
            <w:bottom w:val="none" w:sz="0" w:space="0" w:color="auto"/>
            <w:right w:val="none" w:sz="0" w:space="0" w:color="auto"/>
          </w:divBdr>
        </w:div>
        <w:div w:id="1524781217">
          <w:marLeft w:val="0"/>
          <w:marRight w:val="0"/>
          <w:marTop w:val="0"/>
          <w:marBottom w:val="0"/>
          <w:divBdr>
            <w:top w:val="none" w:sz="0" w:space="0" w:color="auto"/>
            <w:left w:val="none" w:sz="0" w:space="0" w:color="auto"/>
            <w:bottom w:val="none" w:sz="0" w:space="0" w:color="auto"/>
            <w:right w:val="none" w:sz="0" w:space="0" w:color="auto"/>
          </w:divBdr>
        </w:div>
        <w:div w:id="1460949719">
          <w:marLeft w:val="0"/>
          <w:marRight w:val="0"/>
          <w:marTop w:val="0"/>
          <w:marBottom w:val="0"/>
          <w:divBdr>
            <w:top w:val="none" w:sz="0" w:space="0" w:color="auto"/>
            <w:left w:val="none" w:sz="0" w:space="0" w:color="auto"/>
            <w:bottom w:val="none" w:sz="0" w:space="0" w:color="auto"/>
            <w:right w:val="none" w:sz="0" w:space="0" w:color="auto"/>
          </w:divBdr>
        </w:div>
        <w:div w:id="292488434">
          <w:marLeft w:val="0"/>
          <w:marRight w:val="0"/>
          <w:marTop w:val="0"/>
          <w:marBottom w:val="0"/>
          <w:divBdr>
            <w:top w:val="none" w:sz="0" w:space="0" w:color="auto"/>
            <w:left w:val="none" w:sz="0" w:space="0" w:color="auto"/>
            <w:bottom w:val="none" w:sz="0" w:space="0" w:color="auto"/>
            <w:right w:val="none" w:sz="0" w:space="0" w:color="auto"/>
          </w:divBdr>
        </w:div>
        <w:div w:id="1314290106">
          <w:marLeft w:val="0"/>
          <w:marRight w:val="0"/>
          <w:marTop w:val="0"/>
          <w:marBottom w:val="0"/>
          <w:divBdr>
            <w:top w:val="none" w:sz="0" w:space="0" w:color="auto"/>
            <w:left w:val="none" w:sz="0" w:space="0" w:color="auto"/>
            <w:bottom w:val="none" w:sz="0" w:space="0" w:color="auto"/>
            <w:right w:val="none" w:sz="0" w:space="0" w:color="auto"/>
          </w:divBdr>
        </w:div>
      </w:divsChild>
    </w:div>
    <w:div w:id="210116636">
      <w:bodyDiv w:val="1"/>
      <w:marLeft w:val="0"/>
      <w:marRight w:val="0"/>
      <w:marTop w:val="0"/>
      <w:marBottom w:val="0"/>
      <w:divBdr>
        <w:top w:val="none" w:sz="0" w:space="0" w:color="auto"/>
        <w:left w:val="none" w:sz="0" w:space="0" w:color="auto"/>
        <w:bottom w:val="none" w:sz="0" w:space="0" w:color="auto"/>
        <w:right w:val="none" w:sz="0" w:space="0" w:color="auto"/>
      </w:divBdr>
      <w:divsChild>
        <w:div w:id="1412194598">
          <w:marLeft w:val="0"/>
          <w:marRight w:val="0"/>
          <w:marTop w:val="0"/>
          <w:marBottom w:val="0"/>
          <w:divBdr>
            <w:top w:val="none" w:sz="0" w:space="0" w:color="auto"/>
            <w:left w:val="none" w:sz="0" w:space="0" w:color="auto"/>
            <w:bottom w:val="none" w:sz="0" w:space="0" w:color="auto"/>
            <w:right w:val="none" w:sz="0" w:space="0" w:color="auto"/>
          </w:divBdr>
        </w:div>
        <w:div w:id="354888990">
          <w:marLeft w:val="0"/>
          <w:marRight w:val="0"/>
          <w:marTop w:val="0"/>
          <w:marBottom w:val="0"/>
          <w:divBdr>
            <w:top w:val="none" w:sz="0" w:space="0" w:color="auto"/>
            <w:left w:val="none" w:sz="0" w:space="0" w:color="auto"/>
            <w:bottom w:val="none" w:sz="0" w:space="0" w:color="auto"/>
            <w:right w:val="none" w:sz="0" w:space="0" w:color="auto"/>
          </w:divBdr>
        </w:div>
        <w:div w:id="1953705150">
          <w:marLeft w:val="0"/>
          <w:marRight w:val="0"/>
          <w:marTop w:val="0"/>
          <w:marBottom w:val="0"/>
          <w:divBdr>
            <w:top w:val="none" w:sz="0" w:space="0" w:color="auto"/>
            <w:left w:val="none" w:sz="0" w:space="0" w:color="auto"/>
            <w:bottom w:val="none" w:sz="0" w:space="0" w:color="auto"/>
            <w:right w:val="none" w:sz="0" w:space="0" w:color="auto"/>
          </w:divBdr>
        </w:div>
        <w:div w:id="2069573959">
          <w:marLeft w:val="0"/>
          <w:marRight w:val="0"/>
          <w:marTop w:val="0"/>
          <w:marBottom w:val="0"/>
          <w:divBdr>
            <w:top w:val="none" w:sz="0" w:space="0" w:color="auto"/>
            <w:left w:val="none" w:sz="0" w:space="0" w:color="auto"/>
            <w:bottom w:val="none" w:sz="0" w:space="0" w:color="auto"/>
            <w:right w:val="none" w:sz="0" w:space="0" w:color="auto"/>
          </w:divBdr>
        </w:div>
        <w:div w:id="21789947">
          <w:marLeft w:val="0"/>
          <w:marRight w:val="0"/>
          <w:marTop w:val="0"/>
          <w:marBottom w:val="0"/>
          <w:divBdr>
            <w:top w:val="none" w:sz="0" w:space="0" w:color="auto"/>
            <w:left w:val="none" w:sz="0" w:space="0" w:color="auto"/>
            <w:bottom w:val="none" w:sz="0" w:space="0" w:color="auto"/>
            <w:right w:val="none" w:sz="0" w:space="0" w:color="auto"/>
          </w:divBdr>
        </w:div>
        <w:div w:id="1338534971">
          <w:marLeft w:val="0"/>
          <w:marRight w:val="0"/>
          <w:marTop w:val="0"/>
          <w:marBottom w:val="0"/>
          <w:divBdr>
            <w:top w:val="none" w:sz="0" w:space="0" w:color="auto"/>
            <w:left w:val="none" w:sz="0" w:space="0" w:color="auto"/>
            <w:bottom w:val="none" w:sz="0" w:space="0" w:color="auto"/>
            <w:right w:val="none" w:sz="0" w:space="0" w:color="auto"/>
          </w:divBdr>
        </w:div>
        <w:div w:id="1216048258">
          <w:marLeft w:val="0"/>
          <w:marRight w:val="0"/>
          <w:marTop w:val="0"/>
          <w:marBottom w:val="0"/>
          <w:divBdr>
            <w:top w:val="none" w:sz="0" w:space="0" w:color="auto"/>
            <w:left w:val="none" w:sz="0" w:space="0" w:color="auto"/>
            <w:bottom w:val="none" w:sz="0" w:space="0" w:color="auto"/>
            <w:right w:val="none" w:sz="0" w:space="0" w:color="auto"/>
          </w:divBdr>
        </w:div>
        <w:div w:id="1441686724">
          <w:marLeft w:val="0"/>
          <w:marRight w:val="0"/>
          <w:marTop w:val="0"/>
          <w:marBottom w:val="0"/>
          <w:divBdr>
            <w:top w:val="none" w:sz="0" w:space="0" w:color="auto"/>
            <w:left w:val="none" w:sz="0" w:space="0" w:color="auto"/>
            <w:bottom w:val="none" w:sz="0" w:space="0" w:color="auto"/>
            <w:right w:val="none" w:sz="0" w:space="0" w:color="auto"/>
          </w:divBdr>
        </w:div>
        <w:div w:id="1397779728">
          <w:marLeft w:val="0"/>
          <w:marRight w:val="0"/>
          <w:marTop w:val="0"/>
          <w:marBottom w:val="0"/>
          <w:divBdr>
            <w:top w:val="none" w:sz="0" w:space="0" w:color="auto"/>
            <w:left w:val="none" w:sz="0" w:space="0" w:color="auto"/>
            <w:bottom w:val="none" w:sz="0" w:space="0" w:color="auto"/>
            <w:right w:val="none" w:sz="0" w:space="0" w:color="auto"/>
          </w:divBdr>
        </w:div>
        <w:div w:id="438181356">
          <w:marLeft w:val="0"/>
          <w:marRight w:val="0"/>
          <w:marTop w:val="0"/>
          <w:marBottom w:val="0"/>
          <w:divBdr>
            <w:top w:val="none" w:sz="0" w:space="0" w:color="auto"/>
            <w:left w:val="none" w:sz="0" w:space="0" w:color="auto"/>
            <w:bottom w:val="none" w:sz="0" w:space="0" w:color="auto"/>
            <w:right w:val="none" w:sz="0" w:space="0" w:color="auto"/>
          </w:divBdr>
        </w:div>
        <w:div w:id="23218011">
          <w:marLeft w:val="0"/>
          <w:marRight w:val="0"/>
          <w:marTop w:val="0"/>
          <w:marBottom w:val="0"/>
          <w:divBdr>
            <w:top w:val="none" w:sz="0" w:space="0" w:color="auto"/>
            <w:left w:val="none" w:sz="0" w:space="0" w:color="auto"/>
            <w:bottom w:val="none" w:sz="0" w:space="0" w:color="auto"/>
            <w:right w:val="none" w:sz="0" w:space="0" w:color="auto"/>
          </w:divBdr>
        </w:div>
      </w:divsChild>
    </w:div>
    <w:div w:id="217933178">
      <w:bodyDiv w:val="1"/>
      <w:marLeft w:val="0"/>
      <w:marRight w:val="0"/>
      <w:marTop w:val="0"/>
      <w:marBottom w:val="0"/>
      <w:divBdr>
        <w:top w:val="none" w:sz="0" w:space="0" w:color="auto"/>
        <w:left w:val="none" w:sz="0" w:space="0" w:color="auto"/>
        <w:bottom w:val="none" w:sz="0" w:space="0" w:color="auto"/>
        <w:right w:val="none" w:sz="0" w:space="0" w:color="auto"/>
      </w:divBdr>
    </w:div>
    <w:div w:id="218982085">
      <w:bodyDiv w:val="1"/>
      <w:marLeft w:val="0"/>
      <w:marRight w:val="0"/>
      <w:marTop w:val="0"/>
      <w:marBottom w:val="0"/>
      <w:divBdr>
        <w:top w:val="none" w:sz="0" w:space="0" w:color="auto"/>
        <w:left w:val="none" w:sz="0" w:space="0" w:color="auto"/>
        <w:bottom w:val="none" w:sz="0" w:space="0" w:color="auto"/>
        <w:right w:val="none" w:sz="0" w:space="0" w:color="auto"/>
      </w:divBdr>
      <w:divsChild>
        <w:div w:id="462120943">
          <w:marLeft w:val="0"/>
          <w:marRight w:val="0"/>
          <w:marTop w:val="0"/>
          <w:marBottom w:val="0"/>
          <w:divBdr>
            <w:top w:val="none" w:sz="0" w:space="0" w:color="auto"/>
            <w:left w:val="none" w:sz="0" w:space="0" w:color="auto"/>
            <w:bottom w:val="none" w:sz="0" w:space="0" w:color="auto"/>
            <w:right w:val="none" w:sz="0" w:space="0" w:color="auto"/>
          </w:divBdr>
        </w:div>
        <w:div w:id="1394350612">
          <w:marLeft w:val="0"/>
          <w:marRight w:val="0"/>
          <w:marTop w:val="0"/>
          <w:marBottom w:val="0"/>
          <w:divBdr>
            <w:top w:val="none" w:sz="0" w:space="0" w:color="auto"/>
            <w:left w:val="none" w:sz="0" w:space="0" w:color="auto"/>
            <w:bottom w:val="none" w:sz="0" w:space="0" w:color="auto"/>
            <w:right w:val="none" w:sz="0" w:space="0" w:color="auto"/>
          </w:divBdr>
        </w:div>
      </w:divsChild>
    </w:div>
    <w:div w:id="219560320">
      <w:bodyDiv w:val="1"/>
      <w:marLeft w:val="0"/>
      <w:marRight w:val="0"/>
      <w:marTop w:val="0"/>
      <w:marBottom w:val="0"/>
      <w:divBdr>
        <w:top w:val="none" w:sz="0" w:space="0" w:color="auto"/>
        <w:left w:val="none" w:sz="0" w:space="0" w:color="auto"/>
        <w:bottom w:val="none" w:sz="0" w:space="0" w:color="auto"/>
        <w:right w:val="none" w:sz="0" w:space="0" w:color="auto"/>
      </w:divBdr>
    </w:div>
    <w:div w:id="224417524">
      <w:bodyDiv w:val="1"/>
      <w:marLeft w:val="0"/>
      <w:marRight w:val="0"/>
      <w:marTop w:val="0"/>
      <w:marBottom w:val="0"/>
      <w:divBdr>
        <w:top w:val="none" w:sz="0" w:space="0" w:color="auto"/>
        <w:left w:val="none" w:sz="0" w:space="0" w:color="auto"/>
        <w:bottom w:val="none" w:sz="0" w:space="0" w:color="auto"/>
        <w:right w:val="none" w:sz="0" w:space="0" w:color="auto"/>
      </w:divBdr>
      <w:divsChild>
        <w:div w:id="232662227">
          <w:marLeft w:val="0"/>
          <w:marRight w:val="0"/>
          <w:marTop w:val="0"/>
          <w:marBottom w:val="0"/>
          <w:divBdr>
            <w:top w:val="none" w:sz="0" w:space="0" w:color="auto"/>
            <w:left w:val="none" w:sz="0" w:space="0" w:color="auto"/>
            <w:bottom w:val="none" w:sz="0" w:space="0" w:color="auto"/>
            <w:right w:val="none" w:sz="0" w:space="0" w:color="auto"/>
          </w:divBdr>
        </w:div>
        <w:div w:id="1257445164">
          <w:marLeft w:val="0"/>
          <w:marRight w:val="0"/>
          <w:marTop w:val="0"/>
          <w:marBottom w:val="0"/>
          <w:divBdr>
            <w:top w:val="none" w:sz="0" w:space="0" w:color="auto"/>
            <w:left w:val="none" w:sz="0" w:space="0" w:color="auto"/>
            <w:bottom w:val="none" w:sz="0" w:space="0" w:color="auto"/>
            <w:right w:val="none" w:sz="0" w:space="0" w:color="auto"/>
          </w:divBdr>
        </w:div>
        <w:div w:id="178857101">
          <w:marLeft w:val="0"/>
          <w:marRight w:val="0"/>
          <w:marTop w:val="0"/>
          <w:marBottom w:val="0"/>
          <w:divBdr>
            <w:top w:val="none" w:sz="0" w:space="0" w:color="auto"/>
            <w:left w:val="none" w:sz="0" w:space="0" w:color="auto"/>
            <w:bottom w:val="none" w:sz="0" w:space="0" w:color="auto"/>
            <w:right w:val="none" w:sz="0" w:space="0" w:color="auto"/>
          </w:divBdr>
        </w:div>
        <w:div w:id="924143799">
          <w:marLeft w:val="0"/>
          <w:marRight w:val="0"/>
          <w:marTop w:val="0"/>
          <w:marBottom w:val="0"/>
          <w:divBdr>
            <w:top w:val="none" w:sz="0" w:space="0" w:color="auto"/>
            <w:left w:val="none" w:sz="0" w:space="0" w:color="auto"/>
            <w:bottom w:val="none" w:sz="0" w:space="0" w:color="auto"/>
            <w:right w:val="none" w:sz="0" w:space="0" w:color="auto"/>
          </w:divBdr>
        </w:div>
      </w:divsChild>
    </w:div>
    <w:div w:id="224994620">
      <w:bodyDiv w:val="1"/>
      <w:marLeft w:val="0"/>
      <w:marRight w:val="0"/>
      <w:marTop w:val="0"/>
      <w:marBottom w:val="0"/>
      <w:divBdr>
        <w:top w:val="none" w:sz="0" w:space="0" w:color="auto"/>
        <w:left w:val="none" w:sz="0" w:space="0" w:color="auto"/>
        <w:bottom w:val="none" w:sz="0" w:space="0" w:color="auto"/>
        <w:right w:val="none" w:sz="0" w:space="0" w:color="auto"/>
      </w:divBdr>
      <w:divsChild>
        <w:div w:id="1117332737">
          <w:marLeft w:val="0"/>
          <w:marRight w:val="0"/>
          <w:marTop w:val="0"/>
          <w:marBottom w:val="0"/>
          <w:divBdr>
            <w:top w:val="none" w:sz="0" w:space="0" w:color="auto"/>
            <w:left w:val="none" w:sz="0" w:space="0" w:color="auto"/>
            <w:bottom w:val="none" w:sz="0" w:space="0" w:color="auto"/>
            <w:right w:val="none" w:sz="0" w:space="0" w:color="auto"/>
          </w:divBdr>
        </w:div>
        <w:div w:id="768741200">
          <w:marLeft w:val="0"/>
          <w:marRight w:val="0"/>
          <w:marTop w:val="0"/>
          <w:marBottom w:val="0"/>
          <w:divBdr>
            <w:top w:val="none" w:sz="0" w:space="0" w:color="auto"/>
            <w:left w:val="none" w:sz="0" w:space="0" w:color="auto"/>
            <w:bottom w:val="none" w:sz="0" w:space="0" w:color="auto"/>
            <w:right w:val="none" w:sz="0" w:space="0" w:color="auto"/>
          </w:divBdr>
        </w:div>
      </w:divsChild>
    </w:div>
    <w:div w:id="225457519">
      <w:bodyDiv w:val="1"/>
      <w:marLeft w:val="0"/>
      <w:marRight w:val="0"/>
      <w:marTop w:val="0"/>
      <w:marBottom w:val="0"/>
      <w:divBdr>
        <w:top w:val="none" w:sz="0" w:space="0" w:color="auto"/>
        <w:left w:val="none" w:sz="0" w:space="0" w:color="auto"/>
        <w:bottom w:val="none" w:sz="0" w:space="0" w:color="auto"/>
        <w:right w:val="none" w:sz="0" w:space="0" w:color="auto"/>
      </w:divBdr>
    </w:div>
    <w:div w:id="236131191">
      <w:bodyDiv w:val="1"/>
      <w:marLeft w:val="0"/>
      <w:marRight w:val="0"/>
      <w:marTop w:val="0"/>
      <w:marBottom w:val="0"/>
      <w:divBdr>
        <w:top w:val="none" w:sz="0" w:space="0" w:color="auto"/>
        <w:left w:val="none" w:sz="0" w:space="0" w:color="auto"/>
        <w:bottom w:val="none" w:sz="0" w:space="0" w:color="auto"/>
        <w:right w:val="none" w:sz="0" w:space="0" w:color="auto"/>
      </w:divBdr>
      <w:divsChild>
        <w:div w:id="332875658">
          <w:marLeft w:val="0"/>
          <w:marRight w:val="0"/>
          <w:marTop w:val="0"/>
          <w:marBottom w:val="0"/>
          <w:divBdr>
            <w:top w:val="none" w:sz="0" w:space="0" w:color="auto"/>
            <w:left w:val="none" w:sz="0" w:space="0" w:color="auto"/>
            <w:bottom w:val="none" w:sz="0" w:space="0" w:color="auto"/>
            <w:right w:val="none" w:sz="0" w:space="0" w:color="auto"/>
          </w:divBdr>
        </w:div>
        <w:div w:id="161893605">
          <w:marLeft w:val="0"/>
          <w:marRight w:val="0"/>
          <w:marTop w:val="0"/>
          <w:marBottom w:val="0"/>
          <w:divBdr>
            <w:top w:val="none" w:sz="0" w:space="0" w:color="auto"/>
            <w:left w:val="none" w:sz="0" w:space="0" w:color="auto"/>
            <w:bottom w:val="none" w:sz="0" w:space="0" w:color="auto"/>
            <w:right w:val="none" w:sz="0" w:space="0" w:color="auto"/>
          </w:divBdr>
        </w:div>
        <w:div w:id="256066218">
          <w:marLeft w:val="0"/>
          <w:marRight w:val="0"/>
          <w:marTop w:val="0"/>
          <w:marBottom w:val="0"/>
          <w:divBdr>
            <w:top w:val="none" w:sz="0" w:space="0" w:color="auto"/>
            <w:left w:val="none" w:sz="0" w:space="0" w:color="auto"/>
            <w:bottom w:val="none" w:sz="0" w:space="0" w:color="auto"/>
            <w:right w:val="none" w:sz="0" w:space="0" w:color="auto"/>
          </w:divBdr>
        </w:div>
        <w:div w:id="230627192">
          <w:marLeft w:val="0"/>
          <w:marRight w:val="0"/>
          <w:marTop w:val="0"/>
          <w:marBottom w:val="0"/>
          <w:divBdr>
            <w:top w:val="none" w:sz="0" w:space="0" w:color="auto"/>
            <w:left w:val="none" w:sz="0" w:space="0" w:color="auto"/>
            <w:bottom w:val="none" w:sz="0" w:space="0" w:color="auto"/>
            <w:right w:val="none" w:sz="0" w:space="0" w:color="auto"/>
          </w:divBdr>
        </w:div>
        <w:div w:id="1962882114">
          <w:marLeft w:val="0"/>
          <w:marRight w:val="0"/>
          <w:marTop w:val="0"/>
          <w:marBottom w:val="0"/>
          <w:divBdr>
            <w:top w:val="none" w:sz="0" w:space="0" w:color="auto"/>
            <w:left w:val="none" w:sz="0" w:space="0" w:color="auto"/>
            <w:bottom w:val="none" w:sz="0" w:space="0" w:color="auto"/>
            <w:right w:val="none" w:sz="0" w:space="0" w:color="auto"/>
          </w:divBdr>
        </w:div>
        <w:div w:id="1834299513">
          <w:marLeft w:val="0"/>
          <w:marRight w:val="0"/>
          <w:marTop w:val="0"/>
          <w:marBottom w:val="0"/>
          <w:divBdr>
            <w:top w:val="none" w:sz="0" w:space="0" w:color="auto"/>
            <w:left w:val="none" w:sz="0" w:space="0" w:color="auto"/>
            <w:bottom w:val="none" w:sz="0" w:space="0" w:color="auto"/>
            <w:right w:val="none" w:sz="0" w:space="0" w:color="auto"/>
          </w:divBdr>
        </w:div>
        <w:div w:id="483745913">
          <w:marLeft w:val="0"/>
          <w:marRight w:val="0"/>
          <w:marTop w:val="0"/>
          <w:marBottom w:val="0"/>
          <w:divBdr>
            <w:top w:val="none" w:sz="0" w:space="0" w:color="auto"/>
            <w:left w:val="none" w:sz="0" w:space="0" w:color="auto"/>
            <w:bottom w:val="none" w:sz="0" w:space="0" w:color="auto"/>
            <w:right w:val="none" w:sz="0" w:space="0" w:color="auto"/>
          </w:divBdr>
        </w:div>
        <w:div w:id="736320443">
          <w:marLeft w:val="0"/>
          <w:marRight w:val="0"/>
          <w:marTop w:val="0"/>
          <w:marBottom w:val="0"/>
          <w:divBdr>
            <w:top w:val="none" w:sz="0" w:space="0" w:color="auto"/>
            <w:left w:val="none" w:sz="0" w:space="0" w:color="auto"/>
            <w:bottom w:val="none" w:sz="0" w:space="0" w:color="auto"/>
            <w:right w:val="none" w:sz="0" w:space="0" w:color="auto"/>
          </w:divBdr>
        </w:div>
        <w:div w:id="954487388">
          <w:marLeft w:val="0"/>
          <w:marRight w:val="0"/>
          <w:marTop w:val="0"/>
          <w:marBottom w:val="0"/>
          <w:divBdr>
            <w:top w:val="none" w:sz="0" w:space="0" w:color="auto"/>
            <w:left w:val="none" w:sz="0" w:space="0" w:color="auto"/>
            <w:bottom w:val="none" w:sz="0" w:space="0" w:color="auto"/>
            <w:right w:val="none" w:sz="0" w:space="0" w:color="auto"/>
          </w:divBdr>
        </w:div>
        <w:div w:id="768350759">
          <w:marLeft w:val="0"/>
          <w:marRight w:val="0"/>
          <w:marTop w:val="0"/>
          <w:marBottom w:val="0"/>
          <w:divBdr>
            <w:top w:val="none" w:sz="0" w:space="0" w:color="auto"/>
            <w:left w:val="none" w:sz="0" w:space="0" w:color="auto"/>
            <w:bottom w:val="none" w:sz="0" w:space="0" w:color="auto"/>
            <w:right w:val="none" w:sz="0" w:space="0" w:color="auto"/>
          </w:divBdr>
        </w:div>
        <w:div w:id="1737122745">
          <w:marLeft w:val="0"/>
          <w:marRight w:val="0"/>
          <w:marTop w:val="0"/>
          <w:marBottom w:val="0"/>
          <w:divBdr>
            <w:top w:val="none" w:sz="0" w:space="0" w:color="auto"/>
            <w:left w:val="none" w:sz="0" w:space="0" w:color="auto"/>
            <w:bottom w:val="none" w:sz="0" w:space="0" w:color="auto"/>
            <w:right w:val="none" w:sz="0" w:space="0" w:color="auto"/>
          </w:divBdr>
        </w:div>
        <w:div w:id="1734156398">
          <w:marLeft w:val="0"/>
          <w:marRight w:val="0"/>
          <w:marTop w:val="0"/>
          <w:marBottom w:val="0"/>
          <w:divBdr>
            <w:top w:val="none" w:sz="0" w:space="0" w:color="auto"/>
            <w:left w:val="none" w:sz="0" w:space="0" w:color="auto"/>
            <w:bottom w:val="none" w:sz="0" w:space="0" w:color="auto"/>
            <w:right w:val="none" w:sz="0" w:space="0" w:color="auto"/>
          </w:divBdr>
        </w:div>
        <w:div w:id="543375634">
          <w:marLeft w:val="0"/>
          <w:marRight w:val="0"/>
          <w:marTop w:val="0"/>
          <w:marBottom w:val="0"/>
          <w:divBdr>
            <w:top w:val="none" w:sz="0" w:space="0" w:color="auto"/>
            <w:left w:val="none" w:sz="0" w:space="0" w:color="auto"/>
            <w:bottom w:val="none" w:sz="0" w:space="0" w:color="auto"/>
            <w:right w:val="none" w:sz="0" w:space="0" w:color="auto"/>
          </w:divBdr>
        </w:div>
        <w:div w:id="2055733589">
          <w:marLeft w:val="0"/>
          <w:marRight w:val="0"/>
          <w:marTop w:val="0"/>
          <w:marBottom w:val="0"/>
          <w:divBdr>
            <w:top w:val="none" w:sz="0" w:space="0" w:color="auto"/>
            <w:left w:val="none" w:sz="0" w:space="0" w:color="auto"/>
            <w:bottom w:val="none" w:sz="0" w:space="0" w:color="auto"/>
            <w:right w:val="none" w:sz="0" w:space="0" w:color="auto"/>
          </w:divBdr>
        </w:div>
        <w:div w:id="429204733">
          <w:marLeft w:val="0"/>
          <w:marRight w:val="0"/>
          <w:marTop w:val="0"/>
          <w:marBottom w:val="0"/>
          <w:divBdr>
            <w:top w:val="none" w:sz="0" w:space="0" w:color="auto"/>
            <w:left w:val="none" w:sz="0" w:space="0" w:color="auto"/>
            <w:bottom w:val="none" w:sz="0" w:space="0" w:color="auto"/>
            <w:right w:val="none" w:sz="0" w:space="0" w:color="auto"/>
          </w:divBdr>
        </w:div>
        <w:div w:id="2135053329">
          <w:marLeft w:val="0"/>
          <w:marRight w:val="0"/>
          <w:marTop w:val="0"/>
          <w:marBottom w:val="0"/>
          <w:divBdr>
            <w:top w:val="none" w:sz="0" w:space="0" w:color="auto"/>
            <w:left w:val="none" w:sz="0" w:space="0" w:color="auto"/>
            <w:bottom w:val="none" w:sz="0" w:space="0" w:color="auto"/>
            <w:right w:val="none" w:sz="0" w:space="0" w:color="auto"/>
          </w:divBdr>
        </w:div>
        <w:div w:id="707991672">
          <w:marLeft w:val="0"/>
          <w:marRight w:val="0"/>
          <w:marTop w:val="0"/>
          <w:marBottom w:val="0"/>
          <w:divBdr>
            <w:top w:val="none" w:sz="0" w:space="0" w:color="auto"/>
            <w:left w:val="none" w:sz="0" w:space="0" w:color="auto"/>
            <w:bottom w:val="none" w:sz="0" w:space="0" w:color="auto"/>
            <w:right w:val="none" w:sz="0" w:space="0" w:color="auto"/>
          </w:divBdr>
        </w:div>
        <w:div w:id="1171287248">
          <w:marLeft w:val="0"/>
          <w:marRight w:val="0"/>
          <w:marTop w:val="0"/>
          <w:marBottom w:val="0"/>
          <w:divBdr>
            <w:top w:val="none" w:sz="0" w:space="0" w:color="auto"/>
            <w:left w:val="none" w:sz="0" w:space="0" w:color="auto"/>
            <w:bottom w:val="none" w:sz="0" w:space="0" w:color="auto"/>
            <w:right w:val="none" w:sz="0" w:space="0" w:color="auto"/>
          </w:divBdr>
        </w:div>
        <w:div w:id="130372377">
          <w:marLeft w:val="0"/>
          <w:marRight w:val="0"/>
          <w:marTop w:val="0"/>
          <w:marBottom w:val="0"/>
          <w:divBdr>
            <w:top w:val="none" w:sz="0" w:space="0" w:color="auto"/>
            <w:left w:val="none" w:sz="0" w:space="0" w:color="auto"/>
            <w:bottom w:val="none" w:sz="0" w:space="0" w:color="auto"/>
            <w:right w:val="none" w:sz="0" w:space="0" w:color="auto"/>
          </w:divBdr>
        </w:div>
        <w:div w:id="194736485">
          <w:marLeft w:val="0"/>
          <w:marRight w:val="0"/>
          <w:marTop w:val="0"/>
          <w:marBottom w:val="0"/>
          <w:divBdr>
            <w:top w:val="none" w:sz="0" w:space="0" w:color="auto"/>
            <w:left w:val="none" w:sz="0" w:space="0" w:color="auto"/>
            <w:bottom w:val="none" w:sz="0" w:space="0" w:color="auto"/>
            <w:right w:val="none" w:sz="0" w:space="0" w:color="auto"/>
          </w:divBdr>
        </w:div>
        <w:div w:id="1761095887">
          <w:marLeft w:val="0"/>
          <w:marRight w:val="0"/>
          <w:marTop w:val="0"/>
          <w:marBottom w:val="0"/>
          <w:divBdr>
            <w:top w:val="none" w:sz="0" w:space="0" w:color="auto"/>
            <w:left w:val="none" w:sz="0" w:space="0" w:color="auto"/>
            <w:bottom w:val="none" w:sz="0" w:space="0" w:color="auto"/>
            <w:right w:val="none" w:sz="0" w:space="0" w:color="auto"/>
          </w:divBdr>
        </w:div>
        <w:div w:id="196747054">
          <w:marLeft w:val="0"/>
          <w:marRight w:val="0"/>
          <w:marTop w:val="0"/>
          <w:marBottom w:val="0"/>
          <w:divBdr>
            <w:top w:val="none" w:sz="0" w:space="0" w:color="auto"/>
            <w:left w:val="none" w:sz="0" w:space="0" w:color="auto"/>
            <w:bottom w:val="none" w:sz="0" w:space="0" w:color="auto"/>
            <w:right w:val="none" w:sz="0" w:space="0" w:color="auto"/>
          </w:divBdr>
        </w:div>
        <w:div w:id="959606465">
          <w:marLeft w:val="0"/>
          <w:marRight w:val="0"/>
          <w:marTop w:val="0"/>
          <w:marBottom w:val="0"/>
          <w:divBdr>
            <w:top w:val="none" w:sz="0" w:space="0" w:color="auto"/>
            <w:left w:val="none" w:sz="0" w:space="0" w:color="auto"/>
            <w:bottom w:val="none" w:sz="0" w:space="0" w:color="auto"/>
            <w:right w:val="none" w:sz="0" w:space="0" w:color="auto"/>
          </w:divBdr>
        </w:div>
        <w:div w:id="2091148453">
          <w:marLeft w:val="0"/>
          <w:marRight w:val="0"/>
          <w:marTop w:val="0"/>
          <w:marBottom w:val="0"/>
          <w:divBdr>
            <w:top w:val="none" w:sz="0" w:space="0" w:color="auto"/>
            <w:left w:val="none" w:sz="0" w:space="0" w:color="auto"/>
            <w:bottom w:val="none" w:sz="0" w:space="0" w:color="auto"/>
            <w:right w:val="none" w:sz="0" w:space="0" w:color="auto"/>
          </w:divBdr>
        </w:div>
        <w:div w:id="1094090338">
          <w:marLeft w:val="0"/>
          <w:marRight w:val="0"/>
          <w:marTop w:val="0"/>
          <w:marBottom w:val="0"/>
          <w:divBdr>
            <w:top w:val="none" w:sz="0" w:space="0" w:color="auto"/>
            <w:left w:val="none" w:sz="0" w:space="0" w:color="auto"/>
            <w:bottom w:val="none" w:sz="0" w:space="0" w:color="auto"/>
            <w:right w:val="none" w:sz="0" w:space="0" w:color="auto"/>
          </w:divBdr>
        </w:div>
        <w:div w:id="498272568">
          <w:marLeft w:val="0"/>
          <w:marRight w:val="0"/>
          <w:marTop w:val="0"/>
          <w:marBottom w:val="0"/>
          <w:divBdr>
            <w:top w:val="none" w:sz="0" w:space="0" w:color="auto"/>
            <w:left w:val="none" w:sz="0" w:space="0" w:color="auto"/>
            <w:bottom w:val="none" w:sz="0" w:space="0" w:color="auto"/>
            <w:right w:val="none" w:sz="0" w:space="0" w:color="auto"/>
          </w:divBdr>
        </w:div>
        <w:div w:id="968973207">
          <w:marLeft w:val="0"/>
          <w:marRight w:val="0"/>
          <w:marTop w:val="0"/>
          <w:marBottom w:val="0"/>
          <w:divBdr>
            <w:top w:val="none" w:sz="0" w:space="0" w:color="auto"/>
            <w:left w:val="none" w:sz="0" w:space="0" w:color="auto"/>
            <w:bottom w:val="none" w:sz="0" w:space="0" w:color="auto"/>
            <w:right w:val="none" w:sz="0" w:space="0" w:color="auto"/>
          </w:divBdr>
        </w:div>
        <w:div w:id="1697651739">
          <w:marLeft w:val="0"/>
          <w:marRight w:val="0"/>
          <w:marTop w:val="0"/>
          <w:marBottom w:val="0"/>
          <w:divBdr>
            <w:top w:val="none" w:sz="0" w:space="0" w:color="auto"/>
            <w:left w:val="none" w:sz="0" w:space="0" w:color="auto"/>
            <w:bottom w:val="none" w:sz="0" w:space="0" w:color="auto"/>
            <w:right w:val="none" w:sz="0" w:space="0" w:color="auto"/>
          </w:divBdr>
        </w:div>
        <w:div w:id="980770844">
          <w:marLeft w:val="0"/>
          <w:marRight w:val="0"/>
          <w:marTop w:val="0"/>
          <w:marBottom w:val="0"/>
          <w:divBdr>
            <w:top w:val="none" w:sz="0" w:space="0" w:color="auto"/>
            <w:left w:val="none" w:sz="0" w:space="0" w:color="auto"/>
            <w:bottom w:val="none" w:sz="0" w:space="0" w:color="auto"/>
            <w:right w:val="none" w:sz="0" w:space="0" w:color="auto"/>
          </w:divBdr>
        </w:div>
        <w:div w:id="994256671">
          <w:marLeft w:val="0"/>
          <w:marRight w:val="0"/>
          <w:marTop w:val="0"/>
          <w:marBottom w:val="0"/>
          <w:divBdr>
            <w:top w:val="none" w:sz="0" w:space="0" w:color="auto"/>
            <w:left w:val="none" w:sz="0" w:space="0" w:color="auto"/>
            <w:bottom w:val="none" w:sz="0" w:space="0" w:color="auto"/>
            <w:right w:val="none" w:sz="0" w:space="0" w:color="auto"/>
          </w:divBdr>
        </w:div>
        <w:div w:id="1586723295">
          <w:marLeft w:val="0"/>
          <w:marRight w:val="0"/>
          <w:marTop w:val="0"/>
          <w:marBottom w:val="0"/>
          <w:divBdr>
            <w:top w:val="none" w:sz="0" w:space="0" w:color="auto"/>
            <w:left w:val="none" w:sz="0" w:space="0" w:color="auto"/>
            <w:bottom w:val="none" w:sz="0" w:space="0" w:color="auto"/>
            <w:right w:val="none" w:sz="0" w:space="0" w:color="auto"/>
          </w:divBdr>
        </w:div>
        <w:div w:id="390274614">
          <w:marLeft w:val="0"/>
          <w:marRight w:val="0"/>
          <w:marTop w:val="0"/>
          <w:marBottom w:val="0"/>
          <w:divBdr>
            <w:top w:val="none" w:sz="0" w:space="0" w:color="auto"/>
            <w:left w:val="none" w:sz="0" w:space="0" w:color="auto"/>
            <w:bottom w:val="none" w:sz="0" w:space="0" w:color="auto"/>
            <w:right w:val="none" w:sz="0" w:space="0" w:color="auto"/>
          </w:divBdr>
        </w:div>
        <w:div w:id="373046326">
          <w:marLeft w:val="0"/>
          <w:marRight w:val="0"/>
          <w:marTop w:val="0"/>
          <w:marBottom w:val="0"/>
          <w:divBdr>
            <w:top w:val="none" w:sz="0" w:space="0" w:color="auto"/>
            <w:left w:val="none" w:sz="0" w:space="0" w:color="auto"/>
            <w:bottom w:val="none" w:sz="0" w:space="0" w:color="auto"/>
            <w:right w:val="none" w:sz="0" w:space="0" w:color="auto"/>
          </w:divBdr>
        </w:div>
        <w:div w:id="204172519">
          <w:marLeft w:val="0"/>
          <w:marRight w:val="0"/>
          <w:marTop w:val="0"/>
          <w:marBottom w:val="0"/>
          <w:divBdr>
            <w:top w:val="none" w:sz="0" w:space="0" w:color="auto"/>
            <w:left w:val="none" w:sz="0" w:space="0" w:color="auto"/>
            <w:bottom w:val="none" w:sz="0" w:space="0" w:color="auto"/>
            <w:right w:val="none" w:sz="0" w:space="0" w:color="auto"/>
          </w:divBdr>
        </w:div>
        <w:div w:id="2128162651">
          <w:marLeft w:val="0"/>
          <w:marRight w:val="0"/>
          <w:marTop w:val="0"/>
          <w:marBottom w:val="0"/>
          <w:divBdr>
            <w:top w:val="none" w:sz="0" w:space="0" w:color="auto"/>
            <w:left w:val="none" w:sz="0" w:space="0" w:color="auto"/>
            <w:bottom w:val="none" w:sz="0" w:space="0" w:color="auto"/>
            <w:right w:val="none" w:sz="0" w:space="0" w:color="auto"/>
          </w:divBdr>
        </w:div>
        <w:div w:id="1290432656">
          <w:marLeft w:val="0"/>
          <w:marRight w:val="0"/>
          <w:marTop w:val="0"/>
          <w:marBottom w:val="0"/>
          <w:divBdr>
            <w:top w:val="none" w:sz="0" w:space="0" w:color="auto"/>
            <w:left w:val="none" w:sz="0" w:space="0" w:color="auto"/>
            <w:bottom w:val="none" w:sz="0" w:space="0" w:color="auto"/>
            <w:right w:val="none" w:sz="0" w:space="0" w:color="auto"/>
          </w:divBdr>
        </w:div>
        <w:div w:id="1927765252">
          <w:marLeft w:val="0"/>
          <w:marRight w:val="0"/>
          <w:marTop w:val="0"/>
          <w:marBottom w:val="0"/>
          <w:divBdr>
            <w:top w:val="none" w:sz="0" w:space="0" w:color="auto"/>
            <w:left w:val="none" w:sz="0" w:space="0" w:color="auto"/>
            <w:bottom w:val="none" w:sz="0" w:space="0" w:color="auto"/>
            <w:right w:val="none" w:sz="0" w:space="0" w:color="auto"/>
          </w:divBdr>
        </w:div>
        <w:div w:id="165949909">
          <w:marLeft w:val="0"/>
          <w:marRight w:val="0"/>
          <w:marTop w:val="0"/>
          <w:marBottom w:val="0"/>
          <w:divBdr>
            <w:top w:val="none" w:sz="0" w:space="0" w:color="auto"/>
            <w:left w:val="none" w:sz="0" w:space="0" w:color="auto"/>
            <w:bottom w:val="none" w:sz="0" w:space="0" w:color="auto"/>
            <w:right w:val="none" w:sz="0" w:space="0" w:color="auto"/>
          </w:divBdr>
        </w:div>
        <w:div w:id="1064528439">
          <w:marLeft w:val="0"/>
          <w:marRight w:val="0"/>
          <w:marTop w:val="0"/>
          <w:marBottom w:val="0"/>
          <w:divBdr>
            <w:top w:val="none" w:sz="0" w:space="0" w:color="auto"/>
            <w:left w:val="none" w:sz="0" w:space="0" w:color="auto"/>
            <w:bottom w:val="none" w:sz="0" w:space="0" w:color="auto"/>
            <w:right w:val="none" w:sz="0" w:space="0" w:color="auto"/>
          </w:divBdr>
        </w:div>
        <w:div w:id="1785880117">
          <w:marLeft w:val="0"/>
          <w:marRight w:val="0"/>
          <w:marTop w:val="0"/>
          <w:marBottom w:val="0"/>
          <w:divBdr>
            <w:top w:val="none" w:sz="0" w:space="0" w:color="auto"/>
            <w:left w:val="none" w:sz="0" w:space="0" w:color="auto"/>
            <w:bottom w:val="none" w:sz="0" w:space="0" w:color="auto"/>
            <w:right w:val="none" w:sz="0" w:space="0" w:color="auto"/>
          </w:divBdr>
        </w:div>
        <w:div w:id="919481987">
          <w:marLeft w:val="0"/>
          <w:marRight w:val="0"/>
          <w:marTop w:val="0"/>
          <w:marBottom w:val="0"/>
          <w:divBdr>
            <w:top w:val="none" w:sz="0" w:space="0" w:color="auto"/>
            <w:left w:val="none" w:sz="0" w:space="0" w:color="auto"/>
            <w:bottom w:val="none" w:sz="0" w:space="0" w:color="auto"/>
            <w:right w:val="none" w:sz="0" w:space="0" w:color="auto"/>
          </w:divBdr>
        </w:div>
        <w:div w:id="2083066548">
          <w:marLeft w:val="0"/>
          <w:marRight w:val="0"/>
          <w:marTop w:val="0"/>
          <w:marBottom w:val="0"/>
          <w:divBdr>
            <w:top w:val="none" w:sz="0" w:space="0" w:color="auto"/>
            <w:left w:val="none" w:sz="0" w:space="0" w:color="auto"/>
            <w:bottom w:val="none" w:sz="0" w:space="0" w:color="auto"/>
            <w:right w:val="none" w:sz="0" w:space="0" w:color="auto"/>
          </w:divBdr>
        </w:div>
        <w:div w:id="464928953">
          <w:marLeft w:val="0"/>
          <w:marRight w:val="0"/>
          <w:marTop w:val="0"/>
          <w:marBottom w:val="0"/>
          <w:divBdr>
            <w:top w:val="none" w:sz="0" w:space="0" w:color="auto"/>
            <w:left w:val="none" w:sz="0" w:space="0" w:color="auto"/>
            <w:bottom w:val="none" w:sz="0" w:space="0" w:color="auto"/>
            <w:right w:val="none" w:sz="0" w:space="0" w:color="auto"/>
          </w:divBdr>
        </w:div>
      </w:divsChild>
    </w:div>
    <w:div w:id="236675317">
      <w:bodyDiv w:val="1"/>
      <w:marLeft w:val="0"/>
      <w:marRight w:val="0"/>
      <w:marTop w:val="0"/>
      <w:marBottom w:val="0"/>
      <w:divBdr>
        <w:top w:val="none" w:sz="0" w:space="0" w:color="auto"/>
        <w:left w:val="none" w:sz="0" w:space="0" w:color="auto"/>
        <w:bottom w:val="none" w:sz="0" w:space="0" w:color="auto"/>
        <w:right w:val="none" w:sz="0" w:space="0" w:color="auto"/>
      </w:divBdr>
      <w:divsChild>
        <w:div w:id="789130809">
          <w:marLeft w:val="0"/>
          <w:marRight w:val="0"/>
          <w:marTop w:val="0"/>
          <w:marBottom w:val="0"/>
          <w:divBdr>
            <w:top w:val="none" w:sz="0" w:space="0" w:color="auto"/>
            <w:left w:val="none" w:sz="0" w:space="0" w:color="auto"/>
            <w:bottom w:val="none" w:sz="0" w:space="0" w:color="auto"/>
            <w:right w:val="none" w:sz="0" w:space="0" w:color="auto"/>
          </w:divBdr>
        </w:div>
        <w:div w:id="1390373613">
          <w:marLeft w:val="0"/>
          <w:marRight w:val="0"/>
          <w:marTop w:val="0"/>
          <w:marBottom w:val="0"/>
          <w:divBdr>
            <w:top w:val="none" w:sz="0" w:space="0" w:color="auto"/>
            <w:left w:val="none" w:sz="0" w:space="0" w:color="auto"/>
            <w:bottom w:val="none" w:sz="0" w:space="0" w:color="auto"/>
            <w:right w:val="none" w:sz="0" w:space="0" w:color="auto"/>
          </w:divBdr>
        </w:div>
        <w:div w:id="584187967">
          <w:marLeft w:val="0"/>
          <w:marRight w:val="0"/>
          <w:marTop w:val="0"/>
          <w:marBottom w:val="0"/>
          <w:divBdr>
            <w:top w:val="none" w:sz="0" w:space="0" w:color="auto"/>
            <w:left w:val="none" w:sz="0" w:space="0" w:color="auto"/>
            <w:bottom w:val="none" w:sz="0" w:space="0" w:color="auto"/>
            <w:right w:val="none" w:sz="0" w:space="0" w:color="auto"/>
          </w:divBdr>
        </w:div>
        <w:div w:id="62916526">
          <w:marLeft w:val="0"/>
          <w:marRight w:val="0"/>
          <w:marTop w:val="0"/>
          <w:marBottom w:val="0"/>
          <w:divBdr>
            <w:top w:val="none" w:sz="0" w:space="0" w:color="auto"/>
            <w:left w:val="none" w:sz="0" w:space="0" w:color="auto"/>
            <w:bottom w:val="none" w:sz="0" w:space="0" w:color="auto"/>
            <w:right w:val="none" w:sz="0" w:space="0" w:color="auto"/>
          </w:divBdr>
        </w:div>
        <w:div w:id="612976470">
          <w:marLeft w:val="0"/>
          <w:marRight w:val="0"/>
          <w:marTop w:val="0"/>
          <w:marBottom w:val="0"/>
          <w:divBdr>
            <w:top w:val="none" w:sz="0" w:space="0" w:color="auto"/>
            <w:left w:val="none" w:sz="0" w:space="0" w:color="auto"/>
            <w:bottom w:val="none" w:sz="0" w:space="0" w:color="auto"/>
            <w:right w:val="none" w:sz="0" w:space="0" w:color="auto"/>
          </w:divBdr>
        </w:div>
        <w:div w:id="1285505081">
          <w:marLeft w:val="0"/>
          <w:marRight w:val="0"/>
          <w:marTop w:val="0"/>
          <w:marBottom w:val="0"/>
          <w:divBdr>
            <w:top w:val="none" w:sz="0" w:space="0" w:color="auto"/>
            <w:left w:val="none" w:sz="0" w:space="0" w:color="auto"/>
            <w:bottom w:val="none" w:sz="0" w:space="0" w:color="auto"/>
            <w:right w:val="none" w:sz="0" w:space="0" w:color="auto"/>
          </w:divBdr>
        </w:div>
        <w:div w:id="1690792247">
          <w:marLeft w:val="0"/>
          <w:marRight w:val="0"/>
          <w:marTop w:val="0"/>
          <w:marBottom w:val="0"/>
          <w:divBdr>
            <w:top w:val="none" w:sz="0" w:space="0" w:color="auto"/>
            <w:left w:val="none" w:sz="0" w:space="0" w:color="auto"/>
            <w:bottom w:val="none" w:sz="0" w:space="0" w:color="auto"/>
            <w:right w:val="none" w:sz="0" w:space="0" w:color="auto"/>
          </w:divBdr>
        </w:div>
        <w:div w:id="1669213822">
          <w:marLeft w:val="0"/>
          <w:marRight w:val="0"/>
          <w:marTop w:val="0"/>
          <w:marBottom w:val="0"/>
          <w:divBdr>
            <w:top w:val="none" w:sz="0" w:space="0" w:color="auto"/>
            <w:left w:val="none" w:sz="0" w:space="0" w:color="auto"/>
            <w:bottom w:val="none" w:sz="0" w:space="0" w:color="auto"/>
            <w:right w:val="none" w:sz="0" w:space="0" w:color="auto"/>
          </w:divBdr>
        </w:div>
        <w:div w:id="769393529">
          <w:marLeft w:val="0"/>
          <w:marRight w:val="0"/>
          <w:marTop w:val="0"/>
          <w:marBottom w:val="0"/>
          <w:divBdr>
            <w:top w:val="none" w:sz="0" w:space="0" w:color="auto"/>
            <w:left w:val="none" w:sz="0" w:space="0" w:color="auto"/>
            <w:bottom w:val="none" w:sz="0" w:space="0" w:color="auto"/>
            <w:right w:val="none" w:sz="0" w:space="0" w:color="auto"/>
          </w:divBdr>
        </w:div>
        <w:div w:id="1036545437">
          <w:marLeft w:val="0"/>
          <w:marRight w:val="0"/>
          <w:marTop w:val="0"/>
          <w:marBottom w:val="0"/>
          <w:divBdr>
            <w:top w:val="none" w:sz="0" w:space="0" w:color="auto"/>
            <w:left w:val="none" w:sz="0" w:space="0" w:color="auto"/>
            <w:bottom w:val="none" w:sz="0" w:space="0" w:color="auto"/>
            <w:right w:val="none" w:sz="0" w:space="0" w:color="auto"/>
          </w:divBdr>
        </w:div>
        <w:div w:id="1120565583">
          <w:marLeft w:val="0"/>
          <w:marRight w:val="0"/>
          <w:marTop w:val="0"/>
          <w:marBottom w:val="0"/>
          <w:divBdr>
            <w:top w:val="none" w:sz="0" w:space="0" w:color="auto"/>
            <w:left w:val="none" w:sz="0" w:space="0" w:color="auto"/>
            <w:bottom w:val="none" w:sz="0" w:space="0" w:color="auto"/>
            <w:right w:val="none" w:sz="0" w:space="0" w:color="auto"/>
          </w:divBdr>
        </w:div>
        <w:div w:id="1843858542">
          <w:marLeft w:val="0"/>
          <w:marRight w:val="0"/>
          <w:marTop w:val="0"/>
          <w:marBottom w:val="0"/>
          <w:divBdr>
            <w:top w:val="none" w:sz="0" w:space="0" w:color="auto"/>
            <w:left w:val="none" w:sz="0" w:space="0" w:color="auto"/>
            <w:bottom w:val="none" w:sz="0" w:space="0" w:color="auto"/>
            <w:right w:val="none" w:sz="0" w:space="0" w:color="auto"/>
          </w:divBdr>
        </w:div>
        <w:div w:id="1807745223">
          <w:marLeft w:val="0"/>
          <w:marRight w:val="0"/>
          <w:marTop w:val="0"/>
          <w:marBottom w:val="0"/>
          <w:divBdr>
            <w:top w:val="none" w:sz="0" w:space="0" w:color="auto"/>
            <w:left w:val="none" w:sz="0" w:space="0" w:color="auto"/>
            <w:bottom w:val="none" w:sz="0" w:space="0" w:color="auto"/>
            <w:right w:val="none" w:sz="0" w:space="0" w:color="auto"/>
          </w:divBdr>
        </w:div>
        <w:div w:id="1715301860">
          <w:marLeft w:val="0"/>
          <w:marRight w:val="0"/>
          <w:marTop w:val="0"/>
          <w:marBottom w:val="0"/>
          <w:divBdr>
            <w:top w:val="none" w:sz="0" w:space="0" w:color="auto"/>
            <w:left w:val="none" w:sz="0" w:space="0" w:color="auto"/>
            <w:bottom w:val="none" w:sz="0" w:space="0" w:color="auto"/>
            <w:right w:val="none" w:sz="0" w:space="0" w:color="auto"/>
          </w:divBdr>
        </w:div>
        <w:div w:id="2060278090">
          <w:marLeft w:val="0"/>
          <w:marRight w:val="0"/>
          <w:marTop w:val="0"/>
          <w:marBottom w:val="0"/>
          <w:divBdr>
            <w:top w:val="none" w:sz="0" w:space="0" w:color="auto"/>
            <w:left w:val="none" w:sz="0" w:space="0" w:color="auto"/>
            <w:bottom w:val="none" w:sz="0" w:space="0" w:color="auto"/>
            <w:right w:val="none" w:sz="0" w:space="0" w:color="auto"/>
          </w:divBdr>
        </w:div>
        <w:div w:id="434861460">
          <w:marLeft w:val="0"/>
          <w:marRight w:val="0"/>
          <w:marTop w:val="0"/>
          <w:marBottom w:val="0"/>
          <w:divBdr>
            <w:top w:val="none" w:sz="0" w:space="0" w:color="auto"/>
            <w:left w:val="none" w:sz="0" w:space="0" w:color="auto"/>
            <w:bottom w:val="none" w:sz="0" w:space="0" w:color="auto"/>
            <w:right w:val="none" w:sz="0" w:space="0" w:color="auto"/>
          </w:divBdr>
        </w:div>
        <w:div w:id="1649433960">
          <w:marLeft w:val="0"/>
          <w:marRight w:val="0"/>
          <w:marTop w:val="0"/>
          <w:marBottom w:val="0"/>
          <w:divBdr>
            <w:top w:val="none" w:sz="0" w:space="0" w:color="auto"/>
            <w:left w:val="none" w:sz="0" w:space="0" w:color="auto"/>
            <w:bottom w:val="none" w:sz="0" w:space="0" w:color="auto"/>
            <w:right w:val="none" w:sz="0" w:space="0" w:color="auto"/>
          </w:divBdr>
        </w:div>
        <w:div w:id="346175284">
          <w:marLeft w:val="0"/>
          <w:marRight w:val="0"/>
          <w:marTop w:val="0"/>
          <w:marBottom w:val="0"/>
          <w:divBdr>
            <w:top w:val="none" w:sz="0" w:space="0" w:color="auto"/>
            <w:left w:val="none" w:sz="0" w:space="0" w:color="auto"/>
            <w:bottom w:val="none" w:sz="0" w:space="0" w:color="auto"/>
            <w:right w:val="none" w:sz="0" w:space="0" w:color="auto"/>
          </w:divBdr>
        </w:div>
        <w:div w:id="1404790188">
          <w:marLeft w:val="0"/>
          <w:marRight w:val="0"/>
          <w:marTop w:val="0"/>
          <w:marBottom w:val="0"/>
          <w:divBdr>
            <w:top w:val="none" w:sz="0" w:space="0" w:color="auto"/>
            <w:left w:val="none" w:sz="0" w:space="0" w:color="auto"/>
            <w:bottom w:val="none" w:sz="0" w:space="0" w:color="auto"/>
            <w:right w:val="none" w:sz="0" w:space="0" w:color="auto"/>
          </w:divBdr>
        </w:div>
        <w:div w:id="451479519">
          <w:marLeft w:val="0"/>
          <w:marRight w:val="0"/>
          <w:marTop w:val="0"/>
          <w:marBottom w:val="0"/>
          <w:divBdr>
            <w:top w:val="none" w:sz="0" w:space="0" w:color="auto"/>
            <w:left w:val="none" w:sz="0" w:space="0" w:color="auto"/>
            <w:bottom w:val="none" w:sz="0" w:space="0" w:color="auto"/>
            <w:right w:val="none" w:sz="0" w:space="0" w:color="auto"/>
          </w:divBdr>
        </w:div>
        <w:div w:id="110051370">
          <w:marLeft w:val="0"/>
          <w:marRight w:val="0"/>
          <w:marTop w:val="0"/>
          <w:marBottom w:val="0"/>
          <w:divBdr>
            <w:top w:val="none" w:sz="0" w:space="0" w:color="auto"/>
            <w:left w:val="none" w:sz="0" w:space="0" w:color="auto"/>
            <w:bottom w:val="none" w:sz="0" w:space="0" w:color="auto"/>
            <w:right w:val="none" w:sz="0" w:space="0" w:color="auto"/>
          </w:divBdr>
        </w:div>
        <w:div w:id="338312516">
          <w:marLeft w:val="0"/>
          <w:marRight w:val="0"/>
          <w:marTop w:val="0"/>
          <w:marBottom w:val="0"/>
          <w:divBdr>
            <w:top w:val="none" w:sz="0" w:space="0" w:color="auto"/>
            <w:left w:val="none" w:sz="0" w:space="0" w:color="auto"/>
            <w:bottom w:val="none" w:sz="0" w:space="0" w:color="auto"/>
            <w:right w:val="none" w:sz="0" w:space="0" w:color="auto"/>
          </w:divBdr>
        </w:div>
        <w:div w:id="1883594222">
          <w:marLeft w:val="0"/>
          <w:marRight w:val="0"/>
          <w:marTop w:val="0"/>
          <w:marBottom w:val="0"/>
          <w:divBdr>
            <w:top w:val="none" w:sz="0" w:space="0" w:color="auto"/>
            <w:left w:val="none" w:sz="0" w:space="0" w:color="auto"/>
            <w:bottom w:val="none" w:sz="0" w:space="0" w:color="auto"/>
            <w:right w:val="none" w:sz="0" w:space="0" w:color="auto"/>
          </w:divBdr>
        </w:div>
      </w:divsChild>
    </w:div>
    <w:div w:id="254049962">
      <w:bodyDiv w:val="1"/>
      <w:marLeft w:val="0"/>
      <w:marRight w:val="0"/>
      <w:marTop w:val="0"/>
      <w:marBottom w:val="0"/>
      <w:divBdr>
        <w:top w:val="none" w:sz="0" w:space="0" w:color="auto"/>
        <w:left w:val="none" w:sz="0" w:space="0" w:color="auto"/>
        <w:bottom w:val="none" w:sz="0" w:space="0" w:color="auto"/>
        <w:right w:val="none" w:sz="0" w:space="0" w:color="auto"/>
      </w:divBdr>
      <w:divsChild>
        <w:div w:id="1541435476">
          <w:marLeft w:val="0"/>
          <w:marRight w:val="0"/>
          <w:marTop w:val="0"/>
          <w:marBottom w:val="0"/>
          <w:divBdr>
            <w:top w:val="none" w:sz="0" w:space="0" w:color="auto"/>
            <w:left w:val="none" w:sz="0" w:space="0" w:color="auto"/>
            <w:bottom w:val="none" w:sz="0" w:space="0" w:color="auto"/>
            <w:right w:val="none" w:sz="0" w:space="0" w:color="auto"/>
          </w:divBdr>
        </w:div>
        <w:div w:id="1726365941">
          <w:marLeft w:val="0"/>
          <w:marRight w:val="0"/>
          <w:marTop w:val="0"/>
          <w:marBottom w:val="0"/>
          <w:divBdr>
            <w:top w:val="none" w:sz="0" w:space="0" w:color="auto"/>
            <w:left w:val="none" w:sz="0" w:space="0" w:color="auto"/>
            <w:bottom w:val="none" w:sz="0" w:space="0" w:color="auto"/>
            <w:right w:val="none" w:sz="0" w:space="0" w:color="auto"/>
          </w:divBdr>
        </w:div>
      </w:divsChild>
    </w:div>
    <w:div w:id="259916883">
      <w:bodyDiv w:val="1"/>
      <w:marLeft w:val="0"/>
      <w:marRight w:val="0"/>
      <w:marTop w:val="0"/>
      <w:marBottom w:val="0"/>
      <w:divBdr>
        <w:top w:val="none" w:sz="0" w:space="0" w:color="auto"/>
        <w:left w:val="none" w:sz="0" w:space="0" w:color="auto"/>
        <w:bottom w:val="none" w:sz="0" w:space="0" w:color="auto"/>
        <w:right w:val="none" w:sz="0" w:space="0" w:color="auto"/>
      </w:divBdr>
      <w:divsChild>
        <w:div w:id="1397708117">
          <w:marLeft w:val="0"/>
          <w:marRight w:val="0"/>
          <w:marTop w:val="0"/>
          <w:marBottom w:val="0"/>
          <w:divBdr>
            <w:top w:val="none" w:sz="0" w:space="0" w:color="auto"/>
            <w:left w:val="none" w:sz="0" w:space="0" w:color="auto"/>
            <w:bottom w:val="none" w:sz="0" w:space="0" w:color="auto"/>
            <w:right w:val="none" w:sz="0" w:space="0" w:color="auto"/>
          </w:divBdr>
        </w:div>
        <w:div w:id="1306933746">
          <w:marLeft w:val="0"/>
          <w:marRight w:val="0"/>
          <w:marTop w:val="0"/>
          <w:marBottom w:val="0"/>
          <w:divBdr>
            <w:top w:val="none" w:sz="0" w:space="0" w:color="auto"/>
            <w:left w:val="none" w:sz="0" w:space="0" w:color="auto"/>
            <w:bottom w:val="none" w:sz="0" w:space="0" w:color="auto"/>
            <w:right w:val="none" w:sz="0" w:space="0" w:color="auto"/>
          </w:divBdr>
        </w:div>
        <w:div w:id="341474521">
          <w:marLeft w:val="0"/>
          <w:marRight w:val="0"/>
          <w:marTop w:val="0"/>
          <w:marBottom w:val="0"/>
          <w:divBdr>
            <w:top w:val="none" w:sz="0" w:space="0" w:color="auto"/>
            <w:left w:val="none" w:sz="0" w:space="0" w:color="auto"/>
            <w:bottom w:val="none" w:sz="0" w:space="0" w:color="auto"/>
            <w:right w:val="none" w:sz="0" w:space="0" w:color="auto"/>
          </w:divBdr>
        </w:div>
        <w:div w:id="1138452492">
          <w:marLeft w:val="0"/>
          <w:marRight w:val="0"/>
          <w:marTop w:val="0"/>
          <w:marBottom w:val="0"/>
          <w:divBdr>
            <w:top w:val="none" w:sz="0" w:space="0" w:color="auto"/>
            <w:left w:val="none" w:sz="0" w:space="0" w:color="auto"/>
            <w:bottom w:val="none" w:sz="0" w:space="0" w:color="auto"/>
            <w:right w:val="none" w:sz="0" w:space="0" w:color="auto"/>
          </w:divBdr>
        </w:div>
        <w:div w:id="1223834595">
          <w:marLeft w:val="0"/>
          <w:marRight w:val="0"/>
          <w:marTop w:val="0"/>
          <w:marBottom w:val="0"/>
          <w:divBdr>
            <w:top w:val="none" w:sz="0" w:space="0" w:color="auto"/>
            <w:left w:val="none" w:sz="0" w:space="0" w:color="auto"/>
            <w:bottom w:val="none" w:sz="0" w:space="0" w:color="auto"/>
            <w:right w:val="none" w:sz="0" w:space="0" w:color="auto"/>
          </w:divBdr>
        </w:div>
      </w:divsChild>
    </w:div>
    <w:div w:id="263735993">
      <w:bodyDiv w:val="1"/>
      <w:marLeft w:val="0"/>
      <w:marRight w:val="0"/>
      <w:marTop w:val="0"/>
      <w:marBottom w:val="0"/>
      <w:divBdr>
        <w:top w:val="none" w:sz="0" w:space="0" w:color="auto"/>
        <w:left w:val="none" w:sz="0" w:space="0" w:color="auto"/>
        <w:bottom w:val="none" w:sz="0" w:space="0" w:color="auto"/>
        <w:right w:val="none" w:sz="0" w:space="0" w:color="auto"/>
      </w:divBdr>
    </w:div>
    <w:div w:id="271088542">
      <w:bodyDiv w:val="1"/>
      <w:marLeft w:val="0"/>
      <w:marRight w:val="0"/>
      <w:marTop w:val="0"/>
      <w:marBottom w:val="0"/>
      <w:divBdr>
        <w:top w:val="none" w:sz="0" w:space="0" w:color="auto"/>
        <w:left w:val="none" w:sz="0" w:space="0" w:color="auto"/>
        <w:bottom w:val="none" w:sz="0" w:space="0" w:color="auto"/>
        <w:right w:val="none" w:sz="0" w:space="0" w:color="auto"/>
      </w:divBdr>
      <w:divsChild>
        <w:div w:id="363484096">
          <w:marLeft w:val="0"/>
          <w:marRight w:val="0"/>
          <w:marTop w:val="0"/>
          <w:marBottom w:val="0"/>
          <w:divBdr>
            <w:top w:val="none" w:sz="0" w:space="0" w:color="auto"/>
            <w:left w:val="none" w:sz="0" w:space="0" w:color="auto"/>
            <w:bottom w:val="none" w:sz="0" w:space="0" w:color="auto"/>
            <w:right w:val="none" w:sz="0" w:space="0" w:color="auto"/>
          </w:divBdr>
        </w:div>
        <w:div w:id="435640048">
          <w:marLeft w:val="0"/>
          <w:marRight w:val="0"/>
          <w:marTop w:val="0"/>
          <w:marBottom w:val="0"/>
          <w:divBdr>
            <w:top w:val="none" w:sz="0" w:space="0" w:color="auto"/>
            <w:left w:val="none" w:sz="0" w:space="0" w:color="auto"/>
            <w:bottom w:val="none" w:sz="0" w:space="0" w:color="auto"/>
            <w:right w:val="none" w:sz="0" w:space="0" w:color="auto"/>
          </w:divBdr>
        </w:div>
        <w:div w:id="1444570490">
          <w:marLeft w:val="0"/>
          <w:marRight w:val="0"/>
          <w:marTop w:val="0"/>
          <w:marBottom w:val="0"/>
          <w:divBdr>
            <w:top w:val="none" w:sz="0" w:space="0" w:color="auto"/>
            <w:left w:val="none" w:sz="0" w:space="0" w:color="auto"/>
            <w:bottom w:val="none" w:sz="0" w:space="0" w:color="auto"/>
            <w:right w:val="none" w:sz="0" w:space="0" w:color="auto"/>
          </w:divBdr>
        </w:div>
      </w:divsChild>
    </w:div>
    <w:div w:id="273633190">
      <w:bodyDiv w:val="1"/>
      <w:marLeft w:val="0"/>
      <w:marRight w:val="0"/>
      <w:marTop w:val="0"/>
      <w:marBottom w:val="0"/>
      <w:divBdr>
        <w:top w:val="none" w:sz="0" w:space="0" w:color="auto"/>
        <w:left w:val="none" w:sz="0" w:space="0" w:color="auto"/>
        <w:bottom w:val="none" w:sz="0" w:space="0" w:color="auto"/>
        <w:right w:val="none" w:sz="0" w:space="0" w:color="auto"/>
      </w:divBdr>
      <w:divsChild>
        <w:div w:id="1729185326">
          <w:marLeft w:val="0"/>
          <w:marRight w:val="0"/>
          <w:marTop w:val="0"/>
          <w:marBottom w:val="0"/>
          <w:divBdr>
            <w:top w:val="none" w:sz="0" w:space="0" w:color="auto"/>
            <w:left w:val="none" w:sz="0" w:space="0" w:color="auto"/>
            <w:bottom w:val="none" w:sz="0" w:space="0" w:color="auto"/>
            <w:right w:val="none" w:sz="0" w:space="0" w:color="auto"/>
          </w:divBdr>
        </w:div>
        <w:div w:id="27995997">
          <w:marLeft w:val="0"/>
          <w:marRight w:val="0"/>
          <w:marTop w:val="0"/>
          <w:marBottom w:val="0"/>
          <w:divBdr>
            <w:top w:val="none" w:sz="0" w:space="0" w:color="auto"/>
            <w:left w:val="none" w:sz="0" w:space="0" w:color="auto"/>
            <w:bottom w:val="none" w:sz="0" w:space="0" w:color="auto"/>
            <w:right w:val="none" w:sz="0" w:space="0" w:color="auto"/>
          </w:divBdr>
        </w:div>
      </w:divsChild>
    </w:div>
    <w:div w:id="273757324">
      <w:bodyDiv w:val="1"/>
      <w:marLeft w:val="0"/>
      <w:marRight w:val="0"/>
      <w:marTop w:val="0"/>
      <w:marBottom w:val="0"/>
      <w:divBdr>
        <w:top w:val="none" w:sz="0" w:space="0" w:color="auto"/>
        <w:left w:val="none" w:sz="0" w:space="0" w:color="auto"/>
        <w:bottom w:val="none" w:sz="0" w:space="0" w:color="auto"/>
        <w:right w:val="none" w:sz="0" w:space="0" w:color="auto"/>
      </w:divBdr>
      <w:divsChild>
        <w:div w:id="2047830343">
          <w:marLeft w:val="0"/>
          <w:marRight w:val="0"/>
          <w:marTop w:val="0"/>
          <w:marBottom w:val="0"/>
          <w:divBdr>
            <w:top w:val="none" w:sz="0" w:space="0" w:color="auto"/>
            <w:left w:val="none" w:sz="0" w:space="0" w:color="auto"/>
            <w:bottom w:val="none" w:sz="0" w:space="0" w:color="auto"/>
            <w:right w:val="none" w:sz="0" w:space="0" w:color="auto"/>
          </w:divBdr>
        </w:div>
        <w:div w:id="1652563593">
          <w:marLeft w:val="0"/>
          <w:marRight w:val="0"/>
          <w:marTop w:val="0"/>
          <w:marBottom w:val="0"/>
          <w:divBdr>
            <w:top w:val="none" w:sz="0" w:space="0" w:color="auto"/>
            <w:left w:val="none" w:sz="0" w:space="0" w:color="auto"/>
            <w:bottom w:val="none" w:sz="0" w:space="0" w:color="auto"/>
            <w:right w:val="none" w:sz="0" w:space="0" w:color="auto"/>
          </w:divBdr>
        </w:div>
        <w:div w:id="277612272">
          <w:marLeft w:val="0"/>
          <w:marRight w:val="0"/>
          <w:marTop w:val="0"/>
          <w:marBottom w:val="0"/>
          <w:divBdr>
            <w:top w:val="none" w:sz="0" w:space="0" w:color="auto"/>
            <w:left w:val="none" w:sz="0" w:space="0" w:color="auto"/>
            <w:bottom w:val="none" w:sz="0" w:space="0" w:color="auto"/>
            <w:right w:val="none" w:sz="0" w:space="0" w:color="auto"/>
          </w:divBdr>
        </w:div>
        <w:div w:id="664675716">
          <w:marLeft w:val="0"/>
          <w:marRight w:val="0"/>
          <w:marTop w:val="0"/>
          <w:marBottom w:val="0"/>
          <w:divBdr>
            <w:top w:val="none" w:sz="0" w:space="0" w:color="auto"/>
            <w:left w:val="none" w:sz="0" w:space="0" w:color="auto"/>
            <w:bottom w:val="none" w:sz="0" w:space="0" w:color="auto"/>
            <w:right w:val="none" w:sz="0" w:space="0" w:color="auto"/>
          </w:divBdr>
        </w:div>
        <w:div w:id="964509491">
          <w:marLeft w:val="0"/>
          <w:marRight w:val="0"/>
          <w:marTop w:val="0"/>
          <w:marBottom w:val="0"/>
          <w:divBdr>
            <w:top w:val="none" w:sz="0" w:space="0" w:color="auto"/>
            <w:left w:val="none" w:sz="0" w:space="0" w:color="auto"/>
            <w:bottom w:val="none" w:sz="0" w:space="0" w:color="auto"/>
            <w:right w:val="none" w:sz="0" w:space="0" w:color="auto"/>
          </w:divBdr>
        </w:div>
        <w:div w:id="638848905">
          <w:marLeft w:val="0"/>
          <w:marRight w:val="0"/>
          <w:marTop w:val="0"/>
          <w:marBottom w:val="0"/>
          <w:divBdr>
            <w:top w:val="none" w:sz="0" w:space="0" w:color="auto"/>
            <w:left w:val="none" w:sz="0" w:space="0" w:color="auto"/>
            <w:bottom w:val="none" w:sz="0" w:space="0" w:color="auto"/>
            <w:right w:val="none" w:sz="0" w:space="0" w:color="auto"/>
          </w:divBdr>
        </w:div>
      </w:divsChild>
    </w:div>
    <w:div w:id="275328895">
      <w:bodyDiv w:val="1"/>
      <w:marLeft w:val="0"/>
      <w:marRight w:val="0"/>
      <w:marTop w:val="0"/>
      <w:marBottom w:val="0"/>
      <w:divBdr>
        <w:top w:val="none" w:sz="0" w:space="0" w:color="auto"/>
        <w:left w:val="none" w:sz="0" w:space="0" w:color="auto"/>
        <w:bottom w:val="none" w:sz="0" w:space="0" w:color="auto"/>
        <w:right w:val="none" w:sz="0" w:space="0" w:color="auto"/>
      </w:divBdr>
    </w:div>
    <w:div w:id="279608680">
      <w:bodyDiv w:val="1"/>
      <w:marLeft w:val="0"/>
      <w:marRight w:val="0"/>
      <w:marTop w:val="0"/>
      <w:marBottom w:val="0"/>
      <w:divBdr>
        <w:top w:val="none" w:sz="0" w:space="0" w:color="auto"/>
        <w:left w:val="none" w:sz="0" w:space="0" w:color="auto"/>
        <w:bottom w:val="none" w:sz="0" w:space="0" w:color="auto"/>
        <w:right w:val="none" w:sz="0" w:space="0" w:color="auto"/>
      </w:divBdr>
      <w:divsChild>
        <w:div w:id="1226794415">
          <w:marLeft w:val="0"/>
          <w:marRight w:val="0"/>
          <w:marTop w:val="0"/>
          <w:marBottom w:val="0"/>
          <w:divBdr>
            <w:top w:val="none" w:sz="0" w:space="0" w:color="auto"/>
            <w:left w:val="none" w:sz="0" w:space="0" w:color="auto"/>
            <w:bottom w:val="none" w:sz="0" w:space="0" w:color="auto"/>
            <w:right w:val="none" w:sz="0" w:space="0" w:color="auto"/>
          </w:divBdr>
        </w:div>
        <w:div w:id="598564370">
          <w:marLeft w:val="0"/>
          <w:marRight w:val="0"/>
          <w:marTop w:val="0"/>
          <w:marBottom w:val="0"/>
          <w:divBdr>
            <w:top w:val="none" w:sz="0" w:space="0" w:color="auto"/>
            <w:left w:val="none" w:sz="0" w:space="0" w:color="auto"/>
            <w:bottom w:val="none" w:sz="0" w:space="0" w:color="auto"/>
            <w:right w:val="none" w:sz="0" w:space="0" w:color="auto"/>
          </w:divBdr>
        </w:div>
        <w:div w:id="2021855490">
          <w:marLeft w:val="0"/>
          <w:marRight w:val="0"/>
          <w:marTop w:val="0"/>
          <w:marBottom w:val="0"/>
          <w:divBdr>
            <w:top w:val="none" w:sz="0" w:space="0" w:color="auto"/>
            <w:left w:val="none" w:sz="0" w:space="0" w:color="auto"/>
            <w:bottom w:val="none" w:sz="0" w:space="0" w:color="auto"/>
            <w:right w:val="none" w:sz="0" w:space="0" w:color="auto"/>
          </w:divBdr>
        </w:div>
      </w:divsChild>
    </w:div>
    <w:div w:id="280572941">
      <w:bodyDiv w:val="1"/>
      <w:marLeft w:val="0"/>
      <w:marRight w:val="0"/>
      <w:marTop w:val="0"/>
      <w:marBottom w:val="0"/>
      <w:divBdr>
        <w:top w:val="none" w:sz="0" w:space="0" w:color="auto"/>
        <w:left w:val="none" w:sz="0" w:space="0" w:color="auto"/>
        <w:bottom w:val="none" w:sz="0" w:space="0" w:color="auto"/>
        <w:right w:val="none" w:sz="0" w:space="0" w:color="auto"/>
      </w:divBdr>
    </w:div>
    <w:div w:id="298919942">
      <w:bodyDiv w:val="1"/>
      <w:marLeft w:val="0"/>
      <w:marRight w:val="0"/>
      <w:marTop w:val="0"/>
      <w:marBottom w:val="0"/>
      <w:divBdr>
        <w:top w:val="none" w:sz="0" w:space="0" w:color="auto"/>
        <w:left w:val="none" w:sz="0" w:space="0" w:color="auto"/>
        <w:bottom w:val="none" w:sz="0" w:space="0" w:color="auto"/>
        <w:right w:val="none" w:sz="0" w:space="0" w:color="auto"/>
      </w:divBdr>
      <w:divsChild>
        <w:div w:id="936983354">
          <w:marLeft w:val="0"/>
          <w:marRight w:val="0"/>
          <w:marTop w:val="0"/>
          <w:marBottom w:val="0"/>
          <w:divBdr>
            <w:top w:val="none" w:sz="0" w:space="0" w:color="auto"/>
            <w:left w:val="none" w:sz="0" w:space="0" w:color="auto"/>
            <w:bottom w:val="none" w:sz="0" w:space="0" w:color="auto"/>
            <w:right w:val="none" w:sz="0" w:space="0" w:color="auto"/>
          </w:divBdr>
        </w:div>
        <w:div w:id="760103142">
          <w:marLeft w:val="0"/>
          <w:marRight w:val="0"/>
          <w:marTop w:val="0"/>
          <w:marBottom w:val="0"/>
          <w:divBdr>
            <w:top w:val="none" w:sz="0" w:space="0" w:color="auto"/>
            <w:left w:val="none" w:sz="0" w:space="0" w:color="auto"/>
            <w:bottom w:val="none" w:sz="0" w:space="0" w:color="auto"/>
            <w:right w:val="none" w:sz="0" w:space="0" w:color="auto"/>
          </w:divBdr>
        </w:div>
        <w:div w:id="1096632421">
          <w:marLeft w:val="0"/>
          <w:marRight w:val="0"/>
          <w:marTop w:val="0"/>
          <w:marBottom w:val="0"/>
          <w:divBdr>
            <w:top w:val="none" w:sz="0" w:space="0" w:color="auto"/>
            <w:left w:val="none" w:sz="0" w:space="0" w:color="auto"/>
            <w:bottom w:val="none" w:sz="0" w:space="0" w:color="auto"/>
            <w:right w:val="none" w:sz="0" w:space="0" w:color="auto"/>
          </w:divBdr>
        </w:div>
        <w:div w:id="1588728939">
          <w:marLeft w:val="0"/>
          <w:marRight w:val="0"/>
          <w:marTop w:val="0"/>
          <w:marBottom w:val="0"/>
          <w:divBdr>
            <w:top w:val="none" w:sz="0" w:space="0" w:color="auto"/>
            <w:left w:val="none" w:sz="0" w:space="0" w:color="auto"/>
            <w:bottom w:val="none" w:sz="0" w:space="0" w:color="auto"/>
            <w:right w:val="none" w:sz="0" w:space="0" w:color="auto"/>
          </w:divBdr>
        </w:div>
        <w:div w:id="1384450461">
          <w:marLeft w:val="0"/>
          <w:marRight w:val="0"/>
          <w:marTop w:val="0"/>
          <w:marBottom w:val="0"/>
          <w:divBdr>
            <w:top w:val="none" w:sz="0" w:space="0" w:color="auto"/>
            <w:left w:val="none" w:sz="0" w:space="0" w:color="auto"/>
            <w:bottom w:val="none" w:sz="0" w:space="0" w:color="auto"/>
            <w:right w:val="none" w:sz="0" w:space="0" w:color="auto"/>
          </w:divBdr>
        </w:div>
        <w:div w:id="1424184523">
          <w:marLeft w:val="0"/>
          <w:marRight w:val="0"/>
          <w:marTop w:val="0"/>
          <w:marBottom w:val="0"/>
          <w:divBdr>
            <w:top w:val="none" w:sz="0" w:space="0" w:color="auto"/>
            <w:left w:val="none" w:sz="0" w:space="0" w:color="auto"/>
            <w:bottom w:val="none" w:sz="0" w:space="0" w:color="auto"/>
            <w:right w:val="none" w:sz="0" w:space="0" w:color="auto"/>
          </w:divBdr>
        </w:div>
      </w:divsChild>
    </w:div>
    <w:div w:id="306477244">
      <w:bodyDiv w:val="1"/>
      <w:marLeft w:val="0"/>
      <w:marRight w:val="0"/>
      <w:marTop w:val="0"/>
      <w:marBottom w:val="0"/>
      <w:divBdr>
        <w:top w:val="none" w:sz="0" w:space="0" w:color="auto"/>
        <w:left w:val="none" w:sz="0" w:space="0" w:color="auto"/>
        <w:bottom w:val="none" w:sz="0" w:space="0" w:color="auto"/>
        <w:right w:val="none" w:sz="0" w:space="0" w:color="auto"/>
      </w:divBdr>
    </w:div>
    <w:div w:id="312371524">
      <w:bodyDiv w:val="1"/>
      <w:marLeft w:val="0"/>
      <w:marRight w:val="0"/>
      <w:marTop w:val="0"/>
      <w:marBottom w:val="0"/>
      <w:divBdr>
        <w:top w:val="none" w:sz="0" w:space="0" w:color="auto"/>
        <w:left w:val="none" w:sz="0" w:space="0" w:color="auto"/>
        <w:bottom w:val="none" w:sz="0" w:space="0" w:color="auto"/>
        <w:right w:val="none" w:sz="0" w:space="0" w:color="auto"/>
      </w:divBdr>
    </w:div>
    <w:div w:id="314453071">
      <w:bodyDiv w:val="1"/>
      <w:marLeft w:val="0"/>
      <w:marRight w:val="0"/>
      <w:marTop w:val="0"/>
      <w:marBottom w:val="0"/>
      <w:divBdr>
        <w:top w:val="none" w:sz="0" w:space="0" w:color="auto"/>
        <w:left w:val="none" w:sz="0" w:space="0" w:color="auto"/>
        <w:bottom w:val="none" w:sz="0" w:space="0" w:color="auto"/>
        <w:right w:val="none" w:sz="0" w:space="0" w:color="auto"/>
      </w:divBdr>
      <w:divsChild>
        <w:div w:id="146555435">
          <w:marLeft w:val="0"/>
          <w:marRight w:val="0"/>
          <w:marTop w:val="0"/>
          <w:marBottom w:val="0"/>
          <w:divBdr>
            <w:top w:val="none" w:sz="0" w:space="0" w:color="auto"/>
            <w:left w:val="none" w:sz="0" w:space="0" w:color="auto"/>
            <w:bottom w:val="none" w:sz="0" w:space="0" w:color="auto"/>
            <w:right w:val="none" w:sz="0" w:space="0" w:color="auto"/>
          </w:divBdr>
        </w:div>
        <w:div w:id="221599607">
          <w:marLeft w:val="0"/>
          <w:marRight w:val="0"/>
          <w:marTop w:val="0"/>
          <w:marBottom w:val="0"/>
          <w:divBdr>
            <w:top w:val="none" w:sz="0" w:space="0" w:color="auto"/>
            <w:left w:val="none" w:sz="0" w:space="0" w:color="auto"/>
            <w:bottom w:val="none" w:sz="0" w:space="0" w:color="auto"/>
            <w:right w:val="none" w:sz="0" w:space="0" w:color="auto"/>
          </w:divBdr>
        </w:div>
        <w:div w:id="80298332">
          <w:marLeft w:val="0"/>
          <w:marRight w:val="0"/>
          <w:marTop w:val="0"/>
          <w:marBottom w:val="0"/>
          <w:divBdr>
            <w:top w:val="none" w:sz="0" w:space="0" w:color="auto"/>
            <w:left w:val="none" w:sz="0" w:space="0" w:color="auto"/>
            <w:bottom w:val="none" w:sz="0" w:space="0" w:color="auto"/>
            <w:right w:val="none" w:sz="0" w:space="0" w:color="auto"/>
          </w:divBdr>
        </w:div>
      </w:divsChild>
    </w:div>
    <w:div w:id="319623271">
      <w:bodyDiv w:val="1"/>
      <w:marLeft w:val="0"/>
      <w:marRight w:val="0"/>
      <w:marTop w:val="0"/>
      <w:marBottom w:val="0"/>
      <w:divBdr>
        <w:top w:val="none" w:sz="0" w:space="0" w:color="auto"/>
        <w:left w:val="none" w:sz="0" w:space="0" w:color="auto"/>
        <w:bottom w:val="none" w:sz="0" w:space="0" w:color="auto"/>
        <w:right w:val="none" w:sz="0" w:space="0" w:color="auto"/>
      </w:divBdr>
      <w:divsChild>
        <w:div w:id="1663122342">
          <w:marLeft w:val="0"/>
          <w:marRight w:val="0"/>
          <w:marTop w:val="0"/>
          <w:marBottom w:val="0"/>
          <w:divBdr>
            <w:top w:val="none" w:sz="0" w:space="0" w:color="auto"/>
            <w:left w:val="none" w:sz="0" w:space="0" w:color="auto"/>
            <w:bottom w:val="none" w:sz="0" w:space="0" w:color="auto"/>
            <w:right w:val="none" w:sz="0" w:space="0" w:color="auto"/>
          </w:divBdr>
        </w:div>
        <w:div w:id="1988893695">
          <w:marLeft w:val="0"/>
          <w:marRight w:val="0"/>
          <w:marTop w:val="0"/>
          <w:marBottom w:val="0"/>
          <w:divBdr>
            <w:top w:val="none" w:sz="0" w:space="0" w:color="auto"/>
            <w:left w:val="none" w:sz="0" w:space="0" w:color="auto"/>
            <w:bottom w:val="none" w:sz="0" w:space="0" w:color="auto"/>
            <w:right w:val="none" w:sz="0" w:space="0" w:color="auto"/>
          </w:divBdr>
        </w:div>
        <w:div w:id="453792096">
          <w:marLeft w:val="0"/>
          <w:marRight w:val="0"/>
          <w:marTop w:val="0"/>
          <w:marBottom w:val="0"/>
          <w:divBdr>
            <w:top w:val="none" w:sz="0" w:space="0" w:color="auto"/>
            <w:left w:val="none" w:sz="0" w:space="0" w:color="auto"/>
            <w:bottom w:val="none" w:sz="0" w:space="0" w:color="auto"/>
            <w:right w:val="none" w:sz="0" w:space="0" w:color="auto"/>
          </w:divBdr>
        </w:div>
        <w:div w:id="1946308657">
          <w:marLeft w:val="0"/>
          <w:marRight w:val="0"/>
          <w:marTop w:val="0"/>
          <w:marBottom w:val="0"/>
          <w:divBdr>
            <w:top w:val="none" w:sz="0" w:space="0" w:color="auto"/>
            <w:left w:val="none" w:sz="0" w:space="0" w:color="auto"/>
            <w:bottom w:val="none" w:sz="0" w:space="0" w:color="auto"/>
            <w:right w:val="none" w:sz="0" w:space="0" w:color="auto"/>
          </w:divBdr>
        </w:div>
        <w:div w:id="2095976873">
          <w:marLeft w:val="0"/>
          <w:marRight w:val="0"/>
          <w:marTop w:val="0"/>
          <w:marBottom w:val="0"/>
          <w:divBdr>
            <w:top w:val="none" w:sz="0" w:space="0" w:color="auto"/>
            <w:left w:val="none" w:sz="0" w:space="0" w:color="auto"/>
            <w:bottom w:val="none" w:sz="0" w:space="0" w:color="auto"/>
            <w:right w:val="none" w:sz="0" w:space="0" w:color="auto"/>
          </w:divBdr>
        </w:div>
        <w:div w:id="32997177">
          <w:marLeft w:val="0"/>
          <w:marRight w:val="0"/>
          <w:marTop w:val="0"/>
          <w:marBottom w:val="0"/>
          <w:divBdr>
            <w:top w:val="none" w:sz="0" w:space="0" w:color="auto"/>
            <w:left w:val="none" w:sz="0" w:space="0" w:color="auto"/>
            <w:bottom w:val="none" w:sz="0" w:space="0" w:color="auto"/>
            <w:right w:val="none" w:sz="0" w:space="0" w:color="auto"/>
          </w:divBdr>
        </w:div>
        <w:div w:id="1623147257">
          <w:marLeft w:val="0"/>
          <w:marRight w:val="0"/>
          <w:marTop w:val="0"/>
          <w:marBottom w:val="0"/>
          <w:divBdr>
            <w:top w:val="none" w:sz="0" w:space="0" w:color="auto"/>
            <w:left w:val="none" w:sz="0" w:space="0" w:color="auto"/>
            <w:bottom w:val="none" w:sz="0" w:space="0" w:color="auto"/>
            <w:right w:val="none" w:sz="0" w:space="0" w:color="auto"/>
          </w:divBdr>
        </w:div>
        <w:div w:id="1569026503">
          <w:marLeft w:val="0"/>
          <w:marRight w:val="0"/>
          <w:marTop w:val="0"/>
          <w:marBottom w:val="0"/>
          <w:divBdr>
            <w:top w:val="none" w:sz="0" w:space="0" w:color="auto"/>
            <w:left w:val="none" w:sz="0" w:space="0" w:color="auto"/>
            <w:bottom w:val="none" w:sz="0" w:space="0" w:color="auto"/>
            <w:right w:val="none" w:sz="0" w:space="0" w:color="auto"/>
          </w:divBdr>
        </w:div>
        <w:div w:id="2042970656">
          <w:marLeft w:val="0"/>
          <w:marRight w:val="0"/>
          <w:marTop w:val="0"/>
          <w:marBottom w:val="0"/>
          <w:divBdr>
            <w:top w:val="none" w:sz="0" w:space="0" w:color="auto"/>
            <w:left w:val="none" w:sz="0" w:space="0" w:color="auto"/>
            <w:bottom w:val="none" w:sz="0" w:space="0" w:color="auto"/>
            <w:right w:val="none" w:sz="0" w:space="0" w:color="auto"/>
          </w:divBdr>
        </w:div>
        <w:div w:id="1754933134">
          <w:marLeft w:val="0"/>
          <w:marRight w:val="0"/>
          <w:marTop w:val="0"/>
          <w:marBottom w:val="0"/>
          <w:divBdr>
            <w:top w:val="none" w:sz="0" w:space="0" w:color="auto"/>
            <w:left w:val="none" w:sz="0" w:space="0" w:color="auto"/>
            <w:bottom w:val="none" w:sz="0" w:space="0" w:color="auto"/>
            <w:right w:val="none" w:sz="0" w:space="0" w:color="auto"/>
          </w:divBdr>
        </w:div>
        <w:div w:id="153952738">
          <w:marLeft w:val="0"/>
          <w:marRight w:val="0"/>
          <w:marTop w:val="0"/>
          <w:marBottom w:val="0"/>
          <w:divBdr>
            <w:top w:val="none" w:sz="0" w:space="0" w:color="auto"/>
            <w:left w:val="none" w:sz="0" w:space="0" w:color="auto"/>
            <w:bottom w:val="none" w:sz="0" w:space="0" w:color="auto"/>
            <w:right w:val="none" w:sz="0" w:space="0" w:color="auto"/>
          </w:divBdr>
        </w:div>
        <w:div w:id="1848862163">
          <w:marLeft w:val="0"/>
          <w:marRight w:val="0"/>
          <w:marTop w:val="0"/>
          <w:marBottom w:val="0"/>
          <w:divBdr>
            <w:top w:val="none" w:sz="0" w:space="0" w:color="auto"/>
            <w:left w:val="none" w:sz="0" w:space="0" w:color="auto"/>
            <w:bottom w:val="none" w:sz="0" w:space="0" w:color="auto"/>
            <w:right w:val="none" w:sz="0" w:space="0" w:color="auto"/>
          </w:divBdr>
        </w:div>
        <w:div w:id="8680898">
          <w:marLeft w:val="0"/>
          <w:marRight w:val="0"/>
          <w:marTop w:val="0"/>
          <w:marBottom w:val="0"/>
          <w:divBdr>
            <w:top w:val="none" w:sz="0" w:space="0" w:color="auto"/>
            <w:left w:val="none" w:sz="0" w:space="0" w:color="auto"/>
            <w:bottom w:val="none" w:sz="0" w:space="0" w:color="auto"/>
            <w:right w:val="none" w:sz="0" w:space="0" w:color="auto"/>
          </w:divBdr>
        </w:div>
        <w:div w:id="980884743">
          <w:marLeft w:val="0"/>
          <w:marRight w:val="0"/>
          <w:marTop w:val="0"/>
          <w:marBottom w:val="0"/>
          <w:divBdr>
            <w:top w:val="none" w:sz="0" w:space="0" w:color="auto"/>
            <w:left w:val="none" w:sz="0" w:space="0" w:color="auto"/>
            <w:bottom w:val="none" w:sz="0" w:space="0" w:color="auto"/>
            <w:right w:val="none" w:sz="0" w:space="0" w:color="auto"/>
          </w:divBdr>
        </w:div>
        <w:div w:id="855926331">
          <w:marLeft w:val="0"/>
          <w:marRight w:val="0"/>
          <w:marTop w:val="0"/>
          <w:marBottom w:val="0"/>
          <w:divBdr>
            <w:top w:val="none" w:sz="0" w:space="0" w:color="auto"/>
            <w:left w:val="none" w:sz="0" w:space="0" w:color="auto"/>
            <w:bottom w:val="none" w:sz="0" w:space="0" w:color="auto"/>
            <w:right w:val="none" w:sz="0" w:space="0" w:color="auto"/>
          </w:divBdr>
        </w:div>
        <w:div w:id="457573154">
          <w:marLeft w:val="0"/>
          <w:marRight w:val="0"/>
          <w:marTop w:val="0"/>
          <w:marBottom w:val="0"/>
          <w:divBdr>
            <w:top w:val="none" w:sz="0" w:space="0" w:color="auto"/>
            <w:left w:val="none" w:sz="0" w:space="0" w:color="auto"/>
            <w:bottom w:val="none" w:sz="0" w:space="0" w:color="auto"/>
            <w:right w:val="none" w:sz="0" w:space="0" w:color="auto"/>
          </w:divBdr>
        </w:div>
        <w:div w:id="841437765">
          <w:marLeft w:val="0"/>
          <w:marRight w:val="0"/>
          <w:marTop w:val="0"/>
          <w:marBottom w:val="0"/>
          <w:divBdr>
            <w:top w:val="none" w:sz="0" w:space="0" w:color="auto"/>
            <w:left w:val="none" w:sz="0" w:space="0" w:color="auto"/>
            <w:bottom w:val="none" w:sz="0" w:space="0" w:color="auto"/>
            <w:right w:val="none" w:sz="0" w:space="0" w:color="auto"/>
          </w:divBdr>
        </w:div>
        <w:div w:id="899172806">
          <w:marLeft w:val="0"/>
          <w:marRight w:val="0"/>
          <w:marTop w:val="0"/>
          <w:marBottom w:val="0"/>
          <w:divBdr>
            <w:top w:val="none" w:sz="0" w:space="0" w:color="auto"/>
            <w:left w:val="none" w:sz="0" w:space="0" w:color="auto"/>
            <w:bottom w:val="none" w:sz="0" w:space="0" w:color="auto"/>
            <w:right w:val="none" w:sz="0" w:space="0" w:color="auto"/>
          </w:divBdr>
        </w:div>
        <w:div w:id="1463041588">
          <w:marLeft w:val="0"/>
          <w:marRight w:val="0"/>
          <w:marTop w:val="0"/>
          <w:marBottom w:val="0"/>
          <w:divBdr>
            <w:top w:val="none" w:sz="0" w:space="0" w:color="auto"/>
            <w:left w:val="none" w:sz="0" w:space="0" w:color="auto"/>
            <w:bottom w:val="none" w:sz="0" w:space="0" w:color="auto"/>
            <w:right w:val="none" w:sz="0" w:space="0" w:color="auto"/>
          </w:divBdr>
        </w:div>
        <w:div w:id="1696423558">
          <w:marLeft w:val="0"/>
          <w:marRight w:val="0"/>
          <w:marTop w:val="0"/>
          <w:marBottom w:val="0"/>
          <w:divBdr>
            <w:top w:val="none" w:sz="0" w:space="0" w:color="auto"/>
            <w:left w:val="none" w:sz="0" w:space="0" w:color="auto"/>
            <w:bottom w:val="none" w:sz="0" w:space="0" w:color="auto"/>
            <w:right w:val="none" w:sz="0" w:space="0" w:color="auto"/>
          </w:divBdr>
        </w:div>
        <w:div w:id="1789592447">
          <w:marLeft w:val="0"/>
          <w:marRight w:val="0"/>
          <w:marTop w:val="0"/>
          <w:marBottom w:val="0"/>
          <w:divBdr>
            <w:top w:val="none" w:sz="0" w:space="0" w:color="auto"/>
            <w:left w:val="none" w:sz="0" w:space="0" w:color="auto"/>
            <w:bottom w:val="none" w:sz="0" w:space="0" w:color="auto"/>
            <w:right w:val="none" w:sz="0" w:space="0" w:color="auto"/>
          </w:divBdr>
        </w:div>
        <w:div w:id="566957737">
          <w:marLeft w:val="0"/>
          <w:marRight w:val="0"/>
          <w:marTop w:val="0"/>
          <w:marBottom w:val="0"/>
          <w:divBdr>
            <w:top w:val="none" w:sz="0" w:space="0" w:color="auto"/>
            <w:left w:val="none" w:sz="0" w:space="0" w:color="auto"/>
            <w:bottom w:val="none" w:sz="0" w:space="0" w:color="auto"/>
            <w:right w:val="none" w:sz="0" w:space="0" w:color="auto"/>
          </w:divBdr>
        </w:div>
        <w:div w:id="1565140143">
          <w:marLeft w:val="0"/>
          <w:marRight w:val="0"/>
          <w:marTop w:val="0"/>
          <w:marBottom w:val="0"/>
          <w:divBdr>
            <w:top w:val="none" w:sz="0" w:space="0" w:color="auto"/>
            <w:left w:val="none" w:sz="0" w:space="0" w:color="auto"/>
            <w:bottom w:val="none" w:sz="0" w:space="0" w:color="auto"/>
            <w:right w:val="none" w:sz="0" w:space="0" w:color="auto"/>
          </w:divBdr>
        </w:div>
        <w:div w:id="1334643017">
          <w:marLeft w:val="0"/>
          <w:marRight w:val="0"/>
          <w:marTop w:val="0"/>
          <w:marBottom w:val="0"/>
          <w:divBdr>
            <w:top w:val="none" w:sz="0" w:space="0" w:color="auto"/>
            <w:left w:val="none" w:sz="0" w:space="0" w:color="auto"/>
            <w:bottom w:val="none" w:sz="0" w:space="0" w:color="auto"/>
            <w:right w:val="none" w:sz="0" w:space="0" w:color="auto"/>
          </w:divBdr>
        </w:div>
        <w:div w:id="776754765">
          <w:marLeft w:val="0"/>
          <w:marRight w:val="0"/>
          <w:marTop w:val="0"/>
          <w:marBottom w:val="0"/>
          <w:divBdr>
            <w:top w:val="none" w:sz="0" w:space="0" w:color="auto"/>
            <w:left w:val="none" w:sz="0" w:space="0" w:color="auto"/>
            <w:bottom w:val="none" w:sz="0" w:space="0" w:color="auto"/>
            <w:right w:val="none" w:sz="0" w:space="0" w:color="auto"/>
          </w:divBdr>
        </w:div>
        <w:div w:id="1810711499">
          <w:marLeft w:val="0"/>
          <w:marRight w:val="0"/>
          <w:marTop w:val="0"/>
          <w:marBottom w:val="0"/>
          <w:divBdr>
            <w:top w:val="none" w:sz="0" w:space="0" w:color="auto"/>
            <w:left w:val="none" w:sz="0" w:space="0" w:color="auto"/>
            <w:bottom w:val="none" w:sz="0" w:space="0" w:color="auto"/>
            <w:right w:val="none" w:sz="0" w:space="0" w:color="auto"/>
          </w:divBdr>
        </w:div>
        <w:div w:id="1532499600">
          <w:marLeft w:val="0"/>
          <w:marRight w:val="0"/>
          <w:marTop w:val="0"/>
          <w:marBottom w:val="0"/>
          <w:divBdr>
            <w:top w:val="none" w:sz="0" w:space="0" w:color="auto"/>
            <w:left w:val="none" w:sz="0" w:space="0" w:color="auto"/>
            <w:bottom w:val="none" w:sz="0" w:space="0" w:color="auto"/>
            <w:right w:val="none" w:sz="0" w:space="0" w:color="auto"/>
          </w:divBdr>
        </w:div>
      </w:divsChild>
    </w:div>
    <w:div w:id="321661555">
      <w:bodyDiv w:val="1"/>
      <w:marLeft w:val="0"/>
      <w:marRight w:val="0"/>
      <w:marTop w:val="0"/>
      <w:marBottom w:val="0"/>
      <w:divBdr>
        <w:top w:val="none" w:sz="0" w:space="0" w:color="auto"/>
        <w:left w:val="none" w:sz="0" w:space="0" w:color="auto"/>
        <w:bottom w:val="none" w:sz="0" w:space="0" w:color="auto"/>
        <w:right w:val="none" w:sz="0" w:space="0" w:color="auto"/>
      </w:divBdr>
    </w:div>
    <w:div w:id="326715307">
      <w:bodyDiv w:val="1"/>
      <w:marLeft w:val="0"/>
      <w:marRight w:val="0"/>
      <w:marTop w:val="0"/>
      <w:marBottom w:val="0"/>
      <w:divBdr>
        <w:top w:val="none" w:sz="0" w:space="0" w:color="auto"/>
        <w:left w:val="none" w:sz="0" w:space="0" w:color="auto"/>
        <w:bottom w:val="none" w:sz="0" w:space="0" w:color="auto"/>
        <w:right w:val="none" w:sz="0" w:space="0" w:color="auto"/>
      </w:divBdr>
    </w:div>
    <w:div w:id="327097424">
      <w:bodyDiv w:val="1"/>
      <w:marLeft w:val="0"/>
      <w:marRight w:val="0"/>
      <w:marTop w:val="0"/>
      <w:marBottom w:val="0"/>
      <w:divBdr>
        <w:top w:val="none" w:sz="0" w:space="0" w:color="auto"/>
        <w:left w:val="none" w:sz="0" w:space="0" w:color="auto"/>
        <w:bottom w:val="none" w:sz="0" w:space="0" w:color="auto"/>
        <w:right w:val="none" w:sz="0" w:space="0" w:color="auto"/>
      </w:divBdr>
    </w:div>
    <w:div w:id="327486262">
      <w:bodyDiv w:val="1"/>
      <w:marLeft w:val="0"/>
      <w:marRight w:val="0"/>
      <w:marTop w:val="0"/>
      <w:marBottom w:val="0"/>
      <w:divBdr>
        <w:top w:val="none" w:sz="0" w:space="0" w:color="auto"/>
        <w:left w:val="none" w:sz="0" w:space="0" w:color="auto"/>
        <w:bottom w:val="none" w:sz="0" w:space="0" w:color="auto"/>
        <w:right w:val="none" w:sz="0" w:space="0" w:color="auto"/>
      </w:divBdr>
      <w:divsChild>
        <w:div w:id="1163278789">
          <w:marLeft w:val="0"/>
          <w:marRight w:val="0"/>
          <w:marTop w:val="0"/>
          <w:marBottom w:val="0"/>
          <w:divBdr>
            <w:top w:val="none" w:sz="0" w:space="0" w:color="auto"/>
            <w:left w:val="none" w:sz="0" w:space="0" w:color="auto"/>
            <w:bottom w:val="none" w:sz="0" w:space="0" w:color="auto"/>
            <w:right w:val="none" w:sz="0" w:space="0" w:color="auto"/>
          </w:divBdr>
        </w:div>
        <w:div w:id="1648969404">
          <w:marLeft w:val="0"/>
          <w:marRight w:val="0"/>
          <w:marTop w:val="0"/>
          <w:marBottom w:val="0"/>
          <w:divBdr>
            <w:top w:val="none" w:sz="0" w:space="0" w:color="auto"/>
            <w:left w:val="none" w:sz="0" w:space="0" w:color="auto"/>
            <w:bottom w:val="none" w:sz="0" w:space="0" w:color="auto"/>
            <w:right w:val="none" w:sz="0" w:space="0" w:color="auto"/>
          </w:divBdr>
        </w:div>
        <w:div w:id="1196121107">
          <w:marLeft w:val="0"/>
          <w:marRight w:val="0"/>
          <w:marTop w:val="0"/>
          <w:marBottom w:val="0"/>
          <w:divBdr>
            <w:top w:val="none" w:sz="0" w:space="0" w:color="auto"/>
            <w:left w:val="none" w:sz="0" w:space="0" w:color="auto"/>
            <w:bottom w:val="none" w:sz="0" w:space="0" w:color="auto"/>
            <w:right w:val="none" w:sz="0" w:space="0" w:color="auto"/>
          </w:divBdr>
        </w:div>
        <w:div w:id="1825900572">
          <w:marLeft w:val="0"/>
          <w:marRight w:val="0"/>
          <w:marTop w:val="0"/>
          <w:marBottom w:val="0"/>
          <w:divBdr>
            <w:top w:val="none" w:sz="0" w:space="0" w:color="auto"/>
            <w:left w:val="none" w:sz="0" w:space="0" w:color="auto"/>
            <w:bottom w:val="none" w:sz="0" w:space="0" w:color="auto"/>
            <w:right w:val="none" w:sz="0" w:space="0" w:color="auto"/>
          </w:divBdr>
        </w:div>
      </w:divsChild>
    </w:div>
    <w:div w:id="329136632">
      <w:bodyDiv w:val="1"/>
      <w:marLeft w:val="0"/>
      <w:marRight w:val="0"/>
      <w:marTop w:val="0"/>
      <w:marBottom w:val="0"/>
      <w:divBdr>
        <w:top w:val="none" w:sz="0" w:space="0" w:color="auto"/>
        <w:left w:val="none" w:sz="0" w:space="0" w:color="auto"/>
        <w:bottom w:val="none" w:sz="0" w:space="0" w:color="auto"/>
        <w:right w:val="none" w:sz="0" w:space="0" w:color="auto"/>
      </w:divBdr>
      <w:divsChild>
        <w:div w:id="2005547640">
          <w:marLeft w:val="0"/>
          <w:marRight w:val="0"/>
          <w:marTop w:val="0"/>
          <w:marBottom w:val="0"/>
          <w:divBdr>
            <w:top w:val="none" w:sz="0" w:space="0" w:color="auto"/>
            <w:left w:val="none" w:sz="0" w:space="0" w:color="auto"/>
            <w:bottom w:val="none" w:sz="0" w:space="0" w:color="auto"/>
            <w:right w:val="none" w:sz="0" w:space="0" w:color="auto"/>
          </w:divBdr>
        </w:div>
        <w:div w:id="613247191">
          <w:marLeft w:val="0"/>
          <w:marRight w:val="0"/>
          <w:marTop w:val="0"/>
          <w:marBottom w:val="0"/>
          <w:divBdr>
            <w:top w:val="none" w:sz="0" w:space="0" w:color="auto"/>
            <w:left w:val="none" w:sz="0" w:space="0" w:color="auto"/>
            <w:bottom w:val="none" w:sz="0" w:space="0" w:color="auto"/>
            <w:right w:val="none" w:sz="0" w:space="0" w:color="auto"/>
          </w:divBdr>
        </w:div>
        <w:div w:id="359546907">
          <w:marLeft w:val="0"/>
          <w:marRight w:val="0"/>
          <w:marTop w:val="0"/>
          <w:marBottom w:val="0"/>
          <w:divBdr>
            <w:top w:val="none" w:sz="0" w:space="0" w:color="auto"/>
            <w:left w:val="none" w:sz="0" w:space="0" w:color="auto"/>
            <w:bottom w:val="none" w:sz="0" w:space="0" w:color="auto"/>
            <w:right w:val="none" w:sz="0" w:space="0" w:color="auto"/>
          </w:divBdr>
        </w:div>
        <w:div w:id="1601990357">
          <w:marLeft w:val="0"/>
          <w:marRight w:val="0"/>
          <w:marTop w:val="0"/>
          <w:marBottom w:val="0"/>
          <w:divBdr>
            <w:top w:val="none" w:sz="0" w:space="0" w:color="auto"/>
            <w:left w:val="none" w:sz="0" w:space="0" w:color="auto"/>
            <w:bottom w:val="none" w:sz="0" w:space="0" w:color="auto"/>
            <w:right w:val="none" w:sz="0" w:space="0" w:color="auto"/>
          </w:divBdr>
        </w:div>
      </w:divsChild>
    </w:div>
    <w:div w:id="331765622">
      <w:bodyDiv w:val="1"/>
      <w:marLeft w:val="0"/>
      <w:marRight w:val="0"/>
      <w:marTop w:val="0"/>
      <w:marBottom w:val="0"/>
      <w:divBdr>
        <w:top w:val="none" w:sz="0" w:space="0" w:color="auto"/>
        <w:left w:val="none" w:sz="0" w:space="0" w:color="auto"/>
        <w:bottom w:val="none" w:sz="0" w:space="0" w:color="auto"/>
        <w:right w:val="none" w:sz="0" w:space="0" w:color="auto"/>
      </w:divBdr>
    </w:div>
    <w:div w:id="345519692">
      <w:bodyDiv w:val="1"/>
      <w:marLeft w:val="0"/>
      <w:marRight w:val="0"/>
      <w:marTop w:val="0"/>
      <w:marBottom w:val="0"/>
      <w:divBdr>
        <w:top w:val="none" w:sz="0" w:space="0" w:color="auto"/>
        <w:left w:val="none" w:sz="0" w:space="0" w:color="auto"/>
        <w:bottom w:val="none" w:sz="0" w:space="0" w:color="auto"/>
        <w:right w:val="none" w:sz="0" w:space="0" w:color="auto"/>
      </w:divBdr>
      <w:divsChild>
        <w:div w:id="182521819">
          <w:marLeft w:val="0"/>
          <w:marRight w:val="0"/>
          <w:marTop w:val="0"/>
          <w:marBottom w:val="0"/>
          <w:divBdr>
            <w:top w:val="none" w:sz="0" w:space="0" w:color="auto"/>
            <w:left w:val="none" w:sz="0" w:space="0" w:color="auto"/>
            <w:bottom w:val="none" w:sz="0" w:space="0" w:color="auto"/>
            <w:right w:val="none" w:sz="0" w:space="0" w:color="auto"/>
          </w:divBdr>
        </w:div>
        <w:div w:id="1572695150">
          <w:marLeft w:val="0"/>
          <w:marRight w:val="0"/>
          <w:marTop w:val="0"/>
          <w:marBottom w:val="0"/>
          <w:divBdr>
            <w:top w:val="none" w:sz="0" w:space="0" w:color="auto"/>
            <w:left w:val="none" w:sz="0" w:space="0" w:color="auto"/>
            <w:bottom w:val="none" w:sz="0" w:space="0" w:color="auto"/>
            <w:right w:val="none" w:sz="0" w:space="0" w:color="auto"/>
          </w:divBdr>
        </w:div>
        <w:div w:id="1519928465">
          <w:marLeft w:val="0"/>
          <w:marRight w:val="0"/>
          <w:marTop w:val="0"/>
          <w:marBottom w:val="0"/>
          <w:divBdr>
            <w:top w:val="none" w:sz="0" w:space="0" w:color="auto"/>
            <w:left w:val="none" w:sz="0" w:space="0" w:color="auto"/>
            <w:bottom w:val="none" w:sz="0" w:space="0" w:color="auto"/>
            <w:right w:val="none" w:sz="0" w:space="0" w:color="auto"/>
          </w:divBdr>
        </w:div>
      </w:divsChild>
    </w:div>
    <w:div w:id="350843920">
      <w:bodyDiv w:val="1"/>
      <w:marLeft w:val="0"/>
      <w:marRight w:val="0"/>
      <w:marTop w:val="0"/>
      <w:marBottom w:val="0"/>
      <w:divBdr>
        <w:top w:val="none" w:sz="0" w:space="0" w:color="auto"/>
        <w:left w:val="none" w:sz="0" w:space="0" w:color="auto"/>
        <w:bottom w:val="none" w:sz="0" w:space="0" w:color="auto"/>
        <w:right w:val="none" w:sz="0" w:space="0" w:color="auto"/>
      </w:divBdr>
    </w:div>
    <w:div w:id="369037362">
      <w:bodyDiv w:val="1"/>
      <w:marLeft w:val="0"/>
      <w:marRight w:val="0"/>
      <w:marTop w:val="0"/>
      <w:marBottom w:val="0"/>
      <w:divBdr>
        <w:top w:val="none" w:sz="0" w:space="0" w:color="auto"/>
        <w:left w:val="none" w:sz="0" w:space="0" w:color="auto"/>
        <w:bottom w:val="none" w:sz="0" w:space="0" w:color="auto"/>
        <w:right w:val="none" w:sz="0" w:space="0" w:color="auto"/>
      </w:divBdr>
      <w:divsChild>
        <w:div w:id="2110153084">
          <w:marLeft w:val="0"/>
          <w:marRight w:val="0"/>
          <w:marTop w:val="0"/>
          <w:marBottom w:val="0"/>
          <w:divBdr>
            <w:top w:val="none" w:sz="0" w:space="0" w:color="auto"/>
            <w:left w:val="none" w:sz="0" w:space="0" w:color="auto"/>
            <w:bottom w:val="none" w:sz="0" w:space="0" w:color="auto"/>
            <w:right w:val="none" w:sz="0" w:space="0" w:color="auto"/>
          </w:divBdr>
        </w:div>
        <w:div w:id="1981039099">
          <w:marLeft w:val="0"/>
          <w:marRight w:val="0"/>
          <w:marTop w:val="0"/>
          <w:marBottom w:val="0"/>
          <w:divBdr>
            <w:top w:val="none" w:sz="0" w:space="0" w:color="auto"/>
            <w:left w:val="none" w:sz="0" w:space="0" w:color="auto"/>
            <w:bottom w:val="none" w:sz="0" w:space="0" w:color="auto"/>
            <w:right w:val="none" w:sz="0" w:space="0" w:color="auto"/>
          </w:divBdr>
        </w:div>
        <w:div w:id="1420563281">
          <w:marLeft w:val="0"/>
          <w:marRight w:val="0"/>
          <w:marTop w:val="0"/>
          <w:marBottom w:val="0"/>
          <w:divBdr>
            <w:top w:val="none" w:sz="0" w:space="0" w:color="auto"/>
            <w:left w:val="none" w:sz="0" w:space="0" w:color="auto"/>
            <w:bottom w:val="none" w:sz="0" w:space="0" w:color="auto"/>
            <w:right w:val="none" w:sz="0" w:space="0" w:color="auto"/>
          </w:divBdr>
        </w:div>
      </w:divsChild>
    </w:div>
    <w:div w:id="370496532">
      <w:bodyDiv w:val="1"/>
      <w:marLeft w:val="0"/>
      <w:marRight w:val="0"/>
      <w:marTop w:val="0"/>
      <w:marBottom w:val="0"/>
      <w:divBdr>
        <w:top w:val="none" w:sz="0" w:space="0" w:color="auto"/>
        <w:left w:val="none" w:sz="0" w:space="0" w:color="auto"/>
        <w:bottom w:val="none" w:sz="0" w:space="0" w:color="auto"/>
        <w:right w:val="none" w:sz="0" w:space="0" w:color="auto"/>
      </w:divBdr>
      <w:divsChild>
        <w:div w:id="1760249099">
          <w:marLeft w:val="0"/>
          <w:marRight w:val="0"/>
          <w:marTop w:val="0"/>
          <w:marBottom w:val="0"/>
          <w:divBdr>
            <w:top w:val="none" w:sz="0" w:space="0" w:color="auto"/>
            <w:left w:val="none" w:sz="0" w:space="0" w:color="auto"/>
            <w:bottom w:val="none" w:sz="0" w:space="0" w:color="auto"/>
            <w:right w:val="none" w:sz="0" w:space="0" w:color="auto"/>
          </w:divBdr>
        </w:div>
        <w:div w:id="1489327618">
          <w:marLeft w:val="0"/>
          <w:marRight w:val="0"/>
          <w:marTop w:val="0"/>
          <w:marBottom w:val="0"/>
          <w:divBdr>
            <w:top w:val="none" w:sz="0" w:space="0" w:color="auto"/>
            <w:left w:val="none" w:sz="0" w:space="0" w:color="auto"/>
            <w:bottom w:val="none" w:sz="0" w:space="0" w:color="auto"/>
            <w:right w:val="none" w:sz="0" w:space="0" w:color="auto"/>
          </w:divBdr>
        </w:div>
        <w:div w:id="738599482">
          <w:marLeft w:val="0"/>
          <w:marRight w:val="0"/>
          <w:marTop w:val="0"/>
          <w:marBottom w:val="0"/>
          <w:divBdr>
            <w:top w:val="none" w:sz="0" w:space="0" w:color="auto"/>
            <w:left w:val="none" w:sz="0" w:space="0" w:color="auto"/>
            <w:bottom w:val="none" w:sz="0" w:space="0" w:color="auto"/>
            <w:right w:val="none" w:sz="0" w:space="0" w:color="auto"/>
          </w:divBdr>
        </w:div>
      </w:divsChild>
    </w:div>
    <w:div w:id="378281903">
      <w:bodyDiv w:val="1"/>
      <w:marLeft w:val="0"/>
      <w:marRight w:val="0"/>
      <w:marTop w:val="0"/>
      <w:marBottom w:val="0"/>
      <w:divBdr>
        <w:top w:val="none" w:sz="0" w:space="0" w:color="auto"/>
        <w:left w:val="none" w:sz="0" w:space="0" w:color="auto"/>
        <w:bottom w:val="none" w:sz="0" w:space="0" w:color="auto"/>
        <w:right w:val="none" w:sz="0" w:space="0" w:color="auto"/>
      </w:divBdr>
    </w:div>
    <w:div w:id="385568740">
      <w:bodyDiv w:val="1"/>
      <w:marLeft w:val="0"/>
      <w:marRight w:val="0"/>
      <w:marTop w:val="0"/>
      <w:marBottom w:val="0"/>
      <w:divBdr>
        <w:top w:val="none" w:sz="0" w:space="0" w:color="auto"/>
        <w:left w:val="none" w:sz="0" w:space="0" w:color="auto"/>
        <w:bottom w:val="none" w:sz="0" w:space="0" w:color="auto"/>
        <w:right w:val="none" w:sz="0" w:space="0" w:color="auto"/>
      </w:divBdr>
    </w:div>
    <w:div w:id="394359381">
      <w:bodyDiv w:val="1"/>
      <w:marLeft w:val="0"/>
      <w:marRight w:val="0"/>
      <w:marTop w:val="0"/>
      <w:marBottom w:val="0"/>
      <w:divBdr>
        <w:top w:val="none" w:sz="0" w:space="0" w:color="auto"/>
        <w:left w:val="none" w:sz="0" w:space="0" w:color="auto"/>
        <w:bottom w:val="none" w:sz="0" w:space="0" w:color="auto"/>
        <w:right w:val="none" w:sz="0" w:space="0" w:color="auto"/>
      </w:divBdr>
      <w:divsChild>
        <w:div w:id="311104483">
          <w:marLeft w:val="0"/>
          <w:marRight w:val="0"/>
          <w:marTop w:val="0"/>
          <w:marBottom w:val="0"/>
          <w:divBdr>
            <w:top w:val="none" w:sz="0" w:space="0" w:color="auto"/>
            <w:left w:val="none" w:sz="0" w:space="0" w:color="auto"/>
            <w:bottom w:val="none" w:sz="0" w:space="0" w:color="auto"/>
            <w:right w:val="none" w:sz="0" w:space="0" w:color="auto"/>
          </w:divBdr>
        </w:div>
        <w:div w:id="1881360245">
          <w:marLeft w:val="0"/>
          <w:marRight w:val="0"/>
          <w:marTop w:val="0"/>
          <w:marBottom w:val="0"/>
          <w:divBdr>
            <w:top w:val="none" w:sz="0" w:space="0" w:color="auto"/>
            <w:left w:val="none" w:sz="0" w:space="0" w:color="auto"/>
            <w:bottom w:val="none" w:sz="0" w:space="0" w:color="auto"/>
            <w:right w:val="none" w:sz="0" w:space="0" w:color="auto"/>
          </w:divBdr>
        </w:div>
        <w:div w:id="1574504791">
          <w:marLeft w:val="0"/>
          <w:marRight w:val="0"/>
          <w:marTop w:val="0"/>
          <w:marBottom w:val="0"/>
          <w:divBdr>
            <w:top w:val="none" w:sz="0" w:space="0" w:color="auto"/>
            <w:left w:val="none" w:sz="0" w:space="0" w:color="auto"/>
            <w:bottom w:val="none" w:sz="0" w:space="0" w:color="auto"/>
            <w:right w:val="none" w:sz="0" w:space="0" w:color="auto"/>
          </w:divBdr>
        </w:div>
        <w:div w:id="1279993031">
          <w:marLeft w:val="0"/>
          <w:marRight w:val="0"/>
          <w:marTop w:val="0"/>
          <w:marBottom w:val="0"/>
          <w:divBdr>
            <w:top w:val="none" w:sz="0" w:space="0" w:color="auto"/>
            <w:left w:val="none" w:sz="0" w:space="0" w:color="auto"/>
            <w:bottom w:val="none" w:sz="0" w:space="0" w:color="auto"/>
            <w:right w:val="none" w:sz="0" w:space="0" w:color="auto"/>
          </w:divBdr>
        </w:div>
        <w:div w:id="1840775700">
          <w:marLeft w:val="0"/>
          <w:marRight w:val="0"/>
          <w:marTop w:val="0"/>
          <w:marBottom w:val="0"/>
          <w:divBdr>
            <w:top w:val="none" w:sz="0" w:space="0" w:color="auto"/>
            <w:left w:val="none" w:sz="0" w:space="0" w:color="auto"/>
            <w:bottom w:val="none" w:sz="0" w:space="0" w:color="auto"/>
            <w:right w:val="none" w:sz="0" w:space="0" w:color="auto"/>
          </w:divBdr>
        </w:div>
        <w:div w:id="1318419575">
          <w:marLeft w:val="0"/>
          <w:marRight w:val="0"/>
          <w:marTop w:val="0"/>
          <w:marBottom w:val="0"/>
          <w:divBdr>
            <w:top w:val="none" w:sz="0" w:space="0" w:color="auto"/>
            <w:left w:val="none" w:sz="0" w:space="0" w:color="auto"/>
            <w:bottom w:val="none" w:sz="0" w:space="0" w:color="auto"/>
            <w:right w:val="none" w:sz="0" w:space="0" w:color="auto"/>
          </w:divBdr>
        </w:div>
        <w:div w:id="508179989">
          <w:marLeft w:val="0"/>
          <w:marRight w:val="0"/>
          <w:marTop w:val="0"/>
          <w:marBottom w:val="0"/>
          <w:divBdr>
            <w:top w:val="none" w:sz="0" w:space="0" w:color="auto"/>
            <w:left w:val="none" w:sz="0" w:space="0" w:color="auto"/>
            <w:bottom w:val="none" w:sz="0" w:space="0" w:color="auto"/>
            <w:right w:val="none" w:sz="0" w:space="0" w:color="auto"/>
          </w:divBdr>
        </w:div>
        <w:div w:id="1663199966">
          <w:marLeft w:val="0"/>
          <w:marRight w:val="0"/>
          <w:marTop w:val="0"/>
          <w:marBottom w:val="0"/>
          <w:divBdr>
            <w:top w:val="none" w:sz="0" w:space="0" w:color="auto"/>
            <w:left w:val="none" w:sz="0" w:space="0" w:color="auto"/>
            <w:bottom w:val="none" w:sz="0" w:space="0" w:color="auto"/>
            <w:right w:val="none" w:sz="0" w:space="0" w:color="auto"/>
          </w:divBdr>
        </w:div>
        <w:div w:id="1769619083">
          <w:marLeft w:val="0"/>
          <w:marRight w:val="0"/>
          <w:marTop w:val="0"/>
          <w:marBottom w:val="0"/>
          <w:divBdr>
            <w:top w:val="none" w:sz="0" w:space="0" w:color="auto"/>
            <w:left w:val="none" w:sz="0" w:space="0" w:color="auto"/>
            <w:bottom w:val="none" w:sz="0" w:space="0" w:color="auto"/>
            <w:right w:val="none" w:sz="0" w:space="0" w:color="auto"/>
          </w:divBdr>
        </w:div>
        <w:div w:id="1710761110">
          <w:marLeft w:val="0"/>
          <w:marRight w:val="0"/>
          <w:marTop w:val="0"/>
          <w:marBottom w:val="0"/>
          <w:divBdr>
            <w:top w:val="none" w:sz="0" w:space="0" w:color="auto"/>
            <w:left w:val="none" w:sz="0" w:space="0" w:color="auto"/>
            <w:bottom w:val="none" w:sz="0" w:space="0" w:color="auto"/>
            <w:right w:val="none" w:sz="0" w:space="0" w:color="auto"/>
          </w:divBdr>
        </w:div>
        <w:div w:id="322247175">
          <w:marLeft w:val="0"/>
          <w:marRight w:val="0"/>
          <w:marTop w:val="0"/>
          <w:marBottom w:val="0"/>
          <w:divBdr>
            <w:top w:val="none" w:sz="0" w:space="0" w:color="auto"/>
            <w:left w:val="none" w:sz="0" w:space="0" w:color="auto"/>
            <w:bottom w:val="none" w:sz="0" w:space="0" w:color="auto"/>
            <w:right w:val="none" w:sz="0" w:space="0" w:color="auto"/>
          </w:divBdr>
        </w:div>
        <w:div w:id="99222781">
          <w:marLeft w:val="0"/>
          <w:marRight w:val="0"/>
          <w:marTop w:val="0"/>
          <w:marBottom w:val="0"/>
          <w:divBdr>
            <w:top w:val="none" w:sz="0" w:space="0" w:color="auto"/>
            <w:left w:val="none" w:sz="0" w:space="0" w:color="auto"/>
            <w:bottom w:val="none" w:sz="0" w:space="0" w:color="auto"/>
            <w:right w:val="none" w:sz="0" w:space="0" w:color="auto"/>
          </w:divBdr>
        </w:div>
        <w:div w:id="1994287926">
          <w:marLeft w:val="0"/>
          <w:marRight w:val="0"/>
          <w:marTop w:val="0"/>
          <w:marBottom w:val="0"/>
          <w:divBdr>
            <w:top w:val="none" w:sz="0" w:space="0" w:color="auto"/>
            <w:left w:val="none" w:sz="0" w:space="0" w:color="auto"/>
            <w:bottom w:val="none" w:sz="0" w:space="0" w:color="auto"/>
            <w:right w:val="none" w:sz="0" w:space="0" w:color="auto"/>
          </w:divBdr>
        </w:div>
        <w:div w:id="665597153">
          <w:marLeft w:val="0"/>
          <w:marRight w:val="0"/>
          <w:marTop w:val="0"/>
          <w:marBottom w:val="0"/>
          <w:divBdr>
            <w:top w:val="none" w:sz="0" w:space="0" w:color="auto"/>
            <w:left w:val="none" w:sz="0" w:space="0" w:color="auto"/>
            <w:bottom w:val="none" w:sz="0" w:space="0" w:color="auto"/>
            <w:right w:val="none" w:sz="0" w:space="0" w:color="auto"/>
          </w:divBdr>
        </w:div>
        <w:div w:id="768892156">
          <w:marLeft w:val="0"/>
          <w:marRight w:val="0"/>
          <w:marTop w:val="0"/>
          <w:marBottom w:val="0"/>
          <w:divBdr>
            <w:top w:val="none" w:sz="0" w:space="0" w:color="auto"/>
            <w:left w:val="none" w:sz="0" w:space="0" w:color="auto"/>
            <w:bottom w:val="none" w:sz="0" w:space="0" w:color="auto"/>
            <w:right w:val="none" w:sz="0" w:space="0" w:color="auto"/>
          </w:divBdr>
        </w:div>
        <w:div w:id="1287002518">
          <w:marLeft w:val="0"/>
          <w:marRight w:val="0"/>
          <w:marTop w:val="0"/>
          <w:marBottom w:val="0"/>
          <w:divBdr>
            <w:top w:val="none" w:sz="0" w:space="0" w:color="auto"/>
            <w:left w:val="none" w:sz="0" w:space="0" w:color="auto"/>
            <w:bottom w:val="none" w:sz="0" w:space="0" w:color="auto"/>
            <w:right w:val="none" w:sz="0" w:space="0" w:color="auto"/>
          </w:divBdr>
        </w:div>
        <w:div w:id="678891246">
          <w:marLeft w:val="0"/>
          <w:marRight w:val="0"/>
          <w:marTop w:val="0"/>
          <w:marBottom w:val="0"/>
          <w:divBdr>
            <w:top w:val="none" w:sz="0" w:space="0" w:color="auto"/>
            <w:left w:val="none" w:sz="0" w:space="0" w:color="auto"/>
            <w:bottom w:val="none" w:sz="0" w:space="0" w:color="auto"/>
            <w:right w:val="none" w:sz="0" w:space="0" w:color="auto"/>
          </w:divBdr>
        </w:div>
        <w:div w:id="1502046634">
          <w:marLeft w:val="0"/>
          <w:marRight w:val="0"/>
          <w:marTop w:val="0"/>
          <w:marBottom w:val="0"/>
          <w:divBdr>
            <w:top w:val="none" w:sz="0" w:space="0" w:color="auto"/>
            <w:left w:val="none" w:sz="0" w:space="0" w:color="auto"/>
            <w:bottom w:val="none" w:sz="0" w:space="0" w:color="auto"/>
            <w:right w:val="none" w:sz="0" w:space="0" w:color="auto"/>
          </w:divBdr>
        </w:div>
        <w:div w:id="1277711374">
          <w:marLeft w:val="0"/>
          <w:marRight w:val="0"/>
          <w:marTop w:val="0"/>
          <w:marBottom w:val="0"/>
          <w:divBdr>
            <w:top w:val="none" w:sz="0" w:space="0" w:color="auto"/>
            <w:left w:val="none" w:sz="0" w:space="0" w:color="auto"/>
            <w:bottom w:val="none" w:sz="0" w:space="0" w:color="auto"/>
            <w:right w:val="none" w:sz="0" w:space="0" w:color="auto"/>
          </w:divBdr>
        </w:div>
        <w:div w:id="856119529">
          <w:marLeft w:val="0"/>
          <w:marRight w:val="0"/>
          <w:marTop w:val="0"/>
          <w:marBottom w:val="0"/>
          <w:divBdr>
            <w:top w:val="none" w:sz="0" w:space="0" w:color="auto"/>
            <w:left w:val="none" w:sz="0" w:space="0" w:color="auto"/>
            <w:bottom w:val="none" w:sz="0" w:space="0" w:color="auto"/>
            <w:right w:val="none" w:sz="0" w:space="0" w:color="auto"/>
          </w:divBdr>
        </w:div>
        <w:div w:id="402719214">
          <w:marLeft w:val="0"/>
          <w:marRight w:val="0"/>
          <w:marTop w:val="0"/>
          <w:marBottom w:val="0"/>
          <w:divBdr>
            <w:top w:val="none" w:sz="0" w:space="0" w:color="auto"/>
            <w:left w:val="none" w:sz="0" w:space="0" w:color="auto"/>
            <w:bottom w:val="none" w:sz="0" w:space="0" w:color="auto"/>
            <w:right w:val="none" w:sz="0" w:space="0" w:color="auto"/>
          </w:divBdr>
        </w:div>
        <w:div w:id="435056826">
          <w:marLeft w:val="0"/>
          <w:marRight w:val="0"/>
          <w:marTop w:val="0"/>
          <w:marBottom w:val="0"/>
          <w:divBdr>
            <w:top w:val="none" w:sz="0" w:space="0" w:color="auto"/>
            <w:left w:val="none" w:sz="0" w:space="0" w:color="auto"/>
            <w:bottom w:val="none" w:sz="0" w:space="0" w:color="auto"/>
            <w:right w:val="none" w:sz="0" w:space="0" w:color="auto"/>
          </w:divBdr>
        </w:div>
        <w:div w:id="1036855012">
          <w:marLeft w:val="0"/>
          <w:marRight w:val="0"/>
          <w:marTop w:val="0"/>
          <w:marBottom w:val="0"/>
          <w:divBdr>
            <w:top w:val="none" w:sz="0" w:space="0" w:color="auto"/>
            <w:left w:val="none" w:sz="0" w:space="0" w:color="auto"/>
            <w:bottom w:val="none" w:sz="0" w:space="0" w:color="auto"/>
            <w:right w:val="none" w:sz="0" w:space="0" w:color="auto"/>
          </w:divBdr>
        </w:div>
        <w:div w:id="2043359530">
          <w:marLeft w:val="0"/>
          <w:marRight w:val="0"/>
          <w:marTop w:val="0"/>
          <w:marBottom w:val="0"/>
          <w:divBdr>
            <w:top w:val="none" w:sz="0" w:space="0" w:color="auto"/>
            <w:left w:val="none" w:sz="0" w:space="0" w:color="auto"/>
            <w:bottom w:val="none" w:sz="0" w:space="0" w:color="auto"/>
            <w:right w:val="none" w:sz="0" w:space="0" w:color="auto"/>
          </w:divBdr>
        </w:div>
        <w:div w:id="721486957">
          <w:marLeft w:val="0"/>
          <w:marRight w:val="0"/>
          <w:marTop w:val="0"/>
          <w:marBottom w:val="0"/>
          <w:divBdr>
            <w:top w:val="none" w:sz="0" w:space="0" w:color="auto"/>
            <w:left w:val="none" w:sz="0" w:space="0" w:color="auto"/>
            <w:bottom w:val="none" w:sz="0" w:space="0" w:color="auto"/>
            <w:right w:val="none" w:sz="0" w:space="0" w:color="auto"/>
          </w:divBdr>
        </w:div>
        <w:div w:id="1340234495">
          <w:marLeft w:val="0"/>
          <w:marRight w:val="0"/>
          <w:marTop w:val="0"/>
          <w:marBottom w:val="0"/>
          <w:divBdr>
            <w:top w:val="none" w:sz="0" w:space="0" w:color="auto"/>
            <w:left w:val="none" w:sz="0" w:space="0" w:color="auto"/>
            <w:bottom w:val="none" w:sz="0" w:space="0" w:color="auto"/>
            <w:right w:val="none" w:sz="0" w:space="0" w:color="auto"/>
          </w:divBdr>
        </w:div>
        <w:div w:id="477843965">
          <w:marLeft w:val="0"/>
          <w:marRight w:val="0"/>
          <w:marTop w:val="0"/>
          <w:marBottom w:val="0"/>
          <w:divBdr>
            <w:top w:val="none" w:sz="0" w:space="0" w:color="auto"/>
            <w:left w:val="none" w:sz="0" w:space="0" w:color="auto"/>
            <w:bottom w:val="none" w:sz="0" w:space="0" w:color="auto"/>
            <w:right w:val="none" w:sz="0" w:space="0" w:color="auto"/>
          </w:divBdr>
        </w:div>
        <w:div w:id="1879320003">
          <w:marLeft w:val="0"/>
          <w:marRight w:val="0"/>
          <w:marTop w:val="0"/>
          <w:marBottom w:val="0"/>
          <w:divBdr>
            <w:top w:val="none" w:sz="0" w:space="0" w:color="auto"/>
            <w:left w:val="none" w:sz="0" w:space="0" w:color="auto"/>
            <w:bottom w:val="none" w:sz="0" w:space="0" w:color="auto"/>
            <w:right w:val="none" w:sz="0" w:space="0" w:color="auto"/>
          </w:divBdr>
        </w:div>
        <w:div w:id="816339811">
          <w:marLeft w:val="0"/>
          <w:marRight w:val="0"/>
          <w:marTop w:val="0"/>
          <w:marBottom w:val="0"/>
          <w:divBdr>
            <w:top w:val="none" w:sz="0" w:space="0" w:color="auto"/>
            <w:left w:val="none" w:sz="0" w:space="0" w:color="auto"/>
            <w:bottom w:val="none" w:sz="0" w:space="0" w:color="auto"/>
            <w:right w:val="none" w:sz="0" w:space="0" w:color="auto"/>
          </w:divBdr>
        </w:div>
        <w:div w:id="437988543">
          <w:marLeft w:val="0"/>
          <w:marRight w:val="0"/>
          <w:marTop w:val="0"/>
          <w:marBottom w:val="0"/>
          <w:divBdr>
            <w:top w:val="none" w:sz="0" w:space="0" w:color="auto"/>
            <w:left w:val="none" w:sz="0" w:space="0" w:color="auto"/>
            <w:bottom w:val="none" w:sz="0" w:space="0" w:color="auto"/>
            <w:right w:val="none" w:sz="0" w:space="0" w:color="auto"/>
          </w:divBdr>
        </w:div>
        <w:div w:id="620767248">
          <w:marLeft w:val="0"/>
          <w:marRight w:val="0"/>
          <w:marTop w:val="0"/>
          <w:marBottom w:val="0"/>
          <w:divBdr>
            <w:top w:val="none" w:sz="0" w:space="0" w:color="auto"/>
            <w:left w:val="none" w:sz="0" w:space="0" w:color="auto"/>
            <w:bottom w:val="none" w:sz="0" w:space="0" w:color="auto"/>
            <w:right w:val="none" w:sz="0" w:space="0" w:color="auto"/>
          </w:divBdr>
        </w:div>
        <w:div w:id="2100322721">
          <w:marLeft w:val="0"/>
          <w:marRight w:val="0"/>
          <w:marTop w:val="0"/>
          <w:marBottom w:val="0"/>
          <w:divBdr>
            <w:top w:val="none" w:sz="0" w:space="0" w:color="auto"/>
            <w:left w:val="none" w:sz="0" w:space="0" w:color="auto"/>
            <w:bottom w:val="none" w:sz="0" w:space="0" w:color="auto"/>
            <w:right w:val="none" w:sz="0" w:space="0" w:color="auto"/>
          </w:divBdr>
        </w:div>
        <w:div w:id="1943099531">
          <w:marLeft w:val="0"/>
          <w:marRight w:val="0"/>
          <w:marTop w:val="0"/>
          <w:marBottom w:val="0"/>
          <w:divBdr>
            <w:top w:val="none" w:sz="0" w:space="0" w:color="auto"/>
            <w:left w:val="none" w:sz="0" w:space="0" w:color="auto"/>
            <w:bottom w:val="none" w:sz="0" w:space="0" w:color="auto"/>
            <w:right w:val="none" w:sz="0" w:space="0" w:color="auto"/>
          </w:divBdr>
        </w:div>
        <w:div w:id="1541622315">
          <w:marLeft w:val="0"/>
          <w:marRight w:val="0"/>
          <w:marTop w:val="0"/>
          <w:marBottom w:val="0"/>
          <w:divBdr>
            <w:top w:val="none" w:sz="0" w:space="0" w:color="auto"/>
            <w:left w:val="none" w:sz="0" w:space="0" w:color="auto"/>
            <w:bottom w:val="none" w:sz="0" w:space="0" w:color="auto"/>
            <w:right w:val="none" w:sz="0" w:space="0" w:color="auto"/>
          </w:divBdr>
        </w:div>
        <w:div w:id="1834029100">
          <w:marLeft w:val="0"/>
          <w:marRight w:val="0"/>
          <w:marTop w:val="0"/>
          <w:marBottom w:val="0"/>
          <w:divBdr>
            <w:top w:val="none" w:sz="0" w:space="0" w:color="auto"/>
            <w:left w:val="none" w:sz="0" w:space="0" w:color="auto"/>
            <w:bottom w:val="none" w:sz="0" w:space="0" w:color="auto"/>
            <w:right w:val="none" w:sz="0" w:space="0" w:color="auto"/>
          </w:divBdr>
        </w:div>
        <w:div w:id="1704406720">
          <w:marLeft w:val="0"/>
          <w:marRight w:val="0"/>
          <w:marTop w:val="0"/>
          <w:marBottom w:val="0"/>
          <w:divBdr>
            <w:top w:val="none" w:sz="0" w:space="0" w:color="auto"/>
            <w:left w:val="none" w:sz="0" w:space="0" w:color="auto"/>
            <w:bottom w:val="none" w:sz="0" w:space="0" w:color="auto"/>
            <w:right w:val="none" w:sz="0" w:space="0" w:color="auto"/>
          </w:divBdr>
        </w:div>
        <w:div w:id="513301463">
          <w:marLeft w:val="0"/>
          <w:marRight w:val="0"/>
          <w:marTop w:val="0"/>
          <w:marBottom w:val="0"/>
          <w:divBdr>
            <w:top w:val="none" w:sz="0" w:space="0" w:color="auto"/>
            <w:left w:val="none" w:sz="0" w:space="0" w:color="auto"/>
            <w:bottom w:val="none" w:sz="0" w:space="0" w:color="auto"/>
            <w:right w:val="none" w:sz="0" w:space="0" w:color="auto"/>
          </w:divBdr>
        </w:div>
        <w:div w:id="1725062263">
          <w:marLeft w:val="0"/>
          <w:marRight w:val="0"/>
          <w:marTop w:val="0"/>
          <w:marBottom w:val="0"/>
          <w:divBdr>
            <w:top w:val="none" w:sz="0" w:space="0" w:color="auto"/>
            <w:left w:val="none" w:sz="0" w:space="0" w:color="auto"/>
            <w:bottom w:val="none" w:sz="0" w:space="0" w:color="auto"/>
            <w:right w:val="none" w:sz="0" w:space="0" w:color="auto"/>
          </w:divBdr>
        </w:div>
        <w:div w:id="1943562077">
          <w:marLeft w:val="0"/>
          <w:marRight w:val="0"/>
          <w:marTop w:val="0"/>
          <w:marBottom w:val="0"/>
          <w:divBdr>
            <w:top w:val="none" w:sz="0" w:space="0" w:color="auto"/>
            <w:left w:val="none" w:sz="0" w:space="0" w:color="auto"/>
            <w:bottom w:val="none" w:sz="0" w:space="0" w:color="auto"/>
            <w:right w:val="none" w:sz="0" w:space="0" w:color="auto"/>
          </w:divBdr>
        </w:div>
        <w:div w:id="1919942980">
          <w:marLeft w:val="0"/>
          <w:marRight w:val="0"/>
          <w:marTop w:val="0"/>
          <w:marBottom w:val="0"/>
          <w:divBdr>
            <w:top w:val="none" w:sz="0" w:space="0" w:color="auto"/>
            <w:left w:val="none" w:sz="0" w:space="0" w:color="auto"/>
            <w:bottom w:val="none" w:sz="0" w:space="0" w:color="auto"/>
            <w:right w:val="none" w:sz="0" w:space="0" w:color="auto"/>
          </w:divBdr>
        </w:div>
        <w:div w:id="626160663">
          <w:marLeft w:val="0"/>
          <w:marRight w:val="0"/>
          <w:marTop w:val="0"/>
          <w:marBottom w:val="0"/>
          <w:divBdr>
            <w:top w:val="none" w:sz="0" w:space="0" w:color="auto"/>
            <w:left w:val="none" w:sz="0" w:space="0" w:color="auto"/>
            <w:bottom w:val="none" w:sz="0" w:space="0" w:color="auto"/>
            <w:right w:val="none" w:sz="0" w:space="0" w:color="auto"/>
          </w:divBdr>
        </w:div>
        <w:div w:id="1409187135">
          <w:marLeft w:val="0"/>
          <w:marRight w:val="0"/>
          <w:marTop w:val="0"/>
          <w:marBottom w:val="0"/>
          <w:divBdr>
            <w:top w:val="none" w:sz="0" w:space="0" w:color="auto"/>
            <w:left w:val="none" w:sz="0" w:space="0" w:color="auto"/>
            <w:bottom w:val="none" w:sz="0" w:space="0" w:color="auto"/>
            <w:right w:val="none" w:sz="0" w:space="0" w:color="auto"/>
          </w:divBdr>
        </w:div>
        <w:div w:id="2143452220">
          <w:marLeft w:val="0"/>
          <w:marRight w:val="0"/>
          <w:marTop w:val="0"/>
          <w:marBottom w:val="0"/>
          <w:divBdr>
            <w:top w:val="none" w:sz="0" w:space="0" w:color="auto"/>
            <w:left w:val="none" w:sz="0" w:space="0" w:color="auto"/>
            <w:bottom w:val="none" w:sz="0" w:space="0" w:color="auto"/>
            <w:right w:val="none" w:sz="0" w:space="0" w:color="auto"/>
          </w:divBdr>
        </w:div>
        <w:div w:id="949237362">
          <w:marLeft w:val="0"/>
          <w:marRight w:val="0"/>
          <w:marTop w:val="0"/>
          <w:marBottom w:val="0"/>
          <w:divBdr>
            <w:top w:val="none" w:sz="0" w:space="0" w:color="auto"/>
            <w:left w:val="none" w:sz="0" w:space="0" w:color="auto"/>
            <w:bottom w:val="none" w:sz="0" w:space="0" w:color="auto"/>
            <w:right w:val="none" w:sz="0" w:space="0" w:color="auto"/>
          </w:divBdr>
        </w:div>
        <w:div w:id="1404991006">
          <w:marLeft w:val="0"/>
          <w:marRight w:val="0"/>
          <w:marTop w:val="0"/>
          <w:marBottom w:val="0"/>
          <w:divBdr>
            <w:top w:val="none" w:sz="0" w:space="0" w:color="auto"/>
            <w:left w:val="none" w:sz="0" w:space="0" w:color="auto"/>
            <w:bottom w:val="none" w:sz="0" w:space="0" w:color="auto"/>
            <w:right w:val="none" w:sz="0" w:space="0" w:color="auto"/>
          </w:divBdr>
        </w:div>
        <w:div w:id="355157453">
          <w:marLeft w:val="0"/>
          <w:marRight w:val="0"/>
          <w:marTop w:val="0"/>
          <w:marBottom w:val="0"/>
          <w:divBdr>
            <w:top w:val="none" w:sz="0" w:space="0" w:color="auto"/>
            <w:left w:val="none" w:sz="0" w:space="0" w:color="auto"/>
            <w:bottom w:val="none" w:sz="0" w:space="0" w:color="auto"/>
            <w:right w:val="none" w:sz="0" w:space="0" w:color="auto"/>
          </w:divBdr>
        </w:div>
        <w:div w:id="1980727166">
          <w:marLeft w:val="0"/>
          <w:marRight w:val="0"/>
          <w:marTop w:val="0"/>
          <w:marBottom w:val="0"/>
          <w:divBdr>
            <w:top w:val="none" w:sz="0" w:space="0" w:color="auto"/>
            <w:left w:val="none" w:sz="0" w:space="0" w:color="auto"/>
            <w:bottom w:val="none" w:sz="0" w:space="0" w:color="auto"/>
            <w:right w:val="none" w:sz="0" w:space="0" w:color="auto"/>
          </w:divBdr>
        </w:div>
        <w:div w:id="888416648">
          <w:marLeft w:val="0"/>
          <w:marRight w:val="0"/>
          <w:marTop w:val="0"/>
          <w:marBottom w:val="0"/>
          <w:divBdr>
            <w:top w:val="none" w:sz="0" w:space="0" w:color="auto"/>
            <w:left w:val="none" w:sz="0" w:space="0" w:color="auto"/>
            <w:bottom w:val="none" w:sz="0" w:space="0" w:color="auto"/>
            <w:right w:val="none" w:sz="0" w:space="0" w:color="auto"/>
          </w:divBdr>
        </w:div>
        <w:div w:id="1822883904">
          <w:marLeft w:val="0"/>
          <w:marRight w:val="0"/>
          <w:marTop w:val="0"/>
          <w:marBottom w:val="0"/>
          <w:divBdr>
            <w:top w:val="none" w:sz="0" w:space="0" w:color="auto"/>
            <w:left w:val="none" w:sz="0" w:space="0" w:color="auto"/>
            <w:bottom w:val="none" w:sz="0" w:space="0" w:color="auto"/>
            <w:right w:val="none" w:sz="0" w:space="0" w:color="auto"/>
          </w:divBdr>
        </w:div>
        <w:div w:id="349458385">
          <w:marLeft w:val="0"/>
          <w:marRight w:val="0"/>
          <w:marTop w:val="0"/>
          <w:marBottom w:val="0"/>
          <w:divBdr>
            <w:top w:val="none" w:sz="0" w:space="0" w:color="auto"/>
            <w:left w:val="none" w:sz="0" w:space="0" w:color="auto"/>
            <w:bottom w:val="none" w:sz="0" w:space="0" w:color="auto"/>
            <w:right w:val="none" w:sz="0" w:space="0" w:color="auto"/>
          </w:divBdr>
        </w:div>
      </w:divsChild>
    </w:div>
    <w:div w:id="395007539">
      <w:bodyDiv w:val="1"/>
      <w:marLeft w:val="0"/>
      <w:marRight w:val="0"/>
      <w:marTop w:val="0"/>
      <w:marBottom w:val="0"/>
      <w:divBdr>
        <w:top w:val="none" w:sz="0" w:space="0" w:color="auto"/>
        <w:left w:val="none" w:sz="0" w:space="0" w:color="auto"/>
        <w:bottom w:val="none" w:sz="0" w:space="0" w:color="auto"/>
        <w:right w:val="none" w:sz="0" w:space="0" w:color="auto"/>
      </w:divBdr>
      <w:divsChild>
        <w:div w:id="932132256">
          <w:marLeft w:val="0"/>
          <w:marRight w:val="0"/>
          <w:marTop w:val="0"/>
          <w:marBottom w:val="0"/>
          <w:divBdr>
            <w:top w:val="none" w:sz="0" w:space="0" w:color="auto"/>
            <w:left w:val="none" w:sz="0" w:space="0" w:color="auto"/>
            <w:bottom w:val="none" w:sz="0" w:space="0" w:color="auto"/>
            <w:right w:val="none" w:sz="0" w:space="0" w:color="auto"/>
          </w:divBdr>
        </w:div>
        <w:div w:id="1678538305">
          <w:marLeft w:val="0"/>
          <w:marRight w:val="0"/>
          <w:marTop w:val="0"/>
          <w:marBottom w:val="0"/>
          <w:divBdr>
            <w:top w:val="none" w:sz="0" w:space="0" w:color="auto"/>
            <w:left w:val="none" w:sz="0" w:space="0" w:color="auto"/>
            <w:bottom w:val="none" w:sz="0" w:space="0" w:color="auto"/>
            <w:right w:val="none" w:sz="0" w:space="0" w:color="auto"/>
          </w:divBdr>
        </w:div>
        <w:div w:id="1371420124">
          <w:marLeft w:val="0"/>
          <w:marRight w:val="0"/>
          <w:marTop w:val="0"/>
          <w:marBottom w:val="0"/>
          <w:divBdr>
            <w:top w:val="none" w:sz="0" w:space="0" w:color="auto"/>
            <w:left w:val="none" w:sz="0" w:space="0" w:color="auto"/>
            <w:bottom w:val="none" w:sz="0" w:space="0" w:color="auto"/>
            <w:right w:val="none" w:sz="0" w:space="0" w:color="auto"/>
          </w:divBdr>
        </w:div>
        <w:div w:id="1498108828">
          <w:marLeft w:val="0"/>
          <w:marRight w:val="0"/>
          <w:marTop w:val="0"/>
          <w:marBottom w:val="0"/>
          <w:divBdr>
            <w:top w:val="none" w:sz="0" w:space="0" w:color="auto"/>
            <w:left w:val="none" w:sz="0" w:space="0" w:color="auto"/>
            <w:bottom w:val="none" w:sz="0" w:space="0" w:color="auto"/>
            <w:right w:val="none" w:sz="0" w:space="0" w:color="auto"/>
          </w:divBdr>
        </w:div>
      </w:divsChild>
    </w:div>
    <w:div w:id="402680704">
      <w:bodyDiv w:val="1"/>
      <w:marLeft w:val="0"/>
      <w:marRight w:val="0"/>
      <w:marTop w:val="0"/>
      <w:marBottom w:val="0"/>
      <w:divBdr>
        <w:top w:val="none" w:sz="0" w:space="0" w:color="auto"/>
        <w:left w:val="none" w:sz="0" w:space="0" w:color="auto"/>
        <w:bottom w:val="none" w:sz="0" w:space="0" w:color="auto"/>
        <w:right w:val="none" w:sz="0" w:space="0" w:color="auto"/>
      </w:divBdr>
    </w:div>
    <w:div w:id="412632610">
      <w:bodyDiv w:val="1"/>
      <w:marLeft w:val="0"/>
      <w:marRight w:val="0"/>
      <w:marTop w:val="0"/>
      <w:marBottom w:val="0"/>
      <w:divBdr>
        <w:top w:val="none" w:sz="0" w:space="0" w:color="auto"/>
        <w:left w:val="none" w:sz="0" w:space="0" w:color="auto"/>
        <w:bottom w:val="none" w:sz="0" w:space="0" w:color="auto"/>
        <w:right w:val="none" w:sz="0" w:space="0" w:color="auto"/>
      </w:divBdr>
      <w:divsChild>
        <w:div w:id="1681083651">
          <w:marLeft w:val="0"/>
          <w:marRight w:val="0"/>
          <w:marTop w:val="0"/>
          <w:marBottom w:val="0"/>
          <w:divBdr>
            <w:top w:val="none" w:sz="0" w:space="0" w:color="auto"/>
            <w:left w:val="none" w:sz="0" w:space="0" w:color="auto"/>
            <w:bottom w:val="none" w:sz="0" w:space="0" w:color="auto"/>
            <w:right w:val="none" w:sz="0" w:space="0" w:color="auto"/>
          </w:divBdr>
        </w:div>
      </w:divsChild>
    </w:div>
    <w:div w:id="422730059">
      <w:bodyDiv w:val="1"/>
      <w:marLeft w:val="0"/>
      <w:marRight w:val="0"/>
      <w:marTop w:val="0"/>
      <w:marBottom w:val="0"/>
      <w:divBdr>
        <w:top w:val="none" w:sz="0" w:space="0" w:color="auto"/>
        <w:left w:val="none" w:sz="0" w:space="0" w:color="auto"/>
        <w:bottom w:val="none" w:sz="0" w:space="0" w:color="auto"/>
        <w:right w:val="none" w:sz="0" w:space="0" w:color="auto"/>
      </w:divBdr>
      <w:divsChild>
        <w:div w:id="776364197">
          <w:marLeft w:val="0"/>
          <w:marRight w:val="0"/>
          <w:marTop w:val="0"/>
          <w:marBottom w:val="0"/>
          <w:divBdr>
            <w:top w:val="none" w:sz="0" w:space="0" w:color="auto"/>
            <w:left w:val="none" w:sz="0" w:space="0" w:color="auto"/>
            <w:bottom w:val="none" w:sz="0" w:space="0" w:color="auto"/>
            <w:right w:val="none" w:sz="0" w:space="0" w:color="auto"/>
          </w:divBdr>
        </w:div>
        <w:div w:id="857163532">
          <w:marLeft w:val="0"/>
          <w:marRight w:val="0"/>
          <w:marTop w:val="0"/>
          <w:marBottom w:val="0"/>
          <w:divBdr>
            <w:top w:val="none" w:sz="0" w:space="0" w:color="auto"/>
            <w:left w:val="none" w:sz="0" w:space="0" w:color="auto"/>
            <w:bottom w:val="none" w:sz="0" w:space="0" w:color="auto"/>
            <w:right w:val="none" w:sz="0" w:space="0" w:color="auto"/>
          </w:divBdr>
        </w:div>
        <w:div w:id="858084574">
          <w:marLeft w:val="0"/>
          <w:marRight w:val="0"/>
          <w:marTop w:val="0"/>
          <w:marBottom w:val="0"/>
          <w:divBdr>
            <w:top w:val="none" w:sz="0" w:space="0" w:color="auto"/>
            <w:left w:val="none" w:sz="0" w:space="0" w:color="auto"/>
            <w:bottom w:val="none" w:sz="0" w:space="0" w:color="auto"/>
            <w:right w:val="none" w:sz="0" w:space="0" w:color="auto"/>
          </w:divBdr>
        </w:div>
        <w:div w:id="1820147687">
          <w:marLeft w:val="0"/>
          <w:marRight w:val="0"/>
          <w:marTop w:val="0"/>
          <w:marBottom w:val="0"/>
          <w:divBdr>
            <w:top w:val="none" w:sz="0" w:space="0" w:color="auto"/>
            <w:left w:val="none" w:sz="0" w:space="0" w:color="auto"/>
            <w:bottom w:val="none" w:sz="0" w:space="0" w:color="auto"/>
            <w:right w:val="none" w:sz="0" w:space="0" w:color="auto"/>
          </w:divBdr>
        </w:div>
        <w:div w:id="278724685">
          <w:marLeft w:val="0"/>
          <w:marRight w:val="0"/>
          <w:marTop w:val="0"/>
          <w:marBottom w:val="0"/>
          <w:divBdr>
            <w:top w:val="none" w:sz="0" w:space="0" w:color="auto"/>
            <w:left w:val="none" w:sz="0" w:space="0" w:color="auto"/>
            <w:bottom w:val="none" w:sz="0" w:space="0" w:color="auto"/>
            <w:right w:val="none" w:sz="0" w:space="0" w:color="auto"/>
          </w:divBdr>
        </w:div>
      </w:divsChild>
    </w:div>
    <w:div w:id="423694149">
      <w:bodyDiv w:val="1"/>
      <w:marLeft w:val="0"/>
      <w:marRight w:val="0"/>
      <w:marTop w:val="0"/>
      <w:marBottom w:val="0"/>
      <w:divBdr>
        <w:top w:val="none" w:sz="0" w:space="0" w:color="auto"/>
        <w:left w:val="none" w:sz="0" w:space="0" w:color="auto"/>
        <w:bottom w:val="none" w:sz="0" w:space="0" w:color="auto"/>
        <w:right w:val="none" w:sz="0" w:space="0" w:color="auto"/>
      </w:divBdr>
      <w:divsChild>
        <w:div w:id="1152792296">
          <w:marLeft w:val="0"/>
          <w:marRight w:val="0"/>
          <w:marTop w:val="0"/>
          <w:marBottom w:val="0"/>
          <w:divBdr>
            <w:top w:val="none" w:sz="0" w:space="0" w:color="auto"/>
            <w:left w:val="none" w:sz="0" w:space="0" w:color="auto"/>
            <w:bottom w:val="none" w:sz="0" w:space="0" w:color="auto"/>
            <w:right w:val="none" w:sz="0" w:space="0" w:color="auto"/>
          </w:divBdr>
        </w:div>
        <w:div w:id="59835924">
          <w:marLeft w:val="0"/>
          <w:marRight w:val="0"/>
          <w:marTop w:val="0"/>
          <w:marBottom w:val="0"/>
          <w:divBdr>
            <w:top w:val="none" w:sz="0" w:space="0" w:color="auto"/>
            <w:left w:val="none" w:sz="0" w:space="0" w:color="auto"/>
            <w:bottom w:val="none" w:sz="0" w:space="0" w:color="auto"/>
            <w:right w:val="none" w:sz="0" w:space="0" w:color="auto"/>
          </w:divBdr>
        </w:div>
        <w:div w:id="671879222">
          <w:marLeft w:val="0"/>
          <w:marRight w:val="0"/>
          <w:marTop w:val="0"/>
          <w:marBottom w:val="0"/>
          <w:divBdr>
            <w:top w:val="none" w:sz="0" w:space="0" w:color="auto"/>
            <w:left w:val="none" w:sz="0" w:space="0" w:color="auto"/>
            <w:bottom w:val="none" w:sz="0" w:space="0" w:color="auto"/>
            <w:right w:val="none" w:sz="0" w:space="0" w:color="auto"/>
          </w:divBdr>
        </w:div>
        <w:div w:id="2005234098">
          <w:marLeft w:val="0"/>
          <w:marRight w:val="0"/>
          <w:marTop w:val="0"/>
          <w:marBottom w:val="0"/>
          <w:divBdr>
            <w:top w:val="none" w:sz="0" w:space="0" w:color="auto"/>
            <w:left w:val="none" w:sz="0" w:space="0" w:color="auto"/>
            <w:bottom w:val="none" w:sz="0" w:space="0" w:color="auto"/>
            <w:right w:val="none" w:sz="0" w:space="0" w:color="auto"/>
          </w:divBdr>
        </w:div>
        <w:div w:id="1703823760">
          <w:marLeft w:val="0"/>
          <w:marRight w:val="0"/>
          <w:marTop w:val="0"/>
          <w:marBottom w:val="0"/>
          <w:divBdr>
            <w:top w:val="none" w:sz="0" w:space="0" w:color="auto"/>
            <w:left w:val="none" w:sz="0" w:space="0" w:color="auto"/>
            <w:bottom w:val="none" w:sz="0" w:space="0" w:color="auto"/>
            <w:right w:val="none" w:sz="0" w:space="0" w:color="auto"/>
          </w:divBdr>
        </w:div>
        <w:div w:id="827719775">
          <w:marLeft w:val="0"/>
          <w:marRight w:val="0"/>
          <w:marTop w:val="0"/>
          <w:marBottom w:val="0"/>
          <w:divBdr>
            <w:top w:val="none" w:sz="0" w:space="0" w:color="auto"/>
            <w:left w:val="none" w:sz="0" w:space="0" w:color="auto"/>
            <w:bottom w:val="none" w:sz="0" w:space="0" w:color="auto"/>
            <w:right w:val="none" w:sz="0" w:space="0" w:color="auto"/>
          </w:divBdr>
        </w:div>
        <w:div w:id="1144783580">
          <w:marLeft w:val="0"/>
          <w:marRight w:val="0"/>
          <w:marTop w:val="0"/>
          <w:marBottom w:val="0"/>
          <w:divBdr>
            <w:top w:val="none" w:sz="0" w:space="0" w:color="auto"/>
            <w:left w:val="none" w:sz="0" w:space="0" w:color="auto"/>
            <w:bottom w:val="none" w:sz="0" w:space="0" w:color="auto"/>
            <w:right w:val="none" w:sz="0" w:space="0" w:color="auto"/>
          </w:divBdr>
        </w:div>
        <w:div w:id="1151484980">
          <w:marLeft w:val="0"/>
          <w:marRight w:val="0"/>
          <w:marTop w:val="0"/>
          <w:marBottom w:val="0"/>
          <w:divBdr>
            <w:top w:val="none" w:sz="0" w:space="0" w:color="auto"/>
            <w:left w:val="none" w:sz="0" w:space="0" w:color="auto"/>
            <w:bottom w:val="none" w:sz="0" w:space="0" w:color="auto"/>
            <w:right w:val="none" w:sz="0" w:space="0" w:color="auto"/>
          </w:divBdr>
        </w:div>
        <w:div w:id="213079701">
          <w:marLeft w:val="0"/>
          <w:marRight w:val="0"/>
          <w:marTop w:val="0"/>
          <w:marBottom w:val="0"/>
          <w:divBdr>
            <w:top w:val="none" w:sz="0" w:space="0" w:color="auto"/>
            <w:left w:val="none" w:sz="0" w:space="0" w:color="auto"/>
            <w:bottom w:val="none" w:sz="0" w:space="0" w:color="auto"/>
            <w:right w:val="none" w:sz="0" w:space="0" w:color="auto"/>
          </w:divBdr>
        </w:div>
        <w:div w:id="1191988184">
          <w:marLeft w:val="0"/>
          <w:marRight w:val="0"/>
          <w:marTop w:val="0"/>
          <w:marBottom w:val="0"/>
          <w:divBdr>
            <w:top w:val="none" w:sz="0" w:space="0" w:color="auto"/>
            <w:left w:val="none" w:sz="0" w:space="0" w:color="auto"/>
            <w:bottom w:val="none" w:sz="0" w:space="0" w:color="auto"/>
            <w:right w:val="none" w:sz="0" w:space="0" w:color="auto"/>
          </w:divBdr>
        </w:div>
        <w:div w:id="1062486936">
          <w:marLeft w:val="0"/>
          <w:marRight w:val="0"/>
          <w:marTop w:val="0"/>
          <w:marBottom w:val="0"/>
          <w:divBdr>
            <w:top w:val="none" w:sz="0" w:space="0" w:color="auto"/>
            <w:left w:val="none" w:sz="0" w:space="0" w:color="auto"/>
            <w:bottom w:val="none" w:sz="0" w:space="0" w:color="auto"/>
            <w:right w:val="none" w:sz="0" w:space="0" w:color="auto"/>
          </w:divBdr>
        </w:div>
        <w:div w:id="1016925675">
          <w:marLeft w:val="0"/>
          <w:marRight w:val="0"/>
          <w:marTop w:val="0"/>
          <w:marBottom w:val="0"/>
          <w:divBdr>
            <w:top w:val="none" w:sz="0" w:space="0" w:color="auto"/>
            <w:left w:val="none" w:sz="0" w:space="0" w:color="auto"/>
            <w:bottom w:val="none" w:sz="0" w:space="0" w:color="auto"/>
            <w:right w:val="none" w:sz="0" w:space="0" w:color="auto"/>
          </w:divBdr>
        </w:div>
        <w:div w:id="2003585147">
          <w:marLeft w:val="0"/>
          <w:marRight w:val="0"/>
          <w:marTop w:val="0"/>
          <w:marBottom w:val="0"/>
          <w:divBdr>
            <w:top w:val="none" w:sz="0" w:space="0" w:color="auto"/>
            <w:left w:val="none" w:sz="0" w:space="0" w:color="auto"/>
            <w:bottom w:val="none" w:sz="0" w:space="0" w:color="auto"/>
            <w:right w:val="none" w:sz="0" w:space="0" w:color="auto"/>
          </w:divBdr>
        </w:div>
        <w:div w:id="953902357">
          <w:marLeft w:val="0"/>
          <w:marRight w:val="0"/>
          <w:marTop w:val="0"/>
          <w:marBottom w:val="0"/>
          <w:divBdr>
            <w:top w:val="none" w:sz="0" w:space="0" w:color="auto"/>
            <w:left w:val="none" w:sz="0" w:space="0" w:color="auto"/>
            <w:bottom w:val="none" w:sz="0" w:space="0" w:color="auto"/>
            <w:right w:val="none" w:sz="0" w:space="0" w:color="auto"/>
          </w:divBdr>
        </w:div>
        <w:div w:id="185993319">
          <w:marLeft w:val="0"/>
          <w:marRight w:val="0"/>
          <w:marTop w:val="0"/>
          <w:marBottom w:val="0"/>
          <w:divBdr>
            <w:top w:val="none" w:sz="0" w:space="0" w:color="auto"/>
            <w:left w:val="none" w:sz="0" w:space="0" w:color="auto"/>
            <w:bottom w:val="none" w:sz="0" w:space="0" w:color="auto"/>
            <w:right w:val="none" w:sz="0" w:space="0" w:color="auto"/>
          </w:divBdr>
        </w:div>
        <w:div w:id="1884052958">
          <w:marLeft w:val="0"/>
          <w:marRight w:val="0"/>
          <w:marTop w:val="0"/>
          <w:marBottom w:val="0"/>
          <w:divBdr>
            <w:top w:val="none" w:sz="0" w:space="0" w:color="auto"/>
            <w:left w:val="none" w:sz="0" w:space="0" w:color="auto"/>
            <w:bottom w:val="none" w:sz="0" w:space="0" w:color="auto"/>
            <w:right w:val="none" w:sz="0" w:space="0" w:color="auto"/>
          </w:divBdr>
        </w:div>
        <w:div w:id="1096171713">
          <w:marLeft w:val="0"/>
          <w:marRight w:val="0"/>
          <w:marTop w:val="0"/>
          <w:marBottom w:val="0"/>
          <w:divBdr>
            <w:top w:val="none" w:sz="0" w:space="0" w:color="auto"/>
            <w:left w:val="none" w:sz="0" w:space="0" w:color="auto"/>
            <w:bottom w:val="none" w:sz="0" w:space="0" w:color="auto"/>
            <w:right w:val="none" w:sz="0" w:space="0" w:color="auto"/>
          </w:divBdr>
        </w:div>
        <w:div w:id="1242176483">
          <w:marLeft w:val="0"/>
          <w:marRight w:val="0"/>
          <w:marTop w:val="0"/>
          <w:marBottom w:val="0"/>
          <w:divBdr>
            <w:top w:val="none" w:sz="0" w:space="0" w:color="auto"/>
            <w:left w:val="none" w:sz="0" w:space="0" w:color="auto"/>
            <w:bottom w:val="none" w:sz="0" w:space="0" w:color="auto"/>
            <w:right w:val="none" w:sz="0" w:space="0" w:color="auto"/>
          </w:divBdr>
        </w:div>
        <w:div w:id="1613708067">
          <w:marLeft w:val="0"/>
          <w:marRight w:val="0"/>
          <w:marTop w:val="0"/>
          <w:marBottom w:val="0"/>
          <w:divBdr>
            <w:top w:val="none" w:sz="0" w:space="0" w:color="auto"/>
            <w:left w:val="none" w:sz="0" w:space="0" w:color="auto"/>
            <w:bottom w:val="none" w:sz="0" w:space="0" w:color="auto"/>
            <w:right w:val="none" w:sz="0" w:space="0" w:color="auto"/>
          </w:divBdr>
        </w:div>
        <w:div w:id="1481119986">
          <w:marLeft w:val="0"/>
          <w:marRight w:val="0"/>
          <w:marTop w:val="0"/>
          <w:marBottom w:val="0"/>
          <w:divBdr>
            <w:top w:val="none" w:sz="0" w:space="0" w:color="auto"/>
            <w:left w:val="none" w:sz="0" w:space="0" w:color="auto"/>
            <w:bottom w:val="none" w:sz="0" w:space="0" w:color="auto"/>
            <w:right w:val="none" w:sz="0" w:space="0" w:color="auto"/>
          </w:divBdr>
        </w:div>
        <w:div w:id="77560931">
          <w:marLeft w:val="0"/>
          <w:marRight w:val="0"/>
          <w:marTop w:val="0"/>
          <w:marBottom w:val="0"/>
          <w:divBdr>
            <w:top w:val="none" w:sz="0" w:space="0" w:color="auto"/>
            <w:left w:val="none" w:sz="0" w:space="0" w:color="auto"/>
            <w:bottom w:val="none" w:sz="0" w:space="0" w:color="auto"/>
            <w:right w:val="none" w:sz="0" w:space="0" w:color="auto"/>
          </w:divBdr>
        </w:div>
      </w:divsChild>
    </w:div>
    <w:div w:id="426315264">
      <w:bodyDiv w:val="1"/>
      <w:marLeft w:val="0"/>
      <w:marRight w:val="0"/>
      <w:marTop w:val="0"/>
      <w:marBottom w:val="0"/>
      <w:divBdr>
        <w:top w:val="none" w:sz="0" w:space="0" w:color="auto"/>
        <w:left w:val="none" w:sz="0" w:space="0" w:color="auto"/>
        <w:bottom w:val="none" w:sz="0" w:space="0" w:color="auto"/>
        <w:right w:val="none" w:sz="0" w:space="0" w:color="auto"/>
      </w:divBdr>
      <w:divsChild>
        <w:div w:id="1333026145">
          <w:marLeft w:val="0"/>
          <w:marRight w:val="0"/>
          <w:marTop w:val="0"/>
          <w:marBottom w:val="0"/>
          <w:divBdr>
            <w:top w:val="none" w:sz="0" w:space="0" w:color="auto"/>
            <w:left w:val="none" w:sz="0" w:space="0" w:color="auto"/>
            <w:bottom w:val="none" w:sz="0" w:space="0" w:color="auto"/>
            <w:right w:val="none" w:sz="0" w:space="0" w:color="auto"/>
          </w:divBdr>
        </w:div>
        <w:div w:id="135145822">
          <w:marLeft w:val="0"/>
          <w:marRight w:val="0"/>
          <w:marTop w:val="0"/>
          <w:marBottom w:val="0"/>
          <w:divBdr>
            <w:top w:val="none" w:sz="0" w:space="0" w:color="auto"/>
            <w:left w:val="none" w:sz="0" w:space="0" w:color="auto"/>
            <w:bottom w:val="none" w:sz="0" w:space="0" w:color="auto"/>
            <w:right w:val="none" w:sz="0" w:space="0" w:color="auto"/>
          </w:divBdr>
        </w:div>
        <w:div w:id="2116172930">
          <w:marLeft w:val="0"/>
          <w:marRight w:val="0"/>
          <w:marTop w:val="0"/>
          <w:marBottom w:val="0"/>
          <w:divBdr>
            <w:top w:val="none" w:sz="0" w:space="0" w:color="auto"/>
            <w:left w:val="none" w:sz="0" w:space="0" w:color="auto"/>
            <w:bottom w:val="none" w:sz="0" w:space="0" w:color="auto"/>
            <w:right w:val="none" w:sz="0" w:space="0" w:color="auto"/>
          </w:divBdr>
        </w:div>
        <w:div w:id="1697581888">
          <w:marLeft w:val="0"/>
          <w:marRight w:val="0"/>
          <w:marTop w:val="0"/>
          <w:marBottom w:val="0"/>
          <w:divBdr>
            <w:top w:val="none" w:sz="0" w:space="0" w:color="auto"/>
            <w:left w:val="none" w:sz="0" w:space="0" w:color="auto"/>
            <w:bottom w:val="none" w:sz="0" w:space="0" w:color="auto"/>
            <w:right w:val="none" w:sz="0" w:space="0" w:color="auto"/>
          </w:divBdr>
        </w:div>
      </w:divsChild>
    </w:div>
    <w:div w:id="430200717">
      <w:bodyDiv w:val="1"/>
      <w:marLeft w:val="0"/>
      <w:marRight w:val="0"/>
      <w:marTop w:val="0"/>
      <w:marBottom w:val="0"/>
      <w:divBdr>
        <w:top w:val="none" w:sz="0" w:space="0" w:color="auto"/>
        <w:left w:val="none" w:sz="0" w:space="0" w:color="auto"/>
        <w:bottom w:val="none" w:sz="0" w:space="0" w:color="auto"/>
        <w:right w:val="none" w:sz="0" w:space="0" w:color="auto"/>
      </w:divBdr>
    </w:div>
    <w:div w:id="435759733">
      <w:bodyDiv w:val="1"/>
      <w:marLeft w:val="0"/>
      <w:marRight w:val="0"/>
      <w:marTop w:val="0"/>
      <w:marBottom w:val="0"/>
      <w:divBdr>
        <w:top w:val="none" w:sz="0" w:space="0" w:color="auto"/>
        <w:left w:val="none" w:sz="0" w:space="0" w:color="auto"/>
        <w:bottom w:val="none" w:sz="0" w:space="0" w:color="auto"/>
        <w:right w:val="none" w:sz="0" w:space="0" w:color="auto"/>
      </w:divBdr>
    </w:div>
    <w:div w:id="439490413">
      <w:bodyDiv w:val="1"/>
      <w:marLeft w:val="0"/>
      <w:marRight w:val="0"/>
      <w:marTop w:val="0"/>
      <w:marBottom w:val="0"/>
      <w:divBdr>
        <w:top w:val="none" w:sz="0" w:space="0" w:color="auto"/>
        <w:left w:val="none" w:sz="0" w:space="0" w:color="auto"/>
        <w:bottom w:val="none" w:sz="0" w:space="0" w:color="auto"/>
        <w:right w:val="none" w:sz="0" w:space="0" w:color="auto"/>
      </w:divBdr>
    </w:div>
    <w:div w:id="443036534">
      <w:bodyDiv w:val="1"/>
      <w:marLeft w:val="0"/>
      <w:marRight w:val="0"/>
      <w:marTop w:val="0"/>
      <w:marBottom w:val="0"/>
      <w:divBdr>
        <w:top w:val="none" w:sz="0" w:space="0" w:color="auto"/>
        <w:left w:val="none" w:sz="0" w:space="0" w:color="auto"/>
        <w:bottom w:val="none" w:sz="0" w:space="0" w:color="auto"/>
        <w:right w:val="none" w:sz="0" w:space="0" w:color="auto"/>
      </w:divBdr>
    </w:div>
    <w:div w:id="445585515">
      <w:bodyDiv w:val="1"/>
      <w:marLeft w:val="0"/>
      <w:marRight w:val="0"/>
      <w:marTop w:val="0"/>
      <w:marBottom w:val="0"/>
      <w:divBdr>
        <w:top w:val="none" w:sz="0" w:space="0" w:color="auto"/>
        <w:left w:val="none" w:sz="0" w:space="0" w:color="auto"/>
        <w:bottom w:val="none" w:sz="0" w:space="0" w:color="auto"/>
        <w:right w:val="none" w:sz="0" w:space="0" w:color="auto"/>
      </w:divBdr>
      <w:divsChild>
        <w:div w:id="55975527">
          <w:marLeft w:val="0"/>
          <w:marRight w:val="0"/>
          <w:marTop w:val="0"/>
          <w:marBottom w:val="0"/>
          <w:divBdr>
            <w:top w:val="none" w:sz="0" w:space="0" w:color="auto"/>
            <w:left w:val="none" w:sz="0" w:space="0" w:color="auto"/>
            <w:bottom w:val="none" w:sz="0" w:space="0" w:color="auto"/>
            <w:right w:val="none" w:sz="0" w:space="0" w:color="auto"/>
          </w:divBdr>
        </w:div>
        <w:div w:id="1847400328">
          <w:marLeft w:val="0"/>
          <w:marRight w:val="0"/>
          <w:marTop w:val="0"/>
          <w:marBottom w:val="0"/>
          <w:divBdr>
            <w:top w:val="none" w:sz="0" w:space="0" w:color="auto"/>
            <w:left w:val="none" w:sz="0" w:space="0" w:color="auto"/>
            <w:bottom w:val="none" w:sz="0" w:space="0" w:color="auto"/>
            <w:right w:val="none" w:sz="0" w:space="0" w:color="auto"/>
          </w:divBdr>
        </w:div>
        <w:div w:id="1110735194">
          <w:marLeft w:val="0"/>
          <w:marRight w:val="0"/>
          <w:marTop w:val="0"/>
          <w:marBottom w:val="0"/>
          <w:divBdr>
            <w:top w:val="none" w:sz="0" w:space="0" w:color="auto"/>
            <w:left w:val="none" w:sz="0" w:space="0" w:color="auto"/>
            <w:bottom w:val="none" w:sz="0" w:space="0" w:color="auto"/>
            <w:right w:val="none" w:sz="0" w:space="0" w:color="auto"/>
          </w:divBdr>
        </w:div>
      </w:divsChild>
    </w:div>
    <w:div w:id="463887579">
      <w:bodyDiv w:val="1"/>
      <w:marLeft w:val="0"/>
      <w:marRight w:val="0"/>
      <w:marTop w:val="0"/>
      <w:marBottom w:val="0"/>
      <w:divBdr>
        <w:top w:val="none" w:sz="0" w:space="0" w:color="auto"/>
        <w:left w:val="none" w:sz="0" w:space="0" w:color="auto"/>
        <w:bottom w:val="none" w:sz="0" w:space="0" w:color="auto"/>
        <w:right w:val="none" w:sz="0" w:space="0" w:color="auto"/>
      </w:divBdr>
    </w:div>
    <w:div w:id="468481215">
      <w:bodyDiv w:val="1"/>
      <w:marLeft w:val="0"/>
      <w:marRight w:val="0"/>
      <w:marTop w:val="0"/>
      <w:marBottom w:val="0"/>
      <w:divBdr>
        <w:top w:val="none" w:sz="0" w:space="0" w:color="auto"/>
        <w:left w:val="none" w:sz="0" w:space="0" w:color="auto"/>
        <w:bottom w:val="none" w:sz="0" w:space="0" w:color="auto"/>
        <w:right w:val="none" w:sz="0" w:space="0" w:color="auto"/>
      </w:divBdr>
      <w:divsChild>
        <w:div w:id="1908343090">
          <w:marLeft w:val="0"/>
          <w:marRight w:val="0"/>
          <w:marTop w:val="0"/>
          <w:marBottom w:val="0"/>
          <w:divBdr>
            <w:top w:val="none" w:sz="0" w:space="0" w:color="auto"/>
            <w:left w:val="none" w:sz="0" w:space="0" w:color="auto"/>
            <w:bottom w:val="none" w:sz="0" w:space="0" w:color="auto"/>
            <w:right w:val="none" w:sz="0" w:space="0" w:color="auto"/>
          </w:divBdr>
        </w:div>
        <w:div w:id="1839465311">
          <w:marLeft w:val="0"/>
          <w:marRight w:val="0"/>
          <w:marTop w:val="0"/>
          <w:marBottom w:val="0"/>
          <w:divBdr>
            <w:top w:val="none" w:sz="0" w:space="0" w:color="auto"/>
            <w:left w:val="none" w:sz="0" w:space="0" w:color="auto"/>
            <w:bottom w:val="none" w:sz="0" w:space="0" w:color="auto"/>
            <w:right w:val="none" w:sz="0" w:space="0" w:color="auto"/>
          </w:divBdr>
        </w:div>
        <w:div w:id="1523350999">
          <w:marLeft w:val="0"/>
          <w:marRight w:val="0"/>
          <w:marTop w:val="0"/>
          <w:marBottom w:val="0"/>
          <w:divBdr>
            <w:top w:val="none" w:sz="0" w:space="0" w:color="auto"/>
            <w:left w:val="none" w:sz="0" w:space="0" w:color="auto"/>
            <w:bottom w:val="none" w:sz="0" w:space="0" w:color="auto"/>
            <w:right w:val="none" w:sz="0" w:space="0" w:color="auto"/>
          </w:divBdr>
        </w:div>
        <w:div w:id="1182208105">
          <w:marLeft w:val="0"/>
          <w:marRight w:val="0"/>
          <w:marTop w:val="0"/>
          <w:marBottom w:val="0"/>
          <w:divBdr>
            <w:top w:val="none" w:sz="0" w:space="0" w:color="auto"/>
            <w:left w:val="none" w:sz="0" w:space="0" w:color="auto"/>
            <w:bottom w:val="none" w:sz="0" w:space="0" w:color="auto"/>
            <w:right w:val="none" w:sz="0" w:space="0" w:color="auto"/>
          </w:divBdr>
        </w:div>
      </w:divsChild>
    </w:div>
    <w:div w:id="473570421">
      <w:bodyDiv w:val="1"/>
      <w:marLeft w:val="0"/>
      <w:marRight w:val="0"/>
      <w:marTop w:val="0"/>
      <w:marBottom w:val="0"/>
      <w:divBdr>
        <w:top w:val="none" w:sz="0" w:space="0" w:color="auto"/>
        <w:left w:val="none" w:sz="0" w:space="0" w:color="auto"/>
        <w:bottom w:val="none" w:sz="0" w:space="0" w:color="auto"/>
        <w:right w:val="none" w:sz="0" w:space="0" w:color="auto"/>
      </w:divBdr>
      <w:divsChild>
        <w:div w:id="2105832256">
          <w:marLeft w:val="0"/>
          <w:marRight w:val="0"/>
          <w:marTop w:val="0"/>
          <w:marBottom w:val="0"/>
          <w:divBdr>
            <w:top w:val="none" w:sz="0" w:space="0" w:color="auto"/>
            <w:left w:val="none" w:sz="0" w:space="0" w:color="auto"/>
            <w:bottom w:val="none" w:sz="0" w:space="0" w:color="auto"/>
            <w:right w:val="none" w:sz="0" w:space="0" w:color="auto"/>
          </w:divBdr>
        </w:div>
        <w:div w:id="428236828">
          <w:marLeft w:val="0"/>
          <w:marRight w:val="0"/>
          <w:marTop w:val="0"/>
          <w:marBottom w:val="0"/>
          <w:divBdr>
            <w:top w:val="none" w:sz="0" w:space="0" w:color="auto"/>
            <w:left w:val="none" w:sz="0" w:space="0" w:color="auto"/>
            <w:bottom w:val="none" w:sz="0" w:space="0" w:color="auto"/>
            <w:right w:val="none" w:sz="0" w:space="0" w:color="auto"/>
          </w:divBdr>
        </w:div>
        <w:div w:id="852647506">
          <w:marLeft w:val="0"/>
          <w:marRight w:val="0"/>
          <w:marTop w:val="0"/>
          <w:marBottom w:val="0"/>
          <w:divBdr>
            <w:top w:val="none" w:sz="0" w:space="0" w:color="auto"/>
            <w:left w:val="none" w:sz="0" w:space="0" w:color="auto"/>
            <w:bottom w:val="none" w:sz="0" w:space="0" w:color="auto"/>
            <w:right w:val="none" w:sz="0" w:space="0" w:color="auto"/>
          </w:divBdr>
        </w:div>
        <w:div w:id="441001821">
          <w:marLeft w:val="0"/>
          <w:marRight w:val="0"/>
          <w:marTop w:val="0"/>
          <w:marBottom w:val="0"/>
          <w:divBdr>
            <w:top w:val="none" w:sz="0" w:space="0" w:color="auto"/>
            <w:left w:val="none" w:sz="0" w:space="0" w:color="auto"/>
            <w:bottom w:val="none" w:sz="0" w:space="0" w:color="auto"/>
            <w:right w:val="none" w:sz="0" w:space="0" w:color="auto"/>
          </w:divBdr>
        </w:div>
        <w:div w:id="595671711">
          <w:marLeft w:val="0"/>
          <w:marRight w:val="0"/>
          <w:marTop w:val="0"/>
          <w:marBottom w:val="0"/>
          <w:divBdr>
            <w:top w:val="none" w:sz="0" w:space="0" w:color="auto"/>
            <w:left w:val="none" w:sz="0" w:space="0" w:color="auto"/>
            <w:bottom w:val="none" w:sz="0" w:space="0" w:color="auto"/>
            <w:right w:val="none" w:sz="0" w:space="0" w:color="auto"/>
          </w:divBdr>
        </w:div>
        <w:div w:id="2127114811">
          <w:marLeft w:val="0"/>
          <w:marRight w:val="0"/>
          <w:marTop w:val="0"/>
          <w:marBottom w:val="0"/>
          <w:divBdr>
            <w:top w:val="none" w:sz="0" w:space="0" w:color="auto"/>
            <w:left w:val="none" w:sz="0" w:space="0" w:color="auto"/>
            <w:bottom w:val="none" w:sz="0" w:space="0" w:color="auto"/>
            <w:right w:val="none" w:sz="0" w:space="0" w:color="auto"/>
          </w:divBdr>
        </w:div>
        <w:div w:id="492456377">
          <w:marLeft w:val="0"/>
          <w:marRight w:val="0"/>
          <w:marTop w:val="0"/>
          <w:marBottom w:val="0"/>
          <w:divBdr>
            <w:top w:val="none" w:sz="0" w:space="0" w:color="auto"/>
            <w:left w:val="none" w:sz="0" w:space="0" w:color="auto"/>
            <w:bottom w:val="none" w:sz="0" w:space="0" w:color="auto"/>
            <w:right w:val="none" w:sz="0" w:space="0" w:color="auto"/>
          </w:divBdr>
        </w:div>
        <w:div w:id="1560744512">
          <w:marLeft w:val="0"/>
          <w:marRight w:val="0"/>
          <w:marTop w:val="0"/>
          <w:marBottom w:val="0"/>
          <w:divBdr>
            <w:top w:val="none" w:sz="0" w:space="0" w:color="auto"/>
            <w:left w:val="none" w:sz="0" w:space="0" w:color="auto"/>
            <w:bottom w:val="none" w:sz="0" w:space="0" w:color="auto"/>
            <w:right w:val="none" w:sz="0" w:space="0" w:color="auto"/>
          </w:divBdr>
        </w:div>
        <w:div w:id="859274160">
          <w:marLeft w:val="0"/>
          <w:marRight w:val="0"/>
          <w:marTop w:val="0"/>
          <w:marBottom w:val="0"/>
          <w:divBdr>
            <w:top w:val="none" w:sz="0" w:space="0" w:color="auto"/>
            <w:left w:val="none" w:sz="0" w:space="0" w:color="auto"/>
            <w:bottom w:val="none" w:sz="0" w:space="0" w:color="auto"/>
            <w:right w:val="none" w:sz="0" w:space="0" w:color="auto"/>
          </w:divBdr>
        </w:div>
        <w:div w:id="726075726">
          <w:marLeft w:val="0"/>
          <w:marRight w:val="0"/>
          <w:marTop w:val="0"/>
          <w:marBottom w:val="0"/>
          <w:divBdr>
            <w:top w:val="none" w:sz="0" w:space="0" w:color="auto"/>
            <w:left w:val="none" w:sz="0" w:space="0" w:color="auto"/>
            <w:bottom w:val="none" w:sz="0" w:space="0" w:color="auto"/>
            <w:right w:val="none" w:sz="0" w:space="0" w:color="auto"/>
          </w:divBdr>
        </w:div>
        <w:div w:id="165098571">
          <w:marLeft w:val="0"/>
          <w:marRight w:val="0"/>
          <w:marTop w:val="0"/>
          <w:marBottom w:val="0"/>
          <w:divBdr>
            <w:top w:val="none" w:sz="0" w:space="0" w:color="auto"/>
            <w:left w:val="none" w:sz="0" w:space="0" w:color="auto"/>
            <w:bottom w:val="none" w:sz="0" w:space="0" w:color="auto"/>
            <w:right w:val="none" w:sz="0" w:space="0" w:color="auto"/>
          </w:divBdr>
        </w:div>
        <w:div w:id="1005210721">
          <w:marLeft w:val="0"/>
          <w:marRight w:val="0"/>
          <w:marTop w:val="0"/>
          <w:marBottom w:val="0"/>
          <w:divBdr>
            <w:top w:val="none" w:sz="0" w:space="0" w:color="auto"/>
            <w:left w:val="none" w:sz="0" w:space="0" w:color="auto"/>
            <w:bottom w:val="none" w:sz="0" w:space="0" w:color="auto"/>
            <w:right w:val="none" w:sz="0" w:space="0" w:color="auto"/>
          </w:divBdr>
        </w:div>
        <w:div w:id="1185704142">
          <w:marLeft w:val="0"/>
          <w:marRight w:val="0"/>
          <w:marTop w:val="0"/>
          <w:marBottom w:val="0"/>
          <w:divBdr>
            <w:top w:val="none" w:sz="0" w:space="0" w:color="auto"/>
            <w:left w:val="none" w:sz="0" w:space="0" w:color="auto"/>
            <w:bottom w:val="none" w:sz="0" w:space="0" w:color="auto"/>
            <w:right w:val="none" w:sz="0" w:space="0" w:color="auto"/>
          </w:divBdr>
        </w:div>
        <w:div w:id="1475105631">
          <w:marLeft w:val="0"/>
          <w:marRight w:val="0"/>
          <w:marTop w:val="0"/>
          <w:marBottom w:val="0"/>
          <w:divBdr>
            <w:top w:val="none" w:sz="0" w:space="0" w:color="auto"/>
            <w:left w:val="none" w:sz="0" w:space="0" w:color="auto"/>
            <w:bottom w:val="none" w:sz="0" w:space="0" w:color="auto"/>
            <w:right w:val="none" w:sz="0" w:space="0" w:color="auto"/>
          </w:divBdr>
        </w:div>
        <w:div w:id="321809869">
          <w:marLeft w:val="0"/>
          <w:marRight w:val="0"/>
          <w:marTop w:val="0"/>
          <w:marBottom w:val="0"/>
          <w:divBdr>
            <w:top w:val="none" w:sz="0" w:space="0" w:color="auto"/>
            <w:left w:val="none" w:sz="0" w:space="0" w:color="auto"/>
            <w:bottom w:val="none" w:sz="0" w:space="0" w:color="auto"/>
            <w:right w:val="none" w:sz="0" w:space="0" w:color="auto"/>
          </w:divBdr>
        </w:div>
        <w:div w:id="2057392148">
          <w:marLeft w:val="0"/>
          <w:marRight w:val="0"/>
          <w:marTop w:val="0"/>
          <w:marBottom w:val="0"/>
          <w:divBdr>
            <w:top w:val="none" w:sz="0" w:space="0" w:color="auto"/>
            <w:left w:val="none" w:sz="0" w:space="0" w:color="auto"/>
            <w:bottom w:val="none" w:sz="0" w:space="0" w:color="auto"/>
            <w:right w:val="none" w:sz="0" w:space="0" w:color="auto"/>
          </w:divBdr>
        </w:div>
        <w:div w:id="501243499">
          <w:marLeft w:val="0"/>
          <w:marRight w:val="0"/>
          <w:marTop w:val="0"/>
          <w:marBottom w:val="0"/>
          <w:divBdr>
            <w:top w:val="none" w:sz="0" w:space="0" w:color="auto"/>
            <w:left w:val="none" w:sz="0" w:space="0" w:color="auto"/>
            <w:bottom w:val="none" w:sz="0" w:space="0" w:color="auto"/>
            <w:right w:val="none" w:sz="0" w:space="0" w:color="auto"/>
          </w:divBdr>
        </w:div>
        <w:div w:id="1281112906">
          <w:marLeft w:val="0"/>
          <w:marRight w:val="0"/>
          <w:marTop w:val="0"/>
          <w:marBottom w:val="0"/>
          <w:divBdr>
            <w:top w:val="none" w:sz="0" w:space="0" w:color="auto"/>
            <w:left w:val="none" w:sz="0" w:space="0" w:color="auto"/>
            <w:bottom w:val="none" w:sz="0" w:space="0" w:color="auto"/>
            <w:right w:val="none" w:sz="0" w:space="0" w:color="auto"/>
          </w:divBdr>
        </w:div>
        <w:div w:id="356657092">
          <w:marLeft w:val="0"/>
          <w:marRight w:val="0"/>
          <w:marTop w:val="0"/>
          <w:marBottom w:val="0"/>
          <w:divBdr>
            <w:top w:val="none" w:sz="0" w:space="0" w:color="auto"/>
            <w:left w:val="none" w:sz="0" w:space="0" w:color="auto"/>
            <w:bottom w:val="none" w:sz="0" w:space="0" w:color="auto"/>
            <w:right w:val="none" w:sz="0" w:space="0" w:color="auto"/>
          </w:divBdr>
        </w:div>
      </w:divsChild>
    </w:div>
    <w:div w:id="479735668">
      <w:bodyDiv w:val="1"/>
      <w:marLeft w:val="0"/>
      <w:marRight w:val="0"/>
      <w:marTop w:val="0"/>
      <w:marBottom w:val="0"/>
      <w:divBdr>
        <w:top w:val="none" w:sz="0" w:space="0" w:color="auto"/>
        <w:left w:val="none" w:sz="0" w:space="0" w:color="auto"/>
        <w:bottom w:val="none" w:sz="0" w:space="0" w:color="auto"/>
        <w:right w:val="none" w:sz="0" w:space="0" w:color="auto"/>
      </w:divBdr>
      <w:divsChild>
        <w:div w:id="832381134">
          <w:marLeft w:val="0"/>
          <w:marRight w:val="0"/>
          <w:marTop w:val="0"/>
          <w:marBottom w:val="0"/>
          <w:divBdr>
            <w:top w:val="none" w:sz="0" w:space="0" w:color="auto"/>
            <w:left w:val="none" w:sz="0" w:space="0" w:color="auto"/>
            <w:bottom w:val="none" w:sz="0" w:space="0" w:color="auto"/>
            <w:right w:val="none" w:sz="0" w:space="0" w:color="auto"/>
          </w:divBdr>
        </w:div>
        <w:div w:id="242765691">
          <w:marLeft w:val="0"/>
          <w:marRight w:val="0"/>
          <w:marTop w:val="0"/>
          <w:marBottom w:val="0"/>
          <w:divBdr>
            <w:top w:val="none" w:sz="0" w:space="0" w:color="auto"/>
            <w:left w:val="none" w:sz="0" w:space="0" w:color="auto"/>
            <w:bottom w:val="none" w:sz="0" w:space="0" w:color="auto"/>
            <w:right w:val="none" w:sz="0" w:space="0" w:color="auto"/>
          </w:divBdr>
        </w:div>
        <w:div w:id="1022053279">
          <w:marLeft w:val="0"/>
          <w:marRight w:val="0"/>
          <w:marTop w:val="0"/>
          <w:marBottom w:val="0"/>
          <w:divBdr>
            <w:top w:val="none" w:sz="0" w:space="0" w:color="auto"/>
            <w:left w:val="none" w:sz="0" w:space="0" w:color="auto"/>
            <w:bottom w:val="none" w:sz="0" w:space="0" w:color="auto"/>
            <w:right w:val="none" w:sz="0" w:space="0" w:color="auto"/>
          </w:divBdr>
        </w:div>
        <w:div w:id="821698003">
          <w:marLeft w:val="0"/>
          <w:marRight w:val="0"/>
          <w:marTop w:val="0"/>
          <w:marBottom w:val="0"/>
          <w:divBdr>
            <w:top w:val="none" w:sz="0" w:space="0" w:color="auto"/>
            <w:left w:val="none" w:sz="0" w:space="0" w:color="auto"/>
            <w:bottom w:val="none" w:sz="0" w:space="0" w:color="auto"/>
            <w:right w:val="none" w:sz="0" w:space="0" w:color="auto"/>
          </w:divBdr>
        </w:div>
        <w:div w:id="909340404">
          <w:marLeft w:val="0"/>
          <w:marRight w:val="0"/>
          <w:marTop w:val="0"/>
          <w:marBottom w:val="0"/>
          <w:divBdr>
            <w:top w:val="none" w:sz="0" w:space="0" w:color="auto"/>
            <w:left w:val="none" w:sz="0" w:space="0" w:color="auto"/>
            <w:bottom w:val="none" w:sz="0" w:space="0" w:color="auto"/>
            <w:right w:val="none" w:sz="0" w:space="0" w:color="auto"/>
          </w:divBdr>
        </w:div>
      </w:divsChild>
    </w:div>
    <w:div w:id="484665770">
      <w:bodyDiv w:val="1"/>
      <w:marLeft w:val="0"/>
      <w:marRight w:val="0"/>
      <w:marTop w:val="0"/>
      <w:marBottom w:val="0"/>
      <w:divBdr>
        <w:top w:val="none" w:sz="0" w:space="0" w:color="auto"/>
        <w:left w:val="none" w:sz="0" w:space="0" w:color="auto"/>
        <w:bottom w:val="none" w:sz="0" w:space="0" w:color="auto"/>
        <w:right w:val="none" w:sz="0" w:space="0" w:color="auto"/>
      </w:divBdr>
      <w:divsChild>
        <w:div w:id="1227762893">
          <w:marLeft w:val="0"/>
          <w:marRight w:val="0"/>
          <w:marTop w:val="0"/>
          <w:marBottom w:val="0"/>
          <w:divBdr>
            <w:top w:val="none" w:sz="0" w:space="0" w:color="auto"/>
            <w:left w:val="none" w:sz="0" w:space="0" w:color="auto"/>
            <w:bottom w:val="none" w:sz="0" w:space="0" w:color="auto"/>
            <w:right w:val="none" w:sz="0" w:space="0" w:color="auto"/>
          </w:divBdr>
        </w:div>
        <w:div w:id="1553805929">
          <w:marLeft w:val="0"/>
          <w:marRight w:val="0"/>
          <w:marTop w:val="0"/>
          <w:marBottom w:val="0"/>
          <w:divBdr>
            <w:top w:val="none" w:sz="0" w:space="0" w:color="auto"/>
            <w:left w:val="none" w:sz="0" w:space="0" w:color="auto"/>
            <w:bottom w:val="none" w:sz="0" w:space="0" w:color="auto"/>
            <w:right w:val="none" w:sz="0" w:space="0" w:color="auto"/>
          </w:divBdr>
        </w:div>
        <w:div w:id="1954048958">
          <w:marLeft w:val="0"/>
          <w:marRight w:val="0"/>
          <w:marTop w:val="0"/>
          <w:marBottom w:val="0"/>
          <w:divBdr>
            <w:top w:val="none" w:sz="0" w:space="0" w:color="auto"/>
            <w:left w:val="none" w:sz="0" w:space="0" w:color="auto"/>
            <w:bottom w:val="none" w:sz="0" w:space="0" w:color="auto"/>
            <w:right w:val="none" w:sz="0" w:space="0" w:color="auto"/>
          </w:divBdr>
        </w:div>
        <w:div w:id="1896237438">
          <w:marLeft w:val="0"/>
          <w:marRight w:val="0"/>
          <w:marTop w:val="0"/>
          <w:marBottom w:val="0"/>
          <w:divBdr>
            <w:top w:val="none" w:sz="0" w:space="0" w:color="auto"/>
            <w:left w:val="none" w:sz="0" w:space="0" w:color="auto"/>
            <w:bottom w:val="none" w:sz="0" w:space="0" w:color="auto"/>
            <w:right w:val="none" w:sz="0" w:space="0" w:color="auto"/>
          </w:divBdr>
        </w:div>
        <w:div w:id="91366154">
          <w:marLeft w:val="0"/>
          <w:marRight w:val="0"/>
          <w:marTop w:val="0"/>
          <w:marBottom w:val="0"/>
          <w:divBdr>
            <w:top w:val="none" w:sz="0" w:space="0" w:color="auto"/>
            <w:left w:val="none" w:sz="0" w:space="0" w:color="auto"/>
            <w:bottom w:val="none" w:sz="0" w:space="0" w:color="auto"/>
            <w:right w:val="none" w:sz="0" w:space="0" w:color="auto"/>
          </w:divBdr>
        </w:div>
        <w:div w:id="1437750264">
          <w:marLeft w:val="0"/>
          <w:marRight w:val="0"/>
          <w:marTop w:val="0"/>
          <w:marBottom w:val="0"/>
          <w:divBdr>
            <w:top w:val="none" w:sz="0" w:space="0" w:color="auto"/>
            <w:left w:val="none" w:sz="0" w:space="0" w:color="auto"/>
            <w:bottom w:val="none" w:sz="0" w:space="0" w:color="auto"/>
            <w:right w:val="none" w:sz="0" w:space="0" w:color="auto"/>
          </w:divBdr>
        </w:div>
        <w:div w:id="1698237098">
          <w:marLeft w:val="0"/>
          <w:marRight w:val="0"/>
          <w:marTop w:val="0"/>
          <w:marBottom w:val="0"/>
          <w:divBdr>
            <w:top w:val="none" w:sz="0" w:space="0" w:color="auto"/>
            <w:left w:val="none" w:sz="0" w:space="0" w:color="auto"/>
            <w:bottom w:val="none" w:sz="0" w:space="0" w:color="auto"/>
            <w:right w:val="none" w:sz="0" w:space="0" w:color="auto"/>
          </w:divBdr>
        </w:div>
        <w:div w:id="431247520">
          <w:marLeft w:val="0"/>
          <w:marRight w:val="0"/>
          <w:marTop w:val="0"/>
          <w:marBottom w:val="0"/>
          <w:divBdr>
            <w:top w:val="none" w:sz="0" w:space="0" w:color="auto"/>
            <w:left w:val="none" w:sz="0" w:space="0" w:color="auto"/>
            <w:bottom w:val="none" w:sz="0" w:space="0" w:color="auto"/>
            <w:right w:val="none" w:sz="0" w:space="0" w:color="auto"/>
          </w:divBdr>
        </w:div>
        <w:div w:id="939683097">
          <w:marLeft w:val="0"/>
          <w:marRight w:val="0"/>
          <w:marTop w:val="0"/>
          <w:marBottom w:val="0"/>
          <w:divBdr>
            <w:top w:val="none" w:sz="0" w:space="0" w:color="auto"/>
            <w:left w:val="none" w:sz="0" w:space="0" w:color="auto"/>
            <w:bottom w:val="none" w:sz="0" w:space="0" w:color="auto"/>
            <w:right w:val="none" w:sz="0" w:space="0" w:color="auto"/>
          </w:divBdr>
        </w:div>
        <w:div w:id="138379026">
          <w:marLeft w:val="0"/>
          <w:marRight w:val="0"/>
          <w:marTop w:val="0"/>
          <w:marBottom w:val="0"/>
          <w:divBdr>
            <w:top w:val="none" w:sz="0" w:space="0" w:color="auto"/>
            <w:left w:val="none" w:sz="0" w:space="0" w:color="auto"/>
            <w:bottom w:val="none" w:sz="0" w:space="0" w:color="auto"/>
            <w:right w:val="none" w:sz="0" w:space="0" w:color="auto"/>
          </w:divBdr>
        </w:div>
        <w:div w:id="293365878">
          <w:marLeft w:val="0"/>
          <w:marRight w:val="0"/>
          <w:marTop w:val="0"/>
          <w:marBottom w:val="0"/>
          <w:divBdr>
            <w:top w:val="none" w:sz="0" w:space="0" w:color="auto"/>
            <w:left w:val="none" w:sz="0" w:space="0" w:color="auto"/>
            <w:bottom w:val="none" w:sz="0" w:space="0" w:color="auto"/>
            <w:right w:val="none" w:sz="0" w:space="0" w:color="auto"/>
          </w:divBdr>
        </w:div>
        <w:div w:id="538711463">
          <w:marLeft w:val="0"/>
          <w:marRight w:val="0"/>
          <w:marTop w:val="0"/>
          <w:marBottom w:val="0"/>
          <w:divBdr>
            <w:top w:val="none" w:sz="0" w:space="0" w:color="auto"/>
            <w:left w:val="none" w:sz="0" w:space="0" w:color="auto"/>
            <w:bottom w:val="none" w:sz="0" w:space="0" w:color="auto"/>
            <w:right w:val="none" w:sz="0" w:space="0" w:color="auto"/>
          </w:divBdr>
        </w:div>
        <w:div w:id="1040780889">
          <w:marLeft w:val="0"/>
          <w:marRight w:val="0"/>
          <w:marTop w:val="0"/>
          <w:marBottom w:val="0"/>
          <w:divBdr>
            <w:top w:val="none" w:sz="0" w:space="0" w:color="auto"/>
            <w:left w:val="none" w:sz="0" w:space="0" w:color="auto"/>
            <w:bottom w:val="none" w:sz="0" w:space="0" w:color="auto"/>
            <w:right w:val="none" w:sz="0" w:space="0" w:color="auto"/>
          </w:divBdr>
        </w:div>
        <w:div w:id="1985043913">
          <w:marLeft w:val="0"/>
          <w:marRight w:val="0"/>
          <w:marTop w:val="0"/>
          <w:marBottom w:val="0"/>
          <w:divBdr>
            <w:top w:val="none" w:sz="0" w:space="0" w:color="auto"/>
            <w:left w:val="none" w:sz="0" w:space="0" w:color="auto"/>
            <w:bottom w:val="none" w:sz="0" w:space="0" w:color="auto"/>
            <w:right w:val="none" w:sz="0" w:space="0" w:color="auto"/>
          </w:divBdr>
        </w:div>
      </w:divsChild>
    </w:div>
    <w:div w:id="486946988">
      <w:bodyDiv w:val="1"/>
      <w:marLeft w:val="0"/>
      <w:marRight w:val="0"/>
      <w:marTop w:val="0"/>
      <w:marBottom w:val="0"/>
      <w:divBdr>
        <w:top w:val="none" w:sz="0" w:space="0" w:color="auto"/>
        <w:left w:val="none" w:sz="0" w:space="0" w:color="auto"/>
        <w:bottom w:val="none" w:sz="0" w:space="0" w:color="auto"/>
        <w:right w:val="none" w:sz="0" w:space="0" w:color="auto"/>
      </w:divBdr>
    </w:div>
    <w:div w:id="495612196">
      <w:bodyDiv w:val="1"/>
      <w:marLeft w:val="0"/>
      <w:marRight w:val="0"/>
      <w:marTop w:val="0"/>
      <w:marBottom w:val="0"/>
      <w:divBdr>
        <w:top w:val="none" w:sz="0" w:space="0" w:color="auto"/>
        <w:left w:val="none" w:sz="0" w:space="0" w:color="auto"/>
        <w:bottom w:val="none" w:sz="0" w:space="0" w:color="auto"/>
        <w:right w:val="none" w:sz="0" w:space="0" w:color="auto"/>
      </w:divBdr>
      <w:divsChild>
        <w:div w:id="1593393355">
          <w:marLeft w:val="0"/>
          <w:marRight w:val="0"/>
          <w:marTop w:val="0"/>
          <w:marBottom w:val="0"/>
          <w:divBdr>
            <w:top w:val="none" w:sz="0" w:space="0" w:color="auto"/>
            <w:left w:val="none" w:sz="0" w:space="0" w:color="auto"/>
            <w:bottom w:val="none" w:sz="0" w:space="0" w:color="auto"/>
            <w:right w:val="none" w:sz="0" w:space="0" w:color="auto"/>
          </w:divBdr>
        </w:div>
        <w:div w:id="1350916039">
          <w:marLeft w:val="0"/>
          <w:marRight w:val="0"/>
          <w:marTop w:val="0"/>
          <w:marBottom w:val="0"/>
          <w:divBdr>
            <w:top w:val="none" w:sz="0" w:space="0" w:color="auto"/>
            <w:left w:val="none" w:sz="0" w:space="0" w:color="auto"/>
            <w:bottom w:val="none" w:sz="0" w:space="0" w:color="auto"/>
            <w:right w:val="none" w:sz="0" w:space="0" w:color="auto"/>
          </w:divBdr>
        </w:div>
      </w:divsChild>
    </w:div>
    <w:div w:id="501166606">
      <w:bodyDiv w:val="1"/>
      <w:marLeft w:val="0"/>
      <w:marRight w:val="0"/>
      <w:marTop w:val="0"/>
      <w:marBottom w:val="0"/>
      <w:divBdr>
        <w:top w:val="none" w:sz="0" w:space="0" w:color="auto"/>
        <w:left w:val="none" w:sz="0" w:space="0" w:color="auto"/>
        <w:bottom w:val="none" w:sz="0" w:space="0" w:color="auto"/>
        <w:right w:val="none" w:sz="0" w:space="0" w:color="auto"/>
      </w:divBdr>
    </w:div>
    <w:div w:id="506404343">
      <w:bodyDiv w:val="1"/>
      <w:marLeft w:val="0"/>
      <w:marRight w:val="0"/>
      <w:marTop w:val="0"/>
      <w:marBottom w:val="0"/>
      <w:divBdr>
        <w:top w:val="none" w:sz="0" w:space="0" w:color="auto"/>
        <w:left w:val="none" w:sz="0" w:space="0" w:color="auto"/>
        <w:bottom w:val="none" w:sz="0" w:space="0" w:color="auto"/>
        <w:right w:val="none" w:sz="0" w:space="0" w:color="auto"/>
      </w:divBdr>
      <w:divsChild>
        <w:div w:id="1052315022">
          <w:marLeft w:val="0"/>
          <w:marRight w:val="0"/>
          <w:marTop w:val="0"/>
          <w:marBottom w:val="0"/>
          <w:divBdr>
            <w:top w:val="none" w:sz="0" w:space="0" w:color="auto"/>
            <w:left w:val="none" w:sz="0" w:space="0" w:color="auto"/>
            <w:bottom w:val="none" w:sz="0" w:space="0" w:color="auto"/>
            <w:right w:val="none" w:sz="0" w:space="0" w:color="auto"/>
          </w:divBdr>
        </w:div>
        <w:div w:id="426120113">
          <w:marLeft w:val="0"/>
          <w:marRight w:val="0"/>
          <w:marTop w:val="0"/>
          <w:marBottom w:val="0"/>
          <w:divBdr>
            <w:top w:val="none" w:sz="0" w:space="0" w:color="auto"/>
            <w:left w:val="none" w:sz="0" w:space="0" w:color="auto"/>
            <w:bottom w:val="none" w:sz="0" w:space="0" w:color="auto"/>
            <w:right w:val="none" w:sz="0" w:space="0" w:color="auto"/>
          </w:divBdr>
        </w:div>
        <w:div w:id="3093450">
          <w:marLeft w:val="0"/>
          <w:marRight w:val="0"/>
          <w:marTop w:val="0"/>
          <w:marBottom w:val="0"/>
          <w:divBdr>
            <w:top w:val="none" w:sz="0" w:space="0" w:color="auto"/>
            <w:left w:val="none" w:sz="0" w:space="0" w:color="auto"/>
            <w:bottom w:val="none" w:sz="0" w:space="0" w:color="auto"/>
            <w:right w:val="none" w:sz="0" w:space="0" w:color="auto"/>
          </w:divBdr>
        </w:div>
        <w:div w:id="1850674931">
          <w:marLeft w:val="0"/>
          <w:marRight w:val="0"/>
          <w:marTop w:val="0"/>
          <w:marBottom w:val="0"/>
          <w:divBdr>
            <w:top w:val="none" w:sz="0" w:space="0" w:color="auto"/>
            <w:left w:val="none" w:sz="0" w:space="0" w:color="auto"/>
            <w:bottom w:val="none" w:sz="0" w:space="0" w:color="auto"/>
            <w:right w:val="none" w:sz="0" w:space="0" w:color="auto"/>
          </w:divBdr>
        </w:div>
        <w:div w:id="476924597">
          <w:marLeft w:val="0"/>
          <w:marRight w:val="0"/>
          <w:marTop w:val="0"/>
          <w:marBottom w:val="0"/>
          <w:divBdr>
            <w:top w:val="none" w:sz="0" w:space="0" w:color="auto"/>
            <w:left w:val="none" w:sz="0" w:space="0" w:color="auto"/>
            <w:bottom w:val="none" w:sz="0" w:space="0" w:color="auto"/>
            <w:right w:val="none" w:sz="0" w:space="0" w:color="auto"/>
          </w:divBdr>
        </w:div>
      </w:divsChild>
    </w:div>
    <w:div w:id="518588095">
      <w:bodyDiv w:val="1"/>
      <w:marLeft w:val="0"/>
      <w:marRight w:val="0"/>
      <w:marTop w:val="0"/>
      <w:marBottom w:val="0"/>
      <w:divBdr>
        <w:top w:val="none" w:sz="0" w:space="0" w:color="auto"/>
        <w:left w:val="none" w:sz="0" w:space="0" w:color="auto"/>
        <w:bottom w:val="none" w:sz="0" w:space="0" w:color="auto"/>
        <w:right w:val="none" w:sz="0" w:space="0" w:color="auto"/>
      </w:divBdr>
      <w:divsChild>
        <w:div w:id="239216267">
          <w:marLeft w:val="0"/>
          <w:marRight w:val="0"/>
          <w:marTop w:val="0"/>
          <w:marBottom w:val="0"/>
          <w:divBdr>
            <w:top w:val="none" w:sz="0" w:space="0" w:color="auto"/>
            <w:left w:val="none" w:sz="0" w:space="0" w:color="auto"/>
            <w:bottom w:val="none" w:sz="0" w:space="0" w:color="auto"/>
            <w:right w:val="none" w:sz="0" w:space="0" w:color="auto"/>
          </w:divBdr>
        </w:div>
        <w:div w:id="1166627118">
          <w:marLeft w:val="0"/>
          <w:marRight w:val="0"/>
          <w:marTop w:val="0"/>
          <w:marBottom w:val="0"/>
          <w:divBdr>
            <w:top w:val="none" w:sz="0" w:space="0" w:color="auto"/>
            <w:left w:val="none" w:sz="0" w:space="0" w:color="auto"/>
            <w:bottom w:val="none" w:sz="0" w:space="0" w:color="auto"/>
            <w:right w:val="none" w:sz="0" w:space="0" w:color="auto"/>
          </w:divBdr>
        </w:div>
        <w:div w:id="83650651">
          <w:marLeft w:val="0"/>
          <w:marRight w:val="0"/>
          <w:marTop w:val="0"/>
          <w:marBottom w:val="0"/>
          <w:divBdr>
            <w:top w:val="none" w:sz="0" w:space="0" w:color="auto"/>
            <w:left w:val="none" w:sz="0" w:space="0" w:color="auto"/>
            <w:bottom w:val="none" w:sz="0" w:space="0" w:color="auto"/>
            <w:right w:val="none" w:sz="0" w:space="0" w:color="auto"/>
          </w:divBdr>
        </w:div>
        <w:div w:id="415901183">
          <w:marLeft w:val="0"/>
          <w:marRight w:val="0"/>
          <w:marTop w:val="0"/>
          <w:marBottom w:val="0"/>
          <w:divBdr>
            <w:top w:val="none" w:sz="0" w:space="0" w:color="auto"/>
            <w:left w:val="none" w:sz="0" w:space="0" w:color="auto"/>
            <w:bottom w:val="none" w:sz="0" w:space="0" w:color="auto"/>
            <w:right w:val="none" w:sz="0" w:space="0" w:color="auto"/>
          </w:divBdr>
        </w:div>
        <w:div w:id="985596839">
          <w:marLeft w:val="0"/>
          <w:marRight w:val="0"/>
          <w:marTop w:val="0"/>
          <w:marBottom w:val="0"/>
          <w:divBdr>
            <w:top w:val="none" w:sz="0" w:space="0" w:color="auto"/>
            <w:left w:val="none" w:sz="0" w:space="0" w:color="auto"/>
            <w:bottom w:val="none" w:sz="0" w:space="0" w:color="auto"/>
            <w:right w:val="none" w:sz="0" w:space="0" w:color="auto"/>
          </w:divBdr>
        </w:div>
      </w:divsChild>
    </w:div>
    <w:div w:id="527135420">
      <w:bodyDiv w:val="1"/>
      <w:marLeft w:val="0"/>
      <w:marRight w:val="0"/>
      <w:marTop w:val="0"/>
      <w:marBottom w:val="0"/>
      <w:divBdr>
        <w:top w:val="none" w:sz="0" w:space="0" w:color="auto"/>
        <w:left w:val="none" w:sz="0" w:space="0" w:color="auto"/>
        <w:bottom w:val="none" w:sz="0" w:space="0" w:color="auto"/>
        <w:right w:val="none" w:sz="0" w:space="0" w:color="auto"/>
      </w:divBdr>
    </w:div>
    <w:div w:id="537862967">
      <w:bodyDiv w:val="1"/>
      <w:marLeft w:val="0"/>
      <w:marRight w:val="0"/>
      <w:marTop w:val="0"/>
      <w:marBottom w:val="0"/>
      <w:divBdr>
        <w:top w:val="none" w:sz="0" w:space="0" w:color="auto"/>
        <w:left w:val="none" w:sz="0" w:space="0" w:color="auto"/>
        <w:bottom w:val="none" w:sz="0" w:space="0" w:color="auto"/>
        <w:right w:val="none" w:sz="0" w:space="0" w:color="auto"/>
      </w:divBdr>
      <w:divsChild>
        <w:div w:id="1615668304">
          <w:marLeft w:val="0"/>
          <w:marRight w:val="0"/>
          <w:marTop w:val="0"/>
          <w:marBottom w:val="0"/>
          <w:divBdr>
            <w:top w:val="none" w:sz="0" w:space="0" w:color="auto"/>
            <w:left w:val="none" w:sz="0" w:space="0" w:color="auto"/>
            <w:bottom w:val="none" w:sz="0" w:space="0" w:color="auto"/>
            <w:right w:val="none" w:sz="0" w:space="0" w:color="auto"/>
          </w:divBdr>
        </w:div>
        <w:div w:id="697660904">
          <w:marLeft w:val="0"/>
          <w:marRight w:val="0"/>
          <w:marTop w:val="0"/>
          <w:marBottom w:val="0"/>
          <w:divBdr>
            <w:top w:val="none" w:sz="0" w:space="0" w:color="auto"/>
            <w:left w:val="none" w:sz="0" w:space="0" w:color="auto"/>
            <w:bottom w:val="none" w:sz="0" w:space="0" w:color="auto"/>
            <w:right w:val="none" w:sz="0" w:space="0" w:color="auto"/>
          </w:divBdr>
        </w:div>
        <w:div w:id="1642153584">
          <w:marLeft w:val="0"/>
          <w:marRight w:val="0"/>
          <w:marTop w:val="0"/>
          <w:marBottom w:val="0"/>
          <w:divBdr>
            <w:top w:val="none" w:sz="0" w:space="0" w:color="auto"/>
            <w:left w:val="none" w:sz="0" w:space="0" w:color="auto"/>
            <w:bottom w:val="none" w:sz="0" w:space="0" w:color="auto"/>
            <w:right w:val="none" w:sz="0" w:space="0" w:color="auto"/>
          </w:divBdr>
        </w:div>
        <w:div w:id="1313633537">
          <w:marLeft w:val="0"/>
          <w:marRight w:val="0"/>
          <w:marTop w:val="0"/>
          <w:marBottom w:val="0"/>
          <w:divBdr>
            <w:top w:val="none" w:sz="0" w:space="0" w:color="auto"/>
            <w:left w:val="none" w:sz="0" w:space="0" w:color="auto"/>
            <w:bottom w:val="none" w:sz="0" w:space="0" w:color="auto"/>
            <w:right w:val="none" w:sz="0" w:space="0" w:color="auto"/>
          </w:divBdr>
        </w:div>
        <w:div w:id="1200817660">
          <w:marLeft w:val="0"/>
          <w:marRight w:val="0"/>
          <w:marTop w:val="0"/>
          <w:marBottom w:val="0"/>
          <w:divBdr>
            <w:top w:val="none" w:sz="0" w:space="0" w:color="auto"/>
            <w:left w:val="none" w:sz="0" w:space="0" w:color="auto"/>
            <w:bottom w:val="none" w:sz="0" w:space="0" w:color="auto"/>
            <w:right w:val="none" w:sz="0" w:space="0" w:color="auto"/>
          </w:divBdr>
        </w:div>
      </w:divsChild>
    </w:div>
    <w:div w:id="543641890">
      <w:bodyDiv w:val="1"/>
      <w:marLeft w:val="0"/>
      <w:marRight w:val="0"/>
      <w:marTop w:val="0"/>
      <w:marBottom w:val="0"/>
      <w:divBdr>
        <w:top w:val="none" w:sz="0" w:space="0" w:color="auto"/>
        <w:left w:val="none" w:sz="0" w:space="0" w:color="auto"/>
        <w:bottom w:val="none" w:sz="0" w:space="0" w:color="auto"/>
        <w:right w:val="none" w:sz="0" w:space="0" w:color="auto"/>
      </w:divBdr>
      <w:divsChild>
        <w:div w:id="402798045">
          <w:marLeft w:val="0"/>
          <w:marRight w:val="0"/>
          <w:marTop w:val="0"/>
          <w:marBottom w:val="0"/>
          <w:divBdr>
            <w:top w:val="none" w:sz="0" w:space="0" w:color="auto"/>
            <w:left w:val="none" w:sz="0" w:space="0" w:color="auto"/>
            <w:bottom w:val="none" w:sz="0" w:space="0" w:color="auto"/>
            <w:right w:val="none" w:sz="0" w:space="0" w:color="auto"/>
          </w:divBdr>
        </w:div>
        <w:div w:id="1857235809">
          <w:marLeft w:val="0"/>
          <w:marRight w:val="0"/>
          <w:marTop w:val="0"/>
          <w:marBottom w:val="0"/>
          <w:divBdr>
            <w:top w:val="none" w:sz="0" w:space="0" w:color="auto"/>
            <w:left w:val="none" w:sz="0" w:space="0" w:color="auto"/>
            <w:bottom w:val="none" w:sz="0" w:space="0" w:color="auto"/>
            <w:right w:val="none" w:sz="0" w:space="0" w:color="auto"/>
          </w:divBdr>
        </w:div>
        <w:div w:id="1302686940">
          <w:marLeft w:val="0"/>
          <w:marRight w:val="0"/>
          <w:marTop w:val="0"/>
          <w:marBottom w:val="0"/>
          <w:divBdr>
            <w:top w:val="none" w:sz="0" w:space="0" w:color="auto"/>
            <w:left w:val="none" w:sz="0" w:space="0" w:color="auto"/>
            <w:bottom w:val="none" w:sz="0" w:space="0" w:color="auto"/>
            <w:right w:val="none" w:sz="0" w:space="0" w:color="auto"/>
          </w:divBdr>
        </w:div>
        <w:div w:id="1556894886">
          <w:marLeft w:val="0"/>
          <w:marRight w:val="0"/>
          <w:marTop w:val="0"/>
          <w:marBottom w:val="0"/>
          <w:divBdr>
            <w:top w:val="none" w:sz="0" w:space="0" w:color="auto"/>
            <w:left w:val="none" w:sz="0" w:space="0" w:color="auto"/>
            <w:bottom w:val="none" w:sz="0" w:space="0" w:color="auto"/>
            <w:right w:val="none" w:sz="0" w:space="0" w:color="auto"/>
          </w:divBdr>
        </w:div>
        <w:div w:id="78866779">
          <w:marLeft w:val="0"/>
          <w:marRight w:val="0"/>
          <w:marTop w:val="0"/>
          <w:marBottom w:val="0"/>
          <w:divBdr>
            <w:top w:val="none" w:sz="0" w:space="0" w:color="auto"/>
            <w:left w:val="none" w:sz="0" w:space="0" w:color="auto"/>
            <w:bottom w:val="none" w:sz="0" w:space="0" w:color="auto"/>
            <w:right w:val="none" w:sz="0" w:space="0" w:color="auto"/>
          </w:divBdr>
        </w:div>
        <w:div w:id="2144615986">
          <w:marLeft w:val="0"/>
          <w:marRight w:val="0"/>
          <w:marTop w:val="0"/>
          <w:marBottom w:val="0"/>
          <w:divBdr>
            <w:top w:val="none" w:sz="0" w:space="0" w:color="auto"/>
            <w:left w:val="none" w:sz="0" w:space="0" w:color="auto"/>
            <w:bottom w:val="none" w:sz="0" w:space="0" w:color="auto"/>
            <w:right w:val="none" w:sz="0" w:space="0" w:color="auto"/>
          </w:divBdr>
        </w:div>
        <w:div w:id="401416813">
          <w:marLeft w:val="0"/>
          <w:marRight w:val="0"/>
          <w:marTop w:val="0"/>
          <w:marBottom w:val="0"/>
          <w:divBdr>
            <w:top w:val="none" w:sz="0" w:space="0" w:color="auto"/>
            <w:left w:val="none" w:sz="0" w:space="0" w:color="auto"/>
            <w:bottom w:val="none" w:sz="0" w:space="0" w:color="auto"/>
            <w:right w:val="none" w:sz="0" w:space="0" w:color="auto"/>
          </w:divBdr>
        </w:div>
        <w:div w:id="935753149">
          <w:marLeft w:val="0"/>
          <w:marRight w:val="0"/>
          <w:marTop w:val="0"/>
          <w:marBottom w:val="0"/>
          <w:divBdr>
            <w:top w:val="none" w:sz="0" w:space="0" w:color="auto"/>
            <w:left w:val="none" w:sz="0" w:space="0" w:color="auto"/>
            <w:bottom w:val="none" w:sz="0" w:space="0" w:color="auto"/>
            <w:right w:val="none" w:sz="0" w:space="0" w:color="auto"/>
          </w:divBdr>
        </w:div>
        <w:div w:id="1885408477">
          <w:marLeft w:val="0"/>
          <w:marRight w:val="0"/>
          <w:marTop w:val="0"/>
          <w:marBottom w:val="0"/>
          <w:divBdr>
            <w:top w:val="none" w:sz="0" w:space="0" w:color="auto"/>
            <w:left w:val="none" w:sz="0" w:space="0" w:color="auto"/>
            <w:bottom w:val="none" w:sz="0" w:space="0" w:color="auto"/>
            <w:right w:val="none" w:sz="0" w:space="0" w:color="auto"/>
          </w:divBdr>
        </w:div>
        <w:div w:id="79838981">
          <w:marLeft w:val="0"/>
          <w:marRight w:val="0"/>
          <w:marTop w:val="0"/>
          <w:marBottom w:val="0"/>
          <w:divBdr>
            <w:top w:val="none" w:sz="0" w:space="0" w:color="auto"/>
            <w:left w:val="none" w:sz="0" w:space="0" w:color="auto"/>
            <w:bottom w:val="none" w:sz="0" w:space="0" w:color="auto"/>
            <w:right w:val="none" w:sz="0" w:space="0" w:color="auto"/>
          </w:divBdr>
        </w:div>
        <w:div w:id="980110855">
          <w:marLeft w:val="0"/>
          <w:marRight w:val="0"/>
          <w:marTop w:val="0"/>
          <w:marBottom w:val="0"/>
          <w:divBdr>
            <w:top w:val="none" w:sz="0" w:space="0" w:color="auto"/>
            <w:left w:val="none" w:sz="0" w:space="0" w:color="auto"/>
            <w:bottom w:val="none" w:sz="0" w:space="0" w:color="auto"/>
            <w:right w:val="none" w:sz="0" w:space="0" w:color="auto"/>
          </w:divBdr>
        </w:div>
        <w:div w:id="1999072746">
          <w:marLeft w:val="0"/>
          <w:marRight w:val="0"/>
          <w:marTop w:val="0"/>
          <w:marBottom w:val="0"/>
          <w:divBdr>
            <w:top w:val="none" w:sz="0" w:space="0" w:color="auto"/>
            <w:left w:val="none" w:sz="0" w:space="0" w:color="auto"/>
            <w:bottom w:val="none" w:sz="0" w:space="0" w:color="auto"/>
            <w:right w:val="none" w:sz="0" w:space="0" w:color="auto"/>
          </w:divBdr>
        </w:div>
        <w:div w:id="1102845577">
          <w:marLeft w:val="0"/>
          <w:marRight w:val="0"/>
          <w:marTop w:val="0"/>
          <w:marBottom w:val="0"/>
          <w:divBdr>
            <w:top w:val="none" w:sz="0" w:space="0" w:color="auto"/>
            <w:left w:val="none" w:sz="0" w:space="0" w:color="auto"/>
            <w:bottom w:val="none" w:sz="0" w:space="0" w:color="auto"/>
            <w:right w:val="none" w:sz="0" w:space="0" w:color="auto"/>
          </w:divBdr>
        </w:div>
        <w:div w:id="342900242">
          <w:marLeft w:val="0"/>
          <w:marRight w:val="0"/>
          <w:marTop w:val="0"/>
          <w:marBottom w:val="0"/>
          <w:divBdr>
            <w:top w:val="none" w:sz="0" w:space="0" w:color="auto"/>
            <w:left w:val="none" w:sz="0" w:space="0" w:color="auto"/>
            <w:bottom w:val="none" w:sz="0" w:space="0" w:color="auto"/>
            <w:right w:val="none" w:sz="0" w:space="0" w:color="auto"/>
          </w:divBdr>
        </w:div>
        <w:div w:id="1169566370">
          <w:marLeft w:val="0"/>
          <w:marRight w:val="0"/>
          <w:marTop w:val="0"/>
          <w:marBottom w:val="0"/>
          <w:divBdr>
            <w:top w:val="none" w:sz="0" w:space="0" w:color="auto"/>
            <w:left w:val="none" w:sz="0" w:space="0" w:color="auto"/>
            <w:bottom w:val="none" w:sz="0" w:space="0" w:color="auto"/>
            <w:right w:val="none" w:sz="0" w:space="0" w:color="auto"/>
          </w:divBdr>
        </w:div>
      </w:divsChild>
    </w:div>
    <w:div w:id="548414906">
      <w:bodyDiv w:val="1"/>
      <w:marLeft w:val="0"/>
      <w:marRight w:val="0"/>
      <w:marTop w:val="0"/>
      <w:marBottom w:val="0"/>
      <w:divBdr>
        <w:top w:val="none" w:sz="0" w:space="0" w:color="auto"/>
        <w:left w:val="none" w:sz="0" w:space="0" w:color="auto"/>
        <w:bottom w:val="none" w:sz="0" w:space="0" w:color="auto"/>
        <w:right w:val="none" w:sz="0" w:space="0" w:color="auto"/>
      </w:divBdr>
    </w:div>
    <w:div w:id="554707666">
      <w:bodyDiv w:val="1"/>
      <w:marLeft w:val="0"/>
      <w:marRight w:val="0"/>
      <w:marTop w:val="0"/>
      <w:marBottom w:val="0"/>
      <w:divBdr>
        <w:top w:val="none" w:sz="0" w:space="0" w:color="auto"/>
        <w:left w:val="none" w:sz="0" w:space="0" w:color="auto"/>
        <w:bottom w:val="none" w:sz="0" w:space="0" w:color="auto"/>
        <w:right w:val="none" w:sz="0" w:space="0" w:color="auto"/>
      </w:divBdr>
    </w:div>
    <w:div w:id="556598525">
      <w:bodyDiv w:val="1"/>
      <w:marLeft w:val="0"/>
      <w:marRight w:val="0"/>
      <w:marTop w:val="0"/>
      <w:marBottom w:val="0"/>
      <w:divBdr>
        <w:top w:val="none" w:sz="0" w:space="0" w:color="auto"/>
        <w:left w:val="none" w:sz="0" w:space="0" w:color="auto"/>
        <w:bottom w:val="none" w:sz="0" w:space="0" w:color="auto"/>
        <w:right w:val="none" w:sz="0" w:space="0" w:color="auto"/>
      </w:divBdr>
    </w:div>
    <w:div w:id="567494840">
      <w:bodyDiv w:val="1"/>
      <w:marLeft w:val="0"/>
      <w:marRight w:val="0"/>
      <w:marTop w:val="0"/>
      <w:marBottom w:val="0"/>
      <w:divBdr>
        <w:top w:val="none" w:sz="0" w:space="0" w:color="auto"/>
        <w:left w:val="none" w:sz="0" w:space="0" w:color="auto"/>
        <w:bottom w:val="none" w:sz="0" w:space="0" w:color="auto"/>
        <w:right w:val="none" w:sz="0" w:space="0" w:color="auto"/>
      </w:divBdr>
    </w:div>
    <w:div w:id="570240277">
      <w:bodyDiv w:val="1"/>
      <w:marLeft w:val="0"/>
      <w:marRight w:val="0"/>
      <w:marTop w:val="0"/>
      <w:marBottom w:val="0"/>
      <w:divBdr>
        <w:top w:val="none" w:sz="0" w:space="0" w:color="auto"/>
        <w:left w:val="none" w:sz="0" w:space="0" w:color="auto"/>
        <w:bottom w:val="none" w:sz="0" w:space="0" w:color="auto"/>
        <w:right w:val="none" w:sz="0" w:space="0" w:color="auto"/>
      </w:divBdr>
      <w:divsChild>
        <w:div w:id="1144199913">
          <w:marLeft w:val="0"/>
          <w:marRight w:val="0"/>
          <w:marTop w:val="0"/>
          <w:marBottom w:val="0"/>
          <w:divBdr>
            <w:top w:val="none" w:sz="0" w:space="0" w:color="auto"/>
            <w:left w:val="none" w:sz="0" w:space="0" w:color="auto"/>
            <w:bottom w:val="none" w:sz="0" w:space="0" w:color="auto"/>
            <w:right w:val="none" w:sz="0" w:space="0" w:color="auto"/>
          </w:divBdr>
        </w:div>
        <w:div w:id="1895963347">
          <w:marLeft w:val="0"/>
          <w:marRight w:val="0"/>
          <w:marTop w:val="0"/>
          <w:marBottom w:val="0"/>
          <w:divBdr>
            <w:top w:val="none" w:sz="0" w:space="0" w:color="auto"/>
            <w:left w:val="none" w:sz="0" w:space="0" w:color="auto"/>
            <w:bottom w:val="none" w:sz="0" w:space="0" w:color="auto"/>
            <w:right w:val="none" w:sz="0" w:space="0" w:color="auto"/>
          </w:divBdr>
        </w:div>
        <w:div w:id="768626070">
          <w:marLeft w:val="0"/>
          <w:marRight w:val="0"/>
          <w:marTop w:val="0"/>
          <w:marBottom w:val="0"/>
          <w:divBdr>
            <w:top w:val="none" w:sz="0" w:space="0" w:color="auto"/>
            <w:left w:val="none" w:sz="0" w:space="0" w:color="auto"/>
            <w:bottom w:val="none" w:sz="0" w:space="0" w:color="auto"/>
            <w:right w:val="none" w:sz="0" w:space="0" w:color="auto"/>
          </w:divBdr>
        </w:div>
      </w:divsChild>
    </w:div>
    <w:div w:id="571308169">
      <w:bodyDiv w:val="1"/>
      <w:marLeft w:val="0"/>
      <w:marRight w:val="0"/>
      <w:marTop w:val="0"/>
      <w:marBottom w:val="0"/>
      <w:divBdr>
        <w:top w:val="none" w:sz="0" w:space="0" w:color="auto"/>
        <w:left w:val="none" w:sz="0" w:space="0" w:color="auto"/>
        <w:bottom w:val="none" w:sz="0" w:space="0" w:color="auto"/>
        <w:right w:val="none" w:sz="0" w:space="0" w:color="auto"/>
      </w:divBdr>
    </w:div>
    <w:div w:id="575818570">
      <w:bodyDiv w:val="1"/>
      <w:marLeft w:val="0"/>
      <w:marRight w:val="0"/>
      <w:marTop w:val="0"/>
      <w:marBottom w:val="0"/>
      <w:divBdr>
        <w:top w:val="none" w:sz="0" w:space="0" w:color="auto"/>
        <w:left w:val="none" w:sz="0" w:space="0" w:color="auto"/>
        <w:bottom w:val="none" w:sz="0" w:space="0" w:color="auto"/>
        <w:right w:val="none" w:sz="0" w:space="0" w:color="auto"/>
      </w:divBdr>
    </w:div>
    <w:div w:id="592663649">
      <w:bodyDiv w:val="1"/>
      <w:marLeft w:val="0"/>
      <w:marRight w:val="0"/>
      <w:marTop w:val="0"/>
      <w:marBottom w:val="0"/>
      <w:divBdr>
        <w:top w:val="none" w:sz="0" w:space="0" w:color="auto"/>
        <w:left w:val="none" w:sz="0" w:space="0" w:color="auto"/>
        <w:bottom w:val="none" w:sz="0" w:space="0" w:color="auto"/>
        <w:right w:val="none" w:sz="0" w:space="0" w:color="auto"/>
      </w:divBdr>
      <w:divsChild>
        <w:div w:id="207646414">
          <w:marLeft w:val="0"/>
          <w:marRight w:val="0"/>
          <w:marTop w:val="0"/>
          <w:marBottom w:val="0"/>
          <w:divBdr>
            <w:top w:val="none" w:sz="0" w:space="0" w:color="auto"/>
            <w:left w:val="none" w:sz="0" w:space="0" w:color="auto"/>
            <w:bottom w:val="none" w:sz="0" w:space="0" w:color="auto"/>
            <w:right w:val="none" w:sz="0" w:space="0" w:color="auto"/>
          </w:divBdr>
        </w:div>
        <w:div w:id="1966696221">
          <w:marLeft w:val="0"/>
          <w:marRight w:val="0"/>
          <w:marTop w:val="0"/>
          <w:marBottom w:val="0"/>
          <w:divBdr>
            <w:top w:val="none" w:sz="0" w:space="0" w:color="auto"/>
            <w:left w:val="none" w:sz="0" w:space="0" w:color="auto"/>
            <w:bottom w:val="none" w:sz="0" w:space="0" w:color="auto"/>
            <w:right w:val="none" w:sz="0" w:space="0" w:color="auto"/>
          </w:divBdr>
        </w:div>
        <w:div w:id="1833182513">
          <w:marLeft w:val="0"/>
          <w:marRight w:val="0"/>
          <w:marTop w:val="0"/>
          <w:marBottom w:val="0"/>
          <w:divBdr>
            <w:top w:val="none" w:sz="0" w:space="0" w:color="auto"/>
            <w:left w:val="none" w:sz="0" w:space="0" w:color="auto"/>
            <w:bottom w:val="none" w:sz="0" w:space="0" w:color="auto"/>
            <w:right w:val="none" w:sz="0" w:space="0" w:color="auto"/>
          </w:divBdr>
        </w:div>
        <w:div w:id="1304119446">
          <w:marLeft w:val="0"/>
          <w:marRight w:val="0"/>
          <w:marTop w:val="0"/>
          <w:marBottom w:val="0"/>
          <w:divBdr>
            <w:top w:val="none" w:sz="0" w:space="0" w:color="auto"/>
            <w:left w:val="none" w:sz="0" w:space="0" w:color="auto"/>
            <w:bottom w:val="none" w:sz="0" w:space="0" w:color="auto"/>
            <w:right w:val="none" w:sz="0" w:space="0" w:color="auto"/>
          </w:divBdr>
        </w:div>
        <w:div w:id="1243371375">
          <w:marLeft w:val="0"/>
          <w:marRight w:val="0"/>
          <w:marTop w:val="0"/>
          <w:marBottom w:val="0"/>
          <w:divBdr>
            <w:top w:val="none" w:sz="0" w:space="0" w:color="auto"/>
            <w:left w:val="none" w:sz="0" w:space="0" w:color="auto"/>
            <w:bottom w:val="none" w:sz="0" w:space="0" w:color="auto"/>
            <w:right w:val="none" w:sz="0" w:space="0" w:color="auto"/>
          </w:divBdr>
        </w:div>
        <w:div w:id="1821651507">
          <w:marLeft w:val="0"/>
          <w:marRight w:val="0"/>
          <w:marTop w:val="0"/>
          <w:marBottom w:val="0"/>
          <w:divBdr>
            <w:top w:val="none" w:sz="0" w:space="0" w:color="auto"/>
            <w:left w:val="none" w:sz="0" w:space="0" w:color="auto"/>
            <w:bottom w:val="none" w:sz="0" w:space="0" w:color="auto"/>
            <w:right w:val="none" w:sz="0" w:space="0" w:color="auto"/>
          </w:divBdr>
        </w:div>
        <w:div w:id="1593198773">
          <w:marLeft w:val="0"/>
          <w:marRight w:val="0"/>
          <w:marTop w:val="0"/>
          <w:marBottom w:val="0"/>
          <w:divBdr>
            <w:top w:val="none" w:sz="0" w:space="0" w:color="auto"/>
            <w:left w:val="none" w:sz="0" w:space="0" w:color="auto"/>
            <w:bottom w:val="none" w:sz="0" w:space="0" w:color="auto"/>
            <w:right w:val="none" w:sz="0" w:space="0" w:color="auto"/>
          </w:divBdr>
        </w:div>
        <w:div w:id="1957174863">
          <w:marLeft w:val="0"/>
          <w:marRight w:val="0"/>
          <w:marTop w:val="0"/>
          <w:marBottom w:val="0"/>
          <w:divBdr>
            <w:top w:val="none" w:sz="0" w:space="0" w:color="auto"/>
            <w:left w:val="none" w:sz="0" w:space="0" w:color="auto"/>
            <w:bottom w:val="none" w:sz="0" w:space="0" w:color="auto"/>
            <w:right w:val="none" w:sz="0" w:space="0" w:color="auto"/>
          </w:divBdr>
        </w:div>
        <w:div w:id="1346398156">
          <w:marLeft w:val="0"/>
          <w:marRight w:val="0"/>
          <w:marTop w:val="0"/>
          <w:marBottom w:val="0"/>
          <w:divBdr>
            <w:top w:val="none" w:sz="0" w:space="0" w:color="auto"/>
            <w:left w:val="none" w:sz="0" w:space="0" w:color="auto"/>
            <w:bottom w:val="none" w:sz="0" w:space="0" w:color="auto"/>
            <w:right w:val="none" w:sz="0" w:space="0" w:color="auto"/>
          </w:divBdr>
        </w:div>
        <w:div w:id="300351604">
          <w:marLeft w:val="0"/>
          <w:marRight w:val="0"/>
          <w:marTop w:val="0"/>
          <w:marBottom w:val="0"/>
          <w:divBdr>
            <w:top w:val="none" w:sz="0" w:space="0" w:color="auto"/>
            <w:left w:val="none" w:sz="0" w:space="0" w:color="auto"/>
            <w:bottom w:val="none" w:sz="0" w:space="0" w:color="auto"/>
            <w:right w:val="none" w:sz="0" w:space="0" w:color="auto"/>
          </w:divBdr>
        </w:div>
        <w:div w:id="1595701798">
          <w:marLeft w:val="0"/>
          <w:marRight w:val="0"/>
          <w:marTop w:val="0"/>
          <w:marBottom w:val="0"/>
          <w:divBdr>
            <w:top w:val="none" w:sz="0" w:space="0" w:color="auto"/>
            <w:left w:val="none" w:sz="0" w:space="0" w:color="auto"/>
            <w:bottom w:val="none" w:sz="0" w:space="0" w:color="auto"/>
            <w:right w:val="none" w:sz="0" w:space="0" w:color="auto"/>
          </w:divBdr>
        </w:div>
      </w:divsChild>
    </w:div>
    <w:div w:id="592783861">
      <w:bodyDiv w:val="1"/>
      <w:marLeft w:val="0"/>
      <w:marRight w:val="0"/>
      <w:marTop w:val="0"/>
      <w:marBottom w:val="0"/>
      <w:divBdr>
        <w:top w:val="none" w:sz="0" w:space="0" w:color="auto"/>
        <w:left w:val="none" w:sz="0" w:space="0" w:color="auto"/>
        <w:bottom w:val="none" w:sz="0" w:space="0" w:color="auto"/>
        <w:right w:val="none" w:sz="0" w:space="0" w:color="auto"/>
      </w:divBdr>
    </w:div>
    <w:div w:id="602229344">
      <w:bodyDiv w:val="1"/>
      <w:marLeft w:val="0"/>
      <w:marRight w:val="0"/>
      <w:marTop w:val="0"/>
      <w:marBottom w:val="0"/>
      <w:divBdr>
        <w:top w:val="none" w:sz="0" w:space="0" w:color="auto"/>
        <w:left w:val="none" w:sz="0" w:space="0" w:color="auto"/>
        <w:bottom w:val="none" w:sz="0" w:space="0" w:color="auto"/>
        <w:right w:val="none" w:sz="0" w:space="0" w:color="auto"/>
      </w:divBdr>
    </w:div>
    <w:div w:id="603997635">
      <w:bodyDiv w:val="1"/>
      <w:marLeft w:val="0"/>
      <w:marRight w:val="0"/>
      <w:marTop w:val="0"/>
      <w:marBottom w:val="0"/>
      <w:divBdr>
        <w:top w:val="none" w:sz="0" w:space="0" w:color="auto"/>
        <w:left w:val="none" w:sz="0" w:space="0" w:color="auto"/>
        <w:bottom w:val="none" w:sz="0" w:space="0" w:color="auto"/>
        <w:right w:val="none" w:sz="0" w:space="0" w:color="auto"/>
      </w:divBdr>
    </w:div>
    <w:div w:id="609511633">
      <w:bodyDiv w:val="1"/>
      <w:marLeft w:val="0"/>
      <w:marRight w:val="0"/>
      <w:marTop w:val="0"/>
      <w:marBottom w:val="0"/>
      <w:divBdr>
        <w:top w:val="none" w:sz="0" w:space="0" w:color="auto"/>
        <w:left w:val="none" w:sz="0" w:space="0" w:color="auto"/>
        <w:bottom w:val="none" w:sz="0" w:space="0" w:color="auto"/>
        <w:right w:val="none" w:sz="0" w:space="0" w:color="auto"/>
      </w:divBdr>
      <w:divsChild>
        <w:div w:id="135492577">
          <w:marLeft w:val="0"/>
          <w:marRight w:val="0"/>
          <w:marTop w:val="0"/>
          <w:marBottom w:val="0"/>
          <w:divBdr>
            <w:top w:val="none" w:sz="0" w:space="0" w:color="auto"/>
            <w:left w:val="none" w:sz="0" w:space="0" w:color="auto"/>
            <w:bottom w:val="none" w:sz="0" w:space="0" w:color="auto"/>
            <w:right w:val="none" w:sz="0" w:space="0" w:color="auto"/>
          </w:divBdr>
        </w:div>
        <w:div w:id="424810510">
          <w:marLeft w:val="0"/>
          <w:marRight w:val="0"/>
          <w:marTop w:val="0"/>
          <w:marBottom w:val="0"/>
          <w:divBdr>
            <w:top w:val="none" w:sz="0" w:space="0" w:color="auto"/>
            <w:left w:val="none" w:sz="0" w:space="0" w:color="auto"/>
            <w:bottom w:val="none" w:sz="0" w:space="0" w:color="auto"/>
            <w:right w:val="none" w:sz="0" w:space="0" w:color="auto"/>
          </w:divBdr>
        </w:div>
        <w:div w:id="1410813845">
          <w:marLeft w:val="0"/>
          <w:marRight w:val="0"/>
          <w:marTop w:val="0"/>
          <w:marBottom w:val="0"/>
          <w:divBdr>
            <w:top w:val="none" w:sz="0" w:space="0" w:color="auto"/>
            <w:left w:val="none" w:sz="0" w:space="0" w:color="auto"/>
            <w:bottom w:val="none" w:sz="0" w:space="0" w:color="auto"/>
            <w:right w:val="none" w:sz="0" w:space="0" w:color="auto"/>
          </w:divBdr>
        </w:div>
        <w:div w:id="681322107">
          <w:marLeft w:val="0"/>
          <w:marRight w:val="0"/>
          <w:marTop w:val="0"/>
          <w:marBottom w:val="0"/>
          <w:divBdr>
            <w:top w:val="none" w:sz="0" w:space="0" w:color="auto"/>
            <w:left w:val="none" w:sz="0" w:space="0" w:color="auto"/>
            <w:bottom w:val="none" w:sz="0" w:space="0" w:color="auto"/>
            <w:right w:val="none" w:sz="0" w:space="0" w:color="auto"/>
          </w:divBdr>
        </w:div>
        <w:div w:id="1430614649">
          <w:marLeft w:val="0"/>
          <w:marRight w:val="0"/>
          <w:marTop w:val="0"/>
          <w:marBottom w:val="0"/>
          <w:divBdr>
            <w:top w:val="none" w:sz="0" w:space="0" w:color="auto"/>
            <w:left w:val="none" w:sz="0" w:space="0" w:color="auto"/>
            <w:bottom w:val="none" w:sz="0" w:space="0" w:color="auto"/>
            <w:right w:val="none" w:sz="0" w:space="0" w:color="auto"/>
          </w:divBdr>
        </w:div>
      </w:divsChild>
    </w:div>
    <w:div w:id="622464469">
      <w:bodyDiv w:val="1"/>
      <w:marLeft w:val="0"/>
      <w:marRight w:val="0"/>
      <w:marTop w:val="0"/>
      <w:marBottom w:val="0"/>
      <w:divBdr>
        <w:top w:val="none" w:sz="0" w:space="0" w:color="auto"/>
        <w:left w:val="none" w:sz="0" w:space="0" w:color="auto"/>
        <w:bottom w:val="none" w:sz="0" w:space="0" w:color="auto"/>
        <w:right w:val="none" w:sz="0" w:space="0" w:color="auto"/>
      </w:divBdr>
      <w:divsChild>
        <w:div w:id="1592545983">
          <w:marLeft w:val="0"/>
          <w:marRight w:val="0"/>
          <w:marTop w:val="0"/>
          <w:marBottom w:val="0"/>
          <w:divBdr>
            <w:top w:val="none" w:sz="0" w:space="0" w:color="auto"/>
            <w:left w:val="none" w:sz="0" w:space="0" w:color="auto"/>
            <w:bottom w:val="none" w:sz="0" w:space="0" w:color="auto"/>
            <w:right w:val="none" w:sz="0" w:space="0" w:color="auto"/>
          </w:divBdr>
        </w:div>
        <w:div w:id="2013293548">
          <w:marLeft w:val="0"/>
          <w:marRight w:val="0"/>
          <w:marTop w:val="0"/>
          <w:marBottom w:val="0"/>
          <w:divBdr>
            <w:top w:val="none" w:sz="0" w:space="0" w:color="auto"/>
            <w:left w:val="none" w:sz="0" w:space="0" w:color="auto"/>
            <w:bottom w:val="none" w:sz="0" w:space="0" w:color="auto"/>
            <w:right w:val="none" w:sz="0" w:space="0" w:color="auto"/>
          </w:divBdr>
        </w:div>
        <w:div w:id="1954247429">
          <w:marLeft w:val="0"/>
          <w:marRight w:val="0"/>
          <w:marTop w:val="0"/>
          <w:marBottom w:val="0"/>
          <w:divBdr>
            <w:top w:val="none" w:sz="0" w:space="0" w:color="auto"/>
            <w:left w:val="none" w:sz="0" w:space="0" w:color="auto"/>
            <w:bottom w:val="none" w:sz="0" w:space="0" w:color="auto"/>
            <w:right w:val="none" w:sz="0" w:space="0" w:color="auto"/>
          </w:divBdr>
        </w:div>
      </w:divsChild>
    </w:div>
    <w:div w:id="627080422">
      <w:bodyDiv w:val="1"/>
      <w:marLeft w:val="0"/>
      <w:marRight w:val="0"/>
      <w:marTop w:val="0"/>
      <w:marBottom w:val="0"/>
      <w:divBdr>
        <w:top w:val="none" w:sz="0" w:space="0" w:color="auto"/>
        <w:left w:val="none" w:sz="0" w:space="0" w:color="auto"/>
        <w:bottom w:val="none" w:sz="0" w:space="0" w:color="auto"/>
        <w:right w:val="none" w:sz="0" w:space="0" w:color="auto"/>
      </w:divBdr>
      <w:divsChild>
        <w:div w:id="450515160">
          <w:marLeft w:val="0"/>
          <w:marRight w:val="0"/>
          <w:marTop w:val="0"/>
          <w:marBottom w:val="0"/>
          <w:divBdr>
            <w:top w:val="none" w:sz="0" w:space="0" w:color="auto"/>
            <w:left w:val="none" w:sz="0" w:space="0" w:color="auto"/>
            <w:bottom w:val="none" w:sz="0" w:space="0" w:color="auto"/>
            <w:right w:val="none" w:sz="0" w:space="0" w:color="auto"/>
          </w:divBdr>
        </w:div>
        <w:div w:id="177817170">
          <w:marLeft w:val="0"/>
          <w:marRight w:val="0"/>
          <w:marTop w:val="0"/>
          <w:marBottom w:val="0"/>
          <w:divBdr>
            <w:top w:val="none" w:sz="0" w:space="0" w:color="auto"/>
            <w:left w:val="none" w:sz="0" w:space="0" w:color="auto"/>
            <w:bottom w:val="none" w:sz="0" w:space="0" w:color="auto"/>
            <w:right w:val="none" w:sz="0" w:space="0" w:color="auto"/>
          </w:divBdr>
        </w:div>
        <w:div w:id="1626235855">
          <w:marLeft w:val="0"/>
          <w:marRight w:val="0"/>
          <w:marTop w:val="0"/>
          <w:marBottom w:val="0"/>
          <w:divBdr>
            <w:top w:val="none" w:sz="0" w:space="0" w:color="auto"/>
            <w:left w:val="none" w:sz="0" w:space="0" w:color="auto"/>
            <w:bottom w:val="none" w:sz="0" w:space="0" w:color="auto"/>
            <w:right w:val="none" w:sz="0" w:space="0" w:color="auto"/>
          </w:divBdr>
        </w:div>
        <w:div w:id="563763952">
          <w:marLeft w:val="0"/>
          <w:marRight w:val="0"/>
          <w:marTop w:val="0"/>
          <w:marBottom w:val="0"/>
          <w:divBdr>
            <w:top w:val="none" w:sz="0" w:space="0" w:color="auto"/>
            <w:left w:val="none" w:sz="0" w:space="0" w:color="auto"/>
            <w:bottom w:val="none" w:sz="0" w:space="0" w:color="auto"/>
            <w:right w:val="none" w:sz="0" w:space="0" w:color="auto"/>
          </w:divBdr>
        </w:div>
        <w:div w:id="1459033531">
          <w:marLeft w:val="0"/>
          <w:marRight w:val="0"/>
          <w:marTop w:val="0"/>
          <w:marBottom w:val="0"/>
          <w:divBdr>
            <w:top w:val="none" w:sz="0" w:space="0" w:color="auto"/>
            <w:left w:val="none" w:sz="0" w:space="0" w:color="auto"/>
            <w:bottom w:val="none" w:sz="0" w:space="0" w:color="auto"/>
            <w:right w:val="none" w:sz="0" w:space="0" w:color="auto"/>
          </w:divBdr>
        </w:div>
      </w:divsChild>
    </w:div>
    <w:div w:id="629438189">
      <w:bodyDiv w:val="1"/>
      <w:marLeft w:val="0"/>
      <w:marRight w:val="0"/>
      <w:marTop w:val="0"/>
      <w:marBottom w:val="0"/>
      <w:divBdr>
        <w:top w:val="none" w:sz="0" w:space="0" w:color="auto"/>
        <w:left w:val="none" w:sz="0" w:space="0" w:color="auto"/>
        <w:bottom w:val="none" w:sz="0" w:space="0" w:color="auto"/>
        <w:right w:val="none" w:sz="0" w:space="0" w:color="auto"/>
      </w:divBdr>
      <w:divsChild>
        <w:div w:id="1861359816">
          <w:marLeft w:val="0"/>
          <w:marRight w:val="0"/>
          <w:marTop w:val="0"/>
          <w:marBottom w:val="0"/>
          <w:divBdr>
            <w:top w:val="none" w:sz="0" w:space="0" w:color="auto"/>
            <w:left w:val="none" w:sz="0" w:space="0" w:color="auto"/>
            <w:bottom w:val="none" w:sz="0" w:space="0" w:color="auto"/>
            <w:right w:val="none" w:sz="0" w:space="0" w:color="auto"/>
          </w:divBdr>
        </w:div>
        <w:div w:id="1186989742">
          <w:marLeft w:val="0"/>
          <w:marRight w:val="0"/>
          <w:marTop w:val="0"/>
          <w:marBottom w:val="0"/>
          <w:divBdr>
            <w:top w:val="none" w:sz="0" w:space="0" w:color="auto"/>
            <w:left w:val="none" w:sz="0" w:space="0" w:color="auto"/>
            <w:bottom w:val="none" w:sz="0" w:space="0" w:color="auto"/>
            <w:right w:val="none" w:sz="0" w:space="0" w:color="auto"/>
          </w:divBdr>
        </w:div>
        <w:div w:id="1475029416">
          <w:marLeft w:val="0"/>
          <w:marRight w:val="0"/>
          <w:marTop w:val="0"/>
          <w:marBottom w:val="0"/>
          <w:divBdr>
            <w:top w:val="none" w:sz="0" w:space="0" w:color="auto"/>
            <w:left w:val="none" w:sz="0" w:space="0" w:color="auto"/>
            <w:bottom w:val="none" w:sz="0" w:space="0" w:color="auto"/>
            <w:right w:val="none" w:sz="0" w:space="0" w:color="auto"/>
          </w:divBdr>
        </w:div>
        <w:div w:id="408620051">
          <w:marLeft w:val="0"/>
          <w:marRight w:val="0"/>
          <w:marTop w:val="0"/>
          <w:marBottom w:val="0"/>
          <w:divBdr>
            <w:top w:val="none" w:sz="0" w:space="0" w:color="auto"/>
            <w:left w:val="none" w:sz="0" w:space="0" w:color="auto"/>
            <w:bottom w:val="none" w:sz="0" w:space="0" w:color="auto"/>
            <w:right w:val="none" w:sz="0" w:space="0" w:color="auto"/>
          </w:divBdr>
        </w:div>
        <w:div w:id="1184174698">
          <w:marLeft w:val="0"/>
          <w:marRight w:val="0"/>
          <w:marTop w:val="0"/>
          <w:marBottom w:val="0"/>
          <w:divBdr>
            <w:top w:val="none" w:sz="0" w:space="0" w:color="auto"/>
            <w:left w:val="none" w:sz="0" w:space="0" w:color="auto"/>
            <w:bottom w:val="none" w:sz="0" w:space="0" w:color="auto"/>
            <w:right w:val="none" w:sz="0" w:space="0" w:color="auto"/>
          </w:divBdr>
        </w:div>
        <w:div w:id="2036466488">
          <w:marLeft w:val="0"/>
          <w:marRight w:val="0"/>
          <w:marTop w:val="0"/>
          <w:marBottom w:val="0"/>
          <w:divBdr>
            <w:top w:val="none" w:sz="0" w:space="0" w:color="auto"/>
            <w:left w:val="none" w:sz="0" w:space="0" w:color="auto"/>
            <w:bottom w:val="none" w:sz="0" w:space="0" w:color="auto"/>
            <w:right w:val="none" w:sz="0" w:space="0" w:color="auto"/>
          </w:divBdr>
        </w:div>
        <w:div w:id="189074404">
          <w:marLeft w:val="0"/>
          <w:marRight w:val="0"/>
          <w:marTop w:val="0"/>
          <w:marBottom w:val="0"/>
          <w:divBdr>
            <w:top w:val="none" w:sz="0" w:space="0" w:color="auto"/>
            <w:left w:val="none" w:sz="0" w:space="0" w:color="auto"/>
            <w:bottom w:val="none" w:sz="0" w:space="0" w:color="auto"/>
            <w:right w:val="none" w:sz="0" w:space="0" w:color="auto"/>
          </w:divBdr>
        </w:div>
        <w:div w:id="1183207142">
          <w:marLeft w:val="0"/>
          <w:marRight w:val="0"/>
          <w:marTop w:val="0"/>
          <w:marBottom w:val="0"/>
          <w:divBdr>
            <w:top w:val="none" w:sz="0" w:space="0" w:color="auto"/>
            <w:left w:val="none" w:sz="0" w:space="0" w:color="auto"/>
            <w:bottom w:val="none" w:sz="0" w:space="0" w:color="auto"/>
            <w:right w:val="none" w:sz="0" w:space="0" w:color="auto"/>
          </w:divBdr>
        </w:div>
        <w:div w:id="1608462001">
          <w:marLeft w:val="0"/>
          <w:marRight w:val="0"/>
          <w:marTop w:val="0"/>
          <w:marBottom w:val="0"/>
          <w:divBdr>
            <w:top w:val="none" w:sz="0" w:space="0" w:color="auto"/>
            <w:left w:val="none" w:sz="0" w:space="0" w:color="auto"/>
            <w:bottom w:val="none" w:sz="0" w:space="0" w:color="auto"/>
            <w:right w:val="none" w:sz="0" w:space="0" w:color="auto"/>
          </w:divBdr>
        </w:div>
        <w:div w:id="1140803873">
          <w:marLeft w:val="0"/>
          <w:marRight w:val="0"/>
          <w:marTop w:val="0"/>
          <w:marBottom w:val="0"/>
          <w:divBdr>
            <w:top w:val="none" w:sz="0" w:space="0" w:color="auto"/>
            <w:left w:val="none" w:sz="0" w:space="0" w:color="auto"/>
            <w:bottom w:val="none" w:sz="0" w:space="0" w:color="auto"/>
            <w:right w:val="none" w:sz="0" w:space="0" w:color="auto"/>
          </w:divBdr>
        </w:div>
        <w:div w:id="598684675">
          <w:marLeft w:val="0"/>
          <w:marRight w:val="0"/>
          <w:marTop w:val="0"/>
          <w:marBottom w:val="0"/>
          <w:divBdr>
            <w:top w:val="none" w:sz="0" w:space="0" w:color="auto"/>
            <w:left w:val="none" w:sz="0" w:space="0" w:color="auto"/>
            <w:bottom w:val="none" w:sz="0" w:space="0" w:color="auto"/>
            <w:right w:val="none" w:sz="0" w:space="0" w:color="auto"/>
          </w:divBdr>
        </w:div>
        <w:div w:id="2059667227">
          <w:marLeft w:val="0"/>
          <w:marRight w:val="0"/>
          <w:marTop w:val="0"/>
          <w:marBottom w:val="0"/>
          <w:divBdr>
            <w:top w:val="none" w:sz="0" w:space="0" w:color="auto"/>
            <w:left w:val="none" w:sz="0" w:space="0" w:color="auto"/>
            <w:bottom w:val="none" w:sz="0" w:space="0" w:color="auto"/>
            <w:right w:val="none" w:sz="0" w:space="0" w:color="auto"/>
          </w:divBdr>
        </w:div>
        <w:div w:id="493764394">
          <w:marLeft w:val="0"/>
          <w:marRight w:val="0"/>
          <w:marTop w:val="0"/>
          <w:marBottom w:val="0"/>
          <w:divBdr>
            <w:top w:val="none" w:sz="0" w:space="0" w:color="auto"/>
            <w:left w:val="none" w:sz="0" w:space="0" w:color="auto"/>
            <w:bottom w:val="none" w:sz="0" w:space="0" w:color="auto"/>
            <w:right w:val="none" w:sz="0" w:space="0" w:color="auto"/>
          </w:divBdr>
        </w:div>
        <w:div w:id="1337226003">
          <w:marLeft w:val="0"/>
          <w:marRight w:val="0"/>
          <w:marTop w:val="0"/>
          <w:marBottom w:val="0"/>
          <w:divBdr>
            <w:top w:val="none" w:sz="0" w:space="0" w:color="auto"/>
            <w:left w:val="none" w:sz="0" w:space="0" w:color="auto"/>
            <w:bottom w:val="none" w:sz="0" w:space="0" w:color="auto"/>
            <w:right w:val="none" w:sz="0" w:space="0" w:color="auto"/>
          </w:divBdr>
        </w:div>
        <w:div w:id="953943648">
          <w:marLeft w:val="0"/>
          <w:marRight w:val="0"/>
          <w:marTop w:val="0"/>
          <w:marBottom w:val="0"/>
          <w:divBdr>
            <w:top w:val="none" w:sz="0" w:space="0" w:color="auto"/>
            <w:left w:val="none" w:sz="0" w:space="0" w:color="auto"/>
            <w:bottom w:val="none" w:sz="0" w:space="0" w:color="auto"/>
            <w:right w:val="none" w:sz="0" w:space="0" w:color="auto"/>
          </w:divBdr>
        </w:div>
        <w:div w:id="745805125">
          <w:marLeft w:val="0"/>
          <w:marRight w:val="0"/>
          <w:marTop w:val="0"/>
          <w:marBottom w:val="0"/>
          <w:divBdr>
            <w:top w:val="none" w:sz="0" w:space="0" w:color="auto"/>
            <w:left w:val="none" w:sz="0" w:space="0" w:color="auto"/>
            <w:bottom w:val="none" w:sz="0" w:space="0" w:color="auto"/>
            <w:right w:val="none" w:sz="0" w:space="0" w:color="auto"/>
          </w:divBdr>
        </w:div>
        <w:div w:id="298345948">
          <w:marLeft w:val="0"/>
          <w:marRight w:val="0"/>
          <w:marTop w:val="0"/>
          <w:marBottom w:val="0"/>
          <w:divBdr>
            <w:top w:val="none" w:sz="0" w:space="0" w:color="auto"/>
            <w:left w:val="none" w:sz="0" w:space="0" w:color="auto"/>
            <w:bottom w:val="none" w:sz="0" w:space="0" w:color="auto"/>
            <w:right w:val="none" w:sz="0" w:space="0" w:color="auto"/>
          </w:divBdr>
        </w:div>
        <w:div w:id="1530798005">
          <w:marLeft w:val="0"/>
          <w:marRight w:val="0"/>
          <w:marTop w:val="0"/>
          <w:marBottom w:val="0"/>
          <w:divBdr>
            <w:top w:val="none" w:sz="0" w:space="0" w:color="auto"/>
            <w:left w:val="none" w:sz="0" w:space="0" w:color="auto"/>
            <w:bottom w:val="none" w:sz="0" w:space="0" w:color="auto"/>
            <w:right w:val="none" w:sz="0" w:space="0" w:color="auto"/>
          </w:divBdr>
        </w:div>
        <w:div w:id="2138405445">
          <w:marLeft w:val="0"/>
          <w:marRight w:val="0"/>
          <w:marTop w:val="0"/>
          <w:marBottom w:val="0"/>
          <w:divBdr>
            <w:top w:val="none" w:sz="0" w:space="0" w:color="auto"/>
            <w:left w:val="none" w:sz="0" w:space="0" w:color="auto"/>
            <w:bottom w:val="none" w:sz="0" w:space="0" w:color="auto"/>
            <w:right w:val="none" w:sz="0" w:space="0" w:color="auto"/>
          </w:divBdr>
        </w:div>
        <w:div w:id="1184708689">
          <w:marLeft w:val="0"/>
          <w:marRight w:val="0"/>
          <w:marTop w:val="0"/>
          <w:marBottom w:val="0"/>
          <w:divBdr>
            <w:top w:val="none" w:sz="0" w:space="0" w:color="auto"/>
            <w:left w:val="none" w:sz="0" w:space="0" w:color="auto"/>
            <w:bottom w:val="none" w:sz="0" w:space="0" w:color="auto"/>
            <w:right w:val="none" w:sz="0" w:space="0" w:color="auto"/>
          </w:divBdr>
        </w:div>
      </w:divsChild>
    </w:div>
    <w:div w:id="630287835">
      <w:bodyDiv w:val="1"/>
      <w:marLeft w:val="0"/>
      <w:marRight w:val="0"/>
      <w:marTop w:val="0"/>
      <w:marBottom w:val="0"/>
      <w:divBdr>
        <w:top w:val="none" w:sz="0" w:space="0" w:color="auto"/>
        <w:left w:val="none" w:sz="0" w:space="0" w:color="auto"/>
        <w:bottom w:val="none" w:sz="0" w:space="0" w:color="auto"/>
        <w:right w:val="none" w:sz="0" w:space="0" w:color="auto"/>
      </w:divBdr>
      <w:divsChild>
        <w:div w:id="833572514">
          <w:marLeft w:val="0"/>
          <w:marRight w:val="0"/>
          <w:marTop w:val="0"/>
          <w:marBottom w:val="0"/>
          <w:divBdr>
            <w:top w:val="none" w:sz="0" w:space="0" w:color="auto"/>
            <w:left w:val="none" w:sz="0" w:space="0" w:color="auto"/>
            <w:bottom w:val="none" w:sz="0" w:space="0" w:color="auto"/>
            <w:right w:val="none" w:sz="0" w:space="0" w:color="auto"/>
          </w:divBdr>
        </w:div>
        <w:div w:id="756904004">
          <w:marLeft w:val="0"/>
          <w:marRight w:val="0"/>
          <w:marTop w:val="0"/>
          <w:marBottom w:val="0"/>
          <w:divBdr>
            <w:top w:val="none" w:sz="0" w:space="0" w:color="auto"/>
            <w:left w:val="none" w:sz="0" w:space="0" w:color="auto"/>
            <w:bottom w:val="none" w:sz="0" w:space="0" w:color="auto"/>
            <w:right w:val="none" w:sz="0" w:space="0" w:color="auto"/>
          </w:divBdr>
        </w:div>
        <w:div w:id="303049768">
          <w:marLeft w:val="0"/>
          <w:marRight w:val="0"/>
          <w:marTop w:val="0"/>
          <w:marBottom w:val="0"/>
          <w:divBdr>
            <w:top w:val="none" w:sz="0" w:space="0" w:color="auto"/>
            <w:left w:val="none" w:sz="0" w:space="0" w:color="auto"/>
            <w:bottom w:val="none" w:sz="0" w:space="0" w:color="auto"/>
            <w:right w:val="none" w:sz="0" w:space="0" w:color="auto"/>
          </w:divBdr>
        </w:div>
        <w:div w:id="414401874">
          <w:marLeft w:val="0"/>
          <w:marRight w:val="0"/>
          <w:marTop w:val="0"/>
          <w:marBottom w:val="0"/>
          <w:divBdr>
            <w:top w:val="none" w:sz="0" w:space="0" w:color="auto"/>
            <w:left w:val="none" w:sz="0" w:space="0" w:color="auto"/>
            <w:bottom w:val="none" w:sz="0" w:space="0" w:color="auto"/>
            <w:right w:val="none" w:sz="0" w:space="0" w:color="auto"/>
          </w:divBdr>
        </w:div>
        <w:div w:id="143552868">
          <w:marLeft w:val="0"/>
          <w:marRight w:val="0"/>
          <w:marTop w:val="0"/>
          <w:marBottom w:val="0"/>
          <w:divBdr>
            <w:top w:val="none" w:sz="0" w:space="0" w:color="auto"/>
            <w:left w:val="none" w:sz="0" w:space="0" w:color="auto"/>
            <w:bottom w:val="none" w:sz="0" w:space="0" w:color="auto"/>
            <w:right w:val="none" w:sz="0" w:space="0" w:color="auto"/>
          </w:divBdr>
        </w:div>
        <w:div w:id="610818170">
          <w:marLeft w:val="0"/>
          <w:marRight w:val="0"/>
          <w:marTop w:val="0"/>
          <w:marBottom w:val="0"/>
          <w:divBdr>
            <w:top w:val="none" w:sz="0" w:space="0" w:color="auto"/>
            <w:left w:val="none" w:sz="0" w:space="0" w:color="auto"/>
            <w:bottom w:val="none" w:sz="0" w:space="0" w:color="auto"/>
            <w:right w:val="none" w:sz="0" w:space="0" w:color="auto"/>
          </w:divBdr>
        </w:div>
        <w:div w:id="1386638015">
          <w:marLeft w:val="0"/>
          <w:marRight w:val="0"/>
          <w:marTop w:val="0"/>
          <w:marBottom w:val="0"/>
          <w:divBdr>
            <w:top w:val="none" w:sz="0" w:space="0" w:color="auto"/>
            <w:left w:val="none" w:sz="0" w:space="0" w:color="auto"/>
            <w:bottom w:val="none" w:sz="0" w:space="0" w:color="auto"/>
            <w:right w:val="none" w:sz="0" w:space="0" w:color="auto"/>
          </w:divBdr>
        </w:div>
        <w:div w:id="1466462006">
          <w:marLeft w:val="0"/>
          <w:marRight w:val="0"/>
          <w:marTop w:val="0"/>
          <w:marBottom w:val="0"/>
          <w:divBdr>
            <w:top w:val="none" w:sz="0" w:space="0" w:color="auto"/>
            <w:left w:val="none" w:sz="0" w:space="0" w:color="auto"/>
            <w:bottom w:val="none" w:sz="0" w:space="0" w:color="auto"/>
            <w:right w:val="none" w:sz="0" w:space="0" w:color="auto"/>
          </w:divBdr>
        </w:div>
        <w:div w:id="175194503">
          <w:marLeft w:val="0"/>
          <w:marRight w:val="0"/>
          <w:marTop w:val="0"/>
          <w:marBottom w:val="0"/>
          <w:divBdr>
            <w:top w:val="none" w:sz="0" w:space="0" w:color="auto"/>
            <w:left w:val="none" w:sz="0" w:space="0" w:color="auto"/>
            <w:bottom w:val="none" w:sz="0" w:space="0" w:color="auto"/>
            <w:right w:val="none" w:sz="0" w:space="0" w:color="auto"/>
          </w:divBdr>
        </w:div>
        <w:div w:id="1678770964">
          <w:marLeft w:val="0"/>
          <w:marRight w:val="0"/>
          <w:marTop w:val="0"/>
          <w:marBottom w:val="0"/>
          <w:divBdr>
            <w:top w:val="none" w:sz="0" w:space="0" w:color="auto"/>
            <w:left w:val="none" w:sz="0" w:space="0" w:color="auto"/>
            <w:bottom w:val="none" w:sz="0" w:space="0" w:color="auto"/>
            <w:right w:val="none" w:sz="0" w:space="0" w:color="auto"/>
          </w:divBdr>
        </w:div>
        <w:div w:id="691340188">
          <w:marLeft w:val="0"/>
          <w:marRight w:val="0"/>
          <w:marTop w:val="0"/>
          <w:marBottom w:val="0"/>
          <w:divBdr>
            <w:top w:val="none" w:sz="0" w:space="0" w:color="auto"/>
            <w:left w:val="none" w:sz="0" w:space="0" w:color="auto"/>
            <w:bottom w:val="none" w:sz="0" w:space="0" w:color="auto"/>
            <w:right w:val="none" w:sz="0" w:space="0" w:color="auto"/>
          </w:divBdr>
        </w:div>
        <w:div w:id="2030791065">
          <w:marLeft w:val="0"/>
          <w:marRight w:val="0"/>
          <w:marTop w:val="0"/>
          <w:marBottom w:val="0"/>
          <w:divBdr>
            <w:top w:val="none" w:sz="0" w:space="0" w:color="auto"/>
            <w:left w:val="none" w:sz="0" w:space="0" w:color="auto"/>
            <w:bottom w:val="none" w:sz="0" w:space="0" w:color="auto"/>
            <w:right w:val="none" w:sz="0" w:space="0" w:color="auto"/>
          </w:divBdr>
        </w:div>
        <w:div w:id="1239705572">
          <w:marLeft w:val="0"/>
          <w:marRight w:val="0"/>
          <w:marTop w:val="0"/>
          <w:marBottom w:val="0"/>
          <w:divBdr>
            <w:top w:val="none" w:sz="0" w:space="0" w:color="auto"/>
            <w:left w:val="none" w:sz="0" w:space="0" w:color="auto"/>
            <w:bottom w:val="none" w:sz="0" w:space="0" w:color="auto"/>
            <w:right w:val="none" w:sz="0" w:space="0" w:color="auto"/>
          </w:divBdr>
        </w:div>
        <w:div w:id="792674129">
          <w:marLeft w:val="0"/>
          <w:marRight w:val="0"/>
          <w:marTop w:val="0"/>
          <w:marBottom w:val="0"/>
          <w:divBdr>
            <w:top w:val="none" w:sz="0" w:space="0" w:color="auto"/>
            <w:left w:val="none" w:sz="0" w:space="0" w:color="auto"/>
            <w:bottom w:val="none" w:sz="0" w:space="0" w:color="auto"/>
            <w:right w:val="none" w:sz="0" w:space="0" w:color="auto"/>
          </w:divBdr>
        </w:div>
        <w:div w:id="479349733">
          <w:marLeft w:val="0"/>
          <w:marRight w:val="0"/>
          <w:marTop w:val="0"/>
          <w:marBottom w:val="0"/>
          <w:divBdr>
            <w:top w:val="none" w:sz="0" w:space="0" w:color="auto"/>
            <w:left w:val="none" w:sz="0" w:space="0" w:color="auto"/>
            <w:bottom w:val="none" w:sz="0" w:space="0" w:color="auto"/>
            <w:right w:val="none" w:sz="0" w:space="0" w:color="auto"/>
          </w:divBdr>
        </w:div>
      </w:divsChild>
    </w:div>
    <w:div w:id="631518861">
      <w:bodyDiv w:val="1"/>
      <w:marLeft w:val="0"/>
      <w:marRight w:val="0"/>
      <w:marTop w:val="0"/>
      <w:marBottom w:val="0"/>
      <w:divBdr>
        <w:top w:val="none" w:sz="0" w:space="0" w:color="auto"/>
        <w:left w:val="none" w:sz="0" w:space="0" w:color="auto"/>
        <w:bottom w:val="none" w:sz="0" w:space="0" w:color="auto"/>
        <w:right w:val="none" w:sz="0" w:space="0" w:color="auto"/>
      </w:divBdr>
      <w:divsChild>
        <w:div w:id="2056420993">
          <w:marLeft w:val="0"/>
          <w:marRight w:val="0"/>
          <w:marTop w:val="0"/>
          <w:marBottom w:val="0"/>
          <w:divBdr>
            <w:top w:val="none" w:sz="0" w:space="0" w:color="auto"/>
            <w:left w:val="none" w:sz="0" w:space="0" w:color="auto"/>
            <w:bottom w:val="none" w:sz="0" w:space="0" w:color="auto"/>
            <w:right w:val="none" w:sz="0" w:space="0" w:color="auto"/>
          </w:divBdr>
        </w:div>
        <w:div w:id="1276328782">
          <w:marLeft w:val="0"/>
          <w:marRight w:val="0"/>
          <w:marTop w:val="0"/>
          <w:marBottom w:val="0"/>
          <w:divBdr>
            <w:top w:val="none" w:sz="0" w:space="0" w:color="auto"/>
            <w:left w:val="none" w:sz="0" w:space="0" w:color="auto"/>
            <w:bottom w:val="none" w:sz="0" w:space="0" w:color="auto"/>
            <w:right w:val="none" w:sz="0" w:space="0" w:color="auto"/>
          </w:divBdr>
        </w:div>
        <w:div w:id="1038313850">
          <w:marLeft w:val="0"/>
          <w:marRight w:val="0"/>
          <w:marTop w:val="0"/>
          <w:marBottom w:val="0"/>
          <w:divBdr>
            <w:top w:val="none" w:sz="0" w:space="0" w:color="auto"/>
            <w:left w:val="none" w:sz="0" w:space="0" w:color="auto"/>
            <w:bottom w:val="none" w:sz="0" w:space="0" w:color="auto"/>
            <w:right w:val="none" w:sz="0" w:space="0" w:color="auto"/>
          </w:divBdr>
        </w:div>
      </w:divsChild>
    </w:div>
    <w:div w:id="632561954">
      <w:bodyDiv w:val="1"/>
      <w:marLeft w:val="0"/>
      <w:marRight w:val="0"/>
      <w:marTop w:val="0"/>
      <w:marBottom w:val="0"/>
      <w:divBdr>
        <w:top w:val="none" w:sz="0" w:space="0" w:color="auto"/>
        <w:left w:val="none" w:sz="0" w:space="0" w:color="auto"/>
        <w:bottom w:val="none" w:sz="0" w:space="0" w:color="auto"/>
        <w:right w:val="none" w:sz="0" w:space="0" w:color="auto"/>
      </w:divBdr>
      <w:divsChild>
        <w:div w:id="729305827">
          <w:marLeft w:val="0"/>
          <w:marRight w:val="0"/>
          <w:marTop w:val="0"/>
          <w:marBottom w:val="0"/>
          <w:divBdr>
            <w:top w:val="none" w:sz="0" w:space="0" w:color="auto"/>
            <w:left w:val="none" w:sz="0" w:space="0" w:color="auto"/>
            <w:bottom w:val="none" w:sz="0" w:space="0" w:color="auto"/>
            <w:right w:val="none" w:sz="0" w:space="0" w:color="auto"/>
          </w:divBdr>
        </w:div>
        <w:div w:id="1579633657">
          <w:marLeft w:val="0"/>
          <w:marRight w:val="0"/>
          <w:marTop w:val="0"/>
          <w:marBottom w:val="0"/>
          <w:divBdr>
            <w:top w:val="none" w:sz="0" w:space="0" w:color="auto"/>
            <w:left w:val="none" w:sz="0" w:space="0" w:color="auto"/>
            <w:bottom w:val="none" w:sz="0" w:space="0" w:color="auto"/>
            <w:right w:val="none" w:sz="0" w:space="0" w:color="auto"/>
          </w:divBdr>
        </w:div>
      </w:divsChild>
    </w:div>
    <w:div w:id="650212428">
      <w:bodyDiv w:val="1"/>
      <w:marLeft w:val="0"/>
      <w:marRight w:val="0"/>
      <w:marTop w:val="0"/>
      <w:marBottom w:val="0"/>
      <w:divBdr>
        <w:top w:val="none" w:sz="0" w:space="0" w:color="auto"/>
        <w:left w:val="none" w:sz="0" w:space="0" w:color="auto"/>
        <w:bottom w:val="none" w:sz="0" w:space="0" w:color="auto"/>
        <w:right w:val="none" w:sz="0" w:space="0" w:color="auto"/>
      </w:divBdr>
    </w:div>
    <w:div w:id="653723822">
      <w:bodyDiv w:val="1"/>
      <w:marLeft w:val="0"/>
      <w:marRight w:val="0"/>
      <w:marTop w:val="0"/>
      <w:marBottom w:val="0"/>
      <w:divBdr>
        <w:top w:val="none" w:sz="0" w:space="0" w:color="auto"/>
        <w:left w:val="none" w:sz="0" w:space="0" w:color="auto"/>
        <w:bottom w:val="none" w:sz="0" w:space="0" w:color="auto"/>
        <w:right w:val="none" w:sz="0" w:space="0" w:color="auto"/>
      </w:divBdr>
    </w:div>
    <w:div w:id="662202401">
      <w:bodyDiv w:val="1"/>
      <w:marLeft w:val="0"/>
      <w:marRight w:val="0"/>
      <w:marTop w:val="0"/>
      <w:marBottom w:val="0"/>
      <w:divBdr>
        <w:top w:val="none" w:sz="0" w:space="0" w:color="auto"/>
        <w:left w:val="none" w:sz="0" w:space="0" w:color="auto"/>
        <w:bottom w:val="none" w:sz="0" w:space="0" w:color="auto"/>
        <w:right w:val="none" w:sz="0" w:space="0" w:color="auto"/>
      </w:divBdr>
      <w:divsChild>
        <w:div w:id="1441606171">
          <w:marLeft w:val="0"/>
          <w:marRight w:val="0"/>
          <w:marTop w:val="0"/>
          <w:marBottom w:val="0"/>
          <w:divBdr>
            <w:top w:val="none" w:sz="0" w:space="0" w:color="auto"/>
            <w:left w:val="none" w:sz="0" w:space="0" w:color="auto"/>
            <w:bottom w:val="none" w:sz="0" w:space="0" w:color="auto"/>
            <w:right w:val="none" w:sz="0" w:space="0" w:color="auto"/>
          </w:divBdr>
        </w:div>
        <w:div w:id="1609309277">
          <w:marLeft w:val="0"/>
          <w:marRight w:val="0"/>
          <w:marTop w:val="0"/>
          <w:marBottom w:val="0"/>
          <w:divBdr>
            <w:top w:val="none" w:sz="0" w:space="0" w:color="auto"/>
            <w:left w:val="none" w:sz="0" w:space="0" w:color="auto"/>
            <w:bottom w:val="none" w:sz="0" w:space="0" w:color="auto"/>
            <w:right w:val="none" w:sz="0" w:space="0" w:color="auto"/>
          </w:divBdr>
        </w:div>
      </w:divsChild>
    </w:div>
    <w:div w:id="668870812">
      <w:bodyDiv w:val="1"/>
      <w:marLeft w:val="0"/>
      <w:marRight w:val="0"/>
      <w:marTop w:val="0"/>
      <w:marBottom w:val="0"/>
      <w:divBdr>
        <w:top w:val="none" w:sz="0" w:space="0" w:color="auto"/>
        <w:left w:val="none" w:sz="0" w:space="0" w:color="auto"/>
        <w:bottom w:val="none" w:sz="0" w:space="0" w:color="auto"/>
        <w:right w:val="none" w:sz="0" w:space="0" w:color="auto"/>
      </w:divBdr>
      <w:divsChild>
        <w:div w:id="828210093">
          <w:marLeft w:val="0"/>
          <w:marRight w:val="0"/>
          <w:marTop w:val="0"/>
          <w:marBottom w:val="0"/>
          <w:divBdr>
            <w:top w:val="none" w:sz="0" w:space="0" w:color="auto"/>
            <w:left w:val="none" w:sz="0" w:space="0" w:color="auto"/>
            <w:bottom w:val="none" w:sz="0" w:space="0" w:color="auto"/>
            <w:right w:val="none" w:sz="0" w:space="0" w:color="auto"/>
          </w:divBdr>
        </w:div>
        <w:div w:id="1410466612">
          <w:marLeft w:val="0"/>
          <w:marRight w:val="0"/>
          <w:marTop w:val="0"/>
          <w:marBottom w:val="0"/>
          <w:divBdr>
            <w:top w:val="none" w:sz="0" w:space="0" w:color="auto"/>
            <w:left w:val="none" w:sz="0" w:space="0" w:color="auto"/>
            <w:bottom w:val="none" w:sz="0" w:space="0" w:color="auto"/>
            <w:right w:val="none" w:sz="0" w:space="0" w:color="auto"/>
          </w:divBdr>
        </w:div>
        <w:div w:id="1628469100">
          <w:marLeft w:val="0"/>
          <w:marRight w:val="0"/>
          <w:marTop w:val="0"/>
          <w:marBottom w:val="0"/>
          <w:divBdr>
            <w:top w:val="none" w:sz="0" w:space="0" w:color="auto"/>
            <w:left w:val="none" w:sz="0" w:space="0" w:color="auto"/>
            <w:bottom w:val="none" w:sz="0" w:space="0" w:color="auto"/>
            <w:right w:val="none" w:sz="0" w:space="0" w:color="auto"/>
          </w:divBdr>
        </w:div>
        <w:div w:id="459879978">
          <w:marLeft w:val="0"/>
          <w:marRight w:val="0"/>
          <w:marTop w:val="0"/>
          <w:marBottom w:val="0"/>
          <w:divBdr>
            <w:top w:val="none" w:sz="0" w:space="0" w:color="auto"/>
            <w:left w:val="none" w:sz="0" w:space="0" w:color="auto"/>
            <w:bottom w:val="none" w:sz="0" w:space="0" w:color="auto"/>
            <w:right w:val="none" w:sz="0" w:space="0" w:color="auto"/>
          </w:divBdr>
        </w:div>
        <w:div w:id="302128392">
          <w:marLeft w:val="0"/>
          <w:marRight w:val="0"/>
          <w:marTop w:val="0"/>
          <w:marBottom w:val="0"/>
          <w:divBdr>
            <w:top w:val="none" w:sz="0" w:space="0" w:color="auto"/>
            <w:left w:val="none" w:sz="0" w:space="0" w:color="auto"/>
            <w:bottom w:val="none" w:sz="0" w:space="0" w:color="auto"/>
            <w:right w:val="none" w:sz="0" w:space="0" w:color="auto"/>
          </w:divBdr>
        </w:div>
        <w:div w:id="1604455494">
          <w:marLeft w:val="0"/>
          <w:marRight w:val="0"/>
          <w:marTop w:val="0"/>
          <w:marBottom w:val="0"/>
          <w:divBdr>
            <w:top w:val="none" w:sz="0" w:space="0" w:color="auto"/>
            <w:left w:val="none" w:sz="0" w:space="0" w:color="auto"/>
            <w:bottom w:val="none" w:sz="0" w:space="0" w:color="auto"/>
            <w:right w:val="none" w:sz="0" w:space="0" w:color="auto"/>
          </w:divBdr>
        </w:div>
        <w:div w:id="1813208417">
          <w:marLeft w:val="0"/>
          <w:marRight w:val="0"/>
          <w:marTop w:val="0"/>
          <w:marBottom w:val="0"/>
          <w:divBdr>
            <w:top w:val="none" w:sz="0" w:space="0" w:color="auto"/>
            <w:left w:val="none" w:sz="0" w:space="0" w:color="auto"/>
            <w:bottom w:val="none" w:sz="0" w:space="0" w:color="auto"/>
            <w:right w:val="none" w:sz="0" w:space="0" w:color="auto"/>
          </w:divBdr>
        </w:div>
        <w:div w:id="1856724803">
          <w:marLeft w:val="0"/>
          <w:marRight w:val="0"/>
          <w:marTop w:val="0"/>
          <w:marBottom w:val="0"/>
          <w:divBdr>
            <w:top w:val="none" w:sz="0" w:space="0" w:color="auto"/>
            <w:left w:val="none" w:sz="0" w:space="0" w:color="auto"/>
            <w:bottom w:val="none" w:sz="0" w:space="0" w:color="auto"/>
            <w:right w:val="none" w:sz="0" w:space="0" w:color="auto"/>
          </w:divBdr>
        </w:div>
        <w:div w:id="685909370">
          <w:marLeft w:val="0"/>
          <w:marRight w:val="0"/>
          <w:marTop w:val="0"/>
          <w:marBottom w:val="0"/>
          <w:divBdr>
            <w:top w:val="none" w:sz="0" w:space="0" w:color="auto"/>
            <w:left w:val="none" w:sz="0" w:space="0" w:color="auto"/>
            <w:bottom w:val="none" w:sz="0" w:space="0" w:color="auto"/>
            <w:right w:val="none" w:sz="0" w:space="0" w:color="auto"/>
          </w:divBdr>
        </w:div>
        <w:div w:id="1417550784">
          <w:marLeft w:val="0"/>
          <w:marRight w:val="0"/>
          <w:marTop w:val="0"/>
          <w:marBottom w:val="0"/>
          <w:divBdr>
            <w:top w:val="none" w:sz="0" w:space="0" w:color="auto"/>
            <w:left w:val="none" w:sz="0" w:space="0" w:color="auto"/>
            <w:bottom w:val="none" w:sz="0" w:space="0" w:color="auto"/>
            <w:right w:val="none" w:sz="0" w:space="0" w:color="auto"/>
          </w:divBdr>
        </w:div>
        <w:div w:id="895627298">
          <w:marLeft w:val="0"/>
          <w:marRight w:val="0"/>
          <w:marTop w:val="0"/>
          <w:marBottom w:val="0"/>
          <w:divBdr>
            <w:top w:val="none" w:sz="0" w:space="0" w:color="auto"/>
            <w:left w:val="none" w:sz="0" w:space="0" w:color="auto"/>
            <w:bottom w:val="none" w:sz="0" w:space="0" w:color="auto"/>
            <w:right w:val="none" w:sz="0" w:space="0" w:color="auto"/>
          </w:divBdr>
        </w:div>
        <w:div w:id="287786532">
          <w:marLeft w:val="0"/>
          <w:marRight w:val="0"/>
          <w:marTop w:val="0"/>
          <w:marBottom w:val="0"/>
          <w:divBdr>
            <w:top w:val="none" w:sz="0" w:space="0" w:color="auto"/>
            <w:left w:val="none" w:sz="0" w:space="0" w:color="auto"/>
            <w:bottom w:val="none" w:sz="0" w:space="0" w:color="auto"/>
            <w:right w:val="none" w:sz="0" w:space="0" w:color="auto"/>
          </w:divBdr>
        </w:div>
        <w:div w:id="26369758">
          <w:marLeft w:val="0"/>
          <w:marRight w:val="0"/>
          <w:marTop w:val="0"/>
          <w:marBottom w:val="0"/>
          <w:divBdr>
            <w:top w:val="none" w:sz="0" w:space="0" w:color="auto"/>
            <w:left w:val="none" w:sz="0" w:space="0" w:color="auto"/>
            <w:bottom w:val="none" w:sz="0" w:space="0" w:color="auto"/>
            <w:right w:val="none" w:sz="0" w:space="0" w:color="auto"/>
          </w:divBdr>
        </w:div>
        <w:div w:id="465127837">
          <w:marLeft w:val="0"/>
          <w:marRight w:val="0"/>
          <w:marTop w:val="0"/>
          <w:marBottom w:val="0"/>
          <w:divBdr>
            <w:top w:val="none" w:sz="0" w:space="0" w:color="auto"/>
            <w:left w:val="none" w:sz="0" w:space="0" w:color="auto"/>
            <w:bottom w:val="none" w:sz="0" w:space="0" w:color="auto"/>
            <w:right w:val="none" w:sz="0" w:space="0" w:color="auto"/>
          </w:divBdr>
        </w:div>
      </w:divsChild>
    </w:div>
    <w:div w:id="676924251">
      <w:bodyDiv w:val="1"/>
      <w:marLeft w:val="0"/>
      <w:marRight w:val="0"/>
      <w:marTop w:val="0"/>
      <w:marBottom w:val="0"/>
      <w:divBdr>
        <w:top w:val="none" w:sz="0" w:space="0" w:color="auto"/>
        <w:left w:val="none" w:sz="0" w:space="0" w:color="auto"/>
        <w:bottom w:val="none" w:sz="0" w:space="0" w:color="auto"/>
        <w:right w:val="none" w:sz="0" w:space="0" w:color="auto"/>
      </w:divBdr>
    </w:div>
    <w:div w:id="678848862">
      <w:bodyDiv w:val="1"/>
      <w:marLeft w:val="0"/>
      <w:marRight w:val="0"/>
      <w:marTop w:val="0"/>
      <w:marBottom w:val="0"/>
      <w:divBdr>
        <w:top w:val="none" w:sz="0" w:space="0" w:color="auto"/>
        <w:left w:val="none" w:sz="0" w:space="0" w:color="auto"/>
        <w:bottom w:val="none" w:sz="0" w:space="0" w:color="auto"/>
        <w:right w:val="none" w:sz="0" w:space="0" w:color="auto"/>
      </w:divBdr>
      <w:divsChild>
        <w:div w:id="1426923813">
          <w:marLeft w:val="0"/>
          <w:marRight w:val="0"/>
          <w:marTop w:val="0"/>
          <w:marBottom w:val="0"/>
          <w:divBdr>
            <w:top w:val="none" w:sz="0" w:space="0" w:color="auto"/>
            <w:left w:val="none" w:sz="0" w:space="0" w:color="auto"/>
            <w:bottom w:val="none" w:sz="0" w:space="0" w:color="auto"/>
            <w:right w:val="none" w:sz="0" w:space="0" w:color="auto"/>
          </w:divBdr>
        </w:div>
        <w:div w:id="745801621">
          <w:marLeft w:val="0"/>
          <w:marRight w:val="0"/>
          <w:marTop w:val="0"/>
          <w:marBottom w:val="0"/>
          <w:divBdr>
            <w:top w:val="none" w:sz="0" w:space="0" w:color="auto"/>
            <w:left w:val="none" w:sz="0" w:space="0" w:color="auto"/>
            <w:bottom w:val="none" w:sz="0" w:space="0" w:color="auto"/>
            <w:right w:val="none" w:sz="0" w:space="0" w:color="auto"/>
          </w:divBdr>
        </w:div>
        <w:div w:id="1748726579">
          <w:marLeft w:val="0"/>
          <w:marRight w:val="0"/>
          <w:marTop w:val="0"/>
          <w:marBottom w:val="0"/>
          <w:divBdr>
            <w:top w:val="none" w:sz="0" w:space="0" w:color="auto"/>
            <w:left w:val="none" w:sz="0" w:space="0" w:color="auto"/>
            <w:bottom w:val="none" w:sz="0" w:space="0" w:color="auto"/>
            <w:right w:val="none" w:sz="0" w:space="0" w:color="auto"/>
          </w:divBdr>
        </w:div>
        <w:div w:id="599220994">
          <w:marLeft w:val="0"/>
          <w:marRight w:val="0"/>
          <w:marTop w:val="0"/>
          <w:marBottom w:val="0"/>
          <w:divBdr>
            <w:top w:val="none" w:sz="0" w:space="0" w:color="auto"/>
            <w:left w:val="none" w:sz="0" w:space="0" w:color="auto"/>
            <w:bottom w:val="none" w:sz="0" w:space="0" w:color="auto"/>
            <w:right w:val="none" w:sz="0" w:space="0" w:color="auto"/>
          </w:divBdr>
        </w:div>
        <w:div w:id="1765691272">
          <w:marLeft w:val="0"/>
          <w:marRight w:val="0"/>
          <w:marTop w:val="0"/>
          <w:marBottom w:val="0"/>
          <w:divBdr>
            <w:top w:val="none" w:sz="0" w:space="0" w:color="auto"/>
            <w:left w:val="none" w:sz="0" w:space="0" w:color="auto"/>
            <w:bottom w:val="none" w:sz="0" w:space="0" w:color="auto"/>
            <w:right w:val="none" w:sz="0" w:space="0" w:color="auto"/>
          </w:divBdr>
        </w:div>
        <w:div w:id="920990173">
          <w:marLeft w:val="0"/>
          <w:marRight w:val="0"/>
          <w:marTop w:val="0"/>
          <w:marBottom w:val="0"/>
          <w:divBdr>
            <w:top w:val="none" w:sz="0" w:space="0" w:color="auto"/>
            <w:left w:val="none" w:sz="0" w:space="0" w:color="auto"/>
            <w:bottom w:val="none" w:sz="0" w:space="0" w:color="auto"/>
            <w:right w:val="none" w:sz="0" w:space="0" w:color="auto"/>
          </w:divBdr>
        </w:div>
        <w:div w:id="48501494">
          <w:marLeft w:val="0"/>
          <w:marRight w:val="0"/>
          <w:marTop w:val="0"/>
          <w:marBottom w:val="0"/>
          <w:divBdr>
            <w:top w:val="none" w:sz="0" w:space="0" w:color="auto"/>
            <w:left w:val="none" w:sz="0" w:space="0" w:color="auto"/>
            <w:bottom w:val="none" w:sz="0" w:space="0" w:color="auto"/>
            <w:right w:val="none" w:sz="0" w:space="0" w:color="auto"/>
          </w:divBdr>
        </w:div>
        <w:div w:id="1677809744">
          <w:marLeft w:val="0"/>
          <w:marRight w:val="0"/>
          <w:marTop w:val="0"/>
          <w:marBottom w:val="0"/>
          <w:divBdr>
            <w:top w:val="none" w:sz="0" w:space="0" w:color="auto"/>
            <w:left w:val="none" w:sz="0" w:space="0" w:color="auto"/>
            <w:bottom w:val="none" w:sz="0" w:space="0" w:color="auto"/>
            <w:right w:val="none" w:sz="0" w:space="0" w:color="auto"/>
          </w:divBdr>
        </w:div>
        <w:div w:id="378091018">
          <w:marLeft w:val="0"/>
          <w:marRight w:val="0"/>
          <w:marTop w:val="0"/>
          <w:marBottom w:val="0"/>
          <w:divBdr>
            <w:top w:val="none" w:sz="0" w:space="0" w:color="auto"/>
            <w:left w:val="none" w:sz="0" w:space="0" w:color="auto"/>
            <w:bottom w:val="none" w:sz="0" w:space="0" w:color="auto"/>
            <w:right w:val="none" w:sz="0" w:space="0" w:color="auto"/>
          </w:divBdr>
        </w:div>
        <w:div w:id="868564665">
          <w:marLeft w:val="0"/>
          <w:marRight w:val="0"/>
          <w:marTop w:val="0"/>
          <w:marBottom w:val="0"/>
          <w:divBdr>
            <w:top w:val="none" w:sz="0" w:space="0" w:color="auto"/>
            <w:left w:val="none" w:sz="0" w:space="0" w:color="auto"/>
            <w:bottom w:val="none" w:sz="0" w:space="0" w:color="auto"/>
            <w:right w:val="none" w:sz="0" w:space="0" w:color="auto"/>
          </w:divBdr>
        </w:div>
        <w:div w:id="1755852758">
          <w:marLeft w:val="0"/>
          <w:marRight w:val="0"/>
          <w:marTop w:val="0"/>
          <w:marBottom w:val="0"/>
          <w:divBdr>
            <w:top w:val="none" w:sz="0" w:space="0" w:color="auto"/>
            <w:left w:val="none" w:sz="0" w:space="0" w:color="auto"/>
            <w:bottom w:val="none" w:sz="0" w:space="0" w:color="auto"/>
            <w:right w:val="none" w:sz="0" w:space="0" w:color="auto"/>
          </w:divBdr>
        </w:div>
        <w:div w:id="694115928">
          <w:marLeft w:val="0"/>
          <w:marRight w:val="0"/>
          <w:marTop w:val="0"/>
          <w:marBottom w:val="0"/>
          <w:divBdr>
            <w:top w:val="none" w:sz="0" w:space="0" w:color="auto"/>
            <w:left w:val="none" w:sz="0" w:space="0" w:color="auto"/>
            <w:bottom w:val="none" w:sz="0" w:space="0" w:color="auto"/>
            <w:right w:val="none" w:sz="0" w:space="0" w:color="auto"/>
          </w:divBdr>
        </w:div>
        <w:div w:id="2093116282">
          <w:marLeft w:val="0"/>
          <w:marRight w:val="0"/>
          <w:marTop w:val="0"/>
          <w:marBottom w:val="0"/>
          <w:divBdr>
            <w:top w:val="none" w:sz="0" w:space="0" w:color="auto"/>
            <w:left w:val="none" w:sz="0" w:space="0" w:color="auto"/>
            <w:bottom w:val="none" w:sz="0" w:space="0" w:color="auto"/>
            <w:right w:val="none" w:sz="0" w:space="0" w:color="auto"/>
          </w:divBdr>
        </w:div>
        <w:div w:id="1435050857">
          <w:marLeft w:val="0"/>
          <w:marRight w:val="0"/>
          <w:marTop w:val="0"/>
          <w:marBottom w:val="0"/>
          <w:divBdr>
            <w:top w:val="none" w:sz="0" w:space="0" w:color="auto"/>
            <w:left w:val="none" w:sz="0" w:space="0" w:color="auto"/>
            <w:bottom w:val="none" w:sz="0" w:space="0" w:color="auto"/>
            <w:right w:val="none" w:sz="0" w:space="0" w:color="auto"/>
          </w:divBdr>
        </w:div>
        <w:div w:id="211696108">
          <w:marLeft w:val="0"/>
          <w:marRight w:val="0"/>
          <w:marTop w:val="0"/>
          <w:marBottom w:val="0"/>
          <w:divBdr>
            <w:top w:val="none" w:sz="0" w:space="0" w:color="auto"/>
            <w:left w:val="none" w:sz="0" w:space="0" w:color="auto"/>
            <w:bottom w:val="none" w:sz="0" w:space="0" w:color="auto"/>
            <w:right w:val="none" w:sz="0" w:space="0" w:color="auto"/>
          </w:divBdr>
        </w:div>
        <w:div w:id="493952687">
          <w:marLeft w:val="0"/>
          <w:marRight w:val="0"/>
          <w:marTop w:val="0"/>
          <w:marBottom w:val="0"/>
          <w:divBdr>
            <w:top w:val="none" w:sz="0" w:space="0" w:color="auto"/>
            <w:left w:val="none" w:sz="0" w:space="0" w:color="auto"/>
            <w:bottom w:val="none" w:sz="0" w:space="0" w:color="auto"/>
            <w:right w:val="none" w:sz="0" w:space="0" w:color="auto"/>
          </w:divBdr>
        </w:div>
        <w:div w:id="1003623646">
          <w:marLeft w:val="0"/>
          <w:marRight w:val="0"/>
          <w:marTop w:val="0"/>
          <w:marBottom w:val="0"/>
          <w:divBdr>
            <w:top w:val="none" w:sz="0" w:space="0" w:color="auto"/>
            <w:left w:val="none" w:sz="0" w:space="0" w:color="auto"/>
            <w:bottom w:val="none" w:sz="0" w:space="0" w:color="auto"/>
            <w:right w:val="none" w:sz="0" w:space="0" w:color="auto"/>
          </w:divBdr>
        </w:div>
        <w:div w:id="437874334">
          <w:marLeft w:val="0"/>
          <w:marRight w:val="0"/>
          <w:marTop w:val="0"/>
          <w:marBottom w:val="0"/>
          <w:divBdr>
            <w:top w:val="none" w:sz="0" w:space="0" w:color="auto"/>
            <w:left w:val="none" w:sz="0" w:space="0" w:color="auto"/>
            <w:bottom w:val="none" w:sz="0" w:space="0" w:color="auto"/>
            <w:right w:val="none" w:sz="0" w:space="0" w:color="auto"/>
          </w:divBdr>
        </w:div>
        <w:div w:id="1326276266">
          <w:marLeft w:val="0"/>
          <w:marRight w:val="0"/>
          <w:marTop w:val="0"/>
          <w:marBottom w:val="0"/>
          <w:divBdr>
            <w:top w:val="none" w:sz="0" w:space="0" w:color="auto"/>
            <w:left w:val="none" w:sz="0" w:space="0" w:color="auto"/>
            <w:bottom w:val="none" w:sz="0" w:space="0" w:color="auto"/>
            <w:right w:val="none" w:sz="0" w:space="0" w:color="auto"/>
          </w:divBdr>
        </w:div>
        <w:div w:id="1252738744">
          <w:marLeft w:val="0"/>
          <w:marRight w:val="0"/>
          <w:marTop w:val="0"/>
          <w:marBottom w:val="0"/>
          <w:divBdr>
            <w:top w:val="none" w:sz="0" w:space="0" w:color="auto"/>
            <w:left w:val="none" w:sz="0" w:space="0" w:color="auto"/>
            <w:bottom w:val="none" w:sz="0" w:space="0" w:color="auto"/>
            <w:right w:val="none" w:sz="0" w:space="0" w:color="auto"/>
          </w:divBdr>
        </w:div>
      </w:divsChild>
    </w:div>
    <w:div w:id="684597337">
      <w:bodyDiv w:val="1"/>
      <w:marLeft w:val="0"/>
      <w:marRight w:val="0"/>
      <w:marTop w:val="0"/>
      <w:marBottom w:val="0"/>
      <w:divBdr>
        <w:top w:val="none" w:sz="0" w:space="0" w:color="auto"/>
        <w:left w:val="none" w:sz="0" w:space="0" w:color="auto"/>
        <w:bottom w:val="none" w:sz="0" w:space="0" w:color="auto"/>
        <w:right w:val="none" w:sz="0" w:space="0" w:color="auto"/>
      </w:divBdr>
      <w:divsChild>
        <w:div w:id="1237397983">
          <w:marLeft w:val="0"/>
          <w:marRight w:val="0"/>
          <w:marTop w:val="0"/>
          <w:marBottom w:val="0"/>
          <w:divBdr>
            <w:top w:val="none" w:sz="0" w:space="0" w:color="auto"/>
            <w:left w:val="none" w:sz="0" w:space="0" w:color="auto"/>
            <w:bottom w:val="none" w:sz="0" w:space="0" w:color="auto"/>
            <w:right w:val="none" w:sz="0" w:space="0" w:color="auto"/>
          </w:divBdr>
        </w:div>
        <w:div w:id="1078984791">
          <w:marLeft w:val="0"/>
          <w:marRight w:val="0"/>
          <w:marTop w:val="0"/>
          <w:marBottom w:val="0"/>
          <w:divBdr>
            <w:top w:val="none" w:sz="0" w:space="0" w:color="auto"/>
            <w:left w:val="none" w:sz="0" w:space="0" w:color="auto"/>
            <w:bottom w:val="none" w:sz="0" w:space="0" w:color="auto"/>
            <w:right w:val="none" w:sz="0" w:space="0" w:color="auto"/>
          </w:divBdr>
        </w:div>
        <w:div w:id="184177721">
          <w:marLeft w:val="0"/>
          <w:marRight w:val="0"/>
          <w:marTop w:val="0"/>
          <w:marBottom w:val="0"/>
          <w:divBdr>
            <w:top w:val="none" w:sz="0" w:space="0" w:color="auto"/>
            <w:left w:val="none" w:sz="0" w:space="0" w:color="auto"/>
            <w:bottom w:val="none" w:sz="0" w:space="0" w:color="auto"/>
            <w:right w:val="none" w:sz="0" w:space="0" w:color="auto"/>
          </w:divBdr>
        </w:div>
        <w:div w:id="926184438">
          <w:marLeft w:val="0"/>
          <w:marRight w:val="0"/>
          <w:marTop w:val="0"/>
          <w:marBottom w:val="0"/>
          <w:divBdr>
            <w:top w:val="none" w:sz="0" w:space="0" w:color="auto"/>
            <w:left w:val="none" w:sz="0" w:space="0" w:color="auto"/>
            <w:bottom w:val="none" w:sz="0" w:space="0" w:color="auto"/>
            <w:right w:val="none" w:sz="0" w:space="0" w:color="auto"/>
          </w:divBdr>
        </w:div>
        <w:div w:id="1560625657">
          <w:marLeft w:val="0"/>
          <w:marRight w:val="0"/>
          <w:marTop w:val="0"/>
          <w:marBottom w:val="0"/>
          <w:divBdr>
            <w:top w:val="none" w:sz="0" w:space="0" w:color="auto"/>
            <w:left w:val="none" w:sz="0" w:space="0" w:color="auto"/>
            <w:bottom w:val="none" w:sz="0" w:space="0" w:color="auto"/>
            <w:right w:val="none" w:sz="0" w:space="0" w:color="auto"/>
          </w:divBdr>
        </w:div>
        <w:div w:id="249631291">
          <w:marLeft w:val="0"/>
          <w:marRight w:val="0"/>
          <w:marTop w:val="0"/>
          <w:marBottom w:val="0"/>
          <w:divBdr>
            <w:top w:val="none" w:sz="0" w:space="0" w:color="auto"/>
            <w:left w:val="none" w:sz="0" w:space="0" w:color="auto"/>
            <w:bottom w:val="none" w:sz="0" w:space="0" w:color="auto"/>
            <w:right w:val="none" w:sz="0" w:space="0" w:color="auto"/>
          </w:divBdr>
        </w:div>
        <w:div w:id="1621916727">
          <w:marLeft w:val="0"/>
          <w:marRight w:val="0"/>
          <w:marTop w:val="0"/>
          <w:marBottom w:val="0"/>
          <w:divBdr>
            <w:top w:val="none" w:sz="0" w:space="0" w:color="auto"/>
            <w:left w:val="none" w:sz="0" w:space="0" w:color="auto"/>
            <w:bottom w:val="none" w:sz="0" w:space="0" w:color="auto"/>
            <w:right w:val="none" w:sz="0" w:space="0" w:color="auto"/>
          </w:divBdr>
        </w:div>
        <w:div w:id="1974557291">
          <w:marLeft w:val="0"/>
          <w:marRight w:val="0"/>
          <w:marTop w:val="0"/>
          <w:marBottom w:val="0"/>
          <w:divBdr>
            <w:top w:val="none" w:sz="0" w:space="0" w:color="auto"/>
            <w:left w:val="none" w:sz="0" w:space="0" w:color="auto"/>
            <w:bottom w:val="none" w:sz="0" w:space="0" w:color="auto"/>
            <w:right w:val="none" w:sz="0" w:space="0" w:color="auto"/>
          </w:divBdr>
        </w:div>
        <w:div w:id="1342388166">
          <w:marLeft w:val="0"/>
          <w:marRight w:val="0"/>
          <w:marTop w:val="0"/>
          <w:marBottom w:val="0"/>
          <w:divBdr>
            <w:top w:val="none" w:sz="0" w:space="0" w:color="auto"/>
            <w:left w:val="none" w:sz="0" w:space="0" w:color="auto"/>
            <w:bottom w:val="none" w:sz="0" w:space="0" w:color="auto"/>
            <w:right w:val="none" w:sz="0" w:space="0" w:color="auto"/>
          </w:divBdr>
        </w:div>
        <w:div w:id="1358236567">
          <w:marLeft w:val="0"/>
          <w:marRight w:val="0"/>
          <w:marTop w:val="0"/>
          <w:marBottom w:val="0"/>
          <w:divBdr>
            <w:top w:val="none" w:sz="0" w:space="0" w:color="auto"/>
            <w:left w:val="none" w:sz="0" w:space="0" w:color="auto"/>
            <w:bottom w:val="none" w:sz="0" w:space="0" w:color="auto"/>
            <w:right w:val="none" w:sz="0" w:space="0" w:color="auto"/>
          </w:divBdr>
        </w:div>
      </w:divsChild>
    </w:div>
    <w:div w:id="684939477">
      <w:bodyDiv w:val="1"/>
      <w:marLeft w:val="0"/>
      <w:marRight w:val="0"/>
      <w:marTop w:val="0"/>
      <w:marBottom w:val="0"/>
      <w:divBdr>
        <w:top w:val="none" w:sz="0" w:space="0" w:color="auto"/>
        <w:left w:val="none" w:sz="0" w:space="0" w:color="auto"/>
        <w:bottom w:val="none" w:sz="0" w:space="0" w:color="auto"/>
        <w:right w:val="none" w:sz="0" w:space="0" w:color="auto"/>
      </w:divBdr>
    </w:div>
    <w:div w:id="686522241">
      <w:bodyDiv w:val="1"/>
      <w:marLeft w:val="0"/>
      <w:marRight w:val="0"/>
      <w:marTop w:val="0"/>
      <w:marBottom w:val="0"/>
      <w:divBdr>
        <w:top w:val="none" w:sz="0" w:space="0" w:color="auto"/>
        <w:left w:val="none" w:sz="0" w:space="0" w:color="auto"/>
        <w:bottom w:val="none" w:sz="0" w:space="0" w:color="auto"/>
        <w:right w:val="none" w:sz="0" w:space="0" w:color="auto"/>
      </w:divBdr>
      <w:divsChild>
        <w:div w:id="214630721">
          <w:marLeft w:val="0"/>
          <w:marRight w:val="0"/>
          <w:marTop w:val="0"/>
          <w:marBottom w:val="0"/>
          <w:divBdr>
            <w:top w:val="none" w:sz="0" w:space="0" w:color="auto"/>
            <w:left w:val="none" w:sz="0" w:space="0" w:color="auto"/>
            <w:bottom w:val="none" w:sz="0" w:space="0" w:color="auto"/>
            <w:right w:val="none" w:sz="0" w:space="0" w:color="auto"/>
          </w:divBdr>
        </w:div>
        <w:div w:id="361128676">
          <w:marLeft w:val="0"/>
          <w:marRight w:val="0"/>
          <w:marTop w:val="0"/>
          <w:marBottom w:val="0"/>
          <w:divBdr>
            <w:top w:val="none" w:sz="0" w:space="0" w:color="auto"/>
            <w:left w:val="none" w:sz="0" w:space="0" w:color="auto"/>
            <w:bottom w:val="none" w:sz="0" w:space="0" w:color="auto"/>
            <w:right w:val="none" w:sz="0" w:space="0" w:color="auto"/>
          </w:divBdr>
        </w:div>
        <w:div w:id="1550802811">
          <w:marLeft w:val="0"/>
          <w:marRight w:val="0"/>
          <w:marTop w:val="0"/>
          <w:marBottom w:val="0"/>
          <w:divBdr>
            <w:top w:val="none" w:sz="0" w:space="0" w:color="auto"/>
            <w:left w:val="none" w:sz="0" w:space="0" w:color="auto"/>
            <w:bottom w:val="none" w:sz="0" w:space="0" w:color="auto"/>
            <w:right w:val="none" w:sz="0" w:space="0" w:color="auto"/>
          </w:divBdr>
        </w:div>
        <w:div w:id="338389327">
          <w:marLeft w:val="0"/>
          <w:marRight w:val="0"/>
          <w:marTop w:val="0"/>
          <w:marBottom w:val="0"/>
          <w:divBdr>
            <w:top w:val="none" w:sz="0" w:space="0" w:color="auto"/>
            <w:left w:val="none" w:sz="0" w:space="0" w:color="auto"/>
            <w:bottom w:val="none" w:sz="0" w:space="0" w:color="auto"/>
            <w:right w:val="none" w:sz="0" w:space="0" w:color="auto"/>
          </w:divBdr>
        </w:div>
        <w:div w:id="500967444">
          <w:marLeft w:val="0"/>
          <w:marRight w:val="0"/>
          <w:marTop w:val="0"/>
          <w:marBottom w:val="0"/>
          <w:divBdr>
            <w:top w:val="none" w:sz="0" w:space="0" w:color="auto"/>
            <w:left w:val="none" w:sz="0" w:space="0" w:color="auto"/>
            <w:bottom w:val="none" w:sz="0" w:space="0" w:color="auto"/>
            <w:right w:val="none" w:sz="0" w:space="0" w:color="auto"/>
          </w:divBdr>
        </w:div>
        <w:div w:id="419181879">
          <w:marLeft w:val="0"/>
          <w:marRight w:val="0"/>
          <w:marTop w:val="0"/>
          <w:marBottom w:val="0"/>
          <w:divBdr>
            <w:top w:val="none" w:sz="0" w:space="0" w:color="auto"/>
            <w:left w:val="none" w:sz="0" w:space="0" w:color="auto"/>
            <w:bottom w:val="none" w:sz="0" w:space="0" w:color="auto"/>
            <w:right w:val="none" w:sz="0" w:space="0" w:color="auto"/>
          </w:divBdr>
        </w:div>
      </w:divsChild>
    </w:div>
    <w:div w:id="687831328">
      <w:bodyDiv w:val="1"/>
      <w:marLeft w:val="0"/>
      <w:marRight w:val="0"/>
      <w:marTop w:val="0"/>
      <w:marBottom w:val="0"/>
      <w:divBdr>
        <w:top w:val="none" w:sz="0" w:space="0" w:color="auto"/>
        <w:left w:val="none" w:sz="0" w:space="0" w:color="auto"/>
        <w:bottom w:val="none" w:sz="0" w:space="0" w:color="auto"/>
        <w:right w:val="none" w:sz="0" w:space="0" w:color="auto"/>
      </w:divBdr>
      <w:divsChild>
        <w:div w:id="437025543">
          <w:marLeft w:val="0"/>
          <w:marRight w:val="0"/>
          <w:marTop w:val="0"/>
          <w:marBottom w:val="0"/>
          <w:divBdr>
            <w:top w:val="none" w:sz="0" w:space="0" w:color="auto"/>
            <w:left w:val="none" w:sz="0" w:space="0" w:color="auto"/>
            <w:bottom w:val="none" w:sz="0" w:space="0" w:color="auto"/>
            <w:right w:val="none" w:sz="0" w:space="0" w:color="auto"/>
          </w:divBdr>
        </w:div>
        <w:div w:id="1544899670">
          <w:marLeft w:val="0"/>
          <w:marRight w:val="0"/>
          <w:marTop w:val="0"/>
          <w:marBottom w:val="0"/>
          <w:divBdr>
            <w:top w:val="none" w:sz="0" w:space="0" w:color="auto"/>
            <w:left w:val="none" w:sz="0" w:space="0" w:color="auto"/>
            <w:bottom w:val="none" w:sz="0" w:space="0" w:color="auto"/>
            <w:right w:val="none" w:sz="0" w:space="0" w:color="auto"/>
          </w:divBdr>
        </w:div>
        <w:div w:id="225844914">
          <w:marLeft w:val="0"/>
          <w:marRight w:val="0"/>
          <w:marTop w:val="0"/>
          <w:marBottom w:val="0"/>
          <w:divBdr>
            <w:top w:val="none" w:sz="0" w:space="0" w:color="auto"/>
            <w:left w:val="none" w:sz="0" w:space="0" w:color="auto"/>
            <w:bottom w:val="none" w:sz="0" w:space="0" w:color="auto"/>
            <w:right w:val="none" w:sz="0" w:space="0" w:color="auto"/>
          </w:divBdr>
        </w:div>
        <w:div w:id="691496159">
          <w:marLeft w:val="0"/>
          <w:marRight w:val="0"/>
          <w:marTop w:val="0"/>
          <w:marBottom w:val="0"/>
          <w:divBdr>
            <w:top w:val="none" w:sz="0" w:space="0" w:color="auto"/>
            <w:left w:val="none" w:sz="0" w:space="0" w:color="auto"/>
            <w:bottom w:val="none" w:sz="0" w:space="0" w:color="auto"/>
            <w:right w:val="none" w:sz="0" w:space="0" w:color="auto"/>
          </w:divBdr>
        </w:div>
        <w:div w:id="1888685335">
          <w:marLeft w:val="0"/>
          <w:marRight w:val="0"/>
          <w:marTop w:val="0"/>
          <w:marBottom w:val="0"/>
          <w:divBdr>
            <w:top w:val="none" w:sz="0" w:space="0" w:color="auto"/>
            <w:left w:val="none" w:sz="0" w:space="0" w:color="auto"/>
            <w:bottom w:val="none" w:sz="0" w:space="0" w:color="auto"/>
            <w:right w:val="none" w:sz="0" w:space="0" w:color="auto"/>
          </w:divBdr>
        </w:div>
        <w:div w:id="659188291">
          <w:marLeft w:val="0"/>
          <w:marRight w:val="0"/>
          <w:marTop w:val="0"/>
          <w:marBottom w:val="0"/>
          <w:divBdr>
            <w:top w:val="none" w:sz="0" w:space="0" w:color="auto"/>
            <w:left w:val="none" w:sz="0" w:space="0" w:color="auto"/>
            <w:bottom w:val="none" w:sz="0" w:space="0" w:color="auto"/>
            <w:right w:val="none" w:sz="0" w:space="0" w:color="auto"/>
          </w:divBdr>
        </w:div>
      </w:divsChild>
    </w:div>
    <w:div w:id="691304941">
      <w:bodyDiv w:val="1"/>
      <w:marLeft w:val="0"/>
      <w:marRight w:val="0"/>
      <w:marTop w:val="0"/>
      <w:marBottom w:val="0"/>
      <w:divBdr>
        <w:top w:val="none" w:sz="0" w:space="0" w:color="auto"/>
        <w:left w:val="none" w:sz="0" w:space="0" w:color="auto"/>
        <w:bottom w:val="none" w:sz="0" w:space="0" w:color="auto"/>
        <w:right w:val="none" w:sz="0" w:space="0" w:color="auto"/>
      </w:divBdr>
      <w:divsChild>
        <w:div w:id="800853668">
          <w:marLeft w:val="0"/>
          <w:marRight w:val="0"/>
          <w:marTop w:val="0"/>
          <w:marBottom w:val="0"/>
          <w:divBdr>
            <w:top w:val="none" w:sz="0" w:space="0" w:color="auto"/>
            <w:left w:val="none" w:sz="0" w:space="0" w:color="auto"/>
            <w:bottom w:val="none" w:sz="0" w:space="0" w:color="auto"/>
            <w:right w:val="none" w:sz="0" w:space="0" w:color="auto"/>
          </w:divBdr>
        </w:div>
        <w:div w:id="1093667533">
          <w:marLeft w:val="0"/>
          <w:marRight w:val="0"/>
          <w:marTop w:val="0"/>
          <w:marBottom w:val="0"/>
          <w:divBdr>
            <w:top w:val="none" w:sz="0" w:space="0" w:color="auto"/>
            <w:left w:val="none" w:sz="0" w:space="0" w:color="auto"/>
            <w:bottom w:val="none" w:sz="0" w:space="0" w:color="auto"/>
            <w:right w:val="none" w:sz="0" w:space="0" w:color="auto"/>
          </w:divBdr>
        </w:div>
        <w:div w:id="1547567123">
          <w:marLeft w:val="0"/>
          <w:marRight w:val="0"/>
          <w:marTop w:val="0"/>
          <w:marBottom w:val="0"/>
          <w:divBdr>
            <w:top w:val="none" w:sz="0" w:space="0" w:color="auto"/>
            <w:left w:val="none" w:sz="0" w:space="0" w:color="auto"/>
            <w:bottom w:val="none" w:sz="0" w:space="0" w:color="auto"/>
            <w:right w:val="none" w:sz="0" w:space="0" w:color="auto"/>
          </w:divBdr>
        </w:div>
        <w:div w:id="1647666712">
          <w:marLeft w:val="0"/>
          <w:marRight w:val="0"/>
          <w:marTop w:val="0"/>
          <w:marBottom w:val="0"/>
          <w:divBdr>
            <w:top w:val="none" w:sz="0" w:space="0" w:color="auto"/>
            <w:left w:val="none" w:sz="0" w:space="0" w:color="auto"/>
            <w:bottom w:val="none" w:sz="0" w:space="0" w:color="auto"/>
            <w:right w:val="none" w:sz="0" w:space="0" w:color="auto"/>
          </w:divBdr>
        </w:div>
        <w:div w:id="1145008601">
          <w:marLeft w:val="0"/>
          <w:marRight w:val="0"/>
          <w:marTop w:val="0"/>
          <w:marBottom w:val="0"/>
          <w:divBdr>
            <w:top w:val="none" w:sz="0" w:space="0" w:color="auto"/>
            <w:left w:val="none" w:sz="0" w:space="0" w:color="auto"/>
            <w:bottom w:val="none" w:sz="0" w:space="0" w:color="auto"/>
            <w:right w:val="none" w:sz="0" w:space="0" w:color="auto"/>
          </w:divBdr>
        </w:div>
        <w:div w:id="889027188">
          <w:marLeft w:val="0"/>
          <w:marRight w:val="0"/>
          <w:marTop w:val="0"/>
          <w:marBottom w:val="0"/>
          <w:divBdr>
            <w:top w:val="none" w:sz="0" w:space="0" w:color="auto"/>
            <w:left w:val="none" w:sz="0" w:space="0" w:color="auto"/>
            <w:bottom w:val="none" w:sz="0" w:space="0" w:color="auto"/>
            <w:right w:val="none" w:sz="0" w:space="0" w:color="auto"/>
          </w:divBdr>
        </w:div>
        <w:div w:id="1496262522">
          <w:marLeft w:val="0"/>
          <w:marRight w:val="0"/>
          <w:marTop w:val="0"/>
          <w:marBottom w:val="0"/>
          <w:divBdr>
            <w:top w:val="none" w:sz="0" w:space="0" w:color="auto"/>
            <w:left w:val="none" w:sz="0" w:space="0" w:color="auto"/>
            <w:bottom w:val="none" w:sz="0" w:space="0" w:color="auto"/>
            <w:right w:val="none" w:sz="0" w:space="0" w:color="auto"/>
          </w:divBdr>
        </w:div>
        <w:div w:id="335695519">
          <w:marLeft w:val="0"/>
          <w:marRight w:val="0"/>
          <w:marTop w:val="0"/>
          <w:marBottom w:val="0"/>
          <w:divBdr>
            <w:top w:val="none" w:sz="0" w:space="0" w:color="auto"/>
            <w:left w:val="none" w:sz="0" w:space="0" w:color="auto"/>
            <w:bottom w:val="none" w:sz="0" w:space="0" w:color="auto"/>
            <w:right w:val="none" w:sz="0" w:space="0" w:color="auto"/>
          </w:divBdr>
        </w:div>
        <w:div w:id="1514146671">
          <w:marLeft w:val="0"/>
          <w:marRight w:val="0"/>
          <w:marTop w:val="0"/>
          <w:marBottom w:val="0"/>
          <w:divBdr>
            <w:top w:val="none" w:sz="0" w:space="0" w:color="auto"/>
            <w:left w:val="none" w:sz="0" w:space="0" w:color="auto"/>
            <w:bottom w:val="none" w:sz="0" w:space="0" w:color="auto"/>
            <w:right w:val="none" w:sz="0" w:space="0" w:color="auto"/>
          </w:divBdr>
        </w:div>
        <w:div w:id="668599554">
          <w:marLeft w:val="0"/>
          <w:marRight w:val="0"/>
          <w:marTop w:val="0"/>
          <w:marBottom w:val="0"/>
          <w:divBdr>
            <w:top w:val="none" w:sz="0" w:space="0" w:color="auto"/>
            <w:left w:val="none" w:sz="0" w:space="0" w:color="auto"/>
            <w:bottom w:val="none" w:sz="0" w:space="0" w:color="auto"/>
            <w:right w:val="none" w:sz="0" w:space="0" w:color="auto"/>
          </w:divBdr>
        </w:div>
        <w:div w:id="777604756">
          <w:marLeft w:val="0"/>
          <w:marRight w:val="0"/>
          <w:marTop w:val="0"/>
          <w:marBottom w:val="0"/>
          <w:divBdr>
            <w:top w:val="none" w:sz="0" w:space="0" w:color="auto"/>
            <w:left w:val="none" w:sz="0" w:space="0" w:color="auto"/>
            <w:bottom w:val="none" w:sz="0" w:space="0" w:color="auto"/>
            <w:right w:val="none" w:sz="0" w:space="0" w:color="auto"/>
          </w:divBdr>
        </w:div>
        <w:div w:id="280117846">
          <w:marLeft w:val="0"/>
          <w:marRight w:val="0"/>
          <w:marTop w:val="0"/>
          <w:marBottom w:val="0"/>
          <w:divBdr>
            <w:top w:val="none" w:sz="0" w:space="0" w:color="auto"/>
            <w:left w:val="none" w:sz="0" w:space="0" w:color="auto"/>
            <w:bottom w:val="none" w:sz="0" w:space="0" w:color="auto"/>
            <w:right w:val="none" w:sz="0" w:space="0" w:color="auto"/>
          </w:divBdr>
        </w:div>
        <w:div w:id="59452862">
          <w:marLeft w:val="0"/>
          <w:marRight w:val="0"/>
          <w:marTop w:val="0"/>
          <w:marBottom w:val="0"/>
          <w:divBdr>
            <w:top w:val="none" w:sz="0" w:space="0" w:color="auto"/>
            <w:left w:val="none" w:sz="0" w:space="0" w:color="auto"/>
            <w:bottom w:val="none" w:sz="0" w:space="0" w:color="auto"/>
            <w:right w:val="none" w:sz="0" w:space="0" w:color="auto"/>
          </w:divBdr>
        </w:div>
        <w:div w:id="1738475688">
          <w:marLeft w:val="0"/>
          <w:marRight w:val="0"/>
          <w:marTop w:val="0"/>
          <w:marBottom w:val="0"/>
          <w:divBdr>
            <w:top w:val="none" w:sz="0" w:space="0" w:color="auto"/>
            <w:left w:val="none" w:sz="0" w:space="0" w:color="auto"/>
            <w:bottom w:val="none" w:sz="0" w:space="0" w:color="auto"/>
            <w:right w:val="none" w:sz="0" w:space="0" w:color="auto"/>
          </w:divBdr>
        </w:div>
        <w:div w:id="561988113">
          <w:marLeft w:val="0"/>
          <w:marRight w:val="0"/>
          <w:marTop w:val="0"/>
          <w:marBottom w:val="0"/>
          <w:divBdr>
            <w:top w:val="none" w:sz="0" w:space="0" w:color="auto"/>
            <w:left w:val="none" w:sz="0" w:space="0" w:color="auto"/>
            <w:bottom w:val="none" w:sz="0" w:space="0" w:color="auto"/>
            <w:right w:val="none" w:sz="0" w:space="0" w:color="auto"/>
          </w:divBdr>
        </w:div>
        <w:div w:id="769859157">
          <w:marLeft w:val="0"/>
          <w:marRight w:val="0"/>
          <w:marTop w:val="0"/>
          <w:marBottom w:val="0"/>
          <w:divBdr>
            <w:top w:val="none" w:sz="0" w:space="0" w:color="auto"/>
            <w:left w:val="none" w:sz="0" w:space="0" w:color="auto"/>
            <w:bottom w:val="none" w:sz="0" w:space="0" w:color="auto"/>
            <w:right w:val="none" w:sz="0" w:space="0" w:color="auto"/>
          </w:divBdr>
        </w:div>
        <w:div w:id="1094058913">
          <w:marLeft w:val="0"/>
          <w:marRight w:val="0"/>
          <w:marTop w:val="0"/>
          <w:marBottom w:val="0"/>
          <w:divBdr>
            <w:top w:val="none" w:sz="0" w:space="0" w:color="auto"/>
            <w:left w:val="none" w:sz="0" w:space="0" w:color="auto"/>
            <w:bottom w:val="none" w:sz="0" w:space="0" w:color="auto"/>
            <w:right w:val="none" w:sz="0" w:space="0" w:color="auto"/>
          </w:divBdr>
        </w:div>
        <w:div w:id="943340392">
          <w:marLeft w:val="0"/>
          <w:marRight w:val="0"/>
          <w:marTop w:val="0"/>
          <w:marBottom w:val="0"/>
          <w:divBdr>
            <w:top w:val="none" w:sz="0" w:space="0" w:color="auto"/>
            <w:left w:val="none" w:sz="0" w:space="0" w:color="auto"/>
            <w:bottom w:val="none" w:sz="0" w:space="0" w:color="auto"/>
            <w:right w:val="none" w:sz="0" w:space="0" w:color="auto"/>
          </w:divBdr>
        </w:div>
        <w:div w:id="208881908">
          <w:marLeft w:val="0"/>
          <w:marRight w:val="0"/>
          <w:marTop w:val="0"/>
          <w:marBottom w:val="0"/>
          <w:divBdr>
            <w:top w:val="none" w:sz="0" w:space="0" w:color="auto"/>
            <w:left w:val="none" w:sz="0" w:space="0" w:color="auto"/>
            <w:bottom w:val="none" w:sz="0" w:space="0" w:color="auto"/>
            <w:right w:val="none" w:sz="0" w:space="0" w:color="auto"/>
          </w:divBdr>
        </w:div>
        <w:div w:id="1649361442">
          <w:marLeft w:val="0"/>
          <w:marRight w:val="0"/>
          <w:marTop w:val="0"/>
          <w:marBottom w:val="0"/>
          <w:divBdr>
            <w:top w:val="none" w:sz="0" w:space="0" w:color="auto"/>
            <w:left w:val="none" w:sz="0" w:space="0" w:color="auto"/>
            <w:bottom w:val="none" w:sz="0" w:space="0" w:color="auto"/>
            <w:right w:val="none" w:sz="0" w:space="0" w:color="auto"/>
          </w:divBdr>
        </w:div>
        <w:div w:id="515005549">
          <w:marLeft w:val="0"/>
          <w:marRight w:val="0"/>
          <w:marTop w:val="0"/>
          <w:marBottom w:val="0"/>
          <w:divBdr>
            <w:top w:val="none" w:sz="0" w:space="0" w:color="auto"/>
            <w:left w:val="none" w:sz="0" w:space="0" w:color="auto"/>
            <w:bottom w:val="none" w:sz="0" w:space="0" w:color="auto"/>
            <w:right w:val="none" w:sz="0" w:space="0" w:color="auto"/>
          </w:divBdr>
        </w:div>
        <w:div w:id="1399018631">
          <w:marLeft w:val="0"/>
          <w:marRight w:val="0"/>
          <w:marTop w:val="0"/>
          <w:marBottom w:val="0"/>
          <w:divBdr>
            <w:top w:val="none" w:sz="0" w:space="0" w:color="auto"/>
            <w:left w:val="none" w:sz="0" w:space="0" w:color="auto"/>
            <w:bottom w:val="none" w:sz="0" w:space="0" w:color="auto"/>
            <w:right w:val="none" w:sz="0" w:space="0" w:color="auto"/>
          </w:divBdr>
        </w:div>
        <w:div w:id="1415128188">
          <w:marLeft w:val="0"/>
          <w:marRight w:val="0"/>
          <w:marTop w:val="0"/>
          <w:marBottom w:val="0"/>
          <w:divBdr>
            <w:top w:val="none" w:sz="0" w:space="0" w:color="auto"/>
            <w:left w:val="none" w:sz="0" w:space="0" w:color="auto"/>
            <w:bottom w:val="none" w:sz="0" w:space="0" w:color="auto"/>
            <w:right w:val="none" w:sz="0" w:space="0" w:color="auto"/>
          </w:divBdr>
        </w:div>
        <w:div w:id="1018779058">
          <w:marLeft w:val="0"/>
          <w:marRight w:val="0"/>
          <w:marTop w:val="0"/>
          <w:marBottom w:val="0"/>
          <w:divBdr>
            <w:top w:val="none" w:sz="0" w:space="0" w:color="auto"/>
            <w:left w:val="none" w:sz="0" w:space="0" w:color="auto"/>
            <w:bottom w:val="none" w:sz="0" w:space="0" w:color="auto"/>
            <w:right w:val="none" w:sz="0" w:space="0" w:color="auto"/>
          </w:divBdr>
        </w:div>
      </w:divsChild>
    </w:div>
    <w:div w:id="694306420">
      <w:bodyDiv w:val="1"/>
      <w:marLeft w:val="0"/>
      <w:marRight w:val="0"/>
      <w:marTop w:val="0"/>
      <w:marBottom w:val="0"/>
      <w:divBdr>
        <w:top w:val="none" w:sz="0" w:space="0" w:color="auto"/>
        <w:left w:val="none" w:sz="0" w:space="0" w:color="auto"/>
        <w:bottom w:val="none" w:sz="0" w:space="0" w:color="auto"/>
        <w:right w:val="none" w:sz="0" w:space="0" w:color="auto"/>
      </w:divBdr>
      <w:divsChild>
        <w:div w:id="1095588638">
          <w:marLeft w:val="0"/>
          <w:marRight w:val="0"/>
          <w:marTop w:val="0"/>
          <w:marBottom w:val="0"/>
          <w:divBdr>
            <w:top w:val="none" w:sz="0" w:space="0" w:color="auto"/>
            <w:left w:val="none" w:sz="0" w:space="0" w:color="auto"/>
            <w:bottom w:val="none" w:sz="0" w:space="0" w:color="auto"/>
            <w:right w:val="none" w:sz="0" w:space="0" w:color="auto"/>
          </w:divBdr>
        </w:div>
        <w:div w:id="723141833">
          <w:marLeft w:val="0"/>
          <w:marRight w:val="0"/>
          <w:marTop w:val="0"/>
          <w:marBottom w:val="0"/>
          <w:divBdr>
            <w:top w:val="none" w:sz="0" w:space="0" w:color="auto"/>
            <w:left w:val="none" w:sz="0" w:space="0" w:color="auto"/>
            <w:bottom w:val="none" w:sz="0" w:space="0" w:color="auto"/>
            <w:right w:val="none" w:sz="0" w:space="0" w:color="auto"/>
          </w:divBdr>
        </w:div>
        <w:div w:id="1709379336">
          <w:marLeft w:val="0"/>
          <w:marRight w:val="0"/>
          <w:marTop w:val="0"/>
          <w:marBottom w:val="0"/>
          <w:divBdr>
            <w:top w:val="none" w:sz="0" w:space="0" w:color="auto"/>
            <w:left w:val="none" w:sz="0" w:space="0" w:color="auto"/>
            <w:bottom w:val="none" w:sz="0" w:space="0" w:color="auto"/>
            <w:right w:val="none" w:sz="0" w:space="0" w:color="auto"/>
          </w:divBdr>
        </w:div>
      </w:divsChild>
    </w:div>
    <w:div w:id="697513969">
      <w:bodyDiv w:val="1"/>
      <w:marLeft w:val="0"/>
      <w:marRight w:val="0"/>
      <w:marTop w:val="0"/>
      <w:marBottom w:val="0"/>
      <w:divBdr>
        <w:top w:val="none" w:sz="0" w:space="0" w:color="auto"/>
        <w:left w:val="none" w:sz="0" w:space="0" w:color="auto"/>
        <w:bottom w:val="none" w:sz="0" w:space="0" w:color="auto"/>
        <w:right w:val="none" w:sz="0" w:space="0" w:color="auto"/>
      </w:divBdr>
    </w:div>
    <w:div w:id="704209952">
      <w:bodyDiv w:val="1"/>
      <w:marLeft w:val="0"/>
      <w:marRight w:val="0"/>
      <w:marTop w:val="0"/>
      <w:marBottom w:val="0"/>
      <w:divBdr>
        <w:top w:val="none" w:sz="0" w:space="0" w:color="auto"/>
        <w:left w:val="none" w:sz="0" w:space="0" w:color="auto"/>
        <w:bottom w:val="none" w:sz="0" w:space="0" w:color="auto"/>
        <w:right w:val="none" w:sz="0" w:space="0" w:color="auto"/>
      </w:divBdr>
      <w:divsChild>
        <w:div w:id="934439835">
          <w:marLeft w:val="0"/>
          <w:marRight w:val="0"/>
          <w:marTop w:val="0"/>
          <w:marBottom w:val="0"/>
          <w:divBdr>
            <w:top w:val="none" w:sz="0" w:space="0" w:color="auto"/>
            <w:left w:val="none" w:sz="0" w:space="0" w:color="auto"/>
            <w:bottom w:val="none" w:sz="0" w:space="0" w:color="auto"/>
            <w:right w:val="none" w:sz="0" w:space="0" w:color="auto"/>
          </w:divBdr>
        </w:div>
        <w:div w:id="1178155208">
          <w:marLeft w:val="0"/>
          <w:marRight w:val="0"/>
          <w:marTop w:val="0"/>
          <w:marBottom w:val="0"/>
          <w:divBdr>
            <w:top w:val="none" w:sz="0" w:space="0" w:color="auto"/>
            <w:left w:val="none" w:sz="0" w:space="0" w:color="auto"/>
            <w:bottom w:val="none" w:sz="0" w:space="0" w:color="auto"/>
            <w:right w:val="none" w:sz="0" w:space="0" w:color="auto"/>
          </w:divBdr>
        </w:div>
        <w:div w:id="1788232907">
          <w:marLeft w:val="0"/>
          <w:marRight w:val="0"/>
          <w:marTop w:val="0"/>
          <w:marBottom w:val="0"/>
          <w:divBdr>
            <w:top w:val="none" w:sz="0" w:space="0" w:color="auto"/>
            <w:left w:val="none" w:sz="0" w:space="0" w:color="auto"/>
            <w:bottom w:val="none" w:sz="0" w:space="0" w:color="auto"/>
            <w:right w:val="none" w:sz="0" w:space="0" w:color="auto"/>
          </w:divBdr>
        </w:div>
        <w:div w:id="1026754618">
          <w:marLeft w:val="0"/>
          <w:marRight w:val="0"/>
          <w:marTop w:val="0"/>
          <w:marBottom w:val="0"/>
          <w:divBdr>
            <w:top w:val="none" w:sz="0" w:space="0" w:color="auto"/>
            <w:left w:val="none" w:sz="0" w:space="0" w:color="auto"/>
            <w:bottom w:val="none" w:sz="0" w:space="0" w:color="auto"/>
            <w:right w:val="none" w:sz="0" w:space="0" w:color="auto"/>
          </w:divBdr>
        </w:div>
        <w:div w:id="602147201">
          <w:marLeft w:val="0"/>
          <w:marRight w:val="0"/>
          <w:marTop w:val="0"/>
          <w:marBottom w:val="0"/>
          <w:divBdr>
            <w:top w:val="none" w:sz="0" w:space="0" w:color="auto"/>
            <w:left w:val="none" w:sz="0" w:space="0" w:color="auto"/>
            <w:bottom w:val="none" w:sz="0" w:space="0" w:color="auto"/>
            <w:right w:val="none" w:sz="0" w:space="0" w:color="auto"/>
          </w:divBdr>
        </w:div>
        <w:div w:id="360321587">
          <w:marLeft w:val="0"/>
          <w:marRight w:val="0"/>
          <w:marTop w:val="0"/>
          <w:marBottom w:val="0"/>
          <w:divBdr>
            <w:top w:val="none" w:sz="0" w:space="0" w:color="auto"/>
            <w:left w:val="none" w:sz="0" w:space="0" w:color="auto"/>
            <w:bottom w:val="none" w:sz="0" w:space="0" w:color="auto"/>
            <w:right w:val="none" w:sz="0" w:space="0" w:color="auto"/>
          </w:divBdr>
        </w:div>
      </w:divsChild>
    </w:div>
    <w:div w:id="707292927">
      <w:bodyDiv w:val="1"/>
      <w:marLeft w:val="0"/>
      <w:marRight w:val="0"/>
      <w:marTop w:val="0"/>
      <w:marBottom w:val="0"/>
      <w:divBdr>
        <w:top w:val="none" w:sz="0" w:space="0" w:color="auto"/>
        <w:left w:val="none" w:sz="0" w:space="0" w:color="auto"/>
        <w:bottom w:val="none" w:sz="0" w:space="0" w:color="auto"/>
        <w:right w:val="none" w:sz="0" w:space="0" w:color="auto"/>
      </w:divBdr>
      <w:divsChild>
        <w:div w:id="511073842">
          <w:marLeft w:val="0"/>
          <w:marRight w:val="0"/>
          <w:marTop w:val="0"/>
          <w:marBottom w:val="0"/>
          <w:divBdr>
            <w:top w:val="none" w:sz="0" w:space="0" w:color="auto"/>
            <w:left w:val="none" w:sz="0" w:space="0" w:color="auto"/>
            <w:bottom w:val="none" w:sz="0" w:space="0" w:color="auto"/>
            <w:right w:val="none" w:sz="0" w:space="0" w:color="auto"/>
          </w:divBdr>
        </w:div>
        <w:div w:id="1137451641">
          <w:marLeft w:val="0"/>
          <w:marRight w:val="0"/>
          <w:marTop w:val="0"/>
          <w:marBottom w:val="0"/>
          <w:divBdr>
            <w:top w:val="none" w:sz="0" w:space="0" w:color="auto"/>
            <w:left w:val="none" w:sz="0" w:space="0" w:color="auto"/>
            <w:bottom w:val="none" w:sz="0" w:space="0" w:color="auto"/>
            <w:right w:val="none" w:sz="0" w:space="0" w:color="auto"/>
          </w:divBdr>
        </w:div>
        <w:div w:id="84543090">
          <w:marLeft w:val="0"/>
          <w:marRight w:val="0"/>
          <w:marTop w:val="0"/>
          <w:marBottom w:val="0"/>
          <w:divBdr>
            <w:top w:val="none" w:sz="0" w:space="0" w:color="auto"/>
            <w:left w:val="none" w:sz="0" w:space="0" w:color="auto"/>
            <w:bottom w:val="none" w:sz="0" w:space="0" w:color="auto"/>
            <w:right w:val="none" w:sz="0" w:space="0" w:color="auto"/>
          </w:divBdr>
        </w:div>
        <w:div w:id="1335303783">
          <w:marLeft w:val="0"/>
          <w:marRight w:val="0"/>
          <w:marTop w:val="0"/>
          <w:marBottom w:val="0"/>
          <w:divBdr>
            <w:top w:val="none" w:sz="0" w:space="0" w:color="auto"/>
            <w:left w:val="none" w:sz="0" w:space="0" w:color="auto"/>
            <w:bottom w:val="none" w:sz="0" w:space="0" w:color="auto"/>
            <w:right w:val="none" w:sz="0" w:space="0" w:color="auto"/>
          </w:divBdr>
        </w:div>
        <w:div w:id="1527216081">
          <w:marLeft w:val="0"/>
          <w:marRight w:val="0"/>
          <w:marTop w:val="0"/>
          <w:marBottom w:val="0"/>
          <w:divBdr>
            <w:top w:val="none" w:sz="0" w:space="0" w:color="auto"/>
            <w:left w:val="none" w:sz="0" w:space="0" w:color="auto"/>
            <w:bottom w:val="none" w:sz="0" w:space="0" w:color="auto"/>
            <w:right w:val="none" w:sz="0" w:space="0" w:color="auto"/>
          </w:divBdr>
        </w:div>
        <w:div w:id="1180192314">
          <w:marLeft w:val="0"/>
          <w:marRight w:val="0"/>
          <w:marTop w:val="0"/>
          <w:marBottom w:val="0"/>
          <w:divBdr>
            <w:top w:val="none" w:sz="0" w:space="0" w:color="auto"/>
            <w:left w:val="none" w:sz="0" w:space="0" w:color="auto"/>
            <w:bottom w:val="none" w:sz="0" w:space="0" w:color="auto"/>
            <w:right w:val="none" w:sz="0" w:space="0" w:color="auto"/>
          </w:divBdr>
        </w:div>
        <w:div w:id="344750183">
          <w:marLeft w:val="0"/>
          <w:marRight w:val="0"/>
          <w:marTop w:val="0"/>
          <w:marBottom w:val="0"/>
          <w:divBdr>
            <w:top w:val="none" w:sz="0" w:space="0" w:color="auto"/>
            <w:left w:val="none" w:sz="0" w:space="0" w:color="auto"/>
            <w:bottom w:val="none" w:sz="0" w:space="0" w:color="auto"/>
            <w:right w:val="none" w:sz="0" w:space="0" w:color="auto"/>
          </w:divBdr>
        </w:div>
        <w:div w:id="1028529185">
          <w:marLeft w:val="0"/>
          <w:marRight w:val="0"/>
          <w:marTop w:val="0"/>
          <w:marBottom w:val="0"/>
          <w:divBdr>
            <w:top w:val="none" w:sz="0" w:space="0" w:color="auto"/>
            <w:left w:val="none" w:sz="0" w:space="0" w:color="auto"/>
            <w:bottom w:val="none" w:sz="0" w:space="0" w:color="auto"/>
            <w:right w:val="none" w:sz="0" w:space="0" w:color="auto"/>
          </w:divBdr>
        </w:div>
      </w:divsChild>
    </w:div>
    <w:div w:id="708453800">
      <w:bodyDiv w:val="1"/>
      <w:marLeft w:val="0"/>
      <w:marRight w:val="0"/>
      <w:marTop w:val="0"/>
      <w:marBottom w:val="0"/>
      <w:divBdr>
        <w:top w:val="none" w:sz="0" w:space="0" w:color="auto"/>
        <w:left w:val="none" w:sz="0" w:space="0" w:color="auto"/>
        <w:bottom w:val="none" w:sz="0" w:space="0" w:color="auto"/>
        <w:right w:val="none" w:sz="0" w:space="0" w:color="auto"/>
      </w:divBdr>
    </w:div>
    <w:div w:id="724986111">
      <w:bodyDiv w:val="1"/>
      <w:marLeft w:val="0"/>
      <w:marRight w:val="0"/>
      <w:marTop w:val="0"/>
      <w:marBottom w:val="0"/>
      <w:divBdr>
        <w:top w:val="none" w:sz="0" w:space="0" w:color="auto"/>
        <w:left w:val="none" w:sz="0" w:space="0" w:color="auto"/>
        <w:bottom w:val="none" w:sz="0" w:space="0" w:color="auto"/>
        <w:right w:val="none" w:sz="0" w:space="0" w:color="auto"/>
      </w:divBdr>
    </w:div>
    <w:div w:id="733545142">
      <w:bodyDiv w:val="1"/>
      <w:marLeft w:val="0"/>
      <w:marRight w:val="0"/>
      <w:marTop w:val="0"/>
      <w:marBottom w:val="0"/>
      <w:divBdr>
        <w:top w:val="none" w:sz="0" w:space="0" w:color="auto"/>
        <w:left w:val="none" w:sz="0" w:space="0" w:color="auto"/>
        <w:bottom w:val="none" w:sz="0" w:space="0" w:color="auto"/>
        <w:right w:val="none" w:sz="0" w:space="0" w:color="auto"/>
      </w:divBdr>
    </w:div>
    <w:div w:id="736975606">
      <w:bodyDiv w:val="1"/>
      <w:marLeft w:val="0"/>
      <w:marRight w:val="0"/>
      <w:marTop w:val="0"/>
      <w:marBottom w:val="0"/>
      <w:divBdr>
        <w:top w:val="none" w:sz="0" w:space="0" w:color="auto"/>
        <w:left w:val="none" w:sz="0" w:space="0" w:color="auto"/>
        <w:bottom w:val="none" w:sz="0" w:space="0" w:color="auto"/>
        <w:right w:val="none" w:sz="0" w:space="0" w:color="auto"/>
      </w:divBdr>
    </w:div>
    <w:div w:id="741753661">
      <w:bodyDiv w:val="1"/>
      <w:marLeft w:val="0"/>
      <w:marRight w:val="0"/>
      <w:marTop w:val="0"/>
      <w:marBottom w:val="0"/>
      <w:divBdr>
        <w:top w:val="none" w:sz="0" w:space="0" w:color="auto"/>
        <w:left w:val="none" w:sz="0" w:space="0" w:color="auto"/>
        <w:bottom w:val="none" w:sz="0" w:space="0" w:color="auto"/>
        <w:right w:val="none" w:sz="0" w:space="0" w:color="auto"/>
      </w:divBdr>
    </w:div>
    <w:div w:id="743724047">
      <w:bodyDiv w:val="1"/>
      <w:marLeft w:val="0"/>
      <w:marRight w:val="0"/>
      <w:marTop w:val="0"/>
      <w:marBottom w:val="0"/>
      <w:divBdr>
        <w:top w:val="none" w:sz="0" w:space="0" w:color="auto"/>
        <w:left w:val="none" w:sz="0" w:space="0" w:color="auto"/>
        <w:bottom w:val="none" w:sz="0" w:space="0" w:color="auto"/>
        <w:right w:val="none" w:sz="0" w:space="0" w:color="auto"/>
      </w:divBdr>
    </w:div>
    <w:div w:id="752354075">
      <w:bodyDiv w:val="1"/>
      <w:marLeft w:val="0"/>
      <w:marRight w:val="0"/>
      <w:marTop w:val="0"/>
      <w:marBottom w:val="0"/>
      <w:divBdr>
        <w:top w:val="none" w:sz="0" w:space="0" w:color="auto"/>
        <w:left w:val="none" w:sz="0" w:space="0" w:color="auto"/>
        <w:bottom w:val="none" w:sz="0" w:space="0" w:color="auto"/>
        <w:right w:val="none" w:sz="0" w:space="0" w:color="auto"/>
      </w:divBdr>
    </w:div>
    <w:div w:id="759331193">
      <w:bodyDiv w:val="1"/>
      <w:marLeft w:val="0"/>
      <w:marRight w:val="0"/>
      <w:marTop w:val="0"/>
      <w:marBottom w:val="0"/>
      <w:divBdr>
        <w:top w:val="none" w:sz="0" w:space="0" w:color="auto"/>
        <w:left w:val="none" w:sz="0" w:space="0" w:color="auto"/>
        <w:bottom w:val="none" w:sz="0" w:space="0" w:color="auto"/>
        <w:right w:val="none" w:sz="0" w:space="0" w:color="auto"/>
      </w:divBdr>
      <w:divsChild>
        <w:div w:id="228928930">
          <w:marLeft w:val="0"/>
          <w:marRight w:val="0"/>
          <w:marTop w:val="0"/>
          <w:marBottom w:val="0"/>
          <w:divBdr>
            <w:top w:val="none" w:sz="0" w:space="0" w:color="auto"/>
            <w:left w:val="none" w:sz="0" w:space="0" w:color="auto"/>
            <w:bottom w:val="none" w:sz="0" w:space="0" w:color="auto"/>
            <w:right w:val="none" w:sz="0" w:space="0" w:color="auto"/>
          </w:divBdr>
        </w:div>
        <w:div w:id="1124346523">
          <w:marLeft w:val="0"/>
          <w:marRight w:val="0"/>
          <w:marTop w:val="0"/>
          <w:marBottom w:val="0"/>
          <w:divBdr>
            <w:top w:val="none" w:sz="0" w:space="0" w:color="auto"/>
            <w:left w:val="none" w:sz="0" w:space="0" w:color="auto"/>
            <w:bottom w:val="none" w:sz="0" w:space="0" w:color="auto"/>
            <w:right w:val="none" w:sz="0" w:space="0" w:color="auto"/>
          </w:divBdr>
        </w:div>
        <w:div w:id="116030151">
          <w:marLeft w:val="0"/>
          <w:marRight w:val="0"/>
          <w:marTop w:val="0"/>
          <w:marBottom w:val="0"/>
          <w:divBdr>
            <w:top w:val="none" w:sz="0" w:space="0" w:color="auto"/>
            <w:left w:val="none" w:sz="0" w:space="0" w:color="auto"/>
            <w:bottom w:val="none" w:sz="0" w:space="0" w:color="auto"/>
            <w:right w:val="none" w:sz="0" w:space="0" w:color="auto"/>
          </w:divBdr>
        </w:div>
        <w:div w:id="1436634712">
          <w:marLeft w:val="0"/>
          <w:marRight w:val="0"/>
          <w:marTop w:val="0"/>
          <w:marBottom w:val="0"/>
          <w:divBdr>
            <w:top w:val="none" w:sz="0" w:space="0" w:color="auto"/>
            <w:left w:val="none" w:sz="0" w:space="0" w:color="auto"/>
            <w:bottom w:val="none" w:sz="0" w:space="0" w:color="auto"/>
            <w:right w:val="none" w:sz="0" w:space="0" w:color="auto"/>
          </w:divBdr>
        </w:div>
      </w:divsChild>
    </w:div>
    <w:div w:id="760445235">
      <w:bodyDiv w:val="1"/>
      <w:marLeft w:val="0"/>
      <w:marRight w:val="0"/>
      <w:marTop w:val="0"/>
      <w:marBottom w:val="0"/>
      <w:divBdr>
        <w:top w:val="none" w:sz="0" w:space="0" w:color="auto"/>
        <w:left w:val="none" w:sz="0" w:space="0" w:color="auto"/>
        <w:bottom w:val="none" w:sz="0" w:space="0" w:color="auto"/>
        <w:right w:val="none" w:sz="0" w:space="0" w:color="auto"/>
      </w:divBdr>
    </w:div>
    <w:div w:id="769005082">
      <w:bodyDiv w:val="1"/>
      <w:marLeft w:val="0"/>
      <w:marRight w:val="0"/>
      <w:marTop w:val="0"/>
      <w:marBottom w:val="0"/>
      <w:divBdr>
        <w:top w:val="none" w:sz="0" w:space="0" w:color="auto"/>
        <w:left w:val="none" w:sz="0" w:space="0" w:color="auto"/>
        <w:bottom w:val="none" w:sz="0" w:space="0" w:color="auto"/>
        <w:right w:val="none" w:sz="0" w:space="0" w:color="auto"/>
      </w:divBdr>
    </w:div>
    <w:div w:id="769470281">
      <w:bodyDiv w:val="1"/>
      <w:marLeft w:val="0"/>
      <w:marRight w:val="0"/>
      <w:marTop w:val="0"/>
      <w:marBottom w:val="0"/>
      <w:divBdr>
        <w:top w:val="none" w:sz="0" w:space="0" w:color="auto"/>
        <w:left w:val="none" w:sz="0" w:space="0" w:color="auto"/>
        <w:bottom w:val="none" w:sz="0" w:space="0" w:color="auto"/>
        <w:right w:val="none" w:sz="0" w:space="0" w:color="auto"/>
      </w:divBdr>
    </w:div>
    <w:div w:id="784079046">
      <w:bodyDiv w:val="1"/>
      <w:marLeft w:val="0"/>
      <w:marRight w:val="0"/>
      <w:marTop w:val="0"/>
      <w:marBottom w:val="0"/>
      <w:divBdr>
        <w:top w:val="none" w:sz="0" w:space="0" w:color="auto"/>
        <w:left w:val="none" w:sz="0" w:space="0" w:color="auto"/>
        <w:bottom w:val="none" w:sz="0" w:space="0" w:color="auto"/>
        <w:right w:val="none" w:sz="0" w:space="0" w:color="auto"/>
      </w:divBdr>
      <w:divsChild>
        <w:div w:id="744227135">
          <w:marLeft w:val="0"/>
          <w:marRight w:val="0"/>
          <w:marTop w:val="0"/>
          <w:marBottom w:val="0"/>
          <w:divBdr>
            <w:top w:val="none" w:sz="0" w:space="0" w:color="auto"/>
            <w:left w:val="none" w:sz="0" w:space="0" w:color="auto"/>
            <w:bottom w:val="none" w:sz="0" w:space="0" w:color="auto"/>
            <w:right w:val="none" w:sz="0" w:space="0" w:color="auto"/>
          </w:divBdr>
        </w:div>
        <w:div w:id="1573388425">
          <w:marLeft w:val="0"/>
          <w:marRight w:val="0"/>
          <w:marTop w:val="0"/>
          <w:marBottom w:val="0"/>
          <w:divBdr>
            <w:top w:val="none" w:sz="0" w:space="0" w:color="auto"/>
            <w:left w:val="none" w:sz="0" w:space="0" w:color="auto"/>
            <w:bottom w:val="none" w:sz="0" w:space="0" w:color="auto"/>
            <w:right w:val="none" w:sz="0" w:space="0" w:color="auto"/>
          </w:divBdr>
        </w:div>
        <w:div w:id="427164384">
          <w:marLeft w:val="0"/>
          <w:marRight w:val="0"/>
          <w:marTop w:val="0"/>
          <w:marBottom w:val="0"/>
          <w:divBdr>
            <w:top w:val="none" w:sz="0" w:space="0" w:color="auto"/>
            <w:left w:val="none" w:sz="0" w:space="0" w:color="auto"/>
            <w:bottom w:val="none" w:sz="0" w:space="0" w:color="auto"/>
            <w:right w:val="none" w:sz="0" w:space="0" w:color="auto"/>
          </w:divBdr>
        </w:div>
        <w:div w:id="1303268612">
          <w:marLeft w:val="0"/>
          <w:marRight w:val="0"/>
          <w:marTop w:val="0"/>
          <w:marBottom w:val="0"/>
          <w:divBdr>
            <w:top w:val="none" w:sz="0" w:space="0" w:color="auto"/>
            <w:left w:val="none" w:sz="0" w:space="0" w:color="auto"/>
            <w:bottom w:val="none" w:sz="0" w:space="0" w:color="auto"/>
            <w:right w:val="none" w:sz="0" w:space="0" w:color="auto"/>
          </w:divBdr>
        </w:div>
      </w:divsChild>
    </w:div>
    <w:div w:id="805393488">
      <w:bodyDiv w:val="1"/>
      <w:marLeft w:val="0"/>
      <w:marRight w:val="0"/>
      <w:marTop w:val="0"/>
      <w:marBottom w:val="0"/>
      <w:divBdr>
        <w:top w:val="none" w:sz="0" w:space="0" w:color="auto"/>
        <w:left w:val="none" w:sz="0" w:space="0" w:color="auto"/>
        <w:bottom w:val="none" w:sz="0" w:space="0" w:color="auto"/>
        <w:right w:val="none" w:sz="0" w:space="0" w:color="auto"/>
      </w:divBdr>
    </w:div>
    <w:div w:id="805854690">
      <w:bodyDiv w:val="1"/>
      <w:marLeft w:val="0"/>
      <w:marRight w:val="0"/>
      <w:marTop w:val="0"/>
      <w:marBottom w:val="0"/>
      <w:divBdr>
        <w:top w:val="none" w:sz="0" w:space="0" w:color="auto"/>
        <w:left w:val="none" w:sz="0" w:space="0" w:color="auto"/>
        <w:bottom w:val="none" w:sz="0" w:space="0" w:color="auto"/>
        <w:right w:val="none" w:sz="0" w:space="0" w:color="auto"/>
      </w:divBdr>
      <w:divsChild>
        <w:div w:id="809828564">
          <w:marLeft w:val="0"/>
          <w:marRight w:val="0"/>
          <w:marTop w:val="0"/>
          <w:marBottom w:val="0"/>
          <w:divBdr>
            <w:top w:val="none" w:sz="0" w:space="0" w:color="auto"/>
            <w:left w:val="none" w:sz="0" w:space="0" w:color="auto"/>
            <w:bottom w:val="none" w:sz="0" w:space="0" w:color="auto"/>
            <w:right w:val="none" w:sz="0" w:space="0" w:color="auto"/>
          </w:divBdr>
        </w:div>
        <w:div w:id="1030648003">
          <w:marLeft w:val="0"/>
          <w:marRight w:val="0"/>
          <w:marTop w:val="0"/>
          <w:marBottom w:val="0"/>
          <w:divBdr>
            <w:top w:val="none" w:sz="0" w:space="0" w:color="auto"/>
            <w:left w:val="none" w:sz="0" w:space="0" w:color="auto"/>
            <w:bottom w:val="none" w:sz="0" w:space="0" w:color="auto"/>
            <w:right w:val="none" w:sz="0" w:space="0" w:color="auto"/>
          </w:divBdr>
        </w:div>
        <w:div w:id="592974625">
          <w:marLeft w:val="0"/>
          <w:marRight w:val="0"/>
          <w:marTop w:val="0"/>
          <w:marBottom w:val="0"/>
          <w:divBdr>
            <w:top w:val="none" w:sz="0" w:space="0" w:color="auto"/>
            <w:left w:val="none" w:sz="0" w:space="0" w:color="auto"/>
            <w:bottom w:val="none" w:sz="0" w:space="0" w:color="auto"/>
            <w:right w:val="none" w:sz="0" w:space="0" w:color="auto"/>
          </w:divBdr>
        </w:div>
        <w:div w:id="1788699757">
          <w:marLeft w:val="0"/>
          <w:marRight w:val="0"/>
          <w:marTop w:val="0"/>
          <w:marBottom w:val="0"/>
          <w:divBdr>
            <w:top w:val="none" w:sz="0" w:space="0" w:color="auto"/>
            <w:left w:val="none" w:sz="0" w:space="0" w:color="auto"/>
            <w:bottom w:val="none" w:sz="0" w:space="0" w:color="auto"/>
            <w:right w:val="none" w:sz="0" w:space="0" w:color="auto"/>
          </w:divBdr>
        </w:div>
        <w:div w:id="1582787278">
          <w:marLeft w:val="0"/>
          <w:marRight w:val="0"/>
          <w:marTop w:val="0"/>
          <w:marBottom w:val="0"/>
          <w:divBdr>
            <w:top w:val="none" w:sz="0" w:space="0" w:color="auto"/>
            <w:left w:val="none" w:sz="0" w:space="0" w:color="auto"/>
            <w:bottom w:val="none" w:sz="0" w:space="0" w:color="auto"/>
            <w:right w:val="none" w:sz="0" w:space="0" w:color="auto"/>
          </w:divBdr>
        </w:div>
        <w:div w:id="40594535">
          <w:marLeft w:val="0"/>
          <w:marRight w:val="0"/>
          <w:marTop w:val="0"/>
          <w:marBottom w:val="0"/>
          <w:divBdr>
            <w:top w:val="none" w:sz="0" w:space="0" w:color="auto"/>
            <w:left w:val="none" w:sz="0" w:space="0" w:color="auto"/>
            <w:bottom w:val="none" w:sz="0" w:space="0" w:color="auto"/>
            <w:right w:val="none" w:sz="0" w:space="0" w:color="auto"/>
          </w:divBdr>
        </w:div>
        <w:div w:id="1647322088">
          <w:marLeft w:val="0"/>
          <w:marRight w:val="0"/>
          <w:marTop w:val="0"/>
          <w:marBottom w:val="0"/>
          <w:divBdr>
            <w:top w:val="none" w:sz="0" w:space="0" w:color="auto"/>
            <w:left w:val="none" w:sz="0" w:space="0" w:color="auto"/>
            <w:bottom w:val="none" w:sz="0" w:space="0" w:color="auto"/>
            <w:right w:val="none" w:sz="0" w:space="0" w:color="auto"/>
          </w:divBdr>
        </w:div>
        <w:div w:id="2137290400">
          <w:marLeft w:val="0"/>
          <w:marRight w:val="0"/>
          <w:marTop w:val="0"/>
          <w:marBottom w:val="0"/>
          <w:divBdr>
            <w:top w:val="none" w:sz="0" w:space="0" w:color="auto"/>
            <w:left w:val="none" w:sz="0" w:space="0" w:color="auto"/>
            <w:bottom w:val="none" w:sz="0" w:space="0" w:color="auto"/>
            <w:right w:val="none" w:sz="0" w:space="0" w:color="auto"/>
          </w:divBdr>
        </w:div>
        <w:div w:id="1963069268">
          <w:marLeft w:val="0"/>
          <w:marRight w:val="0"/>
          <w:marTop w:val="0"/>
          <w:marBottom w:val="0"/>
          <w:divBdr>
            <w:top w:val="none" w:sz="0" w:space="0" w:color="auto"/>
            <w:left w:val="none" w:sz="0" w:space="0" w:color="auto"/>
            <w:bottom w:val="none" w:sz="0" w:space="0" w:color="auto"/>
            <w:right w:val="none" w:sz="0" w:space="0" w:color="auto"/>
          </w:divBdr>
        </w:div>
        <w:div w:id="218977069">
          <w:marLeft w:val="0"/>
          <w:marRight w:val="0"/>
          <w:marTop w:val="0"/>
          <w:marBottom w:val="0"/>
          <w:divBdr>
            <w:top w:val="none" w:sz="0" w:space="0" w:color="auto"/>
            <w:left w:val="none" w:sz="0" w:space="0" w:color="auto"/>
            <w:bottom w:val="none" w:sz="0" w:space="0" w:color="auto"/>
            <w:right w:val="none" w:sz="0" w:space="0" w:color="auto"/>
          </w:divBdr>
        </w:div>
        <w:div w:id="358505510">
          <w:marLeft w:val="0"/>
          <w:marRight w:val="0"/>
          <w:marTop w:val="0"/>
          <w:marBottom w:val="0"/>
          <w:divBdr>
            <w:top w:val="none" w:sz="0" w:space="0" w:color="auto"/>
            <w:left w:val="none" w:sz="0" w:space="0" w:color="auto"/>
            <w:bottom w:val="none" w:sz="0" w:space="0" w:color="auto"/>
            <w:right w:val="none" w:sz="0" w:space="0" w:color="auto"/>
          </w:divBdr>
        </w:div>
        <w:div w:id="807362830">
          <w:marLeft w:val="0"/>
          <w:marRight w:val="0"/>
          <w:marTop w:val="0"/>
          <w:marBottom w:val="0"/>
          <w:divBdr>
            <w:top w:val="none" w:sz="0" w:space="0" w:color="auto"/>
            <w:left w:val="none" w:sz="0" w:space="0" w:color="auto"/>
            <w:bottom w:val="none" w:sz="0" w:space="0" w:color="auto"/>
            <w:right w:val="none" w:sz="0" w:space="0" w:color="auto"/>
          </w:divBdr>
        </w:div>
        <w:div w:id="2056002432">
          <w:marLeft w:val="0"/>
          <w:marRight w:val="0"/>
          <w:marTop w:val="0"/>
          <w:marBottom w:val="0"/>
          <w:divBdr>
            <w:top w:val="none" w:sz="0" w:space="0" w:color="auto"/>
            <w:left w:val="none" w:sz="0" w:space="0" w:color="auto"/>
            <w:bottom w:val="none" w:sz="0" w:space="0" w:color="auto"/>
            <w:right w:val="none" w:sz="0" w:space="0" w:color="auto"/>
          </w:divBdr>
        </w:div>
        <w:div w:id="166755002">
          <w:marLeft w:val="0"/>
          <w:marRight w:val="0"/>
          <w:marTop w:val="0"/>
          <w:marBottom w:val="0"/>
          <w:divBdr>
            <w:top w:val="none" w:sz="0" w:space="0" w:color="auto"/>
            <w:left w:val="none" w:sz="0" w:space="0" w:color="auto"/>
            <w:bottom w:val="none" w:sz="0" w:space="0" w:color="auto"/>
            <w:right w:val="none" w:sz="0" w:space="0" w:color="auto"/>
          </w:divBdr>
        </w:div>
        <w:div w:id="1262756601">
          <w:marLeft w:val="0"/>
          <w:marRight w:val="0"/>
          <w:marTop w:val="0"/>
          <w:marBottom w:val="0"/>
          <w:divBdr>
            <w:top w:val="none" w:sz="0" w:space="0" w:color="auto"/>
            <w:left w:val="none" w:sz="0" w:space="0" w:color="auto"/>
            <w:bottom w:val="none" w:sz="0" w:space="0" w:color="auto"/>
            <w:right w:val="none" w:sz="0" w:space="0" w:color="auto"/>
          </w:divBdr>
        </w:div>
        <w:div w:id="1290864812">
          <w:marLeft w:val="0"/>
          <w:marRight w:val="0"/>
          <w:marTop w:val="0"/>
          <w:marBottom w:val="0"/>
          <w:divBdr>
            <w:top w:val="none" w:sz="0" w:space="0" w:color="auto"/>
            <w:left w:val="none" w:sz="0" w:space="0" w:color="auto"/>
            <w:bottom w:val="none" w:sz="0" w:space="0" w:color="auto"/>
            <w:right w:val="none" w:sz="0" w:space="0" w:color="auto"/>
          </w:divBdr>
        </w:div>
        <w:div w:id="960916787">
          <w:marLeft w:val="0"/>
          <w:marRight w:val="0"/>
          <w:marTop w:val="0"/>
          <w:marBottom w:val="0"/>
          <w:divBdr>
            <w:top w:val="none" w:sz="0" w:space="0" w:color="auto"/>
            <w:left w:val="none" w:sz="0" w:space="0" w:color="auto"/>
            <w:bottom w:val="none" w:sz="0" w:space="0" w:color="auto"/>
            <w:right w:val="none" w:sz="0" w:space="0" w:color="auto"/>
          </w:divBdr>
        </w:div>
        <w:div w:id="1569264742">
          <w:marLeft w:val="0"/>
          <w:marRight w:val="0"/>
          <w:marTop w:val="0"/>
          <w:marBottom w:val="0"/>
          <w:divBdr>
            <w:top w:val="none" w:sz="0" w:space="0" w:color="auto"/>
            <w:left w:val="none" w:sz="0" w:space="0" w:color="auto"/>
            <w:bottom w:val="none" w:sz="0" w:space="0" w:color="auto"/>
            <w:right w:val="none" w:sz="0" w:space="0" w:color="auto"/>
          </w:divBdr>
        </w:div>
        <w:div w:id="591859799">
          <w:marLeft w:val="0"/>
          <w:marRight w:val="0"/>
          <w:marTop w:val="0"/>
          <w:marBottom w:val="0"/>
          <w:divBdr>
            <w:top w:val="none" w:sz="0" w:space="0" w:color="auto"/>
            <w:left w:val="none" w:sz="0" w:space="0" w:color="auto"/>
            <w:bottom w:val="none" w:sz="0" w:space="0" w:color="auto"/>
            <w:right w:val="none" w:sz="0" w:space="0" w:color="auto"/>
          </w:divBdr>
        </w:div>
        <w:div w:id="1877311120">
          <w:marLeft w:val="0"/>
          <w:marRight w:val="0"/>
          <w:marTop w:val="0"/>
          <w:marBottom w:val="0"/>
          <w:divBdr>
            <w:top w:val="none" w:sz="0" w:space="0" w:color="auto"/>
            <w:left w:val="none" w:sz="0" w:space="0" w:color="auto"/>
            <w:bottom w:val="none" w:sz="0" w:space="0" w:color="auto"/>
            <w:right w:val="none" w:sz="0" w:space="0" w:color="auto"/>
          </w:divBdr>
        </w:div>
        <w:div w:id="225259333">
          <w:marLeft w:val="0"/>
          <w:marRight w:val="0"/>
          <w:marTop w:val="0"/>
          <w:marBottom w:val="0"/>
          <w:divBdr>
            <w:top w:val="none" w:sz="0" w:space="0" w:color="auto"/>
            <w:left w:val="none" w:sz="0" w:space="0" w:color="auto"/>
            <w:bottom w:val="none" w:sz="0" w:space="0" w:color="auto"/>
            <w:right w:val="none" w:sz="0" w:space="0" w:color="auto"/>
          </w:divBdr>
        </w:div>
        <w:div w:id="2058967791">
          <w:marLeft w:val="0"/>
          <w:marRight w:val="0"/>
          <w:marTop w:val="0"/>
          <w:marBottom w:val="0"/>
          <w:divBdr>
            <w:top w:val="none" w:sz="0" w:space="0" w:color="auto"/>
            <w:left w:val="none" w:sz="0" w:space="0" w:color="auto"/>
            <w:bottom w:val="none" w:sz="0" w:space="0" w:color="auto"/>
            <w:right w:val="none" w:sz="0" w:space="0" w:color="auto"/>
          </w:divBdr>
        </w:div>
        <w:div w:id="334845518">
          <w:marLeft w:val="0"/>
          <w:marRight w:val="0"/>
          <w:marTop w:val="0"/>
          <w:marBottom w:val="0"/>
          <w:divBdr>
            <w:top w:val="none" w:sz="0" w:space="0" w:color="auto"/>
            <w:left w:val="none" w:sz="0" w:space="0" w:color="auto"/>
            <w:bottom w:val="none" w:sz="0" w:space="0" w:color="auto"/>
            <w:right w:val="none" w:sz="0" w:space="0" w:color="auto"/>
          </w:divBdr>
        </w:div>
        <w:div w:id="60296264">
          <w:marLeft w:val="0"/>
          <w:marRight w:val="0"/>
          <w:marTop w:val="0"/>
          <w:marBottom w:val="0"/>
          <w:divBdr>
            <w:top w:val="none" w:sz="0" w:space="0" w:color="auto"/>
            <w:left w:val="none" w:sz="0" w:space="0" w:color="auto"/>
            <w:bottom w:val="none" w:sz="0" w:space="0" w:color="auto"/>
            <w:right w:val="none" w:sz="0" w:space="0" w:color="auto"/>
          </w:divBdr>
        </w:div>
        <w:div w:id="713386896">
          <w:marLeft w:val="0"/>
          <w:marRight w:val="0"/>
          <w:marTop w:val="0"/>
          <w:marBottom w:val="0"/>
          <w:divBdr>
            <w:top w:val="none" w:sz="0" w:space="0" w:color="auto"/>
            <w:left w:val="none" w:sz="0" w:space="0" w:color="auto"/>
            <w:bottom w:val="none" w:sz="0" w:space="0" w:color="auto"/>
            <w:right w:val="none" w:sz="0" w:space="0" w:color="auto"/>
          </w:divBdr>
        </w:div>
        <w:div w:id="559631749">
          <w:marLeft w:val="0"/>
          <w:marRight w:val="0"/>
          <w:marTop w:val="0"/>
          <w:marBottom w:val="0"/>
          <w:divBdr>
            <w:top w:val="none" w:sz="0" w:space="0" w:color="auto"/>
            <w:left w:val="none" w:sz="0" w:space="0" w:color="auto"/>
            <w:bottom w:val="none" w:sz="0" w:space="0" w:color="auto"/>
            <w:right w:val="none" w:sz="0" w:space="0" w:color="auto"/>
          </w:divBdr>
        </w:div>
        <w:div w:id="358632120">
          <w:marLeft w:val="0"/>
          <w:marRight w:val="0"/>
          <w:marTop w:val="0"/>
          <w:marBottom w:val="0"/>
          <w:divBdr>
            <w:top w:val="none" w:sz="0" w:space="0" w:color="auto"/>
            <w:left w:val="none" w:sz="0" w:space="0" w:color="auto"/>
            <w:bottom w:val="none" w:sz="0" w:space="0" w:color="auto"/>
            <w:right w:val="none" w:sz="0" w:space="0" w:color="auto"/>
          </w:divBdr>
        </w:div>
        <w:div w:id="636229961">
          <w:marLeft w:val="0"/>
          <w:marRight w:val="0"/>
          <w:marTop w:val="0"/>
          <w:marBottom w:val="0"/>
          <w:divBdr>
            <w:top w:val="none" w:sz="0" w:space="0" w:color="auto"/>
            <w:left w:val="none" w:sz="0" w:space="0" w:color="auto"/>
            <w:bottom w:val="none" w:sz="0" w:space="0" w:color="auto"/>
            <w:right w:val="none" w:sz="0" w:space="0" w:color="auto"/>
          </w:divBdr>
        </w:div>
        <w:div w:id="522716610">
          <w:marLeft w:val="0"/>
          <w:marRight w:val="0"/>
          <w:marTop w:val="0"/>
          <w:marBottom w:val="0"/>
          <w:divBdr>
            <w:top w:val="none" w:sz="0" w:space="0" w:color="auto"/>
            <w:left w:val="none" w:sz="0" w:space="0" w:color="auto"/>
            <w:bottom w:val="none" w:sz="0" w:space="0" w:color="auto"/>
            <w:right w:val="none" w:sz="0" w:space="0" w:color="auto"/>
          </w:divBdr>
        </w:div>
        <w:div w:id="1926842881">
          <w:marLeft w:val="0"/>
          <w:marRight w:val="0"/>
          <w:marTop w:val="0"/>
          <w:marBottom w:val="0"/>
          <w:divBdr>
            <w:top w:val="none" w:sz="0" w:space="0" w:color="auto"/>
            <w:left w:val="none" w:sz="0" w:space="0" w:color="auto"/>
            <w:bottom w:val="none" w:sz="0" w:space="0" w:color="auto"/>
            <w:right w:val="none" w:sz="0" w:space="0" w:color="auto"/>
          </w:divBdr>
        </w:div>
      </w:divsChild>
    </w:div>
    <w:div w:id="809324072">
      <w:bodyDiv w:val="1"/>
      <w:marLeft w:val="0"/>
      <w:marRight w:val="0"/>
      <w:marTop w:val="0"/>
      <w:marBottom w:val="0"/>
      <w:divBdr>
        <w:top w:val="none" w:sz="0" w:space="0" w:color="auto"/>
        <w:left w:val="none" w:sz="0" w:space="0" w:color="auto"/>
        <w:bottom w:val="none" w:sz="0" w:space="0" w:color="auto"/>
        <w:right w:val="none" w:sz="0" w:space="0" w:color="auto"/>
      </w:divBdr>
    </w:div>
    <w:div w:id="811219017">
      <w:bodyDiv w:val="1"/>
      <w:marLeft w:val="0"/>
      <w:marRight w:val="0"/>
      <w:marTop w:val="0"/>
      <w:marBottom w:val="0"/>
      <w:divBdr>
        <w:top w:val="none" w:sz="0" w:space="0" w:color="auto"/>
        <w:left w:val="none" w:sz="0" w:space="0" w:color="auto"/>
        <w:bottom w:val="none" w:sz="0" w:space="0" w:color="auto"/>
        <w:right w:val="none" w:sz="0" w:space="0" w:color="auto"/>
      </w:divBdr>
    </w:div>
    <w:div w:id="811603730">
      <w:bodyDiv w:val="1"/>
      <w:marLeft w:val="0"/>
      <w:marRight w:val="0"/>
      <w:marTop w:val="0"/>
      <w:marBottom w:val="0"/>
      <w:divBdr>
        <w:top w:val="none" w:sz="0" w:space="0" w:color="auto"/>
        <w:left w:val="none" w:sz="0" w:space="0" w:color="auto"/>
        <w:bottom w:val="none" w:sz="0" w:space="0" w:color="auto"/>
        <w:right w:val="none" w:sz="0" w:space="0" w:color="auto"/>
      </w:divBdr>
    </w:div>
    <w:div w:id="813137057">
      <w:bodyDiv w:val="1"/>
      <w:marLeft w:val="0"/>
      <w:marRight w:val="0"/>
      <w:marTop w:val="0"/>
      <w:marBottom w:val="0"/>
      <w:divBdr>
        <w:top w:val="none" w:sz="0" w:space="0" w:color="auto"/>
        <w:left w:val="none" w:sz="0" w:space="0" w:color="auto"/>
        <w:bottom w:val="none" w:sz="0" w:space="0" w:color="auto"/>
        <w:right w:val="none" w:sz="0" w:space="0" w:color="auto"/>
      </w:divBdr>
      <w:divsChild>
        <w:div w:id="915171012">
          <w:marLeft w:val="0"/>
          <w:marRight w:val="0"/>
          <w:marTop w:val="0"/>
          <w:marBottom w:val="0"/>
          <w:divBdr>
            <w:top w:val="none" w:sz="0" w:space="0" w:color="auto"/>
            <w:left w:val="none" w:sz="0" w:space="0" w:color="auto"/>
            <w:bottom w:val="none" w:sz="0" w:space="0" w:color="auto"/>
            <w:right w:val="none" w:sz="0" w:space="0" w:color="auto"/>
          </w:divBdr>
        </w:div>
        <w:div w:id="513493431">
          <w:marLeft w:val="0"/>
          <w:marRight w:val="0"/>
          <w:marTop w:val="0"/>
          <w:marBottom w:val="0"/>
          <w:divBdr>
            <w:top w:val="none" w:sz="0" w:space="0" w:color="auto"/>
            <w:left w:val="none" w:sz="0" w:space="0" w:color="auto"/>
            <w:bottom w:val="none" w:sz="0" w:space="0" w:color="auto"/>
            <w:right w:val="none" w:sz="0" w:space="0" w:color="auto"/>
          </w:divBdr>
        </w:div>
        <w:div w:id="175971284">
          <w:marLeft w:val="0"/>
          <w:marRight w:val="0"/>
          <w:marTop w:val="0"/>
          <w:marBottom w:val="0"/>
          <w:divBdr>
            <w:top w:val="none" w:sz="0" w:space="0" w:color="auto"/>
            <w:left w:val="none" w:sz="0" w:space="0" w:color="auto"/>
            <w:bottom w:val="none" w:sz="0" w:space="0" w:color="auto"/>
            <w:right w:val="none" w:sz="0" w:space="0" w:color="auto"/>
          </w:divBdr>
        </w:div>
        <w:div w:id="527186328">
          <w:marLeft w:val="0"/>
          <w:marRight w:val="0"/>
          <w:marTop w:val="0"/>
          <w:marBottom w:val="0"/>
          <w:divBdr>
            <w:top w:val="none" w:sz="0" w:space="0" w:color="auto"/>
            <w:left w:val="none" w:sz="0" w:space="0" w:color="auto"/>
            <w:bottom w:val="none" w:sz="0" w:space="0" w:color="auto"/>
            <w:right w:val="none" w:sz="0" w:space="0" w:color="auto"/>
          </w:divBdr>
        </w:div>
        <w:div w:id="297494223">
          <w:marLeft w:val="0"/>
          <w:marRight w:val="0"/>
          <w:marTop w:val="0"/>
          <w:marBottom w:val="0"/>
          <w:divBdr>
            <w:top w:val="none" w:sz="0" w:space="0" w:color="auto"/>
            <w:left w:val="none" w:sz="0" w:space="0" w:color="auto"/>
            <w:bottom w:val="none" w:sz="0" w:space="0" w:color="auto"/>
            <w:right w:val="none" w:sz="0" w:space="0" w:color="auto"/>
          </w:divBdr>
        </w:div>
        <w:div w:id="989791201">
          <w:marLeft w:val="0"/>
          <w:marRight w:val="0"/>
          <w:marTop w:val="0"/>
          <w:marBottom w:val="0"/>
          <w:divBdr>
            <w:top w:val="none" w:sz="0" w:space="0" w:color="auto"/>
            <w:left w:val="none" w:sz="0" w:space="0" w:color="auto"/>
            <w:bottom w:val="none" w:sz="0" w:space="0" w:color="auto"/>
            <w:right w:val="none" w:sz="0" w:space="0" w:color="auto"/>
          </w:divBdr>
        </w:div>
        <w:div w:id="1367367166">
          <w:marLeft w:val="0"/>
          <w:marRight w:val="0"/>
          <w:marTop w:val="0"/>
          <w:marBottom w:val="0"/>
          <w:divBdr>
            <w:top w:val="none" w:sz="0" w:space="0" w:color="auto"/>
            <w:left w:val="none" w:sz="0" w:space="0" w:color="auto"/>
            <w:bottom w:val="none" w:sz="0" w:space="0" w:color="auto"/>
            <w:right w:val="none" w:sz="0" w:space="0" w:color="auto"/>
          </w:divBdr>
        </w:div>
        <w:div w:id="1920824095">
          <w:marLeft w:val="0"/>
          <w:marRight w:val="0"/>
          <w:marTop w:val="0"/>
          <w:marBottom w:val="0"/>
          <w:divBdr>
            <w:top w:val="none" w:sz="0" w:space="0" w:color="auto"/>
            <w:left w:val="none" w:sz="0" w:space="0" w:color="auto"/>
            <w:bottom w:val="none" w:sz="0" w:space="0" w:color="auto"/>
            <w:right w:val="none" w:sz="0" w:space="0" w:color="auto"/>
          </w:divBdr>
        </w:div>
        <w:div w:id="236210255">
          <w:marLeft w:val="0"/>
          <w:marRight w:val="0"/>
          <w:marTop w:val="0"/>
          <w:marBottom w:val="0"/>
          <w:divBdr>
            <w:top w:val="none" w:sz="0" w:space="0" w:color="auto"/>
            <w:left w:val="none" w:sz="0" w:space="0" w:color="auto"/>
            <w:bottom w:val="none" w:sz="0" w:space="0" w:color="auto"/>
            <w:right w:val="none" w:sz="0" w:space="0" w:color="auto"/>
          </w:divBdr>
        </w:div>
        <w:div w:id="663552335">
          <w:marLeft w:val="0"/>
          <w:marRight w:val="0"/>
          <w:marTop w:val="0"/>
          <w:marBottom w:val="0"/>
          <w:divBdr>
            <w:top w:val="none" w:sz="0" w:space="0" w:color="auto"/>
            <w:left w:val="none" w:sz="0" w:space="0" w:color="auto"/>
            <w:bottom w:val="none" w:sz="0" w:space="0" w:color="auto"/>
            <w:right w:val="none" w:sz="0" w:space="0" w:color="auto"/>
          </w:divBdr>
        </w:div>
        <w:div w:id="1240755432">
          <w:marLeft w:val="0"/>
          <w:marRight w:val="0"/>
          <w:marTop w:val="0"/>
          <w:marBottom w:val="0"/>
          <w:divBdr>
            <w:top w:val="none" w:sz="0" w:space="0" w:color="auto"/>
            <w:left w:val="none" w:sz="0" w:space="0" w:color="auto"/>
            <w:bottom w:val="none" w:sz="0" w:space="0" w:color="auto"/>
            <w:right w:val="none" w:sz="0" w:space="0" w:color="auto"/>
          </w:divBdr>
        </w:div>
      </w:divsChild>
    </w:div>
    <w:div w:id="821628879">
      <w:bodyDiv w:val="1"/>
      <w:marLeft w:val="0"/>
      <w:marRight w:val="0"/>
      <w:marTop w:val="0"/>
      <w:marBottom w:val="0"/>
      <w:divBdr>
        <w:top w:val="none" w:sz="0" w:space="0" w:color="auto"/>
        <w:left w:val="none" w:sz="0" w:space="0" w:color="auto"/>
        <w:bottom w:val="none" w:sz="0" w:space="0" w:color="auto"/>
        <w:right w:val="none" w:sz="0" w:space="0" w:color="auto"/>
      </w:divBdr>
      <w:divsChild>
        <w:div w:id="995112199">
          <w:marLeft w:val="0"/>
          <w:marRight w:val="0"/>
          <w:marTop w:val="0"/>
          <w:marBottom w:val="0"/>
          <w:divBdr>
            <w:top w:val="none" w:sz="0" w:space="0" w:color="auto"/>
            <w:left w:val="none" w:sz="0" w:space="0" w:color="auto"/>
            <w:bottom w:val="none" w:sz="0" w:space="0" w:color="auto"/>
            <w:right w:val="none" w:sz="0" w:space="0" w:color="auto"/>
          </w:divBdr>
        </w:div>
        <w:div w:id="1881163915">
          <w:marLeft w:val="0"/>
          <w:marRight w:val="0"/>
          <w:marTop w:val="0"/>
          <w:marBottom w:val="0"/>
          <w:divBdr>
            <w:top w:val="none" w:sz="0" w:space="0" w:color="auto"/>
            <w:left w:val="none" w:sz="0" w:space="0" w:color="auto"/>
            <w:bottom w:val="none" w:sz="0" w:space="0" w:color="auto"/>
            <w:right w:val="none" w:sz="0" w:space="0" w:color="auto"/>
          </w:divBdr>
        </w:div>
        <w:div w:id="491794773">
          <w:marLeft w:val="0"/>
          <w:marRight w:val="0"/>
          <w:marTop w:val="0"/>
          <w:marBottom w:val="0"/>
          <w:divBdr>
            <w:top w:val="none" w:sz="0" w:space="0" w:color="auto"/>
            <w:left w:val="none" w:sz="0" w:space="0" w:color="auto"/>
            <w:bottom w:val="none" w:sz="0" w:space="0" w:color="auto"/>
            <w:right w:val="none" w:sz="0" w:space="0" w:color="auto"/>
          </w:divBdr>
        </w:div>
      </w:divsChild>
    </w:div>
    <w:div w:id="833376155">
      <w:bodyDiv w:val="1"/>
      <w:marLeft w:val="0"/>
      <w:marRight w:val="0"/>
      <w:marTop w:val="0"/>
      <w:marBottom w:val="0"/>
      <w:divBdr>
        <w:top w:val="none" w:sz="0" w:space="0" w:color="auto"/>
        <w:left w:val="none" w:sz="0" w:space="0" w:color="auto"/>
        <w:bottom w:val="none" w:sz="0" w:space="0" w:color="auto"/>
        <w:right w:val="none" w:sz="0" w:space="0" w:color="auto"/>
      </w:divBdr>
    </w:div>
    <w:div w:id="839854230">
      <w:bodyDiv w:val="1"/>
      <w:marLeft w:val="0"/>
      <w:marRight w:val="0"/>
      <w:marTop w:val="0"/>
      <w:marBottom w:val="0"/>
      <w:divBdr>
        <w:top w:val="none" w:sz="0" w:space="0" w:color="auto"/>
        <w:left w:val="none" w:sz="0" w:space="0" w:color="auto"/>
        <w:bottom w:val="none" w:sz="0" w:space="0" w:color="auto"/>
        <w:right w:val="none" w:sz="0" w:space="0" w:color="auto"/>
      </w:divBdr>
      <w:divsChild>
        <w:div w:id="332032263">
          <w:marLeft w:val="0"/>
          <w:marRight w:val="0"/>
          <w:marTop w:val="0"/>
          <w:marBottom w:val="0"/>
          <w:divBdr>
            <w:top w:val="none" w:sz="0" w:space="0" w:color="auto"/>
            <w:left w:val="none" w:sz="0" w:space="0" w:color="auto"/>
            <w:bottom w:val="none" w:sz="0" w:space="0" w:color="auto"/>
            <w:right w:val="none" w:sz="0" w:space="0" w:color="auto"/>
          </w:divBdr>
        </w:div>
        <w:div w:id="1569536911">
          <w:marLeft w:val="0"/>
          <w:marRight w:val="0"/>
          <w:marTop w:val="0"/>
          <w:marBottom w:val="0"/>
          <w:divBdr>
            <w:top w:val="none" w:sz="0" w:space="0" w:color="auto"/>
            <w:left w:val="none" w:sz="0" w:space="0" w:color="auto"/>
            <w:bottom w:val="none" w:sz="0" w:space="0" w:color="auto"/>
            <w:right w:val="none" w:sz="0" w:space="0" w:color="auto"/>
          </w:divBdr>
        </w:div>
        <w:div w:id="1932663695">
          <w:marLeft w:val="0"/>
          <w:marRight w:val="0"/>
          <w:marTop w:val="0"/>
          <w:marBottom w:val="0"/>
          <w:divBdr>
            <w:top w:val="none" w:sz="0" w:space="0" w:color="auto"/>
            <w:left w:val="none" w:sz="0" w:space="0" w:color="auto"/>
            <w:bottom w:val="none" w:sz="0" w:space="0" w:color="auto"/>
            <w:right w:val="none" w:sz="0" w:space="0" w:color="auto"/>
          </w:divBdr>
        </w:div>
        <w:div w:id="1423065094">
          <w:marLeft w:val="0"/>
          <w:marRight w:val="0"/>
          <w:marTop w:val="0"/>
          <w:marBottom w:val="0"/>
          <w:divBdr>
            <w:top w:val="none" w:sz="0" w:space="0" w:color="auto"/>
            <w:left w:val="none" w:sz="0" w:space="0" w:color="auto"/>
            <w:bottom w:val="none" w:sz="0" w:space="0" w:color="auto"/>
            <w:right w:val="none" w:sz="0" w:space="0" w:color="auto"/>
          </w:divBdr>
        </w:div>
        <w:div w:id="1250504236">
          <w:marLeft w:val="0"/>
          <w:marRight w:val="0"/>
          <w:marTop w:val="0"/>
          <w:marBottom w:val="0"/>
          <w:divBdr>
            <w:top w:val="none" w:sz="0" w:space="0" w:color="auto"/>
            <w:left w:val="none" w:sz="0" w:space="0" w:color="auto"/>
            <w:bottom w:val="none" w:sz="0" w:space="0" w:color="auto"/>
            <w:right w:val="none" w:sz="0" w:space="0" w:color="auto"/>
          </w:divBdr>
        </w:div>
        <w:div w:id="1557207120">
          <w:marLeft w:val="0"/>
          <w:marRight w:val="0"/>
          <w:marTop w:val="0"/>
          <w:marBottom w:val="0"/>
          <w:divBdr>
            <w:top w:val="none" w:sz="0" w:space="0" w:color="auto"/>
            <w:left w:val="none" w:sz="0" w:space="0" w:color="auto"/>
            <w:bottom w:val="none" w:sz="0" w:space="0" w:color="auto"/>
            <w:right w:val="none" w:sz="0" w:space="0" w:color="auto"/>
          </w:divBdr>
        </w:div>
        <w:div w:id="1135954853">
          <w:marLeft w:val="0"/>
          <w:marRight w:val="0"/>
          <w:marTop w:val="0"/>
          <w:marBottom w:val="0"/>
          <w:divBdr>
            <w:top w:val="none" w:sz="0" w:space="0" w:color="auto"/>
            <w:left w:val="none" w:sz="0" w:space="0" w:color="auto"/>
            <w:bottom w:val="none" w:sz="0" w:space="0" w:color="auto"/>
            <w:right w:val="none" w:sz="0" w:space="0" w:color="auto"/>
          </w:divBdr>
        </w:div>
        <w:div w:id="671110133">
          <w:marLeft w:val="0"/>
          <w:marRight w:val="0"/>
          <w:marTop w:val="0"/>
          <w:marBottom w:val="0"/>
          <w:divBdr>
            <w:top w:val="none" w:sz="0" w:space="0" w:color="auto"/>
            <w:left w:val="none" w:sz="0" w:space="0" w:color="auto"/>
            <w:bottom w:val="none" w:sz="0" w:space="0" w:color="auto"/>
            <w:right w:val="none" w:sz="0" w:space="0" w:color="auto"/>
          </w:divBdr>
        </w:div>
        <w:div w:id="118036521">
          <w:marLeft w:val="0"/>
          <w:marRight w:val="0"/>
          <w:marTop w:val="0"/>
          <w:marBottom w:val="0"/>
          <w:divBdr>
            <w:top w:val="none" w:sz="0" w:space="0" w:color="auto"/>
            <w:left w:val="none" w:sz="0" w:space="0" w:color="auto"/>
            <w:bottom w:val="none" w:sz="0" w:space="0" w:color="auto"/>
            <w:right w:val="none" w:sz="0" w:space="0" w:color="auto"/>
          </w:divBdr>
        </w:div>
        <w:div w:id="1631395568">
          <w:marLeft w:val="0"/>
          <w:marRight w:val="0"/>
          <w:marTop w:val="0"/>
          <w:marBottom w:val="0"/>
          <w:divBdr>
            <w:top w:val="none" w:sz="0" w:space="0" w:color="auto"/>
            <w:left w:val="none" w:sz="0" w:space="0" w:color="auto"/>
            <w:bottom w:val="none" w:sz="0" w:space="0" w:color="auto"/>
            <w:right w:val="none" w:sz="0" w:space="0" w:color="auto"/>
          </w:divBdr>
        </w:div>
        <w:div w:id="1541822429">
          <w:marLeft w:val="0"/>
          <w:marRight w:val="0"/>
          <w:marTop w:val="0"/>
          <w:marBottom w:val="0"/>
          <w:divBdr>
            <w:top w:val="none" w:sz="0" w:space="0" w:color="auto"/>
            <w:left w:val="none" w:sz="0" w:space="0" w:color="auto"/>
            <w:bottom w:val="none" w:sz="0" w:space="0" w:color="auto"/>
            <w:right w:val="none" w:sz="0" w:space="0" w:color="auto"/>
          </w:divBdr>
        </w:div>
        <w:div w:id="1426339673">
          <w:marLeft w:val="0"/>
          <w:marRight w:val="0"/>
          <w:marTop w:val="0"/>
          <w:marBottom w:val="0"/>
          <w:divBdr>
            <w:top w:val="none" w:sz="0" w:space="0" w:color="auto"/>
            <w:left w:val="none" w:sz="0" w:space="0" w:color="auto"/>
            <w:bottom w:val="none" w:sz="0" w:space="0" w:color="auto"/>
            <w:right w:val="none" w:sz="0" w:space="0" w:color="auto"/>
          </w:divBdr>
        </w:div>
        <w:div w:id="1990163687">
          <w:marLeft w:val="0"/>
          <w:marRight w:val="0"/>
          <w:marTop w:val="0"/>
          <w:marBottom w:val="0"/>
          <w:divBdr>
            <w:top w:val="none" w:sz="0" w:space="0" w:color="auto"/>
            <w:left w:val="none" w:sz="0" w:space="0" w:color="auto"/>
            <w:bottom w:val="none" w:sz="0" w:space="0" w:color="auto"/>
            <w:right w:val="none" w:sz="0" w:space="0" w:color="auto"/>
          </w:divBdr>
        </w:div>
        <w:div w:id="1714037983">
          <w:marLeft w:val="0"/>
          <w:marRight w:val="0"/>
          <w:marTop w:val="0"/>
          <w:marBottom w:val="0"/>
          <w:divBdr>
            <w:top w:val="none" w:sz="0" w:space="0" w:color="auto"/>
            <w:left w:val="none" w:sz="0" w:space="0" w:color="auto"/>
            <w:bottom w:val="none" w:sz="0" w:space="0" w:color="auto"/>
            <w:right w:val="none" w:sz="0" w:space="0" w:color="auto"/>
          </w:divBdr>
        </w:div>
        <w:div w:id="385837480">
          <w:marLeft w:val="0"/>
          <w:marRight w:val="0"/>
          <w:marTop w:val="0"/>
          <w:marBottom w:val="0"/>
          <w:divBdr>
            <w:top w:val="none" w:sz="0" w:space="0" w:color="auto"/>
            <w:left w:val="none" w:sz="0" w:space="0" w:color="auto"/>
            <w:bottom w:val="none" w:sz="0" w:space="0" w:color="auto"/>
            <w:right w:val="none" w:sz="0" w:space="0" w:color="auto"/>
          </w:divBdr>
        </w:div>
        <w:div w:id="2136216295">
          <w:marLeft w:val="0"/>
          <w:marRight w:val="0"/>
          <w:marTop w:val="0"/>
          <w:marBottom w:val="0"/>
          <w:divBdr>
            <w:top w:val="none" w:sz="0" w:space="0" w:color="auto"/>
            <w:left w:val="none" w:sz="0" w:space="0" w:color="auto"/>
            <w:bottom w:val="none" w:sz="0" w:space="0" w:color="auto"/>
            <w:right w:val="none" w:sz="0" w:space="0" w:color="auto"/>
          </w:divBdr>
        </w:div>
      </w:divsChild>
    </w:div>
    <w:div w:id="849220016">
      <w:bodyDiv w:val="1"/>
      <w:marLeft w:val="0"/>
      <w:marRight w:val="0"/>
      <w:marTop w:val="0"/>
      <w:marBottom w:val="0"/>
      <w:divBdr>
        <w:top w:val="none" w:sz="0" w:space="0" w:color="auto"/>
        <w:left w:val="none" w:sz="0" w:space="0" w:color="auto"/>
        <w:bottom w:val="none" w:sz="0" w:space="0" w:color="auto"/>
        <w:right w:val="none" w:sz="0" w:space="0" w:color="auto"/>
      </w:divBdr>
    </w:div>
    <w:div w:id="853811450">
      <w:bodyDiv w:val="1"/>
      <w:marLeft w:val="0"/>
      <w:marRight w:val="0"/>
      <w:marTop w:val="0"/>
      <w:marBottom w:val="0"/>
      <w:divBdr>
        <w:top w:val="none" w:sz="0" w:space="0" w:color="auto"/>
        <w:left w:val="none" w:sz="0" w:space="0" w:color="auto"/>
        <w:bottom w:val="none" w:sz="0" w:space="0" w:color="auto"/>
        <w:right w:val="none" w:sz="0" w:space="0" w:color="auto"/>
      </w:divBdr>
      <w:divsChild>
        <w:div w:id="569659528">
          <w:marLeft w:val="0"/>
          <w:marRight w:val="0"/>
          <w:marTop w:val="0"/>
          <w:marBottom w:val="0"/>
          <w:divBdr>
            <w:top w:val="none" w:sz="0" w:space="0" w:color="auto"/>
            <w:left w:val="none" w:sz="0" w:space="0" w:color="auto"/>
            <w:bottom w:val="none" w:sz="0" w:space="0" w:color="auto"/>
            <w:right w:val="none" w:sz="0" w:space="0" w:color="auto"/>
          </w:divBdr>
        </w:div>
        <w:div w:id="233782442">
          <w:marLeft w:val="0"/>
          <w:marRight w:val="0"/>
          <w:marTop w:val="0"/>
          <w:marBottom w:val="0"/>
          <w:divBdr>
            <w:top w:val="none" w:sz="0" w:space="0" w:color="auto"/>
            <w:left w:val="none" w:sz="0" w:space="0" w:color="auto"/>
            <w:bottom w:val="none" w:sz="0" w:space="0" w:color="auto"/>
            <w:right w:val="none" w:sz="0" w:space="0" w:color="auto"/>
          </w:divBdr>
        </w:div>
        <w:div w:id="1779445351">
          <w:marLeft w:val="0"/>
          <w:marRight w:val="0"/>
          <w:marTop w:val="0"/>
          <w:marBottom w:val="0"/>
          <w:divBdr>
            <w:top w:val="none" w:sz="0" w:space="0" w:color="auto"/>
            <w:left w:val="none" w:sz="0" w:space="0" w:color="auto"/>
            <w:bottom w:val="none" w:sz="0" w:space="0" w:color="auto"/>
            <w:right w:val="none" w:sz="0" w:space="0" w:color="auto"/>
          </w:divBdr>
        </w:div>
      </w:divsChild>
    </w:div>
    <w:div w:id="859782756">
      <w:bodyDiv w:val="1"/>
      <w:marLeft w:val="0"/>
      <w:marRight w:val="0"/>
      <w:marTop w:val="0"/>
      <w:marBottom w:val="0"/>
      <w:divBdr>
        <w:top w:val="none" w:sz="0" w:space="0" w:color="auto"/>
        <w:left w:val="none" w:sz="0" w:space="0" w:color="auto"/>
        <w:bottom w:val="none" w:sz="0" w:space="0" w:color="auto"/>
        <w:right w:val="none" w:sz="0" w:space="0" w:color="auto"/>
      </w:divBdr>
      <w:divsChild>
        <w:div w:id="500318099">
          <w:marLeft w:val="0"/>
          <w:marRight w:val="0"/>
          <w:marTop w:val="0"/>
          <w:marBottom w:val="0"/>
          <w:divBdr>
            <w:top w:val="none" w:sz="0" w:space="0" w:color="auto"/>
            <w:left w:val="none" w:sz="0" w:space="0" w:color="auto"/>
            <w:bottom w:val="none" w:sz="0" w:space="0" w:color="auto"/>
            <w:right w:val="none" w:sz="0" w:space="0" w:color="auto"/>
          </w:divBdr>
        </w:div>
        <w:div w:id="1985235870">
          <w:marLeft w:val="0"/>
          <w:marRight w:val="0"/>
          <w:marTop w:val="0"/>
          <w:marBottom w:val="0"/>
          <w:divBdr>
            <w:top w:val="none" w:sz="0" w:space="0" w:color="auto"/>
            <w:left w:val="none" w:sz="0" w:space="0" w:color="auto"/>
            <w:bottom w:val="none" w:sz="0" w:space="0" w:color="auto"/>
            <w:right w:val="none" w:sz="0" w:space="0" w:color="auto"/>
          </w:divBdr>
        </w:div>
        <w:div w:id="343750955">
          <w:marLeft w:val="0"/>
          <w:marRight w:val="0"/>
          <w:marTop w:val="0"/>
          <w:marBottom w:val="0"/>
          <w:divBdr>
            <w:top w:val="none" w:sz="0" w:space="0" w:color="auto"/>
            <w:left w:val="none" w:sz="0" w:space="0" w:color="auto"/>
            <w:bottom w:val="none" w:sz="0" w:space="0" w:color="auto"/>
            <w:right w:val="none" w:sz="0" w:space="0" w:color="auto"/>
          </w:divBdr>
        </w:div>
        <w:div w:id="1010958840">
          <w:marLeft w:val="0"/>
          <w:marRight w:val="0"/>
          <w:marTop w:val="0"/>
          <w:marBottom w:val="0"/>
          <w:divBdr>
            <w:top w:val="none" w:sz="0" w:space="0" w:color="auto"/>
            <w:left w:val="none" w:sz="0" w:space="0" w:color="auto"/>
            <w:bottom w:val="none" w:sz="0" w:space="0" w:color="auto"/>
            <w:right w:val="none" w:sz="0" w:space="0" w:color="auto"/>
          </w:divBdr>
        </w:div>
        <w:div w:id="6907348">
          <w:marLeft w:val="0"/>
          <w:marRight w:val="0"/>
          <w:marTop w:val="0"/>
          <w:marBottom w:val="0"/>
          <w:divBdr>
            <w:top w:val="none" w:sz="0" w:space="0" w:color="auto"/>
            <w:left w:val="none" w:sz="0" w:space="0" w:color="auto"/>
            <w:bottom w:val="none" w:sz="0" w:space="0" w:color="auto"/>
            <w:right w:val="none" w:sz="0" w:space="0" w:color="auto"/>
          </w:divBdr>
        </w:div>
        <w:div w:id="382875476">
          <w:marLeft w:val="0"/>
          <w:marRight w:val="0"/>
          <w:marTop w:val="0"/>
          <w:marBottom w:val="0"/>
          <w:divBdr>
            <w:top w:val="none" w:sz="0" w:space="0" w:color="auto"/>
            <w:left w:val="none" w:sz="0" w:space="0" w:color="auto"/>
            <w:bottom w:val="none" w:sz="0" w:space="0" w:color="auto"/>
            <w:right w:val="none" w:sz="0" w:space="0" w:color="auto"/>
          </w:divBdr>
        </w:div>
      </w:divsChild>
    </w:div>
    <w:div w:id="866795271">
      <w:bodyDiv w:val="1"/>
      <w:marLeft w:val="0"/>
      <w:marRight w:val="0"/>
      <w:marTop w:val="0"/>
      <w:marBottom w:val="0"/>
      <w:divBdr>
        <w:top w:val="none" w:sz="0" w:space="0" w:color="auto"/>
        <w:left w:val="none" w:sz="0" w:space="0" w:color="auto"/>
        <w:bottom w:val="none" w:sz="0" w:space="0" w:color="auto"/>
        <w:right w:val="none" w:sz="0" w:space="0" w:color="auto"/>
      </w:divBdr>
    </w:div>
    <w:div w:id="873154985">
      <w:bodyDiv w:val="1"/>
      <w:marLeft w:val="0"/>
      <w:marRight w:val="0"/>
      <w:marTop w:val="0"/>
      <w:marBottom w:val="0"/>
      <w:divBdr>
        <w:top w:val="none" w:sz="0" w:space="0" w:color="auto"/>
        <w:left w:val="none" w:sz="0" w:space="0" w:color="auto"/>
        <w:bottom w:val="none" w:sz="0" w:space="0" w:color="auto"/>
        <w:right w:val="none" w:sz="0" w:space="0" w:color="auto"/>
      </w:divBdr>
      <w:divsChild>
        <w:div w:id="1578396031">
          <w:marLeft w:val="0"/>
          <w:marRight w:val="0"/>
          <w:marTop w:val="0"/>
          <w:marBottom w:val="0"/>
          <w:divBdr>
            <w:top w:val="none" w:sz="0" w:space="0" w:color="auto"/>
            <w:left w:val="none" w:sz="0" w:space="0" w:color="auto"/>
            <w:bottom w:val="none" w:sz="0" w:space="0" w:color="auto"/>
            <w:right w:val="none" w:sz="0" w:space="0" w:color="auto"/>
          </w:divBdr>
        </w:div>
        <w:div w:id="1643345791">
          <w:marLeft w:val="0"/>
          <w:marRight w:val="0"/>
          <w:marTop w:val="0"/>
          <w:marBottom w:val="0"/>
          <w:divBdr>
            <w:top w:val="none" w:sz="0" w:space="0" w:color="auto"/>
            <w:left w:val="none" w:sz="0" w:space="0" w:color="auto"/>
            <w:bottom w:val="none" w:sz="0" w:space="0" w:color="auto"/>
            <w:right w:val="none" w:sz="0" w:space="0" w:color="auto"/>
          </w:divBdr>
        </w:div>
        <w:div w:id="2083142123">
          <w:marLeft w:val="0"/>
          <w:marRight w:val="0"/>
          <w:marTop w:val="0"/>
          <w:marBottom w:val="0"/>
          <w:divBdr>
            <w:top w:val="none" w:sz="0" w:space="0" w:color="auto"/>
            <w:left w:val="none" w:sz="0" w:space="0" w:color="auto"/>
            <w:bottom w:val="none" w:sz="0" w:space="0" w:color="auto"/>
            <w:right w:val="none" w:sz="0" w:space="0" w:color="auto"/>
          </w:divBdr>
        </w:div>
        <w:div w:id="351882874">
          <w:marLeft w:val="0"/>
          <w:marRight w:val="0"/>
          <w:marTop w:val="0"/>
          <w:marBottom w:val="0"/>
          <w:divBdr>
            <w:top w:val="none" w:sz="0" w:space="0" w:color="auto"/>
            <w:left w:val="none" w:sz="0" w:space="0" w:color="auto"/>
            <w:bottom w:val="none" w:sz="0" w:space="0" w:color="auto"/>
            <w:right w:val="none" w:sz="0" w:space="0" w:color="auto"/>
          </w:divBdr>
        </w:div>
        <w:div w:id="957220929">
          <w:marLeft w:val="0"/>
          <w:marRight w:val="0"/>
          <w:marTop w:val="0"/>
          <w:marBottom w:val="0"/>
          <w:divBdr>
            <w:top w:val="none" w:sz="0" w:space="0" w:color="auto"/>
            <w:left w:val="none" w:sz="0" w:space="0" w:color="auto"/>
            <w:bottom w:val="none" w:sz="0" w:space="0" w:color="auto"/>
            <w:right w:val="none" w:sz="0" w:space="0" w:color="auto"/>
          </w:divBdr>
        </w:div>
        <w:div w:id="1096751139">
          <w:marLeft w:val="0"/>
          <w:marRight w:val="0"/>
          <w:marTop w:val="0"/>
          <w:marBottom w:val="0"/>
          <w:divBdr>
            <w:top w:val="none" w:sz="0" w:space="0" w:color="auto"/>
            <w:left w:val="none" w:sz="0" w:space="0" w:color="auto"/>
            <w:bottom w:val="none" w:sz="0" w:space="0" w:color="auto"/>
            <w:right w:val="none" w:sz="0" w:space="0" w:color="auto"/>
          </w:divBdr>
        </w:div>
        <w:div w:id="2031834057">
          <w:marLeft w:val="0"/>
          <w:marRight w:val="0"/>
          <w:marTop w:val="0"/>
          <w:marBottom w:val="0"/>
          <w:divBdr>
            <w:top w:val="none" w:sz="0" w:space="0" w:color="auto"/>
            <w:left w:val="none" w:sz="0" w:space="0" w:color="auto"/>
            <w:bottom w:val="none" w:sz="0" w:space="0" w:color="auto"/>
            <w:right w:val="none" w:sz="0" w:space="0" w:color="auto"/>
          </w:divBdr>
        </w:div>
        <w:div w:id="1503157663">
          <w:marLeft w:val="0"/>
          <w:marRight w:val="0"/>
          <w:marTop w:val="0"/>
          <w:marBottom w:val="0"/>
          <w:divBdr>
            <w:top w:val="none" w:sz="0" w:space="0" w:color="auto"/>
            <w:left w:val="none" w:sz="0" w:space="0" w:color="auto"/>
            <w:bottom w:val="none" w:sz="0" w:space="0" w:color="auto"/>
            <w:right w:val="none" w:sz="0" w:space="0" w:color="auto"/>
          </w:divBdr>
        </w:div>
        <w:div w:id="1221088443">
          <w:marLeft w:val="0"/>
          <w:marRight w:val="0"/>
          <w:marTop w:val="0"/>
          <w:marBottom w:val="0"/>
          <w:divBdr>
            <w:top w:val="none" w:sz="0" w:space="0" w:color="auto"/>
            <w:left w:val="none" w:sz="0" w:space="0" w:color="auto"/>
            <w:bottom w:val="none" w:sz="0" w:space="0" w:color="auto"/>
            <w:right w:val="none" w:sz="0" w:space="0" w:color="auto"/>
          </w:divBdr>
        </w:div>
        <w:div w:id="950824529">
          <w:marLeft w:val="0"/>
          <w:marRight w:val="0"/>
          <w:marTop w:val="0"/>
          <w:marBottom w:val="0"/>
          <w:divBdr>
            <w:top w:val="none" w:sz="0" w:space="0" w:color="auto"/>
            <w:left w:val="none" w:sz="0" w:space="0" w:color="auto"/>
            <w:bottom w:val="none" w:sz="0" w:space="0" w:color="auto"/>
            <w:right w:val="none" w:sz="0" w:space="0" w:color="auto"/>
          </w:divBdr>
        </w:div>
        <w:div w:id="1344893006">
          <w:marLeft w:val="0"/>
          <w:marRight w:val="0"/>
          <w:marTop w:val="0"/>
          <w:marBottom w:val="0"/>
          <w:divBdr>
            <w:top w:val="none" w:sz="0" w:space="0" w:color="auto"/>
            <w:left w:val="none" w:sz="0" w:space="0" w:color="auto"/>
            <w:bottom w:val="none" w:sz="0" w:space="0" w:color="auto"/>
            <w:right w:val="none" w:sz="0" w:space="0" w:color="auto"/>
          </w:divBdr>
        </w:div>
        <w:div w:id="101806464">
          <w:marLeft w:val="0"/>
          <w:marRight w:val="0"/>
          <w:marTop w:val="0"/>
          <w:marBottom w:val="0"/>
          <w:divBdr>
            <w:top w:val="none" w:sz="0" w:space="0" w:color="auto"/>
            <w:left w:val="none" w:sz="0" w:space="0" w:color="auto"/>
            <w:bottom w:val="none" w:sz="0" w:space="0" w:color="auto"/>
            <w:right w:val="none" w:sz="0" w:space="0" w:color="auto"/>
          </w:divBdr>
        </w:div>
        <w:div w:id="1995530121">
          <w:marLeft w:val="0"/>
          <w:marRight w:val="0"/>
          <w:marTop w:val="0"/>
          <w:marBottom w:val="0"/>
          <w:divBdr>
            <w:top w:val="none" w:sz="0" w:space="0" w:color="auto"/>
            <w:left w:val="none" w:sz="0" w:space="0" w:color="auto"/>
            <w:bottom w:val="none" w:sz="0" w:space="0" w:color="auto"/>
            <w:right w:val="none" w:sz="0" w:space="0" w:color="auto"/>
          </w:divBdr>
        </w:div>
        <w:div w:id="958798882">
          <w:marLeft w:val="0"/>
          <w:marRight w:val="0"/>
          <w:marTop w:val="0"/>
          <w:marBottom w:val="0"/>
          <w:divBdr>
            <w:top w:val="none" w:sz="0" w:space="0" w:color="auto"/>
            <w:left w:val="none" w:sz="0" w:space="0" w:color="auto"/>
            <w:bottom w:val="none" w:sz="0" w:space="0" w:color="auto"/>
            <w:right w:val="none" w:sz="0" w:space="0" w:color="auto"/>
          </w:divBdr>
        </w:div>
        <w:div w:id="1411199021">
          <w:marLeft w:val="0"/>
          <w:marRight w:val="0"/>
          <w:marTop w:val="0"/>
          <w:marBottom w:val="0"/>
          <w:divBdr>
            <w:top w:val="none" w:sz="0" w:space="0" w:color="auto"/>
            <w:left w:val="none" w:sz="0" w:space="0" w:color="auto"/>
            <w:bottom w:val="none" w:sz="0" w:space="0" w:color="auto"/>
            <w:right w:val="none" w:sz="0" w:space="0" w:color="auto"/>
          </w:divBdr>
        </w:div>
      </w:divsChild>
    </w:div>
    <w:div w:id="879323078">
      <w:bodyDiv w:val="1"/>
      <w:marLeft w:val="0"/>
      <w:marRight w:val="0"/>
      <w:marTop w:val="0"/>
      <w:marBottom w:val="0"/>
      <w:divBdr>
        <w:top w:val="none" w:sz="0" w:space="0" w:color="auto"/>
        <w:left w:val="none" w:sz="0" w:space="0" w:color="auto"/>
        <w:bottom w:val="none" w:sz="0" w:space="0" w:color="auto"/>
        <w:right w:val="none" w:sz="0" w:space="0" w:color="auto"/>
      </w:divBdr>
      <w:divsChild>
        <w:div w:id="1959018818">
          <w:marLeft w:val="0"/>
          <w:marRight w:val="0"/>
          <w:marTop w:val="0"/>
          <w:marBottom w:val="0"/>
          <w:divBdr>
            <w:top w:val="none" w:sz="0" w:space="0" w:color="auto"/>
            <w:left w:val="none" w:sz="0" w:space="0" w:color="auto"/>
            <w:bottom w:val="none" w:sz="0" w:space="0" w:color="auto"/>
            <w:right w:val="none" w:sz="0" w:space="0" w:color="auto"/>
          </w:divBdr>
        </w:div>
        <w:div w:id="272592661">
          <w:marLeft w:val="0"/>
          <w:marRight w:val="0"/>
          <w:marTop w:val="0"/>
          <w:marBottom w:val="0"/>
          <w:divBdr>
            <w:top w:val="none" w:sz="0" w:space="0" w:color="auto"/>
            <w:left w:val="none" w:sz="0" w:space="0" w:color="auto"/>
            <w:bottom w:val="none" w:sz="0" w:space="0" w:color="auto"/>
            <w:right w:val="none" w:sz="0" w:space="0" w:color="auto"/>
          </w:divBdr>
        </w:div>
      </w:divsChild>
    </w:div>
    <w:div w:id="883250034">
      <w:bodyDiv w:val="1"/>
      <w:marLeft w:val="0"/>
      <w:marRight w:val="0"/>
      <w:marTop w:val="0"/>
      <w:marBottom w:val="0"/>
      <w:divBdr>
        <w:top w:val="none" w:sz="0" w:space="0" w:color="auto"/>
        <w:left w:val="none" w:sz="0" w:space="0" w:color="auto"/>
        <w:bottom w:val="none" w:sz="0" w:space="0" w:color="auto"/>
        <w:right w:val="none" w:sz="0" w:space="0" w:color="auto"/>
      </w:divBdr>
    </w:div>
    <w:div w:id="890386981">
      <w:bodyDiv w:val="1"/>
      <w:marLeft w:val="0"/>
      <w:marRight w:val="0"/>
      <w:marTop w:val="0"/>
      <w:marBottom w:val="0"/>
      <w:divBdr>
        <w:top w:val="none" w:sz="0" w:space="0" w:color="auto"/>
        <w:left w:val="none" w:sz="0" w:space="0" w:color="auto"/>
        <w:bottom w:val="none" w:sz="0" w:space="0" w:color="auto"/>
        <w:right w:val="none" w:sz="0" w:space="0" w:color="auto"/>
      </w:divBdr>
    </w:div>
    <w:div w:id="894200693">
      <w:bodyDiv w:val="1"/>
      <w:marLeft w:val="0"/>
      <w:marRight w:val="0"/>
      <w:marTop w:val="0"/>
      <w:marBottom w:val="0"/>
      <w:divBdr>
        <w:top w:val="none" w:sz="0" w:space="0" w:color="auto"/>
        <w:left w:val="none" w:sz="0" w:space="0" w:color="auto"/>
        <w:bottom w:val="none" w:sz="0" w:space="0" w:color="auto"/>
        <w:right w:val="none" w:sz="0" w:space="0" w:color="auto"/>
      </w:divBdr>
    </w:div>
    <w:div w:id="896207462">
      <w:bodyDiv w:val="1"/>
      <w:marLeft w:val="0"/>
      <w:marRight w:val="0"/>
      <w:marTop w:val="0"/>
      <w:marBottom w:val="0"/>
      <w:divBdr>
        <w:top w:val="none" w:sz="0" w:space="0" w:color="auto"/>
        <w:left w:val="none" w:sz="0" w:space="0" w:color="auto"/>
        <w:bottom w:val="none" w:sz="0" w:space="0" w:color="auto"/>
        <w:right w:val="none" w:sz="0" w:space="0" w:color="auto"/>
      </w:divBdr>
    </w:div>
    <w:div w:id="899363373">
      <w:bodyDiv w:val="1"/>
      <w:marLeft w:val="0"/>
      <w:marRight w:val="0"/>
      <w:marTop w:val="0"/>
      <w:marBottom w:val="0"/>
      <w:divBdr>
        <w:top w:val="none" w:sz="0" w:space="0" w:color="auto"/>
        <w:left w:val="none" w:sz="0" w:space="0" w:color="auto"/>
        <w:bottom w:val="none" w:sz="0" w:space="0" w:color="auto"/>
        <w:right w:val="none" w:sz="0" w:space="0" w:color="auto"/>
      </w:divBdr>
    </w:div>
    <w:div w:id="914707212">
      <w:bodyDiv w:val="1"/>
      <w:marLeft w:val="0"/>
      <w:marRight w:val="0"/>
      <w:marTop w:val="0"/>
      <w:marBottom w:val="0"/>
      <w:divBdr>
        <w:top w:val="none" w:sz="0" w:space="0" w:color="auto"/>
        <w:left w:val="none" w:sz="0" w:space="0" w:color="auto"/>
        <w:bottom w:val="none" w:sz="0" w:space="0" w:color="auto"/>
        <w:right w:val="none" w:sz="0" w:space="0" w:color="auto"/>
      </w:divBdr>
      <w:divsChild>
        <w:div w:id="676493809">
          <w:marLeft w:val="0"/>
          <w:marRight w:val="0"/>
          <w:marTop w:val="0"/>
          <w:marBottom w:val="0"/>
          <w:divBdr>
            <w:top w:val="none" w:sz="0" w:space="0" w:color="auto"/>
            <w:left w:val="none" w:sz="0" w:space="0" w:color="auto"/>
            <w:bottom w:val="none" w:sz="0" w:space="0" w:color="auto"/>
            <w:right w:val="none" w:sz="0" w:space="0" w:color="auto"/>
          </w:divBdr>
        </w:div>
        <w:div w:id="937375550">
          <w:marLeft w:val="0"/>
          <w:marRight w:val="0"/>
          <w:marTop w:val="0"/>
          <w:marBottom w:val="0"/>
          <w:divBdr>
            <w:top w:val="none" w:sz="0" w:space="0" w:color="auto"/>
            <w:left w:val="none" w:sz="0" w:space="0" w:color="auto"/>
            <w:bottom w:val="none" w:sz="0" w:space="0" w:color="auto"/>
            <w:right w:val="none" w:sz="0" w:space="0" w:color="auto"/>
          </w:divBdr>
        </w:div>
        <w:div w:id="1883130232">
          <w:marLeft w:val="0"/>
          <w:marRight w:val="0"/>
          <w:marTop w:val="0"/>
          <w:marBottom w:val="0"/>
          <w:divBdr>
            <w:top w:val="none" w:sz="0" w:space="0" w:color="auto"/>
            <w:left w:val="none" w:sz="0" w:space="0" w:color="auto"/>
            <w:bottom w:val="none" w:sz="0" w:space="0" w:color="auto"/>
            <w:right w:val="none" w:sz="0" w:space="0" w:color="auto"/>
          </w:divBdr>
        </w:div>
        <w:div w:id="422531876">
          <w:marLeft w:val="0"/>
          <w:marRight w:val="0"/>
          <w:marTop w:val="0"/>
          <w:marBottom w:val="0"/>
          <w:divBdr>
            <w:top w:val="none" w:sz="0" w:space="0" w:color="auto"/>
            <w:left w:val="none" w:sz="0" w:space="0" w:color="auto"/>
            <w:bottom w:val="none" w:sz="0" w:space="0" w:color="auto"/>
            <w:right w:val="none" w:sz="0" w:space="0" w:color="auto"/>
          </w:divBdr>
        </w:div>
        <w:div w:id="759061764">
          <w:marLeft w:val="0"/>
          <w:marRight w:val="0"/>
          <w:marTop w:val="0"/>
          <w:marBottom w:val="0"/>
          <w:divBdr>
            <w:top w:val="none" w:sz="0" w:space="0" w:color="auto"/>
            <w:left w:val="none" w:sz="0" w:space="0" w:color="auto"/>
            <w:bottom w:val="none" w:sz="0" w:space="0" w:color="auto"/>
            <w:right w:val="none" w:sz="0" w:space="0" w:color="auto"/>
          </w:divBdr>
        </w:div>
        <w:div w:id="2144539750">
          <w:marLeft w:val="0"/>
          <w:marRight w:val="0"/>
          <w:marTop w:val="0"/>
          <w:marBottom w:val="0"/>
          <w:divBdr>
            <w:top w:val="none" w:sz="0" w:space="0" w:color="auto"/>
            <w:left w:val="none" w:sz="0" w:space="0" w:color="auto"/>
            <w:bottom w:val="none" w:sz="0" w:space="0" w:color="auto"/>
            <w:right w:val="none" w:sz="0" w:space="0" w:color="auto"/>
          </w:divBdr>
        </w:div>
        <w:div w:id="425688133">
          <w:marLeft w:val="0"/>
          <w:marRight w:val="0"/>
          <w:marTop w:val="0"/>
          <w:marBottom w:val="0"/>
          <w:divBdr>
            <w:top w:val="none" w:sz="0" w:space="0" w:color="auto"/>
            <w:left w:val="none" w:sz="0" w:space="0" w:color="auto"/>
            <w:bottom w:val="none" w:sz="0" w:space="0" w:color="auto"/>
            <w:right w:val="none" w:sz="0" w:space="0" w:color="auto"/>
          </w:divBdr>
        </w:div>
        <w:div w:id="522136233">
          <w:marLeft w:val="0"/>
          <w:marRight w:val="0"/>
          <w:marTop w:val="0"/>
          <w:marBottom w:val="0"/>
          <w:divBdr>
            <w:top w:val="none" w:sz="0" w:space="0" w:color="auto"/>
            <w:left w:val="none" w:sz="0" w:space="0" w:color="auto"/>
            <w:bottom w:val="none" w:sz="0" w:space="0" w:color="auto"/>
            <w:right w:val="none" w:sz="0" w:space="0" w:color="auto"/>
          </w:divBdr>
        </w:div>
      </w:divsChild>
    </w:div>
    <w:div w:id="916590849">
      <w:bodyDiv w:val="1"/>
      <w:marLeft w:val="0"/>
      <w:marRight w:val="0"/>
      <w:marTop w:val="0"/>
      <w:marBottom w:val="0"/>
      <w:divBdr>
        <w:top w:val="none" w:sz="0" w:space="0" w:color="auto"/>
        <w:left w:val="none" w:sz="0" w:space="0" w:color="auto"/>
        <w:bottom w:val="none" w:sz="0" w:space="0" w:color="auto"/>
        <w:right w:val="none" w:sz="0" w:space="0" w:color="auto"/>
      </w:divBdr>
    </w:div>
    <w:div w:id="917980495">
      <w:bodyDiv w:val="1"/>
      <w:marLeft w:val="0"/>
      <w:marRight w:val="0"/>
      <w:marTop w:val="0"/>
      <w:marBottom w:val="0"/>
      <w:divBdr>
        <w:top w:val="none" w:sz="0" w:space="0" w:color="auto"/>
        <w:left w:val="none" w:sz="0" w:space="0" w:color="auto"/>
        <w:bottom w:val="none" w:sz="0" w:space="0" w:color="auto"/>
        <w:right w:val="none" w:sz="0" w:space="0" w:color="auto"/>
      </w:divBdr>
    </w:div>
    <w:div w:id="929046013">
      <w:bodyDiv w:val="1"/>
      <w:marLeft w:val="0"/>
      <w:marRight w:val="0"/>
      <w:marTop w:val="0"/>
      <w:marBottom w:val="0"/>
      <w:divBdr>
        <w:top w:val="none" w:sz="0" w:space="0" w:color="auto"/>
        <w:left w:val="none" w:sz="0" w:space="0" w:color="auto"/>
        <w:bottom w:val="none" w:sz="0" w:space="0" w:color="auto"/>
        <w:right w:val="none" w:sz="0" w:space="0" w:color="auto"/>
      </w:divBdr>
      <w:divsChild>
        <w:div w:id="791483867">
          <w:marLeft w:val="0"/>
          <w:marRight w:val="0"/>
          <w:marTop w:val="0"/>
          <w:marBottom w:val="0"/>
          <w:divBdr>
            <w:top w:val="none" w:sz="0" w:space="0" w:color="auto"/>
            <w:left w:val="none" w:sz="0" w:space="0" w:color="auto"/>
            <w:bottom w:val="none" w:sz="0" w:space="0" w:color="auto"/>
            <w:right w:val="none" w:sz="0" w:space="0" w:color="auto"/>
          </w:divBdr>
        </w:div>
        <w:div w:id="87045529">
          <w:marLeft w:val="0"/>
          <w:marRight w:val="0"/>
          <w:marTop w:val="0"/>
          <w:marBottom w:val="0"/>
          <w:divBdr>
            <w:top w:val="none" w:sz="0" w:space="0" w:color="auto"/>
            <w:left w:val="none" w:sz="0" w:space="0" w:color="auto"/>
            <w:bottom w:val="none" w:sz="0" w:space="0" w:color="auto"/>
            <w:right w:val="none" w:sz="0" w:space="0" w:color="auto"/>
          </w:divBdr>
        </w:div>
      </w:divsChild>
    </w:div>
    <w:div w:id="929774885">
      <w:bodyDiv w:val="1"/>
      <w:marLeft w:val="0"/>
      <w:marRight w:val="0"/>
      <w:marTop w:val="0"/>
      <w:marBottom w:val="0"/>
      <w:divBdr>
        <w:top w:val="none" w:sz="0" w:space="0" w:color="auto"/>
        <w:left w:val="none" w:sz="0" w:space="0" w:color="auto"/>
        <w:bottom w:val="none" w:sz="0" w:space="0" w:color="auto"/>
        <w:right w:val="none" w:sz="0" w:space="0" w:color="auto"/>
      </w:divBdr>
    </w:div>
    <w:div w:id="944312800">
      <w:bodyDiv w:val="1"/>
      <w:marLeft w:val="0"/>
      <w:marRight w:val="0"/>
      <w:marTop w:val="0"/>
      <w:marBottom w:val="0"/>
      <w:divBdr>
        <w:top w:val="none" w:sz="0" w:space="0" w:color="auto"/>
        <w:left w:val="none" w:sz="0" w:space="0" w:color="auto"/>
        <w:bottom w:val="none" w:sz="0" w:space="0" w:color="auto"/>
        <w:right w:val="none" w:sz="0" w:space="0" w:color="auto"/>
      </w:divBdr>
      <w:divsChild>
        <w:div w:id="5140174">
          <w:marLeft w:val="0"/>
          <w:marRight w:val="0"/>
          <w:marTop w:val="0"/>
          <w:marBottom w:val="0"/>
          <w:divBdr>
            <w:top w:val="none" w:sz="0" w:space="0" w:color="auto"/>
            <w:left w:val="none" w:sz="0" w:space="0" w:color="auto"/>
            <w:bottom w:val="none" w:sz="0" w:space="0" w:color="auto"/>
            <w:right w:val="none" w:sz="0" w:space="0" w:color="auto"/>
          </w:divBdr>
        </w:div>
        <w:div w:id="2115787541">
          <w:marLeft w:val="0"/>
          <w:marRight w:val="0"/>
          <w:marTop w:val="0"/>
          <w:marBottom w:val="0"/>
          <w:divBdr>
            <w:top w:val="none" w:sz="0" w:space="0" w:color="auto"/>
            <w:left w:val="none" w:sz="0" w:space="0" w:color="auto"/>
            <w:bottom w:val="none" w:sz="0" w:space="0" w:color="auto"/>
            <w:right w:val="none" w:sz="0" w:space="0" w:color="auto"/>
          </w:divBdr>
        </w:div>
        <w:div w:id="1473252179">
          <w:marLeft w:val="0"/>
          <w:marRight w:val="0"/>
          <w:marTop w:val="0"/>
          <w:marBottom w:val="0"/>
          <w:divBdr>
            <w:top w:val="none" w:sz="0" w:space="0" w:color="auto"/>
            <w:left w:val="none" w:sz="0" w:space="0" w:color="auto"/>
            <w:bottom w:val="none" w:sz="0" w:space="0" w:color="auto"/>
            <w:right w:val="none" w:sz="0" w:space="0" w:color="auto"/>
          </w:divBdr>
        </w:div>
        <w:div w:id="147987659">
          <w:marLeft w:val="0"/>
          <w:marRight w:val="0"/>
          <w:marTop w:val="0"/>
          <w:marBottom w:val="0"/>
          <w:divBdr>
            <w:top w:val="none" w:sz="0" w:space="0" w:color="auto"/>
            <w:left w:val="none" w:sz="0" w:space="0" w:color="auto"/>
            <w:bottom w:val="none" w:sz="0" w:space="0" w:color="auto"/>
            <w:right w:val="none" w:sz="0" w:space="0" w:color="auto"/>
          </w:divBdr>
        </w:div>
        <w:div w:id="601305091">
          <w:marLeft w:val="0"/>
          <w:marRight w:val="0"/>
          <w:marTop w:val="0"/>
          <w:marBottom w:val="0"/>
          <w:divBdr>
            <w:top w:val="none" w:sz="0" w:space="0" w:color="auto"/>
            <w:left w:val="none" w:sz="0" w:space="0" w:color="auto"/>
            <w:bottom w:val="none" w:sz="0" w:space="0" w:color="auto"/>
            <w:right w:val="none" w:sz="0" w:space="0" w:color="auto"/>
          </w:divBdr>
        </w:div>
        <w:div w:id="2113477740">
          <w:marLeft w:val="0"/>
          <w:marRight w:val="0"/>
          <w:marTop w:val="0"/>
          <w:marBottom w:val="0"/>
          <w:divBdr>
            <w:top w:val="none" w:sz="0" w:space="0" w:color="auto"/>
            <w:left w:val="none" w:sz="0" w:space="0" w:color="auto"/>
            <w:bottom w:val="none" w:sz="0" w:space="0" w:color="auto"/>
            <w:right w:val="none" w:sz="0" w:space="0" w:color="auto"/>
          </w:divBdr>
        </w:div>
        <w:div w:id="1723943286">
          <w:marLeft w:val="0"/>
          <w:marRight w:val="0"/>
          <w:marTop w:val="0"/>
          <w:marBottom w:val="0"/>
          <w:divBdr>
            <w:top w:val="none" w:sz="0" w:space="0" w:color="auto"/>
            <w:left w:val="none" w:sz="0" w:space="0" w:color="auto"/>
            <w:bottom w:val="none" w:sz="0" w:space="0" w:color="auto"/>
            <w:right w:val="none" w:sz="0" w:space="0" w:color="auto"/>
          </w:divBdr>
        </w:div>
        <w:div w:id="1528181268">
          <w:marLeft w:val="0"/>
          <w:marRight w:val="0"/>
          <w:marTop w:val="0"/>
          <w:marBottom w:val="0"/>
          <w:divBdr>
            <w:top w:val="none" w:sz="0" w:space="0" w:color="auto"/>
            <w:left w:val="none" w:sz="0" w:space="0" w:color="auto"/>
            <w:bottom w:val="none" w:sz="0" w:space="0" w:color="auto"/>
            <w:right w:val="none" w:sz="0" w:space="0" w:color="auto"/>
          </w:divBdr>
        </w:div>
      </w:divsChild>
    </w:div>
    <w:div w:id="954214852">
      <w:bodyDiv w:val="1"/>
      <w:marLeft w:val="0"/>
      <w:marRight w:val="0"/>
      <w:marTop w:val="0"/>
      <w:marBottom w:val="0"/>
      <w:divBdr>
        <w:top w:val="none" w:sz="0" w:space="0" w:color="auto"/>
        <w:left w:val="none" w:sz="0" w:space="0" w:color="auto"/>
        <w:bottom w:val="none" w:sz="0" w:space="0" w:color="auto"/>
        <w:right w:val="none" w:sz="0" w:space="0" w:color="auto"/>
      </w:divBdr>
    </w:div>
    <w:div w:id="956453040">
      <w:bodyDiv w:val="1"/>
      <w:marLeft w:val="0"/>
      <w:marRight w:val="0"/>
      <w:marTop w:val="0"/>
      <w:marBottom w:val="0"/>
      <w:divBdr>
        <w:top w:val="none" w:sz="0" w:space="0" w:color="auto"/>
        <w:left w:val="none" w:sz="0" w:space="0" w:color="auto"/>
        <w:bottom w:val="none" w:sz="0" w:space="0" w:color="auto"/>
        <w:right w:val="none" w:sz="0" w:space="0" w:color="auto"/>
      </w:divBdr>
    </w:div>
    <w:div w:id="962418618">
      <w:bodyDiv w:val="1"/>
      <w:marLeft w:val="0"/>
      <w:marRight w:val="0"/>
      <w:marTop w:val="0"/>
      <w:marBottom w:val="0"/>
      <w:divBdr>
        <w:top w:val="none" w:sz="0" w:space="0" w:color="auto"/>
        <w:left w:val="none" w:sz="0" w:space="0" w:color="auto"/>
        <w:bottom w:val="none" w:sz="0" w:space="0" w:color="auto"/>
        <w:right w:val="none" w:sz="0" w:space="0" w:color="auto"/>
      </w:divBdr>
    </w:div>
    <w:div w:id="981160818">
      <w:bodyDiv w:val="1"/>
      <w:marLeft w:val="0"/>
      <w:marRight w:val="0"/>
      <w:marTop w:val="0"/>
      <w:marBottom w:val="0"/>
      <w:divBdr>
        <w:top w:val="none" w:sz="0" w:space="0" w:color="auto"/>
        <w:left w:val="none" w:sz="0" w:space="0" w:color="auto"/>
        <w:bottom w:val="none" w:sz="0" w:space="0" w:color="auto"/>
        <w:right w:val="none" w:sz="0" w:space="0" w:color="auto"/>
      </w:divBdr>
      <w:divsChild>
        <w:div w:id="504706145">
          <w:marLeft w:val="0"/>
          <w:marRight w:val="0"/>
          <w:marTop w:val="0"/>
          <w:marBottom w:val="0"/>
          <w:divBdr>
            <w:top w:val="none" w:sz="0" w:space="0" w:color="auto"/>
            <w:left w:val="none" w:sz="0" w:space="0" w:color="auto"/>
            <w:bottom w:val="none" w:sz="0" w:space="0" w:color="auto"/>
            <w:right w:val="none" w:sz="0" w:space="0" w:color="auto"/>
          </w:divBdr>
        </w:div>
        <w:div w:id="257374325">
          <w:marLeft w:val="0"/>
          <w:marRight w:val="0"/>
          <w:marTop w:val="0"/>
          <w:marBottom w:val="0"/>
          <w:divBdr>
            <w:top w:val="none" w:sz="0" w:space="0" w:color="auto"/>
            <w:left w:val="none" w:sz="0" w:space="0" w:color="auto"/>
            <w:bottom w:val="none" w:sz="0" w:space="0" w:color="auto"/>
            <w:right w:val="none" w:sz="0" w:space="0" w:color="auto"/>
          </w:divBdr>
        </w:div>
        <w:div w:id="1728920331">
          <w:marLeft w:val="0"/>
          <w:marRight w:val="0"/>
          <w:marTop w:val="0"/>
          <w:marBottom w:val="0"/>
          <w:divBdr>
            <w:top w:val="none" w:sz="0" w:space="0" w:color="auto"/>
            <w:left w:val="none" w:sz="0" w:space="0" w:color="auto"/>
            <w:bottom w:val="none" w:sz="0" w:space="0" w:color="auto"/>
            <w:right w:val="none" w:sz="0" w:space="0" w:color="auto"/>
          </w:divBdr>
        </w:div>
        <w:div w:id="729377951">
          <w:marLeft w:val="0"/>
          <w:marRight w:val="0"/>
          <w:marTop w:val="0"/>
          <w:marBottom w:val="0"/>
          <w:divBdr>
            <w:top w:val="none" w:sz="0" w:space="0" w:color="auto"/>
            <w:left w:val="none" w:sz="0" w:space="0" w:color="auto"/>
            <w:bottom w:val="none" w:sz="0" w:space="0" w:color="auto"/>
            <w:right w:val="none" w:sz="0" w:space="0" w:color="auto"/>
          </w:divBdr>
        </w:div>
        <w:div w:id="882912878">
          <w:marLeft w:val="0"/>
          <w:marRight w:val="0"/>
          <w:marTop w:val="0"/>
          <w:marBottom w:val="0"/>
          <w:divBdr>
            <w:top w:val="none" w:sz="0" w:space="0" w:color="auto"/>
            <w:left w:val="none" w:sz="0" w:space="0" w:color="auto"/>
            <w:bottom w:val="none" w:sz="0" w:space="0" w:color="auto"/>
            <w:right w:val="none" w:sz="0" w:space="0" w:color="auto"/>
          </w:divBdr>
        </w:div>
      </w:divsChild>
    </w:div>
    <w:div w:id="994181811">
      <w:bodyDiv w:val="1"/>
      <w:marLeft w:val="0"/>
      <w:marRight w:val="0"/>
      <w:marTop w:val="0"/>
      <w:marBottom w:val="0"/>
      <w:divBdr>
        <w:top w:val="none" w:sz="0" w:space="0" w:color="auto"/>
        <w:left w:val="none" w:sz="0" w:space="0" w:color="auto"/>
        <w:bottom w:val="none" w:sz="0" w:space="0" w:color="auto"/>
        <w:right w:val="none" w:sz="0" w:space="0" w:color="auto"/>
      </w:divBdr>
      <w:divsChild>
        <w:div w:id="1313287401">
          <w:marLeft w:val="0"/>
          <w:marRight w:val="0"/>
          <w:marTop w:val="0"/>
          <w:marBottom w:val="0"/>
          <w:divBdr>
            <w:top w:val="none" w:sz="0" w:space="0" w:color="auto"/>
            <w:left w:val="none" w:sz="0" w:space="0" w:color="auto"/>
            <w:bottom w:val="none" w:sz="0" w:space="0" w:color="auto"/>
            <w:right w:val="none" w:sz="0" w:space="0" w:color="auto"/>
          </w:divBdr>
        </w:div>
        <w:div w:id="111898418">
          <w:marLeft w:val="0"/>
          <w:marRight w:val="0"/>
          <w:marTop w:val="0"/>
          <w:marBottom w:val="0"/>
          <w:divBdr>
            <w:top w:val="none" w:sz="0" w:space="0" w:color="auto"/>
            <w:left w:val="none" w:sz="0" w:space="0" w:color="auto"/>
            <w:bottom w:val="none" w:sz="0" w:space="0" w:color="auto"/>
            <w:right w:val="none" w:sz="0" w:space="0" w:color="auto"/>
          </w:divBdr>
        </w:div>
        <w:div w:id="1751005566">
          <w:marLeft w:val="0"/>
          <w:marRight w:val="0"/>
          <w:marTop w:val="0"/>
          <w:marBottom w:val="0"/>
          <w:divBdr>
            <w:top w:val="none" w:sz="0" w:space="0" w:color="auto"/>
            <w:left w:val="none" w:sz="0" w:space="0" w:color="auto"/>
            <w:bottom w:val="none" w:sz="0" w:space="0" w:color="auto"/>
            <w:right w:val="none" w:sz="0" w:space="0" w:color="auto"/>
          </w:divBdr>
        </w:div>
        <w:div w:id="1045640059">
          <w:marLeft w:val="0"/>
          <w:marRight w:val="0"/>
          <w:marTop w:val="0"/>
          <w:marBottom w:val="0"/>
          <w:divBdr>
            <w:top w:val="none" w:sz="0" w:space="0" w:color="auto"/>
            <w:left w:val="none" w:sz="0" w:space="0" w:color="auto"/>
            <w:bottom w:val="none" w:sz="0" w:space="0" w:color="auto"/>
            <w:right w:val="none" w:sz="0" w:space="0" w:color="auto"/>
          </w:divBdr>
        </w:div>
        <w:div w:id="2113281725">
          <w:marLeft w:val="0"/>
          <w:marRight w:val="0"/>
          <w:marTop w:val="0"/>
          <w:marBottom w:val="0"/>
          <w:divBdr>
            <w:top w:val="none" w:sz="0" w:space="0" w:color="auto"/>
            <w:left w:val="none" w:sz="0" w:space="0" w:color="auto"/>
            <w:bottom w:val="none" w:sz="0" w:space="0" w:color="auto"/>
            <w:right w:val="none" w:sz="0" w:space="0" w:color="auto"/>
          </w:divBdr>
        </w:div>
      </w:divsChild>
    </w:div>
    <w:div w:id="1005329245">
      <w:bodyDiv w:val="1"/>
      <w:marLeft w:val="0"/>
      <w:marRight w:val="0"/>
      <w:marTop w:val="0"/>
      <w:marBottom w:val="0"/>
      <w:divBdr>
        <w:top w:val="none" w:sz="0" w:space="0" w:color="auto"/>
        <w:left w:val="none" w:sz="0" w:space="0" w:color="auto"/>
        <w:bottom w:val="none" w:sz="0" w:space="0" w:color="auto"/>
        <w:right w:val="none" w:sz="0" w:space="0" w:color="auto"/>
      </w:divBdr>
    </w:div>
    <w:div w:id="1019232646">
      <w:bodyDiv w:val="1"/>
      <w:marLeft w:val="0"/>
      <w:marRight w:val="0"/>
      <w:marTop w:val="0"/>
      <w:marBottom w:val="0"/>
      <w:divBdr>
        <w:top w:val="none" w:sz="0" w:space="0" w:color="auto"/>
        <w:left w:val="none" w:sz="0" w:space="0" w:color="auto"/>
        <w:bottom w:val="none" w:sz="0" w:space="0" w:color="auto"/>
        <w:right w:val="none" w:sz="0" w:space="0" w:color="auto"/>
      </w:divBdr>
    </w:div>
    <w:div w:id="1024283529">
      <w:bodyDiv w:val="1"/>
      <w:marLeft w:val="0"/>
      <w:marRight w:val="0"/>
      <w:marTop w:val="0"/>
      <w:marBottom w:val="0"/>
      <w:divBdr>
        <w:top w:val="none" w:sz="0" w:space="0" w:color="auto"/>
        <w:left w:val="none" w:sz="0" w:space="0" w:color="auto"/>
        <w:bottom w:val="none" w:sz="0" w:space="0" w:color="auto"/>
        <w:right w:val="none" w:sz="0" w:space="0" w:color="auto"/>
      </w:divBdr>
      <w:divsChild>
        <w:div w:id="510529943">
          <w:marLeft w:val="0"/>
          <w:marRight w:val="0"/>
          <w:marTop w:val="0"/>
          <w:marBottom w:val="0"/>
          <w:divBdr>
            <w:top w:val="none" w:sz="0" w:space="0" w:color="auto"/>
            <w:left w:val="none" w:sz="0" w:space="0" w:color="auto"/>
            <w:bottom w:val="none" w:sz="0" w:space="0" w:color="auto"/>
            <w:right w:val="none" w:sz="0" w:space="0" w:color="auto"/>
          </w:divBdr>
        </w:div>
        <w:div w:id="1523936091">
          <w:marLeft w:val="0"/>
          <w:marRight w:val="0"/>
          <w:marTop w:val="0"/>
          <w:marBottom w:val="0"/>
          <w:divBdr>
            <w:top w:val="none" w:sz="0" w:space="0" w:color="auto"/>
            <w:left w:val="none" w:sz="0" w:space="0" w:color="auto"/>
            <w:bottom w:val="none" w:sz="0" w:space="0" w:color="auto"/>
            <w:right w:val="none" w:sz="0" w:space="0" w:color="auto"/>
          </w:divBdr>
        </w:div>
      </w:divsChild>
    </w:div>
    <w:div w:id="1031032990">
      <w:bodyDiv w:val="1"/>
      <w:marLeft w:val="0"/>
      <w:marRight w:val="0"/>
      <w:marTop w:val="0"/>
      <w:marBottom w:val="0"/>
      <w:divBdr>
        <w:top w:val="none" w:sz="0" w:space="0" w:color="auto"/>
        <w:left w:val="none" w:sz="0" w:space="0" w:color="auto"/>
        <w:bottom w:val="none" w:sz="0" w:space="0" w:color="auto"/>
        <w:right w:val="none" w:sz="0" w:space="0" w:color="auto"/>
      </w:divBdr>
      <w:divsChild>
        <w:div w:id="1696609790">
          <w:marLeft w:val="0"/>
          <w:marRight w:val="0"/>
          <w:marTop w:val="0"/>
          <w:marBottom w:val="0"/>
          <w:divBdr>
            <w:top w:val="none" w:sz="0" w:space="0" w:color="auto"/>
            <w:left w:val="none" w:sz="0" w:space="0" w:color="auto"/>
            <w:bottom w:val="none" w:sz="0" w:space="0" w:color="auto"/>
            <w:right w:val="none" w:sz="0" w:space="0" w:color="auto"/>
          </w:divBdr>
        </w:div>
        <w:div w:id="1978224108">
          <w:marLeft w:val="0"/>
          <w:marRight w:val="0"/>
          <w:marTop w:val="0"/>
          <w:marBottom w:val="0"/>
          <w:divBdr>
            <w:top w:val="none" w:sz="0" w:space="0" w:color="auto"/>
            <w:left w:val="none" w:sz="0" w:space="0" w:color="auto"/>
            <w:bottom w:val="none" w:sz="0" w:space="0" w:color="auto"/>
            <w:right w:val="none" w:sz="0" w:space="0" w:color="auto"/>
          </w:divBdr>
        </w:div>
        <w:div w:id="1951280086">
          <w:marLeft w:val="0"/>
          <w:marRight w:val="0"/>
          <w:marTop w:val="0"/>
          <w:marBottom w:val="0"/>
          <w:divBdr>
            <w:top w:val="none" w:sz="0" w:space="0" w:color="auto"/>
            <w:left w:val="none" w:sz="0" w:space="0" w:color="auto"/>
            <w:bottom w:val="none" w:sz="0" w:space="0" w:color="auto"/>
            <w:right w:val="none" w:sz="0" w:space="0" w:color="auto"/>
          </w:divBdr>
        </w:div>
      </w:divsChild>
    </w:div>
    <w:div w:id="1032152285">
      <w:bodyDiv w:val="1"/>
      <w:marLeft w:val="0"/>
      <w:marRight w:val="0"/>
      <w:marTop w:val="0"/>
      <w:marBottom w:val="0"/>
      <w:divBdr>
        <w:top w:val="none" w:sz="0" w:space="0" w:color="auto"/>
        <w:left w:val="none" w:sz="0" w:space="0" w:color="auto"/>
        <w:bottom w:val="none" w:sz="0" w:space="0" w:color="auto"/>
        <w:right w:val="none" w:sz="0" w:space="0" w:color="auto"/>
      </w:divBdr>
      <w:divsChild>
        <w:div w:id="1145128309">
          <w:marLeft w:val="0"/>
          <w:marRight w:val="0"/>
          <w:marTop w:val="0"/>
          <w:marBottom w:val="0"/>
          <w:divBdr>
            <w:top w:val="none" w:sz="0" w:space="0" w:color="auto"/>
            <w:left w:val="none" w:sz="0" w:space="0" w:color="auto"/>
            <w:bottom w:val="none" w:sz="0" w:space="0" w:color="auto"/>
            <w:right w:val="none" w:sz="0" w:space="0" w:color="auto"/>
          </w:divBdr>
        </w:div>
        <w:div w:id="1033506815">
          <w:marLeft w:val="0"/>
          <w:marRight w:val="0"/>
          <w:marTop w:val="0"/>
          <w:marBottom w:val="0"/>
          <w:divBdr>
            <w:top w:val="none" w:sz="0" w:space="0" w:color="auto"/>
            <w:left w:val="none" w:sz="0" w:space="0" w:color="auto"/>
            <w:bottom w:val="none" w:sz="0" w:space="0" w:color="auto"/>
            <w:right w:val="none" w:sz="0" w:space="0" w:color="auto"/>
          </w:divBdr>
        </w:div>
      </w:divsChild>
    </w:div>
    <w:div w:id="1034424939">
      <w:bodyDiv w:val="1"/>
      <w:marLeft w:val="0"/>
      <w:marRight w:val="0"/>
      <w:marTop w:val="0"/>
      <w:marBottom w:val="0"/>
      <w:divBdr>
        <w:top w:val="none" w:sz="0" w:space="0" w:color="auto"/>
        <w:left w:val="none" w:sz="0" w:space="0" w:color="auto"/>
        <w:bottom w:val="none" w:sz="0" w:space="0" w:color="auto"/>
        <w:right w:val="none" w:sz="0" w:space="0" w:color="auto"/>
      </w:divBdr>
      <w:divsChild>
        <w:div w:id="1087388546">
          <w:marLeft w:val="0"/>
          <w:marRight w:val="0"/>
          <w:marTop w:val="0"/>
          <w:marBottom w:val="0"/>
          <w:divBdr>
            <w:top w:val="none" w:sz="0" w:space="0" w:color="auto"/>
            <w:left w:val="none" w:sz="0" w:space="0" w:color="auto"/>
            <w:bottom w:val="none" w:sz="0" w:space="0" w:color="auto"/>
            <w:right w:val="none" w:sz="0" w:space="0" w:color="auto"/>
          </w:divBdr>
        </w:div>
        <w:div w:id="145636581">
          <w:marLeft w:val="0"/>
          <w:marRight w:val="0"/>
          <w:marTop w:val="0"/>
          <w:marBottom w:val="0"/>
          <w:divBdr>
            <w:top w:val="none" w:sz="0" w:space="0" w:color="auto"/>
            <w:left w:val="none" w:sz="0" w:space="0" w:color="auto"/>
            <w:bottom w:val="none" w:sz="0" w:space="0" w:color="auto"/>
            <w:right w:val="none" w:sz="0" w:space="0" w:color="auto"/>
          </w:divBdr>
        </w:div>
        <w:div w:id="1206018927">
          <w:marLeft w:val="0"/>
          <w:marRight w:val="0"/>
          <w:marTop w:val="0"/>
          <w:marBottom w:val="0"/>
          <w:divBdr>
            <w:top w:val="none" w:sz="0" w:space="0" w:color="auto"/>
            <w:left w:val="none" w:sz="0" w:space="0" w:color="auto"/>
            <w:bottom w:val="none" w:sz="0" w:space="0" w:color="auto"/>
            <w:right w:val="none" w:sz="0" w:space="0" w:color="auto"/>
          </w:divBdr>
        </w:div>
        <w:div w:id="843472084">
          <w:marLeft w:val="0"/>
          <w:marRight w:val="0"/>
          <w:marTop w:val="0"/>
          <w:marBottom w:val="0"/>
          <w:divBdr>
            <w:top w:val="none" w:sz="0" w:space="0" w:color="auto"/>
            <w:left w:val="none" w:sz="0" w:space="0" w:color="auto"/>
            <w:bottom w:val="none" w:sz="0" w:space="0" w:color="auto"/>
            <w:right w:val="none" w:sz="0" w:space="0" w:color="auto"/>
          </w:divBdr>
        </w:div>
        <w:div w:id="1525753901">
          <w:marLeft w:val="0"/>
          <w:marRight w:val="0"/>
          <w:marTop w:val="0"/>
          <w:marBottom w:val="0"/>
          <w:divBdr>
            <w:top w:val="none" w:sz="0" w:space="0" w:color="auto"/>
            <w:left w:val="none" w:sz="0" w:space="0" w:color="auto"/>
            <w:bottom w:val="none" w:sz="0" w:space="0" w:color="auto"/>
            <w:right w:val="none" w:sz="0" w:space="0" w:color="auto"/>
          </w:divBdr>
        </w:div>
        <w:div w:id="1233391916">
          <w:marLeft w:val="0"/>
          <w:marRight w:val="0"/>
          <w:marTop w:val="0"/>
          <w:marBottom w:val="0"/>
          <w:divBdr>
            <w:top w:val="none" w:sz="0" w:space="0" w:color="auto"/>
            <w:left w:val="none" w:sz="0" w:space="0" w:color="auto"/>
            <w:bottom w:val="none" w:sz="0" w:space="0" w:color="auto"/>
            <w:right w:val="none" w:sz="0" w:space="0" w:color="auto"/>
          </w:divBdr>
        </w:div>
        <w:div w:id="1206411604">
          <w:marLeft w:val="0"/>
          <w:marRight w:val="0"/>
          <w:marTop w:val="0"/>
          <w:marBottom w:val="0"/>
          <w:divBdr>
            <w:top w:val="none" w:sz="0" w:space="0" w:color="auto"/>
            <w:left w:val="none" w:sz="0" w:space="0" w:color="auto"/>
            <w:bottom w:val="none" w:sz="0" w:space="0" w:color="auto"/>
            <w:right w:val="none" w:sz="0" w:space="0" w:color="auto"/>
          </w:divBdr>
        </w:div>
        <w:div w:id="2007171891">
          <w:marLeft w:val="0"/>
          <w:marRight w:val="0"/>
          <w:marTop w:val="0"/>
          <w:marBottom w:val="0"/>
          <w:divBdr>
            <w:top w:val="none" w:sz="0" w:space="0" w:color="auto"/>
            <w:left w:val="none" w:sz="0" w:space="0" w:color="auto"/>
            <w:bottom w:val="none" w:sz="0" w:space="0" w:color="auto"/>
            <w:right w:val="none" w:sz="0" w:space="0" w:color="auto"/>
          </w:divBdr>
        </w:div>
      </w:divsChild>
    </w:div>
    <w:div w:id="1051004965">
      <w:bodyDiv w:val="1"/>
      <w:marLeft w:val="0"/>
      <w:marRight w:val="0"/>
      <w:marTop w:val="0"/>
      <w:marBottom w:val="0"/>
      <w:divBdr>
        <w:top w:val="none" w:sz="0" w:space="0" w:color="auto"/>
        <w:left w:val="none" w:sz="0" w:space="0" w:color="auto"/>
        <w:bottom w:val="none" w:sz="0" w:space="0" w:color="auto"/>
        <w:right w:val="none" w:sz="0" w:space="0" w:color="auto"/>
      </w:divBdr>
      <w:divsChild>
        <w:div w:id="795024530">
          <w:marLeft w:val="0"/>
          <w:marRight w:val="0"/>
          <w:marTop w:val="0"/>
          <w:marBottom w:val="0"/>
          <w:divBdr>
            <w:top w:val="none" w:sz="0" w:space="0" w:color="auto"/>
            <w:left w:val="none" w:sz="0" w:space="0" w:color="auto"/>
            <w:bottom w:val="none" w:sz="0" w:space="0" w:color="auto"/>
            <w:right w:val="none" w:sz="0" w:space="0" w:color="auto"/>
          </w:divBdr>
        </w:div>
        <w:div w:id="377517192">
          <w:marLeft w:val="0"/>
          <w:marRight w:val="0"/>
          <w:marTop w:val="0"/>
          <w:marBottom w:val="0"/>
          <w:divBdr>
            <w:top w:val="none" w:sz="0" w:space="0" w:color="auto"/>
            <w:left w:val="none" w:sz="0" w:space="0" w:color="auto"/>
            <w:bottom w:val="none" w:sz="0" w:space="0" w:color="auto"/>
            <w:right w:val="none" w:sz="0" w:space="0" w:color="auto"/>
          </w:divBdr>
        </w:div>
        <w:div w:id="702899084">
          <w:marLeft w:val="0"/>
          <w:marRight w:val="0"/>
          <w:marTop w:val="0"/>
          <w:marBottom w:val="0"/>
          <w:divBdr>
            <w:top w:val="none" w:sz="0" w:space="0" w:color="auto"/>
            <w:left w:val="none" w:sz="0" w:space="0" w:color="auto"/>
            <w:bottom w:val="none" w:sz="0" w:space="0" w:color="auto"/>
            <w:right w:val="none" w:sz="0" w:space="0" w:color="auto"/>
          </w:divBdr>
        </w:div>
        <w:div w:id="239096670">
          <w:marLeft w:val="0"/>
          <w:marRight w:val="0"/>
          <w:marTop w:val="0"/>
          <w:marBottom w:val="0"/>
          <w:divBdr>
            <w:top w:val="none" w:sz="0" w:space="0" w:color="auto"/>
            <w:left w:val="none" w:sz="0" w:space="0" w:color="auto"/>
            <w:bottom w:val="none" w:sz="0" w:space="0" w:color="auto"/>
            <w:right w:val="none" w:sz="0" w:space="0" w:color="auto"/>
          </w:divBdr>
        </w:div>
        <w:div w:id="1784422904">
          <w:marLeft w:val="0"/>
          <w:marRight w:val="0"/>
          <w:marTop w:val="0"/>
          <w:marBottom w:val="0"/>
          <w:divBdr>
            <w:top w:val="none" w:sz="0" w:space="0" w:color="auto"/>
            <w:left w:val="none" w:sz="0" w:space="0" w:color="auto"/>
            <w:bottom w:val="none" w:sz="0" w:space="0" w:color="auto"/>
            <w:right w:val="none" w:sz="0" w:space="0" w:color="auto"/>
          </w:divBdr>
        </w:div>
      </w:divsChild>
    </w:div>
    <w:div w:id="1061175833">
      <w:bodyDiv w:val="1"/>
      <w:marLeft w:val="0"/>
      <w:marRight w:val="0"/>
      <w:marTop w:val="0"/>
      <w:marBottom w:val="0"/>
      <w:divBdr>
        <w:top w:val="none" w:sz="0" w:space="0" w:color="auto"/>
        <w:left w:val="none" w:sz="0" w:space="0" w:color="auto"/>
        <w:bottom w:val="none" w:sz="0" w:space="0" w:color="auto"/>
        <w:right w:val="none" w:sz="0" w:space="0" w:color="auto"/>
      </w:divBdr>
      <w:divsChild>
        <w:div w:id="1019695535">
          <w:marLeft w:val="709"/>
          <w:marRight w:val="0"/>
          <w:marTop w:val="0"/>
          <w:marBottom w:val="0"/>
          <w:divBdr>
            <w:top w:val="none" w:sz="0" w:space="0" w:color="auto"/>
            <w:left w:val="none" w:sz="0" w:space="0" w:color="auto"/>
            <w:bottom w:val="none" w:sz="0" w:space="0" w:color="auto"/>
            <w:right w:val="none" w:sz="0" w:space="0" w:color="auto"/>
          </w:divBdr>
        </w:div>
      </w:divsChild>
    </w:div>
    <w:div w:id="1065566443">
      <w:bodyDiv w:val="1"/>
      <w:marLeft w:val="0"/>
      <w:marRight w:val="0"/>
      <w:marTop w:val="0"/>
      <w:marBottom w:val="0"/>
      <w:divBdr>
        <w:top w:val="none" w:sz="0" w:space="0" w:color="auto"/>
        <w:left w:val="none" w:sz="0" w:space="0" w:color="auto"/>
        <w:bottom w:val="none" w:sz="0" w:space="0" w:color="auto"/>
        <w:right w:val="none" w:sz="0" w:space="0" w:color="auto"/>
      </w:divBdr>
      <w:divsChild>
        <w:div w:id="643656491">
          <w:marLeft w:val="0"/>
          <w:marRight w:val="0"/>
          <w:marTop w:val="0"/>
          <w:marBottom w:val="0"/>
          <w:divBdr>
            <w:top w:val="none" w:sz="0" w:space="0" w:color="auto"/>
            <w:left w:val="none" w:sz="0" w:space="0" w:color="auto"/>
            <w:bottom w:val="none" w:sz="0" w:space="0" w:color="auto"/>
            <w:right w:val="none" w:sz="0" w:space="0" w:color="auto"/>
          </w:divBdr>
        </w:div>
        <w:div w:id="2040739666">
          <w:marLeft w:val="0"/>
          <w:marRight w:val="0"/>
          <w:marTop w:val="0"/>
          <w:marBottom w:val="0"/>
          <w:divBdr>
            <w:top w:val="none" w:sz="0" w:space="0" w:color="auto"/>
            <w:left w:val="none" w:sz="0" w:space="0" w:color="auto"/>
            <w:bottom w:val="none" w:sz="0" w:space="0" w:color="auto"/>
            <w:right w:val="none" w:sz="0" w:space="0" w:color="auto"/>
          </w:divBdr>
        </w:div>
        <w:div w:id="1812481604">
          <w:marLeft w:val="0"/>
          <w:marRight w:val="0"/>
          <w:marTop w:val="0"/>
          <w:marBottom w:val="0"/>
          <w:divBdr>
            <w:top w:val="none" w:sz="0" w:space="0" w:color="auto"/>
            <w:left w:val="none" w:sz="0" w:space="0" w:color="auto"/>
            <w:bottom w:val="none" w:sz="0" w:space="0" w:color="auto"/>
            <w:right w:val="none" w:sz="0" w:space="0" w:color="auto"/>
          </w:divBdr>
        </w:div>
        <w:div w:id="851914922">
          <w:marLeft w:val="0"/>
          <w:marRight w:val="0"/>
          <w:marTop w:val="0"/>
          <w:marBottom w:val="0"/>
          <w:divBdr>
            <w:top w:val="none" w:sz="0" w:space="0" w:color="auto"/>
            <w:left w:val="none" w:sz="0" w:space="0" w:color="auto"/>
            <w:bottom w:val="none" w:sz="0" w:space="0" w:color="auto"/>
            <w:right w:val="none" w:sz="0" w:space="0" w:color="auto"/>
          </w:divBdr>
        </w:div>
        <w:div w:id="1971550237">
          <w:marLeft w:val="0"/>
          <w:marRight w:val="0"/>
          <w:marTop w:val="0"/>
          <w:marBottom w:val="0"/>
          <w:divBdr>
            <w:top w:val="none" w:sz="0" w:space="0" w:color="auto"/>
            <w:left w:val="none" w:sz="0" w:space="0" w:color="auto"/>
            <w:bottom w:val="none" w:sz="0" w:space="0" w:color="auto"/>
            <w:right w:val="none" w:sz="0" w:space="0" w:color="auto"/>
          </w:divBdr>
        </w:div>
        <w:div w:id="342245814">
          <w:marLeft w:val="0"/>
          <w:marRight w:val="0"/>
          <w:marTop w:val="0"/>
          <w:marBottom w:val="0"/>
          <w:divBdr>
            <w:top w:val="none" w:sz="0" w:space="0" w:color="auto"/>
            <w:left w:val="none" w:sz="0" w:space="0" w:color="auto"/>
            <w:bottom w:val="none" w:sz="0" w:space="0" w:color="auto"/>
            <w:right w:val="none" w:sz="0" w:space="0" w:color="auto"/>
          </w:divBdr>
        </w:div>
        <w:div w:id="1869440328">
          <w:marLeft w:val="0"/>
          <w:marRight w:val="0"/>
          <w:marTop w:val="0"/>
          <w:marBottom w:val="0"/>
          <w:divBdr>
            <w:top w:val="none" w:sz="0" w:space="0" w:color="auto"/>
            <w:left w:val="none" w:sz="0" w:space="0" w:color="auto"/>
            <w:bottom w:val="none" w:sz="0" w:space="0" w:color="auto"/>
            <w:right w:val="none" w:sz="0" w:space="0" w:color="auto"/>
          </w:divBdr>
        </w:div>
        <w:div w:id="456876247">
          <w:marLeft w:val="0"/>
          <w:marRight w:val="0"/>
          <w:marTop w:val="0"/>
          <w:marBottom w:val="0"/>
          <w:divBdr>
            <w:top w:val="none" w:sz="0" w:space="0" w:color="auto"/>
            <w:left w:val="none" w:sz="0" w:space="0" w:color="auto"/>
            <w:bottom w:val="none" w:sz="0" w:space="0" w:color="auto"/>
            <w:right w:val="none" w:sz="0" w:space="0" w:color="auto"/>
          </w:divBdr>
        </w:div>
      </w:divsChild>
    </w:div>
    <w:div w:id="1071736976">
      <w:bodyDiv w:val="1"/>
      <w:marLeft w:val="0"/>
      <w:marRight w:val="0"/>
      <w:marTop w:val="0"/>
      <w:marBottom w:val="0"/>
      <w:divBdr>
        <w:top w:val="none" w:sz="0" w:space="0" w:color="auto"/>
        <w:left w:val="none" w:sz="0" w:space="0" w:color="auto"/>
        <w:bottom w:val="none" w:sz="0" w:space="0" w:color="auto"/>
        <w:right w:val="none" w:sz="0" w:space="0" w:color="auto"/>
      </w:divBdr>
    </w:div>
    <w:div w:id="1072463539">
      <w:bodyDiv w:val="1"/>
      <w:marLeft w:val="0"/>
      <w:marRight w:val="0"/>
      <w:marTop w:val="0"/>
      <w:marBottom w:val="0"/>
      <w:divBdr>
        <w:top w:val="none" w:sz="0" w:space="0" w:color="auto"/>
        <w:left w:val="none" w:sz="0" w:space="0" w:color="auto"/>
        <w:bottom w:val="none" w:sz="0" w:space="0" w:color="auto"/>
        <w:right w:val="none" w:sz="0" w:space="0" w:color="auto"/>
      </w:divBdr>
      <w:divsChild>
        <w:div w:id="353189469">
          <w:marLeft w:val="0"/>
          <w:marRight w:val="0"/>
          <w:marTop w:val="0"/>
          <w:marBottom w:val="0"/>
          <w:divBdr>
            <w:top w:val="none" w:sz="0" w:space="0" w:color="auto"/>
            <w:left w:val="none" w:sz="0" w:space="0" w:color="auto"/>
            <w:bottom w:val="none" w:sz="0" w:space="0" w:color="auto"/>
            <w:right w:val="none" w:sz="0" w:space="0" w:color="auto"/>
          </w:divBdr>
        </w:div>
        <w:div w:id="43140781">
          <w:marLeft w:val="0"/>
          <w:marRight w:val="0"/>
          <w:marTop w:val="0"/>
          <w:marBottom w:val="0"/>
          <w:divBdr>
            <w:top w:val="none" w:sz="0" w:space="0" w:color="auto"/>
            <w:left w:val="none" w:sz="0" w:space="0" w:color="auto"/>
            <w:bottom w:val="none" w:sz="0" w:space="0" w:color="auto"/>
            <w:right w:val="none" w:sz="0" w:space="0" w:color="auto"/>
          </w:divBdr>
        </w:div>
        <w:div w:id="1946767792">
          <w:marLeft w:val="0"/>
          <w:marRight w:val="0"/>
          <w:marTop w:val="0"/>
          <w:marBottom w:val="0"/>
          <w:divBdr>
            <w:top w:val="none" w:sz="0" w:space="0" w:color="auto"/>
            <w:left w:val="none" w:sz="0" w:space="0" w:color="auto"/>
            <w:bottom w:val="none" w:sz="0" w:space="0" w:color="auto"/>
            <w:right w:val="none" w:sz="0" w:space="0" w:color="auto"/>
          </w:divBdr>
        </w:div>
        <w:div w:id="1694071361">
          <w:marLeft w:val="0"/>
          <w:marRight w:val="0"/>
          <w:marTop w:val="0"/>
          <w:marBottom w:val="0"/>
          <w:divBdr>
            <w:top w:val="none" w:sz="0" w:space="0" w:color="auto"/>
            <w:left w:val="none" w:sz="0" w:space="0" w:color="auto"/>
            <w:bottom w:val="none" w:sz="0" w:space="0" w:color="auto"/>
            <w:right w:val="none" w:sz="0" w:space="0" w:color="auto"/>
          </w:divBdr>
        </w:div>
        <w:div w:id="1158616074">
          <w:marLeft w:val="0"/>
          <w:marRight w:val="0"/>
          <w:marTop w:val="0"/>
          <w:marBottom w:val="0"/>
          <w:divBdr>
            <w:top w:val="none" w:sz="0" w:space="0" w:color="auto"/>
            <w:left w:val="none" w:sz="0" w:space="0" w:color="auto"/>
            <w:bottom w:val="none" w:sz="0" w:space="0" w:color="auto"/>
            <w:right w:val="none" w:sz="0" w:space="0" w:color="auto"/>
          </w:divBdr>
        </w:div>
        <w:div w:id="1098718111">
          <w:marLeft w:val="0"/>
          <w:marRight w:val="0"/>
          <w:marTop w:val="0"/>
          <w:marBottom w:val="0"/>
          <w:divBdr>
            <w:top w:val="none" w:sz="0" w:space="0" w:color="auto"/>
            <w:left w:val="none" w:sz="0" w:space="0" w:color="auto"/>
            <w:bottom w:val="none" w:sz="0" w:space="0" w:color="auto"/>
            <w:right w:val="none" w:sz="0" w:space="0" w:color="auto"/>
          </w:divBdr>
        </w:div>
        <w:div w:id="1049915445">
          <w:marLeft w:val="0"/>
          <w:marRight w:val="0"/>
          <w:marTop w:val="0"/>
          <w:marBottom w:val="0"/>
          <w:divBdr>
            <w:top w:val="none" w:sz="0" w:space="0" w:color="auto"/>
            <w:left w:val="none" w:sz="0" w:space="0" w:color="auto"/>
            <w:bottom w:val="none" w:sz="0" w:space="0" w:color="auto"/>
            <w:right w:val="none" w:sz="0" w:space="0" w:color="auto"/>
          </w:divBdr>
        </w:div>
        <w:div w:id="1456027126">
          <w:marLeft w:val="0"/>
          <w:marRight w:val="0"/>
          <w:marTop w:val="0"/>
          <w:marBottom w:val="0"/>
          <w:divBdr>
            <w:top w:val="none" w:sz="0" w:space="0" w:color="auto"/>
            <w:left w:val="none" w:sz="0" w:space="0" w:color="auto"/>
            <w:bottom w:val="none" w:sz="0" w:space="0" w:color="auto"/>
            <w:right w:val="none" w:sz="0" w:space="0" w:color="auto"/>
          </w:divBdr>
        </w:div>
        <w:div w:id="919363758">
          <w:marLeft w:val="0"/>
          <w:marRight w:val="0"/>
          <w:marTop w:val="0"/>
          <w:marBottom w:val="0"/>
          <w:divBdr>
            <w:top w:val="none" w:sz="0" w:space="0" w:color="auto"/>
            <w:left w:val="none" w:sz="0" w:space="0" w:color="auto"/>
            <w:bottom w:val="none" w:sz="0" w:space="0" w:color="auto"/>
            <w:right w:val="none" w:sz="0" w:space="0" w:color="auto"/>
          </w:divBdr>
        </w:div>
        <w:div w:id="182981819">
          <w:marLeft w:val="0"/>
          <w:marRight w:val="0"/>
          <w:marTop w:val="0"/>
          <w:marBottom w:val="0"/>
          <w:divBdr>
            <w:top w:val="none" w:sz="0" w:space="0" w:color="auto"/>
            <w:left w:val="none" w:sz="0" w:space="0" w:color="auto"/>
            <w:bottom w:val="none" w:sz="0" w:space="0" w:color="auto"/>
            <w:right w:val="none" w:sz="0" w:space="0" w:color="auto"/>
          </w:divBdr>
        </w:div>
        <w:div w:id="1208444797">
          <w:marLeft w:val="0"/>
          <w:marRight w:val="0"/>
          <w:marTop w:val="0"/>
          <w:marBottom w:val="0"/>
          <w:divBdr>
            <w:top w:val="none" w:sz="0" w:space="0" w:color="auto"/>
            <w:left w:val="none" w:sz="0" w:space="0" w:color="auto"/>
            <w:bottom w:val="none" w:sz="0" w:space="0" w:color="auto"/>
            <w:right w:val="none" w:sz="0" w:space="0" w:color="auto"/>
          </w:divBdr>
        </w:div>
        <w:div w:id="1076433775">
          <w:marLeft w:val="0"/>
          <w:marRight w:val="0"/>
          <w:marTop w:val="0"/>
          <w:marBottom w:val="0"/>
          <w:divBdr>
            <w:top w:val="none" w:sz="0" w:space="0" w:color="auto"/>
            <w:left w:val="none" w:sz="0" w:space="0" w:color="auto"/>
            <w:bottom w:val="none" w:sz="0" w:space="0" w:color="auto"/>
            <w:right w:val="none" w:sz="0" w:space="0" w:color="auto"/>
          </w:divBdr>
        </w:div>
        <w:div w:id="525019330">
          <w:marLeft w:val="0"/>
          <w:marRight w:val="0"/>
          <w:marTop w:val="0"/>
          <w:marBottom w:val="0"/>
          <w:divBdr>
            <w:top w:val="none" w:sz="0" w:space="0" w:color="auto"/>
            <w:left w:val="none" w:sz="0" w:space="0" w:color="auto"/>
            <w:bottom w:val="none" w:sz="0" w:space="0" w:color="auto"/>
            <w:right w:val="none" w:sz="0" w:space="0" w:color="auto"/>
          </w:divBdr>
        </w:div>
        <w:div w:id="674187350">
          <w:marLeft w:val="0"/>
          <w:marRight w:val="0"/>
          <w:marTop w:val="0"/>
          <w:marBottom w:val="0"/>
          <w:divBdr>
            <w:top w:val="none" w:sz="0" w:space="0" w:color="auto"/>
            <w:left w:val="none" w:sz="0" w:space="0" w:color="auto"/>
            <w:bottom w:val="none" w:sz="0" w:space="0" w:color="auto"/>
            <w:right w:val="none" w:sz="0" w:space="0" w:color="auto"/>
          </w:divBdr>
        </w:div>
        <w:div w:id="841043978">
          <w:marLeft w:val="0"/>
          <w:marRight w:val="0"/>
          <w:marTop w:val="0"/>
          <w:marBottom w:val="0"/>
          <w:divBdr>
            <w:top w:val="none" w:sz="0" w:space="0" w:color="auto"/>
            <w:left w:val="none" w:sz="0" w:space="0" w:color="auto"/>
            <w:bottom w:val="none" w:sz="0" w:space="0" w:color="auto"/>
            <w:right w:val="none" w:sz="0" w:space="0" w:color="auto"/>
          </w:divBdr>
        </w:div>
        <w:div w:id="939534467">
          <w:marLeft w:val="0"/>
          <w:marRight w:val="0"/>
          <w:marTop w:val="0"/>
          <w:marBottom w:val="0"/>
          <w:divBdr>
            <w:top w:val="none" w:sz="0" w:space="0" w:color="auto"/>
            <w:left w:val="none" w:sz="0" w:space="0" w:color="auto"/>
            <w:bottom w:val="none" w:sz="0" w:space="0" w:color="auto"/>
            <w:right w:val="none" w:sz="0" w:space="0" w:color="auto"/>
          </w:divBdr>
        </w:div>
        <w:div w:id="935746968">
          <w:marLeft w:val="0"/>
          <w:marRight w:val="0"/>
          <w:marTop w:val="0"/>
          <w:marBottom w:val="0"/>
          <w:divBdr>
            <w:top w:val="none" w:sz="0" w:space="0" w:color="auto"/>
            <w:left w:val="none" w:sz="0" w:space="0" w:color="auto"/>
            <w:bottom w:val="none" w:sz="0" w:space="0" w:color="auto"/>
            <w:right w:val="none" w:sz="0" w:space="0" w:color="auto"/>
          </w:divBdr>
        </w:div>
        <w:div w:id="677079526">
          <w:marLeft w:val="0"/>
          <w:marRight w:val="0"/>
          <w:marTop w:val="0"/>
          <w:marBottom w:val="0"/>
          <w:divBdr>
            <w:top w:val="none" w:sz="0" w:space="0" w:color="auto"/>
            <w:left w:val="none" w:sz="0" w:space="0" w:color="auto"/>
            <w:bottom w:val="none" w:sz="0" w:space="0" w:color="auto"/>
            <w:right w:val="none" w:sz="0" w:space="0" w:color="auto"/>
          </w:divBdr>
        </w:div>
        <w:div w:id="1235434635">
          <w:marLeft w:val="0"/>
          <w:marRight w:val="0"/>
          <w:marTop w:val="0"/>
          <w:marBottom w:val="0"/>
          <w:divBdr>
            <w:top w:val="none" w:sz="0" w:space="0" w:color="auto"/>
            <w:left w:val="none" w:sz="0" w:space="0" w:color="auto"/>
            <w:bottom w:val="none" w:sz="0" w:space="0" w:color="auto"/>
            <w:right w:val="none" w:sz="0" w:space="0" w:color="auto"/>
          </w:divBdr>
        </w:div>
        <w:div w:id="945232589">
          <w:marLeft w:val="0"/>
          <w:marRight w:val="0"/>
          <w:marTop w:val="0"/>
          <w:marBottom w:val="0"/>
          <w:divBdr>
            <w:top w:val="none" w:sz="0" w:space="0" w:color="auto"/>
            <w:left w:val="none" w:sz="0" w:space="0" w:color="auto"/>
            <w:bottom w:val="none" w:sz="0" w:space="0" w:color="auto"/>
            <w:right w:val="none" w:sz="0" w:space="0" w:color="auto"/>
          </w:divBdr>
        </w:div>
        <w:div w:id="956451241">
          <w:marLeft w:val="0"/>
          <w:marRight w:val="0"/>
          <w:marTop w:val="0"/>
          <w:marBottom w:val="0"/>
          <w:divBdr>
            <w:top w:val="none" w:sz="0" w:space="0" w:color="auto"/>
            <w:left w:val="none" w:sz="0" w:space="0" w:color="auto"/>
            <w:bottom w:val="none" w:sz="0" w:space="0" w:color="auto"/>
            <w:right w:val="none" w:sz="0" w:space="0" w:color="auto"/>
          </w:divBdr>
        </w:div>
        <w:div w:id="1812942946">
          <w:marLeft w:val="0"/>
          <w:marRight w:val="0"/>
          <w:marTop w:val="0"/>
          <w:marBottom w:val="0"/>
          <w:divBdr>
            <w:top w:val="none" w:sz="0" w:space="0" w:color="auto"/>
            <w:left w:val="none" w:sz="0" w:space="0" w:color="auto"/>
            <w:bottom w:val="none" w:sz="0" w:space="0" w:color="auto"/>
            <w:right w:val="none" w:sz="0" w:space="0" w:color="auto"/>
          </w:divBdr>
        </w:div>
        <w:div w:id="1354070838">
          <w:marLeft w:val="0"/>
          <w:marRight w:val="0"/>
          <w:marTop w:val="0"/>
          <w:marBottom w:val="0"/>
          <w:divBdr>
            <w:top w:val="none" w:sz="0" w:space="0" w:color="auto"/>
            <w:left w:val="none" w:sz="0" w:space="0" w:color="auto"/>
            <w:bottom w:val="none" w:sz="0" w:space="0" w:color="auto"/>
            <w:right w:val="none" w:sz="0" w:space="0" w:color="auto"/>
          </w:divBdr>
        </w:div>
        <w:div w:id="1843859813">
          <w:marLeft w:val="0"/>
          <w:marRight w:val="0"/>
          <w:marTop w:val="0"/>
          <w:marBottom w:val="0"/>
          <w:divBdr>
            <w:top w:val="none" w:sz="0" w:space="0" w:color="auto"/>
            <w:left w:val="none" w:sz="0" w:space="0" w:color="auto"/>
            <w:bottom w:val="none" w:sz="0" w:space="0" w:color="auto"/>
            <w:right w:val="none" w:sz="0" w:space="0" w:color="auto"/>
          </w:divBdr>
        </w:div>
        <w:div w:id="1271007773">
          <w:marLeft w:val="0"/>
          <w:marRight w:val="0"/>
          <w:marTop w:val="0"/>
          <w:marBottom w:val="0"/>
          <w:divBdr>
            <w:top w:val="none" w:sz="0" w:space="0" w:color="auto"/>
            <w:left w:val="none" w:sz="0" w:space="0" w:color="auto"/>
            <w:bottom w:val="none" w:sz="0" w:space="0" w:color="auto"/>
            <w:right w:val="none" w:sz="0" w:space="0" w:color="auto"/>
          </w:divBdr>
        </w:div>
        <w:div w:id="1947539150">
          <w:marLeft w:val="0"/>
          <w:marRight w:val="0"/>
          <w:marTop w:val="0"/>
          <w:marBottom w:val="0"/>
          <w:divBdr>
            <w:top w:val="none" w:sz="0" w:space="0" w:color="auto"/>
            <w:left w:val="none" w:sz="0" w:space="0" w:color="auto"/>
            <w:bottom w:val="none" w:sz="0" w:space="0" w:color="auto"/>
            <w:right w:val="none" w:sz="0" w:space="0" w:color="auto"/>
          </w:divBdr>
        </w:div>
        <w:div w:id="1509061084">
          <w:marLeft w:val="0"/>
          <w:marRight w:val="0"/>
          <w:marTop w:val="0"/>
          <w:marBottom w:val="0"/>
          <w:divBdr>
            <w:top w:val="none" w:sz="0" w:space="0" w:color="auto"/>
            <w:left w:val="none" w:sz="0" w:space="0" w:color="auto"/>
            <w:bottom w:val="none" w:sz="0" w:space="0" w:color="auto"/>
            <w:right w:val="none" w:sz="0" w:space="0" w:color="auto"/>
          </w:divBdr>
        </w:div>
        <w:div w:id="589319095">
          <w:marLeft w:val="0"/>
          <w:marRight w:val="0"/>
          <w:marTop w:val="0"/>
          <w:marBottom w:val="0"/>
          <w:divBdr>
            <w:top w:val="none" w:sz="0" w:space="0" w:color="auto"/>
            <w:left w:val="none" w:sz="0" w:space="0" w:color="auto"/>
            <w:bottom w:val="none" w:sz="0" w:space="0" w:color="auto"/>
            <w:right w:val="none" w:sz="0" w:space="0" w:color="auto"/>
          </w:divBdr>
        </w:div>
        <w:div w:id="1127699393">
          <w:marLeft w:val="0"/>
          <w:marRight w:val="0"/>
          <w:marTop w:val="0"/>
          <w:marBottom w:val="0"/>
          <w:divBdr>
            <w:top w:val="none" w:sz="0" w:space="0" w:color="auto"/>
            <w:left w:val="none" w:sz="0" w:space="0" w:color="auto"/>
            <w:bottom w:val="none" w:sz="0" w:space="0" w:color="auto"/>
            <w:right w:val="none" w:sz="0" w:space="0" w:color="auto"/>
          </w:divBdr>
        </w:div>
        <w:div w:id="614092573">
          <w:marLeft w:val="0"/>
          <w:marRight w:val="0"/>
          <w:marTop w:val="0"/>
          <w:marBottom w:val="0"/>
          <w:divBdr>
            <w:top w:val="none" w:sz="0" w:space="0" w:color="auto"/>
            <w:left w:val="none" w:sz="0" w:space="0" w:color="auto"/>
            <w:bottom w:val="none" w:sz="0" w:space="0" w:color="auto"/>
            <w:right w:val="none" w:sz="0" w:space="0" w:color="auto"/>
          </w:divBdr>
        </w:div>
        <w:div w:id="923536390">
          <w:marLeft w:val="0"/>
          <w:marRight w:val="0"/>
          <w:marTop w:val="0"/>
          <w:marBottom w:val="0"/>
          <w:divBdr>
            <w:top w:val="none" w:sz="0" w:space="0" w:color="auto"/>
            <w:left w:val="none" w:sz="0" w:space="0" w:color="auto"/>
            <w:bottom w:val="none" w:sz="0" w:space="0" w:color="auto"/>
            <w:right w:val="none" w:sz="0" w:space="0" w:color="auto"/>
          </w:divBdr>
        </w:div>
        <w:div w:id="1095246468">
          <w:marLeft w:val="0"/>
          <w:marRight w:val="0"/>
          <w:marTop w:val="0"/>
          <w:marBottom w:val="0"/>
          <w:divBdr>
            <w:top w:val="none" w:sz="0" w:space="0" w:color="auto"/>
            <w:left w:val="none" w:sz="0" w:space="0" w:color="auto"/>
            <w:bottom w:val="none" w:sz="0" w:space="0" w:color="auto"/>
            <w:right w:val="none" w:sz="0" w:space="0" w:color="auto"/>
          </w:divBdr>
        </w:div>
        <w:div w:id="560602358">
          <w:marLeft w:val="0"/>
          <w:marRight w:val="0"/>
          <w:marTop w:val="0"/>
          <w:marBottom w:val="0"/>
          <w:divBdr>
            <w:top w:val="none" w:sz="0" w:space="0" w:color="auto"/>
            <w:left w:val="none" w:sz="0" w:space="0" w:color="auto"/>
            <w:bottom w:val="none" w:sz="0" w:space="0" w:color="auto"/>
            <w:right w:val="none" w:sz="0" w:space="0" w:color="auto"/>
          </w:divBdr>
        </w:div>
        <w:div w:id="704257555">
          <w:marLeft w:val="0"/>
          <w:marRight w:val="0"/>
          <w:marTop w:val="0"/>
          <w:marBottom w:val="0"/>
          <w:divBdr>
            <w:top w:val="none" w:sz="0" w:space="0" w:color="auto"/>
            <w:left w:val="none" w:sz="0" w:space="0" w:color="auto"/>
            <w:bottom w:val="none" w:sz="0" w:space="0" w:color="auto"/>
            <w:right w:val="none" w:sz="0" w:space="0" w:color="auto"/>
          </w:divBdr>
        </w:div>
        <w:div w:id="1433666469">
          <w:marLeft w:val="0"/>
          <w:marRight w:val="0"/>
          <w:marTop w:val="0"/>
          <w:marBottom w:val="0"/>
          <w:divBdr>
            <w:top w:val="none" w:sz="0" w:space="0" w:color="auto"/>
            <w:left w:val="none" w:sz="0" w:space="0" w:color="auto"/>
            <w:bottom w:val="none" w:sz="0" w:space="0" w:color="auto"/>
            <w:right w:val="none" w:sz="0" w:space="0" w:color="auto"/>
          </w:divBdr>
        </w:div>
        <w:div w:id="1264417104">
          <w:marLeft w:val="0"/>
          <w:marRight w:val="0"/>
          <w:marTop w:val="0"/>
          <w:marBottom w:val="0"/>
          <w:divBdr>
            <w:top w:val="none" w:sz="0" w:space="0" w:color="auto"/>
            <w:left w:val="none" w:sz="0" w:space="0" w:color="auto"/>
            <w:bottom w:val="none" w:sz="0" w:space="0" w:color="auto"/>
            <w:right w:val="none" w:sz="0" w:space="0" w:color="auto"/>
          </w:divBdr>
        </w:div>
        <w:div w:id="439228721">
          <w:marLeft w:val="0"/>
          <w:marRight w:val="0"/>
          <w:marTop w:val="0"/>
          <w:marBottom w:val="0"/>
          <w:divBdr>
            <w:top w:val="none" w:sz="0" w:space="0" w:color="auto"/>
            <w:left w:val="none" w:sz="0" w:space="0" w:color="auto"/>
            <w:bottom w:val="none" w:sz="0" w:space="0" w:color="auto"/>
            <w:right w:val="none" w:sz="0" w:space="0" w:color="auto"/>
          </w:divBdr>
        </w:div>
        <w:div w:id="2124418622">
          <w:marLeft w:val="0"/>
          <w:marRight w:val="0"/>
          <w:marTop w:val="0"/>
          <w:marBottom w:val="0"/>
          <w:divBdr>
            <w:top w:val="none" w:sz="0" w:space="0" w:color="auto"/>
            <w:left w:val="none" w:sz="0" w:space="0" w:color="auto"/>
            <w:bottom w:val="none" w:sz="0" w:space="0" w:color="auto"/>
            <w:right w:val="none" w:sz="0" w:space="0" w:color="auto"/>
          </w:divBdr>
        </w:div>
        <w:div w:id="1584950284">
          <w:marLeft w:val="0"/>
          <w:marRight w:val="0"/>
          <w:marTop w:val="0"/>
          <w:marBottom w:val="0"/>
          <w:divBdr>
            <w:top w:val="none" w:sz="0" w:space="0" w:color="auto"/>
            <w:left w:val="none" w:sz="0" w:space="0" w:color="auto"/>
            <w:bottom w:val="none" w:sz="0" w:space="0" w:color="auto"/>
            <w:right w:val="none" w:sz="0" w:space="0" w:color="auto"/>
          </w:divBdr>
        </w:div>
        <w:div w:id="993874723">
          <w:marLeft w:val="0"/>
          <w:marRight w:val="0"/>
          <w:marTop w:val="0"/>
          <w:marBottom w:val="0"/>
          <w:divBdr>
            <w:top w:val="none" w:sz="0" w:space="0" w:color="auto"/>
            <w:left w:val="none" w:sz="0" w:space="0" w:color="auto"/>
            <w:bottom w:val="none" w:sz="0" w:space="0" w:color="auto"/>
            <w:right w:val="none" w:sz="0" w:space="0" w:color="auto"/>
          </w:divBdr>
        </w:div>
        <w:div w:id="2083326773">
          <w:marLeft w:val="0"/>
          <w:marRight w:val="0"/>
          <w:marTop w:val="0"/>
          <w:marBottom w:val="0"/>
          <w:divBdr>
            <w:top w:val="none" w:sz="0" w:space="0" w:color="auto"/>
            <w:left w:val="none" w:sz="0" w:space="0" w:color="auto"/>
            <w:bottom w:val="none" w:sz="0" w:space="0" w:color="auto"/>
            <w:right w:val="none" w:sz="0" w:space="0" w:color="auto"/>
          </w:divBdr>
        </w:div>
        <w:div w:id="2067677626">
          <w:marLeft w:val="0"/>
          <w:marRight w:val="0"/>
          <w:marTop w:val="0"/>
          <w:marBottom w:val="0"/>
          <w:divBdr>
            <w:top w:val="none" w:sz="0" w:space="0" w:color="auto"/>
            <w:left w:val="none" w:sz="0" w:space="0" w:color="auto"/>
            <w:bottom w:val="none" w:sz="0" w:space="0" w:color="auto"/>
            <w:right w:val="none" w:sz="0" w:space="0" w:color="auto"/>
          </w:divBdr>
        </w:div>
        <w:div w:id="476187032">
          <w:marLeft w:val="0"/>
          <w:marRight w:val="0"/>
          <w:marTop w:val="0"/>
          <w:marBottom w:val="0"/>
          <w:divBdr>
            <w:top w:val="none" w:sz="0" w:space="0" w:color="auto"/>
            <w:left w:val="none" w:sz="0" w:space="0" w:color="auto"/>
            <w:bottom w:val="none" w:sz="0" w:space="0" w:color="auto"/>
            <w:right w:val="none" w:sz="0" w:space="0" w:color="auto"/>
          </w:divBdr>
        </w:div>
        <w:div w:id="512375271">
          <w:marLeft w:val="0"/>
          <w:marRight w:val="0"/>
          <w:marTop w:val="0"/>
          <w:marBottom w:val="0"/>
          <w:divBdr>
            <w:top w:val="none" w:sz="0" w:space="0" w:color="auto"/>
            <w:left w:val="none" w:sz="0" w:space="0" w:color="auto"/>
            <w:bottom w:val="none" w:sz="0" w:space="0" w:color="auto"/>
            <w:right w:val="none" w:sz="0" w:space="0" w:color="auto"/>
          </w:divBdr>
        </w:div>
        <w:div w:id="1510438531">
          <w:marLeft w:val="0"/>
          <w:marRight w:val="0"/>
          <w:marTop w:val="0"/>
          <w:marBottom w:val="0"/>
          <w:divBdr>
            <w:top w:val="none" w:sz="0" w:space="0" w:color="auto"/>
            <w:left w:val="none" w:sz="0" w:space="0" w:color="auto"/>
            <w:bottom w:val="none" w:sz="0" w:space="0" w:color="auto"/>
            <w:right w:val="none" w:sz="0" w:space="0" w:color="auto"/>
          </w:divBdr>
        </w:div>
        <w:div w:id="458426072">
          <w:marLeft w:val="0"/>
          <w:marRight w:val="0"/>
          <w:marTop w:val="0"/>
          <w:marBottom w:val="0"/>
          <w:divBdr>
            <w:top w:val="none" w:sz="0" w:space="0" w:color="auto"/>
            <w:left w:val="none" w:sz="0" w:space="0" w:color="auto"/>
            <w:bottom w:val="none" w:sz="0" w:space="0" w:color="auto"/>
            <w:right w:val="none" w:sz="0" w:space="0" w:color="auto"/>
          </w:divBdr>
        </w:div>
        <w:div w:id="537862600">
          <w:marLeft w:val="0"/>
          <w:marRight w:val="0"/>
          <w:marTop w:val="0"/>
          <w:marBottom w:val="0"/>
          <w:divBdr>
            <w:top w:val="none" w:sz="0" w:space="0" w:color="auto"/>
            <w:left w:val="none" w:sz="0" w:space="0" w:color="auto"/>
            <w:bottom w:val="none" w:sz="0" w:space="0" w:color="auto"/>
            <w:right w:val="none" w:sz="0" w:space="0" w:color="auto"/>
          </w:divBdr>
        </w:div>
        <w:div w:id="197668490">
          <w:marLeft w:val="0"/>
          <w:marRight w:val="0"/>
          <w:marTop w:val="0"/>
          <w:marBottom w:val="0"/>
          <w:divBdr>
            <w:top w:val="none" w:sz="0" w:space="0" w:color="auto"/>
            <w:left w:val="none" w:sz="0" w:space="0" w:color="auto"/>
            <w:bottom w:val="none" w:sz="0" w:space="0" w:color="auto"/>
            <w:right w:val="none" w:sz="0" w:space="0" w:color="auto"/>
          </w:divBdr>
        </w:div>
        <w:div w:id="2111731440">
          <w:marLeft w:val="0"/>
          <w:marRight w:val="0"/>
          <w:marTop w:val="0"/>
          <w:marBottom w:val="0"/>
          <w:divBdr>
            <w:top w:val="none" w:sz="0" w:space="0" w:color="auto"/>
            <w:left w:val="none" w:sz="0" w:space="0" w:color="auto"/>
            <w:bottom w:val="none" w:sz="0" w:space="0" w:color="auto"/>
            <w:right w:val="none" w:sz="0" w:space="0" w:color="auto"/>
          </w:divBdr>
        </w:div>
        <w:div w:id="1926694307">
          <w:marLeft w:val="0"/>
          <w:marRight w:val="0"/>
          <w:marTop w:val="0"/>
          <w:marBottom w:val="0"/>
          <w:divBdr>
            <w:top w:val="none" w:sz="0" w:space="0" w:color="auto"/>
            <w:left w:val="none" w:sz="0" w:space="0" w:color="auto"/>
            <w:bottom w:val="none" w:sz="0" w:space="0" w:color="auto"/>
            <w:right w:val="none" w:sz="0" w:space="0" w:color="auto"/>
          </w:divBdr>
        </w:div>
      </w:divsChild>
    </w:div>
    <w:div w:id="1084841526">
      <w:bodyDiv w:val="1"/>
      <w:marLeft w:val="0"/>
      <w:marRight w:val="0"/>
      <w:marTop w:val="0"/>
      <w:marBottom w:val="0"/>
      <w:divBdr>
        <w:top w:val="none" w:sz="0" w:space="0" w:color="auto"/>
        <w:left w:val="none" w:sz="0" w:space="0" w:color="auto"/>
        <w:bottom w:val="none" w:sz="0" w:space="0" w:color="auto"/>
        <w:right w:val="none" w:sz="0" w:space="0" w:color="auto"/>
      </w:divBdr>
      <w:divsChild>
        <w:div w:id="63337320">
          <w:marLeft w:val="0"/>
          <w:marRight w:val="0"/>
          <w:marTop w:val="0"/>
          <w:marBottom w:val="0"/>
          <w:divBdr>
            <w:top w:val="none" w:sz="0" w:space="0" w:color="auto"/>
            <w:left w:val="none" w:sz="0" w:space="0" w:color="auto"/>
            <w:bottom w:val="none" w:sz="0" w:space="0" w:color="auto"/>
            <w:right w:val="none" w:sz="0" w:space="0" w:color="auto"/>
          </w:divBdr>
        </w:div>
        <w:div w:id="101927117">
          <w:marLeft w:val="0"/>
          <w:marRight w:val="0"/>
          <w:marTop w:val="0"/>
          <w:marBottom w:val="0"/>
          <w:divBdr>
            <w:top w:val="none" w:sz="0" w:space="0" w:color="auto"/>
            <w:left w:val="none" w:sz="0" w:space="0" w:color="auto"/>
            <w:bottom w:val="none" w:sz="0" w:space="0" w:color="auto"/>
            <w:right w:val="none" w:sz="0" w:space="0" w:color="auto"/>
          </w:divBdr>
        </w:div>
        <w:div w:id="12726660">
          <w:marLeft w:val="0"/>
          <w:marRight w:val="0"/>
          <w:marTop w:val="0"/>
          <w:marBottom w:val="0"/>
          <w:divBdr>
            <w:top w:val="none" w:sz="0" w:space="0" w:color="auto"/>
            <w:left w:val="none" w:sz="0" w:space="0" w:color="auto"/>
            <w:bottom w:val="none" w:sz="0" w:space="0" w:color="auto"/>
            <w:right w:val="none" w:sz="0" w:space="0" w:color="auto"/>
          </w:divBdr>
        </w:div>
        <w:div w:id="789054482">
          <w:marLeft w:val="0"/>
          <w:marRight w:val="0"/>
          <w:marTop w:val="0"/>
          <w:marBottom w:val="0"/>
          <w:divBdr>
            <w:top w:val="none" w:sz="0" w:space="0" w:color="auto"/>
            <w:left w:val="none" w:sz="0" w:space="0" w:color="auto"/>
            <w:bottom w:val="none" w:sz="0" w:space="0" w:color="auto"/>
            <w:right w:val="none" w:sz="0" w:space="0" w:color="auto"/>
          </w:divBdr>
        </w:div>
      </w:divsChild>
    </w:div>
    <w:div w:id="1096942947">
      <w:bodyDiv w:val="1"/>
      <w:marLeft w:val="0"/>
      <w:marRight w:val="0"/>
      <w:marTop w:val="0"/>
      <w:marBottom w:val="0"/>
      <w:divBdr>
        <w:top w:val="none" w:sz="0" w:space="0" w:color="auto"/>
        <w:left w:val="none" w:sz="0" w:space="0" w:color="auto"/>
        <w:bottom w:val="none" w:sz="0" w:space="0" w:color="auto"/>
        <w:right w:val="none" w:sz="0" w:space="0" w:color="auto"/>
      </w:divBdr>
    </w:div>
    <w:div w:id="1113937256">
      <w:bodyDiv w:val="1"/>
      <w:marLeft w:val="0"/>
      <w:marRight w:val="0"/>
      <w:marTop w:val="0"/>
      <w:marBottom w:val="0"/>
      <w:divBdr>
        <w:top w:val="none" w:sz="0" w:space="0" w:color="auto"/>
        <w:left w:val="none" w:sz="0" w:space="0" w:color="auto"/>
        <w:bottom w:val="none" w:sz="0" w:space="0" w:color="auto"/>
        <w:right w:val="none" w:sz="0" w:space="0" w:color="auto"/>
      </w:divBdr>
    </w:div>
    <w:div w:id="1122962813">
      <w:bodyDiv w:val="1"/>
      <w:marLeft w:val="0"/>
      <w:marRight w:val="0"/>
      <w:marTop w:val="0"/>
      <w:marBottom w:val="0"/>
      <w:divBdr>
        <w:top w:val="none" w:sz="0" w:space="0" w:color="auto"/>
        <w:left w:val="none" w:sz="0" w:space="0" w:color="auto"/>
        <w:bottom w:val="none" w:sz="0" w:space="0" w:color="auto"/>
        <w:right w:val="none" w:sz="0" w:space="0" w:color="auto"/>
      </w:divBdr>
    </w:div>
    <w:div w:id="1137456254">
      <w:bodyDiv w:val="1"/>
      <w:marLeft w:val="0"/>
      <w:marRight w:val="0"/>
      <w:marTop w:val="0"/>
      <w:marBottom w:val="0"/>
      <w:divBdr>
        <w:top w:val="none" w:sz="0" w:space="0" w:color="auto"/>
        <w:left w:val="none" w:sz="0" w:space="0" w:color="auto"/>
        <w:bottom w:val="none" w:sz="0" w:space="0" w:color="auto"/>
        <w:right w:val="none" w:sz="0" w:space="0" w:color="auto"/>
      </w:divBdr>
    </w:div>
    <w:div w:id="1138911522">
      <w:bodyDiv w:val="1"/>
      <w:marLeft w:val="0"/>
      <w:marRight w:val="0"/>
      <w:marTop w:val="0"/>
      <w:marBottom w:val="0"/>
      <w:divBdr>
        <w:top w:val="none" w:sz="0" w:space="0" w:color="auto"/>
        <w:left w:val="none" w:sz="0" w:space="0" w:color="auto"/>
        <w:bottom w:val="none" w:sz="0" w:space="0" w:color="auto"/>
        <w:right w:val="none" w:sz="0" w:space="0" w:color="auto"/>
      </w:divBdr>
      <w:divsChild>
        <w:div w:id="371223867">
          <w:marLeft w:val="0"/>
          <w:marRight w:val="0"/>
          <w:marTop w:val="0"/>
          <w:marBottom w:val="0"/>
          <w:divBdr>
            <w:top w:val="none" w:sz="0" w:space="0" w:color="auto"/>
            <w:left w:val="none" w:sz="0" w:space="0" w:color="auto"/>
            <w:bottom w:val="none" w:sz="0" w:space="0" w:color="auto"/>
            <w:right w:val="none" w:sz="0" w:space="0" w:color="auto"/>
          </w:divBdr>
        </w:div>
        <w:div w:id="204682380">
          <w:marLeft w:val="0"/>
          <w:marRight w:val="0"/>
          <w:marTop w:val="0"/>
          <w:marBottom w:val="0"/>
          <w:divBdr>
            <w:top w:val="none" w:sz="0" w:space="0" w:color="auto"/>
            <w:left w:val="none" w:sz="0" w:space="0" w:color="auto"/>
            <w:bottom w:val="none" w:sz="0" w:space="0" w:color="auto"/>
            <w:right w:val="none" w:sz="0" w:space="0" w:color="auto"/>
          </w:divBdr>
        </w:div>
        <w:div w:id="63837425">
          <w:marLeft w:val="0"/>
          <w:marRight w:val="0"/>
          <w:marTop w:val="0"/>
          <w:marBottom w:val="0"/>
          <w:divBdr>
            <w:top w:val="none" w:sz="0" w:space="0" w:color="auto"/>
            <w:left w:val="none" w:sz="0" w:space="0" w:color="auto"/>
            <w:bottom w:val="none" w:sz="0" w:space="0" w:color="auto"/>
            <w:right w:val="none" w:sz="0" w:space="0" w:color="auto"/>
          </w:divBdr>
        </w:div>
        <w:div w:id="1839030190">
          <w:marLeft w:val="0"/>
          <w:marRight w:val="0"/>
          <w:marTop w:val="0"/>
          <w:marBottom w:val="0"/>
          <w:divBdr>
            <w:top w:val="none" w:sz="0" w:space="0" w:color="auto"/>
            <w:left w:val="none" w:sz="0" w:space="0" w:color="auto"/>
            <w:bottom w:val="none" w:sz="0" w:space="0" w:color="auto"/>
            <w:right w:val="none" w:sz="0" w:space="0" w:color="auto"/>
          </w:divBdr>
        </w:div>
      </w:divsChild>
    </w:div>
    <w:div w:id="1138959922">
      <w:bodyDiv w:val="1"/>
      <w:marLeft w:val="0"/>
      <w:marRight w:val="0"/>
      <w:marTop w:val="0"/>
      <w:marBottom w:val="0"/>
      <w:divBdr>
        <w:top w:val="none" w:sz="0" w:space="0" w:color="auto"/>
        <w:left w:val="none" w:sz="0" w:space="0" w:color="auto"/>
        <w:bottom w:val="none" w:sz="0" w:space="0" w:color="auto"/>
        <w:right w:val="none" w:sz="0" w:space="0" w:color="auto"/>
      </w:divBdr>
    </w:div>
    <w:div w:id="1144080690">
      <w:bodyDiv w:val="1"/>
      <w:marLeft w:val="0"/>
      <w:marRight w:val="0"/>
      <w:marTop w:val="0"/>
      <w:marBottom w:val="0"/>
      <w:divBdr>
        <w:top w:val="none" w:sz="0" w:space="0" w:color="auto"/>
        <w:left w:val="none" w:sz="0" w:space="0" w:color="auto"/>
        <w:bottom w:val="none" w:sz="0" w:space="0" w:color="auto"/>
        <w:right w:val="none" w:sz="0" w:space="0" w:color="auto"/>
      </w:divBdr>
      <w:divsChild>
        <w:div w:id="891692897">
          <w:marLeft w:val="0"/>
          <w:marRight w:val="0"/>
          <w:marTop w:val="0"/>
          <w:marBottom w:val="0"/>
          <w:divBdr>
            <w:top w:val="none" w:sz="0" w:space="0" w:color="auto"/>
            <w:left w:val="none" w:sz="0" w:space="0" w:color="auto"/>
            <w:bottom w:val="none" w:sz="0" w:space="0" w:color="auto"/>
            <w:right w:val="none" w:sz="0" w:space="0" w:color="auto"/>
          </w:divBdr>
        </w:div>
        <w:div w:id="1439063644">
          <w:marLeft w:val="0"/>
          <w:marRight w:val="0"/>
          <w:marTop w:val="0"/>
          <w:marBottom w:val="0"/>
          <w:divBdr>
            <w:top w:val="none" w:sz="0" w:space="0" w:color="auto"/>
            <w:left w:val="none" w:sz="0" w:space="0" w:color="auto"/>
            <w:bottom w:val="none" w:sz="0" w:space="0" w:color="auto"/>
            <w:right w:val="none" w:sz="0" w:space="0" w:color="auto"/>
          </w:divBdr>
        </w:div>
        <w:div w:id="426079170">
          <w:marLeft w:val="0"/>
          <w:marRight w:val="0"/>
          <w:marTop w:val="0"/>
          <w:marBottom w:val="0"/>
          <w:divBdr>
            <w:top w:val="none" w:sz="0" w:space="0" w:color="auto"/>
            <w:left w:val="none" w:sz="0" w:space="0" w:color="auto"/>
            <w:bottom w:val="none" w:sz="0" w:space="0" w:color="auto"/>
            <w:right w:val="none" w:sz="0" w:space="0" w:color="auto"/>
          </w:divBdr>
        </w:div>
        <w:div w:id="1922988259">
          <w:marLeft w:val="0"/>
          <w:marRight w:val="0"/>
          <w:marTop w:val="0"/>
          <w:marBottom w:val="0"/>
          <w:divBdr>
            <w:top w:val="none" w:sz="0" w:space="0" w:color="auto"/>
            <w:left w:val="none" w:sz="0" w:space="0" w:color="auto"/>
            <w:bottom w:val="none" w:sz="0" w:space="0" w:color="auto"/>
            <w:right w:val="none" w:sz="0" w:space="0" w:color="auto"/>
          </w:divBdr>
        </w:div>
      </w:divsChild>
    </w:div>
    <w:div w:id="1150710491">
      <w:bodyDiv w:val="1"/>
      <w:marLeft w:val="0"/>
      <w:marRight w:val="0"/>
      <w:marTop w:val="0"/>
      <w:marBottom w:val="0"/>
      <w:divBdr>
        <w:top w:val="none" w:sz="0" w:space="0" w:color="auto"/>
        <w:left w:val="none" w:sz="0" w:space="0" w:color="auto"/>
        <w:bottom w:val="none" w:sz="0" w:space="0" w:color="auto"/>
        <w:right w:val="none" w:sz="0" w:space="0" w:color="auto"/>
      </w:divBdr>
    </w:div>
    <w:div w:id="1163475018">
      <w:bodyDiv w:val="1"/>
      <w:marLeft w:val="0"/>
      <w:marRight w:val="0"/>
      <w:marTop w:val="0"/>
      <w:marBottom w:val="0"/>
      <w:divBdr>
        <w:top w:val="none" w:sz="0" w:space="0" w:color="auto"/>
        <w:left w:val="none" w:sz="0" w:space="0" w:color="auto"/>
        <w:bottom w:val="none" w:sz="0" w:space="0" w:color="auto"/>
        <w:right w:val="none" w:sz="0" w:space="0" w:color="auto"/>
      </w:divBdr>
      <w:divsChild>
        <w:div w:id="499737408">
          <w:marLeft w:val="0"/>
          <w:marRight w:val="0"/>
          <w:marTop w:val="0"/>
          <w:marBottom w:val="0"/>
          <w:divBdr>
            <w:top w:val="none" w:sz="0" w:space="0" w:color="auto"/>
            <w:left w:val="none" w:sz="0" w:space="0" w:color="auto"/>
            <w:bottom w:val="none" w:sz="0" w:space="0" w:color="auto"/>
            <w:right w:val="none" w:sz="0" w:space="0" w:color="auto"/>
          </w:divBdr>
        </w:div>
        <w:div w:id="843781095">
          <w:marLeft w:val="0"/>
          <w:marRight w:val="0"/>
          <w:marTop w:val="0"/>
          <w:marBottom w:val="0"/>
          <w:divBdr>
            <w:top w:val="none" w:sz="0" w:space="0" w:color="auto"/>
            <w:left w:val="none" w:sz="0" w:space="0" w:color="auto"/>
            <w:bottom w:val="none" w:sz="0" w:space="0" w:color="auto"/>
            <w:right w:val="none" w:sz="0" w:space="0" w:color="auto"/>
          </w:divBdr>
        </w:div>
        <w:div w:id="24451696">
          <w:marLeft w:val="0"/>
          <w:marRight w:val="0"/>
          <w:marTop w:val="0"/>
          <w:marBottom w:val="0"/>
          <w:divBdr>
            <w:top w:val="none" w:sz="0" w:space="0" w:color="auto"/>
            <w:left w:val="none" w:sz="0" w:space="0" w:color="auto"/>
            <w:bottom w:val="none" w:sz="0" w:space="0" w:color="auto"/>
            <w:right w:val="none" w:sz="0" w:space="0" w:color="auto"/>
          </w:divBdr>
        </w:div>
      </w:divsChild>
    </w:div>
    <w:div w:id="1164514543">
      <w:bodyDiv w:val="1"/>
      <w:marLeft w:val="0"/>
      <w:marRight w:val="0"/>
      <w:marTop w:val="0"/>
      <w:marBottom w:val="0"/>
      <w:divBdr>
        <w:top w:val="none" w:sz="0" w:space="0" w:color="auto"/>
        <w:left w:val="none" w:sz="0" w:space="0" w:color="auto"/>
        <w:bottom w:val="none" w:sz="0" w:space="0" w:color="auto"/>
        <w:right w:val="none" w:sz="0" w:space="0" w:color="auto"/>
      </w:divBdr>
    </w:div>
    <w:div w:id="1165898297">
      <w:bodyDiv w:val="1"/>
      <w:marLeft w:val="0"/>
      <w:marRight w:val="0"/>
      <w:marTop w:val="0"/>
      <w:marBottom w:val="0"/>
      <w:divBdr>
        <w:top w:val="none" w:sz="0" w:space="0" w:color="auto"/>
        <w:left w:val="none" w:sz="0" w:space="0" w:color="auto"/>
        <w:bottom w:val="none" w:sz="0" w:space="0" w:color="auto"/>
        <w:right w:val="none" w:sz="0" w:space="0" w:color="auto"/>
      </w:divBdr>
      <w:divsChild>
        <w:div w:id="469980186">
          <w:marLeft w:val="0"/>
          <w:marRight w:val="0"/>
          <w:marTop w:val="0"/>
          <w:marBottom w:val="0"/>
          <w:divBdr>
            <w:top w:val="none" w:sz="0" w:space="0" w:color="auto"/>
            <w:left w:val="none" w:sz="0" w:space="0" w:color="auto"/>
            <w:bottom w:val="none" w:sz="0" w:space="0" w:color="auto"/>
            <w:right w:val="none" w:sz="0" w:space="0" w:color="auto"/>
          </w:divBdr>
        </w:div>
        <w:div w:id="181820597">
          <w:marLeft w:val="0"/>
          <w:marRight w:val="0"/>
          <w:marTop w:val="0"/>
          <w:marBottom w:val="0"/>
          <w:divBdr>
            <w:top w:val="none" w:sz="0" w:space="0" w:color="auto"/>
            <w:left w:val="none" w:sz="0" w:space="0" w:color="auto"/>
            <w:bottom w:val="none" w:sz="0" w:space="0" w:color="auto"/>
            <w:right w:val="none" w:sz="0" w:space="0" w:color="auto"/>
          </w:divBdr>
        </w:div>
        <w:div w:id="857889173">
          <w:marLeft w:val="0"/>
          <w:marRight w:val="0"/>
          <w:marTop w:val="0"/>
          <w:marBottom w:val="0"/>
          <w:divBdr>
            <w:top w:val="none" w:sz="0" w:space="0" w:color="auto"/>
            <w:left w:val="none" w:sz="0" w:space="0" w:color="auto"/>
            <w:bottom w:val="none" w:sz="0" w:space="0" w:color="auto"/>
            <w:right w:val="none" w:sz="0" w:space="0" w:color="auto"/>
          </w:divBdr>
        </w:div>
        <w:div w:id="1365063212">
          <w:marLeft w:val="0"/>
          <w:marRight w:val="0"/>
          <w:marTop w:val="0"/>
          <w:marBottom w:val="0"/>
          <w:divBdr>
            <w:top w:val="none" w:sz="0" w:space="0" w:color="auto"/>
            <w:left w:val="none" w:sz="0" w:space="0" w:color="auto"/>
            <w:bottom w:val="none" w:sz="0" w:space="0" w:color="auto"/>
            <w:right w:val="none" w:sz="0" w:space="0" w:color="auto"/>
          </w:divBdr>
        </w:div>
      </w:divsChild>
    </w:div>
    <w:div w:id="1173104109">
      <w:bodyDiv w:val="1"/>
      <w:marLeft w:val="0"/>
      <w:marRight w:val="0"/>
      <w:marTop w:val="0"/>
      <w:marBottom w:val="0"/>
      <w:divBdr>
        <w:top w:val="none" w:sz="0" w:space="0" w:color="auto"/>
        <w:left w:val="none" w:sz="0" w:space="0" w:color="auto"/>
        <w:bottom w:val="none" w:sz="0" w:space="0" w:color="auto"/>
        <w:right w:val="none" w:sz="0" w:space="0" w:color="auto"/>
      </w:divBdr>
      <w:divsChild>
        <w:div w:id="257060887">
          <w:marLeft w:val="0"/>
          <w:marRight w:val="0"/>
          <w:marTop w:val="0"/>
          <w:marBottom w:val="0"/>
          <w:divBdr>
            <w:top w:val="none" w:sz="0" w:space="0" w:color="auto"/>
            <w:left w:val="none" w:sz="0" w:space="0" w:color="auto"/>
            <w:bottom w:val="none" w:sz="0" w:space="0" w:color="auto"/>
            <w:right w:val="none" w:sz="0" w:space="0" w:color="auto"/>
          </w:divBdr>
        </w:div>
        <w:div w:id="1077944955">
          <w:marLeft w:val="0"/>
          <w:marRight w:val="0"/>
          <w:marTop w:val="0"/>
          <w:marBottom w:val="0"/>
          <w:divBdr>
            <w:top w:val="none" w:sz="0" w:space="0" w:color="auto"/>
            <w:left w:val="none" w:sz="0" w:space="0" w:color="auto"/>
            <w:bottom w:val="none" w:sz="0" w:space="0" w:color="auto"/>
            <w:right w:val="none" w:sz="0" w:space="0" w:color="auto"/>
          </w:divBdr>
        </w:div>
        <w:div w:id="1219973668">
          <w:marLeft w:val="0"/>
          <w:marRight w:val="0"/>
          <w:marTop w:val="0"/>
          <w:marBottom w:val="0"/>
          <w:divBdr>
            <w:top w:val="none" w:sz="0" w:space="0" w:color="auto"/>
            <w:left w:val="none" w:sz="0" w:space="0" w:color="auto"/>
            <w:bottom w:val="none" w:sz="0" w:space="0" w:color="auto"/>
            <w:right w:val="none" w:sz="0" w:space="0" w:color="auto"/>
          </w:divBdr>
        </w:div>
      </w:divsChild>
    </w:div>
    <w:div w:id="1182938958">
      <w:bodyDiv w:val="1"/>
      <w:marLeft w:val="0"/>
      <w:marRight w:val="0"/>
      <w:marTop w:val="0"/>
      <w:marBottom w:val="0"/>
      <w:divBdr>
        <w:top w:val="none" w:sz="0" w:space="0" w:color="auto"/>
        <w:left w:val="none" w:sz="0" w:space="0" w:color="auto"/>
        <w:bottom w:val="none" w:sz="0" w:space="0" w:color="auto"/>
        <w:right w:val="none" w:sz="0" w:space="0" w:color="auto"/>
      </w:divBdr>
    </w:div>
    <w:div w:id="1203714146">
      <w:bodyDiv w:val="1"/>
      <w:marLeft w:val="0"/>
      <w:marRight w:val="0"/>
      <w:marTop w:val="0"/>
      <w:marBottom w:val="0"/>
      <w:divBdr>
        <w:top w:val="none" w:sz="0" w:space="0" w:color="auto"/>
        <w:left w:val="none" w:sz="0" w:space="0" w:color="auto"/>
        <w:bottom w:val="none" w:sz="0" w:space="0" w:color="auto"/>
        <w:right w:val="none" w:sz="0" w:space="0" w:color="auto"/>
      </w:divBdr>
      <w:divsChild>
        <w:div w:id="674382379">
          <w:marLeft w:val="0"/>
          <w:marRight w:val="0"/>
          <w:marTop w:val="0"/>
          <w:marBottom w:val="0"/>
          <w:divBdr>
            <w:top w:val="none" w:sz="0" w:space="0" w:color="auto"/>
            <w:left w:val="none" w:sz="0" w:space="0" w:color="auto"/>
            <w:bottom w:val="none" w:sz="0" w:space="0" w:color="auto"/>
            <w:right w:val="none" w:sz="0" w:space="0" w:color="auto"/>
          </w:divBdr>
        </w:div>
        <w:div w:id="28142896">
          <w:marLeft w:val="0"/>
          <w:marRight w:val="0"/>
          <w:marTop w:val="0"/>
          <w:marBottom w:val="0"/>
          <w:divBdr>
            <w:top w:val="none" w:sz="0" w:space="0" w:color="auto"/>
            <w:left w:val="none" w:sz="0" w:space="0" w:color="auto"/>
            <w:bottom w:val="none" w:sz="0" w:space="0" w:color="auto"/>
            <w:right w:val="none" w:sz="0" w:space="0" w:color="auto"/>
          </w:divBdr>
        </w:div>
        <w:div w:id="62260299">
          <w:marLeft w:val="0"/>
          <w:marRight w:val="0"/>
          <w:marTop w:val="0"/>
          <w:marBottom w:val="0"/>
          <w:divBdr>
            <w:top w:val="none" w:sz="0" w:space="0" w:color="auto"/>
            <w:left w:val="none" w:sz="0" w:space="0" w:color="auto"/>
            <w:bottom w:val="none" w:sz="0" w:space="0" w:color="auto"/>
            <w:right w:val="none" w:sz="0" w:space="0" w:color="auto"/>
          </w:divBdr>
        </w:div>
      </w:divsChild>
    </w:div>
    <w:div w:id="1210460685">
      <w:bodyDiv w:val="1"/>
      <w:marLeft w:val="0"/>
      <w:marRight w:val="0"/>
      <w:marTop w:val="0"/>
      <w:marBottom w:val="0"/>
      <w:divBdr>
        <w:top w:val="none" w:sz="0" w:space="0" w:color="auto"/>
        <w:left w:val="none" w:sz="0" w:space="0" w:color="auto"/>
        <w:bottom w:val="none" w:sz="0" w:space="0" w:color="auto"/>
        <w:right w:val="none" w:sz="0" w:space="0" w:color="auto"/>
      </w:divBdr>
      <w:divsChild>
        <w:div w:id="1299847642">
          <w:marLeft w:val="0"/>
          <w:marRight w:val="0"/>
          <w:marTop w:val="0"/>
          <w:marBottom w:val="0"/>
          <w:divBdr>
            <w:top w:val="none" w:sz="0" w:space="0" w:color="auto"/>
            <w:left w:val="none" w:sz="0" w:space="0" w:color="auto"/>
            <w:bottom w:val="none" w:sz="0" w:space="0" w:color="auto"/>
            <w:right w:val="none" w:sz="0" w:space="0" w:color="auto"/>
          </w:divBdr>
        </w:div>
        <w:div w:id="1100298827">
          <w:marLeft w:val="0"/>
          <w:marRight w:val="0"/>
          <w:marTop w:val="0"/>
          <w:marBottom w:val="0"/>
          <w:divBdr>
            <w:top w:val="none" w:sz="0" w:space="0" w:color="auto"/>
            <w:left w:val="none" w:sz="0" w:space="0" w:color="auto"/>
            <w:bottom w:val="none" w:sz="0" w:space="0" w:color="auto"/>
            <w:right w:val="none" w:sz="0" w:space="0" w:color="auto"/>
          </w:divBdr>
        </w:div>
        <w:div w:id="1994020364">
          <w:marLeft w:val="0"/>
          <w:marRight w:val="0"/>
          <w:marTop w:val="0"/>
          <w:marBottom w:val="0"/>
          <w:divBdr>
            <w:top w:val="none" w:sz="0" w:space="0" w:color="auto"/>
            <w:left w:val="none" w:sz="0" w:space="0" w:color="auto"/>
            <w:bottom w:val="none" w:sz="0" w:space="0" w:color="auto"/>
            <w:right w:val="none" w:sz="0" w:space="0" w:color="auto"/>
          </w:divBdr>
        </w:div>
        <w:div w:id="481774856">
          <w:marLeft w:val="0"/>
          <w:marRight w:val="0"/>
          <w:marTop w:val="0"/>
          <w:marBottom w:val="0"/>
          <w:divBdr>
            <w:top w:val="none" w:sz="0" w:space="0" w:color="auto"/>
            <w:left w:val="none" w:sz="0" w:space="0" w:color="auto"/>
            <w:bottom w:val="none" w:sz="0" w:space="0" w:color="auto"/>
            <w:right w:val="none" w:sz="0" w:space="0" w:color="auto"/>
          </w:divBdr>
        </w:div>
      </w:divsChild>
    </w:div>
    <w:div w:id="1215117960">
      <w:bodyDiv w:val="1"/>
      <w:marLeft w:val="0"/>
      <w:marRight w:val="0"/>
      <w:marTop w:val="0"/>
      <w:marBottom w:val="0"/>
      <w:divBdr>
        <w:top w:val="none" w:sz="0" w:space="0" w:color="auto"/>
        <w:left w:val="none" w:sz="0" w:space="0" w:color="auto"/>
        <w:bottom w:val="none" w:sz="0" w:space="0" w:color="auto"/>
        <w:right w:val="none" w:sz="0" w:space="0" w:color="auto"/>
      </w:divBdr>
      <w:divsChild>
        <w:div w:id="222450528">
          <w:marLeft w:val="0"/>
          <w:marRight w:val="0"/>
          <w:marTop w:val="0"/>
          <w:marBottom w:val="0"/>
          <w:divBdr>
            <w:top w:val="none" w:sz="0" w:space="0" w:color="auto"/>
            <w:left w:val="none" w:sz="0" w:space="0" w:color="auto"/>
            <w:bottom w:val="none" w:sz="0" w:space="0" w:color="auto"/>
            <w:right w:val="none" w:sz="0" w:space="0" w:color="auto"/>
          </w:divBdr>
        </w:div>
        <w:div w:id="521631989">
          <w:marLeft w:val="0"/>
          <w:marRight w:val="0"/>
          <w:marTop w:val="0"/>
          <w:marBottom w:val="0"/>
          <w:divBdr>
            <w:top w:val="none" w:sz="0" w:space="0" w:color="auto"/>
            <w:left w:val="none" w:sz="0" w:space="0" w:color="auto"/>
            <w:bottom w:val="none" w:sz="0" w:space="0" w:color="auto"/>
            <w:right w:val="none" w:sz="0" w:space="0" w:color="auto"/>
          </w:divBdr>
        </w:div>
        <w:div w:id="2053000669">
          <w:marLeft w:val="0"/>
          <w:marRight w:val="0"/>
          <w:marTop w:val="0"/>
          <w:marBottom w:val="0"/>
          <w:divBdr>
            <w:top w:val="none" w:sz="0" w:space="0" w:color="auto"/>
            <w:left w:val="none" w:sz="0" w:space="0" w:color="auto"/>
            <w:bottom w:val="none" w:sz="0" w:space="0" w:color="auto"/>
            <w:right w:val="none" w:sz="0" w:space="0" w:color="auto"/>
          </w:divBdr>
        </w:div>
        <w:div w:id="1003777096">
          <w:marLeft w:val="0"/>
          <w:marRight w:val="0"/>
          <w:marTop w:val="0"/>
          <w:marBottom w:val="0"/>
          <w:divBdr>
            <w:top w:val="none" w:sz="0" w:space="0" w:color="auto"/>
            <w:left w:val="none" w:sz="0" w:space="0" w:color="auto"/>
            <w:bottom w:val="none" w:sz="0" w:space="0" w:color="auto"/>
            <w:right w:val="none" w:sz="0" w:space="0" w:color="auto"/>
          </w:divBdr>
        </w:div>
        <w:div w:id="479807207">
          <w:marLeft w:val="0"/>
          <w:marRight w:val="0"/>
          <w:marTop w:val="0"/>
          <w:marBottom w:val="0"/>
          <w:divBdr>
            <w:top w:val="none" w:sz="0" w:space="0" w:color="auto"/>
            <w:left w:val="none" w:sz="0" w:space="0" w:color="auto"/>
            <w:bottom w:val="none" w:sz="0" w:space="0" w:color="auto"/>
            <w:right w:val="none" w:sz="0" w:space="0" w:color="auto"/>
          </w:divBdr>
        </w:div>
        <w:div w:id="631642646">
          <w:marLeft w:val="0"/>
          <w:marRight w:val="0"/>
          <w:marTop w:val="0"/>
          <w:marBottom w:val="0"/>
          <w:divBdr>
            <w:top w:val="none" w:sz="0" w:space="0" w:color="auto"/>
            <w:left w:val="none" w:sz="0" w:space="0" w:color="auto"/>
            <w:bottom w:val="none" w:sz="0" w:space="0" w:color="auto"/>
            <w:right w:val="none" w:sz="0" w:space="0" w:color="auto"/>
          </w:divBdr>
        </w:div>
      </w:divsChild>
    </w:div>
    <w:div w:id="1221285363">
      <w:bodyDiv w:val="1"/>
      <w:marLeft w:val="0"/>
      <w:marRight w:val="0"/>
      <w:marTop w:val="0"/>
      <w:marBottom w:val="0"/>
      <w:divBdr>
        <w:top w:val="none" w:sz="0" w:space="0" w:color="auto"/>
        <w:left w:val="none" w:sz="0" w:space="0" w:color="auto"/>
        <w:bottom w:val="none" w:sz="0" w:space="0" w:color="auto"/>
        <w:right w:val="none" w:sz="0" w:space="0" w:color="auto"/>
      </w:divBdr>
    </w:div>
    <w:div w:id="1224100728">
      <w:bodyDiv w:val="1"/>
      <w:marLeft w:val="0"/>
      <w:marRight w:val="0"/>
      <w:marTop w:val="0"/>
      <w:marBottom w:val="0"/>
      <w:divBdr>
        <w:top w:val="none" w:sz="0" w:space="0" w:color="auto"/>
        <w:left w:val="none" w:sz="0" w:space="0" w:color="auto"/>
        <w:bottom w:val="none" w:sz="0" w:space="0" w:color="auto"/>
        <w:right w:val="none" w:sz="0" w:space="0" w:color="auto"/>
      </w:divBdr>
    </w:div>
    <w:div w:id="1225876641">
      <w:bodyDiv w:val="1"/>
      <w:marLeft w:val="0"/>
      <w:marRight w:val="0"/>
      <w:marTop w:val="0"/>
      <w:marBottom w:val="0"/>
      <w:divBdr>
        <w:top w:val="none" w:sz="0" w:space="0" w:color="auto"/>
        <w:left w:val="none" w:sz="0" w:space="0" w:color="auto"/>
        <w:bottom w:val="none" w:sz="0" w:space="0" w:color="auto"/>
        <w:right w:val="none" w:sz="0" w:space="0" w:color="auto"/>
      </w:divBdr>
      <w:divsChild>
        <w:div w:id="727262593">
          <w:marLeft w:val="0"/>
          <w:marRight w:val="0"/>
          <w:marTop w:val="0"/>
          <w:marBottom w:val="0"/>
          <w:divBdr>
            <w:top w:val="none" w:sz="0" w:space="0" w:color="auto"/>
            <w:left w:val="none" w:sz="0" w:space="0" w:color="auto"/>
            <w:bottom w:val="none" w:sz="0" w:space="0" w:color="auto"/>
            <w:right w:val="none" w:sz="0" w:space="0" w:color="auto"/>
          </w:divBdr>
        </w:div>
        <w:div w:id="1693994209">
          <w:marLeft w:val="0"/>
          <w:marRight w:val="0"/>
          <w:marTop w:val="0"/>
          <w:marBottom w:val="0"/>
          <w:divBdr>
            <w:top w:val="none" w:sz="0" w:space="0" w:color="auto"/>
            <w:left w:val="none" w:sz="0" w:space="0" w:color="auto"/>
            <w:bottom w:val="none" w:sz="0" w:space="0" w:color="auto"/>
            <w:right w:val="none" w:sz="0" w:space="0" w:color="auto"/>
          </w:divBdr>
        </w:div>
        <w:div w:id="1988778323">
          <w:marLeft w:val="0"/>
          <w:marRight w:val="0"/>
          <w:marTop w:val="0"/>
          <w:marBottom w:val="0"/>
          <w:divBdr>
            <w:top w:val="none" w:sz="0" w:space="0" w:color="auto"/>
            <w:left w:val="none" w:sz="0" w:space="0" w:color="auto"/>
            <w:bottom w:val="none" w:sz="0" w:space="0" w:color="auto"/>
            <w:right w:val="none" w:sz="0" w:space="0" w:color="auto"/>
          </w:divBdr>
        </w:div>
        <w:div w:id="1763451055">
          <w:marLeft w:val="0"/>
          <w:marRight w:val="0"/>
          <w:marTop w:val="0"/>
          <w:marBottom w:val="0"/>
          <w:divBdr>
            <w:top w:val="none" w:sz="0" w:space="0" w:color="auto"/>
            <w:left w:val="none" w:sz="0" w:space="0" w:color="auto"/>
            <w:bottom w:val="none" w:sz="0" w:space="0" w:color="auto"/>
            <w:right w:val="none" w:sz="0" w:space="0" w:color="auto"/>
          </w:divBdr>
        </w:div>
        <w:div w:id="2119525239">
          <w:marLeft w:val="0"/>
          <w:marRight w:val="0"/>
          <w:marTop w:val="0"/>
          <w:marBottom w:val="0"/>
          <w:divBdr>
            <w:top w:val="none" w:sz="0" w:space="0" w:color="auto"/>
            <w:left w:val="none" w:sz="0" w:space="0" w:color="auto"/>
            <w:bottom w:val="none" w:sz="0" w:space="0" w:color="auto"/>
            <w:right w:val="none" w:sz="0" w:space="0" w:color="auto"/>
          </w:divBdr>
        </w:div>
        <w:div w:id="1820266870">
          <w:marLeft w:val="0"/>
          <w:marRight w:val="0"/>
          <w:marTop w:val="0"/>
          <w:marBottom w:val="0"/>
          <w:divBdr>
            <w:top w:val="none" w:sz="0" w:space="0" w:color="auto"/>
            <w:left w:val="none" w:sz="0" w:space="0" w:color="auto"/>
            <w:bottom w:val="none" w:sz="0" w:space="0" w:color="auto"/>
            <w:right w:val="none" w:sz="0" w:space="0" w:color="auto"/>
          </w:divBdr>
        </w:div>
        <w:div w:id="1768043577">
          <w:marLeft w:val="0"/>
          <w:marRight w:val="0"/>
          <w:marTop w:val="0"/>
          <w:marBottom w:val="0"/>
          <w:divBdr>
            <w:top w:val="none" w:sz="0" w:space="0" w:color="auto"/>
            <w:left w:val="none" w:sz="0" w:space="0" w:color="auto"/>
            <w:bottom w:val="none" w:sz="0" w:space="0" w:color="auto"/>
            <w:right w:val="none" w:sz="0" w:space="0" w:color="auto"/>
          </w:divBdr>
        </w:div>
        <w:div w:id="229080782">
          <w:marLeft w:val="0"/>
          <w:marRight w:val="0"/>
          <w:marTop w:val="0"/>
          <w:marBottom w:val="0"/>
          <w:divBdr>
            <w:top w:val="none" w:sz="0" w:space="0" w:color="auto"/>
            <w:left w:val="none" w:sz="0" w:space="0" w:color="auto"/>
            <w:bottom w:val="none" w:sz="0" w:space="0" w:color="auto"/>
            <w:right w:val="none" w:sz="0" w:space="0" w:color="auto"/>
          </w:divBdr>
        </w:div>
        <w:div w:id="1665090129">
          <w:marLeft w:val="0"/>
          <w:marRight w:val="0"/>
          <w:marTop w:val="0"/>
          <w:marBottom w:val="0"/>
          <w:divBdr>
            <w:top w:val="none" w:sz="0" w:space="0" w:color="auto"/>
            <w:left w:val="none" w:sz="0" w:space="0" w:color="auto"/>
            <w:bottom w:val="none" w:sz="0" w:space="0" w:color="auto"/>
            <w:right w:val="none" w:sz="0" w:space="0" w:color="auto"/>
          </w:divBdr>
        </w:div>
        <w:div w:id="659238387">
          <w:marLeft w:val="0"/>
          <w:marRight w:val="0"/>
          <w:marTop w:val="0"/>
          <w:marBottom w:val="0"/>
          <w:divBdr>
            <w:top w:val="none" w:sz="0" w:space="0" w:color="auto"/>
            <w:left w:val="none" w:sz="0" w:space="0" w:color="auto"/>
            <w:bottom w:val="none" w:sz="0" w:space="0" w:color="auto"/>
            <w:right w:val="none" w:sz="0" w:space="0" w:color="auto"/>
          </w:divBdr>
        </w:div>
        <w:div w:id="1564679943">
          <w:marLeft w:val="0"/>
          <w:marRight w:val="0"/>
          <w:marTop w:val="0"/>
          <w:marBottom w:val="0"/>
          <w:divBdr>
            <w:top w:val="none" w:sz="0" w:space="0" w:color="auto"/>
            <w:left w:val="none" w:sz="0" w:space="0" w:color="auto"/>
            <w:bottom w:val="none" w:sz="0" w:space="0" w:color="auto"/>
            <w:right w:val="none" w:sz="0" w:space="0" w:color="auto"/>
          </w:divBdr>
        </w:div>
        <w:div w:id="1785928709">
          <w:marLeft w:val="0"/>
          <w:marRight w:val="0"/>
          <w:marTop w:val="0"/>
          <w:marBottom w:val="0"/>
          <w:divBdr>
            <w:top w:val="none" w:sz="0" w:space="0" w:color="auto"/>
            <w:left w:val="none" w:sz="0" w:space="0" w:color="auto"/>
            <w:bottom w:val="none" w:sz="0" w:space="0" w:color="auto"/>
            <w:right w:val="none" w:sz="0" w:space="0" w:color="auto"/>
          </w:divBdr>
        </w:div>
        <w:div w:id="1990211131">
          <w:marLeft w:val="0"/>
          <w:marRight w:val="0"/>
          <w:marTop w:val="0"/>
          <w:marBottom w:val="0"/>
          <w:divBdr>
            <w:top w:val="none" w:sz="0" w:space="0" w:color="auto"/>
            <w:left w:val="none" w:sz="0" w:space="0" w:color="auto"/>
            <w:bottom w:val="none" w:sz="0" w:space="0" w:color="auto"/>
            <w:right w:val="none" w:sz="0" w:space="0" w:color="auto"/>
          </w:divBdr>
        </w:div>
        <w:div w:id="379211676">
          <w:marLeft w:val="0"/>
          <w:marRight w:val="0"/>
          <w:marTop w:val="0"/>
          <w:marBottom w:val="0"/>
          <w:divBdr>
            <w:top w:val="none" w:sz="0" w:space="0" w:color="auto"/>
            <w:left w:val="none" w:sz="0" w:space="0" w:color="auto"/>
            <w:bottom w:val="none" w:sz="0" w:space="0" w:color="auto"/>
            <w:right w:val="none" w:sz="0" w:space="0" w:color="auto"/>
          </w:divBdr>
        </w:div>
        <w:div w:id="556664928">
          <w:marLeft w:val="0"/>
          <w:marRight w:val="0"/>
          <w:marTop w:val="0"/>
          <w:marBottom w:val="0"/>
          <w:divBdr>
            <w:top w:val="none" w:sz="0" w:space="0" w:color="auto"/>
            <w:left w:val="none" w:sz="0" w:space="0" w:color="auto"/>
            <w:bottom w:val="none" w:sz="0" w:space="0" w:color="auto"/>
            <w:right w:val="none" w:sz="0" w:space="0" w:color="auto"/>
          </w:divBdr>
        </w:div>
        <w:div w:id="1302078123">
          <w:marLeft w:val="0"/>
          <w:marRight w:val="0"/>
          <w:marTop w:val="0"/>
          <w:marBottom w:val="0"/>
          <w:divBdr>
            <w:top w:val="none" w:sz="0" w:space="0" w:color="auto"/>
            <w:left w:val="none" w:sz="0" w:space="0" w:color="auto"/>
            <w:bottom w:val="none" w:sz="0" w:space="0" w:color="auto"/>
            <w:right w:val="none" w:sz="0" w:space="0" w:color="auto"/>
          </w:divBdr>
        </w:div>
        <w:div w:id="269357075">
          <w:marLeft w:val="0"/>
          <w:marRight w:val="0"/>
          <w:marTop w:val="0"/>
          <w:marBottom w:val="0"/>
          <w:divBdr>
            <w:top w:val="none" w:sz="0" w:space="0" w:color="auto"/>
            <w:left w:val="none" w:sz="0" w:space="0" w:color="auto"/>
            <w:bottom w:val="none" w:sz="0" w:space="0" w:color="auto"/>
            <w:right w:val="none" w:sz="0" w:space="0" w:color="auto"/>
          </w:divBdr>
        </w:div>
        <w:div w:id="1062631050">
          <w:marLeft w:val="0"/>
          <w:marRight w:val="0"/>
          <w:marTop w:val="0"/>
          <w:marBottom w:val="0"/>
          <w:divBdr>
            <w:top w:val="none" w:sz="0" w:space="0" w:color="auto"/>
            <w:left w:val="none" w:sz="0" w:space="0" w:color="auto"/>
            <w:bottom w:val="none" w:sz="0" w:space="0" w:color="auto"/>
            <w:right w:val="none" w:sz="0" w:space="0" w:color="auto"/>
          </w:divBdr>
        </w:div>
        <w:div w:id="839807904">
          <w:marLeft w:val="0"/>
          <w:marRight w:val="0"/>
          <w:marTop w:val="0"/>
          <w:marBottom w:val="0"/>
          <w:divBdr>
            <w:top w:val="none" w:sz="0" w:space="0" w:color="auto"/>
            <w:left w:val="none" w:sz="0" w:space="0" w:color="auto"/>
            <w:bottom w:val="none" w:sz="0" w:space="0" w:color="auto"/>
            <w:right w:val="none" w:sz="0" w:space="0" w:color="auto"/>
          </w:divBdr>
        </w:div>
        <w:div w:id="1836912988">
          <w:marLeft w:val="0"/>
          <w:marRight w:val="0"/>
          <w:marTop w:val="0"/>
          <w:marBottom w:val="0"/>
          <w:divBdr>
            <w:top w:val="none" w:sz="0" w:space="0" w:color="auto"/>
            <w:left w:val="none" w:sz="0" w:space="0" w:color="auto"/>
            <w:bottom w:val="none" w:sz="0" w:space="0" w:color="auto"/>
            <w:right w:val="none" w:sz="0" w:space="0" w:color="auto"/>
          </w:divBdr>
        </w:div>
        <w:div w:id="197620563">
          <w:marLeft w:val="0"/>
          <w:marRight w:val="0"/>
          <w:marTop w:val="0"/>
          <w:marBottom w:val="0"/>
          <w:divBdr>
            <w:top w:val="none" w:sz="0" w:space="0" w:color="auto"/>
            <w:left w:val="none" w:sz="0" w:space="0" w:color="auto"/>
            <w:bottom w:val="none" w:sz="0" w:space="0" w:color="auto"/>
            <w:right w:val="none" w:sz="0" w:space="0" w:color="auto"/>
          </w:divBdr>
        </w:div>
        <w:div w:id="1893884631">
          <w:marLeft w:val="0"/>
          <w:marRight w:val="0"/>
          <w:marTop w:val="0"/>
          <w:marBottom w:val="0"/>
          <w:divBdr>
            <w:top w:val="none" w:sz="0" w:space="0" w:color="auto"/>
            <w:left w:val="none" w:sz="0" w:space="0" w:color="auto"/>
            <w:bottom w:val="none" w:sz="0" w:space="0" w:color="auto"/>
            <w:right w:val="none" w:sz="0" w:space="0" w:color="auto"/>
          </w:divBdr>
        </w:div>
        <w:div w:id="1702902808">
          <w:marLeft w:val="0"/>
          <w:marRight w:val="0"/>
          <w:marTop w:val="0"/>
          <w:marBottom w:val="0"/>
          <w:divBdr>
            <w:top w:val="none" w:sz="0" w:space="0" w:color="auto"/>
            <w:left w:val="none" w:sz="0" w:space="0" w:color="auto"/>
            <w:bottom w:val="none" w:sz="0" w:space="0" w:color="auto"/>
            <w:right w:val="none" w:sz="0" w:space="0" w:color="auto"/>
          </w:divBdr>
        </w:div>
        <w:div w:id="230895298">
          <w:marLeft w:val="0"/>
          <w:marRight w:val="0"/>
          <w:marTop w:val="0"/>
          <w:marBottom w:val="0"/>
          <w:divBdr>
            <w:top w:val="none" w:sz="0" w:space="0" w:color="auto"/>
            <w:left w:val="none" w:sz="0" w:space="0" w:color="auto"/>
            <w:bottom w:val="none" w:sz="0" w:space="0" w:color="auto"/>
            <w:right w:val="none" w:sz="0" w:space="0" w:color="auto"/>
          </w:divBdr>
        </w:div>
        <w:div w:id="1717313970">
          <w:marLeft w:val="0"/>
          <w:marRight w:val="0"/>
          <w:marTop w:val="0"/>
          <w:marBottom w:val="0"/>
          <w:divBdr>
            <w:top w:val="none" w:sz="0" w:space="0" w:color="auto"/>
            <w:left w:val="none" w:sz="0" w:space="0" w:color="auto"/>
            <w:bottom w:val="none" w:sz="0" w:space="0" w:color="auto"/>
            <w:right w:val="none" w:sz="0" w:space="0" w:color="auto"/>
          </w:divBdr>
        </w:div>
        <w:div w:id="761340645">
          <w:marLeft w:val="0"/>
          <w:marRight w:val="0"/>
          <w:marTop w:val="0"/>
          <w:marBottom w:val="0"/>
          <w:divBdr>
            <w:top w:val="none" w:sz="0" w:space="0" w:color="auto"/>
            <w:left w:val="none" w:sz="0" w:space="0" w:color="auto"/>
            <w:bottom w:val="none" w:sz="0" w:space="0" w:color="auto"/>
            <w:right w:val="none" w:sz="0" w:space="0" w:color="auto"/>
          </w:divBdr>
        </w:div>
        <w:div w:id="1189370937">
          <w:marLeft w:val="0"/>
          <w:marRight w:val="0"/>
          <w:marTop w:val="0"/>
          <w:marBottom w:val="0"/>
          <w:divBdr>
            <w:top w:val="none" w:sz="0" w:space="0" w:color="auto"/>
            <w:left w:val="none" w:sz="0" w:space="0" w:color="auto"/>
            <w:bottom w:val="none" w:sz="0" w:space="0" w:color="auto"/>
            <w:right w:val="none" w:sz="0" w:space="0" w:color="auto"/>
          </w:divBdr>
        </w:div>
        <w:div w:id="318851354">
          <w:marLeft w:val="0"/>
          <w:marRight w:val="0"/>
          <w:marTop w:val="0"/>
          <w:marBottom w:val="0"/>
          <w:divBdr>
            <w:top w:val="none" w:sz="0" w:space="0" w:color="auto"/>
            <w:left w:val="none" w:sz="0" w:space="0" w:color="auto"/>
            <w:bottom w:val="none" w:sz="0" w:space="0" w:color="auto"/>
            <w:right w:val="none" w:sz="0" w:space="0" w:color="auto"/>
          </w:divBdr>
        </w:div>
        <w:div w:id="124201355">
          <w:marLeft w:val="0"/>
          <w:marRight w:val="0"/>
          <w:marTop w:val="0"/>
          <w:marBottom w:val="0"/>
          <w:divBdr>
            <w:top w:val="none" w:sz="0" w:space="0" w:color="auto"/>
            <w:left w:val="none" w:sz="0" w:space="0" w:color="auto"/>
            <w:bottom w:val="none" w:sz="0" w:space="0" w:color="auto"/>
            <w:right w:val="none" w:sz="0" w:space="0" w:color="auto"/>
          </w:divBdr>
        </w:div>
        <w:div w:id="1208643380">
          <w:marLeft w:val="0"/>
          <w:marRight w:val="0"/>
          <w:marTop w:val="0"/>
          <w:marBottom w:val="0"/>
          <w:divBdr>
            <w:top w:val="none" w:sz="0" w:space="0" w:color="auto"/>
            <w:left w:val="none" w:sz="0" w:space="0" w:color="auto"/>
            <w:bottom w:val="none" w:sz="0" w:space="0" w:color="auto"/>
            <w:right w:val="none" w:sz="0" w:space="0" w:color="auto"/>
          </w:divBdr>
        </w:div>
        <w:div w:id="1114204638">
          <w:marLeft w:val="0"/>
          <w:marRight w:val="0"/>
          <w:marTop w:val="0"/>
          <w:marBottom w:val="0"/>
          <w:divBdr>
            <w:top w:val="none" w:sz="0" w:space="0" w:color="auto"/>
            <w:left w:val="none" w:sz="0" w:space="0" w:color="auto"/>
            <w:bottom w:val="none" w:sz="0" w:space="0" w:color="auto"/>
            <w:right w:val="none" w:sz="0" w:space="0" w:color="auto"/>
          </w:divBdr>
        </w:div>
        <w:div w:id="362290880">
          <w:marLeft w:val="0"/>
          <w:marRight w:val="0"/>
          <w:marTop w:val="0"/>
          <w:marBottom w:val="0"/>
          <w:divBdr>
            <w:top w:val="none" w:sz="0" w:space="0" w:color="auto"/>
            <w:left w:val="none" w:sz="0" w:space="0" w:color="auto"/>
            <w:bottom w:val="none" w:sz="0" w:space="0" w:color="auto"/>
            <w:right w:val="none" w:sz="0" w:space="0" w:color="auto"/>
          </w:divBdr>
        </w:div>
        <w:div w:id="751388072">
          <w:marLeft w:val="0"/>
          <w:marRight w:val="0"/>
          <w:marTop w:val="0"/>
          <w:marBottom w:val="0"/>
          <w:divBdr>
            <w:top w:val="none" w:sz="0" w:space="0" w:color="auto"/>
            <w:left w:val="none" w:sz="0" w:space="0" w:color="auto"/>
            <w:bottom w:val="none" w:sz="0" w:space="0" w:color="auto"/>
            <w:right w:val="none" w:sz="0" w:space="0" w:color="auto"/>
          </w:divBdr>
        </w:div>
        <w:div w:id="1279219378">
          <w:marLeft w:val="0"/>
          <w:marRight w:val="0"/>
          <w:marTop w:val="0"/>
          <w:marBottom w:val="0"/>
          <w:divBdr>
            <w:top w:val="none" w:sz="0" w:space="0" w:color="auto"/>
            <w:left w:val="none" w:sz="0" w:space="0" w:color="auto"/>
            <w:bottom w:val="none" w:sz="0" w:space="0" w:color="auto"/>
            <w:right w:val="none" w:sz="0" w:space="0" w:color="auto"/>
          </w:divBdr>
        </w:div>
        <w:div w:id="420688461">
          <w:marLeft w:val="0"/>
          <w:marRight w:val="0"/>
          <w:marTop w:val="0"/>
          <w:marBottom w:val="0"/>
          <w:divBdr>
            <w:top w:val="none" w:sz="0" w:space="0" w:color="auto"/>
            <w:left w:val="none" w:sz="0" w:space="0" w:color="auto"/>
            <w:bottom w:val="none" w:sz="0" w:space="0" w:color="auto"/>
            <w:right w:val="none" w:sz="0" w:space="0" w:color="auto"/>
          </w:divBdr>
        </w:div>
      </w:divsChild>
    </w:div>
    <w:div w:id="1247298930">
      <w:bodyDiv w:val="1"/>
      <w:marLeft w:val="0"/>
      <w:marRight w:val="0"/>
      <w:marTop w:val="0"/>
      <w:marBottom w:val="0"/>
      <w:divBdr>
        <w:top w:val="none" w:sz="0" w:space="0" w:color="auto"/>
        <w:left w:val="none" w:sz="0" w:space="0" w:color="auto"/>
        <w:bottom w:val="none" w:sz="0" w:space="0" w:color="auto"/>
        <w:right w:val="none" w:sz="0" w:space="0" w:color="auto"/>
      </w:divBdr>
    </w:div>
    <w:div w:id="1251351589">
      <w:bodyDiv w:val="1"/>
      <w:marLeft w:val="0"/>
      <w:marRight w:val="0"/>
      <w:marTop w:val="0"/>
      <w:marBottom w:val="0"/>
      <w:divBdr>
        <w:top w:val="none" w:sz="0" w:space="0" w:color="auto"/>
        <w:left w:val="none" w:sz="0" w:space="0" w:color="auto"/>
        <w:bottom w:val="none" w:sz="0" w:space="0" w:color="auto"/>
        <w:right w:val="none" w:sz="0" w:space="0" w:color="auto"/>
      </w:divBdr>
    </w:div>
    <w:div w:id="1259022531">
      <w:bodyDiv w:val="1"/>
      <w:marLeft w:val="0"/>
      <w:marRight w:val="0"/>
      <w:marTop w:val="0"/>
      <w:marBottom w:val="0"/>
      <w:divBdr>
        <w:top w:val="none" w:sz="0" w:space="0" w:color="auto"/>
        <w:left w:val="none" w:sz="0" w:space="0" w:color="auto"/>
        <w:bottom w:val="none" w:sz="0" w:space="0" w:color="auto"/>
        <w:right w:val="none" w:sz="0" w:space="0" w:color="auto"/>
      </w:divBdr>
      <w:divsChild>
        <w:div w:id="463500447">
          <w:marLeft w:val="0"/>
          <w:marRight w:val="0"/>
          <w:marTop w:val="0"/>
          <w:marBottom w:val="0"/>
          <w:divBdr>
            <w:top w:val="none" w:sz="0" w:space="0" w:color="auto"/>
            <w:left w:val="none" w:sz="0" w:space="0" w:color="auto"/>
            <w:bottom w:val="none" w:sz="0" w:space="0" w:color="auto"/>
            <w:right w:val="none" w:sz="0" w:space="0" w:color="auto"/>
          </w:divBdr>
        </w:div>
        <w:div w:id="515853312">
          <w:marLeft w:val="0"/>
          <w:marRight w:val="0"/>
          <w:marTop w:val="0"/>
          <w:marBottom w:val="0"/>
          <w:divBdr>
            <w:top w:val="none" w:sz="0" w:space="0" w:color="auto"/>
            <w:left w:val="none" w:sz="0" w:space="0" w:color="auto"/>
            <w:bottom w:val="none" w:sz="0" w:space="0" w:color="auto"/>
            <w:right w:val="none" w:sz="0" w:space="0" w:color="auto"/>
          </w:divBdr>
        </w:div>
        <w:div w:id="835338886">
          <w:marLeft w:val="0"/>
          <w:marRight w:val="0"/>
          <w:marTop w:val="0"/>
          <w:marBottom w:val="0"/>
          <w:divBdr>
            <w:top w:val="none" w:sz="0" w:space="0" w:color="auto"/>
            <w:left w:val="none" w:sz="0" w:space="0" w:color="auto"/>
            <w:bottom w:val="none" w:sz="0" w:space="0" w:color="auto"/>
            <w:right w:val="none" w:sz="0" w:space="0" w:color="auto"/>
          </w:divBdr>
        </w:div>
        <w:div w:id="831801862">
          <w:marLeft w:val="0"/>
          <w:marRight w:val="0"/>
          <w:marTop w:val="0"/>
          <w:marBottom w:val="0"/>
          <w:divBdr>
            <w:top w:val="none" w:sz="0" w:space="0" w:color="auto"/>
            <w:left w:val="none" w:sz="0" w:space="0" w:color="auto"/>
            <w:bottom w:val="none" w:sz="0" w:space="0" w:color="auto"/>
            <w:right w:val="none" w:sz="0" w:space="0" w:color="auto"/>
          </w:divBdr>
        </w:div>
        <w:div w:id="1738430810">
          <w:marLeft w:val="0"/>
          <w:marRight w:val="0"/>
          <w:marTop w:val="0"/>
          <w:marBottom w:val="0"/>
          <w:divBdr>
            <w:top w:val="none" w:sz="0" w:space="0" w:color="auto"/>
            <w:left w:val="none" w:sz="0" w:space="0" w:color="auto"/>
            <w:bottom w:val="none" w:sz="0" w:space="0" w:color="auto"/>
            <w:right w:val="none" w:sz="0" w:space="0" w:color="auto"/>
          </w:divBdr>
        </w:div>
        <w:div w:id="1657027026">
          <w:marLeft w:val="0"/>
          <w:marRight w:val="0"/>
          <w:marTop w:val="0"/>
          <w:marBottom w:val="0"/>
          <w:divBdr>
            <w:top w:val="none" w:sz="0" w:space="0" w:color="auto"/>
            <w:left w:val="none" w:sz="0" w:space="0" w:color="auto"/>
            <w:bottom w:val="none" w:sz="0" w:space="0" w:color="auto"/>
            <w:right w:val="none" w:sz="0" w:space="0" w:color="auto"/>
          </w:divBdr>
        </w:div>
        <w:div w:id="1030689960">
          <w:marLeft w:val="0"/>
          <w:marRight w:val="0"/>
          <w:marTop w:val="0"/>
          <w:marBottom w:val="0"/>
          <w:divBdr>
            <w:top w:val="none" w:sz="0" w:space="0" w:color="auto"/>
            <w:left w:val="none" w:sz="0" w:space="0" w:color="auto"/>
            <w:bottom w:val="none" w:sz="0" w:space="0" w:color="auto"/>
            <w:right w:val="none" w:sz="0" w:space="0" w:color="auto"/>
          </w:divBdr>
        </w:div>
        <w:div w:id="289285944">
          <w:marLeft w:val="0"/>
          <w:marRight w:val="0"/>
          <w:marTop w:val="0"/>
          <w:marBottom w:val="0"/>
          <w:divBdr>
            <w:top w:val="none" w:sz="0" w:space="0" w:color="auto"/>
            <w:left w:val="none" w:sz="0" w:space="0" w:color="auto"/>
            <w:bottom w:val="none" w:sz="0" w:space="0" w:color="auto"/>
            <w:right w:val="none" w:sz="0" w:space="0" w:color="auto"/>
          </w:divBdr>
        </w:div>
        <w:div w:id="723605980">
          <w:marLeft w:val="0"/>
          <w:marRight w:val="0"/>
          <w:marTop w:val="0"/>
          <w:marBottom w:val="0"/>
          <w:divBdr>
            <w:top w:val="none" w:sz="0" w:space="0" w:color="auto"/>
            <w:left w:val="none" w:sz="0" w:space="0" w:color="auto"/>
            <w:bottom w:val="none" w:sz="0" w:space="0" w:color="auto"/>
            <w:right w:val="none" w:sz="0" w:space="0" w:color="auto"/>
          </w:divBdr>
        </w:div>
        <w:div w:id="1866095854">
          <w:marLeft w:val="0"/>
          <w:marRight w:val="0"/>
          <w:marTop w:val="0"/>
          <w:marBottom w:val="0"/>
          <w:divBdr>
            <w:top w:val="none" w:sz="0" w:space="0" w:color="auto"/>
            <w:left w:val="none" w:sz="0" w:space="0" w:color="auto"/>
            <w:bottom w:val="none" w:sz="0" w:space="0" w:color="auto"/>
            <w:right w:val="none" w:sz="0" w:space="0" w:color="auto"/>
          </w:divBdr>
        </w:div>
        <w:div w:id="1174108642">
          <w:marLeft w:val="0"/>
          <w:marRight w:val="0"/>
          <w:marTop w:val="0"/>
          <w:marBottom w:val="0"/>
          <w:divBdr>
            <w:top w:val="none" w:sz="0" w:space="0" w:color="auto"/>
            <w:left w:val="none" w:sz="0" w:space="0" w:color="auto"/>
            <w:bottom w:val="none" w:sz="0" w:space="0" w:color="auto"/>
            <w:right w:val="none" w:sz="0" w:space="0" w:color="auto"/>
          </w:divBdr>
        </w:div>
        <w:div w:id="156582429">
          <w:marLeft w:val="0"/>
          <w:marRight w:val="0"/>
          <w:marTop w:val="0"/>
          <w:marBottom w:val="0"/>
          <w:divBdr>
            <w:top w:val="none" w:sz="0" w:space="0" w:color="auto"/>
            <w:left w:val="none" w:sz="0" w:space="0" w:color="auto"/>
            <w:bottom w:val="none" w:sz="0" w:space="0" w:color="auto"/>
            <w:right w:val="none" w:sz="0" w:space="0" w:color="auto"/>
          </w:divBdr>
        </w:div>
        <w:div w:id="1654987112">
          <w:marLeft w:val="0"/>
          <w:marRight w:val="0"/>
          <w:marTop w:val="0"/>
          <w:marBottom w:val="0"/>
          <w:divBdr>
            <w:top w:val="none" w:sz="0" w:space="0" w:color="auto"/>
            <w:left w:val="none" w:sz="0" w:space="0" w:color="auto"/>
            <w:bottom w:val="none" w:sz="0" w:space="0" w:color="auto"/>
            <w:right w:val="none" w:sz="0" w:space="0" w:color="auto"/>
          </w:divBdr>
        </w:div>
        <w:div w:id="909312606">
          <w:marLeft w:val="0"/>
          <w:marRight w:val="0"/>
          <w:marTop w:val="0"/>
          <w:marBottom w:val="0"/>
          <w:divBdr>
            <w:top w:val="none" w:sz="0" w:space="0" w:color="auto"/>
            <w:left w:val="none" w:sz="0" w:space="0" w:color="auto"/>
            <w:bottom w:val="none" w:sz="0" w:space="0" w:color="auto"/>
            <w:right w:val="none" w:sz="0" w:space="0" w:color="auto"/>
          </w:divBdr>
        </w:div>
        <w:div w:id="1486972012">
          <w:marLeft w:val="0"/>
          <w:marRight w:val="0"/>
          <w:marTop w:val="0"/>
          <w:marBottom w:val="0"/>
          <w:divBdr>
            <w:top w:val="none" w:sz="0" w:space="0" w:color="auto"/>
            <w:left w:val="none" w:sz="0" w:space="0" w:color="auto"/>
            <w:bottom w:val="none" w:sz="0" w:space="0" w:color="auto"/>
            <w:right w:val="none" w:sz="0" w:space="0" w:color="auto"/>
          </w:divBdr>
        </w:div>
        <w:div w:id="939482518">
          <w:marLeft w:val="0"/>
          <w:marRight w:val="0"/>
          <w:marTop w:val="0"/>
          <w:marBottom w:val="0"/>
          <w:divBdr>
            <w:top w:val="none" w:sz="0" w:space="0" w:color="auto"/>
            <w:left w:val="none" w:sz="0" w:space="0" w:color="auto"/>
            <w:bottom w:val="none" w:sz="0" w:space="0" w:color="auto"/>
            <w:right w:val="none" w:sz="0" w:space="0" w:color="auto"/>
          </w:divBdr>
        </w:div>
        <w:div w:id="1973099314">
          <w:marLeft w:val="0"/>
          <w:marRight w:val="0"/>
          <w:marTop w:val="0"/>
          <w:marBottom w:val="0"/>
          <w:divBdr>
            <w:top w:val="none" w:sz="0" w:space="0" w:color="auto"/>
            <w:left w:val="none" w:sz="0" w:space="0" w:color="auto"/>
            <w:bottom w:val="none" w:sz="0" w:space="0" w:color="auto"/>
            <w:right w:val="none" w:sz="0" w:space="0" w:color="auto"/>
          </w:divBdr>
        </w:div>
      </w:divsChild>
    </w:div>
    <w:div w:id="1264418122">
      <w:bodyDiv w:val="1"/>
      <w:marLeft w:val="0"/>
      <w:marRight w:val="0"/>
      <w:marTop w:val="0"/>
      <w:marBottom w:val="0"/>
      <w:divBdr>
        <w:top w:val="none" w:sz="0" w:space="0" w:color="auto"/>
        <w:left w:val="none" w:sz="0" w:space="0" w:color="auto"/>
        <w:bottom w:val="none" w:sz="0" w:space="0" w:color="auto"/>
        <w:right w:val="none" w:sz="0" w:space="0" w:color="auto"/>
      </w:divBdr>
    </w:div>
    <w:div w:id="1266504196">
      <w:bodyDiv w:val="1"/>
      <w:marLeft w:val="0"/>
      <w:marRight w:val="0"/>
      <w:marTop w:val="0"/>
      <w:marBottom w:val="0"/>
      <w:divBdr>
        <w:top w:val="none" w:sz="0" w:space="0" w:color="auto"/>
        <w:left w:val="none" w:sz="0" w:space="0" w:color="auto"/>
        <w:bottom w:val="none" w:sz="0" w:space="0" w:color="auto"/>
        <w:right w:val="none" w:sz="0" w:space="0" w:color="auto"/>
      </w:divBdr>
      <w:divsChild>
        <w:div w:id="813644985">
          <w:marLeft w:val="0"/>
          <w:marRight w:val="0"/>
          <w:marTop w:val="0"/>
          <w:marBottom w:val="0"/>
          <w:divBdr>
            <w:top w:val="none" w:sz="0" w:space="0" w:color="auto"/>
            <w:left w:val="none" w:sz="0" w:space="0" w:color="auto"/>
            <w:bottom w:val="none" w:sz="0" w:space="0" w:color="auto"/>
            <w:right w:val="none" w:sz="0" w:space="0" w:color="auto"/>
          </w:divBdr>
        </w:div>
        <w:div w:id="562519682">
          <w:marLeft w:val="0"/>
          <w:marRight w:val="0"/>
          <w:marTop w:val="0"/>
          <w:marBottom w:val="0"/>
          <w:divBdr>
            <w:top w:val="none" w:sz="0" w:space="0" w:color="auto"/>
            <w:left w:val="none" w:sz="0" w:space="0" w:color="auto"/>
            <w:bottom w:val="none" w:sz="0" w:space="0" w:color="auto"/>
            <w:right w:val="none" w:sz="0" w:space="0" w:color="auto"/>
          </w:divBdr>
        </w:div>
        <w:div w:id="1027875628">
          <w:marLeft w:val="0"/>
          <w:marRight w:val="0"/>
          <w:marTop w:val="0"/>
          <w:marBottom w:val="0"/>
          <w:divBdr>
            <w:top w:val="none" w:sz="0" w:space="0" w:color="auto"/>
            <w:left w:val="none" w:sz="0" w:space="0" w:color="auto"/>
            <w:bottom w:val="none" w:sz="0" w:space="0" w:color="auto"/>
            <w:right w:val="none" w:sz="0" w:space="0" w:color="auto"/>
          </w:divBdr>
        </w:div>
        <w:div w:id="1439566753">
          <w:marLeft w:val="0"/>
          <w:marRight w:val="0"/>
          <w:marTop w:val="0"/>
          <w:marBottom w:val="0"/>
          <w:divBdr>
            <w:top w:val="none" w:sz="0" w:space="0" w:color="auto"/>
            <w:left w:val="none" w:sz="0" w:space="0" w:color="auto"/>
            <w:bottom w:val="none" w:sz="0" w:space="0" w:color="auto"/>
            <w:right w:val="none" w:sz="0" w:space="0" w:color="auto"/>
          </w:divBdr>
        </w:div>
        <w:div w:id="804928665">
          <w:marLeft w:val="0"/>
          <w:marRight w:val="0"/>
          <w:marTop w:val="0"/>
          <w:marBottom w:val="0"/>
          <w:divBdr>
            <w:top w:val="none" w:sz="0" w:space="0" w:color="auto"/>
            <w:left w:val="none" w:sz="0" w:space="0" w:color="auto"/>
            <w:bottom w:val="none" w:sz="0" w:space="0" w:color="auto"/>
            <w:right w:val="none" w:sz="0" w:space="0" w:color="auto"/>
          </w:divBdr>
        </w:div>
      </w:divsChild>
    </w:div>
    <w:div w:id="1268121823">
      <w:bodyDiv w:val="1"/>
      <w:marLeft w:val="0"/>
      <w:marRight w:val="0"/>
      <w:marTop w:val="0"/>
      <w:marBottom w:val="0"/>
      <w:divBdr>
        <w:top w:val="none" w:sz="0" w:space="0" w:color="auto"/>
        <w:left w:val="none" w:sz="0" w:space="0" w:color="auto"/>
        <w:bottom w:val="none" w:sz="0" w:space="0" w:color="auto"/>
        <w:right w:val="none" w:sz="0" w:space="0" w:color="auto"/>
      </w:divBdr>
      <w:divsChild>
        <w:div w:id="884684796">
          <w:marLeft w:val="0"/>
          <w:marRight w:val="0"/>
          <w:marTop w:val="0"/>
          <w:marBottom w:val="0"/>
          <w:divBdr>
            <w:top w:val="none" w:sz="0" w:space="0" w:color="auto"/>
            <w:left w:val="none" w:sz="0" w:space="0" w:color="auto"/>
            <w:bottom w:val="none" w:sz="0" w:space="0" w:color="auto"/>
            <w:right w:val="none" w:sz="0" w:space="0" w:color="auto"/>
          </w:divBdr>
        </w:div>
        <w:div w:id="1379280608">
          <w:marLeft w:val="0"/>
          <w:marRight w:val="0"/>
          <w:marTop w:val="0"/>
          <w:marBottom w:val="0"/>
          <w:divBdr>
            <w:top w:val="none" w:sz="0" w:space="0" w:color="auto"/>
            <w:left w:val="none" w:sz="0" w:space="0" w:color="auto"/>
            <w:bottom w:val="none" w:sz="0" w:space="0" w:color="auto"/>
            <w:right w:val="none" w:sz="0" w:space="0" w:color="auto"/>
          </w:divBdr>
        </w:div>
        <w:div w:id="2019194321">
          <w:marLeft w:val="0"/>
          <w:marRight w:val="0"/>
          <w:marTop w:val="0"/>
          <w:marBottom w:val="0"/>
          <w:divBdr>
            <w:top w:val="none" w:sz="0" w:space="0" w:color="auto"/>
            <w:left w:val="none" w:sz="0" w:space="0" w:color="auto"/>
            <w:bottom w:val="none" w:sz="0" w:space="0" w:color="auto"/>
            <w:right w:val="none" w:sz="0" w:space="0" w:color="auto"/>
          </w:divBdr>
        </w:div>
        <w:div w:id="1902212752">
          <w:marLeft w:val="0"/>
          <w:marRight w:val="0"/>
          <w:marTop w:val="0"/>
          <w:marBottom w:val="0"/>
          <w:divBdr>
            <w:top w:val="none" w:sz="0" w:space="0" w:color="auto"/>
            <w:left w:val="none" w:sz="0" w:space="0" w:color="auto"/>
            <w:bottom w:val="none" w:sz="0" w:space="0" w:color="auto"/>
            <w:right w:val="none" w:sz="0" w:space="0" w:color="auto"/>
          </w:divBdr>
        </w:div>
        <w:div w:id="806313402">
          <w:marLeft w:val="0"/>
          <w:marRight w:val="0"/>
          <w:marTop w:val="0"/>
          <w:marBottom w:val="0"/>
          <w:divBdr>
            <w:top w:val="none" w:sz="0" w:space="0" w:color="auto"/>
            <w:left w:val="none" w:sz="0" w:space="0" w:color="auto"/>
            <w:bottom w:val="none" w:sz="0" w:space="0" w:color="auto"/>
            <w:right w:val="none" w:sz="0" w:space="0" w:color="auto"/>
          </w:divBdr>
        </w:div>
      </w:divsChild>
    </w:div>
    <w:div w:id="1288513073">
      <w:bodyDiv w:val="1"/>
      <w:marLeft w:val="0"/>
      <w:marRight w:val="0"/>
      <w:marTop w:val="0"/>
      <w:marBottom w:val="0"/>
      <w:divBdr>
        <w:top w:val="none" w:sz="0" w:space="0" w:color="auto"/>
        <w:left w:val="none" w:sz="0" w:space="0" w:color="auto"/>
        <w:bottom w:val="none" w:sz="0" w:space="0" w:color="auto"/>
        <w:right w:val="none" w:sz="0" w:space="0" w:color="auto"/>
      </w:divBdr>
    </w:div>
    <w:div w:id="1290623445">
      <w:bodyDiv w:val="1"/>
      <w:marLeft w:val="0"/>
      <w:marRight w:val="0"/>
      <w:marTop w:val="0"/>
      <w:marBottom w:val="0"/>
      <w:divBdr>
        <w:top w:val="none" w:sz="0" w:space="0" w:color="auto"/>
        <w:left w:val="none" w:sz="0" w:space="0" w:color="auto"/>
        <w:bottom w:val="none" w:sz="0" w:space="0" w:color="auto"/>
        <w:right w:val="none" w:sz="0" w:space="0" w:color="auto"/>
      </w:divBdr>
      <w:divsChild>
        <w:div w:id="60568779">
          <w:marLeft w:val="0"/>
          <w:marRight w:val="0"/>
          <w:marTop w:val="0"/>
          <w:marBottom w:val="0"/>
          <w:divBdr>
            <w:top w:val="none" w:sz="0" w:space="0" w:color="auto"/>
            <w:left w:val="none" w:sz="0" w:space="0" w:color="auto"/>
            <w:bottom w:val="none" w:sz="0" w:space="0" w:color="auto"/>
            <w:right w:val="none" w:sz="0" w:space="0" w:color="auto"/>
          </w:divBdr>
        </w:div>
        <w:div w:id="1506362291">
          <w:marLeft w:val="0"/>
          <w:marRight w:val="0"/>
          <w:marTop w:val="0"/>
          <w:marBottom w:val="0"/>
          <w:divBdr>
            <w:top w:val="none" w:sz="0" w:space="0" w:color="auto"/>
            <w:left w:val="none" w:sz="0" w:space="0" w:color="auto"/>
            <w:bottom w:val="none" w:sz="0" w:space="0" w:color="auto"/>
            <w:right w:val="none" w:sz="0" w:space="0" w:color="auto"/>
          </w:divBdr>
        </w:div>
      </w:divsChild>
    </w:div>
    <w:div w:id="1303926524">
      <w:bodyDiv w:val="1"/>
      <w:marLeft w:val="0"/>
      <w:marRight w:val="0"/>
      <w:marTop w:val="0"/>
      <w:marBottom w:val="0"/>
      <w:divBdr>
        <w:top w:val="none" w:sz="0" w:space="0" w:color="auto"/>
        <w:left w:val="none" w:sz="0" w:space="0" w:color="auto"/>
        <w:bottom w:val="none" w:sz="0" w:space="0" w:color="auto"/>
        <w:right w:val="none" w:sz="0" w:space="0" w:color="auto"/>
      </w:divBdr>
      <w:divsChild>
        <w:div w:id="1443648016">
          <w:marLeft w:val="0"/>
          <w:marRight w:val="0"/>
          <w:marTop w:val="0"/>
          <w:marBottom w:val="0"/>
          <w:divBdr>
            <w:top w:val="none" w:sz="0" w:space="0" w:color="auto"/>
            <w:left w:val="none" w:sz="0" w:space="0" w:color="auto"/>
            <w:bottom w:val="none" w:sz="0" w:space="0" w:color="auto"/>
            <w:right w:val="none" w:sz="0" w:space="0" w:color="auto"/>
          </w:divBdr>
        </w:div>
        <w:div w:id="1563755204">
          <w:marLeft w:val="0"/>
          <w:marRight w:val="0"/>
          <w:marTop w:val="0"/>
          <w:marBottom w:val="0"/>
          <w:divBdr>
            <w:top w:val="none" w:sz="0" w:space="0" w:color="auto"/>
            <w:left w:val="none" w:sz="0" w:space="0" w:color="auto"/>
            <w:bottom w:val="none" w:sz="0" w:space="0" w:color="auto"/>
            <w:right w:val="none" w:sz="0" w:space="0" w:color="auto"/>
          </w:divBdr>
        </w:div>
        <w:div w:id="341592971">
          <w:marLeft w:val="0"/>
          <w:marRight w:val="0"/>
          <w:marTop w:val="0"/>
          <w:marBottom w:val="0"/>
          <w:divBdr>
            <w:top w:val="none" w:sz="0" w:space="0" w:color="auto"/>
            <w:left w:val="none" w:sz="0" w:space="0" w:color="auto"/>
            <w:bottom w:val="none" w:sz="0" w:space="0" w:color="auto"/>
            <w:right w:val="none" w:sz="0" w:space="0" w:color="auto"/>
          </w:divBdr>
        </w:div>
        <w:div w:id="1045907370">
          <w:marLeft w:val="0"/>
          <w:marRight w:val="0"/>
          <w:marTop w:val="0"/>
          <w:marBottom w:val="0"/>
          <w:divBdr>
            <w:top w:val="none" w:sz="0" w:space="0" w:color="auto"/>
            <w:left w:val="none" w:sz="0" w:space="0" w:color="auto"/>
            <w:bottom w:val="none" w:sz="0" w:space="0" w:color="auto"/>
            <w:right w:val="none" w:sz="0" w:space="0" w:color="auto"/>
          </w:divBdr>
        </w:div>
        <w:div w:id="1677338601">
          <w:marLeft w:val="0"/>
          <w:marRight w:val="0"/>
          <w:marTop w:val="0"/>
          <w:marBottom w:val="0"/>
          <w:divBdr>
            <w:top w:val="none" w:sz="0" w:space="0" w:color="auto"/>
            <w:left w:val="none" w:sz="0" w:space="0" w:color="auto"/>
            <w:bottom w:val="none" w:sz="0" w:space="0" w:color="auto"/>
            <w:right w:val="none" w:sz="0" w:space="0" w:color="auto"/>
          </w:divBdr>
        </w:div>
        <w:div w:id="385448020">
          <w:marLeft w:val="0"/>
          <w:marRight w:val="0"/>
          <w:marTop w:val="0"/>
          <w:marBottom w:val="0"/>
          <w:divBdr>
            <w:top w:val="none" w:sz="0" w:space="0" w:color="auto"/>
            <w:left w:val="none" w:sz="0" w:space="0" w:color="auto"/>
            <w:bottom w:val="none" w:sz="0" w:space="0" w:color="auto"/>
            <w:right w:val="none" w:sz="0" w:space="0" w:color="auto"/>
          </w:divBdr>
        </w:div>
        <w:div w:id="1314795834">
          <w:marLeft w:val="0"/>
          <w:marRight w:val="0"/>
          <w:marTop w:val="0"/>
          <w:marBottom w:val="0"/>
          <w:divBdr>
            <w:top w:val="none" w:sz="0" w:space="0" w:color="auto"/>
            <w:left w:val="none" w:sz="0" w:space="0" w:color="auto"/>
            <w:bottom w:val="none" w:sz="0" w:space="0" w:color="auto"/>
            <w:right w:val="none" w:sz="0" w:space="0" w:color="auto"/>
          </w:divBdr>
        </w:div>
        <w:div w:id="243882403">
          <w:marLeft w:val="0"/>
          <w:marRight w:val="0"/>
          <w:marTop w:val="0"/>
          <w:marBottom w:val="0"/>
          <w:divBdr>
            <w:top w:val="none" w:sz="0" w:space="0" w:color="auto"/>
            <w:left w:val="none" w:sz="0" w:space="0" w:color="auto"/>
            <w:bottom w:val="none" w:sz="0" w:space="0" w:color="auto"/>
            <w:right w:val="none" w:sz="0" w:space="0" w:color="auto"/>
          </w:divBdr>
        </w:div>
        <w:div w:id="1538156380">
          <w:marLeft w:val="0"/>
          <w:marRight w:val="0"/>
          <w:marTop w:val="0"/>
          <w:marBottom w:val="0"/>
          <w:divBdr>
            <w:top w:val="none" w:sz="0" w:space="0" w:color="auto"/>
            <w:left w:val="none" w:sz="0" w:space="0" w:color="auto"/>
            <w:bottom w:val="none" w:sz="0" w:space="0" w:color="auto"/>
            <w:right w:val="none" w:sz="0" w:space="0" w:color="auto"/>
          </w:divBdr>
        </w:div>
        <w:div w:id="1718049980">
          <w:marLeft w:val="0"/>
          <w:marRight w:val="0"/>
          <w:marTop w:val="0"/>
          <w:marBottom w:val="0"/>
          <w:divBdr>
            <w:top w:val="none" w:sz="0" w:space="0" w:color="auto"/>
            <w:left w:val="none" w:sz="0" w:space="0" w:color="auto"/>
            <w:bottom w:val="none" w:sz="0" w:space="0" w:color="auto"/>
            <w:right w:val="none" w:sz="0" w:space="0" w:color="auto"/>
          </w:divBdr>
        </w:div>
        <w:div w:id="748229846">
          <w:marLeft w:val="0"/>
          <w:marRight w:val="0"/>
          <w:marTop w:val="0"/>
          <w:marBottom w:val="0"/>
          <w:divBdr>
            <w:top w:val="none" w:sz="0" w:space="0" w:color="auto"/>
            <w:left w:val="none" w:sz="0" w:space="0" w:color="auto"/>
            <w:bottom w:val="none" w:sz="0" w:space="0" w:color="auto"/>
            <w:right w:val="none" w:sz="0" w:space="0" w:color="auto"/>
          </w:divBdr>
        </w:div>
        <w:div w:id="1910774574">
          <w:marLeft w:val="0"/>
          <w:marRight w:val="0"/>
          <w:marTop w:val="0"/>
          <w:marBottom w:val="0"/>
          <w:divBdr>
            <w:top w:val="none" w:sz="0" w:space="0" w:color="auto"/>
            <w:left w:val="none" w:sz="0" w:space="0" w:color="auto"/>
            <w:bottom w:val="none" w:sz="0" w:space="0" w:color="auto"/>
            <w:right w:val="none" w:sz="0" w:space="0" w:color="auto"/>
          </w:divBdr>
        </w:div>
        <w:div w:id="1147821301">
          <w:marLeft w:val="0"/>
          <w:marRight w:val="0"/>
          <w:marTop w:val="0"/>
          <w:marBottom w:val="0"/>
          <w:divBdr>
            <w:top w:val="none" w:sz="0" w:space="0" w:color="auto"/>
            <w:left w:val="none" w:sz="0" w:space="0" w:color="auto"/>
            <w:bottom w:val="none" w:sz="0" w:space="0" w:color="auto"/>
            <w:right w:val="none" w:sz="0" w:space="0" w:color="auto"/>
          </w:divBdr>
        </w:div>
        <w:div w:id="926498058">
          <w:marLeft w:val="0"/>
          <w:marRight w:val="0"/>
          <w:marTop w:val="0"/>
          <w:marBottom w:val="0"/>
          <w:divBdr>
            <w:top w:val="none" w:sz="0" w:space="0" w:color="auto"/>
            <w:left w:val="none" w:sz="0" w:space="0" w:color="auto"/>
            <w:bottom w:val="none" w:sz="0" w:space="0" w:color="auto"/>
            <w:right w:val="none" w:sz="0" w:space="0" w:color="auto"/>
          </w:divBdr>
        </w:div>
        <w:div w:id="1043020333">
          <w:marLeft w:val="0"/>
          <w:marRight w:val="0"/>
          <w:marTop w:val="0"/>
          <w:marBottom w:val="0"/>
          <w:divBdr>
            <w:top w:val="none" w:sz="0" w:space="0" w:color="auto"/>
            <w:left w:val="none" w:sz="0" w:space="0" w:color="auto"/>
            <w:bottom w:val="none" w:sz="0" w:space="0" w:color="auto"/>
            <w:right w:val="none" w:sz="0" w:space="0" w:color="auto"/>
          </w:divBdr>
        </w:div>
        <w:div w:id="2085561239">
          <w:marLeft w:val="0"/>
          <w:marRight w:val="0"/>
          <w:marTop w:val="0"/>
          <w:marBottom w:val="0"/>
          <w:divBdr>
            <w:top w:val="none" w:sz="0" w:space="0" w:color="auto"/>
            <w:left w:val="none" w:sz="0" w:space="0" w:color="auto"/>
            <w:bottom w:val="none" w:sz="0" w:space="0" w:color="auto"/>
            <w:right w:val="none" w:sz="0" w:space="0" w:color="auto"/>
          </w:divBdr>
        </w:div>
        <w:div w:id="1494487838">
          <w:marLeft w:val="0"/>
          <w:marRight w:val="0"/>
          <w:marTop w:val="0"/>
          <w:marBottom w:val="0"/>
          <w:divBdr>
            <w:top w:val="none" w:sz="0" w:space="0" w:color="auto"/>
            <w:left w:val="none" w:sz="0" w:space="0" w:color="auto"/>
            <w:bottom w:val="none" w:sz="0" w:space="0" w:color="auto"/>
            <w:right w:val="none" w:sz="0" w:space="0" w:color="auto"/>
          </w:divBdr>
        </w:div>
        <w:div w:id="1702054428">
          <w:marLeft w:val="0"/>
          <w:marRight w:val="0"/>
          <w:marTop w:val="0"/>
          <w:marBottom w:val="0"/>
          <w:divBdr>
            <w:top w:val="none" w:sz="0" w:space="0" w:color="auto"/>
            <w:left w:val="none" w:sz="0" w:space="0" w:color="auto"/>
            <w:bottom w:val="none" w:sz="0" w:space="0" w:color="auto"/>
            <w:right w:val="none" w:sz="0" w:space="0" w:color="auto"/>
          </w:divBdr>
        </w:div>
        <w:div w:id="1041856589">
          <w:marLeft w:val="0"/>
          <w:marRight w:val="0"/>
          <w:marTop w:val="0"/>
          <w:marBottom w:val="0"/>
          <w:divBdr>
            <w:top w:val="none" w:sz="0" w:space="0" w:color="auto"/>
            <w:left w:val="none" w:sz="0" w:space="0" w:color="auto"/>
            <w:bottom w:val="none" w:sz="0" w:space="0" w:color="auto"/>
            <w:right w:val="none" w:sz="0" w:space="0" w:color="auto"/>
          </w:divBdr>
        </w:div>
      </w:divsChild>
    </w:div>
    <w:div w:id="1304239393">
      <w:bodyDiv w:val="1"/>
      <w:marLeft w:val="0"/>
      <w:marRight w:val="0"/>
      <w:marTop w:val="0"/>
      <w:marBottom w:val="0"/>
      <w:divBdr>
        <w:top w:val="none" w:sz="0" w:space="0" w:color="auto"/>
        <w:left w:val="none" w:sz="0" w:space="0" w:color="auto"/>
        <w:bottom w:val="none" w:sz="0" w:space="0" w:color="auto"/>
        <w:right w:val="none" w:sz="0" w:space="0" w:color="auto"/>
      </w:divBdr>
      <w:divsChild>
        <w:div w:id="1009403068">
          <w:marLeft w:val="0"/>
          <w:marRight w:val="0"/>
          <w:marTop w:val="0"/>
          <w:marBottom w:val="0"/>
          <w:divBdr>
            <w:top w:val="none" w:sz="0" w:space="0" w:color="auto"/>
            <w:left w:val="none" w:sz="0" w:space="0" w:color="auto"/>
            <w:bottom w:val="none" w:sz="0" w:space="0" w:color="auto"/>
            <w:right w:val="none" w:sz="0" w:space="0" w:color="auto"/>
          </w:divBdr>
        </w:div>
        <w:div w:id="1875078757">
          <w:marLeft w:val="0"/>
          <w:marRight w:val="0"/>
          <w:marTop w:val="0"/>
          <w:marBottom w:val="0"/>
          <w:divBdr>
            <w:top w:val="none" w:sz="0" w:space="0" w:color="auto"/>
            <w:left w:val="none" w:sz="0" w:space="0" w:color="auto"/>
            <w:bottom w:val="none" w:sz="0" w:space="0" w:color="auto"/>
            <w:right w:val="none" w:sz="0" w:space="0" w:color="auto"/>
          </w:divBdr>
        </w:div>
        <w:div w:id="1236745636">
          <w:marLeft w:val="0"/>
          <w:marRight w:val="0"/>
          <w:marTop w:val="0"/>
          <w:marBottom w:val="0"/>
          <w:divBdr>
            <w:top w:val="none" w:sz="0" w:space="0" w:color="auto"/>
            <w:left w:val="none" w:sz="0" w:space="0" w:color="auto"/>
            <w:bottom w:val="none" w:sz="0" w:space="0" w:color="auto"/>
            <w:right w:val="none" w:sz="0" w:space="0" w:color="auto"/>
          </w:divBdr>
        </w:div>
        <w:div w:id="1585990716">
          <w:marLeft w:val="0"/>
          <w:marRight w:val="0"/>
          <w:marTop w:val="0"/>
          <w:marBottom w:val="0"/>
          <w:divBdr>
            <w:top w:val="none" w:sz="0" w:space="0" w:color="auto"/>
            <w:left w:val="none" w:sz="0" w:space="0" w:color="auto"/>
            <w:bottom w:val="none" w:sz="0" w:space="0" w:color="auto"/>
            <w:right w:val="none" w:sz="0" w:space="0" w:color="auto"/>
          </w:divBdr>
        </w:div>
        <w:div w:id="1224174273">
          <w:marLeft w:val="0"/>
          <w:marRight w:val="0"/>
          <w:marTop w:val="0"/>
          <w:marBottom w:val="0"/>
          <w:divBdr>
            <w:top w:val="none" w:sz="0" w:space="0" w:color="auto"/>
            <w:left w:val="none" w:sz="0" w:space="0" w:color="auto"/>
            <w:bottom w:val="none" w:sz="0" w:space="0" w:color="auto"/>
            <w:right w:val="none" w:sz="0" w:space="0" w:color="auto"/>
          </w:divBdr>
        </w:div>
        <w:div w:id="471365029">
          <w:marLeft w:val="0"/>
          <w:marRight w:val="0"/>
          <w:marTop w:val="0"/>
          <w:marBottom w:val="0"/>
          <w:divBdr>
            <w:top w:val="none" w:sz="0" w:space="0" w:color="auto"/>
            <w:left w:val="none" w:sz="0" w:space="0" w:color="auto"/>
            <w:bottom w:val="none" w:sz="0" w:space="0" w:color="auto"/>
            <w:right w:val="none" w:sz="0" w:space="0" w:color="auto"/>
          </w:divBdr>
        </w:div>
        <w:div w:id="1816141746">
          <w:marLeft w:val="0"/>
          <w:marRight w:val="0"/>
          <w:marTop w:val="0"/>
          <w:marBottom w:val="0"/>
          <w:divBdr>
            <w:top w:val="none" w:sz="0" w:space="0" w:color="auto"/>
            <w:left w:val="none" w:sz="0" w:space="0" w:color="auto"/>
            <w:bottom w:val="none" w:sz="0" w:space="0" w:color="auto"/>
            <w:right w:val="none" w:sz="0" w:space="0" w:color="auto"/>
          </w:divBdr>
        </w:div>
        <w:div w:id="2033915160">
          <w:marLeft w:val="0"/>
          <w:marRight w:val="0"/>
          <w:marTop w:val="0"/>
          <w:marBottom w:val="0"/>
          <w:divBdr>
            <w:top w:val="none" w:sz="0" w:space="0" w:color="auto"/>
            <w:left w:val="none" w:sz="0" w:space="0" w:color="auto"/>
            <w:bottom w:val="none" w:sz="0" w:space="0" w:color="auto"/>
            <w:right w:val="none" w:sz="0" w:space="0" w:color="auto"/>
          </w:divBdr>
        </w:div>
        <w:div w:id="1175026791">
          <w:marLeft w:val="0"/>
          <w:marRight w:val="0"/>
          <w:marTop w:val="0"/>
          <w:marBottom w:val="0"/>
          <w:divBdr>
            <w:top w:val="none" w:sz="0" w:space="0" w:color="auto"/>
            <w:left w:val="none" w:sz="0" w:space="0" w:color="auto"/>
            <w:bottom w:val="none" w:sz="0" w:space="0" w:color="auto"/>
            <w:right w:val="none" w:sz="0" w:space="0" w:color="auto"/>
          </w:divBdr>
        </w:div>
        <w:div w:id="952058221">
          <w:marLeft w:val="0"/>
          <w:marRight w:val="0"/>
          <w:marTop w:val="0"/>
          <w:marBottom w:val="0"/>
          <w:divBdr>
            <w:top w:val="none" w:sz="0" w:space="0" w:color="auto"/>
            <w:left w:val="none" w:sz="0" w:space="0" w:color="auto"/>
            <w:bottom w:val="none" w:sz="0" w:space="0" w:color="auto"/>
            <w:right w:val="none" w:sz="0" w:space="0" w:color="auto"/>
          </w:divBdr>
        </w:div>
        <w:div w:id="2144884103">
          <w:marLeft w:val="0"/>
          <w:marRight w:val="0"/>
          <w:marTop w:val="0"/>
          <w:marBottom w:val="0"/>
          <w:divBdr>
            <w:top w:val="none" w:sz="0" w:space="0" w:color="auto"/>
            <w:left w:val="none" w:sz="0" w:space="0" w:color="auto"/>
            <w:bottom w:val="none" w:sz="0" w:space="0" w:color="auto"/>
            <w:right w:val="none" w:sz="0" w:space="0" w:color="auto"/>
          </w:divBdr>
        </w:div>
      </w:divsChild>
    </w:div>
    <w:div w:id="1308242359">
      <w:bodyDiv w:val="1"/>
      <w:marLeft w:val="0"/>
      <w:marRight w:val="0"/>
      <w:marTop w:val="0"/>
      <w:marBottom w:val="0"/>
      <w:divBdr>
        <w:top w:val="none" w:sz="0" w:space="0" w:color="auto"/>
        <w:left w:val="none" w:sz="0" w:space="0" w:color="auto"/>
        <w:bottom w:val="none" w:sz="0" w:space="0" w:color="auto"/>
        <w:right w:val="none" w:sz="0" w:space="0" w:color="auto"/>
      </w:divBdr>
      <w:divsChild>
        <w:div w:id="1808358450">
          <w:marLeft w:val="0"/>
          <w:marRight w:val="0"/>
          <w:marTop w:val="0"/>
          <w:marBottom w:val="0"/>
          <w:divBdr>
            <w:top w:val="none" w:sz="0" w:space="0" w:color="auto"/>
            <w:left w:val="none" w:sz="0" w:space="0" w:color="auto"/>
            <w:bottom w:val="none" w:sz="0" w:space="0" w:color="auto"/>
            <w:right w:val="none" w:sz="0" w:space="0" w:color="auto"/>
          </w:divBdr>
        </w:div>
        <w:div w:id="2089181725">
          <w:marLeft w:val="0"/>
          <w:marRight w:val="0"/>
          <w:marTop w:val="0"/>
          <w:marBottom w:val="0"/>
          <w:divBdr>
            <w:top w:val="none" w:sz="0" w:space="0" w:color="auto"/>
            <w:left w:val="none" w:sz="0" w:space="0" w:color="auto"/>
            <w:bottom w:val="none" w:sz="0" w:space="0" w:color="auto"/>
            <w:right w:val="none" w:sz="0" w:space="0" w:color="auto"/>
          </w:divBdr>
        </w:div>
        <w:div w:id="373114271">
          <w:marLeft w:val="0"/>
          <w:marRight w:val="0"/>
          <w:marTop w:val="0"/>
          <w:marBottom w:val="0"/>
          <w:divBdr>
            <w:top w:val="none" w:sz="0" w:space="0" w:color="auto"/>
            <w:left w:val="none" w:sz="0" w:space="0" w:color="auto"/>
            <w:bottom w:val="none" w:sz="0" w:space="0" w:color="auto"/>
            <w:right w:val="none" w:sz="0" w:space="0" w:color="auto"/>
          </w:divBdr>
        </w:div>
        <w:div w:id="1922176676">
          <w:marLeft w:val="0"/>
          <w:marRight w:val="0"/>
          <w:marTop w:val="0"/>
          <w:marBottom w:val="0"/>
          <w:divBdr>
            <w:top w:val="none" w:sz="0" w:space="0" w:color="auto"/>
            <w:left w:val="none" w:sz="0" w:space="0" w:color="auto"/>
            <w:bottom w:val="none" w:sz="0" w:space="0" w:color="auto"/>
            <w:right w:val="none" w:sz="0" w:space="0" w:color="auto"/>
          </w:divBdr>
        </w:div>
        <w:div w:id="621763609">
          <w:marLeft w:val="0"/>
          <w:marRight w:val="0"/>
          <w:marTop w:val="0"/>
          <w:marBottom w:val="0"/>
          <w:divBdr>
            <w:top w:val="none" w:sz="0" w:space="0" w:color="auto"/>
            <w:left w:val="none" w:sz="0" w:space="0" w:color="auto"/>
            <w:bottom w:val="none" w:sz="0" w:space="0" w:color="auto"/>
            <w:right w:val="none" w:sz="0" w:space="0" w:color="auto"/>
          </w:divBdr>
        </w:div>
        <w:div w:id="1076898126">
          <w:marLeft w:val="0"/>
          <w:marRight w:val="0"/>
          <w:marTop w:val="0"/>
          <w:marBottom w:val="0"/>
          <w:divBdr>
            <w:top w:val="none" w:sz="0" w:space="0" w:color="auto"/>
            <w:left w:val="none" w:sz="0" w:space="0" w:color="auto"/>
            <w:bottom w:val="none" w:sz="0" w:space="0" w:color="auto"/>
            <w:right w:val="none" w:sz="0" w:space="0" w:color="auto"/>
          </w:divBdr>
        </w:div>
        <w:div w:id="831876291">
          <w:marLeft w:val="0"/>
          <w:marRight w:val="0"/>
          <w:marTop w:val="0"/>
          <w:marBottom w:val="0"/>
          <w:divBdr>
            <w:top w:val="none" w:sz="0" w:space="0" w:color="auto"/>
            <w:left w:val="none" w:sz="0" w:space="0" w:color="auto"/>
            <w:bottom w:val="none" w:sz="0" w:space="0" w:color="auto"/>
            <w:right w:val="none" w:sz="0" w:space="0" w:color="auto"/>
          </w:divBdr>
        </w:div>
        <w:div w:id="763695216">
          <w:marLeft w:val="0"/>
          <w:marRight w:val="0"/>
          <w:marTop w:val="0"/>
          <w:marBottom w:val="0"/>
          <w:divBdr>
            <w:top w:val="none" w:sz="0" w:space="0" w:color="auto"/>
            <w:left w:val="none" w:sz="0" w:space="0" w:color="auto"/>
            <w:bottom w:val="none" w:sz="0" w:space="0" w:color="auto"/>
            <w:right w:val="none" w:sz="0" w:space="0" w:color="auto"/>
          </w:divBdr>
        </w:div>
        <w:div w:id="942611410">
          <w:marLeft w:val="0"/>
          <w:marRight w:val="0"/>
          <w:marTop w:val="0"/>
          <w:marBottom w:val="0"/>
          <w:divBdr>
            <w:top w:val="none" w:sz="0" w:space="0" w:color="auto"/>
            <w:left w:val="none" w:sz="0" w:space="0" w:color="auto"/>
            <w:bottom w:val="none" w:sz="0" w:space="0" w:color="auto"/>
            <w:right w:val="none" w:sz="0" w:space="0" w:color="auto"/>
          </w:divBdr>
        </w:div>
      </w:divsChild>
    </w:div>
    <w:div w:id="1320354136">
      <w:bodyDiv w:val="1"/>
      <w:marLeft w:val="0"/>
      <w:marRight w:val="0"/>
      <w:marTop w:val="0"/>
      <w:marBottom w:val="0"/>
      <w:divBdr>
        <w:top w:val="none" w:sz="0" w:space="0" w:color="auto"/>
        <w:left w:val="none" w:sz="0" w:space="0" w:color="auto"/>
        <w:bottom w:val="none" w:sz="0" w:space="0" w:color="auto"/>
        <w:right w:val="none" w:sz="0" w:space="0" w:color="auto"/>
      </w:divBdr>
    </w:div>
    <w:div w:id="1324163011">
      <w:bodyDiv w:val="1"/>
      <w:marLeft w:val="0"/>
      <w:marRight w:val="0"/>
      <w:marTop w:val="0"/>
      <w:marBottom w:val="0"/>
      <w:divBdr>
        <w:top w:val="none" w:sz="0" w:space="0" w:color="auto"/>
        <w:left w:val="none" w:sz="0" w:space="0" w:color="auto"/>
        <w:bottom w:val="none" w:sz="0" w:space="0" w:color="auto"/>
        <w:right w:val="none" w:sz="0" w:space="0" w:color="auto"/>
      </w:divBdr>
    </w:div>
    <w:div w:id="1325014841">
      <w:bodyDiv w:val="1"/>
      <w:marLeft w:val="0"/>
      <w:marRight w:val="0"/>
      <w:marTop w:val="0"/>
      <w:marBottom w:val="0"/>
      <w:divBdr>
        <w:top w:val="none" w:sz="0" w:space="0" w:color="auto"/>
        <w:left w:val="none" w:sz="0" w:space="0" w:color="auto"/>
        <w:bottom w:val="none" w:sz="0" w:space="0" w:color="auto"/>
        <w:right w:val="none" w:sz="0" w:space="0" w:color="auto"/>
      </w:divBdr>
    </w:div>
    <w:div w:id="1328821870">
      <w:bodyDiv w:val="1"/>
      <w:marLeft w:val="0"/>
      <w:marRight w:val="0"/>
      <w:marTop w:val="0"/>
      <w:marBottom w:val="0"/>
      <w:divBdr>
        <w:top w:val="none" w:sz="0" w:space="0" w:color="auto"/>
        <w:left w:val="none" w:sz="0" w:space="0" w:color="auto"/>
        <w:bottom w:val="none" w:sz="0" w:space="0" w:color="auto"/>
        <w:right w:val="none" w:sz="0" w:space="0" w:color="auto"/>
      </w:divBdr>
      <w:divsChild>
        <w:div w:id="2021348431">
          <w:marLeft w:val="0"/>
          <w:marRight w:val="0"/>
          <w:marTop w:val="0"/>
          <w:marBottom w:val="0"/>
          <w:divBdr>
            <w:top w:val="none" w:sz="0" w:space="0" w:color="auto"/>
            <w:left w:val="none" w:sz="0" w:space="0" w:color="auto"/>
            <w:bottom w:val="none" w:sz="0" w:space="0" w:color="auto"/>
            <w:right w:val="none" w:sz="0" w:space="0" w:color="auto"/>
          </w:divBdr>
        </w:div>
        <w:div w:id="1930582162">
          <w:marLeft w:val="0"/>
          <w:marRight w:val="0"/>
          <w:marTop w:val="0"/>
          <w:marBottom w:val="0"/>
          <w:divBdr>
            <w:top w:val="none" w:sz="0" w:space="0" w:color="auto"/>
            <w:left w:val="none" w:sz="0" w:space="0" w:color="auto"/>
            <w:bottom w:val="none" w:sz="0" w:space="0" w:color="auto"/>
            <w:right w:val="none" w:sz="0" w:space="0" w:color="auto"/>
          </w:divBdr>
        </w:div>
        <w:div w:id="178010542">
          <w:marLeft w:val="0"/>
          <w:marRight w:val="0"/>
          <w:marTop w:val="0"/>
          <w:marBottom w:val="0"/>
          <w:divBdr>
            <w:top w:val="none" w:sz="0" w:space="0" w:color="auto"/>
            <w:left w:val="none" w:sz="0" w:space="0" w:color="auto"/>
            <w:bottom w:val="none" w:sz="0" w:space="0" w:color="auto"/>
            <w:right w:val="none" w:sz="0" w:space="0" w:color="auto"/>
          </w:divBdr>
        </w:div>
        <w:div w:id="1338456548">
          <w:marLeft w:val="0"/>
          <w:marRight w:val="0"/>
          <w:marTop w:val="0"/>
          <w:marBottom w:val="0"/>
          <w:divBdr>
            <w:top w:val="none" w:sz="0" w:space="0" w:color="auto"/>
            <w:left w:val="none" w:sz="0" w:space="0" w:color="auto"/>
            <w:bottom w:val="none" w:sz="0" w:space="0" w:color="auto"/>
            <w:right w:val="none" w:sz="0" w:space="0" w:color="auto"/>
          </w:divBdr>
        </w:div>
        <w:div w:id="2047410301">
          <w:marLeft w:val="0"/>
          <w:marRight w:val="0"/>
          <w:marTop w:val="0"/>
          <w:marBottom w:val="0"/>
          <w:divBdr>
            <w:top w:val="none" w:sz="0" w:space="0" w:color="auto"/>
            <w:left w:val="none" w:sz="0" w:space="0" w:color="auto"/>
            <w:bottom w:val="none" w:sz="0" w:space="0" w:color="auto"/>
            <w:right w:val="none" w:sz="0" w:space="0" w:color="auto"/>
          </w:divBdr>
        </w:div>
      </w:divsChild>
    </w:div>
    <w:div w:id="1343509315">
      <w:bodyDiv w:val="1"/>
      <w:marLeft w:val="0"/>
      <w:marRight w:val="0"/>
      <w:marTop w:val="0"/>
      <w:marBottom w:val="0"/>
      <w:divBdr>
        <w:top w:val="none" w:sz="0" w:space="0" w:color="auto"/>
        <w:left w:val="none" w:sz="0" w:space="0" w:color="auto"/>
        <w:bottom w:val="none" w:sz="0" w:space="0" w:color="auto"/>
        <w:right w:val="none" w:sz="0" w:space="0" w:color="auto"/>
      </w:divBdr>
    </w:div>
    <w:div w:id="1345474289">
      <w:bodyDiv w:val="1"/>
      <w:marLeft w:val="0"/>
      <w:marRight w:val="0"/>
      <w:marTop w:val="0"/>
      <w:marBottom w:val="0"/>
      <w:divBdr>
        <w:top w:val="none" w:sz="0" w:space="0" w:color="auto"/>
        <w:left w:val="none" w:sz="0" w:space="0" w:color="auto"/>
        <w:bottom w:val="none" w:sz="0" w:space="0" w:color="auto"/>
        <w:right w:val="none" w:sz="0" w:space="0" w:color="auto"/>
      </w:divBdr>
    </w:div>
    <w:div w:id="1346907206">
      <w:bodyDiv w:val="1"/>
      <w:marLeft w:val="0"/>
      <w:marRight w:val="0"/>
      <w:marTop w:val="0"/>
      <w:marBottom w:val="0"/>
      <w:divBdr>
        <w:top w:val="none" w:sz="0" w:space="0" w:color="auto"/>
        <w:left w:val="none" w:sz="0" w:space="0" w:color="auto"/>
        <w:bottom w:val="none" w:sz="0" w:space="0" w:color="auto"/>
        <w:right w:val="none" w:sz="0" w:space="0" w:color="auto"/>
      </w:divBdr>
      <w:divsChild>
        <w:div w:id="1274020903">
          <w:marLeft w:val="0"/>
          <w:marRight w:val="0"/>
          <w:marTop w:val="0"/>
          <w:marBottom w:val="0"/>
          <w:divBdr>
            <w:top w:val="none" w:sz="0" w:space="0" w:color="auto"/>
            <w:left w:val="none" w:sz="0" w:space="0" w:color="auto"/>
            <w:bottom w:val="none" w:sz="0" w:space="0" w:color="auto"/>
            <w:right w:val="none" w:sz="0" w:space="0" w:color="auto"/>
          </w:divBdr>
        </w:div>
        <w:div w:id="1731227825">
          <w:marLeft w:val="0"/>
          <w:marRight w:val="0"/>
          <w:marTop w:val="0"/>
          <w:marBottom w:val="0"/>
          <w:divBdr>
            <w:top w:val="none" w:sz="0" w:space="0" w:color="auto"/>
            <w:left w:val="none" w:sz="0" w:space="0" w:color="auto"/>
            <w:bottom w:val="none" w:sz="0" w:space="0" w:color="auto"/>
            <w:right w:val="none" w:sz="0" w:space="0" w:color="auto"/>
          </w:divBdr>
        </w:div>
      </w:divsChild>
    </w:div>
    <w:div w:id="1350836890">
      <w:bodyDiv w:val="1"/>
      <w:marLeft w:val="0"/>
      <w:marRight w:val="0"/>
      <w:marTop w:val="0"/>
      <w:marBottom w:val="0"/>
      <w:divBdr>
        <w:top w:val="none" w:sz="0" w:space="0" w:color="auto"/>
        <w:left w:val="none" w:sz="0" w:space="0" w:color="auto"/>
        <w:bottom w:val="none" w:sz="0" w:space="0" w:color="auto"/>
        <w:right w:val="none" w:sz="0" w:space="0" w:color="auto"/>
      </w:divBdr>
    </w:div>
    <w:div w:id="1354070852">
      <w:bodyDiv w:val="1"/>
      <w:marLeft w:val="0"/>
      <w:marRight w:val="0"/>
      <w:marTop w:val="0"/>
      <w:marBottom w:val="0"/>
      <w:divBdr>
        <w:top w:val="none" w:sz="0" w:space="0" w:color="auto"/>
        <w:left w:val="none" w:sz="0" w:space="0" w:color="auto"/>
        <w:bottom w:val="none" w:sz="0" w:space="0" w:color="auto"/>
        <w:right w:val="none" w:sz="0" w:space="0" w:color="auto"/>
      </w:divBdr>
      <w:divsChild>
        <w:div w:id="1528329606">
          <w:marLeft w:val="0"/>
          <w:marRight w:val="0"/>
          <w:marTop w:val="0"/>
          <w:marBottom w:val="0"/>
          <w:divBdr>
            <w:top w:val="none" w:sz="0" w:space="0" w:color="auto"/>
            <w:left w:val="none" w:sz="0" w:space="0" w:color="auto"/>
            <w:bottom w:val="none" w:sz="0" w:space="0" w:color="auto"/>
            <w:right w:val="none" w:sz="0" w:space="0" w:color="auto"/>
          </w:divBdr>
        </w:div>
        <w:div w:id="1197159371">
          <w:marLeft w:val="0"/>
          <w:marRight w:val="0"/>
          <w:marTop w:val="0"/>
          <w:marBottom w:val="0"/>
          <w:divBdr>
            <w:top w:val="none" w:sz="0" w:space="0" w:color="auto"/>
            <w:left w:val="none" w:sz="0" w:space="0" w:color="auto"/>
            <w:bottom w:val="none" w:sz="0" w:space="0" w:color="auto"/>
            <w:right w:val="none" w:sz="0" w:space="0" w:color="auto"/>
          </w:divBdr>
        </w:div>
        <w:div w:id="378163582">
          <w:marLeft w:val="0"/>
          <w:marRight w:val="0"/>
          <w:marTop w:val="0"/>
          <w:marBottom w:val="0"/>
          <w:divBdr>
            <w:top w:val="none" w:sz="0" w:space="0" w:color="auto"/>
            <w:left w:val="none" w:sz="0" w:space="0" w:color="auto"/>
            <w:bottom w:val="none" w:sz="0" w:space="0" w:color="auto"/>
            <w:right w:val="none" w:sz="0" w:space="0" w:color="auto"/>
          </w:divBdr>
        </w:div>
        <w:div w:id="1773164614">
          <w:marLeft w:val="0"/>
          <w:marRight w:val="0"/>
          <w:marTop w:val="0"/>
          <w:marBottom w:val="0"/>
          <w:divBdr>
            <w:top w:val="none" w:sz="0" w:space="0" w:color="auto"/>
            <w:left w:val="none" w:sz="0" w:space="0" w:color="auto"/>
            <w:bottom w:val="none" w:sz="0" w:space="0" w:color="auto"/>
            <w:right w:val="none" w:sz="0" w:space="0" w:color="auto"/>
          </w:divBdr>
        </w:div>
        <w:div w:id="189878231">
          <w:marLeft w:val="0"/>
          <w:marRight w:val="0"/>
          <w:marTop w:val="0"/>
          <w:marBottom w:val="0"/>
          <w:divBdr>
            <w:top w:val="none" w:sz="0" w:space="0" w:color="auto"/>
            <w:left w:val="none" w:sz="0" w:space="0" w:color="auto"/>
            <w:bottom w:val="none" w:sz="0" w:space="0" w:color="auto"/>
            <w:right w:val="none" w:sz="0" w:space="0" w:color="auto"/>
          </w:divBdr>
        </w:div>
        <w:div w:id="2043167448">
          <w:marLeft w:val="0"/>
          <w:marRight w:val="0"/>
          <w:marTop w:val="0"/>
          <w:marBottom w:val="0"/>
          <w:divBdr>
            <w:top w:val="none" w:sz="0" w:space="0" w:color="auto"/>
            <w:left w:val="none" w:sz="0" w:space="0" w:color="auto"/>
            <w:bottom w:val="none" w:sz="0" w:space="0" w:color="auto"/>
            <w:right w:val="none" w:sz="0" w:space="0" w:color="auto"/>
          </w:divBdr>
        </w:div>
        <w:div w:id="1825731294">
          <w:marLeft w:val="0"/>
          <w:marRight w:val="0"/>
          <w:marTop w:val="0"/>
          <w:marBottom w:val="0"/>
          <w:divBdr>
            <w:top w:val="none" w:sz="0" w:space="0" w:color="auto"/>
            <w:left w:val="none" w:sz="0" w:space="0" w:color="auto"/>
            <w:bottom w:val="none" w:sz="0" w:space="0" w:color="auto"/>
            <w:right w:val="none" w:sz="0" w:space="0" w:color="auto"/>
          </w:divBdr>
        </w:div>
        <w:div w:id="1620254834">
          <w:marLeft w:val="0"/>
          <w:marRight w:val="0"/>
          <w:marTop w:val="0"/>
          <w:marBottom w:val="0"/>
          <w:divBdr>
            <w:top w:val="none" w:sz="0" w:space="0" w:color="auto"/>
            <w:left w:val="none" w:sz="0" w:space="0" w:color="auto"/>
            <w:bottom w:val="none" w:sz="0" w:space="0" w:color="auto"/>
            <w:right w:val="none" w:sz="0" w:space="0" w:color="auto"/>
          </w:divBdr>
        </w:div>
        <w:div w:id="1243877469">
          <w:marLeft w:val="0"/>
          <w:marRight w:val="0"/>
          <w:marTop w:val="0"/>
          <w:marBottom w:val="0"/>
          <w:divBdr>
            <w:top w:val="none" w:sz="0" w:space="0" w:color="auto"/>
            <w:left w:val="none" w:sz="0" w:space="0" w:color="auto"/>
            <w:bottom w:val="none" w:sz="0" w:space="0" w:color="auto"/>
            <w:right w:val="none" w:sz="0" w:space="0" w:color="auto"/>
          </w:divBdr>
        </w:div>
        <w:div w:id="1552377050">
          <w:marLeft w:val="0"/>
          <w:marRight w:val="0"/>
          <w:marTop w:val="0"/>
          <w:marBottom w:val="0"/>
          <w:divBdr>
            <w:top w:val="none" w:sz="0" w:space="0" w:color="auto"/>
            <w:left w:val="none" w:sz="0" w:space="0" w:color="auto"/>
            <w:bottom w:val="none" w:sz="0" w:space="0" w:color="auto"/>
            <w:right w:val="none" w:sz="0" w:space="0" w:color="auto"/>
          </w:divBdr>
        </w:div>
        <w:div w:id="805896238">
          <w:marLeft w:val="0"/>
          <w:marRight w:val="0"/>
          <w:marTop w:val="0"/>
          <w:marBottom w:val="0"/>
          <w:divBdr>
            <w:top w:val="none" w:sz="0" w:space="0" w:color="auto"/>
            <w:left w:val="none" w:sz="0" w:space="0" w:color="auto"/>
            <w:bottom w:val="none" w:sz="0" w:space="0" w:color="auto"/>
            <w:right w:val="none" w:sz="0" w:space="0" w:color="auto"/>
          </w:divBdr>
        </w:div>
        <w:div w:id="1746107001">
          <w:marLeft w:val="0"/>
          <w:marRight w:val="0"/>
          <w:marTop w:val="0"/>
          <w:marBottom w:val="0"/>
          <w:divBdr>
            <w:top w:val="none" w:sz="0" w:space="0" w:color="auto"/>
            <w:left w:val="none" w:sz="0" w:space="0" w:color="auto"/>
            <w:bottom w:val="none" w:sz="0" w:space="0" w:color="auto"/>
            <w:right w:val="none" w:sz="0" w:space="0" w:color="auto"/>
          </w:divBdr>
        </w:div>
        <w:div w:id="644774528">
          <w:marLeft w:val="0"/>
          <w:marRight w:val="0"/>
          <w:marTop w:val="0"/>
          <w:marBottom w:val="0"/>
          <w:divBdr>
            <w:top w:val="none" w:sz="0" w:space="0" w:color="auto"/>
            <w:left w:val="none" w:sz="0" w:space="0" w:color="auto"/>
            <w:bottom w:val="none" w:sz="0" w:space="0" w:color="auto"/>
            <w:right w:val="none" w:sz="0" w:space="0" w:color="auto"/>
          </w:divBdr>
        </w:div>
        <w:div w:id="915089493">
          <w:marLeft w:val="0"/>
          <w:marRight w:val="0"/>
          <w:marTop w:val="0"/>
          <w:marBottom w:val="0"/>
          <w:divBdr>
            <w:top w:val="none" w:sz="0" w:space="0" w:color="auto"/>
            <w:left w:val="none" w:sz="0" w:space="0" w:color="auto"/>
            <w:bottom w:val="none" w:sz="0" w:space="0" w:color="auto"/>
            <w:right w:val="none" w:sz="0" w:space="0" w:color="auto"/>
          </w:divBdr>
        </w:div>
        <w:div w:id="1226989139">
          <w:marLeft w:val="0"/>
          <w:marRight w:val="0"/>
          <w:marTop w:val="0"/>
          <w:marBottom w:val="0"/>
          <w:divBdr>
            <w:top w:val="none" w:sz="0" w:space="0" w:color="auto"/>
            <w:left w:val="none" w:sz="0" w:space="0" w:color="auto"/>
            <w:bottom w:val="none" w:sz="0" w:space="0" w:color="auto"/>
            <w:right w:val="none" w:sz="0" w:space="0" w:color="auto"/>
          </w:divBdr>
        </w:div>
        <w:div w:id="787089548">
          <w:marLeft w:val="0"/>
          <w:marRight w:val="0"/>
          <w:marTop w:val="0"/>
          <w:marBottom w:val="0"/>
          <w:divBdr>
            <w:top w:val="none" w:sz="0" w:space="0" w:color="auto"/>
            <w:left w:val="none" w:sz="0" w:space="0" w:color="auto"/>
            <w:bottom w:val="none" w:sz="0" w:space="0" w:color="auto"/>
            <w:right w:val="none" w:sz="0" w:space="0" w:color="auto"/>
          </w:divBdr>
        </w:div>
        <w:div w:id="1590843200">
          <w:marLeft w:val="0"/>
          <w:marRight w:val="0"/>
          <w:marTop w:val="0"/>
          <w:marBottom w:val="0"/>
          <w:divBdr>
            <w:top w:val="none" w:sz="0" w:space="0" w:color="auto"/>
            <w:left w:val="none" w:sz="0" w:space="0" w:color="auto"/>
            <w:bottom w:val="none" w:sz="0" w:space="0" w:color="auto"/>
            <w:right w:val="none" w:sz="0" w:space="0" w:color="auto"/>
          </w:divBdr>
        </w:div>
      </w:divsChild>
    </w:div>
    <w:div w:id="1359351332">
      <w:bodyDiv w:val="1"/>
      <w:marLeft w:val="0"/>
      <w:marRight w:val="0"/>
      <w:marTop w:val="0"/>
      <w:marBottom w:val="0"/>
      <w:divBdr>
        <w:top w:val="none" w:sz="0" w:space="0" w:color="auto"/>
        <w:left w:val="none" w:sz="0" w:space="0" w:color="auto"/>
        <w:bottom w:val="none" w:sz="0" w:space="0" w:color="auto"/>
        <w:right w:val="none" w:sz="0" w:space="0" w:color="auto"/>
      </w:divBdr>
    </w:div>
    <w:div w:id="1359353760">
      <w:bodyDiv w:val="1"/>
      <w:marLeft w:val="0"/>
      <w:marRight w:val="0"/>
      <w:marTop w:val="0"/>
      <w:marBottom w:val="0"/>
      <w:divBdr>
        <w:top w:val="none" w:sz="0" w:space="0" w:color="auto"/>
        <w:left w:val="none" w:sz="0" w:space="0" w:color="auto"/>
        <w:bottom w:val="none" w:sz="0" w:space="0" w:color="auto"/>
        <w:right w:val="none" w:sz="0" w:space="0" w:color="auto"/>
      </w:divBdr>
      <w:divsChild>
        <w:div w:id="1937588814">
          <w:marLeft w:val="0"/>
          <w:marRight w:val="0"/>
          <w:marTop w:val="0"/>
          <w:marBottom w:val="0"/>
          <w:divBdr>
            <w:top w:val="none" w:sz="0" w:space="0" w:color="auto"/>
            <w:left w:val="none" w:sz="0" w:space="0" w:color="auto"/>
            <w:bottom w:val="none" w:sz="0" w:space="0" w:color="auto"/>
            <w:right w:val="none" w:sz="0" w:space="0" w:color="auto"/>
          </w:divBdr>
        </w:div>
        <w:div w:id="1015110294">
          <w:marLeft w:val="0"/>
          <w:marRight w:val="0"/>
          <w:marTop w:val="0"/>
          <w:marBottom w:val="0"/>
          <w:divBdr>
            <w:top w:val="none" w:sz="0" w:space="0" w:color="auto"/>
            <w:left w:val="none" w:sz="0" w:space="0" w:color="auto"/>
            <w:bottom w:val="none" w:sz="0" w:space="0" w:color="auto"/>
            <w:right w:val="none" w:sz="0" w:space="0" w:color="auto"/>
          </w:divBdr>
        </w:div>
        <w:div w:id="1616133133">
          <w:marLeft w:val="0"/>
          <w:marRight w:val="0"/>
          <w:marTop w:val="0"/>
          <w:marBottom w:val="0"/>
          <w:divBdr>
            <w:top w:val="none" w:sz="0" w:space="0" w:color="auto"/>
            <w:left w:val="none" w:sz="0" w:space="0" w:color="auto"/>
            <w:bottom w:val="none" w:sz="0" w:space="0" w:color="auto"/>
            <w:right w:val="none" w:sz="0" w:space="0" w:color="auto"/>
          </w:divBdr>
        </w:div>
        <w:div w:id="1191533521">
          <w:marLeft w:val="0"/>
          <w:marRight w:val="0"/>
          <w:marTop w:val="0"/>
          <w:marBottom w:val="0"/>
          <w:divBdr>
            <w:top w:val="none" w:sz="0" w:space="0" w:color="auto"/>
            <w:left w:val="none" w:sz="0" w:space="0" w:color="auto"/>
            <w:bottom w:val="none" w:sz="0" w:space="0" w:color="auto"/>
            <w:right w:val="none" w:sz="0" w:space="0" w:color="auto"/>
          </w:divBdr>
        </w:div>
        <w:div w:id="376005056">
          <w:marLeft w:val="0"/>
          <w:marRight w:val="0"/>
          <w:marTop w:val="0"/>
          <w:marBottom w:val="0"/>
          <w:divBdr>
            <w:top w:val="none" w:sz="0" w:space="0" w:color="auto"/>
            <w:left w:val="none" w:sz="0" w:space="0" w:color="auto"/>
            <w:bottom w:val="none" w:sz="0" w:space="0" w:color="auto"/>
            <w:right w:val="none" w:sz="0" w:space="0" w:color="auto"/>
          </w:divBdr>
        </w:div>
        <w:div w:id="492065764">
          <w:marLeft w:val="0"/>
          <w:marRight w:val="0"/>
          <w:marTop w:val="0"/>
          <w:marBottom w:val="0"/>
          <w:divBdr>
            <w:top w:val="none" w:sz="0" w:space="0" w:color="auto"/>
            <w:left w:val="none" w:sz="0" w:space="0" w:color="auto"/>
            <w:bottom w:val="none" w:sz="0" w:space="0" w:color="auto"/>
            <w:right w:val="none" w:sz="0" w:space="0" w:color="auto"/>
          </w:divBdr>
        </w:div>
        <w:div w:id="1710107927">
          <w:marLeft w:val="0"/>
          <w:marRight w:val="0"/>
          <w:marTop w:val="0"/>
          <w:marBottom w:val="0"/>
          <w:divBdr>
            <w:top w:val="none" w:sz="0" w:space="0" w:color="auto"/>
            <w:left w:val="none" w:sz="0" w:space="0" w:color="auto"/>
            <w:bottom w:val="none" w:sz="0" w:space="0" w:color="auto"/>
            <w:right w:val="none" w:sz="0" w:space="0" w:color="auto"/>
          </w:divBdr>
        </w:div>
        <w:div w:id="1687824363">
          <w:marLeft w:val="0"/>
          <w:marRight w:val="0"/>
          <w:marTop w:val="0"/>
          <w:marBottom w:val="0"/>
          <w:divBdr>
            <w:top w:val="none" w:sz="0" w:space="0" w:color="auto"/>
            <w:left w:val="none" w:sz="0" w:space="0" w:color="auto"/>
            <w:bottom w:val="none" w:sz="0" w:space="0" w:color="auto"/>
            <w:right w:val="none" w:sz="0" w:space="0" w:color="auto"/>
          </w:divBdr>
        </w:div>
        <w:div w:id="1693337797">
          <w:marLeft w:val="0"/>
          <w:marRight w:val="0"/>
          <w:marTop w:val="0"/>
          <w:marBottom w:val="0"/>
          <w:divBdr>
            <w:top w:val="none" w:sz="0" w:space="0" w:color="auto"/>
            <w:left w:val="none" w:sz="0" w:space="0" w:color="auto"/>
            <w:bottom w:val="none" w:sz="0" w:space="0" w:color="auto"/>
            <w:right w:val="none" w:sz="0" w:space="0" w:color="auto"/>
          </w:divBdr>
        </w:div>
        <w:div w:id="1364557474">
          <w:marLeft w:val="0"/>
          <w:marRight w:val="0"/>
          <w:marTop w:val="0"/>
          <w:marBottom w:val="0"/>
          <w:divBdr>
            <w:top w:val="none" w:sz="0" w:space="0" w:color="auto"/>
            <w:left w:val="none" w:sz="0" w:space="0" w:color="auto"/>
            <w:bottom w:val="none" w:sz="0" w:space="0" w:color="auto"/>
            <w:right w:val="none" w:sz="0" w:space="0" w:color="auto"/>
          </w:divBdr>
        </w:div>
        <w:div w:id="1197888081">
          <w:marLeft w:val="0"/>
          <w:marRight w:val="0"/>
          <w:marTop w:val="0"/>
          <w:marBottom w:val="0"/>
          <w:divBdr>
            <w:top w:val="none" w:sz="0" w:space="0" w:color="auto"/>
            <w:left w:val="none" w:sz="0" w:space="0" w:color="auto"/>
            <w:bottom w:val="none" w:sz="0" w:space="0" w:color="auto"/>
            <w:right w:val="none" w:sz="0" w:space="0" w:color="auto"/>
          </w:divBdr>
        </w:div>
        <w:div w:id="514684721">
          <w:marLeft w:val="0"/>
          <w:marRight w:val="0"/>
          <w:marTop w:val="0"/>
          <w:marBottom w:val="0"/>
          <w:divBdr>
            <w:top w:val="none" w:sz="0" w:space="0" w:color="auto"/>
            <w:left w:val="none" w:sz="0" w:space="0" w:color="auto"/>
            <w:bottom w:val="none" w:sz="0" w:space="0" w:color="auto"/>
            <w:right w:val="none" w:sz="0" w:space="0" w:color="auto"/>
          </w:divBdr>
        </w:div>
        <w:div w:id="1244409786">
          <w:marLeft w:val="0"/>
          <w:marRight w:val="0"/>
          <w:marTop w:val="0"/>
          <w:marBottom w:val="0"/>
          <w:divBdr>
            <w:top w:val="none" w:sz="0" w:space="0" w:color="auto"/>
            <w:left w:val="none" w:sz="0" w:space="0" w:color="auto"/>
            <w:bottom w:val="none" w:sz="0" w:space="0" w:color="auto"/>
            <w:right w:val="none" w:sz="0" w:space="0" w:color="auto"/>
          </w:divBdr>
        </w:div>
        <w:div w:id="274561055">
          <w:marLeft w:val="0"/>
          <w:marRight w:val="0"/>
          <w:marTop w:val="0"/>
          <w:marBottom w:val="0"/>
          <w:divBdr>
            <w:top w:val="none" w:sz="0" w:space="0" w:color="auto"/>
            <w:left w:val="none" w:sz="0" w:space="0" w:color="auto"/>
            <w:bottom w:val="none" w:sz="0" w:space="0" w:color="auto"/>
            <w:right w:val="none" w:sz="0" w:space="0" w:color="auto"/>
          </w:divBdr>
        </w:div>
        <w:div w:id="1656373018">
          <w:marLeft w:val="0"/>
          <w:marRight w:val="0"/>
          <w:marTop w:val="0"/>
          <w:marBottom w:val="0"/>
          <w:divBdr>
            <w:top w:val="none" w:sz="0" w:space="0" w:color="auto"/>
            <w:left w:val="none" w:sz="0" w:space="0" w:color="auto"/>
            <w:bottom w:val="none" w:sz="0" w:space="0" w:color="auto"/>
            <w:right w:val="none" w:sz="0" w:space="0" w:color="auto"/>
          </w:divBdr>
        </w:div>
        <w:div w:id="1394540612">
          <w:marLeft w:val="0"/>
          <w:marRight w:val="0"/>
          <w:marTop w:val="0"/>
          <w:marBottom w:val="0"/>
          <w:divBdr>
            <w:top w:val="none" w:sz="0" w:space="0" w:color="auto"/>
            <w:left w:val="none" w:sz="0" w:space="0" w:color="auto"/>
            <w:bottom w:val="none" w:sz="0" w:space="0" w:color="auto"/>
            <w:right w:val="none" w:sz="0" w:space="0" w:color="auto"/>
          </w:divBdr>
        </w:div>
        <w:div w:id="1262880390">
          <w:marLeft w:val="0"/>
          <w:marRight w:val="0"/>
          <w:marTop w:val="0"/>
          <w:marBottom w:val="0"/>
          <w:divBdr>
            <w:top w:val="none" w:sz="0" w:space="0" w:color="auto"/>
            <w:left w:val="none" w:sz="0" w:space="0" w:color="auto"/>
            <w:bottom w:val="none" w:sz="0" w:space="0" w:color="auto"/>
            <w:right w:val="none" w:sz="0" w:space="0" w:color="auto"/>
          </w:divBdr>
        </w:div>
      </w:divsChild>
    </w:div>
    <w:div w:id="1362590843">
      <w:bodyDiv w:val="1"/>
      <w:marLeft w:val="0"/>
      <w:marRight w:val="0"/>
      <w:marTop w:val="0"/>
      <w:marBottom w:val="0"/>
      <w:divBdr>
        <w:top w:val="none" w:sz="0" w:space="0" w:color="auto"/>
        <w:left w:val="none" w:sz="0" w:space="0" w:color="auto"/>
        <w:bottom w:val="none" w:sz="0" w:space="0" w:color="auto"/>
        <w:right w:val="none" w:sz="0" w:space="0" w:color="auto"/>
      </w:divBdr>
      <w:divsChild>
        <w:div w:id="536508920">
          <w:marLeft w:val="0"/>
          <w:marRight w:val="0"/>
          <w:marTop w:val="0"/>
          <w:marBottom w:val="0"/>
          <w:divBdr>
            <w:top w:val="none" w:sz="0" w:space="0" w:color="auto"/>
            <w:left w:val="none" w:sz="0" w:space="0" w:color="auto"/>
            <w:bottom w:val="none" w:sz="0" w:space="0" w:color="auto"/>
            <w:right w:val="none" w:sz="0" w:space="0" w:color="auto"/>
          </w:divBdr>
        </w:div>
        <w:div w:id="1076824610">
          <w:marLeft w:val="0"/>
          <w:marRight w:val="0"/>
          <w:marTop w:val="0"/>
          <w:marBottom w:val="0"/>
          <w:divBdr>
            <w:top w:val="none" w:sz="0" w:space="0" w:color="auto"/>
            <w:left w:val="none" w:sz="0" w:space="0" w:color="auto"/>
            <w:bottom w:val="none" w:sz="0" w:space="0" w:color="auto"/>
            <w:right w:val="none" w:sz="0" w:space="0" w:color="auto"/>
          </w:divBdr>
        </w:div>
        <w:div w:id="856429114">
          <w:marLeft w:val="0"/>
          <w:marRight w:val="0"/>
          <w:marTop w:val="0"/>
          <w:marBottom w:val="0"/>
          <w:divBdr>
            <w:top w:val="none" w:sz="0" w:space="0" w:color="auto"/>
            <w:left w:val="none" w:sz="0" w:space="0" w:color="auto"/>
            <w:bottom w:val="none" w:sz="0" w:space="0" w:color="auto"/>
            <w:right w:val="none" w:sz="0" w:space="0" w:color="auto"/>
          </w:divBdr>
        </w:div>
        <w:div w:id="1287350398">
          <w:marLeft w:val="0"/>
          <w:marRight w:val="0"/>
          <w:marTop w:val="0"/>
          <w:marBottom w:val="0"/>
          <w:divBdr>
            <w:top w:val="none" w:sz="0" w:space="0" w:color="auto"/>
            <w:left w:val="none" w:sz="0" w:space="0" w:color="auto"/>
            <w:bottom w:val="none" w:sz="0" w:space="0" w:color="auto"/>
            <w:right w:val="none" w:sz="0" w:space="0" w:color="auto"/>
          </w:divBdr>
        </w:div>
      </w:divsChild>
    </w:div>
    <w:div w:id="1367221368">
      <w:bodyDiv w:val="1"/>
      <w:marLeft w:val="0"/>
      <w:marRight w:val="0"/>
      <w:marTop w:val="0"/>
      <w:marBottom w:val="0"/>
      <w:divBdr>
        <w:top w:val="none" w:sz="0" w:space="0" w:color="auto"/>
        <w:left w:val="none" w:sz="0" w:space="0" w:color="auto"/>
        <w:bottom w:val="none" w:sz="0" w:space="0" w:color="auto"/>
        <w:right w:val="none" w:sz="0" w:space="0" w:color="auto"/>
      </w:divBdr>
    </w:div>
    <w:div w:id="1373458146">
      <w:bodyDiv w:val="1"/>
      <w:marLeft w:val="0"/>
      <w:marRight w:val="0"/>
      <w:marTop w:val="0"/>
      <w:marBottom w:val="0"/>
      <w:divBdr>
        <w:top w:val="none" w:sz="0" w:space="0" w:color="auto"/>
        <w:left w:val="none" w:sz="0" w:space="0" w:color="auto"/>
        <w:bottom w:val="none" w:sz="0" w:space="0" w:color="auto"/>
        <w:right w:val="none" w:sz="0" w:space="0" w:color="auto"/>
      </w:divBdr>
    </w:div>
    <w:div w:id="1397514955">
      <w:bodyDiv w:val="1"/>
      <w:marLeft w:val="0"/>
      <w:marRight w:val="0"/>
      <w:marTop w:val="0"/>
      <w:marBottom w:val="0"/>
      <w:divBdr>
        <w:top w:val="none" w:sz="0" w:space="0" w:color="auto"/>
        <w:left w:val="none" w:sz="0" w:space="0" w:color="auto"/>
        <w:bottom w:val="none" w:sz="0" w:space="0" w:color="auto"/>
        <w:right w:val="none" w:sz="0" w:space="0" w:color="auto"/>
      </w:divBdr>
      <w:divsChild>
        <w:div w:id="917403890">
          <w:marLeft w:val="0"/>
          <w:marRight w:val="0"/>
          <w:marTop w:val="0"/>
          <w:marBottom w:val="0"/>
          <w:divBdr>
            <w:top w:val="none" w:sz="0" w:space="0" w:color="auto"/>
            <w:left w:val="none" w:sz="0" w:space="0" w:color="auto"/>
            <w:bottom w:val="none" w:sz="0" w:space="0" w:color="auto"/>
            <w:right w:val="none" w:sz="0" w:space="0" w:color="auto"/>
          </w:divBdr>
        </w:div>
        <w:div w:id="193353252">
          <w:marLeft w:val="0"/>
          <w:marRight w:val="0"/>
          <w:marTop w:val="0"/>
          <w:marBottom w:val="0"/>
          <w:divBdr>
            <w:top w:val="none" w:sz="0" w:space="0" w:color="auto"/>
            <w:left w:val="none" w:sz="0" w:space="0" w:color="auto"/>
            <w:bottom w:val="none" w:sz="0" w:space="0" w:color="auto"/>
            <w:right w:val="none" w:sz="0" w:space="0" w:color="auto"/>
          </w:divBdr>
        </w:div>
      </w:divsChild>
    </w:div>
    <w:div w:id="1402674332">
      <w:bodyDiv w:val="1"/>
      <w:marLeft w:val="0"/>
      <w:marRight w:val="0"/>
      <w:marTop w:val="0"/>
      <w:marBottom w:val="0"/>
      <w:divBdr>
        <w:top w:val="none" w:sz="0" w:space="0" w:color="auto"/>
        <w:left w:val="none" w:sz="0" w:space="0" w:color="auto"/>
        <w:bottom w:val="none" w:sz="0" w:space="0" w:color="auto"/>
        <w:right w:val="none" w:sz="0" w:space="0" w:color="auto"/>
      </w:divBdr>
      <w:divsChild>
        <w:div w:id="1879273786">
          <w:marLeft w:val="0"/>
          <w:marRight w:val="0"/>
          <w:marTop w:val="0"/>
          <w:marBottom w:val="0"/>
          <w:divBdr>
            <w:top w:val="none" w:sz="0" w:space="0" w:color="auto"/>
            <w:left w:val="none" w:sz="0" w:space="0" w:color="auto"/>
            <w:bottom w:val="none" w:sz="0" w:space="0" w:color="auto"/>
            <w:right w:val="none" w:sz="0" w:space="0" w:color="auto"/>
          </w:divBdr>
        </w:div>
        <w:div w:id="1698384974">
          <w:marLeft w:val="0"/>
          <w:marRight w:val="0"/>
          <w:marTop w:val="0"/>
          <w:marBottom w:val="0"/>
          <w:divBdr>
            <w:top w:val="none" w:sz="0" w:space="0" w:color="auto"/>
            <w:left w:val="none" w:sz="0" w:space="0" w:color="auto"/>
            <w:bottom w:val="none" w:sz="0" w:space="0" w:color="auto"/>
            <w:right w:val="none" w:sz="0" w:space="0" w:color="auto"/>
          </w:divBdr>
        </w:div>
        <w:div w:id="2018379739">
          <w:marLeft w:val="0"/>
          <w:marRight w:val="0"/>
          <w:marTop w:val="0"/>
          <w:marBottom w:val="0"/>
          <w:divBdr>
            <w:top w:val="none" w:sz="0" w:space="0" w:color="auto"/>
            <w:left w:val="none" w:sz="0" w:space="0" w:color="auto"/>
            <w:bottom w:val="none" w:sz="0" w:space="0" w:color="auto"/>
            <w:right w:val="none" w:sz="0" w:space="0" w:color="auto"/>
          </w:divBdr>
        </w:div>
      </w:divsChild>
    </w:div>
    <w:div w:id="1402942860">
      <w:bodyDiv w:val="1"/>
      <w:marLeft w:val="0"/>
      <w:marRight w:val="0"/>
      <w:marTop w:val="0"/>
      <w:marBottom w:val="0"/>
      <w:divBdr>
        <w:top w:val="none" w:sz="0" w:space="0" w:color="auto"/>
        <w:left w:val="none" w:sz="0" w:space="0" w:color="auto"/>
        <w:bottom w:val="none" w:sz="0" w:space="0" w:color="auto"/>
        <w:right w:val="none" w:sz="0" w:space="0" w:color="auto"/>
      </w:divBdr>
      <w:divsChild>
        <w:div w:id="1672753731">
          <w:marLeft w:val="0"/>
          <w:marRight w:val="0"/>
          <w:marTop w:val="0"/>
          <w:marBottom w:val="0"/>
          <w:divBdr>
            <w:top w:val="none" w:sz="0" w:space="0" w:color="auto"/>
            <w:left w:val="none" w:sz="0" w:space="0" w:color="auto"/>
            <w:bottom w:val="none" w:sz="0" w:space="0" w:color="auto"/>
            <w:right w:val="none" w:sz="0" w:space="0" w:color="auto"/>
          </w:divBdr>
        </w:div>
        <w:div w:id="1395658824">
          <w:marLeft w:val="0"/>
          <w:marRight w:val="0"/>
          <w:marTop w:val="0"/>
          <w:marBottom w:val="0"/>
          <w:divBdr>
            <w:top w:val="none" w:sz="0" w:space="0" w:color="auto"/>
            <w:left w:val="none" w:sz="0" w:space="0" w:color="auto"/>
            <w:bottom w:val="none" w:sz="0" w:space="0" w:color="auto"/>
            <w:right w:val="none" w:sz="0" w:space="0" w:color="auto"/>
          </w:divBdr>
        </w:div>
        <w:div w:id="586965915">
          <w:marLeft w:val="0"/>
          <w:marRight w:val="0"/>
          <w:marTop w:val="0"/>
          <w:marBottom w:val="0"/>
          <w:divBdr>
            <w:top w:val="none" w:sz="0" w:space="0" w:color="auto"/>
            <w:left w:val="none" w:sz="0" w:space="0" w:color="auto"/>
            <w:bottom w:val="none" w:sz="0" w:space="0" w:color="auto"/>
            <w:right w:val="none" w:sz="0" w:space="0" w:color="auto"/>
          </w:divBdr>
        </w:div>
        <w:div w:id="1326783299">
          <w:marLeft w:val="0"/>
          <w:marRight w:val="0"/>
          <w:marTop w:val="0"/>
          <w:marBottom w:val="0"/>
          <w:divBdr>
            <w:top w:val="none" w:sz="0" w:space="0" w:color="auto"/>
            <w:left w:val="none" w:sz="0" w:space="0" w:color="auto"/>
            <w:bottom w:val="none" w:sz="0" w:space="0" w:color="auto"/>
            <w:right w:val="none" w:sz="0" w:space="0" w:color="auto"/>
          </w:divBdr>
        </w:div>
        <w:div w:id="2073844666">
          <w:marLeft w:val="0"/>
          <w:marRight w:val="0"/>
          <w:marTop w:val="0"/>
          <w:marBottom w:val="0"/>
          <w:divBdr>
            <w:top w:val="none" w:sz="0" w:space="0" w:color="auto"/>
            <w:left w:val="none" w:sz="0" w:space="0" w:color="auto"/>
            <w:bottom w:val="none" w:sz="0" w:space="0" w:color="auto"/>
            <w:right w:val="none" w:sz="0" w:space="0" w:color="auto"/>
          </w:divBdr>
        </w:div>
        <w:div w:id="93091738">
          <w:marLeft w:val="0"/>
          <w:marRight w:val="0"/>
          <w:marTop w:val="0"/>
          <w:marBottom w:val="0"/>
          <w:divBdr>
            <w:top w:val="none" w:sz="0" w:space="0" w:color="auto"/>
            <w:left w:val="none" w:sz="0" w:space="0" w:color="auto"/>
            <w:bottom w:val="none" w:sz="0" w:space="0" w:color="auto"/>
            <w:right w:val="none" w:sz="0" w:space="0" w:color="auto"/>
          </w:divBdr>
        </w:div>
        <w:div w:id="161743474">
          <w:marLeft w:val="0"/>
          <w:marRight w:val="0"/>
          <w:marTop w:val="0"/>
          <w:marBottom w:val="0"/>
          <w:divBdr>
            <w:top w:val="none" w:sz="0" w:space="0" w:color="auto"/>
            <w:left w:val="none" w:sz="0" w:space="0" w:color="auto"/>
            <w:bottom w:val="none" w:sz="0" w:space="0" w:color="auto"/>
            <w:right w:val="none" w:sz="0" w:space="0" w:color="auto"/>
          </w:divBdr>
        </w:div>
        <w:div w:id="1244609660">
          <w:marLeft w:val="0"/>
          <w:marRight w:val="0"/>
          <w:marTop w:val="0"/>
          <w:marBottom w:val="0"/>
          <w:divBdr>
            <w:top w:val="none" w:sz="0" w:space="0" w:color="auto"/>
            <w:left w:val="none" w:sz="0" w:space="0" w:color="auto"/>
            <w:bottom w:val="none" w:sz="0" w:space="0" w:color="auto"/>
            <w:right w:val="none" w:sz="0" w:space="0" w:color="auto"/>
          </w:divBdr>
        </w:div>
        <w:div w:id="1765028778">
          <w:marLeft w:val="0"/>
          <w:marRight w:val="0"/>
          <w:marTop w:val="0"/>
          <w:marBottom w:val="0"/>
          <w:divBdr>
            <w:top w:val="none" w:sz="0" w:space="0" w:color="auto"/>
            <w:left w:val="none" w:sz="0" w:space="0" w:color="auto"/>
            <w:bottom w:val="none" w:sz="0" w:space="0" w:color="auto"/>
            <w:right w:val="none" w:sz="0" w:space="0" w:color="auto"/>
          </w:divBdr>
        </w:div>
        <w:div w:id="93330600">
          <w:marLeft w:val="0"/>
          <w:marRight w:val="0"/>
          <w:marTop w:val="0"/>
          <w:marBottom w:val="0"/>
          <w:divBdr>
            <w:top w:val="none" w:sz="0" w:space="0" w:color="auto"/>
            <w:left w:val="none" w:sz="0" w:space="0" w:color="auto"/>
            <w:bottom w:val="none" w:sz="0" w:space="0" w:color="auto"/>
            <w:right w:val="none" w:sz="0" w:space="0" w:color="auto"/>
          </w:divBdr>
        </w:div>
        <w:div w:id="1711491989">
          <w:marLeft w:val="0"/>
          <w:marRight w:val="0"/>
          <w:marTop w:val="0"/>
          <w:marBottom w:val="0"/>
          <w:divBdr>
            <w:top w:val="none" w:sz="0" w:space="0" w:color="auto"/>
            <w:left w:val="none" w:sz="0" w:space="0" w:color="auto"/>
            <w:bottom w:val="none" w:sz="0" w:space="0" w:color="auto"/>
            <w:right w:val="none" w:sz="0" w:space="0" w:color="auto"/>
          </w:divBdr>
        </w:div>
        <w:div w:id="783497040">
          <w:marLeft w:val="0"/>
          <w:marRight w:val="0"/>
          <w:marTop w:val="0"/>
          <w:marBottom w:val="0"/>
          <w:divBdr>
            <w:top w:val="none" w:sz="0" w:space="0" w:color="auto"/>
            <w:left w:val="none" w:sz="0" w:space="0" w:color="auto"/>
            <w:bottom w:val="none" w:sz="0" w:space="0" w:color="auto"/>
            <w:right w:val="none" w:sz="0" w:space="0" w:color="auto"/>
          </w:divBdr>
        </w:div>
        <w:div w:id="2107771474">
          <w:marLeft w:val="0"/>
          <w:marRight w:val="0"/>
          <w:marTop w:val="0"/>
          <w:marBottom w:val="0"/>
          <w:divBdr>
            <w:top w:val="none" w:sz="0" w:space="0" w:color="auto"/>
            <w:left w:val="none" w:sz="0" w:space="0" w:color="auto"/>
            <w:bottom w:val="none" w:sz="0" w:space="0" w:color="auto"/>
            <w:right w:val="none" w:sz="0" w:space="0" w:color="auto"/>
          </w:divBdr>
        </w:div>
        <w:div w:id="119809442">
          <w:marLeft w:val="0"/>
          <w:marRight w:val="0"/>
          <w:marTop w:val="0"/>
          <w:marBottom w:val="0"/>
          <w:divBdr>
            <w:top w:val="none" w:sz="0" w:space="0" w:color="auto"/>
            <w:left w:val="none" w:sz="0" w:space="0" w:color="auto"/>
            <w:bottom w:val="none" w:sz="0" w:space="0" w:color="auto"/>
            <w:right w:val="none" w:sz="0" w:space="0" w:color="auto"/>
          </w:divBdr>
        </w:div>
      </w:divsChild>
    </w:div>
    <w:div w:id="1403022150">
      <w:bodyDiv w:val="1"/>
      <w:marLeft w:val="0"/>
      <w:marRight w:val="0"/>
      <w:marTop w:val="0"/>
      <w:marBottom w:val="0"/>
      <w:divBdr>
        <w:top w:val="none" w:sz="0" w:space="0" w:color="auto"/>
        <w:left w:val="none" w:sz="0" w:space="0" w:color="auto"/>
        <w:bottom w:val="none" w:sz="0" w:space="0" w:color="auto"/>
        <w:right w:val="none" w:sz="0" w:space="0" w:color="auto"/>
      </w:divBdr>
      <w:divsChild>
        <w:div w:id="716244663">
          <w:marLeft w:val="0"/>
          <w:marRight w:val="0"/>
          <w:marTop w:val="0"/>
          <w:marBottom w:val="0"/>
          <w:divBdr>
            <w:top w:val="none" w:sz="0" w:space="0" w:color="auto"/>
            <w:left w:val="none" w:sz="0" w:space="0" w:color="auto"/>
            <w:bottom w:val="none" w:sz="0" w:space="0" w:color="auto"/>
            <w:right w:val="none" w:sz="0" w:space="0" w:color="auto"/>
          </w:divBdr>
        </w:div>
        <w:div w:id="454981369">
          <w:marLeft w:val="0"/>
          <w:marRight w:val="0"/>
          <w:marTop w:val="0"/>
          <w:marBottom w:val="0"/>
          <w:divBdr>
            <w:top w:val="none" w:sz="0" w:space="0" w:color="auto"/>
            <w:left w:val="none" w:sz="0" w:space="0" w:color="auto"/>
            <w:bottom w:val="none" w:sz="0" w:space="0" w:color="auto"/>
            <w:right w:val="none" w:sz="0" w:space="0" w:color="auto"/>
          </w:divBdr>
        </w:div>
        <w:div w:id="1739790738">
          <w:marLeft w:val="0"/>
          <w:marRight w:val="0"/>
          <w:marTop w:val="0"/>
          <w:marBottom w:val="0"/>
          <w:divBdr>
            <w:top w:val="none" w:sz="0" w:space="0" w:color="auto"/>
            <w:left w:val="none" w:sz="0" w:space="0" w:color="auto"/>
            <w:bottom w:val="none" w:sz="0" w:space="0" w:color="auto"/>
            <w:right w:val="none" w:sz="0" w:space="0" w:color="auto"/>
          </w:divBdr>
        </w:div>
        <w:div w:id="202131824">
          <w:marLeft w:val="0"/>
          <w:marRight w:val="0"/>
          <w:marTop w:val="0"/>
          <w:marBottom w:val="0"/>
          <w:divBdr>
            <w:top w:val="none" w:sz="0" w:space="0" w:color="auto"/>
            <w:left w:val="none" w:sz="0" w:space="0" w:color="auto"/>
            <w:bottom w:val="none" w:sz="0" w:space="0" w:color="auto"/>
            <w:right w:val="none" w:sz="0" w:space="0" w:color="auto"/>
          </w:divBdr>
        </w:div>
        <w:div w:id="1581253482">
          <w:marLeft w:val="0"/>
          <w:marRight w:val="0"/>
          <w:marTop w:val="0"/>
          <w:marBottom w:val="0"/>
          <w:divBdr>
            <w:top w:val="none" w:sz="0" w:space="0" w:color="auto"/>
            <w:left w:val="none" w:sz="0" w:space="0" w:color="auto"/>
            <w:bottom w:val="none" w:sz="0" w:space="0" w:color="auto"/>
            <w:right w:val="none" w:sz="0" w:space="0" w:color="auto"/>
          </w:divBdr>
        </w:div>
        <w:div w:id="245506282">
          <w:marLeft w:val="0"/>
          <w:marRight w:val="0"/>
          <w:marTop w:val="0"/>
          <w:marBottom w:val="0"/>
          <w:divBdr>
            <w:top w:val="none" w:sz="0" w:space="0" w:color="auto"/>
            <w:left w:val="none" w:sz="0" w:space="0" w:color="auto"/>
            <w:bottom w:val="none" w:sz="0" w:space="0" w:color="auto"/>
            <w:right w:val="none" w:sz="0" w:space="0" w:color="auto"/>
          </w:divBdr>
        </w:div>
        <w:div w:id="1100754957">
          <w:marLeft w:val="0"/>
          <w:marRight w:val="0"/>
          <w:marTop w:val="0"/>
          <w:marBottom w:val="0"/>
          <w:divBdr>
            <w:top w:val="none" w:sz="0" w:space="0" w:color="auto"/>
            <w:left w:val="none" w:sz="0" w:space="0" w:color="auto"/>
            <w:bottom w:val="none" w:sz="0" w:space="0" w:color="auto"/>
            <w:right w:val="none" w:sz="0" w:space="0" w:color="auto"/>
          </w:divBdr>
        </w:div>
        <w:div w:id="2094471452">
          <w:marLeft w:val="0"/>
          <w:marRight w:val="0"/>
          <w:marTop w:val="0"/>
          <w:marBottom w:val="0"/>
          <w:divBdr>
            <w:top w:val="none" w:sz="0" w:space="0" w:color="auto"/>
            <w:left w:val="none" w:sz="0" w:space="0" w:color="auto"/>
            <w:bottom w:val="none" w:sz="0" w:space="0" w:color="auto"/>
            <w:right w:val="none" w:sz="0" w:space="0" w:color="auto"/>
          </w:divBdr>
        </w:div>
        <w:div w:id="1418332935">
          <w:marLeft w:val="0"/>
          <w:marRight w:val="0"/>
          <w:marTop w:val="0"/>
          <w:marBottom w:val="0"/>
          <w:divBdr>
            <w:top w:val="none" w:sz="0" w:space="0" w:color="auto"/>
            <w:left w:val="none" w:sz="0" w:space="0" w:color="auto"/>
            <w:bottom w:val="none" w:sz="0" w:space="0" w:color="auto"/>
            <w:right w:val="none" w:sz="0" w:space="0" w:color="auto"/>
          </w:divBdr>
        </w:div>
        <w:div w:id="481504334">
          <w:marLeft w:val="0"/>
          <w:marRight w:val="0"/>
          <w:marTop w:val="0"/>
          <w:marBottom w:val="0"/>
          <w:divBdr>
            <w:top w:val="none" w:sz="0" w:space="0" w:color="auto"/>
            <w:left w:val="none" w:sz="0" w:space="0" w:color="auto"/>
            <w:bottom w:val="none" w:sz="0" w:space="0" w:color="auto"/>
            <w:right w:val="none" w:sz="0" w:space="0" w:color="auto"/>
          </w:divBdr>
        </w:div>
        <w:div w:id="1351445546">
          <w:marLeft w:val="0"/>
          <w:marRight w:val="0"/>
          <w:marTop w:val="0"/>
          <w:marBottom w:val="0"/>
          <w:divBdr>
            <w:top w:val="none" w:sz="0" w:space="0" w:color="auto"/>
            <w:left w:val="none" w:sz="0" w:space="0" w:color="auto"/>
            <w:bottom w:val="none" w:sz="0" w:space="0" w:color="auto"/>
            <w:right w:val="none" w:sz="0" w:space="0" w:color="auto"/>
          </w:divBdr>
        </w:div>
        <w:div w:id="731972234">
          <w:marLeft w:val="0"/>
          <w:marRight w:val="0"/>
          <w:marTop w:val="0"/>
          <w:marBottom w:val="0"/>
          <w:divBdr>
            <w:top w:val="none" w:sz="0" w:space="0" w:color="auto"/>
            <w:left w:val="none" w:sz="0" w:space="0" w:color="auto"/>
            <w:bottom w:val="none" w:sz="0" w:space="0" w:color="auto"/>
            <w:right w:val="none" w:sz="0" w:space="0" w:color="auto"/>
          </w:divBdr>
        </w:div>
        <w:div w:id="1936134150">
          <w:marLeft w:val="0"/>
          <w:marRight w:val="0"/>
          <w:marTop w:val="0"/>
          <w:marBottom w:val="0"/>
          <w:divBdr>
            <w:top w:val="none" w:sz="0" w:space="0" w:color="auto"/>
            <w:left w:val="none" w:sz="0" w:space="0" w:color="auto"/>
            <w:bottom w:val="none" w:sz="0" w:space="0" w:color="auto"/>
            <w:right w:val="none" w:sz="0" w:space="0" w:color="auto"/>
          </w:divBdr>
        </w:div>
        <w:div w:id="1327126605">
          <w:marLeft w:val="0"/>
          <w:marRight w:val="0"/>
          <w:marTop w:val="0"/>
          <w:marBottom w:val="0"/>
          <w:divBdr>
            <w:top w:val="none" w:sz="0" w:space="0" w:color="auto"/>
            <w:left w:val="none" w:sz="0" w:space="0" w:color="auto"/>
            <w:bottom w:val="none" w:sz="0" w:space="0" w:color="auto"/>
            <w:right w:val="none" w:sz="0" w:space="0" w:color="auto"/>
          </w:divBdr>
        </w:div>
        <w:div w:id="566964646">
          <w:marLeft w:val="0"/>
          <w:marRight w:val="0"/>
          <w:marTop w:val="0"/>
          <w:marBottom w:val="0"/>
          <w:divBdr>
            <w:top w:val="none" w:sz="0" w:space="0" w:color="auto"/>
            <w:left w:val="none" w:sz="0" w:space="0" w:color="auto"/>
            <w:bottom w:val="none" w:sz="0" w:space="0" w:color="auto"/>
            <w:right w:val="none" w:sz="0" w:space="0" w:color="auto"/>
          </w:divBdr>
        </w:div>
        <w:div w:id="1445344861">
          <w:marLeft w:val="0"/>
          <w:marRight w:val="0"/>
          <w:marTop w:val="0"/>
          <w:marBottom w:val="0"/>
          <w:divBdr>
            <w:top w:val="none" w:sz="0" w:space="0" w:color="auto"/>
            <w:left w:val="none" w:sz="0" w:space="0" w:color="auto"/>
            <w:bottom w:val="none" w:sz="0" w:space="0" w:color="auto"/>
            <w:right w:val="none" w:sz="0" w:space="0" w:color="auto"/>
          </w:divBdr>
        </w:div>
        <w:div w:id="791900638">
          <w:marLeft w:val="0"/>
          <w:marRight w:val="0"/>
          <w:marTop w:val="0"/>
          <w:marBottom w:val="0"/>
          <w:divBdr>
            <w:top w:val="none" w:sz="0" w:space="0" w:color="auto"/>
            <w:left w:val="none" w:sz="0" w:space="0" w:color="auto"/>
            <w:bottom w:val="none" w:sz="0" w:space="0" w:color="auto"/>
            <w:right w:val="none" w:sz="0" w:space="0" w:color="auto"/>
          </w:divBdr>
        </w:div>
        <w:div w:id="2022314104">
          <w:marLeft w:val="0"/>
          <w:marRight w:val="0"/>
          <w:marTop w:val="0"/>
          <w:marBottom w:val="0"/>
          <w:divBdr>
            <w:top w:val="none" w:sz="0" w:space="0" w:color="auto"/>
            <w:left w:val="none" w:sz="0" w:space="0" w:color="auto"/>
            <w:bottom w:val="none" w:sz="0" w:space="0" w:color="auto"/>
            <w:right w:val="none" w:sz="0" w:space="0" w:color="auto"/>
          </w:divBdr>
        </w:div>
        <w:div w:id="1396394972">
          <w:marLeft w:val="0"/>
          <w:marRight w:val="0"/>
          <w:marTop w:val="0"/>
          <w:marBottom w:val="0"/>
          <w:divBdr>
            <w:top w:val="none" w:sz="0" w:space="0" w:color="auto"/>
            <w:left w:val="none" w:sz="0" w:space="0" w:color="auto"/>
            <w:bottom w:val="none" w:sz="0" w:space="0" w:color="auto"/>
            <w:right w:val="none" w:sz="0" w:space="0" w:color="auto"/>
          </w:divBdr>
        </w:div>
      </w:divsChild>
    </w:div>
    <w:div w:id="1409691267">
      <w:bodyDiv w:val="1"/>
      <w:marLeft w:val="0"/>
      <w:marRight w:val="0"/>
      <w:marTop w:val="0"/>
      <w:marBottom w:val="0"/>
      <w:divBdr>
        <w:top w:val="none" w:sz="0" w:space="0" w:color="auto"/>
        <w:left w:val="none" w:sz="0" w:space="0" w:color="auto"/>
        <w:bottom w:val="none" w:sz="0" w:space="0" w:color="auto"/>
        <w:right w:val="none" w:sz="0" w:space="0" w:color="auto"/>
      </w:divBdr>
    </w:div>
    <w:div w:id="1413161615">
      <w:bodyDiv w:val="1"/>
      <w:marLeft w:val="0"/>
      <w:marRight w:val="0"/>
      <w:marTop w:val="0"/>
      <w:marBottom w:val="0"/>
      <w:divBdr>
        <w:top w:val="none" w:sz="0" w:space="0" w:color="auto"/>
        <w:left w:val="none" w:sz="0" w:space="0" w:color="auto"/>
        <w:bottom w:val="none" w:sz="0" w:space="0" w:color="auto"/>
        <w:right w:val="none" w:sz="0" w:space="0" w:color="auto"/>
      </w:divBdr>
      <w:divsChild>
        <w:div w:id="1996176525">
          <w:marLeft w:val="0"/>
          <w:marRight w:val="0"/>
          <w:marTop w:val="0"/>
          <w:marBottom w:val="0"/>
          <w:divBdr>
            <w:top w:val="none" w:sz="0" w:space="0" w:color="auto"/>
            <w:left w:val="none" w:sz="0" w:space="0" w:color="auto"/>
            <w:bottom w:val="none" w:sz="0" w:space="0" w:color="auto"/>
            <w:right w:val="none" w:sz="0" w:space="0" w:color="auto"/>
          </w:divBdr>
        </w:div>
        <w:div w:id="142895676">
          <w:marLeft w:val="0"/>
          <w:marRight w:val="0"/>
          <w:marTop w:val="0"/>
          <w:marBottom w:val="0"/>
          <w:divBdr>
            <w:top w:val="none" w:sz="0" w:space="0" w:color="auto"/>
            <w:left w:val="none" w:sz="0" w:space="0" w:color="auto"/>
            <w:bottom w:val="none" w:sz="0" w:space="0" w:color="auto"/>
            <w:right w:val="none" w:sz="0" w:space="0" w:color="auto"/>
          </w:divBdr>
        </w:div>
        <w:div w:id="576594163">
          <w:marLeft w:val="0"/>
          <w:marRight w:val="0"/>
          <w:marTop w:val="0"/>
          <w:marBottom w:val="0"/>
          <w:divBdr>
            <w:top w:val="none" w:sz="0" w:space="0" w:color="auto"/>
            <w:left w:val="none" w:sz="0" w:space="0" w:color="auto"/>
            <w:bottom w:val="none" w:sz="0" w:space="0" w:color="auto"/>
            <w:right w:val="none" w:sz="0" w:space="0" w:color="auto"/>
          </w:divBdr>
        </w:div>
        <w:div w:id="525411489">
          <w:marLeft w:val="0"/>
          <w:marRight w:val="0"/>
          <w:marTop w:val="0"/>
          <w:marBottom w:val="0"/>
          <w:divBdr>
            <w:top w:val="none" w:sz="0" w:space="0" w:color="auto"/>
            <w:left w:val="none" w:sz="0" w:space="0" w:color="auto"/>
            <w:bottom w:val="none" w:sz="0" w:space="0" w:color="auto"/>
            <w:right w:val="none" w:sz="0" w:space="0" w:color="auto"/>
          </w:divBdr>
        </w:div>
        <w:div w:id="1230263474">
          <w:marLeft w:val="0"/>
          <w:marRight w:val="0"/>
          <w:marTop w:val="0"/>
          <w:marBottom w:val="0"/>
          <w:divBdr>
            <w:top w:val="none" w:sz="0" w:space="0" w:color="auto"/>
            <w:left w:val="none" w:sz="0" w:space="0" w:color="auto"/>
            <w:bottom w:val="none" w:sz="0" w:space="0" w:color="auto"/>
            <w:right w:val="none" w:sz="0" w:space="0" w:color="auto"/>
          </w:divBdr>
        </w:div>
        <w:div w:id="1167210926">
          <w:marLeft w:val="0"/>
          <w:marRight w:val="0"/>
          <w:marTop w:val="0"/>
          <w:marBottom w:val="0"/>
          <w:divBdr>
            <w:top w:val="none" w:sz="0" w:space="0" w:color="auto"/>
            <w:left w:val="none" w:sz="0" w:space="0" w:color="auto"/>
            <w:bottom w:val="none" w:sz="0" w:space="0" w:color="auto"/>
            <w:right w:val="none" w:sz="0" w:space="0" w:color="auto"/>
          </w:divBdr>
        </w:div>
        <w:div w:id="1406217903">
          <w:marLeft w:val="0"/>
          <w:marRight w:val="0"/>
          <w:marTop w:val="0"/>
          <w:marBottom w:val="0"/>
          <w:divBdr>
            <w:top w:val="none" w:sz="0" w:space="0" w:color="auto"/>
            <w:left w:val="none" w:sz="0" w:space="0" w:color="auto"/>
            <w:bottom w:val="none" w:sz="0" w:space="0" w:color="auto"/>
            <w:right w:val="none" w:sz="0" w:space="0" w:color="auto"/>
          </w:divBdr>
        </w:div>
        <w:div w:id="15279153">
          <w:marLeft w:val="0"/>
          <w:marRight w:val="0"/>
          <w:marTop w:val="0"/>
          <w:marBottom w:val="0"/>
          <w:divBdr>
            <w:top w:val="none" w:sz="0" w:space="0" w:color="auto"/>
            <w:left w:val="none" w:sz="0" w:space="0" w:color="auto"/>
            <w:bottom w:val="none" w:sz="0" w:space="0" w:color="auto"/>
            <w:right w:val="none" w:sz="0" w:space="0" w:color="auto"/>
          </w:divBdr>
        </w:div>
        <w:div w:id="1806268478">
          <w:marLeft w:val="0"/>
          <w:marRight w:val="0"/>
          <w:marTop w:val="0"/>
          <w:marBottom w:val="0"/>
          <w:divBdr>
            <w:top w:val="none" w:sz="0" w:space="0" w:color="auto"/>
            <w:left w:val="none" w:sz="0" w:space="0" w:color="auto"/>
            <w:bottom w:val="none" w:sz="0" w:space="0" w:color="auto"/>
            <w:right w:val="none" w:sz="0" w:space="0" w:color="auto"/>
          </w:divBdr>
        </w:div>
        <w:div w:id="368381405">
          <w:marLeft w:val="0"/>
          <w:marRight w:val="0"/>
          <w:marTop w:val="0"/>
          <w:marBottom w:val="0"/>
          <w:divBdr>
            <w:top w:val="none" w:sz="0" w:space="0" w:color="auto"/>
            <w:left w:val="none" w:sz="0" w:space="0" w:color="auto"/>
            <w:bottom w:val="none" w:sz="0" w:space="0" w:color="auto"/>
            <w:right w:val="none" w:sz="0" w:space="0" w:color="auto"/>
          </w:divBdr>
        </w:div>
        <w:div w:id="1431855656">
          <w:marLeft w:val="0"/>
          <w:marRight w:val="0"/>
          <w:marTop w:val="0"/>
          <w:marBottom w:val="0"/>
          <w:divBdr>
            <w:top w:val="none" w:sz="0" w:space="0" w:color="auto"/>
            <w:left w:val="none" w:sz="0" w:space="0" w:color="auto"/>
            <w:bottom w:val="none" w:sz="0" w:space="0" w:color="auto"/>
            <w:right w:val="none" w:sz="0" w:space="0" w:color="auto"/>
          </w:divBdr>
        </w:div>
        <w:div w:id="955134651">
          <w:marLeft w:val="0"/>
          <w:marRight w:val="0"/>
          <w:marTop w:val="0"/>
          <w:marBottom w:val="0"/>
          <w:divBdr>
            <w:top w:val="none" w:sz="0" w:space="0" w:color="auto"/>
            <w:left w:val="none" w:sz="0" w:space="0" w:color="auto"/>
            <w:bottom w:val="none" w:sz="0" w:space="0" w:color="auto"/>
            <w:right w:val="none" w:sz="0" w:space="0" w:color="auto"/>
          </w:divBdr>
        </w:div>
        <w:div w:id="1351685599">
          <w:marLeft w:val="0"/>
          <w:marRight w:val="0"/>
          <w:marTop w:val="0"/>
          <w:marBottom w:val="0"/>
          <w:divBdr>
            <w:top w:val="none" w:sz="0" w:space="0" w:color="auto"/>
            <w:left w:val="none" w:sz="0" w:space="0" w:color="auto"/>
            <w:bottom w:val="none" w:sz="0" w:space="0" w:color="auto"/>
            <w:right w:val="none" w:sz="0" w:space="0" w:color="auto"/>
          </w:divBdr>
        </w:div>
        <w:div w:id="735471817">
          <w:marLeft w:val="0"/>
          <w:marRight w:val="0"/>
          <w:marTop w:val="0"/>
          <w:marBottom w:val="0"/>
          <w:divBdr>
            <w:top w:val="none" w:sz="0" w:space="0" w:color="auto"/>
            <w:left w:val="none" w:sz="0" w:space="0" w:color="auto"/>
            <w:bottom w:val="none" w:sz="0" w:space="0" w:color="auto"/>
            <w:right w:val="none" w:sz="0" w:space="0" w:color="auto"/>
          </w:divBdr>
        </w:div>
        <w:div w:id="45835371">
          <w:marLeft w:val="0"/>
          <w:marRight w:val="0"/>
          <w:marTop w:val="0"/>
          <w:marBottom w:val="0"/>
          <w:divBdr>
            <w:top w:val="none" w:sz="0" w:space="0" w:color="auto"/>
            <w:left w:val="none" w:sz="0" w:space="0" w:color="auto"/>
            <w:bottom w:val="none" w:sz="0" w:space="0" w:color="auto"/>
            <w:right w:val="none" w:sz="0" w:space="0" w:color="auto"/>
          </w:divBdr>
        </w:div>
        <w:div w:id="2089232919">
          <w:marLeft w:val="0"/>
          <w:marRight w:val="0"/>
          <w:marTop w:val="0"/>
          <w:marBottom w:val="0"/>
          <w:divBdr>
            <w:top w:val="none" w:sz="0" w:space="0" w:color="auto"/>
            <w:left w:val="none" w:sz="0" w:space="0" w:color="auto"/>
            <w:bottom w:val="none" w:sz="0" w:space="0" w:color="auto"/>
            <w:right w:val="none" w:sz="0" w:space="0" w:color="auto"/>
          </w:divBdr>
        </w:div>
        <w:div w:id="1261450755">
          <w:marLeft w:val="0"/>
          <w:marRight w:val="0"/>
          <w:marTop w:val="0"/>
          <w:marBottom w:val="0"/>
          <w:divBdr>
            <w:top w:val="none" w:sz="0" w:space="0" w:color="auto"/>
            <w:left w:val="none" w:sz="0" w:space="0" w:color="auto"/>
            <w:bottom w:val="none" w:sz="0" w:space="0" w:color="auto"/>
            <w:right w:val="none" w:sz="0" w:space="0" w:color="auto"/>
          </w:divBdr>
        </w:div>
        <w:div w:id="595553058">
          <w:marLeft w:val="0"/>
          <w:marRight w:val="0"/>
          <w:marTop w:val="0"/>
          <w:marBottom w:val="0"/>
          <w:divBdr>
            <w:top w:val="none" w:sz="0" w:space="0" w:color="auto"/>
            <w:left w:val="none" w:sz="0" w:space="0" w:color="auto"/>
            <w:bottom w:val="none" w:sz="0" w:space="0" w:color="auto"/>
            <w:right w:val="none" w:sz="0" w:space="0" w:color="auto"/>
          </w:divBdr>
        </w:div>
        <w:div w:id="455559912">
          <w:marLeft w:val="0"/>
          <w:marRight w:val="0"/>
          <w:marTop w:val="0"/>
          <w:marBottom w:val="0"/>
          <w:divBdr>
            <w:top w:val="none" w:sz="0" w:space="0" w:color="auto"/>
            <w:left w:val="none" w:sz="0" w:space="0" w:color="auto"/>
            <w:bottom w:val="none" w:sz="0" w:space="0" w:color="auto"/>
            <w:right w:val="none" w:sz="0" w:space="0" w:color="auto"/>
          </w:divBdr>
        </w:div>
      </w:divsChild>
    </w:div>
    <w:div w:id="1418478371">
      <w:bodyDiv w:val="1"/>
      <w:marLeft w:val="0"/>
      <w:marRight w:val="0"/>
      <w:marTop w:val="0"/>
      <w:marBottom w:val="0"/>
      <w:divBdr>
        <w:top w:val="none" w:sz="0" w:space="0" w:color="auto"/>
        <w:left w:val="none" w:sz="0" w:space="0" w:color="auto"/>
        <w:bottom w:val="none" w:sz="0" w:space="0" w:color="auto"/>
        <w:right w:val="none" w:sz="0" w:space="0" w:color="auto"/>
      </w:divBdr>
      <w:divsChild>
        <w:div w:id="643705942">
          <w:marLeft w:val="0"/>
          <w:marRight w:val="0"/>
          <w:marTop w:val="0"/>
          <w:marBottom w:val="0"/>
          <w:divBdr>
            <w:top w:val="none" w:sz="0" w:space="0" w:color="auto"/>
            <w:left w:val="none" w:sz="0" w:space="0" w:color="auto"/>
            <w:bottom w:val="none" w:sz="0" w:space="0" w:color="auto"/>
            <w:right w:val="none" w:sz="0" w:space="0" w:color="auto"/>
          </w:divBdr>
        </w:div>
        <w:div w:id="48462370">
          <w:marLeft w:val="0"/>
          <w:marRight w:val="0"/>
          <w:marTop w:val="0"/>
          <w:marBottom w:val="0"/>
          <w:divBdr>
            <w:top w:val="none" w:sz="0" w:space="0" w:color="auto"/>
            <w:left w:val="none" w:sz="0" w:space="0" w:color="auto"/>
            <w:bottom w:val="none" w:sz="0" w:space="0" w:color="auto"/>
            <w:right w:val="none" w:sz="0" w:space="0" w:color="auto"/>
          </w:divBdr>
        </w:div>
        <w:div w:id="142550173">
          <w:marLeft w:val="0"/>
          <w:marRight w:val="0"/>
          <w:marTop w:val="0"/>
          <w:marBottom w:val="0"/>
          <w:divBdr>
            <w:top w:val="none" w:sz="0" w:space="0" w:color="auto"/>
            <w:left w:val="none" w:sz="0" w:space="0" w:color="auto"/>
            <w:bottom w:val="none" w:sz="0" w:space="0" w:color="auto"/>
            <w:right w:val="none" w:sz="0" w:space="0" w:color="auto"/>
          </w:divBdr>
        </w:div>
        <w:div w:id="550770117">
          <w:marLeft w:val="0"/>
          <w:marRight w:val="0"/>
          <w:marTop w:val="0"/>
          <w:marBottom w:val="0"/>
          <w:divBdr>
            <w:top w:val="none" w:sz="0" w:space="0" w:color="auto"/>
            <w:left w:val="none" w:sz="0" w:space="0" w:color="auto"/>
            <w:bottom w:val="none" w:sz="0" w:space="0" w:color="auto"/>
            <w:right w:val="none" w:sz="0" w:space="0" w:color="auto"/>
          </w:divBdr>
        </w:div>
        <w:div w:id="861434773">
          <w:marLeft w:val="0"/>
          <w:marRight w:val="0"/>
          <w:marTop w:val="0"/>
          <w:marBottom w:val="0"/>
          <w:divBdr>
            <w:top w:val="none" w:sz="0" w:space="0" w:color="auto"/>
            <w:left w:val="none" w:sz="0" w:space="0" w:color="auto"/>
            <w:bottom w:val="none" w:sz="0" w:space="0" w:color="auto"/>
            <w:right w:val="none" w:sz="0" w:space="0" w:color="auto"/>
          </w:divBdr>
        </w:div>
        <w:div w:id="1401059432">
          <w:marLeft w:val="0"/>
          <w:marRight w:val="0"/>
          <w:marTop w:val="0"/>
          <w:marBottom w:val="0"/>
          <w:divBdr>
            <w:top w:val="none" w:sz="0" w:space="0" w:color="auto"/>
            <w:left w:val="none" w:sz="0" w:space="0" w:color="auto"/>
            <w:bottom w:val="none" w:sz="0" w:space="0" w:color="auto"/>
            <w:right w:val="none" w:sz="0" w:space="0" w:color="auto"/>
          </w:divBdr>
        </w:div>
        <w:div w:id="1740131326">
          <w:marLeft w:val="0"/>
          <w:marRight w:val="0"/>
          <w:marTop w:val="0"/>
          <w:marBottom w:val="0"/>
          <w:divBdr>
            <w:top w:val="none" w:sz="0" w:space="0" w:color="auto"/>
            <w:left w:val="none" w:sz="0" w:space="0" w:color="auto"/>
            <w:bottom w:val="none" w:sz="0" w:space="0" w:color="auto"/>
            <w:right w:val="none" w:sz="0" w:space="0" w:color="auto"/>
          </w:divBdr>
        </w:div>
        <w:div w:id="1780291392">
          <w:marLeft w:val="0"/>
          <w:marRight w:val="0"/>
          <w:marTop w:val="0"/>
          <w:marBottom w:val="0"/>
          <w:divBdr>
            <w:top w:val="none" w:sz="0" w:space="0" w:color="auto"/>
            <w:left w:val="none" w:sz="0" w:space="0" w:color="auto"/>
            <w:bottom w:val="none" w:sz="0" w:space="0" w:color="auto"/>
            <w:right w:val="none" w:sz="0" w:space="0" w:color="auto"/>
          </w:divBdr>
        </w:div>
        <w:div w:id="176163990">
          <w:marLeft w:val="0"/>
          <w:marRight w:val="0"/>
          <w:marTop w:val="0"/>
          <w:marBottom w:val="0"/>
          <w:divBdr>
            <w:top w:val="none" w:sz="0" w:space="0" w:color="auto"/>
            <w:left w:val="none" w:sz="0" w:space="0" w:color="auto"/>
            <w:bottom w:val="none" w:sz="0" w:space="0" w:color="auto"/>
            <w:right w:val="none" w:sz="0" w:space="0" w:color="auto"/>
          </w:divBdr>
        </w:div>
        <w:div w:id="1930770840">
          <w:marLeft w:val="0"/>
          <w:marRight w:val="0"/>
          <w:marTop w:val="0"/>
          <w:marBottom w:val="0"/>
          <w:divBdr>
            <w:top w:val="none" w:sz="0" w:space="0" w:color="auto"/>
            <w:left w:val="none" w:sz="0" w:space="0" w:color="auto"/>
            <w:bottom w:val="none" w:sz="0" w:space="0" w:color="auto"/>
            <w:right w:val="none" w:sz="0" w:space="0" w:color="auto"/>
          </w:divBdr>
        </w:div>
        <w:div w:id="36508951">
          <w:marLeft w:val="0"/>
          <w:marRight w:val="0"/>
          <w:marTop w:val="0"/>
          <w:marBottom w:val="0"/>
          <w:divBdr>
            <w:top w:val="none" w:sz="0" w:space="0" w:color="auto"/>
            <w:left w:val="none" w:sz="0" w:space="0" w:color="auto"/>
            <w:bottom w:val="none" w:sz="0" w:space="0" w:color="auto"/>
            <w:right w:val="none" w:sz="0" w:space="0" w:color="auto"/>
          </w:divBdr>
        </w:div>
        <w:div w:id="560680851">
          <w:marLeft w:val="0"/>
          <w:marRight w:val="0"/>
          <w:marTop w:val="0"/>
          <w:marBottom w:val="0"/>
          <w:divBdr>
            <w:top w:val="none" w:sz="0" w:space="0" w:color="auto"/>
            <w:left w:val="none" w:sz="0" w:space="0" w:color="auto"/>
            <w:bottom w:val="none" w:sz="0" w:space="0" w:color="auto"/>
            <w:right w:val="none" w:sz="0" w:space="0" w:color="auto"/>
          </w:divBdr>
        </w:div>
        <w:div w:id="1458252957">
          <w:marLeft w:val="0"/>
          <w:marRight w:val="0"/>
          <w:marTop w:val="0"/>
          <w:marBottom w:val="0"/>
          <w:divBdr>
            <w:top w:val="none" w:sz="0" w:space="0" w:color="auto"/>
            <w:left w:val="none" w:sz="0" w:space="0" w:color="auto"/>
            <w:bottom w:val="none" w:sz="0" w:space="0" w:color="auto"/>
            <w:right w:val="none" w:sz="0" w:space="0" w:color="auto"/>
          </w:divBdr>
        </w:div>
        <w:div w:id="164516537">
          <w:marLeft w:val="0"/>
          <w:marRight w:val="0"/>
          <w:marTop w:val="0"/>
          <w:marBottom w:val="0"/>
          <w:divBdr>
            <w:top w:val="none" w:sz="0" w:space="0" w:color="auto"/>
            <w:left w:val="none" w:sz="0" w:space="0" w:color="auto"/>
            <w:bottom w:val="none" w:sz="0" w:space="0" w:color="auto"/>
            <w:right w:val="none" w:sz="0" w:space="0" w:color="auto"/>
          </w:divBdr>
        </w:div>
        <w:div w:id="644745009">
          <w:marLeft w:val="0"/>
          <w:marRight w:val="0"/>
          <w:marTop w:val="0"/>
          <w:marBottom w:val="0"/>
          <w:divBdr>
            <w:top w:val="none" w:sz="0" w:space="0" w:color="auto"/>
            <w:left w:val="none" w:sz="0" w:space="0" w:color="auto"/>
            <w:bottom w:val="none" w:sz="0" w:space="0" w:color="auto"/>
            <w:right w:val="none" w:sz="0" w:space="0" w:color="auto"/>
          </w:divBdr>
        </w:div>
        <w:div w:id="1575897984">
          <w:marLeft w:val="0"/>
          <w:marRight w:val="0"/>
          <w:marTop w:val="0"/>
          <w:marBottom w:val="0"/>
          <w:divBdr>
            <w:top w:val="none" w:sz="0" w:space="0" w:color="auto"/>
            <w:left w:val="none" w:sz="0" w:space="0" w:color="auto"/>
            <w:bottom w:val="none" w:sz="0" w:space="0" w:color="auto"/>
            <w:right w:val="none" w:sz="0" w:space="0" w:color="auto"/>
          </w:divBdr>
        </w:div>
        <w:div w:id="354310883">
          <w:marLeft w:val="0"/>
          <w:marRight w:val="0"/>
          <w:marTop w:val="0"/>
          <w:marBottom w:val="0"/>
          <w:divBdr>
            <w:top w:val="none" w:sz="0" w:space="0" w:color="auto"/>
            <w:left w:val="none" w:sz="0" w:space="0" w:color="auto"/>
            <w:bottom w:val="none" w:sz="0" w:space="0" w:color="auto"/>
            <w:right w:val="none" w:sz="0" w:space="0" w:color="auto"/>
          </w:divBdr>
        </w:div>
        <w:div w:id="1383021194">
          <w:marLeft w:val="0"/>
          <w:marRight w:val="0"/>
          <w:marTop w:val="0"/>
          <w:marBottom w:val="0"/>
          <w:divBdr>
            <w:top w:val="none" w:sz="0" w:space="0" w:color="auto"/>
            <w:left w:val="none" w:sz="0" w:space="0" w:color="auto"/>
            <w:bottom w:val="none" w:sz="0" w:space="0" w:color="auto"/>
            <w:right w:val="none" w:sz="0" w:space="0" w:color="auto"/>
          </w:divBdr>
        </w:div>
      </w:divsChild>
    </w:div>
    <w:div w:id="1424300258">
      <w:bodyDiv w:val="1"/>
      <w:marLeft w:val="0"/>
      <w:marRight w:val="0"/>
      <w:marTop w:val="0"/>
      <w:marBottom w:val="0"/>
      <w:divBdr>
        <w:top w:val="none" w:sz="0" w:space="0" w:color="auto"/>
        <w:left w:val="none" w:sz="0" w:space="0" w:color="auto"/>
        <w:bottom w:val="none" w:sz="0" w:space="0" w:color="auto"/>
        <w:right w:val="none" w:sz="0" w:space="0" w:color="auto"/>
      </w:divBdr>
      <w:divsChild>
        <w:div w:id="72239029">
          <w:marLeft w:val="0"/>
          <w:marRight w:val="0"/>
          <w:marTop w:val="0"/>
          <w:marBottom w:val="0"/>
          <w:divBdr>
            <w:top w:val="none" w:sz="0" w:space="0" w:color="auto"/>
            <w:left w:val="none" w:sz="0" w:space="0" w:color="auto"/>
            <w:bottom w:val="none" w:sz="0" w:space="0" w:color="auto"/>
            <w:right w:val="none" w:sz="0" w:space="0" w:color="auto"/>
          </w:divBdr>
        </w:div>
        <w:div w:id="175314662">
          <w:marLeft w:val="0"/>
          <w:marRight w:val="0"/>
          <w:marTop w:val="0"/>
          <w:marBottom w:val="0"/>
          <w:divBdr>
            <w:top w:val="none" w:sz="0" w:space="0" w:color="auto"/>
            <w:left w:val="none" w:sz="0" w:space="0" w:color="auto"/>
            <w:bottom w:val="none" w:sz="0" w:space="0" w:color="auto"/>
            <w:right w:val="none" w:sz="0" w:space="0" w:color="auto"/>
          </w:divBdr>
        </w:div>
        <w:div w:id="2057002164">
          <w:marLeft w:val="0"/>
          <w:marRight w:val="0"/>
          <w:marTop w:val="0"/>
          <w:marBottom w:val="0"/>
          <w:divBdr>
            <w:top w:val="none" w:sz="0" w:space="0" w:color="auto"/>
            <w:left w:val="none" w:sz="0" w:space="0" w:color="auto"/>
            <w:bottom w:val="none" w:sz="0" w:space="0" w:color="auto"/>
            <w:right w:val="none" w:sz="0" w:space="0" w:color="auto"/>
          </w:divBdr>
        </w:div>
        <w:div w:id="99762230">
          <w:marLeft w:val="0"/>
          <w:marRight w:val="0"/>
          <w:marTop w:val="0"/>
          <w:marBottom w:val="0"/>
          <w:divBdr>
            <w:top w:val="none" w:sz="0" w:space="0" w:color="auto"/>
            <w:left w:val="none" w:sz="0" w:space="0" w:color="auto"/>
            <w:bottom w:val="none" w:sz="0" w:space="0" w:color="auto"/>
            <w:right w:val="none" w:sz="0" w:space="0" w:color="auto"/>
          </w:divBdr>
        </w:div>
        <w:div w:id="1733651580">
          <w:marLeft w:val="0"/>
          <w:marRight w:val="0"/>
          <w:marTop w:val="0"/>
          <w:marBottom w:val="0"/>
          <w:divBdr>
            <w:top w:val="none" w:sz="0" w:space="0" w:color="auto"/>
            <w:left w:val="none" w:sz="0" w:space="0" w:color="auto"/>
            <w:bottom w:val="none" w:sz="0" w:space="0" w:color="auto"/>
            <w:right w:val="none" w:sz="0" w:space="0" w:color="auto"/>
          </w:divBdr>
        </w:div>
        <w:div w:id="1866094357">
          <w:marLeft w:val="0"/>
          <w:marRight w:val="0"/>
          <w:marTop w:val="0"/>
          <w:marBottom w:val="0"/>
          <w:divBdr>
            <w:top w:val="none" w:sz="0" w:space="0" w:color="auto"/>
            <w:left w:val="none" w:sz="0" w:space="0" w:color="auto"/>
            <w:bottom w:val="none" w:sz="0" w:space="0" w:color="auto"/>
            <w:right w:val="none" w:sz="0" w:space="0" w:color="auto"/>
          </w:divBdr>
        </w:div>
      </w:divsChild>
    </w:div>
    <w:div w:id="1426539839">
      <w:bodyDiv w:val="1"/>
      <w:marLeft w:val="0"/>
      <w:marRight w:val="0"/>
      <w:marTop w:val="0"/>
      <w:marBottom w:val="0"/>
      <w:divBdr>
        <w:top w:val="none" w:sz="0" w:space="0" w:color="auto"/>
        <w:left w:val="none" w:sz="0" w:space="0" w:color="auto"/>
        <w:bottom w:val="none" w:sz="0" w:space="0" w:color="auto"/>
        <w:right w:val="none" w:sz="0" w:space="0" w:color="auto"/>
      </w:divBdr>
    </w:div>
    <w:div w:id="1432041803">
      <w:bodyDiv w:val="1"/>
      <w:marLeft w:val="0"/>
      <w:marRight w:val="0"/>
      <w:marTop w:val="0"/>
      <w:marBottom w:val="0"/>
      <w:divBdr>
        <w:top w:val="none" w:sz="0" w:space="0" w:color="auto"/>
        <w:left w:val="none" w:sz="0" w:space="0" w:color="auto"/>
        <w:bottom w:val="none" w:sz="0" w:space="0" w:color="auto"/>
        <w:right w:val="none" w:sz="0" w:space="0" w:color="auto"/>
      </w:divBdr>
      <w:divsChild>
        <w:div w:id="792749218">
          <w:marLeft w:val="0"/>
          <w:marRight w:val="0"/>
          <w:marTop w:val="0"/>
          <w:marBottom w:val="0"/>
          <w:divBdr>
            <w:top w:val="none" w:sz="0" w:space="0" w:color="auto"/>
            <w:left w:val="none" w:sz="0" w:space="0" w:color="auto"/>
            <w:bottom w:val="none" w:sz="0" w:space="0" w:color="auto"/>
            <w:right w:val="none" w:sz="0" w:space="0" w:color="auto"/>
          </w:divBdr>
        </w:div>
        <w:div w:id="877203523">
          <w:marLeft w:val="0"/>
          <w:marRight w:val="0"/>
          <w:marTop w:val="0"/>
          <w:marBottom w:val="0"/>
          <w:divBdr>
            <w:top w:val="none" w:sz="0" w:space="0" w:color="auto"/>
            <w:left w:val="none" w:sz="0" w:space="0" w:color="auto"/>
            <w:bottom w:val="none" w:sz="0" w:space="0" w:color="auto"/>
            <w:right w:val="none" w:sz="0" w:space="0" w:color="auto"/>
          </w:divBdr>
        </w:div>
        <w:div w:id="1457258798">
          <w:marLeft w:val="0"/>
          <w:marRight w:val="0"/>
          <w:marTop w:val="0"/>
          <w:marBottom w:val="0"/>
          <w:divBdr>
            <w:top w:val="none" w:sz="0" w:space="0" w:color="auto"/>
            <w:left w:val="none" w:sz="0" w:space="0" w:color="auto"/>
            <w:bottom w:val="none" w:sz="0" w:space="0" w:color="auto"/>
            <w:right w:val="none" w:sz="0" w:space="0" w:color="auto"/>
          </w:divBdr>
        </w:div>
        <w:div w:id="959990424">
          <w:marLeft w:val="0"/>
          <w:marRight w:val="0"/>
          <w:marTop w:val="0"/>
          <w:marBottom w:val="0"/>
          <w:divBdr>
            <w:top w:val="none" w:sz="0" w:space="0" w:color="auto"/>
            <w:left w:val="none" w:sz="0" w:space="0" w:color="auto"/>
            <w:bottom w:val="none" w:sz="0" w:space="0" w:color="auto"/>
            <w:right w:val="none" w:sz="0" w:space="0" w:color="auto"/>
          </w:divBdr>
        </w:div>
      </w:divsChild>
    </w:div>
    <w:div w:id="1433627186">
      <w:bodyDiv w:val="1"/>
      <w:marLeft w:val="0"/>
      <w:marRight w:val="0"/>
      <w:marTop w:val="0"/>
      <w:marBottom w:val="0"/>
      <w:divBdr>
        <w:top w:val="none" w:sz="0" w:space="0" w:color="auto"/>
        <w:left w:val="none" w:sz="0" w:space="0" w:color="auto"/>
        <w:bottom w:val="none" w:sz="0" w:space="0" w:color="auto"/>
        <w:right w:val="none" w:sz="0" w:space="0" w:color="auto"/>
      </w:divBdr>
    </w:div>
    <w:div w:id="1433818866">
      <w:bodyDiv w:val="1"/>
      <w:marLeft w:val="0"/>
      <w:marRight w:val="0"/>
      <w:marTop w:val="0"/>
      <w:marBottom w:val="0"/>
      <w:divBdr>
        <w:top w:val="none" w:sz="0" w:space="0" w:color="auto"/>
        <w:left w:val="none" w:sz="0" w:space="0" w:color="auto"/>
        <w:bottom w:val="none" w:sz="0" w:space="0" w:color="auto"/>
        <w:right w:val="none" w:sz="0" w:space="0" w:color="auto"/>
      </w:divBdr>
      <w:divsChild>
        <w:div w:id="161626631">
          <w:marLeft w:val="0"/>
          <w:marRight w:val="0"/>
          <w:marTop w:val="0"/>
          <w:marBottom w:val="0"/>
          <w:divBdr>
            <w:top w:val="none" w:sz="0" w:space="0" w:color="auto"/>
            <w:left w:val="none" w:sz="0" w:space="0" w:color="auto"/>
            <w:bottom w:val="none" w:sz="0" w:space="0" w:color="auto"/>
            <w:right w:val="none" w:sz="0" w:space="0" w:color="auto"/>
          </w:divBdr>
        </w:div>
        <w:div w:id="1203058160">
          <w:marLeft w:val="0"/>
          <w:marRight w:val="0"/>
          <w:marTop w:val="0"/>
          <w:marBottom w:val="0"/>
          <w:divBdr>
            <w:top w:val="none" w:sz="0" w:space="0" w:color="auto"/>
            <w:left w:val="none" w:sz="0" w:space="0" w:color="auto"/>
            <w:bottom w:val="none" w:sz="0" w:space="0" w:color="auto"/>
            <w:right w:val="none" w:sz="0" w:space="0" w:color="auto"/>
          </w:divBdr>
        </w:div>
        <w:div w:id="1268612488">
          <w:marLeft w:val="0"/>
          <w:marRight w:val="0"/>
          <w:marTop w:val="0"/>
          <w:marBottom w:val="0"/>
          <w:divBdr>
            <w:top w:val="none" w:sz="0" w:space="0" w:color="auto"/>
            <w:left w:val="none" w:sz="0" w:space="0" w:color="auto"/>
            <w:bottom w:val="none" w:sz="0" w:space="0" w:color="auto"/>
            <w:right w:val="none" w:sz="0" w:space="0" w:color="auto"/>
          </w:divBdr>
        </w:div>
        <w:div w:id="2088838959">
          <w:marLeft w:val="0"/>
          <w:marRight w:val="0"/>
          <w:marTop w:val="0"/>
          <w:marBottom w:val="0"/>
          <w:divBdr>
            <w:top w:val="none" w:sz="0" w:space="0" w:color="auto"/>
            <w:left w:val="none" w:sz="0" w:space="0" w:color="auto"/>
            <w:bottom w:val="none" w:sz="0" w:space="0" w:color="auto"/>
            <w:right w:val="none" w:sz="0" w:space="0" w:color="auto"/>
          </w:divBdr>
        </w:div>
        <w:div w:id="1469593019">
          <w:marLeft w:val="0"/>
          <w:marRight w:val="0"/>
          <w:marTop w:val="0"/>
          <w:marBottom w:val="0"/>
          <w:divBdr>
            <w:top w:val="none" w:sz="0" w:space="0" w:color="auto"/>
            <w:left w:val="none" w:sz="0" w:space="0" w:color="auto"/>
            <w:bottom w:val="none" w:sz="0" w:space="0" w:color="auto"/>
            <w:right w:val="none" w:sz="0" w:space="0" w:color="auto"/>
          </w:divBdr>
        </w:div>
        <w:div w:id="1852604228">
          <w:marLeft w:val="0"/>
          <w:marRight w:val="0"/>
          <w:marTop w:val="0"/>
          <w:marBottom w:val="0"/>
          <w:divBdr>
            <w:top w:val="none" w:sz="0" w:space="0" w:color="auto"/>
            <w:left w:val="none" w:sz="0" w:space="0" w:color="auto"/>
            <w:bottom w:val="none" w:sz="0" w:space="0" w:color="auto"/>
            <w:right w:val="none" w:sz="0" w:space="0" w:color="auto"/>
          </w:divBdr>
        </w:div>
        <w:div w:id="6832872">
          <w:marLeft w:val="0"/>
          <w:marRight w:val="0"/>
          <w:marTop w:val="0"/>
          <w:marBottom w:val="0"/>
          <w:divBdr>
            <w:top w:val="none" w:sz="0" w:space="0" w:color="auto"/>
            <w:left w:val="none" w:sz="0" w:space="0" w:color="auto"/>
            <w:bottom w:val="none" w:sz="0" w:space="0" w:color="auto"/>
            <w:right w:val="none" w:sz="0" w:space="0" w:color="auto"/>
          </w:divBdr>
        </w:div>
        <w:div w:id="1516186506">
          <w:marLeft w:val="0"/>
          <w:marRight w:val="0"/>
          <w:marTop w:val="0"/>
          <w:marBottom w:val="0"/>
          <w:divBdr>
            <w:top w:val="none" w:sz="0" w:space="0" w:color="auto"/>
            <w:left w:val="none" w:sz="0" w:space="0" w:color="auto"/>
            <w:bottom w:val="none" w:sz="0" w:space="0" w:color="auto"/>
            <w:right w:val="none" w:sz="0" w:space="0" w:color="auto"/>
          </w:divBdr>
        </w:div>
        <w:div w:id="1844851654">
          <w:marLeft w:val="0"/>
          <w:marRight w:val="0"/>
          <w:marTop w:val="0"/>
          <w:marBottom w:val="0"/>
          <w:divBdr>
            <w:top w:val="none" w:sz="0" w:space="0" w:color="auto"/>
            <w:left w:val="none" w:sz="0" w:space="0" w:color="auto"/>
            <w:bottom w:val="none" w:sz="0" w:space="0" w:color="auto"/>
            <w:right w:val="none" w:sz="0" w:space="0" w:color="auto"/>
          </w:divBdr>
        </w:div>
      </w:divsChild>
    </w:div>
    <w:div w:id="1437479038">
      <w:bodyDiv w:val="1"/>
      <w:marLeft w:val="0"/>
      <w:marRight w:val="0"/>
      <w:marTop w:val="0"/>
      <w:marBottom w:val="0"/>
      <w:divBdr>
        <w:top w:val="none" w:sz="0" w:space="0" w:color="auto"/>
        <w:left w:val="none" w:sz="0" w:space="0" w:color="auto"/>
        <w:bottom w:val="none" w:sz="0" w:space="0" w:color="auto"/>
        <w:right w:val="none" w:sz="0" w:space="0" w:color="auto"/>
      </w:divBdr>
    </w:div>
    <w:div w:id="1437673942">
      <w:bodyDiv w:val="1"/>
      <w:marLeft w:val="0"/>
      <w:marRight w:val="0"/>
      <w:marTop w:val="0"/>
      <w:marBottom w:val="0"/>
      <w:divBdr>
        <w:top w:val="none" w:sz="0" w:space="0" w:color="auto"/>
        <w:left w:val="none" w:sz="0" w:space="0" w:color="auto"/>
        <w:bottom w:val="none" w:sz="0" w:space="0" w:color="auto"/>
        <w:right w:val="none" w:sz="0" w:space="0" w:color="auto"/>
      </w:divBdr>
    </w:div>
    <w:div w:id="1438021099">
      <w:bodyDiv w:val="1"/>
      <w:marLeft w:val="0"/>
      <w:marRight w:val="0"/>
      <w:marTop w:val="0"/>
      <w:marBottom w:val="0"/>
      <w:divBdr>
        <w:top w:val="none" w:sz="0" w:space="0" w:color="auto"/>
        <w:left w:val="none" w:sz="0" w:space="0" w:color="auto"/>
        <w:bottom w:val="none" w:sz="0" w:space="0" w:color="auto"/>
        <w:right w:val="none" w:sz="0" w:space="0" w:color="auto"/>
      </w:divBdr>
      <w:divsChild>
        <w:div w:id="1701859651">
          <w:marLeft w:val="0"/>
          <w:marRight w:val="0"/>
          <w:marTop w:val="0"/>
          <w:marBottom w:val="0"/>
          <w:divBdr>
            <w:top w:val="none" w:sz="0" w:space="0" w:color="auto"/>
            <w:left w:val="none" w:sz="0" w:space="0" w:color="auto"/>
            <w:bottom w:val="none" w:sz="0" w:space="0" w:color="auto"/>
            <w:right w:val="none" w:sz="0" w:space="0" w:color="auto"/>
          </w:divBdr>
        </w:div>
        <w:div w:id="680931934">
          <w:marLeft w:val="0"/>
          <w:marRight w:val="0"/>
          <w:marTop w:val="0"/>
          <w:marBottom w:val="0"/>
          <w:divBdr>
            <w:top w:val="none" w:sz="0" w:space="0" w:color="auto"/>
            <w:left w:val="none" w:sz="0" w:space="0" w:color="auto"/>
            <w:bottom w:val="none" w:sz="0" w:space="0" w:color="auto"/>
            <w:right w:val="none" w:sz="0" w:space="0" w:color="auto"/>
          </w:divBdr>
        </w:div>
        <w:div w:id="1334142679">
          <w:marLeft w:val="0"/>
          <w:marRight w:val="0"/>
          <w:marTop w:val="0"/>
          <w:marBottom w:val="0"/>
          <w:divBdr>
            <w:top w:val="none" w:sz="0" w:space="0" w:color="auto"/>
            <w:left w:val="none" w:sz="0" w:space="0" w:color="auto"/>
            <w:bottom w:val="none" w:sz="0" w:space="0" w:color="auto"/>
            <w:right w:val="none" w:sz="0" w:space="0" w:color="auto"/>
          </w:divBdr>
        </w:div>
        <w:div w:id="1824929408">
          <w:marLeft w:val="0"/>
          <w:marRight w:val="0"/>
          <w:marTop w:val="0"/>
          <w:marBottom w:val="0"/>
          <w:divBdr>
            <w:top w:val="none" w:sz="0" w:space="0" w:color="auto"/>
            <w:left w:val="none" w:sz="0" w:space="0" w:color="auto"/>
            <w:bottom w:val="none" w:sz="0" w:space="0" w:color="auto"/>
            <w:right w:val="none" w:sz="0" w:space="0" w:color="auto"/>
          </w:divBdr>
        </w:div>
        <w:div w:id="1614902196">
          <w:marLeft w:val="0"/>
          <w:marRight w:val="0"/>
          <w:marTop w:val="0"/>
          <w:marBottom w:val="0"/>
          <w:divBdr>
            <w:top w:val="none" w:sz="0" w:space="0" w:color="auto"/>
            <w:left w:val="none" w:sz="0" w:space="0" w:color="auto"/>
            <w:bottom w:val="none" w:sz="0" w:space="0" w:color="auto"/>
            <w:right w:val="none" w:sz="0" w:space="0" w:color="auto"/>
          </w:divBdr>
        </w:div>
        <w:div w:id="1769541282">
          <w:marLeft w:val="0"/>
          <w:marRight w:val="0"/>
          <w:marTop w:val="0"/>
          <w:marBottom w:val="0"/>
          <w:divBdr>
            <w:top w:val="none" w:sz="0" w:space="0" w:color="auto"/>
            <w:left w:val="none" w:sz="0" w:space="0" w:color="auto"/>
            <w:bottom w:val="none" w:sz="0" w:space="0" w:color="auto"/>
            <w:right w:val="none" w:sz="0" w:space="0" w:color="auto"/>
          </w:divBdr>
        </w:div>
        <w:div w:id="1902329024">
          <w:marLeft w:val="0"/>
          <w:marRight w:val="0"/>
          <w:marTop w:val="0"/>
          <w:marBottom w:val="0"/>
          <w:divBdr>
            <w:top w:val="none" w:sz="0" w:space="0" w:color="auto"/>
            <w:left w:val="none" w:sz="0" w:space="0" w:color="auto"/>
            <w:bottom w:val="none" w:sz="0" w:space="0" w:color="auto"/>
            <w:right w:val="none" w:sz="0" w:space="0" w:color="auto"/>
          </w:divBdr>
        </w:div>
        <w:div w:id="671565400">
          <w:marLeft w:val="0"/>
          <w:marRight w:val="0"/>
          <w:marTop w:val="0"/>
          <w:marBottom w:val="0"/>
          <w:divBdr>
            <w:top w:val="none" w:sz="0" w:space="0" w:color="auto"/>
            <w:left w:val="none" w:sz="0" w:space="0" w:color="auto"/>
            <w:bottom w:val="none" w:sz="0" w:space="0" w:color="auto"/>
            <w:right w:val="none" w:sz="0" w:space="0" w:color="auto"/>
          </w:divBdr>
        </w:div>
        <w:div w:id="1281955440">
          <w:marLeft w:val="0"/>
          <w:marRight w:val="0"/>
          <w:marTop w:val="0"/>
          <w:marBottom w:val="0"/>
          <w:divBdr>
            <w:top w:val="none" w:sz="0" w:space="0" w:color="auto"/>
            <w:left w:val="none" w:sz="0" w:space="0" w:color="auto"/>
            <w:bottom w:val="none" w:sz="0" w:space="0" w:color="auto"/>
            <w:right w:val="none" w:sz="0" w:space="0" w:color="auto"/>
          </w:divBdr>
        </w:div>
      </w:divsChild>
    </w:div>
    <w:div w:id="1442846370">
      <w:bodyDiv w:val="1"/>
      <w:marLeft w:val="0"/>
      <w:marRight w:val="0"/>
      <w:marTop w:val="0"/>
      <w:marBottom w:val="0"/>
      <w:divBdr>
        <w:top w:val="none" w:sz="0" w:space="0" w:color="auto"/>
        <w:left w:val="none" w:sz="0" w:space="0" w:color="auto"/>
        <w:bottom w:val="none" w:sz="0" w:space="0" w:color="auto"/>
        <w:right w:val="none" w:sz="0" w:space="0" w:color="auto"/>
      </w:divBdr>
    </w:div>
    <w:div w:id="1444033635">
      <w:bodyDiv w:val="1"/>
      <w:marLeft w:val="0"/>
      <w:marRight w:val="0"/>
      <w:marTop w:val="0"/>
      <w:marBottom w:val="0"/>
      <w:divBdr>
        <w:top w:val="none" w:sz="0" w:space="0" w:color="auto"/>
        <w:left w:val="none" w:sz="0" w:space="0" w:color="auto"/>
        <w:bottom w:val="none" w:sz="0" w:space="0" w:color="auto"/>
        <w:right w:val="none" w:sz="0" w:space="0" w:color="auto"/>
      </w:divBdr>
    </w:div>
    <w:div w:id="1445228805">
      <w:bodyDiv w:val="1"/>
      <w:marLeft w:val="0"/>
      <w:marRight w:val="0"/>
      <w:marTop w:val="0"/>
      <w:marBottom w:val="0"/>
      <w:divBdr>
        <w:top w:val="none" w:sz="0" w:space="0" w:color="auto"/>
        <w:left w:val="none" w:sz="0" w:space="0" w:color="auto"/>
        <w:bottom w:val="none" w:sz="0" w:space="0" w:color="auto"/>
        <w:right w:val="none" w:sz="0" w:space="0" w:color="auto"/>
      </w:divBdr>
    </w:div>
    <w:div w:id="1450853519">
      <w:bodyDiv w:val="1"/>
      <w:marLeft w:val="0"/>
      <w:marRight w:val="0"/>
      <w:marTop w:val="0"/>
      <w:marBottom w:val="0"/>
      <w:divBdr>
        <w:top w:val="none" w:sz="0" w:space="0" w:color="auto"/>
        <w:left w:val="none" w:sz="0" w:space="0" w:color="auto"/>
        <w:bottom w:val="none" w:sz="0" w:space="0" w:color="auto"/>
        <w:right w:val="none" w:sz="0" w:space="0" w:color="auto"/>
      </w:divBdr>
    </w:div>
    <w:div w:id="1463384421">
      <w:bodyDiv w:val="1"/>
      <w:marLeft w:val="0"/>
      <w:marRight w:val="0"/>
      <w:marTop w:val="0"/>
      <w:marBottom w:val="0"/>
      <w:divBdr>
        <w:top w:val="none" w:sz="0" w:space="0" w:color="auto"/>
        <w:left w:val="none" w:sz="0" w:space="0" w:color="auto"/>
        <w:bottom w:val="none" w:sz="0" w:space="0" w:color="auto"/>
        <w:right w:val="none" w:sz="0" w:space="0" w:color="auto"/>
      </w:divBdr>
    </w:div>
    <w:div w:id="1475950496">
      <w:bodyDiv w:val="1"/>
      <w:marLeft w:val="0"/>
      <w:marRight w:val="0"/>
      <w:marTop w:val="0"/>
      <w:marBottom w:val="0"/>
      <w:divBdr>
        <w:top w:val="none" w:sz="0" w:space="0" w:color="auto"/>
        <w:left w:val="none" w:sz="0" w:space="0" w:color="auto"/>
        <w:bottom w:val="none" w:sz="0" w:space="0" w:color="auto"/>
        <w:right w:val="none" w:sz="0" w:space="0" w:color="auto"/>
      </w:divBdr>
    </w:div>
    <w:div w:id="1482771665">
      <w:bodyDiv w:val="1"/>
      <w:marLeft w:val="0"/>
      <w:marRight w:val="0"/>
      <w:marTop w:val="0"/>
      <w:marBottom w:val="0"/>
      <w:divBdr>
        <w:top w:val="none" w:sz="0" w:space="0" w:color="auto"/>
        <w:left w:val="none" w:sz="0" w:space="0" w:color="auto"/>
        <w:bottom w:val="none" w:sz="0" w:space="0" w:color="auto"/>
        <w:right w:val="none" w:sz="0" w:space="0" w:color="auto"/>
      </w:divBdr>
      <w:divsChild>
        <w:div w:id="1458331977">
          <w:marLeft w:val="0"/>
          <w:marRight w:val="0"/>
          <w:marTop w:val="0"/>
          <w:marBottom w:val="0"/>
          <w:divBdr>
            <w:top w:val="none" w:sz="0" w:space="0" w:color="auto"/>
            <w:left w:val="none" w:sz="0" w:space="0" w:color="auto"/>
            <w:bottom w:val="none" w:sz="0" w:space="0" w:color="auto"/>
            <w:right w:val="none" w:sz="0" w:space="0" w:color="auto"/>
          </w:divBdr>
        </w:div>
        <w:div w:id="1594779631">
          <w:marLeft w:val="0"/>
          <w:marRight w:val="0"/>
          <w:marTop w:val="0"/>
          <w:marBottom w:val="0"/>
          <w:divBdr>
            <w:top w:val="none" w:sz="0" w:space="0" w:color="auto"/>
            <w:left w:val="none" w:sz="0" w:space="0" w:color="auto"/>
            <w:bottom w:val="none" w:sz="0" w:space="0" w:color="auto"/>
            <w:right w:val="none" w:sz="0" w:space="0" w:color="auto"/>
          </w:divBdr>
        </w:div>
        <w:div w:id="1916550227">
          <w:marLeft w:val="0"/>
          <w:marRight w:val="0"/>
          <w:marTop w:val="0"/>
          <w:marBottom w:val="0"/>
          <w:divBdr>
            <w:top w:val="none" w:sz="0" w:space="0" w:color="auto"/>
            <w:left w:val="none" w:sz="0" w:space="0" w:color="auto"/>
            <w:bottom w:val="none" w:sz="0" w:space="0" w:color="auto"/>
            <w:right w:val="none" w:sz="0" w:space="0" w:color="auto"/>
          </w:divBdr>
        </w:div>
      </w:divsChild>
    </w:div>
    <w:div w:id="1484807826">
      <w:bodyDiv w:val="1"/>
      <w:marLeft w:val="0"/>
      <w:marRight w:val="0"/>
      <w:marTop w:val="0"/>
      <w:marBottom w:val="0"/>
      <w:divBdr>
        <w:top w:val="none" w:sz="0" w:space="0" w:color="auto"/>
        <w:left w:val="none" w:sz="0" w:space="0" w:color="auto"/>
        <w:bottom w:val="none" w:sz="0" w:space="0" w:color="auto"/>
        <w:right w:val="none" w:sz="0" w:space="0" w:color="auto"/>
      </w:divBdr>
    </w:div>
    <w:div w:id="1493065062">
      <w:bodyDiv w:val="1"/>
      <w:marLeft w:val="0"/>
      <w:marRight w:val="0"/>
      <w:marTop w:val="0"/>
      <w:marBottom w:val="0"/>
      <w:divBdr>
        <w:top w:val="none" w:sz="0" w:space="0" w:color="auto"/>
        <w:left w:val="none" w:sz="0" w:space="0" w:color="auto"/>
        <w:bottom w:val="none" w:sz="0" w:space="0" w:color="auto"/>
        <w:right w:val="none" w:sz="0" w:space="0" w:color="auto"/>
      </w:divBdr>
      <w:divsChild>
        <w:div w:id="1940141317">
          <w:marLeft w:val="0"/>
          <w:marRight w:val="0"/>
          <w:marTop w:val="0"/>
          <w:marBottom w:val="0"/>
          <w:divBdr>
            <w:top w:val="none" w:sz="0" w:space="0" w:color="auto"/>
            <w:left w:val="none" w:sz="0" w:space="0" w:color="auto"/>
            <w:bottom w:val="none" w:sz="0" w:space="0" w:color="auto"/>
            <w:right w:val="none" w:sz="0" w:space="0" w:color="auto"/>
          </w:divBdr>
        </w:div>
        <w:div w:id="230163839">
          <w:marLeft w:val="0"/>
          <w:marRight w:val="0"/>
          <w:marTop w:val="0"/>
          <w:marBottom w:val="0"/>
          <w:divBdr>
            <w:top w:val="none" w:sz="0" w:space="0" w:color="auto"/>
            <w:left w:val="none" w:sz="0" w:space="0" w:color="auto"/>
            <w:bottom w:val="none" w:sz="0" w:space="0" w:color="auto"/>
            <w:right w:val="none" w:sz="0" w:space="0" w:color="auto"/>
          </w:divBdr>
        </w:div>
      </w:divsChild>
    </w:div>
    <w:div w:id="1497458749">
      <w:bodyDiv w:val="1"/>
      <w:marLeft w:val="0"/>
      <w:marRight w:val="0"/>
      <w:marTop w:val="0"/>
      <w:marBottom w:val="0"/>
      <w:divBdr>
        <w:top w:val="none" w:sz="0" w:space="0" w:color="auto"/>
        <w:left w:val="none" w:sz="0" w:space="0" w:color="auto"/>
        <w:bottom w:val="none" w:sz="0" w:space="0" w:color="auto"/>
        <w:right w:val="none" w:sz="0" w:space="0" w:color="auto"/>
      </w:divBdr>
    </w:div>
    <w:div w:id="1507792902">
      <w:bodyDiv w:val="1"/>
      <w:marLeft w:val="0"/>
      <w:marRight w:val="0"/>
      <w:marTop w:val="0"/>
      <w:marBottom w:val="0"/>
      <w:divBdr>
        <w:top w:val="none" w:sz="0" w:space="0" w:color="auto"/>
        <w:left w:val="none" w:sz="0" w:space="0" w:color="auto"/>
        <w:bottom w:val="none" w:sz="0" w:space="0" w:color="auto"/>
        <w:right w:val="none" w:sz="0" w:space="0" w:color="auto"/>
      </w:divBdr>
      <w:divsChild>
        <w:div w:id="259798484">
          <w:marLeft w:val="0"/>
          <w:marRight w:val="0"/>
          <w:marTop w:val="0"/>
          <w:marBottom w:val="0"/>
          <w:divBdr>
            <w:top w:val="none" w:sz="0" w:space="0" w:color="auto"/>
            <w:left w:val="none" w:sz="0" w:space="0" w:color="auto"/>
            <w:bottom w:val="none" w:sz="0" w:space="0" w:color="auto"/>
            <w:right w:val="none" w:sz="0" w:space="0" w:color="auto"/>
          </w:divBdr>
        </w:div>
        <w:div w:id="355619370">
          <w:marLeft w:val="0"/>
          <w:marRight w:val="0"/>
          <w:marTop w:val="0"/>
          <w:marBottom w:val="0"/>
          <w:divBdr>
            <w:top w:val="none" w:sz="0" w:space="0" w:color="auto"/>
            <w:left w:val="none" w:sz="0" w:space="0" w:color="auto"/>
            <w:bottom w:val="none" w:sz="0" w:space="0" w:color="auto"/>
            <w:right w:val="none" w:sz="0" w:space="0" w:color="auto"/>
          </w:divBdr>
        </w:div>
        <w:div w:id="1187017051">
          <w:marLeft w:val="0"/>
          <w:marRight w:val="0"/>
          <w:marTop w:val="0"/>
          <w:marBottom w:val="0"/>
          <w:divBdr>
            <w:top w:val="none" w:sz="0" w:space="0" w:color="auto"/>
            <w:left w:val="none" w:sz="0" w:space="0" w:color="auto"/>
            <w:bottom w:val="none" w:sz="0" w:space="0" w:color="auto"/>
            <w:right w:val="none" w:sz="0" w:space="0" w:color="auto"/>
          </w:divBdr>
        </w:div>
        <w:div w:id="1720280212">
          <w:marLeft w:val="0"/>
          <w:marRight w:val="0"/>
          <w:marTop w:val="0"/>
          <w:marBottom w:val="0"/>
          <w:divBdr>
            <w:top w:val="none" w:sz="0" w:space="0" w:color="auto"/>
            <w:left w:val="none" w:sz="0" w:space="0" w:color="auto"/>
            <w:bottom w:val="none" w:sz="0" w:space="0" w:color="auto"/>
            <w:right w:val="none" w:sz="0" w:space="0" w:color="auto"/>
          </w:divBdr>
        </w:div>
        <w:div w:id="690297266">
          <w:marLeft w:val="0"/>
          <w:marRight w:val="0"/>
          <w:marTop w:val="0"/>
          <w:marBottom w:val="0"/>
          <w:divBdr>
            <w:top w:val="none" w:sz="0" w:space="0" w:color="auto"/>
            <w:left w:val="none" w:sz="0" w:space="0" w:color="auto"/>
            <w:bottom w:val="none" w:sz="0" w:space="0" w:color="auto"/>
            <w:right w:val="none" w:sz="0" w:space="0" w:color="auto"/>
          </w:divBdr>
        </w:div>
        <w:div w:id="1624727937">
          <w:marLeft w:val="0"/>
          <w:marRight w:val="0"/>
          <w:marTop w:val="0"/>
          <w:marBottom w:val="0"/>
          <w:divBdr>
            <w:top w:val="none" w:sz="0" w:space="0" w:color="auto"/>
            <w:left w:val="none" w:sz="0" w:space="0" w:color="auto"/>
            <w:bottom w:val="none" w:sz="0" w:space="0" w:color="auto"/>
            <w:right w:val="none" w:sz="0" w:space="0" w:color="auto"/>
          </w:divBdr>
        </w:div>
        <w:div w:id="754518789">
          <w:marLeft w:val="0"/>
          <w:marRight w:val="0"/>
          <w:marTop w:val="0"/>
          <w:marBottom w:val="0"/>
          <w:divBdr>
            <w:top w:val="none" w:sz="0" w:space="0" w:color="auto"/>
            <w:left w:val="none" w:sz="0" w:space="0" w:color="auto"/>
            <w:bottom w:val="none" w:sz="0" w:space="0" w:color="auto"/>
            <w:right w:val="none" w:sz="0" w:space="0" w:color="auto"/>
          </w:divBdr>
        </w:div>
      </w:divsChild>
    </w:div>
    <w:div w:id="1510025326">
      <w:bodyDiv w:val="1"/>
      <w:marLeft w:val="0"/>
      <w:marRight w:val="0"/>
      <w:marTop w:val="0"/>
      <w:marBottom w:val="0"/>
      <w:divBdr>
        <w:top w:val="none" w:sz="0" w:space="0" w:color="auto"/>
        <w:left w:val="none" w:sz="0" w:space="0" w:color="auto"/>
        <w:bottom w:val="none" w:sz="0" w:space="0" w:color="auto"/>
        <w:right w:val="none" w:sz="0" w:space="0" w:color="auto"/>
      </w:divBdr>
      <w:divsChild>
        <w:div w:id="1578174946">
          <w:marLeft w:val="0"/>
          <w:marRight w:val="0"/>
          <w:marTop w:val="0"/>
          <w:marBottom w:val="0"/>
          <w:divBdr>
            <w:top w:val="none" w:sz="0" w:space="0" w:color="auto"/>
            <w:left w:val="none" w:sz="0" w:space="0" w:color="auto"/>
            <w:bottom w:val="none" w:sz="0" w:space="0" w:color="auto"/>
            <w:right w:val="none" w:sz="0" w:space="0" w:color="auto"/>
          </w:divBdr>
        </w:div>
        <w:div w:id="842164828">
          <w:marLeft w:val="0"/>
          <w:marRight w:val="0"/>
          <w:marTop w:val="0"/>
          <w:marBottom w:val="0"/>
          <w:divBdr>
            <w:top w:val="none" w:sz="0" w:space="0" w:color="auto"/>
            <w:left w:val="none" w:sz="0" w:space="0" w:color="auto"/>
            <w:bottom w:val="none" w:sz="0" w:space="0" w:color="auto"/>
            <w:right w:val="none" w:sz="0" w:space="0" w:color="auto"/>
          </w:divBdr>
        </w:div>
        <w:div w:id="1959412613">
          <w:marLeft w:val="0"/>
          <w:marRight w:val="0"/>
          <w:marTop w:val="0"/>
          <w:marBottom w:val="0"/>
          <w:divBdr>
            <w:top w:val="none" w:sz="0" w:space="0" w:color="auto"/>
            <w:left w:val="none" w:sz="0" w:space="0" w:color="auto"/>
            <w:bottom w:val="none" w:sz="0" w:space="0" w:color="auto"/>
            <w:right w:val="none" w:sz="0" w:space="0" w:color="auto"/>
          </w:divBdr>
        </w:div>
        <w:div w:id="1617833253">
          <w:marLeft w:val="0"/>
          <w:marRight w:val="0"/>
          <w:marTop w:val="0"/>
          <w:marBottom w:val="0"/>
          <w:divBdr>
            <w:top w:val="none" w:sz="0" w:space="0" w:color="auto"/>
            <w:left w:val="none" w:sz="0" w:space="0" w:color="auto"/>
            <w:bottom w:val="none" w:sz="0" w:space="0" w:color="auto"/>
            <w:right w:val="none" w:sz="0" w:space="0" w:color="auto"/>
          </w:divBdr>
        </w:div>
        <w:div w:id="31005476">
          <w:marLeft w:val="0"/>
          <w:marRight w:val="0"/>
          <w:marTop w:val="0"/>
          <w:marBottom w:val="0"/>
          <w:divBdr>
            <w:top w:val="none" w:sz="0" w:space="0" w:color="auto"/>
            <w:left w:val="none" w:sz="0" w:space="0" w:color="auto"/>
            <w:bottom w:val="none" w:sz="0" w:space="0" w:color="auto"/>
            <w:right w:val="none" w:sz="0" w:space="0" w:color="auto"/>
          </w:divBdr>
        </w:div>
        <w:div w:id="1151411523">
          <w:marLeft w:val="0"/>
          <w:marRight w:val="0"/>
          <w:marTop w:val="0"/>
          <w:marBottom w:val="0"/>
          <w:divBdr>
            <w:top w:val="none" w:sz="0" w:space="0" w:color="auto"/>
            <w:left w:val="none" w:sz="0" w:space="0" w:color="auto"/>
            <w:bottom w:val="none" w:sz="0" w:space="0" w:color="auto"/>
            <w:right w:val="none" w:sz="0" w:space="0" w:color="auto"/>
          </w:divBdr>
        </w:div>
        <w:div w:id="221912704">
          <w:marLeft w:val="0"/>
          <w:marRight w:val="0"/>
          <w:marTop w:val="0"/>
          <w:marBottom w:val="0"/>
          <w:divBdr>
            <w:top w:val="none" w:sz="0" w:space="0" w:color="auto"/>
            <w:left w:val="none" w:sz="0" w:space="0" w:color="auto"/>
            <w:bottom w:val="none" w:sz="0" w:space="0" w:color="auto"/>
            <w:right w:val="none" w:sz="0" w:space="0" w:color="auto"/>
          </w:divBdr>
        </w:div>
        <w:div w:id="495997069">
          <w:marLeft w:val="0"/>
          <w:marRight w:val="0"/>
          <w:marTop w:val="0"/>
          <w:marBottom w:val="0"/>
          <w:divBdr>
            <w:top w:val="none" w:sz="0" w:space="0" w:color="auto"/>
            <w:left w:val="none" w:sz="0" w:space="0" w:color="auto"/>
            <w:bottom w:val="none" w:sz="0" w:space="0" w:color="auto"/>
            <w:right w:val="none" w:sz="0" w:space="0" w:color="auto"/>
          </w:divBdr>
        </w:div>
      </w:divsChild>
    </w:div>
    <w:div w:id="1510293137">
      <w:bodyDiv w:val="1"/>
      <w:marLeft w:val="0"/>
      <w:marRight w:val="0"/>
      <w:marTop w:val="0"/>
      <w:marBottom w:val="0"/>
      <w:divBdr>
        <w:top w:val="none" w:sz="0" w:space="0" w:color="auto"/>
        <w:left w:val="none" w:sz="0" w:space="0" w:color="auto"/>
        <w:bottom w:val="none" w:sz="0" w:space="0" w:color="auto"/>
        <w:right w:val="none" w:sz="0" w:space="0" w:color="auto"/>
      </w:divBdr>
      <w:divsChild>
        <w:div w:id="2100327514">
          <w:marLeft w:val="0"/>
          <w:marRight w:val="0"/>
          <w:marTop w:val="0"/>
          <w:marBottom w:val="0"/>
          <w:divBdr>
            <w:top w:val="none" w:sz="0" w:space="0" w:color="auto"/>
            <w:left w:val="none" w:sz="0" w:space="0" w:color="auto"/>
            <w:bottom w:val="none" w:sz="0" w:space="0" w:color="auto"/>
            <w:right w:val="none" w:sz="0" w:space="0" w:color="auto"/>
          </w:divBdr>
        </w:div>
        <w:div w:id="1032851584">
          <w:marLeft w:val="0"/>
          <w:marRight w:val="0"/>
          <w:marTop w:val="0"/>
          <w:marBottom w:val="0"/>
          <w:divBdr>
            <w:top w:val="none" w:sz="0" w:space="0" w:color="auto"/>
            <w:left w:val="none" w:sz="0" w:space="0" w:color="auto"/>
            <w:bottom w:val="none" w:sz="0" w:space="0" w:color="auto"/>
            <w:right w:val="none" w:sz="0" w:space="0" w:color="auto"/>
          </w:divBdr>
        </w:div>
        <w:div w:id="428501766">
          <w:marLeft w:val="0"/>
          <w:marRight w:val="0"/>
          <w:marTop w:val="0"/>
          <w:marBottom w:val="0"/>
          <w:divBdr>
            <w:top w:val="none" w:sz="0" w:space="0" w:color="auto"/>
            <w:left w:val="none" w:sz="0" w:space="0" w:color="auto"/>
            <w:bottom w:val="none" w:sz="0" w:space="0" w:color="auto"/>
            <w:right w:val="none" w:sz="0" w:space="0" w:color="auto"/>
          </w:divBdr>
        </w:div>
      </w:divsChild>
    </w:div>
    <w:div w:id="1511529856">
      <w:bodyDiv w:val="1"/>
      <w:marLeft w:val="0"/>
      <w:marRight w:val="0"/>
      <w:marTop w:val="0"/>
      <w:marBottom w:val="0"/>
      <w:divBdr>
        <w:top w:val="none" w:sz="0" w:space="0" w:color="auto"/>
        <w:left w:val="none" w:sz="0" w:space="0" w:color="auto"/>
        <w:bottom w:val="none" w:sz="0" w:space="0" w:color="auto"/>
        <w:right w:val="none" w:sz="0" w:space="0" w:color="auto"/>
      </w:divBdr>
      <w:divsChild>
        <w:div w:id="1803690466">
          <w:marLeft w:val="0"/>
          <w:marRight w:val="0"/>
          <w:marTop w:val="0"/>
          <w:marBottom w:val="0"/>
          <w:divBdr>
            <w:top w:val="none" w:sz="0" w:space="0" w:color="auto"/>
            <w:left w:val="none" w:sz="0" w:space="0" w:color="auto"/>
            <w:bottom w:val="none" w:sz="0" w:space="0" w:color="auto"/>
            <w:right w:val="none" w:sz="0" w:space="0" w:color="auto"/>
          </w:divBdr>
        </w:div>
        <w:div w:id="1797799069">
          <w:marLeft w:val="0"/>
          <w:marRight w:val="0"/>
          <w:marTop w:val="0"/>
          <w:marBottom w:val="0"/>
          <w:divBdr>
            <w:top w:val="none" w:sz="0" w:space="0" w:color="auto"/>
            <w:left w:val="none" w:sz="0" w:space="0" w:color="auto"/>
            <w:bottom w:val="none" w:sz="0" w:space="0" w:color="auto"/>
            <w:right w:val="none" w:sz="0" w:space="0" w:color="auto"/>
          </w:divBdr>
        </w:div>
      </w:divsChild>
    </w:div>
    <w:div w:id="1513374611">
      <w:bodyDiv w:val="1"/>
      <w:marLeft w:val="0"/>
      <w:marRight w:val="0"/>
      <w:marTop w:val="0"/>
      <w:marBottom w:val="0"/>
      <w:divBdr>
        <w:top w:val="none" w:sz="0" w:space="0" w:color="auto"/>
        <w:left w:val="none" w:sz="0" w:space="0" w:color="auto"/>
        <w:bottom w:val="none" w:sz="0" w:space="0" w:color="auto"/>
        <w:right w:val="none" w:sz="0" w:space="0" w:color="auto"/>
      </w:divBdr>
    </w:div>
    <w:div w:id="1514800276">
      <w:bodyDiv w:val="1"/>
      <w:marLeft w:val="0"/>
      <w:marRight w:val="0"/>
      <w:marTop w:val="0"/>
      <w:marBottom w:val="0"/>
      <w:divBdr>
        <w:top w:val="none" w:sz="0" w:space="0" w:color="auto"/>
        <w:left w:val="none" w:sz="0" w:space="0" w:color="auto"/>
        <w:bottom w:val="none" w:sz="0" w:space="0" w:color="auto"/>
        <w:right w:val="none" w:sz="0" w:space="0" w:color="auto"/>
      </w:divBdr>
      <w:divsChild>
        <w:div w:id="959846472">
          <w:marLeft w:val="0"/>
          <w:marRight w:val="0"/>
          <w:marTop w:val="0"/>
          <w:marBottom w:val="0"/>
          <w:divBdr>
            <w:top w:val="none" w:sz="0" w:space="0" w:color="auto"/>
            <w:left w:val="none" w:sz="0" w:space="0" w:color="auto"/>
            <w:bottom w:val="none" w:sz="0" w:space="0" w:color="auto"/>
            <w:right w:val="none" w:sz="0" w:space="0" w:color="auto"/>
          </w:divBdr>
        </w:div>
        <w:div w:id="581061017">
          <w:marLeft w:val="0"/>
          <w:marRight w:val="0"/>
          <w:marTop w:val="0"/>
          <w:marBottom w:val="0"/>
          <w:divBdr>
            <w:top w:val="none" w:sz="0" w:space="0" w:color="auto"/>
            <w:left w:val="none" w:sz="0" w:space="0" w:color="auto"/>
            <w:bottom w:val="none" w:sz="0" w:space="0" w:color="auto"/>
            <w:right w:val="none" w:sz="0" w:space="0" w:color="auto"/>
          </w:divBdr>
        </w:div>
        <w:div w:id="366565877">
          <w:marLeft w:val="0"/>
          <w:marRight w:val="0"/>
          <w:marTop w:val="0"/>
          <w:marBottom w:val="0"/>
          <w:divBdr>
            <w:top w:val="none" w:sz="0" w:space="0" w:color="auto"/>
            <w:left w:val="none" w:sz="0" w:space="0" w:color="auto"/>
            <w:bottom w:val="none" w:sz="0" w:space="0" w:color="auto"/>
            <w:right w:val="none" w:sz="0" w:space="0" w:color="auto"/>
          </w:divBdr>
        </w:div>
        <w:div w:id="714159633">
          <w:marLeft w:val="0"/>
          <w:marRight w:val="0"/>
          <w:marTop w:val="0"/>
          <w:marBottom w:val="0"/>
          <w:divBdr>
            <w:top w:val="none" w:sz="0" w:space="0" w:color="auto"/>
            <w:left w:val="none" w:sz="0" w:space="0" w:color="auto"/>
            <w:bottom w:val="none" w:sz="0" w:space="0" w:color="auto"/>
            <w:right w:val="none" w:sz="0" w:space="0" w:color="auto"/>
          </w:divBdr>
        </w:div>
        <w:div w:id="970356645">
          <w:marLeft w:val="0"/>
          <w:marRight w:val="0"/>
          <w:marTop w:val="0"/>
          <w:marBottom w:val="0"/>
          <w:divBdr>
            <w:top w:val="none" w:sz="0" w:space="0" w:color="auto"/>
            <w:left w:val="none" w:sz="0" w:space="0" w:color="auto"/>
            <w:bottom w:val="none" w:sz="0" w:space="0" w:color="auto"/>
            <w:right w:val="none" w:sz="0" w:space="0" w:color="auto"/>
          </w:divBdr>
        </w:div>
        <w:div w:id="594629900">
          <w:marLeft w:val="0"/>
          <w:marRight w:val="0"/>
          <w:marTop w:val="0"/>
          <w:marBottom w:val="0"/>
          <w:divBdr>
            <w:top w:val="none" w:sz="0" w:space="0" w:color="auto"/>
            <w:left w:val="none" w:sz="0" w:space="0" w:color="auto"/>
            <w:bottom w:val="none" w:sz="0" w:space="0" w:color="auto"/>
            <w:right w:val="none" w:sz="0" w:space="0" w:color="auto"/>
          </w:divBdr>
        </w:div>
        <w:div w:id="1607614871">
          <w:marLeft w:val="0"/>
          <w:marRight w:val="0"/>
          <w:marTop w:val="0"/>
          <w:marBottom w:val="0"/>
          <w:divBdr>
            <w:top w:val="none" w:sz="0" w:space="0" w:color="auto"/>
            <w:left w:val="none" w:sz="0" w:space="0" w:color="auto"/>
            <w:bottom w:val="none" w:sz="0" w:space="0" w:color="auto"/>
            <w:right w:val="none" w:sz="0" w:space="0" w:color="auto"/>
          </w:divBdr>
        </w:div>
        <w:div w:id="1428573438">
          <w:marLeft w:val="0"/>
          <w:marRight w:val="0"/>
          <w:marTop w:val="0"/>
          <w:marBottom w:val="0"/>
          <w:divBdr>
            <w:top w:val="none" w:sz="0" w:space="0" w:color="auto"/>
            <w:left w:val="none" w:sz="0" w:space="0" w:color="auto"/>
            <w:bottom w:val="none" w:sz="0" w:space="0" w:color="auto"/>
            <w:right w:val="none" w:sz="0" w:space="0" w:color="auto"/>
          </w:divBdr>
        </w:div>
      </w:divsChild>
    </w:div>
    <w:div w:id="1516534838">
      <w:bodyDiv w:val="1"/>
      <w:marLeft w:val="0"/>
      <w:marRight w:val="0"/>
      <w:marTop w:val="0"/>
      <w:marBottom w:val="0"/>
      <w:divBdr>
        <w:top w:val="none" w:sz="0" w:space="0" w:color="auto"/>
        <w:left w:val="none" w:sz="0" w:space="0" w:color="auto"/>
        <w:bottom w:val="none" w:sz="0" w:space="0" w:color="auto"/>
        <w:right w:val="none" w:sz="0" w:space="0" w:color="auto"/>
      </w:divBdr>
      <w:divsChild>
        <w:div w:id="1595046406">
          <w:marLeft w:val="0"/>
          <w:marRight w:val="0"/>
          <w:marTop w:val="0"/>
          <w:marBottom w:val="0"/>
          <w:divBdr>
            <w:top w:val="none" w:sz="0" w:space="0" w:color="auto"/>
            <w:left w:val="none" w:sz="0" w:space="0" w:color="auto"/>
            <w:bottom w:val="none" w:sz="0" w:space="0" w:color="auto"/>
            <w:right w:val="none" w:sz="0" w:space="0" w:color="auto"/>
          </w:divBdr>
        </w:div>
        <w:div w:id="1589540600">
          <w:marLeft w:val="0"/>
          <w:marRight w:val="0"/>
          <w:marTop w:val="0"/>
          <w:marBottom w:val="0"/>
          <w:divBdr>
            <w:top w:val="none" w:sz="0" w:space="0" w:color="auto"/>
            <w:left w:val="none" w:sz="0" w:space="0" w:color="auto"/>
            <w:bottom w:val="none" w:sz="0" w:space="0" w:color="auto"/>
            <w:right w:val="none" w:sz="0" w:space="0" w:color="auto"/>
          </w:divBdr>
        </w:div>
        <w:div w:id="985547580">
          <w:marLeft w:val="0"/>
          <w:marRight w:val="0"/>
          <w:marTop w:val="0"/>
          <w:marBottom w:val="0"/>
          <w:divBdr>
            <w:top w:val="none" w:sz="0" w:space="0" w:color="auto"/>
            <w:left w:val="none" w:sz="0" w:space="0" w:color="auto"/>
            <w:bottom w:val="none" w:sz="0" w:space="0" w:color="auto"/>
            <w:right w:val="none" w:sz="0" w:space="0" w:color="auto"/>
          </w:divBdr>
        </w:div>
        <w:div w:id="1836651997">
          <w:marLeft w:val="0"/>
          <w:marRight w:val="0"/>
          <w:marTop w:val="0"/>
          <w:marBottom w:val="0"/>
          <w:divBdr>
            <w:top w:val="none" w:sz="0" w:space="0" w:color="auto"/>
            <w:left w:val="none" w:sz="0" w:space="0" w:color="auto"/>
            <w:bottom w:val="none" w:sz="0" w:space="0" w:color="auto"/>
            <w:right w:val="none" w:sz="0" w:space="0" w:color="auto"/>
          </w:divBdr>
        </w:div>
        <w:div w:id="1045837131">
          <w:marLeft w:val="0"/>
          <w:marRight w:val="0"/>
          <w:marTop w:val="0"/>
          <w:marBottom w:val="0"/>
          <w:divBdr>
            <w:top w:val="none" w:sz="0" w:space="0" w:color="auto"/>
            <w:left w:val="none" w:sz="0" w:space="0" w:color="auto"/>
            <w:bottom w:val="none" w:sz="0" w:space="0" w:color="auto"/>
            <w:right w:val="none" w:sz="0" w:space="0" w:color="auto"/>
          </w:divBdr>
        </w:div>
        <w:div w:id="484054632">
          <w:marLeft w:val="0"/>
          <w:marRight w:val="0"/>
          <w:marTop w:val="0"/>
          <w:marBottom w:val="0"/>
          <w:divBdr>
            <w:top w:val="none" w:sz="0" w:space="0" w:color="auto"/>
            <w:left w:val="none" w:sz="0" w:space="0" w:color="auto"/>
            <w:bottom w:val="none" w:sz="0" w:space="0" w:color="auto"/>
            <w:right w:val="none" w:sz="0" w:space="0" w:color="auto"/>
          </w:divBdr>
        </w:div>
        <w:div w:id="676495288">
          <w:marLeft w:val="0"/>
          <w:marRight w:val="0"/>
          <w:marTop w:val="0"/>
          <w:marBottom w:val="0"/>
          <w:divBdr>
            <w:top w:val="none" w:sz="0" w:space="0" w:color="auto"/>
            <w:left w:val="none" w:sz="0" w:space="0" w:color="auto"/>
            <w:bottom w:val="none" w:sz="0" w:space="0" w:color="auto"/>
            <w:right w:val="none" w:sz="0" w:space="0" w:color="auto"/>
          </w:divBdr>
        </w:div>
      </w:divsChild>
    </w:div>
    <w:div w:id="1520511731">
      <w:bodyDiv w:val="1"/>
      <w:marLeft w:val="0"/>
      <w:marRight w:val="0"/>
      <w:marTop w:val="0"/>
      <w:marBottom w:val="0"/>
      <w:divBdr>
        <w:top w:val="none" w:sz="0" w:space="0" w:color="auto"/>
        <w:left w:val="none" w:sz="0" w:space="0" w:color="auto"/>
        <w:bottom w:val="none" w:sz="0" w:space="0" w:color="auto"/>
        <w:right w:val="none" w:sz="0" w:space="0" w:color="auto"/>
      </w:divBdr>
      <w:divsChild>
        <w:div w:id="208496596">
          <w:marLeft w:val="0"/>
          <w:marRight w:val="0"/>
          <w:marTop w:val="0"/>
          <w:marBottom w:val="0"/>
          <w:divBdr>
            <w:top w:val="none" w:sz="0" w:space="0" w:color="auto"/>
            <w:left w:val="none" w:sz="0" w:space="0" w:color="auto"/>
            <w:bottom w:val="none" w:sz="0" w:space="0" w:color="auto"/>
            <w:right w:val="none" w:sz="0" w:space="0" w:color="auto"/>
          </w:divBdr>
        </w:div>
        <w:div w:id="1175001966">
          <w:marLeft w:val="0"/>
          <w:marRight w:val="0"/>
          <w:marTop w:val="0"/>
          <w:marBottom w:val="0"/>
          <w:divBdr>
            <w:top w:val="none" w:sz="0" w:space="0" w:color="auto"/>
            <w:left w:val="none" w:sz="0" w:space="0" w:color="auto"/>
            <w:bottom w:val="none" w:sz="0" w:space="0" w:color="auto"/>
            <w:right w:val="none" w:sz="0" w:space="0" w:color="auto"/>
          </w:divBdr>
        </w:div>
        <w:div w:id="1309482461">
          <w:marLeft w:val="0"/>
          <w:marRight w:val="0"/>
          <w:marTop w:val="0"/>
          <w:marBottom w:val="0"/>
          <w:divBdr>
            <w:top w:val="none" w:sz="0" w:space="0" w:color="auto"/>
            <w:left w:val="none" w:sz="0" w:space="0" w:color="auto"/>
            <w:bottom w:val="none" w:sz="0" w:space="0" w:color="auto"/>
            <w:right w:val="none" w:sz="0" w:space="0" w:color="auto"/>
          </w:divBdr>
        </w:div>
        <w:div w:id="633222386">
          <w:marLeft w:val="0"/>
          <w:marRight w:val="0"/>
          <w:marTop w:val="0"/>
          <w:marBottom w:val="0"/>
          <w:divBdr>
            <w:top w:val="none" w:sz="0" w:space="0" w:color="auto"/>
            <w:left w:val="none" w:sz="0" w:space="0" w:color="auto"/>
            <w:bottom w:val="none" w:sz="0" w:space="0" w:color="auto"/>
            <w:right w:val="none" w:sz="0" w:space="0" w:color="auto"/>
          </w:divBdr>
        </w:div>
        <w:div w:id="798377660">
          <w:marLeft w:val="0"/>
          <w:marRight w:val="0"/>
          <w:marTop w:val="0"/>
          <w:marBottom w:val="0"/>
          <w:divBdr>
            <w:top w:val="none" w:sz="0" w:space="0" w:color="auto"/>
            <w:left w:val="none" w:sz="0" w:space="0" w:color="auto"/>
            <w:bottom w:val="none" w:sz="0" w:space="0" w:color="auto"/>
            <w:right w:val="none" w:sz="0" w:space="0" w:color="auto"/>
          </w:divBdr>
        </w:div>
        <w:div w:id="1163544431">
          <w:marLeft w:val="0"/>
          <w:marRight w:val="0"/>
          <w:marTop w:val="0"/>
          <w:marBottom w:val="0"/>
          <w:divBdr>
            <w:top w:val="none" w:sz="0" w:space="0" w:color="auto"/>
            <w:left w:val="none" w:sz="0" w:space="0" w:color="auto"/>
            <w:bottom w:val="none" w:sz="0" w:space="0" w:color="auto"/>
            <w:right w:val="none" w:sz="0" w:space="0" w:color="auto"/>
          </w:divBdr>
        </w:div>
        <w:div w:id="191579817">
          <w:marLeft w:val="0"/>
          <w:marRight w:val="0"/>
          <w:marTop w:val="0"/>
          <w:marBottom w:val="0"/>
          <w:divBdr>
            <w:top w:val="none" w:sz="0" w:space="0" w:color="auto"/>
            <w:left w:val="none" w:sz="0" w:space="0" w:color="auto"/>
            <w:bottom w:val="none" w:sz="0" w:space="0" w:color="auto"/>
            <w:right w:val="none" w:sz="0" w:space="0" w:color="auto"/>
          </w:divBdr>
        </w:div>
        <w:div w:id="1843469955">
          <w:marLeft w:val="0"/>
          <w:marRight w:val="0"/>
          <w:marTop w:val="0"/>
          <w:marBottom w:val="0"/>
          <w:divBdr>
            <w:top w:val="none" w:sz="0" w:space="0" w:color="auto"/>
            <w:left w:val="none" w:sz="0" w:space="0" w:color="auto"/>
            <w:bottom w:val="none" w:sz="0" w:space="0" w:color="auto"/>
            <w:right w:val="none" w:sz="0" w:space="0" w:color="auto"/>
          </w:divBdr>
        </w:div>
        <w:div w:id="557789018">
          <w:marLeft w:val="0"/>
          <w:marRight w:val="0"/>
          <w:marTop w:val="0"/>
          <w:marBottom w:val="0"/>
          <w:divBdr>
            <w:top w:val="none" w:sz="0" w:space="0" w:color="auto"/>
            <w:left w:val="none" w:sz="0" w:space="0" w:color="auto"/>
            <w:bottom w:val="none" w:sz="0" w:space="0" w:color="auto"/>
            <w:right w:val="none" w:sz="0" w:space="0" w:color="auto"/>
          </w:divBdr>
        </w:div>
        <w:div w:id="437145202">
          <w:marLeft w:val="0"/>
          <w:marRight w:val="0"/>
          <w:marTop w:val="0"/>
          <w:marBottom w:val="0"/>
          <w:divBdr>
            <w:top w:val="none" w:sz="0" w:space="0" w:color="auto"/>
            <w:left w:val="none" w:sz="0" w:space="0" w:color="auto"/>
            <w:bottom w:val="none" w:sz="0" w:space="0" w:color="auto"/>
            <w:right w:val="none" w:sz="0" w:space="0" w:color="auto"/>
          </w:divBdr>
        </w:div>
        <w:div w:id="254750264">
          <w:marLeft w:val="0"/>
          <w:marRight w:val="0"/>
          <w:marTop w:val="0"/>
          <w:marBottom w:val="0"/>
          <w:divBdr>
            <w:top w:val="none" w:sz="0" w:space="0" w:color="auto"/>
            <w:left w:val="none" w:sz="0" w:space="0" w:color="auto"/>
            <w:bottom w:val="none" w:sz="0" w:space="0" w:color="auto"/>
            <w:right w:val="none" w:sz="0" w:space="0" w:color="auto"/>
          </w:divBdr>
        </w:div>
        <w:div w:id="1051660816">
          <w:marLeft w:val="0"/>
          <w:marRight w:val="0"/>
          <w:marTop w:val="0"/>
          <w:marBottom w:val="0"/>
          <w:divBdr>
            <w:top w:val="none" w:sz="0" w:space="0" w:color="auto"/>
            <w:left w:val="none" w:sz="0" w:space="0" w:color="auto"/>
            <w:bottom w:val="none" w:sz="0" w:space="0" w:color="auto"/>
            <w:right w:val="none" w:sz="0" w:space="0" w:color="auto"/>
          </w:divBdr>
        </w:div>
        <w:div w:id="1976911137">
          <w:marLeft w:val="0"/>
          <w:marRight w:val="0"/>
          <w:marTop w:val="0"/>
          <w:marBottom w:val="0"/>
          <w:divBdr>
            <w:top w:val="none" w:sz="0" w:space="0" w:color="auto"/>
            <w:left w:val="none" w:sz="0" w:space="0" w:color="auto"/>
            <w:bottom w:val="none" w:sz="0" w:space="0" w:color="auto"/>
            <w:right w:val="none" w:sz="0" w:space="0" w:color="auto"/>
          </w:divBdr>
        </w:div>
        <w:div w:id="565604473">
          <w:marLeft w:val="0"/>
          <w:marRight w:val="0"/>
          <w:marTop w:val="0"/>
          <w:marBottom w:val="0"/>
          <w:divBdr>
            <w:top w:val="none" w:sz="0" w:space="0" w:color="auto"/>
            <w:left w:val="none" w:sz="0" w:space="0" w:color="auto"/>
            <w:bottom w:val="none" w:sz="0" w:space="0" w:color="auto"/>
            <w:right w:val="none" w:sz="0" w:space="0" w:color="auto"/>
          </w:divBdr>
        </w:div>
        <w:div w:id="2056391676">
          <w:marLeft w:val="0"/>
          <w:marRight w:val="0"/>
          <w:marTop w:val="0"/>
          <w:marBottom w:val="0"/>
          <w:divBdr>
            <w:top w:val="none" w:sz="0" w:space="0" w:color="auto"/>
            <w:left w:val="none" w:sz="0" w:space="0" w:color="auto"/>
            <w:bottom w:val="none" w:sz="0" w:space="0" w:color="auto"/>
            <w:right w:val="none" w:sz="0" w:space="0" w:color="auto"/>
          </w:divBdr>
        </w:div>
      </w:divsChild>
    </w:div>
    <w:div w:id="1532718068">
      <w:bodyDiv w:val="1"/>
      <w:marLeft w:val="0"/>
      <w:marRight w:val="0"/>
      <w:marTop w:val="0"/>
      <w:marBottom w:val="0"/>
      <w:divBdr>
        <w:top w:val="none" w:sz="0" w:space="0" w:color="auto"/>
        <w:left w:val="none" w:sz="0" w:space="0" w:color="auto"/>
        <w:bottom w:val="none" w:sz="0" w:space="0" w:color="auto"/>
        <w:right w:val="none" w:sz="0" w:space="0" w:color="auto"/>
      </w:divBdr>
      <w:divsChild>
        <w:div w:id="1546793062">
          <w:marLeft w:val="0"/>
          <w:marRight w:val="0"/>
          <w:marTop w:val="0"/>
          <w:marBottom w:val="0"/>
          <w:divBdr>
            <w:top w:val="none" w:sz="0" w:space="0" w:color="auto"/>
            <w:left w:val="none" w:sz="0" w:space="0" w:color="auto"/>
            <w:bottom w:val="none" w:sz="0" w:space="0" w:color="auto"/>
            <w:right w:val="none" w:sz="0" w:space="0" w:color="auto"/>
          </w:divBdr>
        </w:div>
        <w:div w:id="1227299051">
          <w:marLeft w:val="0"/>
          <w:marRight w:val="0"/>
          <w:marTop w:val="0"/>
          <w:marBottom w:val="0"/>
          <w:divBdr>
            <w:top w:val="none" w:sz="0" w:space="0" w:color="auto"/>
            <w:left w:val="none" w:sz="0" w:space="0" w:color="auto"/>
            <w:bottom w:val="none" w:sz="0" w:space="0" w:color="auto"/>
            <w:right w:val="none" w:sz="0" w:space="0" w:color="auto"/>
          </w:divBdr>
        </w:div>
        <w:div w:id="2053650584">
          <w:marLeft w:val="0"/>
          <w:marRight w:val="0"/>
          <w:marTop w:val="0"/>
          <w:marBottom w:val="0"/>
          <w:divBdr>
            <w:top w:val="none" w:sz="0" w:space="0" w:color="auto"/>
            <w:left w:val="none" w:sz="0" w:space="0" w:color="auto"/>
            <w:bottom w:val="none" w:sz="0" w:space="0" w:color="auto"/>
            <w:right w:val="none" w:sz="0" w:space="0" w:color="auto"/>
          </w:divBdr>
        </w:div>
        <w:div w:id="1154419097">
          <w:marLeft w:val="0"/>
          <w:marRight w:val="0"/>
          <w:marTop w:val="0"/>
          <w:marBottom w:val="0"/>
          <w:divBdr>
            <w:top w:val="none" w:sz="0" w:space="0" w:color="auto"/>
            <w:left w:val="none" w:sz="0" w:space="0" w:color="auto"/>
            <w:bottom w:val="none" w:sz="0" w:space="0" w:color="auto"/>
            <w:right w:val="none" w:sz="0" w:space="0" w:color="auto"/>
          </w:divBdr>
        </w:div>
        <w:div w:id="966087437">
          <w:marLeft w:val="0"/>
          <w:marRight w:val="0"/>
          <w:marTop w:val="0"/>
          <w:marBottom w:val="0"/>
          <w:divBdr>
            <w:top w:val="none" w:sz="0" w:space="0" w:color="auto"/>
            <w:left w:val="none" w:sz="0" w:space="0" w:color="auto"/>
            <w:bottom w:val="none" w:sz="0" w:space="0" w:color="auto"/>
            <w:right w:val="none" w:sz="0" w:space="0" w:color="auto"/>
          </w:divBdr>
        </w:div>
        <w:div w:id="748967476">
          <w:marLeft w:val="0"/>
          <w:marRight w:val="0"/>
          <w:marTop w:val="0"/>
          <w:marBottom w:val="0"/>
          <w:divBdr>
            <w:top w:val="none" w:sz="0" w:space="0" w:color="auto"/>
            <w:left w:val="none" w:sz="0" w:space="0" w:color="auto"/>
            <w:bottom w:val="none" w:sz="0" w:space="0" w:color="auto"/>
            <w:right w:val="none" w:sz="0" w:space="0" w:color="auto"/>
          </w:divBdr>
        </w:div>
        <w:div w:id="393626735">
          <w:marLeft w:val="0"/>
          <w:marRight w:val="0"/>
          <w:marTop w:val="0"/>
          <w:marBottom w:val="0"/>
          <w:divBdr>
            <w:top w:val="none" w:sz="0" w:space="0" w:color="auto"/>
            <w:left w:val="none" w:sz="0" w:space="0" w:color="auto"/>
            <w:bottom w:val="none" w:sz="0" w:space="0" w:color="auto"/>
            <w:right w:val="none" w:sz="0" w:space="0" w:color="auto"/>
          </w:divBdr>
        </w:div>
        <w:div w:id="1902055674">
          <w:marLeft w:val="0"/>
          <w:marRight w:val="0"/>
          <w:marTop w:val="0"/>
          <w:marBottom w:val="0"/>
          <w:divBdr>
            <w:top w:val="none" w:sz="0" w:space="0" w:color="auto"/>
            <w:left w:val="none" w:sz="0" w:space="0" w:color="auto"/>
            <w:bottom w:val="none" w:sz="0" w:space="0" w:color="auto"/>
            <w:right w:val="none" w:sz="0" w:space="0" w:color="auto"/>
          </w:divBdr>
        </w:div>
        <w:div w:id="1217662944">
          <w:marLeft w:val="0"/>
          <w:marRight w:val="0"/>
          <w:marTop w:val="0"/>
          <w:marBottom w:val="0"/>
          <w:divBdr>
            <w:top w:val="none" w:sz="0" w:space="0" w:color="auto"/>
            <w:left w:val="none" w:sz="0" w:space="0" w:color="auto"/>
            <w:bottom w:val="none" w:sz="0" w:space="0" w:color="auto"/>
            <w:right w:val="none" w:sz="0" w:space="0" w:color="auto"/>
          </w:divBdr>
        </w:div>
        <w:div w:id="228149103">
          <w:marLeft w:val="0"/>
          <w:marRight w:val="0"/>
          <w:marTop w:val="0"/>
          <w:marBottom w:val="0"/>
          <w:divBdr>
            <w:top w:val="none" w:sz="0" w:space="0" w:color="auto"/>
            <w:left w:val="none" w:sz="0" w:space="0" w:color="auto"/>
            <w:bottom w:val="none" w:sz="0" w:space="0" w:color="auto"/>
            <w:right w:val="none" w:sz="0" w:space="0" w:color="auto"/>
          </w:divBdr>
        </w:div>
        <w:div w:id="169176702">
          <w:marLeft w:val="0"/>
          <w:marRight w:val="0"/>
          <w:marTop w:val="0"/>
          <w:marBottom w:val="0"/>
          <w:divBdr>
            <w:top w:val="none" w:sz="0" w:space="0" w:color="auto"/>
            <w:left w:val="none" w:sz="0" w:space="0" w:color="auto"/>
            <w:bottom w:val="none" w:sz="0" w:space="0" w:color="auto"/>
            <w:right w:val="none" w:sz="0" w:space="0" w:color="auto"/>
          </w:divBdr>
        </w:div>
        <w:div w:id="307589548">
          <w:marLeft w:val="0"/>
          <w:marRight w:val="0"/>
          <w:marTop w:val="0"/>
          <w:marBottom w:val="0"/>
          <w:divBdr>
            <w:top w:val="none" w:sz="0" w:space="0" w:color="auto"/>
            <w:left w:val="none" w:sz="0" w:space="0" w:color="auto"/>
            <w:bottom w:val="none" w:sz="0" w:space="0" w:color="auto"/>
            <w:right w:val="none" w:sz="0" w:space="0" w:color="auto"/>
          </w:divBdr>
        </w:div>
        <w:div w:id="206767210">
          <w:marLeft w:val="0"/>
          <w:marRight w:val="0"/>
          <w:marTop w:val="0"/>
          <w:marBottom w:val="0"/>
          <w:divBdr>
            <w:top w:val="none" w:sz="0" w:space="0" w:color="auto"/>
            <w:left w:val="none" w:sz="0" w:space="0" w:color="auto"/>
            <w:bottom w:val="none" w:sz="0" w:space="0" w:color="auto"/>
            <w:right w:val="none" w:sz="0" w:space="0" w:color="auto"/>
          </w:divBdr>
        </w:div>
        <w:div w:id="1733576192">
          <w:marLeft w:val="0"/>
          <w:marRight w:val="0"/>
          <w:marTop w:val="0"/>
          <w:marBottom w:val="0"/>
          <w:divBdr>
            <w:top w:val="none" w:sz="0" w:space="0" w:color="auto"/>
            <w:left w:val="none" w:sz="0" w:space="0" w:color="auto"/>
            <w:bottom w:val="none" w:sz="0" w:space="0" w:color="auto"/>
            <w:right w:val="none" w:sz="0" w:space="0" w:color="auto"/>
          </w:divBdr>
        </w:div>
        <w:div w:id="2141915747">
          <w:marLeft w:val="0"/>
          <w:marRight w:val="0"/>
          <w:marTop w:val="0"/>
          <w:marBottom w:val="0"/>
          <w:divBdr>
            <w:top w:val="none" w:sz="0" w:space="0" w:color="auto"/>
            <w:left w:val="none" w:sz="0" w:space="0" w:color="auto"/>
            <w:bottom w:val="none" w:sz="0" w:space="0" w:color="auto"/>
            <w:right w:val="none" w:sz="0" w:space="0" w:color="auto"/>
          </w:divBdr>
        </w:div>
        <w:div w:id="215630549">
          <w:marLeft w:val="0"/>
          <w:marRight w:val="0"/>
          <w:marTop w:val="0"/>
          <w:marBottom w:val="0"/>
          <w:divBdr>
            <w:top w:val="none" w:sz="0" w:space="0" w:color="auto"/>
            <w:left w:val="none" w:sz="0" w:space="0" w:color="auto"/>
            <w:bottom w:val="none" w:sz="0" w:space="0" w:color="auto"/>
            <w:right w:val="none" w:sz="0" w:space="0" w:color="auto"/>
          </w:divBdr>
        </w:div>
        <w:div w:id="2004967449">
          <w:marLeft w:val="0"/>
          <w:marRight w:val="0"/>
          <w:marTop w:val="0"/>
          <w:marBottom w:val="0"/>
          <w:divBdr>
            <w:top w:val="none" w:sz="0" w:space="0" w:color="auto"/>
            <w:left w:val="none" w:sz="0" w:space="0" w:color="auto"/>
            <w:bottom w:val="none" w:sz="0" w:space="0" w:color="auto"/>
            <w:right w:val="none" w:sz="0" w:space="0" w:color="auto"/>
          </w:divBdr>
        </w:div>
        <w:div w:id="891232129">
          <w:marLeft w:val="0"/>
          <w:marRight w:val="0"/>
          <w:marTop w:val="0"/>
          <w:marBottom w:val="0"/>
          <w:divBdr>
            <w:top w:val="none" w:sz="0" w:space="0" w:color="auto"/>
            <w:left w:val="none" w:sz="0" w:space="0" w:color="auto"/>
            <w:bottom w:val="none" w:sz="0" w:space="0" w:color="auto"/>
            <w:right w:val="none" w:sz="0" w:space="0" w:color="auto"/>
          </w:divBdr>
        </w:div>
        <w:div w:id="987055378">
          <w:marLeft w:val="0"/>
          <w:marRight w:val="0"/>
          <w:marTop w:val="0"/>
          <w:marBottom w:val="0"/>
          <w:divBdr>
            <w:top w:val="none" w:sz="0" w:space="0" w:color="auto"/>
            <w:left w:val="none" w:sz="0" w:space="0" w:color="auto"/>
            <w:bottom w:val="none" w:sz="0" w:space="0" w:color="auto"/>
            <w:right w:val="none" w:sz="0" w:space="0" w:color="auto"/>
          </w:divBdr>
        </w:div>
        <w:div w:id="1755471392">
          <w:marLeft w:val="0"/>
          <w:marRight w:val="0"/>
          <w:marTop w:val="0"/>
          <w:marBottom w:val="0"/>
          <w:divBdr>
            <w:top w:val="none" w:sz="0" w:space="0" w:color="auto"/>
            <w:left w:val="none" w:sz="0" w:space="0" w:color="auto"/>
            <w:bottom w:val="none" w:sz="0" w:space="0" w:color="auto"/>
            <w:right w:val="none" w:sz="0" w:space="0" w:color="auto"/>
          </w:divBdr>
        </w:div>
        <w:div w:id="681979748">
          <w:marLeft w:val="0"/>
          <w:marRight w:val="0"/>
          <w:marTop w:val="0"/>
          <w:marBottom w:val="0"/>
          <w:divBdr>
            <w:top w:val="none" w:sz="0" w:space="0" w:color="auto"/>
            <w:left w:val="none" w:sz="0" w:space="0" w:color="auto"/>
            <w:bottom w:val="none" w:sz="0" w:space="0" w:color="auto"/>
            <w:right w:val="none" w:sz="0" w:space="0" w:color="auto"/>
          </w:divBdr>
        </w:div>
        <w:div w:id="408040952">
          <w:marLeft w:val="0"/>
          <w:marRight w:val="0"/>
          <w:marTop w:val="0"/>
          <w:marBottom w:val="0"/>
          <w:divBdr>
            <w:top w:val="none" w:sz="0" w:space="0" w:color="auto"/>
            <w:left w:val="none" w:sz="0" w:space="0" w:color="auto"/>
            <w:bottom w:val="none" w:sz="0" w:space="0" w:color="auto"/>
            <w:right w:val="none" w:sz="0" w:space="0" w:color="auto"/>
          </w:divBdr>
        </w:div>
        <w:div w:id="269514196">
          <w:marLeft w:val="0"/>
          <w:marRight w:val="0"/>
          <w:marTop w:val="0"/>
          <w:marBottom w:val="0"/>
          <w:divBdr>
            <w:top w:val="none" w:sz="0" w:space="0" w:color="auto"/>
            <w:left w:val="none" w:sz="0" w:space="0" w:color="auto"/>
            <w:bottom w:val="none" w:sz="0" w:space="0" w:color="auto"/>
            <w:right w:val="none" w:sz="0" w:space="0" w:color="auto"/>
          </w:divBdr>
        </w:div>
        <w:div w:id="58677915">
          <w:marLeft w:val="0"/>
          <w:marRight w:val="0"/>
          <w:marTop w:val="0"/>
          <w:marBottom w:val="0"/>
          <w:divBdr>
            <w:top w:val="none" w:sz="0" w:space="0" w:color="auto"/>
            <w:left w:val="none" w:sz="0" w:space="0" w:color="auto"/>
            <w:bottom w:val="none" w:sz="0" w:space="0" w:color="auto"/>
            <w:right w:val="none" w:sz="0" w:space="0" w:color="auto"/>
          </w:divBdr>
        </w:div>
        <w:div w:id="272712359">
          <w:marLeft w:val="0"/>
          <w:marRight w:val="0"/>
          <w:marTop w:val="0"/>
          <w:marBottom w:val="0"/>
          <w:divBdr>
            <w:top w:val="none" w:sz="0" w:space="0" w:color="auto"/>
            <w:left w:val="none" w:sz="0" w:space="0" w:color="auto"/>
            <w:bottom w:val="none" w:sz="0" w:space="0" w:color="auto"/>
            <w:right w:val="none" w:sz="0" w:space="0" w:color="auto"/>
          </w:divBdr>
        </w:div>
        <w:div w:id="772169037">
          <w:marLeft w:val="0"/>
          <w:marRight w:val="0"/>
          <w:marTop w:val="0"/>
          <w:marBottom w:val="0"/>
          <w:divBdr>
            <w:top w:val="none" w:sz="0" w:space="0" w:color="auto"/>
            <w:left w:val="none" w:sz="0" w:space="0" w:color="auto"/>
            <w:bottom w:val="none" w:sz="0" w:space="0" w:color="auto"/>
            <w:right w:val="none" w:sz="0" w:space="0" w:color="auto"/>
          </w:divBdr>
        </w:div>
        <w:div w:id="1692029652">
          <w:marLeft w:val="0"/>
          <w:marRight w:val="0"/>
          <w:marTop w:val="0"/>
          <w:marBottom w:val="0"/>
          <w:divBdr>
            <w:top w:val="none" w:sz="0" w:space="0" w:color="auto"/>
            <w:left w:val="none" w:sz="0" w:space="0" w:color="auto"/>
            <w:bottom w:val="none" w:sz="0" w:space="0" w:color="auto"/>
            <w:right w:val="none" w:sz="0" w:space="0" w:color="auto"/>
          </w:divBdr>
        </w:div>
        <w:div w:id="917593145">
          <w:marLeft w:val="0"/>
          <w:marRight w:val="0"/>
          <w:marTop w:val="0"/>
          <w:marBottom w:val="0"/>
          <w:divBdr>
            <w:top w:val="none" w:sz="0" w:space="0" w:color="auto"/>
            <w:left w:val="none" w:sz="0" w:space="0" w:color="auto"/>
            <w:bottom w:val="none" w:sz="0" w:space="0" w:color="auto"/>
            <w:right w:val="none" w:sz="0" w:space="0" w:color="auto"/>
          </w:divBdr>
        </w:div>
        <w:div w:id="472989184">
          <w:marLeft w:val="0"/>
          <w:marRight w:val="0"/>
          <w:marTop w:val="0"/>
          <w:marBottom w:val="0"/>
          <w:divBdr>
            <w:top w:val="none" w:sz="0" w:space="0" w:color="auto"/>
            <w:left w:val="none" w:sz="0" w:space="0" w:color="auto"/>
            <w:bottom w:val="none" w:sz="0" w:space="0" w:color="auto"/>
            <w:right w:val="none" w:sz="0" w:space="0" w:color="auto"/>
          </w:divBdr>
        </w:div>
        <w:div w:id="685131042">
          <w:marLeft w:val="0"/>
          <w:marRight w:val="0"/>
          <w:marTop w:val="0"/>
          <w:marBottom w:val="0"/>
          <w:divBdr>
            <w:top w:val="none" w:sz="0" w:space="0" w:color="auto"/>
            <w:left w:val="none" w:sz="0" w:space="0" w:color="auto"/>
            <w:bottom w:val="none" w:sz="0" w:space="0" w:color="auto"/>
            <w:right w:val="none" w:sz="0" w:space="0" w:color="auto"/>
          </w:divBdr>
        </w:div>
        <w:div w:id="1047220725">
          <w:marLeft w:val="0"/>
          <w:marRight w:val="0"/>
          <w:marTop w:val="0"/>
          <w:marBottom w:val="0"/>
          <w:divBdr>
            <w:top w:val="none" w:sz="0" w:space="0" w:color="auto"/>
            <w:left w:val="none" w:sz="0" w:space="0" w:color="auto"/>
            <w:bottom w:val="none" w:sz="0" w:space="0" w:color="auto"/>
            <w:right w:val="none" w:sz="0" w:space="0" w:color="auto"/>
          </w:divBdr>
        </w:div>
        <w:div w:id="839974930">
          <w:marLeft w:val="0"/>
          <w:marRight w:val="0"/>
          <w:marTop w:val="0"/>
          <w:marBottom w:val="0"/>
          <w:divBdr>
            <w:top w:val="none" w:sz="0" w:space="0" w:color="auto"/>
            <w:left w:val="none" w:sz="0" w:space="0" w:color="auto"/>
            <w:bottom w:val="none" w:sz="0" w:space="0" w:color="auto"/>
            <w:right w:val="none" w:sz="0" w:space="0" w:color="auto"/>
          </w:divBdr>
        </w:div>
        <w:div w:id="1182476667">
          <w:marLeft w:val="0"/>
          <w:marRight w:val="0"/>
          <w:marTop w:val="0"/>
          <w:marBottom w:val="0"/>
          <w:divBdr>
            <w:top w:val="none" w:sz="0" w:space="0" w:color="auto"/>
            <w:left w:val="none" w:sz="0" w:space="0" w:color="auto"/>
            <w:bottom w:val="none" w:sz="0" w:space="0" w:color="auto"/>
            <w:right w:val="none" w:sz="0" w:space="0" w:color="auto"/>
          </w:divBdr>
        </w:div>
        <w:div w:id="1736245851">
          <w:marLeft w:val="0"/>
          <w:marRight w:val="0"/>
          <w:marTop w:val="0"/>
          <w:marBottom w:val="0"/>
          <w:divBdr>
            <w:top w:val="none" w:sz="0" w:space="0" w:color="auto"/>
            <w:left w:val="none" w:sz="0" w:space="0" w:color="auto"/>
            <w:bottom w:val="none" w:sz="0" w:space="0" w:color="auto"/>
            <w:right w:val="none" w:sz="0" w:space="0" w:color="auto"/>
          </w:divBdr>
        </w:div>
        <w:div w:id="1718704439">
          <w:marLeft w:val="0"/>
          <w:marRight w:val="0"/>
          <w:marTop w:val="0"/>
          <w:marBottom w:val="0"/>
          <w:divBdr>
            <w:top w:val="none" w:sz="0" w:space="0" w:color="auto"/>
            <w:left w:val="none" w:sz="0" w:space="0" w:color="auto"/>
            <w:bottom w:val="none" w:sz="0" w:space="0" w:color="auto"/>
            <w:right w:val="none" w:sz="0" w:space="0" w:color="auto"/>
          </w:divBdr>
        </w:div>
        <w:div w:id="923607782">
          <w:marLeft w:val="0"/>
          <w:marRight w:val="0"/>
          <w:marTop w:val="0"/>
          <w:marBottom w:val="0"/>
          <w:divBdr>
            <w:top w:val="none" w:sz="0" w:space="0" w:color="auto"/>
            <w:left w:val="none" w:sz="0" w:space="0" w:color="auto"/>
            <w:bottom w:val="none" w:sz="0" w:space="0" w:color="auto"/>
            <w:right w:val="none" w:sz="0" w:space="0" w:color="auto"/>
          </w:divBdr>
        </w:div>
        <w:div w:id="1412968109">
          <w:marLeft w:val="0"/>
          <w:marRight w:val="0"/>
          <w:marTop w:val="0"/>
          <w:marBottom w:val="0"/>
          <w:divBdr>
            <w:top w:val="none" w:sz="0" w:space="0" w:color="auto"/>
            <w:left w:val="none" w:sz="0" w:space="0" w:color="auto"/>
            <w:bottom w:val="none" w:sz="0" w:space="0" w:color="auto"/>
            <w:right w:val="none" w:sz="0" w:space="0" w:color="auto"/>
          </w:divBdr>
        </w:div>
        <w:div w:id="1073432075">
          <w:marLeft w:val="0"/>
          <w:marRight w:val="0"/>
          <w:marTop w:val="0"/>
          <w:marBottom w:val="0"/>
          <w:divBdr>
            <w:top w:val="none" w:sz="0" w:space="0" w:color="auto"/>
            <w:left w:val="none" w:sz="0" w:space="0" w:color="auto"/>
            <w:bottom w:val="none" w:sz="0" w:space="0" w:color="auto"/>
            <w:right w:val="none" w:sz="0" w:space="0" w:color="auto"/>
          </w:divBdr>
        </w:div>
        <w:div w:id="1099061417">
          <w:marLeft w:val="0"/>
          <w:marRight w:val="0"/>
          <w:marTop w:val="0"/>
          <w:marBottom w:val="0"/>
          <w:divBdr>
            <w:top w:val="none" w:sz="0" w:space="0" w:color="auto"/>
            <w:left w:val="none" w:sz="0" w:space="0" w:color="auto"/>
            <w:bottom w:val="none" w:sz="0" w:space="0" w:color="auto"/>
            <w:right w:val="none" w:sz="0" w:space="0" w:color="auto"/>
          </w:divBdr>
        </w:div>
        <w:div w:id="1961375145">
          <w:marLeft w:val="0"/>
          <w:marRight w:val="0"/>
          <w:marTop w:val="0"/>
          <w:marBottom w:val="0"/>
          <w:divBdr>
            <w:top w:val="none" w:sz="0" w:space="0" w:color="auto"/>
            <w:left w:val="none" w:sz="0" w:space="0" w:color="auto"/>
            <w:bottom w:val="none" w:sz="0" w:space="0" w:color="auto"/>
            <w:right w:val="none" w:sz="0" w:space="0" w:color="auto"/>
          </w:divBdr>
        </w:div>
        <w:div w:id="772747317">
          <w:marLeft w:val="0"/>
          <w:marRight w:val="0"/>
          <w:marTop w:val="0"/>
          <w:marBottom w:val="0"/>
          <w:divBdr>
            <w:top w:val="none" w:sz="0" w:space="0" w:color="auto"/>
            <w:left w:val="none" w:sz="0" w:space="0" w:color="auto"/>
            <w:bottom w:val="none" w:sz="0" w:space="0" w:color="auto"/>
            <w:right w:val="none" w:sz="0" w:space="0" w:color="auto"/>
          </w:divBdr>
        </w:div>
        <w:div w:id="2030523754">
          <w:marLeft w:val="0"/>
          <w:marRight w:val="0"/>
          <w:marTop w:val="0"/>
          <w:marBottom w:val="0"/>
          <w:divBdr>
            <w:top w:val="none" w:sz="0" w:space="0" w:color="auto"/>
            <w:left w:val="none" w:sz="0" w:space="0" w:color="auto"/>
            <w:bottom w:val="none" w:sz="0" w:space="0" w:color="auto"/>
            <w:right w:val="none" w:sz="0" w:space="0" w:color="auto"/>
          </w:divBdr>
        </w:div>
      </w:divsChild>
    </w:div>
    <w:div w:id="1536962538">
      <w:bodyDiv w:val="1"/>
      <w:marLeft w:val="0"/>
      <w:marRight w:val="0"/>
      <w:marTop w:val="0"/>
      <w:marBottom w:val="0"/>
      <w:divBdr>
        <w:top w:val="none" w:sz="0" w:space="0" w:color="auto"/>
        <w:left w:val="none" w:sz="0" w:space="0" w:color="auto"/>
        <w:bottom w:val="none" w:sz="0" w:space="0" w:color="auto"/>
        <w:right w:val="none" w:sz="0" w:space="0" w:color="auto"/>
      </w:divBdr>
    </w:div>
    <w:div w:id="1547836700">
      <w:bodyDiv w:val="1"/>
      <w:marLeft w:val="0"/>
      <w:marRight w:val="0"/>
      <w:marTop w:val="0"/>
      <w:marBottom w:val="0"/>
      <w:divBdr>
        <w:top w:val="none" w:sz="0" w:space="0" w:color="auto"/>
        <w:left w:val="none" w:sz="0" w:space="0" w:color="auto"/>
        <w:bottom w:val="none" w:sz="0" w:space="0" w:color="auto"/>
        <w:right w:val="none" w:sz="0" w:space="0" w:color="auto"/>
      </w:divBdr>
      <w:divsChild>
        <w:div w:id="1834761277">
          <w:marLeft w:val="0"/>
          <w:marRight w:val="0"/>
          <w:marTop w:val="0"/>
          <w:marBottom w:val="0"/>
          <w:divBdr>
            <w:top w:val="none" w:sz="0" w:space="0" w:color="auto"/>
            <w:left w:val="none" w:sz="0" w:space="0" w:color="auto"/>
            <w:bottom w:val="none" w:sz="0" w:space="0" w:color="auto"/>
            <w:right w:val="none" w:sz="0" w:space="0" w:color="auto"/>
          </w:divBdr>
        </w:div>
        <w:div w:id="313219014">
          <w:marLeft w:val="0"/>
          <w:marRight w:val="0"/>
          <w:marTop w:val="0"/>
          <w:marBottom w:val="0"/>
          <w:divBdr>
            <w:top w:val="none" w:sz="0" w:space="0" w:color="auto"/>
            <w:left w:val="none" w:sz="0" w:space="0" w:color="auto"/>
            <w:bottom w:val="none" w:sz="0" w:space="0" w:color="auto"/>
            <w:right w:val="none" w:sz="0" w:space="0" w:color="auto"/>
          </w:divBdr>
        </w:div>
      </w:divsChild>
    </w:div>
    <w:div w:id="1563523921">
      <w:bodyDiv w:val="1"/>
      <w:marLeft w:val="0"/>
      <w:marRight w:val="0"/>
      <w:marTop w:val="0"/>
      <w:marBottom w:val="0"/>
      <w:divBdr>
        <w:top w:val="none" w:sz="0" w:space="0" w:color="auto"/>
        <w:left w:val="none" w:sz="0" w:space="0" w:color="auto"/>
        <w:bottom w:val="none" w:sz="0" w:space="0" w:color="auto"/>
        <w:right w:val="none" w:sz="0" w:space="0" w:color="auto"/>
      </w:divBdr>
    </w:div>
    <w:div w:id="1568151256">
      <w:bodyDiv w:val="1"/>
      <w:marLeft w:val="0"/>
      <w:marRight w:val="0"/>
      <w:marTop w:val="0"/>
      <w:marBottom w:val="0"/>
      <w:divBdr>
        <w:top w:val="none" w:sz="0" w:space="0" w:color="auto"/>
        <w:left w:val="none" w:sz="0" w:space="0" w:color="auto"/>
        <w:bottom w:val="none" w:sz="0" w:space="0" w:color="auto"/>
        <w:right w:val="none" w:sz="0" w:space="0" w:color="auto"/>
      </w:divBdr>
    </w:div>
    <w:div w:id="1570919499">
      <w:bodyDiv w:val="1"/>
      <w:marLeft w:val="0"/>
      <w:marRight w:val="0"/>
      <w:marTop w:val="0"/>
      <w:marBottom w:val="0"/>
      <w:divBdr>
        <w:top w:val="none" w:sz="0" w:space="0" w:color="auto"/>
        <w:left w:val="none" w:sz="0" w:space="0" w:color="auto"/>
        <w:bottom w:val="none" w:sz="0" w:space="0" w:color="auto"/>
        <w:right w:val="none" w:sz="0" w:space="0" w:color="auto"/>
      </w:divBdr>
    </w:div>
    <w:div w:id="1572498700">
      <w:bodyDiv w:val="1"/>
      <w:marLeft w:val="0"/>
      <w:marRight w:val="0"/>
      <w:marTop w:val="0"/>
      <w:marBottom w:val="0"/>
      <w:divBdr>
        <w:top w:val="none" w:sz="0" w:space="0" w:color="auto"/>
        <w:left w:val="none" w:sz="0" w:space="0" w:color="auto"/>
        <w:bottom w:val="none" w:sz="0" w:space="0" w:color="auto"/>
        <w:right w:val="none" w:sz="0" w:space="0" w:color="auto"/>
      </w:divBdr>
    </w:div>
    <w:div w:id="1577744391">
      <w:bodyDiv w:val="1"/>
      <w:marLeft w:val="0"/>
      <w:marRight w:val="0"/>
      <w:marTop w:val="0"/>
      <w:marBottom w:val="0"/>
      <w:divBdr>
        <w:top w:val="none" w:sz="0" w:space="0" w:color="auto"/>
        <w:left w:val="none" w:sz="0" w:space="0" w:color="auto"/>
        <w:bottom w:val="none" w:sz="0" w:space="0" w:color="auto"/>
        <w:right w:val="none" w:sz="0" w:space="0" w:color="auto"/>
      </w:divBdr>
    </w:div>
    <w:div w:id="1579317828">
      <w:bodyDiv w:val="1"/>
      <w:marLeft w:val="0"/>
      <w:marRight w:val="0"/>
      <w:marTop w:val="0"/>
      <w:marBottom w:val="0"/>
      <w:divBdr>
        <w:top w:val="none" w:sz="0" w:space="0" w:color="auto"/>
        <w:left w:val="none" w:sz="0" w:space="0" w:color="auto"/>
        <w:bottom w:val="none" w:sz="0" w:space="0" w:color="auto"/>
        <w:right w:val="none" w:sz="0" w:space="0" w:color="auto"/>
      </w:divBdr>
      <w:divsChild>
        <w:div w:id="724835568">
          <w:marLeft w:val="0"/>
          <w:marRight w:val="0"/>
          <w:marTop w:val="0"/>
          <w:marBottom w:val="0"/>
          <w:divBdr>
            <w:top w:val="none" w:sz="0" w:space="0" w:color="auto"/>
            <w:left w:val="none" w:sz="0" w:space="0" w:color="auto"/>
            <w:bottom w:val="none" w:sz="0" w:space="0" w:color="auto"/>
            <w:right w:val="none" w:sz="0" w:space="0" w:color="auto"/>
          </w:divBdr>
        </w:div>
        <w:div w:id="1045984569">
          <w:marLeft w:val="0"/>
          <w:marRight w:val="0"/>
          <w:marTop w:val="0"/>
          <w:marBottom w:val="0"/>
          <w:divBdr>
            <w:top w:val="none" w:sz="0" w:space="0" w:color="auto"/>
            <w:left w:val="none" w:sz="0" w:space="0" w:color="auto"/>
            <w:bottom w:val="none" w:sz="0" w:space="0" w:color="auto"/>
            <w:right w:val="none" w:sz="0" w:space="0" w:color="auto"/>
          </w:divBdr>
        </w:div>
        <w:div w:id="1057048033">
          <w:marLeft w:val="0"/>
          <w:marRight w:val="0"/>
          <w:marTop w:val="0"/>
          <w:marBottom w:val="0"/>
          <w:divBdr>
            <w:top w:val="none" w:sz="0" w:space="0" w:color="auto"/>
            <w:left w:val="none" w:sz="0" w:space="0" w:color="auto"/>
            <w:bottom w:val="none" w:sz="0" w:space="0" w:color="auto"/>
            <w:right w:val="none" w:sz="0" w:space="0" w:color="auto"/>
          </w:divBdr>
        </w:div>
        <w:div w:id="1580627429">
          <w:marLeft w:val="0"/>
          <w:marRight w:val="0"/>
          <w:marTop w:val="0"/>
          <w:marBottom w:val="0"/>
          <w:divBdr>
            <w:top w:val="none" w:sz="0" w:space="0" w:color="auto"/>
            <w:left w:val="none" w:sz="0" w:space="0" w:color="auto"/>
            <w:bottom w:val="none" w:sz="0" w:space="0" w:color="auto"/>
            <w:right w:val="none" w:sz="0" w:space="0" w:color="auto"/>
          </w:divBdr>
        </w:div>
        <w:div w:id="1925532796">
          <w:marLeft w:val="0"/>
          <w:marRight w:val="0"/>
          <w:marTop w:val="0"/>
          <w:marBottom w:val="0"/>
          <w:divBdr>
            <w:top w:val="none" w:sz="0" w:space="0" w:color="auto"/>
            <w:left w:val="none" w:sz="0" w:space="0" w:color="auto"/>
            <w:bottom w:val="none" w:sz="0" w:space="0" w:color="auto"/>
            <w:right w:val="none" w:sz="0" w:space="0" w:color="auto"/>
          </w:divBdr>
        </w:div>
        <w:div w:id="1431780819">
          <w:marLeft w:val="0"/>
          <w:marRight w:val="0"/>
          <w:marTop w:val="0"/>
          <w:marBottom w:val="0"/>
          <w:divBdr>
            <w:top w:val="none" w:sz="0" w:space="0" w:color="auto"/>
            <w:left w:val="none" w:sz="0" w:space="0" w:color="auto"/>
            <w:bottom w:val="none" w:sz="0" w:space="0" w:color="auto"/>
            <w:right w:val="none" w:sz="0" w:space="0" w:color="auto"/>
          </w:divBdr>
        </w:div>
      </w:divsChild>
    </w:div>
    <w:div w:id="1579633049">
      <w:bodyDiv w:val="1"/>
      <w:marLeft w:val="0"/>
      <w:marRight w:val="0"/>
      <w:marTop w:val="0"/>
      <w:marBottom w:val="0"/>
      <w:divBdr>
        <w:top w:val="none" w:sz="0" w:space="0" w:color="auto"/>
        <w:left w:val="none" w:sz="0" w:space="0" w:color="auto"/>
        <w:bottom w:val="none" w:sz="0" w:space="0" w:color="auto"/>
        <w:right w:val="none" w:sz="0" w:space="0" w:color="auto"/>
      </w:divBdr>
      <w:divsChild>
        <w:div w:id="1190685168">
          <w:marLeft w:val="0"/>
          <w:marRight w:val="0"/>
          <w:marTop w:val="0"/>
          <w:marBottom w:val="0"/>
          <w:divBdr>
            <w:top w:val="none" w:sz="0" w:space="0" w:color="auto"/>
            <w:left w:val="none" w:sz="0" w:space="0" w:color="auto"/>
            <w:bottom w:val="none" w:sz="0" w:space="0" w:color="auto"/>
            <w:right w:val="none" w:sz="0" w:space="0" w:color="auto"/>
          </w:divBdr>
        </w:div>
        <w:div w:id="1065645105">
          <w:marLeft w:val="0"/>
          <w:marRight w:val="0"/>
          <w:marTop w:val="0"/>
          <w:marBottom w:val="0"/>
          <w:divBdr>
            <w:top w:val="none" w:sz="0" w:space="0" w:color="auto"/>
            <w:left w:val="none" w:sz="0" w:space="0" w:color="auto"/>
            <w:bottom w:val="none" w:sz="0" w:space="0" w:color="auto"/>
            <w:right w:val="none" w:sz="0" w:space="0" w:color="auto"/>
          </w:divBdr>
        </w:div>
        <w:div w:id="560798819">
          <w:marLeft w:val="0"/>
          <w:marRight w:val="0"/>
          <w:marTop w:val="0"/>
          <w:marBottom w:val="0"/>
          <w:divBdr>
            <w:top w:val="none" w:sz="0" w:space="0" w:color="auto"/>
            <w:left w:val="none" w:sz="0" w:space="0" w:color="auto"/>
            <w:bottom w:val="none" w:sz="0" w:space="0" w:color="auto"/>
            <w:right w:val="none" w:sz="0" w:space="0" w:color="auto"/>
          </w:divBdr>
        </w:div>
        <w:div w:id="561257451">
          <w:marLeft w:val="0"/>
          <w:marRight w:val="0"/>
          <w:marTop w:val="0"/>
          <w:marBottom w:val="0"/>
          <w:divBdr>
            <w:top w:val="none" w:sz="0" w:space="0" w:color="auto"/>
            <w:left w:val="none" w:sz="0" w:space="0" w:color="auto"/>
            <w:bottom w:val="none" w:sz="0" w:space="0" w:color="auto"/>
            <w:right w:val="none" w:sz="0" w:space="0" w:color="auto"/>
          </w:divBdr>
        </w:div>
        <w:div w:id="554127413">
          <w:marLeft w:val="0"/>
          <w:marRight w:val="0"/>
          <w:marTop w:val="0"/>
          <w:marBottom w:val="0"/>
          <w:divBdr>
            <w:top w:val="none" w:sz="0" w:space="0" w:color="auto"/>
            <w:left w:val="none" w:sz="0" w:space="0" w:color="auto"/>
            <w:bottom w:val="none" w:sz="0" w:space="0" w:color="auto"/>
            <w:right w:val="none" w:sz="0" w:space="0" w:color="auto"/>
          </w:divBdr>
        </w:div>
        <w:div w:id="700860796">
          <w:marLeft w:val="0"/>
          <w:marRight w:val="0"/>
          <w:marTop w:val="0"/>
          <w:marBottom w:val="0"/>
          <w:divBdr>
            <w:top w:val="none" w:sz="0" w:space="0" w:color="auto"/>
            <w:left w:val="none" w:sz="0" w:space="0" w:color="auto"/>
            <w:bottom w:val="none" w:sz="0" w:space="0" w:color="auto"/>
            <w:right w:val="none" w:sz="0" w:space="0" w:color="auto"/>
          </w:divBdr>
        </w:div>
        <w:div w:id="1005746335">
          <w:marLeft w:val="0"/>
          <w:marRight w:val="0"/>
          <w:marTop w:val="0"/>
          <w:marBottom w:val="0"/>
          <w:divBdr>
            <w:top w:val="none" w:sz="0" w:space="0" w:color="auto"/>
            <w:left w:val="none" w:sz="0" w:space="0" w:color="auto"/>
            <w:bottom w:val="none" w:sz="0" w:space="0" w:color="auto"/>
            <w:right w:val="none" w:sz="0" w:space="0" w:color="auto"/>
          </w:divBdr>
        </w:div>
        <w:div w:id="692733105">
          <w:marLeft w:val="0"/>
          <w:marRight w:val="0"/>
          <w:marTop w:val="0"/>
          <w:marBottom w:val="0"/>
          <w:divBdr>
            <w:top w:val="none" w:sz="0" w:space="0" w:color="auto"/>
            <w:left w:val="none" w:sz="0" w:space="0" w:color="auto"/>
            <w:bottom w:val="none" w:sz="0" w:space="0" w:color="auto"/>
            <w:right w:val="none" w:sz="0" w:space="0" w:color="auto"/>
          </w:divBdr>
        </w:div>
        <w:div w:id="1139222158">
          <w:marLeft w:val="0"/>
          <w:marRight w:val="0"/>
          <w:marTop w:val="0"/>
          <w:marBottom w:val="0"/>
          <w:divBdr>
            <w:top w:val="none" w:sz="0" w:space="0" w:color="auto"/>
            <w:left w:val="none" w:sz="0" w:space="0" w:color="auto"/>
            <w:bottom w:val="none" w:sz="0" w:space="0" w:color="auto"/>
            <w:right w:val="none" w:sz="0" w:space="0" w:color="auto"/>
          </w:divBdr>
        </w:div>
        <w:div w:id="650446261">
          <w:marLeft w:val="0"/>
          <w:marRight w:val="0"/>
          <w:marTop w:val="0"/>
          <w:marBottom w:val="0"/>
          <w:divBdr>
            <w:top w:val="none" w:sz="0" w:space="0" w:color="auto"/>
            <w:left w:val="none" w:sz="0" w:space="0" w:color="auto"/>
            <w:bottom w:val="none" w:sz="0" w:space="0" w:color="auto"/>
            <w:right w:val="none" w:sz="0" w:space="0" w:color="auto"/>
          </w:divBdr>
        </w:div>
        <w:div w:id="1903519689">
          <w:marLeft w:val="0"/>
          <w:marRight w:val="0"/>
          <w:marTop w:val="0"/>
          <w:marBottom w:val="0"/>
          <w:divBdr>
            <w:top w:val="none" w:sz="0" w:space="0" w:color="auto"/>
            <w:left w:val="none" w:sz="0" w:space="0" w:color="auto"/>
            <w:bottom w:val="none" w:sz="0" w:space="0" w:color="auto"/>
            <w:right w:val="none" w:sz="0" w:space="0" w:color="auto"/>
          </w:divBdr>
        </w:div>
        <w:div w:id="1002506534">
          <w:marLeft w:val="0"/>
          <w:marRight w:val="0"/>
          <w:marTop w:val="0"/>
          <w:marBottom w:val="0"/>
          <w:divBdr>
            <w:top w:val="none" w:sz="0" w:space="0" w:color="auto"/>
            <w:left w:val="none" w:sz="0" w:space="0" w:color="auto"/>
            <w:bottom w:val="none" w:sz="0" w:space="0" w:color="auto"/>
            <w:right w:val="none" w:sz="0" w:space="0" w:color="auto"/>
          </w:divBdr>
        </w:div>
        <w:div w:id="1902522085">
          <w:marLeft w:val="0"/>
          <w:marRight w:val="0"/>
          <w:marTop w:val="0"/>
          <w:marBottom w:val="0"/>
          <w:divBdr>
            <w:top w:val="none" w:sz="0" w:space="0" w:color="auto"/>
            <w:left w:val="none" w:sz="0" w:space="0" w:color="auto"/>
            <w:bottom w:val="none" w:sz="0" w:space="0" w:color="auto"/>
            <w:right w:val="none" w:sz="0" w:space="0" w:color="auto"/>
          </w:divBdr>
        </w:div>
        <w:div w:id="656811724">
          <w:marLeft w:val="0"/>
          <w:marRight w:val="0"/>
          <w:marTop w:val="0"/>
          <w:marBottom w:val="0"/>
          <w:divBdr>
            <w:top w:val="none" w:sz="0" w:space="0" w:color="auto"/>
            <w:left w:val="none" w:sz="0" w:space="0" w:color="auto"/>
            <w:bottom w:val="none" w:sz="0" w:space="0" w:color="auto"/>
            <w:right w:val="none" w:sz="0" w:space="0" w:color="auto"/>
          </w:divBdr>
        </w:div>
        <w:div w:id="15885907">
          <w:marLeft w:val="0"/>
          <w:marRight w:val="0"/>
          <w:marTop w:val="0"/>
          <w:marBottom w:val="0"/>
          <w:divBdr>
            <w:top w:val="none" w:sz="0" w:space="0" w:color="auto"/>
            <w:left w:val="none" w:sz="0" w:space="0" w:color="auto"/>
            <w:bottom w:val="none" w:sz="0" w:space="0" w:color="auto"/>
            <w:right w:val="none" w:sz="0" w:space="0" w:color="auto"/>
          </w:divBdr>
        </w:div>
        <w:div w:id="636884249">
          <w:marLeft w:val="0"/>
          <w:marRight w:val="0"/>
          <w:marTop w:val="0"/>
          <w:marBottom w:val="0"/>
          <w:divBdr>
            <w:top w:val="none" w:sz="0" w:space="0" w:color="auto"/>
            <w:left w:val="none" w:sz="0" w:space="0" w:color="auto"/>
            <w:bottom w:val="none" w:sz="0" w:space="0" w:color="auto"/>
            <w:right w:val="none" w:sz="0" w:space="0" w:color="auto"/>
          </w:divBdr>
        </w:div>
        <w:div w:id="1803040847">
          <w:marLeft w:val="0"/>
          <w:marRight w:val="0"/>
          <w:marTop w:val="0"/>
          <w:marBottom w:val="0"/>
          <w:divBdr>
            <w:top w:val="none" w:sz="0" w:space="0" w:color="auto"/>
            <w:left w:val="none" w:sz="0" w:space="0" w:color="auto"/>
            <w:bottom w:val="none" w:sz="0" w:space="0" w:color="auto"/>
            <w:right w:val="none" w:sz="0" w:space="0" w:color="auto"/>
          </w:divBdr>
        </w:div>
        <w:div w:id="1224293439">
          <w:marLeft w:val="0"/>
          <w:marRight w:val="0"/>
          <w:marTop w:val="0"/>
          <w:marBottom w:val="0"/>
          <w:divBdr>
            <w:top w:val="none" w:sz="0" w:space="0" w:color="auto"/>
            <w:left w:val="none" w:sz="0" w:space="0" w:color="auto"/>
            <w:bottom w:val="none" w:sz="0" w:space="0" w:color="auto"/>
            <w:right w:val="none" w:sz="0" w:space="0" w:color="auto"/>
          </w:divBdr>
        </w:div>
        <w:div w:id="1477263945">
          <w:marLeft w:val="0"/>
          <w:marRight w:val="0"/>
          <w:marTop w:val="0"/>
          <w:marBottom w:val="0"/>
          <w:divBdr>
            <w:top w:val="none" w:sz="0" w:space="0" w:color="auto"/>
            <w:left w:val="none" w:sz="0" w:space="0" w:color="auto"/>
            <w:bottom w:val="none" w:sz="0" w:space="0" w:color="auto"/>
            <w:right w:val="none" w:sz="0" w:space="0" w:color="auto"/>
          </w:divBdr>
        </w:div>
        <w:div w:id="309988011">
          <w:marLeft w:val="0"/>
          <w:marRight w:val="0"/>
          <w:marTop w:val="0"/>
          <w:marBottom w:val="0"/>
          <w:divBdr>
            <w:top w:val="none" w:sz="0" w:space="0" w:color="auto"/>
            <w:left w:val="none" w:sz="0" w:space="0" w:color="auto"/>
            <w:bottom w:val="none" w:sz="0" w:space="0" w:color="auto"/>
            <w:right w:val="none" w:sz="0" w:space="0" w:color="auto"/>
          </w:divBdr>
        </w:div>
        <w:div w:id="1470628010">
          <w:marLeft w:val="0"/>
          <w:marRight w:val="0"/>
          <w:marTop w:val="0"/>
          <w:marBottom w:val="0"/>
          <w:divBdr>
            <w:top w:val="none" w:sz="0" w:space="0" w:color="auto"/>
            <w:left w:val="none" w:sz="0" w:space="0" w:color="auto"/>
            <w:bottom w:val="none" w:sz="0" w:space="0" w:color="auto"/>
            <w:right w:val="none" w:sz="0" w:space="0" w:color="auto"/>
          </w:divBdr>
        </w:div>
        <w:div w:id="2102290306">
          <w:marLeft w:val="0"/>
          <w:marRight w:val="0"/>
          <w:marTop w:val="0"/>
          <w:marBottom w:val="0"/>
          <w:divBdr>
            <w:top w:val="none" w:sz="0" w:space="0" w:color="auto"/>
            <w:left w:val="none" w:sz="0" w:space="0" w:color="auto"/>
            <w:bottom w:val="none" w:sz="0" w:space="0" w:color="auto"/>
            <w:right w:val="none" w:sz="0" w:space="0" w:color="auto"/>
          </w:divBdr>
        </w:div>
        <w:div w:id="263878769">
          <w:marLeft w:val="0"/>
          <w:marRight w:val="0"/>
          <w:marTop w:val="0"/>
          <w:marBottom w:val="0"/>
          <w:divBdr>
            <w:top w:val="none" w:sz="0" w:space="0" w:color="auto"/>
            <w:left w:val="none" w:sz="0" w:space="0" w:color="auto"/>
            <w:bottom w:val="none" w:sz="0" w:space="0" w:color="auto"/>
            <w:right w:val="none" w:sz="0" w:space="0" w:color="auto"/>
          </w:divBdr>
        </w:div>
        <w:div w:id="1163738661">
          <w:marLeft w:val="0"/>
          <w:marRight w:val="0"/>
          <w:marTop w:val="0"/>
          <w:marBottom w:val="0"/>
          <w:divBdr>
            <w:top w:val="none" w:sz="0" w:space="0" w:color="auto"/>
            <w:left w:val="none" w:sz="0" w:space="0" w:color="auto"/>
            <w:bottom w:val="none" w:sz="0" w:space="0" w:color="auto"/>
            <w:right w:val="none" w:sz="0" w:space="0" w:color="auto"/>
          </w:divBdr>
        </w:div>
        <w:div w:id="431049507">
          <w:marLeft w:val="0"/>
          <w:marRight w:val="0"/>
          <w:marTop w:val="0"/>
          <w:marBottom w:val="0"/>
          <w:divBdr>
            <w:top w:val="none" w:sz="0" w:space="0" w:color="auto"/>
            <w:left w:val="none" w:sz="0" w:space="0" w:color="auto"/>
            <w:bottom w:val="none" w:sz="0" w:space="0" w:color="auto"/>
            <w:right w:val="none" w:sz="0" w:space="0" w:color="auto"/>
          </w:divBdr>
        </w:div>
        <w:div w:id="427195905">
          <w:marLeft w:val="0"/>
          <w:marRight w:val="0"/>
          <w:marTop w:val="0"/>
          <w:marBottom w:val="0"/>
          <w:divBdr>
            <w:top w:val="none" w:sz="0" w:space="0" w:color="auto"/>
            <w:left w:val="none" w:sz="0" w:space="0" w:color="auto"/>
            <w:bottom w:val="none" w:sz="0" w:space="0" w:color="auto"/>
            <w:right w:val="none" w:sz="0" w:space="0" w:color="auto"/>
          </w:divBdr>
        </w:div>
        <w:div w:id="679160535">
          <w:marLeft w:val="0"/>
          <w:marRight w:val="0"/>
          <w:marTop w:val="0"/>
          <w:marBottom w:val="0"/>
          <w:divBdr>
            <w:top w:val="none" w:sz="0" w:space="0" w:color="auto"/>
            <w:left w:val="none" w:sz="0" w:space="0" w:color="auto"/>
            <w:bottom w:val="none" w:sz="0" w:space="0" w:color="auto"/>
            <w:right w:val="none" w:sz="0" w:space="0" w:color="auto"/>
          </w:divBdr>
        </w:div>
        <w:div w:id="70859875">
          <w:marLeft w:val="0"/>
          <w:marRight w:val="0"/>
          <w:marTop w:val="0"/>
          <w:marBottom w:val="0"/>
          <w:divBdr>
            <w:top w:val="none" w:sz="0" w:space="0" w:color="auto"/>
            <w:left w:val="none" w:sz="0" w:space="0" w:color="auto"/>
            <w:bottom w:val="none" w:sz="0" w:space="0" w:color="auto"/>
            <w:right w:val="none" w:sz="0" w:space="0" w:color="auto"/>
          </w:divBdr>
        </w:div>
        <w:div w:id="1261452406">
          <w:marLeft w:val="0"/>
          <w:marRight w:val="0"/>
          <w:marTop w:val="0"/>
          <w:marBottom w:val="0"/>
          <w:divBdr>
            <w:top w:val="none" w:sz="0" w:space="0" w:color="auto"/>
            <w:left w:val="none" w:sz="0" w:space="0" w:color="auto"/>
            <w:bottom w:val="none" w:sz="0" w:space="0" w:color="auto"/>
            <w:right w:val="none" w:sz="0" w:space="0" w:color="auto"/>
          </w:divBdr>
        </w:div>
        <w:div w:id="608052804">
          <w:marLeft w:val="0"/>
          <w:marRight w:val="0"/>
          <w:marTop w:val="0"/>
          <w:marBottom w:val="0"/>
          <w:divBdr>
            <w:top w:val="none" w:sz="0" w:space="0" w:color="auto"/>
            <w:left w:val="none" w:sz="0" w:space="0" w:color="auto"/>
            <w:bottom w:val="none" w:sz="0" w:space="0" w:color="auto"/>
            <w:right w:val="none" w:sz="0" w:space="0" w:color="auto"/>
          </w:divBdr>
        </w:div>
        <w:div w:id="433592313">
          <w:marLeft w:val="0"/>
          <w:marRight w:val="0"/>
          <w:marTop w:val="0"/>
          <w:marBottom w:val="0"/>
          <w:divBdr>
            <w:top w:val="none" w:sz="0" w:space="0" w:color="auto"/>
            <w:left w:val="none" w:sz="0" w:space="0" w:color="auto"/>
            <w:bottom w:val="none" w:sz="0" w:space="0" w:color="auto"/>
            <w:right w:val="none" w:sz="0" w:space="0" w:color="auto"/>
          </w:divBdr>
        </w:div>
        <w:div w:id="1095789636">
          <w:marLeft w:val="0"/>
          <w:marRight w:val="0"/>
          <w:marTop w:val="0"/>
          <w:marBottom w:val="0"/>
          <w:divBdr>
            <w:top w:val="none" w:sz="0" w:space="0" w:color="auto"/>
            <w:left w:val="none" w:sz="0" w:space="0" w:color="auto"/>
            <w:bottom w:val="none" w:sz="0" w:space="0" w:color="auto"/>
            <w:right w:val="none" w:sz="0" w:space="0" w:color="auto"/>
          </w:divBdr>
        </w:div>
        <w:div w:id="664362474">
          <w:marLeft w:val="0"/>
          <w:marRight w:val="0"/>
          <w:marTop w:val="0"/>
          <w:marBottom w:val="0"/>
          <w:divBdr>
            <w:top w:val="none" w:sz="0" w:space="0" w:color="auto"/>
            <w:left w:val="none" w:sz="0" w:space="0" w:color="auto"/>
            <w:bottom w:val="none" w:sz="0" w:space="0" w:color="auto"/>
            <w:right w:val="none" w:sz="0" w:space="0" w:color="auto"/>
          </w:divBdr>
        </w:div>
        <w:div w:id="2138722807">
          <w:marLeft w:val="0"/>
          <w:marRight w:val="0"/>
          <w:marTop w:val="0"/>
          <w:marBottom w:val="0"/>
          <w:divBdr>
            <w:top w:val="none" w:sz="0" w:space="0" w:color="auto"/>
            <w:left w:val="none" w:sz="0" w:space="0" w:color="auto"/>
            <w:bottom w:val="none" w:sz="0" w:space="0" w:color="auto"/>
            <w:right w:val="none" w:sz="0" w:space="0" w:color="auto"/>
          </w:divBdr>
        </w:div>
        <w:div w:id="588467124">
          <w:marLeft w:val="0"/>
          <w:marRight w:val="0"/>
          <w:marTop w:val="0"/>
          <w:marBottom w:val="0"/>
          <w:divBdr>
            <w:top w:val="none" w:sz="0" w:space="0" w:color="auto"/>
            <w:left w:val="none" w:sz="0" w:space="0" w:color="auto"/>
            <w:bottom w:val="none" w:sz="0" w:space="0" w:color="auto"/>
            <w:right w:val="none" w:sz="0" w:space="0" w:color="auto"/>
          </w:divBdr>
        </w:div>
      </w:divsChild>
    </w:div>
    <w:div w:id="1580558581">
      <w:bodyDiv w:val="1"/>
      <w:marLeft w:val="0"/>
      <w:marRight w:val="0"/>
      <w:marTop w:val="0"/>
      <w:marBottom w:val="0"/>
      <w:divBdr>
        <w:top w:val="none" w:sz="0" w:space="0" w:color="auto"/>
        <w:left w:val="none" w:sz="0" w:space="0" w:color="auto"/>
        <w:bottom w:val="none" w:sz="0" w:space="0" w:color="auto"/>
        <w:right w:val="none" w:sz="0" w:space="0" w:color="auto"/>
      </w:divBdr>
    </w:div>
    <w:div w:id="1581450844">
      <w:bodyDiv w:val="1"/>
      <w:marLeft w:val="0"/>
      <w:marRight w:val="0"/>
      <w:marTop w:val="0"/>
      <w:marBottom w:val="0"/>
      <w:divBdr>
        <w:top w:val="none" w:sz="0" w:space="0" w:color="auto"/>
        <w:left w:val="none" w:sz="0" w:space="0" w:color="auto"/>
        <w:bottom w:val="none" w:sz="0" w:space="0" w:color="auto"/>
        <w:right w:val="none" w:sz="0" w:space="0" w:color="auto"/>
      </w:divBdr>
      <w:divsChild>
        <w:div w:id="206140864">
          <w:marLeft w:val="0"/>
          <w:marRight w:val="0"/>
          <w:marTop w:val="0"/>
          <w:marBottom w:val="0"/>
          <w:divBdr>
            <w:top w:val="none" w:sz="0" w:space="0" w:color="auto"/>
            <w:left w:val="none" w:sz="0" w:space="0" w:color="auto"/>
            <w:bottom w:val="none" w:sz="0" w:space="0" w:color="auto"/>
            <w:right w:val="none" w:sz="0" w:space="0" w:color="auto"/>
          </w:divBdr>
        </w:div>
        <w:div w:id="1677924315">
          <w:marLeft w:val="0"/>
          <w:marRight w:val="0"/>
          <w:marTop w:val="0"/>
          <w:marBottom w:val="0"/>
          <w:divBdr>
            <w:top w:val="none" w:sz="0" w:space="0" w:color="auto"/>
            <w:left w:val="none" w:sz="0" w:space="0" w:color="auto"/>
            <w:bottom w:val="none" w:sz="0" w:space="0" w:color="auto"/>
            <w:right w:val="none" w:sz="0" w:space="0" w:color="auto"/>
          </w:divBdr>
        </w:div>
        <w:div w:id="1302926508">
          <w:marLeft w:val="0"/>
          <w:marRight w:val="0"/>
          <w:marTop w:val="0"/>
          <w:marBottom w:val="0"/>
          <w:divBdr>
            <w:top w:val="none" w:sz="0" w:space="0" w:color="auto"/>
            <w:left w:val="none" w:sz="0" w:space="0" w:color="auto"/>
            <w:bottom w:val="none" w:sz="0" w:space="0" w:color="auto"/>
            <w:right w:val="none" w:sz="0" w:space="0" w:color="auto"/>
          </w:divBdr>
        </w:div>
        <w:div w:id="395706503">
          <w:marLeft w:val="0"/>
          <w:marRight w:val="0"/>
          <w:marTop w:val="0"/>
          <w:marBottom w:val="0"/>
          <w:divBdr>
            <w:top w:val="none" w:sz="0" w:space="0" w:color="auto"/>
            <w:left w:val="none" w:sz="0" w:space="0" w:color="auto"/>
            <w:bottom w:val="none" w:sz="0" w:space="0" w:color="auto"/>
            <w:right w:val="none" w:sz="0" w:space="0" w:color="auto"/>
          </w:divBdr>
        </w:div>
        <w:div w:id="1314405232">
          <w:marLeft w:val="0"/>
          <w:marRight w:val="0"/>
          <w:marTop w:val="0"/>
          <w:marBottom w:val="0"/>
          <w:divBdr>
            <w:top w:val="none" w:sz="0" w:space="0" w:color="auto"/>
            <w:left w:val="none" w:sz="0" w:space="0" w:color="auto"/>
            <w:bottom w:val="none" w:sz="0" w:space="0" w:color="auto"/>
            <w:right w:val="none" w:sz="0" w:space="0" w:color="auto"/>
          </w:divBdr>
        </w:div>
        <w:div w:id="1339191752">
          <w:marLeft w:val="0"/>
          <w:marRight w:val="0"/>
          <w:marTop w:val="0"/>
          <w:marBottom w:val="0"/>
          <w:divBdr>
            <w:top w:val="none" w:sz="0" w:space="0" w:color="auto"/>
            <w:left w:val="none" w:sz="0" w:space="0" w:color="auto"/>
            <w:bottom w:val="none" w:sz="0" w:space="0" w:color="auto"/>
            <w:right w:val="none" w:sz="0" w:space="0" w:color="auto"/>
          </w:divBdr>
        </w:div>
        <w:div w:id="1016464791">
          <w:marLeft w:val="0"/>
          <w:marRight w:val="0"/>
          <w:marTop w:val="0"/>
          <w:marBottom w:val="0"/>
          <w:divBdr>
            <w:top w:val="none" w:sz="0" w:space="0" w:color="auto"/>
            <w:left w:val="none" w:sz="0" w:space="0" w:color="auto"/>
            <w:bottom w:val="none" w:sz="0" w:space="0" w:color="auto"/>
            <w:right w:val="none" w:sz="0" w:space="0" w:color="auto"/>
          </w:divBdr>
        </w:div>
        <w:div w:id="1760835238">
          <w:marLeft w:val="0"/>
          <w:marRight w:val="0"/>
          <w:marTop w:val="0"/>
          <w:marBottom w:val="0"/>
          <w:divBdr>
            <w:top w:val="none" w:sz="0" w:space="0" w:color="auto"/>
            <w:left w:val="none" w:sz="0" w:space="0" w:color="auto"/>
            <w:bottom w:val="none" w:sz="0" w:space="0" w:color="auto"/>
            <w:right w:val="none" w:sz="0" w:space="0" w:color="auto"/>
          </w:divBdr>
        </w:div>
        <w:div w:id="609626281">
          <w:marLeft w:val="0"/>
          <w:marRight w:val="0"/>
          <w:marTop w:val="0"/>
          <w:marBottom w:val="0"/>
          <w:divBdr>
            <w:top w:val="none" w:sz="0" w:space="0" w:color="auto"/>
            <w:left w:val="none" w:sz="0" w:space="0" w:color="auto"/>
            <w:bottom w:val="none" w:sz="0" w:space="0" w:color="auto"/>
            <w:right w:val="none" w:sz="0" w:space="0" w:color="auto"/>
          </w:divBdr>
        </w:div>
        <w:div w:id="2121414609">
          <w:marLeft w:val="0"/>
          <w:marRight w:val="0"/>
          <w:marTop w:val="0"/>
          <w:marBottom w:val="0"/>
          <w:divBdr>
            <w:top w:val="none" w:sz="0" w:space="0" w:color="auto"/>
            <w:left w:val="none" w:sz="0" w:space="0" w:color="auto"/>
            <w:bottom w:val="none" w:sz="0" w:space="0" w:color="auto"/>
            <w:right w:val="none" w:sz="0" w:space="0" w:color="auto"/>
          </w:divBdr>
        </w:div>
        <w:div w:id="1718160584">
          <w:marLeft w:val="0"/>
          <w:marRight w:val="0"/>
          <w:marTop w:val="0"/>
          <w:marBottom w:val="0"/>
          <w:divBdr>
            <w:top w:val="none" w:sz="0" w:space="0" w:color="auto"/>
            <w:left w:val="none" w:sz="0" w:space="0" w:color="auto"/>
            <w:bottom w:val="none" w:sz="0" w:space="0" w:color="auto"/>
            <w:right w:val="none" w:sz="0" w:space="0" w:color="auto"/>
          </w:divBdr>
        </w:div>
        <w:div w:id="1684894959">
          <w:marLeft w:val="0"/>
          <w:marRight w:val="0"/>
          <w:marTop w:val="0"/>
          <w:marBottom w:val="0"/>
          <w:divBdr>
            <w:top w:val="none" w:sz="0" w:space="0" w:color="auto"/>
            <w:left w:val="none" w:sz="0" w:space="0" w:color="auto"/>
            <w:bottom w:val="none" w:sz="0" w:space="0" w:color="auto"/>
            <w:right w:val="none" w:sz="0" w:space="0" w:color="auto"/>
          </w:divBdr>
        </w:div>
        <w:div w:id="662048205">
          <w:marLeft w:val="0"/>
          <w:marRight w:val="0"/>
          <w:marTop w:val="0"/>
          <w:marBottom w:val="0"/>
          <w:divBdr>
            <w:top w:val="none" w:sz="0" w:space="0" w:color="auto"/>
            <w:left w:val="none" w:sz="0" w:space="0" w:color="auto"/>
            <w:bottom w:val="none" w:sz="0" w:space="0" w:color="auto"/>
            <w:right w:val="none" w:sz="0" w:space="0" w:color="auto"/>
          </w:divBdr>
        </w:div>
        <w:div w:id="1832404403">
          <w:marLeft w:val="0"/>
          <w:marRight w:val="0"/>
          <w:marTop w:val="0"/>
          <w:marBottom w:val="0"/>
          <w:divBdr>
            <w:top w:val="none" w:sz="0" w:space="0" w:color="auto"/>
            <w:left w:val="none" w:sz="0" w:space="0" w:color="auto"/>
            <w:bottom w:val="none" w:sz="0" w:space="0" w:color="auto"/>
            <w:right w:val="none" w:sz="0" w:space="0" w:color="auto"/>
          </w:divBdr>
        </w:div>
        <w:div w:id="33434215">
          <w:marLeft w:val="0"/>
          <w:marRight w:val="0"/>
          <w:marTop w:val="0"/>
          <w:marBottom w:val="0"/>
          <w:divBdr>
            <w:top w:val="none" w:sz="0" w:space="0" w:color="auto"/>
            <w:left w:val="none" w:sz="0" w:space="0" w:color="auto"/>
            <w:bottom w:val="none" w:sz="0" w:space="0" w:color="auto"/>
            <w:right w:val="none" w:sz="0" w:space="0" w:color="auto"/>
          </w:divBdr>
        </w:div>
        <w:div w:id="952900062">
          <w:marLeft w:val="0"/>
          <w:marRight w:val="0"/>
          <w:marTop w:val="0"/>
          <w:marBottom w:val="0"/>
          <w:divBdr>
            <w:top w:val="none" w:sz="0" w:space="0" w:color="auto"/>
            <w:left w:val="none" w:sz="0" w:space="0" w:color="auto"/>
            <w:bottom w:val="none" w:sz="0" w:space="0" w:color="auto"/>
            <w:right w:val="none" w:sz="0" w:space="0" w:color="auto"/>
          </w:divBdr>
        </w:div>
        <w:div w:id="1721981229">
          <w:marLeft w:val="0"/>
          <w:marRight w:val="0"/>
          <w:marTop w:val="0"/>
          <w:marBottom w:val="0"/>
          <w:divBdr>
            <w:top w:val="none" w:sz="0" w:space="0" w:color="auto"/>
            <w:left w:val="none" w:sz="0" w:space="0" w:color="auto"/>
            <w:bottom w:val="none" w:sz="0" w:space="0" w:color="auto"/>
            <w:right w:val="none" w:sz="0" w:space="0" w:color="auto"/>
          </w:divBdr>
        </w:div>
        <w:div w:id="656542006">
          <w:marLeft w:val="0"/>
          <w:marRight w:val="0"/>
          <w:marTop w:val="0"/>
          <w:marBottom w:val="0"/>
          <w:divBdr>
            <w:top w:val="none" w:sz="0" w:space="0" w:color="auto"/>
            <w:left w:val="none" w:sz="0" w:space="0" w:color="auto"/>
            <w:bottom w:val="none" w:sz="0" w:space="0" w:color="auto"/>
            <w:right w:val="none" w:sz="0" w:space="0" w:color="auto"/>
          </w:divBdr>
        </w:div>
        <w:div w:id="1630042817">
          <w:marLeft w:val="0"/>
          <w:marRight w:val="0"/>
          <w:marTop w:val="0"/>
          <w:marBottom w:val="0"/>
          <w:divBdr>
            <w:top w:val="none" w:sz="0" w:space="0" w:color="auto"/>
            <w:left w:val="none" w:sz="0" w:space="0" w:color="auto"/>
            <w:bottom w:val="none" w:sz="0" w:space="0" w:color="auto"/>
            <w:right w:val="none" w:sz="0" w:space="0" w:color="auto"/>
          </w:divBdr>
        </w:div>
        <w:div w:id="1509711398">
          <w:marLeft w:val="0"/>
          <w:marRight w:val="0"/>
          <w:marTop w:val="0"/>
          <w:marBottom w:val="0"/>
          <w:divBdr>
            <w:top w:val="none" w:sz="0" w:space="0" w:color="auto"/>
            <w:left w:val="none" w:sz="0" w:space="0" w:color="auto"/>
            <w:bottom w:val="none" w:sz="0" w:space="0" w:color="auto"/>
            <w:right w:val="none" w:sz="0" w:space="0" w:color="auto"/>
          </w:divBdr>
        </w:div>
        <w:div w:id="2000571553">
          <w:marLeft w:val="0"/>
          <w:marRight w:val="0"/>
          <w:marTop w:val="0"/>
          <w:marBottom w:val="0"/>
          <w:divBdr>
            <w:top w:val="none" w:sz="0" w:space="0" w:color="auto"/>
            <w:left w:val="none" w:sz="0" w:space="0" w:color="auto"/>
            <w:bottom w:val="none" w:sz="0" w:space="0" w:color="auto"/>
            <w:right w:val="none" w:sz="0" w:space="0" w:color="auto"/>
          </w:divBdr>
        </w:div>
        <w:div w:id="1444812625">
          <w:marLeft w:val="0"/>
          <w:marRight w:val="0"/>
          <w:marTop w:val="0"/>
          <w:marBottom w:val="0"/>
          <w:divBdr>
            <w:top w:val="none" w:sz="0" w:space="0" w:color="auto"/>
            <w:left w:val="none" w:sz="0" w:space="0" w:color="auto"/>
            <w:bottom w:val="none" w:sz="0" w:space="0" w:color="auto"/>
            <w:right w:val="none" w:sz="0" w:space="0" w:color="auto"/>
          </w:divBdr>
        </w:div>
        <w:div w:id="2107771388">
          <w:marLeft w:val="0"/>
          <w:marRight w:val="0"/>
          <w:marTop w:val="0"/>
          <w:marBottom w:val="0"/>
          <w:divBdr>
            <w:top w:val="none" w:sz="0" w:space="0" w:color="auto"/>
            <w:left w:val="none" w:sz="0" w:space="0" w:color="auto"/>
            <w:bottom w:val="none" w:sz="0" w:space="0" w:color="auto"/>
            <w:right w:val="none" w:sz="0" w:space="0" w:color="auto"/>
          </w:divBdr>
        </w:div>
        <w:div w:id="384451922">
          <w:marLeft w:val="0"/>
          <w:marRight w:val="0"/>
          <w:marTop w:val="0"/>
          <w:marBottom w:val="0"/>
          <w:divBdr>
            <w:top w:val="none" w:sz="0" w:space="0" w:color="auto"/>
            <w:left w:val="none" w:sz="0" w:space="0" w:color="auto"/>
            <w:bottom w:val="none" w:sz="0" w:space="0" w:color="auto"/>
            <w:right w:val="none" w:sz="0" w:space="0" w:color="auto"/>
          </w:divBdr>
        </w:div>
        <w:div w:id="2101219111">
          <w:marLeft w:val="0"/>
          <w:marRight w:val="0"/>
          <w:marTop w:val="0"/>
          <w:marBottom w:val="0"/>
          <w:divBdr>
            <w:top w:val="none" w:sz="0" w:space="0" w:color="auto"/>
            <w:left w:val="none" w:sz="0" w:space="0" w:color="auto"/>
            <w:bottom w:val="none" w:sz="0" w:space="0" w:color="auto"/>
            <w:right w:val="none" w:sz="0" w:space="0" w:color="auto"/>
          </w:divBdr>
        </w:div>
        <w:div w:id="1197768193">
          <w:marLeft w:val="0"/>
          <w:marRight w:val="0"/>
          <w:marTop w:val="0"/>
          <w:marBottom w:val="0"/>
          <w:divBdr>
            <w:top w:val="none" w:sz="0" w:space="0" w:color="auto"/>
            <w:left w:val="none" w:sz="0" w:space="0" w:color="auto"/>
            <w:bottom w:val="none" w:sz="0" w:space="0" w:color="auto"/>
            <w:right w:val="none" w:sz="0" w:space="0" w:color="auto"/>
          </w:divBdr>
        </w:div>
        <w:div w:id="719666608">
          <w:marLeft w:val="0"/>
          <w:marRight w:val="0"/>
          <w:marTop w:val="0"/>
          <w:marBottom w:val="0"/>
          <w:divBdr>
            <w:top w:val="none" w:sz="0" w:space="0" w:color="auto"/>
            <w:left w:val="none" w:sz="0" w:space="0" w:color="auto"/>
            <w:bottom w:val="none" w:sz="0" w:space="0" w:color="auto"/>
            <w:right w:val="none" w:sz="0" w:space="0" w:color="auto"/>
          </w:divBdr>
        </w:div>
        <w:div w:id="895160867">
          <w:marLeft w:val="0"/>
          <w:marRight w:val="0"/>
          <w:marTop w:val="0"/>
          <w:marBottom w:val="0"/>
          <w:divBdr>
            <w:top w:val="none" w:sz="0" w:space="0" w:color="auto"/>
            <w:left w:val="none" w:sz="0" w:space="0" w:color="auto"/>
            <w:bottom w:val="none" w:sz="0" w:space="0" w:color="auto"/>
            <w:right w:val="none" w:sz="0" w:space="0" w:color="auto"/>
          </w:divBdr>
        </w:div>
      </w:divsChild>
    </w:div>
    <w:div w:id="1586377220">
      <w:bodyDiv w:val="1"/>
      <w:marLeft w:val="0"/>
      <w:marRight w:val="0"/>
      <w:marTop w:val="0"/>
      <w:marBottom w:val="0"/>
      <w:divBdr>
        <w:top w:val="none" w:sz="0" w:space="0" w:color="auto"/>
        <w:left w:val="none" w:sz="0" w:space="0" w:color="auto"/>
        <w:bottom w:val="none" w:sz="0" w:space="0" w:color="auto"/>
        <w:right w:val="none" w:sz="0" w:space="0" w:color="auto"/>
      </w:divBdr>
    </w:div>
    <w:div w:id="1588075922">
      <w:bodyDiv w:val="1"/>
      <w:marLeft w:val="0"/>
      <w:marRight w:val="0"/>
      <w:marTop w:val="0"/>
      <w:marBottom w:val="0"/>
      <w:divBdr>
        <w:top w:val="none" w:sz="0" w:space="0" w:color="auto"/>
        <w:left w:val="none" w:sz="0" w:space="0" w:color="auto"/>
        <w:bottom w:val="none" w:sz="0" w:space="0" w:color="auto"/>
        <w:right w:val="none" w:sz="0" w:space="0" w:color="auto"/>
      </w:divBdr>
    </w:div>
    <w:div w:id="1589534149">
      <w:bodyDiv w:val="1"/>
      <w:marLeft w:val="0"/>
      <w:marRight w:val="0"/>
      <w:marTop w:val="0"/>
      <w:marBottom w:val="0"/>
      <w:divBdr>
        <w:top w:val="none" w:sz="0" w:space="0" w:color="auto"/>
        <w:left w:val="none" w:sz="0" w:space="0" w:color="auto"/>
        <w:bottom w:val="none" w:sz="0" w:space="0" w:color="auto"/>
        <w:right w:val="none" w:sz="0" w:space="0" w:color="auto"/>
      </w:divBdr>
      <w:divsChild>
        <w:div w:id="985430361">
          <w:marLeft w:val="0"/>
          <w:marRight w:val="0"/>
          <w:marTop w:val="0"/>
          <w:marBottom w:val="0"/>
          <w:divBdr>
            <w:top w:val="none" w:sz="0" w:space="0" w:color="auto"/>
            <w:left w:val="none" w:sz="0" w:space="0" w:color="auto"/>
            <w:bottom w:val="none" w:sz="0" w:space="0" w:color="auto"/>
            <w:right w:val="none" w:sz="0" w:space="0" w:color="auto"/>
          </w:divBdr>
        </w:div>
        <w:div w:id="120193284">
          <w:marLeft w:val="0"/>
          <w:marRight w:val="0"/>
          <w:marTop w:val="0"/>
          <w:marBottom w:val="0"/>
          <w:divBdr>
            <w:top w:val="none" w:sz="0" w:space="0" w:color="auto"/>
            <w:left w:val="none" w:sz="0" w:space="0" w:color="auto"/>
            <w:bottom w:val="none" w:sz="0" w:space="0" w:color="auto"/>
            <w:right w:val="none" w:sz="0" w:space="0" w:color="auto"/>
          </w:divBdr>
        </w:div>
        <w:div w:id="1864394504">
          <w:marLeft w:val="0"/>
          <w:marRight w:val="0"/>
          <w:marTop w:val="0"/>
          <w:marBottom w:val="0"/>
          <w:divBdr>
            <w:top w:val="none" w:sz="0" w:space="0" w:color="auto"/>
            <w:left w:val="none" w:sz="0" w:space="0" w:color="auto"/>
            <w:bottom w:val="none" w:sz="0" w:space="0" w:color="auto"/>
            <w:right w:val="none" w:sz="0" w:space="0" w:color="auto"/>
          </w:divBdr>
        </w:div>
        <w:div w:id="911818522">
          <w:marLeft w:val="0"/>
          <w:marRight w:val="0"/>
          <w:marTop w:val="0"/>
          <w:marBottom w:val="0"/>
          <w:divBdr>
            <w:top w:val="none" w:sz="0" w:space="0" w:color="auto"/>
            <w:left w:val="none" w:sz="0" w:space="0" w:color="auto"/>
            <w:bottom w:val="none" w:sz="0" w:space="0" w:color="auto"/>
            <w:right w:val="none" w:sz="0" w:space="0" w:color="auto"/>
          </w:divBdr>
        </w:div>
        <w:div w:id="1463844454">
          <w:marLeft w:val="0"/>
          <w:marRight w:val="0"/>
          <w:marTop w:val="0"/>
          <w:marBottom w:val="0"/>
          <w:divBdr>
            <w:top w:val="none" w:sz="0" w:space="0" w:color="auto"/>
            <w:left w:val="none" w:sz="0" w:space="0" w:color="auto"/>
            <w:bottom w:val="none" w:sz="0" w:space="0" w:color="auto"/>
            <w:right w:val="none" w:sz="0" w:space="0" w:color="auto"/>
          </w:divBdr>
        </w:div>
        <w:div w:id="963341473">
          <w:marLeft w:val="0"/>
          <w:marRight w:val="0"/>
          <w:marTop w:val="0"/>
          <w:marBottom w:val="0"/>
          <w:divBdr>
            <w:top w:val="none" w:sz="0" w:space="0" w:color="auto"/>
            <w:left w:val="none" w:sz="0" w:space="0" w:color="auto"/>
            <w:bottom w:val="none" w:sz="0" w:space="0" w:color="auto"/>
            <w:right w:val="none" w:sz="0" w:space="0" w:color="auto"/>
          </w:divBdr>
        </w:div>
        <w:div w:id="228031875">
          <w:marLeft w:val="0"/>
          <w:marRight w:val="0"/>
          <w:marTop w:val="0"/>
          <w:marBottom w:val="0"/>
          <w:divBdr>
            <w:top w:val="none" w:sz="0" w:space="0" w:color="auto"/>
            <w:left w:val="none" w:sz="0" w:space="0" w:color="auto"/>
            <w:bottom w:val="none" w:sz="0" w:space="0" w:color="auto"/>
            <w:right w:val="none" w:sz="0" w:space="0" w:color="auto"/>
          </w:divBdr>
        </w:div>
        <w:div w:id="1183084132">
          <w:marLeft w:val="0"/>
          <w:marRight w:val="0"/>
          <w:marTop w:val="0"/>
          <w:marBottom w:val="0"/>
          <w:divBdr>
            <w:top w:val="none" w:sz="0" w:space="0" w:color="auto"/>
            <w:left w:val="none" w:sz="0" w:space="0" w:color="auto"/>
            <w:bottom w:val="none" w:sz="0" w:space="0" w:color="auto"/>
            <w:right w:val="none" w:sz="0" w:space="0" w:color="auto"/>
          </w:divBdr>
        </w:div>
        <w:div w:id="185678716">
          <w:marLeft w:val="0"/>
          <w:marRight w:val="0"/>
          <w:marTop w:val="0"/>
          <w:marBottom w:val="0"/>
          <w:divBdr>
            <w:top w:val="none" w:sz="0" w:space="0" w:color="auto"/>
            <w:left w:val="none" w:sz="0" w:space="0" w:color="auto"/>
            <w:bottom w:val="none" w:sz="0" w:space="0" w:color="auto"/>
            <w:right w:val="none" w:sz="0" w:space="0" w:color="auto"/>
          </w:divBdr>
        </w:div>
        <w:div w:id="245844575">
          <w:marLeft w:val="0"/>
          <w:marRight w:val="0"/>
          <w:marTop w:val="0"/>
          <w:marBottom w:val="0"/>
          <w:divBdr>
            <w:top w:val="none" w:sz="0" w:space="0" w:color="auto"/>
            <w:left w:val="none" w:sz="0" w:space="0" w:color="auto"/>
            <w:bottom w:val="none" w:sz="0" w:space="0" w:color="auto"/>
            <w:right w:val="none" w:sz="0" w:space="0" w:color="auto"/>
          </w:divBdr>
        </w:div>
        <w:div w:id="862091396">
          <w:marLeft w:val="0"/>
          <w:marRight w:val="0"/>
          <w:marTop w:val="0"/>
          <w:marBottom w:val="0"/>
          <w:divBdr>
            <w:top w:val="none" w:sz="0" w:space="0" w:color="auto"/>
            <w:left w:val="none" w:sz="0" w:space="0" w:color="auto"/>
            <w:bottom w:val="none" w:sz="0" w:space="0" w:color="auto"/>
            <w:right w:val="none" w:sz="0" w:space="0" w:color="auto"/>
          </w:divBdr>
        </w:div>
        <w:div w:id="407774375">
          <w:marLeft w:val="0"/>
          <w:marRight w:val="0"/>
          <w:marTop w:val="0"/>
          <w:marBottom w:val="0"/>
          <w:divBdr>
            <w:top w:val="none" w:sz="0" w:space="0" w:color="auto"/>
            <w:left w:val="none" w:sz="0" w:space="0" w:color="auto"/>
            <w:bottom w:val="none" w:sz="0" w:space="0" w:color="auto"/>
            <w:right w:val="none" w:sz="0" w:space="0" w:color="auto"/>
          </w:divBdr>
        </w:div>
        <w:div w:id="612249591">
          <w:marLeft w:val="0"/>
          <w:marRight w:val="0"/>
          <w:marTop w:val="0"/>
          <w:marBottom w:val="0"/>
          <w:divBdr>
            <w:top w:val="none" w:sz="0" w:space="0" w:color="auto"/>
            <w:left w:val="none" w:sz="0" w:space="0" w:color="auto"/>
            <w:bottom w:val="none" w:sz="0" w:space="0" w:color="auto"/>
            <w:right w:val="none" w:sz="0" w:space="0" w:color="auto"/>
          </w:divBdr>
        </w:div>
        <w:div w:id="498080830">
          <w:marLeft w:val="0"/>
          <w:marRight w:val="0"/>
          <w:marTop w:val="0"/>
          <w:marBottom w:val="0"/>
          <w:divBdr>
            <w:top w:val="none" w:sz="0" w:space="0" w:color="auto"/>
            <w:left w:val="none" w:sz="0" w:space="0" w:color="auto"/>
            <w:bottom w:val="none" w:sz="0" w:space="0" w:color="auto"/>
            <w:right w:val="none" w:sz="0" w:space="0" w:color="auto"/>
          </w:divBdr>
        </w:div>
        <w:div w:id="2066831392">
          <w:marLeft w:val="0"/>
          <w:marRight w:val="0"/>
          <w:marTop w:val="0"/>
          <w:marBottom w:val="0"/>
          <w:divBdr>
            <w:top w:val="none" w:sz="0" w:space="0" w:color="auto"/>
            <w:left w:val="none" w:sz="0" w:space="0" w:color="auto"/>
            <w:bottom w:val="none" w:sz="0" w:space="0" w:color="auto"/>
            <w:right w:val="none" w:sz="0" w:space="0" w:color="auto"/>
          </w:divBdr>
        </w:div>
        <w:div w:id="1748726341">
          <w:marLeft w:val="0"/>
          <w:marRight w:val="0"/>
          <w:marTop w:val="0"/>
          <w:marBottom w:val="0"/>
          <w:divBdr>
            <w:top w:val="none" w:sz="0" w:space="0" w:color="auto"/>
            <w:left w:val="none" w:sz="0" w:space="0" w:color="auto"/>
            <w:bottom w:val="none" w:sz="0" w:space="0" w:color="auto"/>
            <w:right w:val="none" w:sz="0" w:space="0" w:color="auto"/>
          </w:divBdr>
        </w:div>
      </w:divsChild>
    </w:div>
    <w:div w:id="1589729939">
      <w:bodyDiv w:val="1"/>
      <w:marLeft w:val="0"/>
      <w:marRight w:val="0"/>
      <w:marTop w:val="0"/>
      <w:marBottom w:val="0"/>
      <w:divBdr>
        <w:top w:val="none" w:sz="0" w:space="0" w:color="auto"/>
        <w:left w:val="none" w:sz="0" w:space="0" w:color="auto"/>
        <w:bottom w:val="none" w:sz="0" w:space="0" w:color="auto"/>
        <w:right w:val="none" w:sz="0" w:space="0" w:color="auto"/>
      </w:divBdr>
      <w:divsChild>
        <w:div w:id="599685952">
          <w:marLeft w:val="0"/>
          <w:marRight w:val="0"/>
          <w:marTop w:val="0"/>
          <w:marBottom w:val="0"/>
          <w:divBdr>
            <w:top w:val="none" w:sz="0" w:space="0" w:color="auto"/>
            <w:left w:val="none" w:sz="0" w:space="0" w:color="auto"/>
            <w:bottom w:val="none" w:sz="0" w:space="0" w:color="auto"/>
            <w:right w:val="none" w:sz="0" w:space="0" w:color="auto"/>
          </w:divBdr>
        </w:div>
        <w:div w:id="2032955023">
          <w:marLeft w:val="0"/>
          <w:marRight w:val="0"/>
          <w:marTop w:val="0"/>
          <w:marBottom w:val="0"/>
          <w:divBdr>
            <w:top w:val="none" w:sz="0" w:space="0" w:color="auto"/>
            <w:left w:val="none" w:sz="0" w:space="0" w:color="auto"/>
            <w:bottom w:val="none" w:sz="0" w:space="0" w:color="auto"/>
            <w:right w:val="none" w:sz="0" w:space="0" w:color="auto"/>
          </w:divBdr>
        </w:div>
        <w:div w:id="310184782">
          <w:marLeft w:val="0"/>
          <w:marRight w:val="0"/>
          <w:marTop w:val="0"/>
          <w:marBottom w:val="0"/>
          <w:divBdr>
            <w:top w:val="none" w:sz="0" w:space="0" w:color="auto"/>
            <w:left w:val="none" w:sz="0" w:space="0" w:color="auto"/>
            <w:bottom w:val="none" w:sz="0" w:space="0" w:color="auto"/>
            <w:right w:val="none" w:sz="0" w:space="0" w:color="auto"/>
          </w:divBdr>
        </w:div>
        <w:div w:id="1051688453">
          <w:marLeft w:val="0"/>
          <w:marRight w:val="0"/>
          <w:marTop w:val="0"/>
          <w:marBottom w:val="0"/>
          <w:divBdr>
            <w:top w:val="none" w:sz="0" w:space="0" w:color="auto"/>
            <w:left w:val="none" w:sz="0" w:space="0" w:color="auto"/>
            <w:bottom w:val="none" w:sz="0" w:space="0" w:color="auto"/>
            <w:right w:val="none" w:sz="0" w:space="0" w:color="auto"/>
          </w:divBdr>
        </w:div>
        <w:div w:id="697706908">
          <w:marLeft w:val="0"/>
          <w:marRight w:val="0"/>
          <w:marTop w:val="0"/>
          <w:marBottom w:val="0"/>
          <w:divBdr>
            <w:top w:val="none" w:sz="0" w:space="0" w:color="auto"/>
            <w:left w:val="none" w:sz="0" w:space="0" w:color="auto"/>
            <w:bottom w:val="none" w:sz="0" w:space="0" w:color="auto"/>
            <w:right w:val="none" w:sz="0" w:space="0" w:color="auto"/>
          </w:divBdr>
        </w:div>
      </w:divsChild>
    </w:div>
    <w:div w:id="1593974801">
      <w:bodyDiv w:val="1"/>
      <w:marLeft w:val="0"/>
      <w:marRight w:val="0"/>
      <w:marTop w:val="0"/>
      <w:marBottom w:val="0"/>
      <w:divBdr>
        <w:top w:val="none" w:sz="0" w:space="0" w:color="auto"/>
        <w:left w:val="none" w:sz="0" w:space="0" w:color="auto"/>
        <w:bottom w:val="none" w:sz="0" w:space="0" w:color="auto"/>
        <w:right w:val="none" w:sz="0" w:space="0" w:color="auto"/>
      </w:divBdr>
      <w:divsChild>
        <w:div w:id="1808668386">
          <w:marLeft w:val="0"/>
          <w:marRight w:val="0"/>
          <w:marTop w:val="0"/>
          <w:marBottom w:val="0"/>
          <w:divBdr>
            <w:top w:val="none" w:sz="0" w:space="0" w:color="auto"/>
            <w:left w:val="none" w:sz="0" w:space="0" w:color="auto"/>
            <w:bottom w:val="none" w:sz="0" w:space="0" w:color="auto"/>
            <w:right w:val="none" w:sz="0" w:space="0" w:color="auto"/>
          </w:divBdr>
        </w:div>
        <w:div w:id="1783570587">
          <w:marLeft w:val="0"/>
          <w:marRight w:val="0"/>
          <w:marTop w:val="0"/>
          <w:marBottom w:val="0"/>
          <w:divBdr>
            <w:top w:val="none" w:sz="0" w:space="0" w:color="auto"/>
            <w:left w:val="none" w:sz="0" w:space="0" w:color="auto"/>
            <w:bottom w:val="none" w:sz="0" w:space="0" w:color="auto"/>
            <w:right w:val="none" w:sz="0" w:space="0" w:color="auto"/>
          </w:divBdr>
        </w:div>
      </w:divsChild>
    </w:div>
    <w:div w:id="1598363819">
      <w:bodyDiv w:val="1"/>
      <w:marLeft w:val="0"/>
      <w:marRight w:val="0"/>
      <w:marTop w:val="0"/>
      <w:marBottom w:val="0"/>
      <w:divBdr>
        <w:top w:val="none" w:sz="0" w:space="0" w:color="auto"/>
        <w:left w:val="none" w:sz="0" w:space="0" w:color="auto"/>
        <w:bottom w:val="none" w:sz="0" w:space="0" w:color="auto"/>
        <w:right w:val="none" w:sz="0" w:space="0" w:color="auto"/>
      </w:divBdr>
      <w:divsChild>
        <w:div w:id="1805386022">
          <w:marLeft w:val="0"/>
          <w:marRight w:val="0"/>
          <w:marTop w:val="0"/>
          <w:marBottom w:val="0"/>
          <w:divBdr>
            <w:top w:val="none" w:sz="0" w:space="0" w:color="auto"/>
            <w:left w:val="none" w:sz="0" w:space="0" w:color="auto"/>
            <w:bottom w:val="none" w:sz="0" w:space="0" w:color="auto"/>
            <w:right w:val="none" w:sz="0" w:space="0" w:color="auto"/>
          </w:divBdr>
        </w:div>
        <w:div w:id="270403556">
          <w:marLeft w:val="0"/>
          <w:marRight w:val="0"/>
          <w:marTop w:val="0"/>
          <w:marBottom w:val="0"/>
          <w:divBdr>
            <w:top w:val="none" w:sz="0" w:space="0" w:color="auto"/>
            <w:left w:val="none" w:sz="0" w:space="0" w:color="auto"/>
            <w:bottom w:val="none" w:sz="0" w:space="0" w:color="auto"/>
            <w:right w:val="none" w:sz="0" w:space="0" w:color="auto"/>
          </w:divBdr>
        </w:div>
        <w:div w:id="937910316">
          <w:marLeft w:val="0"/>
          <w:marRight w:val="0"/>
          <w:marTop w:val="0"/>
          <w:marBottom w:val="0"/>
          <w:divBdr>
            <w:top w:val="none" w:sz="0" w:space="0" w:color="auto"/>
            <w:left w:val="none" w:sz="0" w:space="0" w:color="auto"/>
            <w:bottom w:val="none" w:sz="0" w:space="0" w:color="auto"/>
            <w:right w:val="none" w:sz="0" w:space="0" w:color="auto"/>
          </w:divBdr>
        </w:div>
        <w:div w:id="448475966">
          <w:marLeft w:val="0"/>
          <w:marRight w:val="0"/>
          <w:marTop w:val="0"/>
          <w:marBottom w:val="0"/>
          <w:divBdr>
            <w:top w:val="none" w:sz="0" w:space="0" w:color="auto"/>
            <w:left w:val="none" w:sz="0" w:space="0" w:color="auto"/>
            <w:bottom w:val="none" w:sz="0" w:space="0" w:color="auto"/>
            <w:right w:val="none" w:sz="0" w:space="0" w:color="auto"/>
          </w:divBdr>
        </w:div>
        <w:div w:id="2031177058">
          <w:marLeft w:val="0"/>
          <w:marRight w:val="0"/>
          <w:marTop w:val="0"/>
          <w:marBottom w:val="0"/>
          <w:divBdr>
            <w:top w:val="none" w:sz="0" w:space="0" w:color="auto"/>
            <w:left w:val="none" w:sz="0" w:space="0" w:color="auto"/>
            <w:bottom w:val="none" w:sz="0" w:space="0" w:color="auto"/>
            <w:right w:val="none" w:sz="0" w:space="0" w:color="auto"/>
          </w:divBdr>
        </w:div>
        <w:div w:id="1001934482">
          <w:marLeft w:val="0"/>
          <w:marRight w:val="0"/>
          <w:marTop w:val="0"/>
          <w:marBottom w:val="0"/>
          <w:divBdr>
            <w:top w:val="none" w:sz="0" w:space="0" w:color="auto"/>
            <w:left w:val="none" w:sz="0" w:space="0" w:color="auto"/>
            <w:bottom w:val="none" w:sz="0" w:space="0" w:color="auto"/>
            <w:right w:val="none" w:sz="0" w:space="0" w:color="auto"/>
          </w:divBdr>
        </w:div>
        <w:div w:id="1135489412">
          <w:marLeft w:val="0"/>
          <w:marRight w:val="0"/>
          <w:marTop w:val="0"/>
          <w:marBottom w:val="0"/>
          <w:divBdr>
            <w:top w:val="none" w:sz="0" w:space="0" w:color="auto"/>
            <w:left w:val="none" w:sz="0" w:space="0" w:color="auto"/>
            <w:bottom w:val="none" w:sz="0" w:space="0" w:color="auto"/>
            <w:right w:val="none" w:sz="0" w:space="0" w:color="auto"/>
          </w:divBdr>
        </w:div>
        <w:div w:id="1010303133">
          <w:marLeft w:val="0"/>
          <w:marRight w:val="0"/>
          <w:marTop w:val="0"/>
          <w:marBottom w:val="0"/>
          <w:divBdr>
            <w:top w:val="none" w:sz="0" w:space="0" w:color="auto"/>
            <w:left w:val="none" w:sz="0" w:space="0" w:color="auto"/>
            <w:bottom w:val="none" w:sz="0" w:space="0" w:color="auto"/>
            <w:right w:val="none" w:sz="0" w:space="0" w:color="auto"/>
          </w:divBdr>
        </w:div>
        <w:div w:id="109250589">
          <w:marLeft w:val="0"/>
          <w:marRight w:val="0"/>
          <w:marTop w:val="0"/>
          <w:marBottom w:val="0"/>
          <w:divBdr>
            <w:top w:val="none" w:sz="0" w:space="0" w:color="auto"/>
            <w:left w:val="none" w:sz="0" w:space="0" w:color="auto"/>
            <w:bottom w:val="none" w:sz="0" w:space="0" w:color="auto"/>
            <w:right w:val="none" w:sz="0" w:space="0" w:color="auto"/>
          </w:divBdr>
        </w:div>
        <w:div w:id="949512489">
          <w:marLeft w:val="0"/>
          <w:marRight w:val="0"/>
          <w:marTop w:val="0"/>
          <w:marBottom w:val="0"/>
          <w:divBdr>
            <w:top w:val="none" w:sz="0" w:space="0" w:color="auto"/>
            <w:left w:val="none" w:sz="0" w:space="0" w:color="auto"/>
            <w:bottom w:val="none" w:sz="0" w:space="0" w:color="auto"/>
            <w:right w:val="none" w:sz="0" w:space="0" w:color="auto"/>
          </w:divBdr>
        </w:div>
      </w:divsChild>
    </w:div>
    <w:div w:id="1601445117">
      <w:bodyDiv w:val="1"/>
      <w:marLeft w:val="0"/>
      <w:marRight w:val="0"/>
      <w:marTop w:val="0"/>
      <w:marBottom w:val="0"/>
      <w:divBdr>
        <w:top w:val="none" w:sz="0" w:space="0" w:color="auto"/>
        <w:left w:val="none" w:sz="0" w:space="0" w:color="auto"/>
        <w:bottom w:val="none" w:sz="0" w:space="0" w:color="auto"/>
        <w:right w:val="none" w:sz="0" w:space="0" w:color="auto"/>
      </w:divBdr>
      <w:divsChild>
        <w:div w:id="2003895247">
          <w:marLeft w:val="0"/>
          <w:marRight w:val="0"/>
          <w:marTop w:val="0"/>
          <w:marBottom w:val="0"/>
          <w:divBdr>
            <w:top w:val="none" w:sz="0" w:space="0" w:color="auto"/>
            <w:left w:val="none" w:sz="0" w:space="0" w:color="auto"/>
            <w:bottom w:val="none" w:sz="0" w:space="0" w:color="auto"/>
            <w:right w:val="none" w:sz="0" w:space="0" w:color="auto"/>
          </w:divBdr>
        </w:div>
        <w:div w:id="453594146">
          <w:marLeft w:val="0"/>
          <w:marRight w:val="0"/>
          <w:marTop w:val="0"/>
          <w:marBottom w:val="0"/>
          <w:divBdr>
            <w:top w:val="none" w:sz="0" w:space="0" w:color="auto"/>
            <w:left w:val="none" w:sz="0" w:space="0" w:color="auto"/>
            <w:bottom w:val="none" w:sz="0" w:space="0" w:color="auto"/>
            <w:right w:val="none" w:sz="0" w:space="0" w:color="auto"/>
          </w:divBdr>
        </w:div>
        <w:div w:id="1544826737">
          <w:marLeft w:val="0"/>
          <w:marRight w:val="0"/>
          <w:marTop w:val="0"/>
          <w:marBottom w:val="0"/>
          <w:divBdr>
            <w:top w:val="none" w:sz="0" w:space="0" w:color="auto"/>
            <w:left w:val="none" w:sz="0" w:space="0" w:color="auto"/>
            <w:bottom w:val="none" w:sz="0" w:space="0" w:color="auto"/>
            <w:right w:val="none" w:sz="0" w:space="0" w:color="auto"/>
          </w:divBdr>
        </w:div>
        <w:div w:id="428896067">
          <w:marLeft w:val="0"/>
          <w:marRight w:val="0"/>
          <w:marTop w:val="0"/>
          <w:marBottom w:val="0"/>
          <w:divBdr>
            <w:top w:val="none" w:sz="0" w:space="0" w:color="auto"/>
            <w:left w:val="none" w:sz="0" w:space="0" w:color="auto"/>
            <w:bottom w:val="none" w:sz="0" w:space="0" w:color="auto"/>
            <w:right w:val="none" w:sz="0" w:space="0" w:color="auto"/>
          </w:divBdr>
        </w:div>
        <w:div w:id="2138527719">
          <w:marLeft w:val="0"/>
          <w:marRight w:val="0"/>
          <w:marTop w:val="0"/>
          <w:marBottom w:val="0"/>
          <w:divBdr>
            <w:top w:val="none" w:sz="0" w:space="0" w:color="auto"/>
            <w:left w:val="none" w:sz="0" w:space="0" w:color="auto"/>
            <w:bottom w:val="none" w:sz="0" w:space="0" w:color="auto"/>
            <w:right w:val="none" w:sz="0" w:space="0" w:color="auto"/>
          </w:divBdr>
        </w:div>
        <w:div w:id="1568497100">
          <w:marLeft w:val="0"/>
          <w:marRight w:val="0"/>
          <w:marTop w:val="0"/>
          <w:marBottom w:val="0"/>
          <w:divBdr>
            <w:top w:val="none" w:sz="0" w:space="0" w:color="auto"/>
            <w:left w:val="none" w:sz="0" w:space="0" w:color="auto"/>
            <w:bottom w:val="none" w:sz="0" w:space="0" w:color="auto"/>
            <w:right w:val="none" w:sz="0" w:space="0" w:color="auto"/>
          </w:divBdr>
        </w:div>
        <w:div w:id="2019499466">
          <w:marLeft w:val="0"/>
          <w:marRight w:val="0"/>
          <w:marTop w:val="0"/>
          <w:marBottom w:val="0"/>
          <w:divBdr>
            <w:top w:val="none" w:sz="0" w:space="0" w:color="auto"/>
            <w:left w:val="none" w:sz="0" w:space="0" w:color="auto"/>
            <w:bottom w:val="none" w:sz="0" w:space="0" w:color="auto"/>
            <w:right w:val="none" w:sz="0" w:space="0" w:color="auto"/>
          </w:divBdr>
        </w:div>
        <w:div w:id="1685013155">
          <w:marLeft w:val="0"/>
          <w:marRight w:val="0"/>
          <w:marTop w:val="0"/>
          <w:marBottom w:val="0"/>
          <w:divBdr>
            <w:top w:val="none" w:sz="0" w:space="0" w:color="auto"/>
            <w:left w:val="none" w:sz="0" w:space="0" w:color="auto"/>
            <w:bottom w:val="none" w:sz="0" w:space="0" w:color="auto"/>
            <w:right w:val="none" w:sz="0" w:space="0" w:color="auto"/>
          </w:divBdr>
        </w:div>
        <w:div w:id="1973438274">
          <w:marLeft w:val="0"/>
          <w:marRight w:val="0"/>
          <w:marTop w:val="0"/>
          <w:marBottom w:val="0"/>
          <w:divBdr>
            <w:top w:val="none" w:sz="0" w:space="0" w:color="auto"/>
            <w:left w:val="none" w:sz="0" w:space="0" w:color="auto"/>
            <w:bottom w:val="none" w:sz="0" w:space="0" w:color="auto"/>
            <w:right w:val="none" w:sz="0" w:space="0" w:color="auto"/>
          </w:divBdr>
        </w:div>
        <w:div w:id="1547909412">
          <w:marLeft w:val="0"/>
          <w:marRight w:val="0"/>
          <w:marTop w:val="0"/>
          <w:marBottom w:val="0"/>
          <w:divBdr>
            <w:top w:val="none" w:sz="0" w:space="0" w:color="auto"/>
            <w:left w:val="none" w:sz="0" w:space="0" w:color="auto"/>
            <w:bottom w:val="none" w:sz="0" w:space="0" w:color="auto"/>
            <w:right w:val="none" w:sz="0" w:space="0" w:color="auto"/>
          </w:divBdr>
        </w:div>
        <w:div w:id="1134760784">
          <w:marLeft w:val="0"/>
          <w:marRight w:val="0"/>
          <w:marTop w:val="0"/>
          <w:marBottom w:val="0"/>
          <w:divBdr>
            <w:top w:val="none" w:sz="0" w:space="0" w:color="auto"/>
            <w:left w:val="none" w:sz="0" w:space="0" w:color="auto"/>
            <w:bottom w:val="none" w:sz="0" w:space="0" w:color="auto"/>
            <w:right w:val="none" w:sz="0" w:space="0" w:color="auto"/>
          </w:divBdr>
        </w:div>
      </w:divsChild>
    </w:div>
    <w:div w:id="1616519988">
      <w:bodyDiv w:val="1"/>
      <w:marLeft w:val="0"/>
      <w:marRight w:val="0"/>
      <w:marTop w:val="0"/>
      <w:marBottom w:val="0"/>
      <w:divBdr>
        <w:top w:val="none" w:sz="0" w:space="0" w:color="auto"/>
        <w:left w:val="none" w:sz="0" w:space="0" w:color="auto"/>
        <w:bottom w:val="none" w:sz="0" w:space="0" w:color="auto"/>
        <w:right w:val="none" w:sz="0" w:space="0" w:color="auto"/>
      </w:divBdr>
    </w:div>
    <w:div w:id="1629706402">
      <w:bodyDiv w:val="1"/>
      <w:marLeft w:val="0"/>
      <w:marRight w:val="0"/>
      <w:marTop w:val="0"/>
      <w:marBottom w:val="0"/>
      <w:divBdr>
        <w:top w:val="none" w:sz="0" w:space="0" w:color="auto"/>
        <w:left w:val="none" w:sz="0" w:space="0" w:color="auto"/>
        <w:bottom w:val="none" w:sz="0" w:space="0" w:color="auto"/>
        <w:right w:val="none" w:sz="0" w:space="0" w:color="auto"/>
      </w:divBdr>
      <w:divsChild>
        <w:div w:id="106243422">
          <w:marLeft w:val="0"/>
          <w:marRight w:val="0"/>
          <w:marTop w:val="0"/>
          <w:marBottom w:val="0"/>
          <w:divBdr>
            <w:top w:val="none" w:sz="0" w:space="0" w:color="auto"/>
            <w:left w:val="none" w:sz="0" w:space="0" w:color="auto"/>
            <w:bottom w:val="none" w:sz="0" w:space="0" w:color="auto"/>
            <w:right w:val="none" w:sz="0" w:space="0" w:color="auto"/>
          </w:divBdr>
        </w:div>
        <w:div w:id="368993128">
          <w:marLeft w:val="0"/>
          <w:marRight w:val="0"/>
          <w:marTop w:val="0"/>
          <w:marBottom w:val="0"/>
          <w:divBdr>
            <w:top w:val="none" w:sz="0" w:space="0" w:color="auto"/>
            <w:left w:val="none" w:sz="0" w:space="0" w:color="auto"/>
            <w:bottom w:val="none" w:sz="0" w:space="0" w:color="auto"/>
            <w:right w:val="none" w:sz="0" w:space="0" w:color="auto"/>
          </w:divBdr>
        </w:div>
        <w:div w:id="787158860">
          <w:marLeft w:val="0"/>
          <w:marRight w:val="0"/>
          <w:marTop w:val="0"/>
          <w:marBottom w:val="0"/>
          <w:divBdr>
            <w:top w:val="none" w:sz="0" w:space="0" w:color="auto"/>
            <w:left w:val="none" w:sz="0" w:space="0" w:color="auto"/>
            <w:bottom w:val="none" w:sz="0" w:space="0" w:color="auto"/>
            <w:right w:val="none" w:sz="0" w:space="0" w:color="auto"/>
          </w:divBdr>
        </w:div>
        <w:div w:id="1255212604">
          <w:marLeft w:val="0"/>
          <w:marRight w:val="0"/>
          <w:marTop w:val="0"/>
          <w:marBottom w:val="0"/>
          <w:divBdr>
            <w:top w:val="none" w:sz="0" w:space="0" w:color="auto"/>
            <w:left w:val="none" w:sz="0" w:space="0" w:color="auto"/>
            <w:bottom w:val="none" w:sz="0" w:space="0" w:color="auto"/>
            <w:right w:val="none" w:sz="0" w:space="0" w:color="auto"/>
          </w:divBdr>
        </w:div>
        <w:div w:id="727873975">
          <w:marLeft w:val="0"/>
          <w:marRight w:val="0"/>
          <w:marTop w:val="0"/>
          <w:marBottom w:val="0"/>
          <w:divBdr>
            <w:top w:val="none" w:sz="0" w:space="0" w:color="auto"/>
            <w:left w:val="none" w:sz="0" w:space="0" w:color="auto"/>
            <w:bottom w:val="none" w:sz="0" w:space="0" w:color="auto"/>
            <w:right w:val="none" w:sz="0" w:space="0" w:color="auto"/>
          </w:divBdr>
        </w:div>
        <w:div w:id="255987184">
          <w:marLeft w:val="0"/>
          <w:marRight w:val="0"/>
          <w:marTop w:val="0"/>
          <w:marBottom w:val="0"/>
          <w:divBdr>
            <w:top w:val="none" w:sz="0" w:space="0" w:color="auto"/>
            <w:left w:val="none" w:sz="0" w:space="0" w:color="auto"/>
            <w:bottom w:val="none" w:sz="0" w:space="0" w:color="auto"/>
            <w:right w:val="none" w:sz="0" w:space="0" w:color="auto"/>
          </w:divBdr>
        </w:div>
        <w:div w:id="1140415867">
          <w:marLeft w:val="0"/>
          <w:marRight w:val="0"/>
          <w:marTop w:val="0"/>
          <w:marBottom w:val="0"/>
          <w:divBdr>
            <w:top w:val="none" w:sz="0" w:space="0" w:color="auto"/>
            <w:left w:val="none" w:sz="0" w:space="0" w:color="auto"/>
            <w:bottom w:val="none" w:sz="0" w:space="0" w:color="auto"/>
            <w:right w:val="none" w:sz="0" w:space="0" w:color="auto"/>
          </w:divBdr>
        </w:div>
      </w:divsChild>
    </w:div>
    <w:div w:id="1641611342">
      <w:bodyDiv w:val="1"/>
      <w:marLeft w:val="0"/>
      <w:marRight w:val="0"/>
      <w:marTop w:val="0"/>
      <w:marBottom w:val="0"/>
      <w:divBdr>
        <w:top w:val="none" w:sz="0" w:space="0" w:color="auto"/>
        <w:left w:val="none" w:sz="0" w:space="0" w:color="auto"/>
        <w:bottom w:val="none" w:sz="0" w:space="0" w:color="auto"/>
        <w:right w:val="none" w:sz="0" w:space="0" w:color="auto"/>
      </w:divBdr>
    </w:div>
    <w:div w:id="1659992087">
      <w:bodyDiv w:val="1"/>
      <w:marLeft w:val="0"/>
      <w:marRight w:val="0"/>
      <w:marTop w:val="0"/>
      <w:marBottom w:val="0"/>
      <w:divBdr>
        <w:top w:val="none" w:sz="0" w:space="0" w:color="auto"/>
        <w:left w:val="none" w:sz="0" w:space="0" w:color="auto"/>
        <w:bottom w:val="none" w:sz="0" w:space="0" w:color="auto"/>
        <w:right w:val="none" w:sz="0" w:space="0" w:color="auto"/>
      </w:divBdr>
    </w:div>
    <w:div w:id="1669750448">
      <w:bodyDiv w:val="1"/>
      <w:marLeft w:val="0"/>
      <w:marRight w:val="0"/>
      <w:marTop w:val="0"/>
      <w:marBottom w:val="0"/>
      <w:divBdr>
        <w:top w:val="none" w:sz="0" w:space="0" w:color="auto"/>
        <w:left w:val="none" w:sz="0" w:space="0" w:color="auto"/>
        <w:bottom w:val="none" w:sz="0" w:space="0" w:color="auto"/>
        <w:right w:val="none" w:sz="0" w:space="0" w:color="auto"/>
      </w:divBdr>
    </w:div>
    <w:div w:id="1674452854">
      <w:bodyDiv w:val="1"/>
      <w:marLeft w:val="0"/>
      <w:marRight w:val="0"/>
      <w:marTop w:val="0"/>
      <w:marBottom w:val="0"/>
      <w:divBdr>
        <w:top w:val="none" w:sz="0" w:space="0" w:color="auto"/>
        <w:left w:val="none" w:sz="0" w:space="0" w:color="auto"/>
        <w:bottom w:val="none" w:sz="0" w:space="0" w:color="auto"/>
        <w:right w:val="none" w:sz="0" w:space="0" w:color="auto"/>
      </w:divBdr>
      <w:divsChild>
        <w:div w:id="676690014">
          <w:marLeft w:val="709"/>
          <w:marRight w:val="0"/>
          <w:marTop w:val="0"/>
          <w:marBottom w:val="0"/>
          <w:divBdr>
            <w:top w:val="none" w:sz="0" w:space="0" w:color="auto"/>
            <w:left w:val="none" w:sz="0" w:space="0" w:color="auto"/>
            <w:bottom w:val="none" w:sz="0" w:space="0" w:color="auto"/>
            <w:right w:val="none" w:sz="0" w:space="0" w:color="auto"/>
          </w:divBdr>
        </w:div>
      </w:divsChild>
    </w:div>
    <w:div w:id="1687249261">
      <w:bodyDiv w:val="1"/>
      <w:marLeft w:val="0"/>
      <w:marRight w:val="0"/>
      <w:marTop w:val="0"/>
      <w:marBottom w:val="0"/>
      <w:divBdr>
        <w:top w:val="none" w:sz="0" w:space="0" w:color="auto"/>
        <w:left w:val="none" w:sz="0" w:space="0" w:color="auto"/>
        <w:bottom w:val="none" w:sz="0" w:space="0" w:color="auto"/>
        <w:right w:val="none" w:sz="0" w:space="0" w:color="auto"/>
      </w:divBdr>
      <w:divsChild>
        <w:div w:id="76832894">
          <w:marLeft w:val="0"/>
          <w:marRight w:val="0"/>
          <w:marTop w:val="0"/>
          <w:marBottom w:val="0"/>
          <w:divBdr>
            <w:top w:val="none" w:sz="0" w:space="0" w:color="auto"/>
            <w:left w:val="none" w:sz="0" w:space="0" w:color="auto"/>
            <w:bottom w:val="none" w:sz="0" w:space="0" w:color="auto"/>
            <w:right w:val="none" w:sz="0" w:space="0" w:color="auto"/>
          </w:divBdr>
        </w:div>
        <w:div w:id="1982222237">
          <w:marLeft w:val="0"/>
          <w:marRight w:val="0"/>
          <w:marTop w:val="0"/>
          <w:marBottom w:val="0"/>
          <w:divBdr>
            <w:top w:val="none" w:sz="0" w:space="0" w:color="auto"/>
            <w:left w:val="none" w:sz="0" w:space="0" w:color="auto"/>
            <w:bottom w:val="none" w:sz="0" w:space="0" w:color="auto"/>
            <w:right w:val="none" w:sz="0" w:space="0" w:color="auto"/>
          </w:divBdr>
        </w:div>
        <w:div w:id="1399473179">
          <w:marLeft w:val="0"/>
          <w:marRight w:val="0"/>
          <w:marTop w:val="0"/>
          <w:marBottom w:val="0"/>
          <w:divBdr>
            <w:top w:val="none" w:sz="0" w:space="0" w:color="auto"/>
            <w:left w:val="none" w:sz="0" w:space="0" w:color="auto"/>
            <w:bottom w:val="none" w:sz="0" w:space="0" w:color="auto"/>
            <w:right w:val="none" w:sz="0" w:space="0" w:color="auto"/>
          </w:divBdr>
        </w:div>
        <w:div w:id="1633438215">
          <w:marLeft w:val="0"/>
          <w:marRight w:val="0"/>
          <w:marTop w:val="0"/>
          <w:marBottom w:val="0"/>
          <w:divBdr>
            <w:top w:val="none" w:sz="0" w:space="0" w:color="auto"/>
            <w:left w:val="none" w:sz="0" w:space="0" w:color="auto"/>
            <w:bottom w:val="none" w:sz="0" w:space="0" w:color="auto"/>
            <w:right w:val="none" w:sz="0" w:space="0" w:color="auto"/>
          </w:divBdr>
        </w:div>
        <w:div w:id="2135978359">
          <w:marLeft w:val="0"/>
          <w:marRight w:val="0"/>
          <w:marTop w:val="0"/>
          <w:marBottom w:val="0"/>
          <w:divBdr>
            <w:top w:val="none" w:sz="0" w:space="0" w:color="auto"/>
            <w:left w:val="none" w:sz="0" w:space="0" w:color="auto"/>
            <w:bottom w:val="none" w:sz="0" w:space="0" w:color="auto"/>
            <w:right w:val="none" w:sz="0" w:space="0" w:color="auto"/>
          </w:divBdr>
        </w:div>
        <w:div w:id="428811857">
          <w:marLeft w:val="0"/>
          <w:marRight w:val="0"/>
          <w:marTop w:val="0"/>
          <w:marBottom w:val="0"/>
          <w:divBdr>
            <w:top w:val="none" w:sz="0" w:space="0" w:color="auto"/>
            <w:left w:val="none" w:sz="0" w:space="0" w:color="auto"/>
            <w:bottom w:val="none" w:sz="0" w:space="0" w:color="auto"/>
            <w:right w:val="none" w:sz="0" w:space="0" w:color="auto"/>
          </w:divBdr>
        </w:div>
        <w:div w:id="375931612">
          <w:marLeft w:val="0"/>
          <w:marRight w:val="0"/>
          <w:marTop w:val="0"/>
          <w:marBottom w:val="0"/>
          <w:divBdr>
            <w:top w:val="none" w:sz="0" w:space="0" w:color="auto"/>
            <w:left w:val="none" w:sz="0" w:space="0" w:color="auto"/>
            <w:bottom w:val="none" w:sz="0" w:space="0" w:color="auto"/>
            <w:right w:val="none" w:sz="0" w:space="0" w:color="auto"/>
          </w:divBdr>
        </w:div>
        <w:div w:id="125468402">
          <w:marLeft w:val="0"/>
          <w:marRight w:val="0"/>
          <w:marTop w:val="0"/>
          <w:marBottom w:val="0"/>
          <w:divBdr>
            <w:top w:val="none" w:sz="0" w:space="0" w:color="auto"/>
            <w:left w:val="none" w:sz="0" w:space="0" w:color="auto"/>
            <w:bottom w:val="none" w:sz="0" w:space="0" w:color="auto"/>
            <w:right w:val="none" w:sz="0" w:space="0" w:color="auto"/>
          </w:divBdr>
        </w:div>
        <w:div w:id="1081878717">
          <w:marLeft w:val="0"/>
          <w:marRight w:val="0"/>
          <w:marTop w:val="0"/>
          <w:marBottom w:val="0"/>
          <w:divBdr>
            <w:top w:val="none" w:sz="0" w:space="0" w:color="auto"/>
            <w:left w:val="none" w:sz="0" w:space="0" w:color="auto"/>
            <w:bottom w:val="none" w:sz="0" w:space="0" w:color="auto"/>
            <w:right w:val="none" w:sz="0" w:space="0" w:color="auto"/>
          </w:divBdr>
        </w:div>
      </w:divsChild>
    </w:div>
    <w:div w:id="1693413429">
      <w:bodyDiv w:val="1"/>
      <w:marLeft w:val="0"/>
      <w:marRight w:val="0"/>
      <w:marTop w:val="0"/>
      <w:marBottom w:val="0"/>
      <w:divBdr>
        <w:top w:val="none" w:sz="0" w:space="0" w:color="auto"/>
        <w:left w:val="none" w:sz="0" w:space="0" w:color="auto"/>
        <w:bottom w:val="none" w:sz="0" w:space="0" w:color="auto"/>
        <w:right w:val="none" w:sz="0" w:space="0" w:color="auto"/>
      </w:divBdr>
      <w:divsChild>
        <w:div w:id="132453720">
          <w:marLeft w:val="0"/>
          <w:marRight w:val="0"/>
          <w:marTop w:val="0"/>
          <w:marBottom w:val="0"/>
          <w:divBdr>
            <w:top w:val="none" w:sz="0" w:space="0" w:color="auto"/>
            <w:left w:val="none" w:sz="0" w:space="0" w:color="auto"/>
            <w:bottom w:val="none" w:sz="0" w:space="0" w:color="auto"/>
            <w:right w:val="none" w:sz="0" w:space="0" w:color="auto"/>
          </w:divBdr>
        </w:div>
        <w:div w:id="1344674332">
          <w:marLeft w:val="0"/>
          <w:marRight w:val="0"/>
          <w:marTop w:val="0"/>
          <w:marBottom w:val="0"/>
          <w:divBdr>
            <w:top w:val="none" w:sz="0" w:space="0" w:color="auto"/>
            <w:left w:val="none" w:sz="0" w:space="0" w:color="auto"/>
            <w:bottom w:val="none" w:sz="0" w:space="0" w:color="auto"/>
            <w:right w:val="none" w:sz="0" w:space="0" w:color="auto"/>
          </w:divBdr>
        </w:div>
        <w:div w:id="873153304">
          <w:marLeft w:val="0"/>
          <w:marRight w:val="0"/>
          <w:marTop w:val="0"/>
          <w:marBottom w:val="0"/>
          <w:divBdr>
            <w:top w:val="none" w:sz="0" w:space="0" w:color="auto"/>
            <w:left w:val="none" w:sz="0" w:space="0" w:color="auto"/>
            <w:bottom w:val="none" w:sz="0" w:space="0" w:color="auto"/>
            <w:right w:val="none" w:sz="0" w:space="0" w:color="auto"/>
          </w:divBdr>
        </w:div>
        <w:div w:id="2125151405">
          <w:marLeft w:val="0"/>
          <w:marRight w:val="0"/>
          <w:marTop w:val="0"/>
          <w:marBottom w:val="0"/>
          <w:divBdr>
            <w:top w:val="none" w:sz="0" w:space="0" w:color="auto"/>
            <w:left w:val="none" w:sz="0" w:space="0" w:color="auto"/>
            <w:bottom w:val="none" w:sz="0" w:space="0" w:color="auto"/>
            <w:right w:val="none" w:sz="0" w:space="0" w:color="auto"/>
          </w:divBdr>
        </w:div>
      </w:divsChild>
    </w:div>
    <w:div w:id="1694459718">
      <w:bodyDiv w:val="1"/>
      <w:marLeft w:val="0"/>
      <w:marRight w:val="0"/>
      <w:marTop w:val="0"/>
      <w:marBottom w:val="0"/>
      <w:divBdr>
        <w:top w:val="none" w:sz="0" w:space="0" w:color="auto"/>
        <w:left w:val="none" w:sz="0" w:space="0" w:color="auto"/>
        <w:bottom w:val="none" w:sz="0" w:space="0" w:color="auto"/>
        <w:right w:val="none" w:sz="0" w:space="0" w:color="auto"/>
      </w:divBdr>
    </w:div>
    <w:div w:id="1701012311">
      <w:bodyDiv w:val="1"/>
      <w:marLeft w:val="0"/>
      <w:marRight w:val="0"/>
      <w:marTop w:val="0"/>
      <w:marBottom w:val="0"/>
      <w:divBdr>
        <w:top w:val="none" w:sz="0" w:space="0" w:color="auto"/>
        <w:left w:val="none" w:sz="0" w:space="0" w:color="auto"/>
        <w:bottom w:val="none" w:sz="0" w:space="0" w:color="auto"/>
        <w:right w:val="none" w:sz="0" w:space="0" w:color="auto"/>
      </w:divBdr>
      <w:divsChild>
        <w:div w:id="1335693659">
          <w:marLeft w:val="0"/>
          <w:marRight w:val="0"/>
          <w:marTop w:val="0"/>
          <w:marBottom w:val="0"/>
          <w:divBdr>
            <w:top w:val="none" w:sz="0" w:space="0" w:color="auto"/>
            <w:left w:val="none" w:sz="0" w:space="0" w:color="auto"/>
            <w:bottom w:val="none" w:sz="0" w:space="0" w:color="auto"/>
            <w:right w:val="none" w:sz="0" w:space="0" w:color="auto"/>
          </w:divBdr>
        </w:div>
        <w:div w:id="1246458420">
          <w:marLeft w:val="0"/>
          <w:marRight w:val="0"/>
          <w:marTop w:val="0"/>
          <w:marBottom w:val="0"/>
          <w:divBdr>
            <w:top w:val="none" w:sz="0" w:space="0" w:color="auto"/>
            <w:left w:val="none" w:sz="0" w:space="0" w:color="auto"/>
            <w:bottom w:val="none" w:sz="0" w:space="0" w:color="auto"/>
            <w:right w:val="none" w:sz="0" w:space="0" w:color="auto"/>
          </w:divBdr>
        </w:div>
      </w:divsChild>
    </w:div>
    <w:div w:id="1712999791">
      <w:bodyDiv w:val="1"/>
      <w:marLeft w:val="0"/>
      <w:marRight w:val="0"/>
      <w:marTop w:val="0"/>
      <w:marBottom w:val="0"/>
      <w:divBdr>
        <w:top w:val="none" w:sz="0" w:space="0" w:color="auto"/>
        <w:left w:val="none" w:sz="0" w:space="0" w:color="auto"/>
        <w:bottom w:val="none" w:sz="0" w:space="0" w:color="auto"/>
        <w:right w:val="none" w:sz="0" w:space="0" w:color="auto"/>
      </w:divBdr>
      <w:divsChild>
        <w:div w:id="1201936055">
          <w:marLeft w:val="0"/>
          <w:marRight w:val="0"/>
          <w:marTop w:val="0"/>
          <w:marBottom w:val="0"/>
          <w:divBdr>
            <w:top w:val="none" w:sz="0" w:space="0" w:color="auto"/>
            <w:left w:val="none" w:sz="0" w:space="0" w:color="auto"/>
            <w:bottom w:val="none" w:sz="0" w:space="0" w:color="auto"/>
            <w:right w:val="none" w:sz="0" w:space="0" w:color="auto"/>
          </w:divBdr>
        </w:div>
      </w:divsChild>
    </w:div>
    <w:div w:id="1722249973">
      <w:bodyDiv w:val="1"/>
      <w:marLeft w:val="0"/>
      <w:marRight w:val="0"/>
      <w:marTop w:val="0"/>
      <w:marBottom w:val="0"/>
      <w:divBdr>
        <w:top w:val="none" w:sz="0" w:space="0" w:color="auto"/>
        <w:left w:val="none" w:sz="0" w:space="0" w:color="auto"/>
        <w:bottom w:val="none" w:sz="0" w:space="0" w:color="auto"/>
        <w:right w:val="none" w:sz="0" w:space="0" w:color="auto"/>
      </w:divBdr>
    </w:div>
    <w:div w:id="1733113437">
      <w:bodyDiv w:val="1"/>
      <w:marLeft w:val="0"/>
      <w:marRight w:val="0"/>
      <w:marTop w:val="0"/>
      <w:marBottom w:val="0"/>
      <w:divBdr>
        <w:top w:val="none" w:sz="0" w:space="0" w:color="auto"/>
        <w:left w:val="none" w:sz="0" w:space="0" w:color="auto"/>
        <w:bottom w:val="none" w:sz="0" w:space="0" w:color="auto"/>
        <w:right w:val="none" w:sz="0" w:space="0" w:color="auto"/>
      </w:divBdr>
      <w:divsChild>
        <w:div w:id="165635654">
          <w:marLeft w:val="0"/>
          <w:marRight w:val="0"/>
          <w:marTop w:val="0"/>
          <w:marBottom w:val="0"/>
          <w:divBdr>
            <w:top w:val="none" w:sz="0" w:space="0" w:color="auto"/>
            <w:left w:val="none" w:sz="0" w:space="0" w:color="auto"/>
            <w:bottom w:val="none" w:sz="0" w:space="0" w:color="auto"/>
            <w:right w:val="none" w:sz="0" w:space="0" w:color="auto"/>
          </w:divBdr>
        </w:div>
        <w:div w:id="834420099">
          <w:marLeft w:val="0"/>
          <w:marRight w:val="0"/>
          <w:marTop w:val="0"/>
          <w:marBottom w:val="0"/>
          <w:divBdr>
            <w:top w:val="none" w:sz="0" w:space="0" w:color="auto"/>
            <w:left w:val="none" w:sz="0" w:space="0" w:color="auto"/>
            <w:bottom w:val="none" w:sz="0" w:space="0" w:color="auto"/>
            <w:right w:val="none" w:sz="0" w:space="0" w:color="auto"/>
          </w:divBdr>
        </w:div>
      </w:divsChild>
    </w:div>
    <w:div w:id="1735395421">
      <w:bodyDiv w:val="1"/>
      <w:marLeft w:val="0"/>
      <w:marRight w:val="0"/>
      <w:marTop w:val="0"/>
      <w:marBottom w:val="0"/>
      <w:divBdr>
        <w:top w:val="none" w:sz="0" w:space="0" w:color="auto"/>
        <w:left w:val="none" w:sz="0" w:space="0" w:color="auto"/>
        <w:bottom w:val="none" w:sz="0" w:space="0" w:color="auto"/>
        <w:right w:val="none" w:sz="0" w:space="0" w:color="auto"/>
      </w:divBdr>
      <w:divsChild>
        <w:div w:id="615871407">
          <w:marLeft w:val="0"/>
          <w:marRight w:val="0"/>
          <w:marTop w:val="0"/>
          <w:marBottom w:val="0"/>
          <w:divBdr>
            <w:top w:val="none" w:sz="0" w:space="0" w:color="auto"/>
            <w:left w:val="none" w:sz="0" w:space="0" w:color="auto"/>
            <w:bottom w:val="none" w:sz="0" w:space="0" w:color="auto"/>
            <w:right w:val="none" w:sz="0" w:space="0" w:color="auto"/>
          </w:divBdr>
        </w:div>
        <w:div w:id="469791030">
          <w:marLeft w:val="0"/>
          <w:marRight w:val="0"/>
          <w:marTop w:val="0"/>
          <w:marBottom w:val="0"/>
          <w:divBdr>
            <w:top w:val="none" w:sz="0" w:space="0" w:color="auto"/>
            <w:left w:val="none" w:sz="0" w:space="0" w:color="auto"/>
            <w:bottom w:val="none" w:sz="0" w:space="0" w:color="auto"/>
            <w:right w:val="none" w:sz="0" w:space="0" w:color="auto"/>
          </w:divBdr>
        </w:div>
        <w:div w:id="1564171437">
          <w:marLeft w:val="0"/>
          <w:marRight w:val="0"/>
          <w:marTop w:val="0"/>
          <w:marBottom w:val="0"/>
          <w:divBdr>
            <w:top w:val="none" w:sz="0" w:space="0" w:color="auto"/>
            <w:left w:val="none" w:sz="0" w:space="0" w:color="auto"/>
            <w:bottom w:val="none" w:sz="0" w:space="0" w:color="auto"/>
            <w:right w:val="none" w:sz="0" w:space="0" w:color="auto"/>
          </w:divBdr>
        </w:div>
        <w:div w:id="222954839">
          <w:marLeft w:val="0"/>
          <w:marRight w:val="0"/>
          <w:marTop w:val="0"/>
          <w:marBottom w:val="0"/>
          <w:divBdr>
            <w:top w:val="none" w:sz="0" w:space="0" w:color="auto"/>
            <w:left w:val="none" w:sz="0" w:space="0" w:color="auto"/>
            <w:bottom w:val="none" w:sz="0" w:space="0" w:color="auto"/>
            <w:right w:val="none" w:sz="0" w:space="0" w:color="auto"/>
          </w:divBdr>
        </w:div>
        <w:div w:id="1382053579">
          <w:marLeft w:val="0"/>
          <w:marRight w:val="0"/>
          <w:marTop w:val="0"/>
          <w:marBottom w:val="0"/>
          <w:divBdr>
            <w:top w:val="none" w:sz="0" w:space="0" w:color="auto"/>
            <w:left w:val="none" w:sz="0" w:space="0" w:color="auto"/>
            <w:bottom w:val="none" w:sz="0" w:space="0" w:color="auto"/>
            <w:right w:val="none" w:sz="0" w:space="0" w:color="auto"/>
          </w:divBdr>
        </w:div>
      </w:divsChild>
    </w:div>
    <w:div w:id="1745057244">
      <w:bodyDiv w:val="1"/>
      <w:marLeft w:val="0"/>
      <w:marRight w:val="0"/>
      <w:marTop w:val="0"/>
      <w:marBottom w:val="0"/>
      <w:divBdr>
        <w:top w:val="none" w:sz="0" w:space="0" w:color="auto"/>
        <w:left w:val="none" w:sz="0" w:space="0" w:color="auto"/>
        <w:bottom w:val="none" w:sz="0" w:space="0" w:color="auto"/>
        <w:right w:val="none" w:sz="0" w:space="0" w:color="auto"/>
      </w:divBdr>
      <w:divsChild>
        <w:div w:id="1353147592">
          <w:marLeft w:val="0"/>
          <w:marRight w:val="0"/>
          <w:marTop w:val="0"/>
          <w:marBottom w:val="0"/>
          <w:divBdr>
            <w:top w:val="none" w:sz="0" w:space="0" w:color="auto"/>
            <w:left w:val="none" w:sz="0" w:space="0" w:color="auto"/>
            <w:bottom w:val="none" w:sz="0" w:space="0" w:color="auto"/>
            <w:right w:val="none" w:sz="0" w:space="0" w:color="auto"/>
          </w:divBdr>
        </w:div>
        <w:div w:id="1782989374">
          <w:marLeft w:val="0"/>
          <w:marRight w:val="0"/>
          <w:marTop w:val="0"/>
          <w:marBottom w:val="0"/>
          <w:divBdr>
            <w:top w:val="none" w:sz="0" w:space="0" w:color="auto"/>
            <w:left w:val="none" w:sz="0" w:space="0" w:color="auto"/>
            <w:bottom w:val="none" w:sz="0" w:space="0" w:color="auto"/>
            <w:right w:val="none" w:sz="0" w:space="0" w:color="auto"/>
          </w:divBdr>
        </w:div>
      </w:divsChild>
    </w:div>
    <w:div w:id="1747461473">
      <w:bodyDiv w:val="1"/>
      <w:marLeft w:val="0"/>
      <w:marRight w:val="0"/>
      <w:marTop w:val="0"/>
      <w:marBottom w:val="0"/>
      <w:divBdr>
        <w:top w:val="none" w:sz="0" w:space="0" w:color="auto"/>
        <w:left w:val="none" w:sz="0" w:space="0" w:color="auto"/>
        <w:bottom w:val="none" w:sz="0" w:space="0" w:color="auto"/>
        <w:right w:val="none" w:sz="0" w:space="0" w:color="auto"/>
      </w:divBdr>
    </w:div>
    <w:div w:id="1747650384">
      <w:bodyDiv w:val="1"/>
      <w:marLeft w:val="0"/>
      <w:marRight w:val="0"/>
      <w:marTop w:val="0"/>
      <w:marBottom w:val="0"/>
      <w:divBdr>
        <w:top w:val="none" w:sz="0" w:space="0" w:color="auto"/>
        <w:left w:val="none" w:sz="0" w:space="0" w:color="auto"/>
        <w:bottom w:val="none" w:sz="0" w:space="0" w:color="auto"/>
        <w:right w:val="none" w:sz="0" w:space="0" w:color="auto"/>
      </w:divBdr>
    </w:div>
    <w:div w:id="1751077962">
      <w:bodyDiv w:val="1"/>
      <w:marLeft w:val="0"/>
      <w:marRight w:val="0"/>
      <w:marTop w:val="0"/>
      <w:marBottom w:val="0"/>
      <w:divBdr>
        <w:top w:val="none" w:sz="0" w:space="0" w:color="auto"/>
        <w:left w:val="none" w:sz="0" w:space="0" w:color="auto"/>
        <w:bottom w:val="none" w:sz="0" w:space="0" w:color="auto"/>
        <w:right w:val="none" w:sz="0" w:space="0" w:color="auto"/>
      </w:divBdr>
    </w:div>
    <w:div w:id="1752770430">
      <w:bodyDiv w:val="1"/>
      <w:marLeft w:val="0"/>
      <w:marRight w:val="0"/>
      <w:marTop w:val="0"/>
      <w:marBottom w:val="0"/>
      <w:divBdr>
        <w:top w:val="none" w:sz="0" w:space="0" w:color="auto"/>
        <w:left w:val="none" w:sz="0" w:space="0" w:color="auto"/>
        <w:bottom w:val="none" w:sz="0" w:space="0" w:color="auto"/>
        <w:right w:val="none" w:sz="0" w:space="0" w:color="auto"/>
      </w:divBdr>
      <w:divsChild>
        <w:div w:id="236866624">
          <w:marLeft w:val="0"/>
          <w:marRight w:val="0"/>
          <w:marTop w:val="0"/>
          <w:marBottom w:val="0"/>
          <w:divBdr>
            <w:top w:val="none" w:sz="0" w:space="0" w:color="auto"/>
            <w:left w:val="none" w:sz="0" w:space="0" w:color="auto"/>
            <w:bottom w:val="none" w:sz="0" w:space="0" w:color="auto"/>
            <w:right w:val="none" w:sz="0" w:space="0" w:color="auto"/>
          </w:divBdr>
        </w:div>
        <w:div w:id="1469593134">
          <w:marLeft w:val="0"/>
          <w:marRight w:val="0"/>
          <w:marTop w:val="0"/>
          <w:marBottom w:val="0"/>
          <w:divBdr>
            <w:top w:val="none" w:sz="0" w:space="0" w:color="auto"/>
            <w:left w:val="none" w:sz="0" w:space="0" w:color="auto"/>
            <w:bottom w:val="none" w:sz="0" w:space="0" w:color="auto"/>
            <w:right w:val="none" w:sz="0" w:space="0" w:color="auto"/>
          </w:divBdr>
        </w:div>
        <w:div w:id="601962321">
          <w:marLeft w:val="0"/>
          <w:marRight w:val="0"/>
          <w:marTop w:val="0"/>
          <w:marBottom w:val="0"/>
          <w:divBdr>
            <w:top w:val="none" w:sz="0" w:space="0" w:color="auto"/>
            <w:left w:val="none" w:sz="0" w:space="0" w:color="auto"/>
            <w:bottom w:val="none" w:sz="0" w:space="0" w:color="auto"/>
            <w:right w:val="none" w:sz="0" w:space="0" w:color="auto"/>
          </w:divBdr>
        </w:div>
        <w:div w:id="742869123">
          <w:marLeft w:val="0"/>
          <w:marRight w:val="0"/>
          <w:marTop w:val="0"/>
          <w:marBottom w:val="0"/>
          <w:divBdr>
            <w:top w:val="none" w:sz="0" w:space="0" w:color="auto"/>
            <w:left w:val="none" w:sz="0" w:space="0" w:color="auto"/>
            <w:bottom w:val="none" w:sz="0" w:space="0" w:color="auto"/>
            <w:right w:val="none" w:sz="0" w:space="0" w:color="auto"/>
          </w:divBdr>
        </w:div>
        <w:div w:id="1615164843">
          <w:marLeft w:val="0"/>
          <w:marRight w:val="0"/>
          <w:marTop w:val="0"/>
          <w:marBottom w:val="0"/>
          <w:divBdr>
            <w:top w:val="none" w:sz="0" w:space="0" w:color="auto"/>
            <w:left w:val="none" w:sz="0" w:space="0" w:color="auto"/>
            <w:bottom w:val="none" w:sz="0" w:space="0" w:color="auto"/>
            <w:right w:val="none" w:sz="0" w:space="0" w:color="auto"/>
          </w:divBdr>
        </w:div>
        <w:div w:id="1590038379">
          <w:marLeft w:val="0"/>
          <w:marRight w:val="0"/>
          <w:marTop w:val="0"/>
          <w:marBottom w:val="0"/>
          <w:divBdr>
            <w:top w:val="none" w:sz="0" w:space="0" w:color="auto"/>
            <w:left w:val="none" w:sz="0" w:space="0" w:color="auto"/>
            <w:bottom w:val="none" w:sz="0" w:space="0" w:color="auto"/>
            <w:right w:val="none" w:sz="0" w:space="0" w:color="auto"/>
          </w:divBdr>
        </w:div>
        <w:div w:id="28847880">
          <w:marLeft w:val="0"/>
          <w:marRight w:val="0"/>
          <w:marTop w:val="0"/>
          <w:marBottom w:val="0"/>
          <w:divBdr>
            <w:top w:val="none" w:sz="0" w:space="0" w:color="auto"/>
            <w:left w:val="none" w:sz="0" w:space="0" w:color="auto"/>
            <w:bottom w:val="none" w:sz="0" w:space="0" w:color="auto"/>
            <w:right w:val="none" w:sz="0" w:space="0" w:color="auto"/>
          </w:divBdr>
        </w:div>
        <w:div w:id="1668240328">
          <w:marLeft w:val="0"/>
          <w:marRight w:val="0"/>
          <w:marTop w:val="0"/>
          <w:marBottom w:val="0"/>
          <w:divBdr>
            <w:top w:val="none" w:sz="0" w:space="0" w:color="auto"/>
            <w:left w:val="none" w:sz="0" w:space="0" w:color="auto"/>
            <w:bottom w:val="none" w:sz="0" w:space="0" w:color="auto"/>
            <w:right w:val="none" w:sz="0" w:space="0" w:color="auto"/>
          </w:divBdr>
        </w:div>
        <w:div w:id="1070930321">
          <w:marLeft w:val="0"/>
          <w:marRight w:val="0"/>
          <w:marTop w:val="0"/>
          <w:marBottom w:val="0"/>
          <w:divBdr>
            <w:top w:val="none" w:sz="0" w:space="0" w:color="auto"/>
            <w:left w:val="none" w:sz="0" w:space="0" w:color="auto"/>
            <w:bottom w:val="none" w:sz="0" w:space="0" w:color="auto"/>
            <w:right w:val="none" w:sz="0" w:space="0" w:color="auto"/>
          </w:divBdr>
        </w:div>
      </w:divsChild>
    </w:div>
    <w:div w:id="1762798243">
      <w:bodyDiv w:val="1"/>
      <w:marLeft w:val="0"/>
      <w:marRight w:val="0"/>
      <w:marTop w:val="0"/>
      <w:marBottom w:val="0"/>
      <w:divBdr>
        <w:top w:val="none" w:sz="0" w:space="0" w:color="auto"/>
        <w:left w:val="none" w:sz="0" w:space="0" w:color="auto"/>
        <w:bottom w:val="none" w:sz="0" w:space="0" w:color="auto"/>
        <w:right w:val="none" w:sz="0" w:space="0" w:color="auto"/>
      </w:divBdr>
    </w:div>
    <w:div w:id="1772697264">
      <w:bodyDiv w:val="1"/>
      <w:marLeft w:val="0"/>
      <w:marRight w:val="0"/>
      <w:marTop w:val="0"/>
      <w:marBottom w:val="0"/>
      <w:divBdr>
        <w:top w:val="none" w:sz="0" w:space="0" w:color="auto"/>
        <w:left w:val="none" w:sz="0" w:space="0" w:color="auto"/>
        <w:bottom w:val="none" w:sz="0" w:space="0" w:color="auto"/>
        <w:right w:val="none" w:sz="0" w:space="0" w:color="auto"/>
      </w:divBdr>
      <w:divsChild>
        <w:div w:id="1240871627">
          <w:marLeft w:val="0"/>
          <w:marRight w:val="0"/>
          <w:marTop w:val="0"/>
          <w:marBottom w:val="0"/>
          <w:divBdr>
            <w:top w:val="none" w:sz="0" w:space="0" w:color="auto"/>
            <w:left w:val="none" w:sz="0" w:space="0" w:color="auto"/>
            <w:bottom w:val="none" w:sz="0" w:space="0" w:color="auto"/>
            <w:right w:val="none" w:sz="0" w:space="0" w:color="auto"/>
          </w:divBdr>
        </w:div>
        <w:div w:id="928385616">
          <w:marLeft w:val="0"/>
          <w:marRight w:val="0"/>
          <w:marTop w:val="0"/>
          <w:marBottom w:val="0"/>
          <w:divBdr>
            <w:top w:val="none" w:sz="0" w:space="0" w:color="auto"/>
            <w:left w:val="none" w:sz="0" w:space="0" w:color="auto"/>
            <w:bottom w:val="none" w:sz="0" w:space="0" w:color="auto"/>
            <w:right w:val="none" w:sz="0" w:space="0" w:color="auto"/>
          </w:divBdr>
        </w:div>
        <w:div w:id="834029871">
          <w:marLeft w:val="0"/>
          <w:marRight w:val="0"/>
          <w:marTop w:val="0"/>
          <w:marBottom w:val="0"/>
          <w:divBdr>
            <w:top w:val="none" w:sz="0" w:space="0" w:color="auto"/>
            <w:left w:val="none" w:sz="0" w:space="0" w:color="auto"/>
            <w:bottom w:val="none" w:sz="0" w:space="0" w:color="auto"/>
            <w:right w:val="none" w:sz="0" w:space="0" w:color="auto"/>
          </w:divBdr>
        </w:div>
        <w:div w:id="732049443">
          <w:marLeft w:val="0"/>
          <w:marRight w:val="0"/>
          <w:marTop w:val="0"/>
          <w:marBottom w:val="0"/>
          <w:divBdr>
            <w:top w:val="none" w:sz="0" w:space="0" w:color="auto"/>
            <w:left w:val="none" w:sz="0" w:space="0" w:color="auto"/>
            <w:bottom w:val="none" w:sz="0" w:space="0" w:color="auto"/>
            <w:right w:val="none" w:sz="0" w:space="0" w:color="auto"/>
          </w:divBdr>
        </w:div>
        <w:div w:id="1146363646">
          <w:marLeft w:val="0"/>
          <w:marRight w:val="0"/>
          <w:marTop w:val="0"/>
          <w:marBottom w:val="0"/>
          <w:divBdr>
            <w:top w:val="none" w:sz="0" w:space="0" w:color="auto"/>
            <w:left w:val="none" w:sz="0" w:space="0" w:color="auto"/>
            <w:bottom w:val="none" w:sz="0" w:space="0" w:color="auto"/>
            <w:right w:val="none" w:sz="0" w:space="0" w:color="auto"/>
          </w:divBdr>
        </w:div>
        <w:div w:id="364449652">
          <w:marLeft w:val="0"/>
          <w:marRight w:val="0"/>
          <w:marTop w:val="0"/>
          <w:marBottom w:val="0"/>
          <w:divBdr>
            <w:top w:val="none" w:sz="0" w:space="0" w:color="auto"/>
            <w:left w:val="none" w:sz="0" w:space="0" w:color="auto"/>
            <w:bottom w:val="none" w:sz="0" w:space="0" w:color="auto"/>
            <w:right w:val="none" w:sz="0" w:space="0" w:color="auto"/>
          </w:divBdr>
        </w:div>
        <w:div w:id="1376157154">
          <w:marLeft w:val="0"/>
          <w:marRight w:val="0"/>
          <w:marTop w:val="0"/>
          <w:marBottom w:val="0"/>
          <w:divBdr>
            <w:top w:val="none" w:sz="0" w:space="0" w:color="auto"/>
            <w:left w:val="none" w:sz="0" w:space="0" w:color="auto"/>
            <w:bottom w:val="none" w:sz="0" w:space="0" w:color="auto"/>
            <w:right w:val="none" w:sz="0" w:space="0" w:color="auto"/>
          </w:divBdr>
        </w:div>
      </w:divsChild>
    </w:div>
    <w:div w:id="1772701084">
      <w:bodyDiv w:val="1"/>
      <w:marLeft w:val="0"/>
      <w:marRight w:val="0"/>
      <w:marTop w:val="0"/>
      <w:marBottom w:val="0"/>
      <w:divBdr>
        <w:top w:val="none" w:sz="0" w:space="0" w:color="auto"/>
        <w:left w:val="none" w:sz="0" w:space="0" w:color="auto"/>
        <w:bottom w:val="none" w:sz="0" w:space="0" w:color="auto"/>
        <w:right w:val="none" w:sz="0" w:space="0" w:color="auto"/>
      </w:divBdr>
      <w:divsChild>
        <w:div w:id="1555968303">
          <w:marLeft w:val="0"/>
          <w:marRight w:val="0"/>
          <w:marTop w:val="0"/>
          <w:marBottom w:val="0"/>
          <w:divBdr>
            <w:top w:val="none" w:sz="0" w:space="0" w:color="auto"/>
            <w:left w:val="none" w:sz="0" w:space="0" w:color="auto"/>
            <w:bottom w:val="none" w:sz="0" w:space="0" w:color="auto"/>
            <w:right w:val="none" w:sz="0" w:space="0" w:color="auto"/>
          </w:divBdr>
        </w:div>
        <w:div w:id="1901476915">
          <w:marLeft w:val="0"/>
          <w:marRight w:val="0"/>
          <w:marTop w:val="0"/>
          <w:marBottom w:val="0"/>
          <w:divBdr>
            <w:top w:val="none" w:sz="0" w:space="0" w:color="auto"/>
            <w:left w:val="none" w:sz="0" w:space="0" w:color="auto"/>
            <w:bottom w:val="none" w:sz="0" w:space="0" w:color="auto"/>
            <w:right w:val="none" w:sz="0" w:space="0" w:color="auto"/>
          </w:divBdr>
        </w:div>
        <w:div w:id="302586510">
          <w:marLeft w:val="0"/>
          <w:marRight w:val="0"/>
          <w:marTop w:val="0"/>
          <w:marBottom w:val="0"/>
          <w:divBdr>
            <w:top w:val="none" w:sz="0" w:space="0" w:color="auto"/>
            <w:left w:val="none" w:sz="0" w:space="0" w:color="auto"/>
            <w:bottom w:val="none" w:sz="0" w:space="0" w:color="auto"/>
            <w:right w:val="none" w:sz="0" w:space="0" w:color="auto"/>
          </w:divBdr>
        </w:div>
        <w:div w:id="951669401">
          <w:marLeft w:val="0"/>
          <w:marRight w:val="0"/>
          <w:marTop w:val="0"/>
          <w:marBottom w:val="0"/>
          <w:divBdr>
            <w:top w:val="none" w:sz="0" w:space="0" w:color="auto"/>
            <w:left w:val="none" w:sz="0" w:space="0" w:color="auto"/>
            <w:bottom w:val="none" w:sz="0" w:space="0" w:color="auto"/>
            <w:right w:val="none" w:sz="0" w:space="0" w:color="auto"/>
          </w:divBdr>
        </w:div>
      </w:divsChild>
    </w:div>
    <w:div w:id="1776369032">
      <w:bodyDiv w:val="1"/>
      <w:marLeft w:val="0"/>
      <w:marRight w:val="0"/>
      <w:marTop w:val="0"/>
      <w:marBottom w:val="0"/>
      <w:divBdr>
        <w:top w:val="none" w:sz="0" w:space="0" w:color="auto"/>
        <w:left w:val="none" w:sz="0" w:space="0" w:color="auto"/>
        <w:bottom w:val="none" w:sz="0" w:space="0" w:color="auto"/>
        <w:right w:val="none" w:sz="0" w:space="0" w:color="auto"/>
      </w:divBdr>
      <w:divsChild>
        <w:div w:id="1767337971">
          <w:marLeft w:val="0"/>
          <w:marRight w:val="0"/>
          <w:marTop w:val="0"/>
          <w:marBottom w:val="0"/>
          <w:divBdr>
            <w:top w:val="none" w:sz="0" w:space="0" w:color="auto"/>
            <w:left w:val="none" w:sz="0" w:space="0" w:color="auto"/>
            <w:bottom w:val="none" w:sz="0" w:space="0" w:color="auto"/>
            <w:right w:val="none" w:sz="0" w:space="0" w:color="auto"/>
          </w:divBdr>
        </w:div>
        <w:div w:id="1481731424">
          <w:marLeft w:val="0"/>
          <w:marRight w:val="0"/>
          <w:marTop w:val="0"/>
          <w:marBottom w:val="0"/>
          <w:divBdr>
            <w:top w:val="none" w:sz="0" w:space="0" w:color="auto"/>
            <w:left w:val="none" w:sz="0" w:space="0" w:color="auto"/>
            <w:bottom w:val="none" w:sz="0" w:space="0" w:color="auto"/>
            <w:right w:val="none" w:sz="0" w:space="0" w:color="auto"/>
          </w:divBdr>
        </w:div>
        <w:div w:id="832451362">
          <w:marLeft w:val="0"/>
          <w:marRight w:val="0"/>
          <w:marTop w:val="0"/>
          <w:marBottom w:val="0"/>
          <w:divBdr>
            <w:top w:val="none" w:sz="0" w:space="0" w:color="auto"/>
            <w:left w:val="none" w:sz="0" w:space="0" w:color="auto"/>
            <w:bottom w:val="none" w:sz="0" w:space="0" w:color="auto"/>
            <w:right w:val="none" w:sz="0" w:space="0" w:color="auto"/>
          </w:divBdr>
        </w:div>
        <w:div w:id="771903711">
          <w:marLeft w:val="0"/>
          <w:marRight w:val="0"/>
          <w:marTop w:val="0"/>
          <w:marBottom w:val="0"/>
          <w:divBdr>
            <w:top w:val="none" w:sz="0" w:space="0" w:color="auto"/>
            <w:left w:val="none" w:sz="0" w:space="0" w:color="auto"/>
            <w:bottom w:val="none" w:sz="0" w:space="0" w:color="auto"/>
            <w:right w:val="none" w:sz="0" w:space="0" w:color="auto"/>
          </w:divBdr>
        </w:div>
        <w:div w:id="706217667">
          <w:marLeft w:val="0"/>
          <w:marRight w:val="0"/>
          <w:marTop w:val="0"/>
          <w:marBottom w:val="0"/>
          <w:divBdr>
            <w:top w:val="none" w:sz="0" w:space="0" w:color="auto"/>
            <w:left w:val="none" w:sz="0" w:space="0" w:color="auto"/>
            <w:bottom w:val="none" w:sz="0" w:space="0" w:color="auto"/>
            <w:right w:val="none" w:sz="0" w:space="0" w:color="auto"/>
          </w:divBdr>
        </w:div>
        <w:div w:id="1741171978">
          <w:marLeft w:val="0"/>
          <w:marRight w:val="0"/>
          <w:marTop w:val="0"/>
          <w:marBottom w:val="0"/>
          <w:divBdr>
            <w:top w:val="none" w:sz="0" w:space="0" w:color="auto"/>
            <w:left w:val="none" w:sz="0" w:space="0" w:color="auto"/>
            <w:bottom w:val="none" w:sz="0" w:space="0" w:color="auto"/>
            <w:right w:val="none" w:sz="0" w:space="0" w:color="auto"/>
          </w:divBdr>
        </w:div>
        <w:div w:id="2073384662">
          <w:marLeft w:val="0"/>
          <w:marRight w:val="0"/>
          <w:marTop w:val="0"/>
          <w:marBottom w:val="0"/>
          <w:divBdr>
            <w:top w:val="none" w:sz="0" w:space="0" w:color="auto"/>
            <w:left w:val="none" w:sz="0" w:space="0" w:color="auto"/>
            <w:bottom w:val="none" w:sz="0" w:space="0" w:color="auto"/>
            <w:right w:val="none" w:sz="0" w:space="0" w:color="auto"/>
          </w:divBdr>
        </w:div>
      </w:divsChild>
    </w:div>
    <w:div w:id="1783650346">
      <w:bodyDiv w:val="1"/>
      <w:marLeft w:val="0"/>
      <w:marRight w:val="0"/>
      <w:marTop w:val="0"/>
      <w:marBottom w:val="0"/>
      <w:divBdr>
        <w:top w:val="none" w:sz="0" w:space="0" w:color="auto"/>
        <w:left w:val="none" w:sz="0" w:space="0" w:color="auto"/>
        <w:bottom w:val="none" w:sz="0" w:space="0" w:color="auto"/>
        <w:right w:val="none" w:sz="0" w:space="0" w:color="auto"/>
      </w:divBdr>
      <w:divsChild>
        <w:div w:id="1287077747">
          <w:marLeft w:val="0"/>
          <w:marRight w:val="0"/>
          <w:marTop w:val="0"/>
          <w:marBottom w:val="0"/>
          <w:divBdr>
            <w:top w:val="none" w:sz="0" w:space="0" w:color="auto"/>
            <w:left w:val="none" w:sz="0" w:space="0" w:color="auto"/>
            <w:bottom w:val="none" w:sz="0" w:space="0" w:color="auto"/>
            <w:right w:val="none" w:sz="0" w:space="0" w:color="auto"/>
          </w:divBdr>
        </w:div>
        <w:div w:id="985204780">
          <w:marLeft w:val="0"/>
          <w:marRight w:val="0"/>
          <w:marTop w:val="0"/>
          <w:marBottom w:val="0"/>
          <w:divBdr>
            <w:top w:val="none" w:sz="0" w:space="0" w:color="auto"/>
            <w:left w:val="none" w:sz="0" w:space="0" w:color="auto"/>
            <w:bottom w:val="none" w:sz="0" w:space="0" w:color="auto"/>
            <w:right w:val="none" w:sz="0" w:space="0" w:color="auto"/>
          </w:divBdr>
        </w:div>
        <w:div w:id="105539531">
          <w:marLeft w:val="0"/>
          <w:marRight w:val="0"/>
          <w:marTop w:val="0"/>
          <w:marBottom w:val="0"/>
          <w:divBdr>
            <w:top w:val="none" w:sz="0" w:space="0" w:color="auto"/>
            <w:left w:val="none" w:sz="0" w:space="0" w:color="auto"/>
            <w:bottom w:val="none" w:sz="0" w:space="0" w:color="auto"/>
            <w:right w:val="none" w:sz="0" w:space="0" w:color="auto"/>
          </w:divBdr>
        </w:div>
        <w:div w:id="16127065">
          <w:marLeft w:val="0"/>
          <w:marRight w:val="0"/>
          <w:marTop w:val="0"/>
          <w:marBottom w:val="0"/>
          <w:divBdr>
            <w:top w:val="none" w:sz="0" w:space="0" w:color="auto"/>
            <w:left w:val="none" w:sz="0" w:space="0" w:color="auto"/>
            <w:bottom w:val="none" w:sz="0" w:space="0" w:color="auto"/>
            <w:right w:val="none" w:sz="0" w:space="0" w:color="auto"/>
          </w:divBdr>
        </w:div>
        <w:div w:id="359860337">
          <w:marLeft w:val="0"/>
          <w:marRight w:val="0"/>
          <w:marTop w:val="0"/>
          <w:marBottom w:val="0"/>
          <w:divBdr>
            <w:top w:val="none" w:sz="0" w:space="0" w:color="auto"/>
            <w:left w:val="none" w:sz="0" w:space="0" w:color="auto"/>
            <w:bottom w:val="none" w:sz="0" w:space="0" w:color="auto"/>
            <w:right w:val="none" w:sz="0" w:space="0" w:color="auto"/>
          </w:divBdr>
        </w:div>
      </w:divsChild>
    </w:div>
    <w:div w:id="1799688056">
      <w:bodyDiv w:val="1"/>
      <w:marLeft w:val="0"/>
      <w:marRight w:val="0"/>
      <w:marTop w:val="0"/>
      <w:marBottom w:val="0"/>
      <w:divBdr>
        <w:top w:val="none" w:sz="0" w:space="0" w:color="auto"/>
        <w:left w:val="none" w:sz="0" w:space="0" w:color="auto"/>
        <w:bottom w:val="none" w:sz="0" w:space="0" w:color="auto"/>
        <w:right w:val="none" w:sz="0" w:space="0" w:color="auto"/>
      </w:divBdr>
      <w:divsChild>
        <w:div w:id="556934373">
          <w:marLeft w:val="0"/>
          <w:marRight w:val="0"/>
          <w:marTop w:val="0"/>
          <w:marBottom w:val="0"/>
          <w:divBdr>
            <w:top w:val="none" w:sz="0" w:space="0" w:color="auto"/>
            <w:left w:val="none" w:sz="0" w:space="0" w:color="auto"/>
            <w:bottom w:val="none" w:sz="0" w:space="0" w:color="auto"/>
            <w:right w:val="none" w:sz="0" w:space="0" w:color="auto"/>
          </w:divBdr>
        </w:div>
        <w:div w:id="148988776">
          <w:marLeft w:val="0"/>
          <w:marRight w:val="0"/>
          <w:marTop w:val="0"/>
          <w:marBottom w:val="0"/>
          <w:divBdr>
            <w:top w:val="none" w:sz="0" w:space="0" w:color="auto"/>
            <w:left w:val="none" w:sz="0" w:space="0" w:color="auto"/>
            <w:bottom w:val="none" w:sz="0" w:space="0" w:color="auto"/>
            <w:right w:val="none" w:sz="0" w:space="0" w:color="auto"/>
          </w:divBdr>
        </w:div>
        <w:div w:id="578057996">
          <w:marLeft w:val="0"/>
          <w:marRight w:val="0"/>
          <w:marTop w:val="0"/>
          <w:marBottom w:val="0"/>
          <w:divBdr>
            <w:top w:val="none" w:sz="0" w:space="0" w:color="auto"/>
            <w:left w:val="none" w:sz="0" w:space="0" w:color="auto"/>
            <w:bottom w:val="none" w:sz="0" w:space="0" w:color="auto"/>
            <w:right w:val="none" w:sz="0" w:space="0" w:color="auto"/>
          </w:divBdr>
        </w:div>
        <w:div w:id="1140463687">
          <w:marLeft w:val="0"/>
          <w:marRight w:val="0"/>
          <w:marTop w:val="0"/>
          <w:marBottom w:val="0"/>
          <w:divBdr>
            <w:top w:val="none" w:sz="0" w:space="0" w:color="auto"/>
            <w:left w:val="none" w:sz="0" w:space="0" w:color="auto"/>
            <w:bottom w:val="none" w:sz="0" w:space="0" w:color="auto"/>
            <w:right w:val="none" w:sz="0" w:space="0" w:color="auto"/>
          </w:divBdr>
        </w:div>
        <w:div w:id="1834567725">
          <w:marLeft w:val="0"/>
          <w:marRight w:val="0"/>
          <w:marTop w:val="0"/>
          <w:marBottom w:val="0"/>
          <w:divBdr>
            <w:top w:val="none" w:sz="0" w:space="0" w:color="auto"/>
            <w:left w:val="none" w:sz="0" w:space="0" w:color="auto"/>
            <w:bottom w:val="none" w:sz="0" w:space="0" w:color="auto"/>
            <w:right w:val="none" w:sz="0" w:space="0" w:color="auto"/>
          </w:divBdr>
        </w:div>
        <w:div w:id="1914973797">
          <w:marLeft w:val="0"/>
          <w:marRight w:val="0"/>
          <w:marTop w:val="0"/>
          <w:marBottom w:val="0"/>
          <w:divBdr>
            <w:top w:val="none" w:sz="0" w:space="0" w:color="auto"/>
            <w:left w:val="none" w:sz="0" w:space="0" w:color="auto"/>
            <w:bottom w:val="none" w:sz="0" w:space="0" w:color="auto"/>
            <w:right w:val="none" w:sz="0" w:space="0" w:color="auto"/>
          </w:divBdr>
        </w:div>
      </w:divsChild>
    </w:div>
    <w:div w:id="1800762958">
      <w:bodyDiv w:val="1"/>
      <w:marLeft w:val="0"/>
      <w:marRight w:val="0"/>
      <w:marTop w:val="0"/>
      <w:marBottom w:val="0"/>
      <w:divBdr>
        <w:top w:val="none" w:sz="0" w:space="0" w:color="auto"/>
        <w:left w:val="none" w:sz="0" w:space="0" w:color="auto"/>
        <w:bottom w:val="none" w:sz="0" w:space="0" w:color="auto"/>
        <w:right w:val="none" w:sz="0" w:space="0" w:color="auto"/>
      </w:divBdr>
    </w:div>
    <w:div w:id="1809778627">
      <w:bodyDiv w:val="1"/>
      <w:marLeft w:val="0"/>
      <w:marRight w:val="0"/>
      <w:marTop w:val="0"/>
      <w:marBottom w:val="0"/>
      <w:divBdr>
        <w:top w:val="none" w:sz="0" w:space="0" w:color="auto"/>
        <w:left w:val="none" w:sz="0" w:space="0" w:color="auto"/>
        <w:bottom w:val="none" w:sz="0" w:space="0" w:color="auto"/>
        <w:right w:val="none" w:sz="0" w:space="0" w:color="auto"/>
      </w:divBdr>
      <w:divsChild>
        <w:div w:id="1601601388">
          <w:marLeft w:val="0"/>
          <w:marRight w:val="0"/>
          <w:marTop w:val="0"/>
          <w:marBottom w:val="0"/>
          <w:divBdr>
            <w:top w:val="none" w:sz="0" w:space="0" w:color="auto"/>
            <w:left w:val="none" w:sz="0" w:space="0" w:color="auto"/>
            <w:bottom w:val="none" w:sz="0" w:space="0" w:color="auto"/>
            <w:right w:val="none" w:sz="0" w:space="0" w:color="auto"/>
          </w:divBdr>
        </w:div>
        <w:div w:id="55203464">
          <w:marLeft w:val="0"/>
          <w:marRight w:val="0"/>
          <w:marTop w:val="0"/>
          <w:marBottom w:val="0"/>
          <w:divBdr>
            <w:top w:val="none" w:sz="0" w:space="0" w:color="auto"/>
            <w:left w:val="none" w:sz="0" w:space="0" w:color="auto"/>
            <w:bottom w:val="none" w:sz="0" w:space="0" w:color="auto"/>
            <w:right w:val="none" w:sz="0" w:space="0" w:color="auto"/>
          </w:divBdr>
        </w:div>
        <w:div w:id="800417536">
          <w:marLeft w:val="0"/>
          <w:marRight w:val="0"/>
          <w:marTop w:val="0"/>
          <w:marBottom w:val="0"/>
          <w:divBdr>
            <w:top w:val="none" w:sz="0" w:space="0" w:color="auto"/>
            <w:left w:val="none" w:sz="0" w:space="0" w:color="auto"/>
            <w:bottom w:val="none" w:sz="0" w:space="0" w:color="auto"/>
            <w:right w:val="none" w:sz="0" w:space="0" w:color="auto"/>
          </w:divBdr>
        </w:div>
        <w:div w:id="26413515">
          <w:marLeft w:val="0"/>
          <w:marRight w:val="0"/>
          <w:marTop w:val="0"/>
          <w:marBottom w:val="0"/>
          <w:divBdr>
            <w:top w:val="none" w:sz="0" w:space="0" w:color="auto"/>
            <w:left w:val="none" w:sz="0" w:space="0" w:color="auto"/>
            <w:bottom w:val="none" w:sz="0" w:space="0" w:color="auto"/>
            <w:right w:val="none" w:sz="0" w:space="0" w:color="auto"/>
          </w:divBdr>
        </w:div>
        <w:div w:id="878009323">
          <w:marLeft w:val="0"/>
          <w:marRight w:val="0"/>
          <w:marTop w:val="0"/>
          <w:marBottom w:val="0"/>
          <w:divBdr>
            <w:top w:val="none" w:sz="0" w:space="0" w:color="auto"/>
            <w:left w:val="none" w:sz="0" w:space="0" w:color="auto"/>
            <w:bottom w:val="none" w:sz="0" w:space="0" w:color="auto"/>
            <w:right w:val="none" w:sz="0" w:space="0" w:color="auto"/>
          </w:divBdr>
        </w:div>
      </w:divsChild>
    </w:div>
    <w:div w:id="1824154420">
      <w:bodyDiv w:val="1"/>
      <w:marLeft w:val="0"/>
      <w:marRight w:val="0"/>
      <w:marTop w:val="0"/>
      <w:marBottom w:val="0"/>
      <w:divBdr>
        <w:top w:val="none" w:sz="0" w:space="0" w:color="auto"/>
        <w:left w:val="none" w:sz="0" w:space="0" w:color="auto"/>
        <w:bottom w:val="none" w:sz="0" w:space="0" w:color="auto"/>
        <w:right w:val="none" w:sz="0" w:space="0" w:color="auto"/>
      </w:divBdr>
    </w:div>
    <w:div w:id="1825273921">
      <w:bodyDiv w:val="1"/>
      <w:marLeft w:val="0"/>
      <w:marRight w:val="0"/>
      <w:marTop w:val="0"/>
      <w:marBottom w:val="0"/>
      <w:divBdr>
        <w:top w:val="none" w:sz="0" w:space="0" w:color="auto"/>
        <w:left w:val="none" w:sz="0" w:space="0" w:color="auto"/>
        <w:bottom w:val="none" w:sz="0" w:space="0" w:color="auto"/>
        <w:right w:val="none" w:sz="0" w:space="0" w:color="auto"/>
      </w:divBdr>
    </w:div>
    <w:div w:id="1837064950">
      <w:bodyDiv w:val="1"/>
      <w:marLeft w:val="0"/>
      <w:marRight w:val="0"/>
      <w:marTop w:val="0"/>
      <w:marBottom w:val="0"/>
      <w:divBdr>
        <w:top w:val="none" w:sz="0" w:space="0" w:color="auto"/>
        <w:left w:val="none" w:sz="0" w:space="0" w:color="auto"/>
        <w:bottom w:val="none" w:sz="0" w:space="0" w:color="auto"/>
        <w:right w:val="none" w:sz="0" w:space="0" w:color="auto"/>
      </w:divBdr>
      <w:divsChild>
        <w:div w:id="389813347">
          <w:marLeft w:val="0"/>
          <w:marRight w:val="0"/>
          <w:marTop w:val="0"/>
          <w:marBottom w:val="0"/>
          <w:divBdr>
            <w:top w:val="none" w:sz="0" w:space="0" w:color="auto"/>
            <w:left w:val="none" w:sz="0" w:space="0" w:color="auto"/>
            <w:bottom w:val="none" w:sz="0" w:space="0" w:color="auto"/>
            <w:right w:val="none" w:sz="0" w:space="0" w:color="auto"/>
          </w:divBdr>
        </w:div>
        <w:div w:id="866916548">
          <w:marLeft w:val="0"/>
          <w:marRight w:val="0"/>
          <w:marTop w:val="0"/>
          <w:marBottom w:val="0"/>
          <w:divBdr>
            <w:top w:val="none" w:sz="0" w:space="0" w:color="auto"/>
            <w:left w:val="none" w:sz="0" w:space="0" w:color="auto"/>
            <w:bottom w:val="none" w:sz="0" w:space="0" w:color="auto"/>
            <w:right w:val="none" w:sz="0" w:space="0" w:color="auto"/>
          </w:divBdr>
        </w:div>
        <w:div w:id="479733047">
          <w:marLeft w:val="0"/>
          <w:marRight w:val="0"/>
          <w:marTop w:val="0"/>
          <w:marBottom w:val="0"/>
          <w:divBdr>
            <w:top w:val="none" w:sz="0" w:space="0" w:color="auto"/>
            <w:left w:val="none" w:sz="0" w:space="0" w:color="auto"/>
            <w:bottom w:val="none" w:sz="0" w:space="0" w:color="auto"/>
            <w:right w:val="none" w:sz="0" w:space="0" w:color="auto"/>
          </w:divBdr>
        </w:div>
        <w:div w:id="1386491025">
          <w:marLeft w:val="0"/>
          <w:marRight w:val="0"/>
          <w:marTop w:val="0"/>
          <w:marBottom w:val="0"/>
          <w:divBdr>
            <w:top w:val="none" w:sz="0" w:space="0" w:color="auto"/>
            <w:left w:val="none" w:sz="0" w:space="0" w:color="auto"/>
            <w:bottom w:val="none" w:sz="0" w:space="0" w:color="auto"/>
            <w:right w:val="none" w:sz="0" w:space="0" w:color="auto"/>
          </w:divBdr>
        </w:div>
        <w:div w:id="1327634214">
          <w:marLeft w:val="0"/>
          <w:marRight w:val="0"/>
          <w:marTop w:val="0"/>
          <w:marBottom w:val="0"/>
          <w:divBdr>
            <w:top w:val="none" w:sz="0" w:space="0" w:color="auto"/>
            <w:left w:val="none" w:sz="0" w:space="0" w:color="auto"/>
            <w:bottom w:val="none" w:sz="0" w:space="0" w:color="auto"/>
            <w:right w:val="none" w:sz="0" w:space="0" w:color="auto"/>
          </w:divBdr>
        </w:div>
        <w:div w:id="656155006">
          <w:marLeft w:val="0"/>
          <w:marRight w:val="0"/>
          <w:marTop w:val="0"/>
          <w:marBottom w:val="0"/>
          <w:divBdr>
            <w:top w:val="none" w:sz="0" w:space="0" w:color="auto"/>
            <w:left w:val="none" w:sz="0" w:space="0" w:color="auto"/>
            <w:bottom w:val="none" w:sz="0" w:space="0" w:color="auto"/>
            <w:right w:val="none" w:sz="0" w:space="0" w:color="auto"/>
          </w:divBdr>
        </w:div>
        <w:div w:id="1832283842">
          <w:marLeft w:val="0"/>
          <w:marRight w:val="0"/>
          <w:marTop w:val="0"/>
          <w:marBottom w:val="0"/>
          <w:divBdr>
            <w:top w:val="none" w:sz="0" w:space="0" w:color="auto"/>
            <w:left w:val="none" w:sz="0" w:space="0" w:color="auto"/>
            <w:bottom w:val="none" w:sz="0" w:space="0" w:color="auto"/>
            <w:right w:val="none" w:sz="0" w:space="0" w:color="auto"/>
          </w:divBdr>
        </w:div>
        <w:div w:id="771708635">
          <w:marLeft w:val="0"/>
          <w:marRight w:val="0"/>
          <w:marTop w:val="0"/>
          <w:marBottom w:val="0"/>
          <w:divBdr>
            <w:top w:val="none" w:sz="0" w:space="0" w:color="auto"/>
            <w:left w:val="none" w:sz="0" w:space="0" w:color="auto"/>
            <w:bottom w:val="none" w:sz="0" w:space="0" w:color="auto"/>
            <w:right w:val="none" w:sz="0" w:space="0" w:color="auto"/>
          </w:divBdr>
        </w:div>
        <w:div w:id="1009912651">
          <w:marLeft w:val="0"/>
          <w:marRight w:val="0"/>
          <w:marTop w:val="0"/>
          <w:marBottom w:val="0"/>
          <w:divBdr>
            <w:top w:val="none" w:sz="0" w:space="0" w:color="auto"/>
            <w:left w:val="none" w:sz="0" w:space="0" w:color="auto"/>
            <w:bottom w:val="none" w:sz="0" w:space="0" w:color="auto"/>
            <w:right w:val="none" w:sz="0" w:space="0" w:color="auto"/>
          </w:divBdr>
        </w:div>
        <w:div w:id="881404488">
          <w:marLeft w:val="0"/>
          <w:marRight w:val="0"/>
          <w:marTop w:val="0"/>
          <w:marBottom w:val="0"/>
          <w:divBdr>
            <w:top w:val="none" w:sz="0" w:space="0" w:color="auto"/>
            <w:left w:val="none" w:sz="0" w:space="0" w:color="auto"/>
            <w:bottom w:val="none" w:sz="0" w:space="0" w:color="auto"/>
            <w:right w:val="none" w:sz="0" w:space="0" w:color="auto"/>
          </w:divBdr>
        </w:div>
        <w:div w:id="673723437">
          <w:marLeft w:val="0"/>
          <w:marRight w:val="0"/>
          <w:marTop w:val="0"/>
          <w:marBottom w:val="0"/>
          <w:divBdr>
            <w:top w:val="none" w:sz="0" w:space="0" w:color="auto"/>
            <w:left w:val="none" w:sz="0" w:space="0" w:color="auto"/>
            <w:bottom w:val="none" w:sz="0" w:space="0" w:color="auto"/>
            <w:right w:val="none" w:sz="0" w:space="0" w:color="auto"/>
          </w:divBdr>
        </w:div>
        <w:div w:id="698317502">
          <w:marLeft w:val="0"/>
          <w:marRight w:val="0"/>
          <w:marTop w:val="0"/>
          <w:marBottom w:val="0"/>
          <w:divBdr>
            <w:top w:val="none" w:sz="0" w:space="0" w:color="auto"/>
            <w:left w:val="none" w:sz="0" w:space="0" w:color="auto"/>
            <w:bottom w:val="none" w:sz="0" w:space="0" w:color="auto"/>
            <w:right w:val="none" w:sz="0" w:space="0" w:color="auto"/>
          </w:divBdr>
        </w:div>
        <w:div w:id="2002466094">
          <w:marLeft w:val="0"/>
          <w:marRight w:val="0"/>
          <w:marTop w:val="0"/>
          <w:marBottom w:val="0"/>
          <w:divBdr>
            <w:top w:val="none" w:sz="0" w:space="0" w:color="auto"/>
            <w:left w:val="none" w:sz="0" w:space="0" w:color="auto"/>
            <w:bottom w:val="none" w:sz="0" w:space="0" w:color="auto"/>
            <w:right w:val="none" w:sz="0" w:space="0" w:color="auto"/>
          </w:divBdr>
        </w:div>
        <w:div w:id="914363982">
          <w:marLeft w:val="0"/>
          <w:marRight w:val="0"/>
          <w:marTop w:val="0"/>
          <w:marBottom w:val="0"/>
          <w:divBdr>
            <w:top w:val="none" w:sz="0" w:space="0" w:color="auto"/>
            <w:left w:val="none" w:sz="0" w:space="0" w:color="auto"/>
            <w:bottom w:val="none" w:sz="0" w:space="0" w:color="auto"/>
            <w:right w:val="none" w:sz="0" w:space="0" w:color="auto"/>
          </w:divBdr>
        </w:div>
        <w:div w:id="1037512388">
          <w:marLeft w:val="0"/>
          <w:marRight w:val="0"/>
          <w:marTop w:val="0"/>
          <w:marBottom w:val="0"/>
          <w:divBdr>
            <w:top w:val="none" w:sz="0" w:space="0" w:color="auto"/>
            <w:left w:val="none" w:sz="0" w:space="0" w:color="auto"/>
            <w:bottom w:val="none" w:sz="0" w:space="0" w:color="auto"/>
            <w:right w:val="none" w:sz="0" w:space="0" w:color="auto"/>
          </w:divBdr>
        </w:div>
        <w:div w:id="891962600">
          <w:marLeft w:val="0"/>
          <w:marRight w:val="0"/>
          <w:marTop w:val="0"/>
          <w:marBottom w:val="0"/>
          <w:divBdr>
            <w:top w:val="none" w:sz="0" w:space="0" w:color="auto"/>
            <w:left w:val="none" w:sz="0" w:space="0" w:color="auto"/>
            <w:bottom w:val="none" w:sz="0" w:space="0" w:color="auto"/>
            <w:right w:val="none" w:sz="0" w:space="0" w:color="auto"/>
          </w:divBdr>
        </w:div>
        <w:div w:id="456335981">
          <w:marLeft w:val="0"/>
          <w:marRight w:val="0"/>
          <w:marTop w:val="0"/>
          <w:marBottom w:val="0"/>
          <w:divBdr>
            <w:top w:val="none" w:sz="0" w:space="0" w:color="auto"/>
            <w:left w:val="none" w:sz="0" w:space="0" w:color="auto"/>
            <w:bottom w:val="none" w:sz="0" w:space="0" w:color="auto"/>
            <w:right w:val="none" w:sz="0" w:space="0" w:color="auto"/>
          </w:divBdr>
        </w:div>
        <w:div w:id="1133522345">
          <w:marLeft w:val="0"/>
          <w:marRight w:val="0"/>
          <w:marTop w:val="0"/>
          <w:marBottom w:val="0"/>
          <w:divBdr>
            <w:top w:val="none" w:sz="0" w:space="0" w:color="auto"/>
            <w:left w:val="none" w:sz="0" w:space="0" w:color="auto"/>
            <w:bottom w:val="none" w:sz="0" w:space="0" w:color="auto"/>
            <w:right w:val="none" w:sz="0" w:space="0" w:color="auto"/>
          </w:divBdr>
        </w:div>
        <w:div w:id="1070155289">
          <w:marLeft w:val="0"/>
          <w:marRight w:val="0"/>
          <w:marTop w:val="0"/>
          <w:marBottom w:val="0"/>
          <w:divBdr>
            <w:top w:val="none" w:sz="0" w:space="0" w:color="auto"/>
            <w:left w:val="none" w:sz="0" w:space="0" w:color="auto"/>
            <w:bottom w:val="none" w:sz="0" w:space="0" w:color="auto"/>
            <w:right w:val="none" w:sz="0" w:space="0" w:color="auto"/>
          </w:divBdr>
        </w:div>
        <w:div w:id="1334844634">
          <w:marLeft w:val="0"/>
          <w:marRight w:val="0"/>
          <w:marTop w:val="0"/>
          <w:marBottom w:val="0"/>
          <w:divBdr>
            <w:top w:val="none" w:sz="0" w:space="0" w:color="auto"/>
            <w:left w:val="none" w:sz="0" w:space="0" w:color="auto"/>
            <w:bottom w:val="none" w:sz="0" w:space="0" w:color="auto"/>
            <w:right w:val="none" w:sz="0" w:space="0" w:color="auto"/>
          </w:divBdr>
        </w:div>
        <w:div w:id="1683968828">
          <w:marLeft w:val="0"/>
          <w:marRight w:val="0"/>
          <w:marTop w:val="0"/>
          <w:marBottom w:val="0"/>
          <w:divBdr>
            <w:top w:val="none" w:sz="0" w:space="0" w:color="auto"/>
            <w:left w:val="none" w:sz="0" w:space="0" w:color="auto"/>
            <w:bottom w:val="none" w:sz="0" w:space="0" w:color="auto"/>
            <w:right w:val="none" w:sz="0" w:space="0" w:color="auto"/>
          </w:divBdr>
        </w:div>
        <w:div w:id="951085584">
          <w:marLeft w:val="0"/>
          <w:marRight w:val="0"/>
          <w:marTop w:val="0"/>
          <w:marBottom w:val="0"/>
          <w:divBdr>
            <w:top w:val="none" w:sz="0" w:space="0" w:color="auto"/>
            <w:left w:val="none" w:sz="0" w:space="0" w:color="auto"/>
            <w:bottom w:val="none" w:sz="0" w:space="0" w:color="auto"/>
            <w:right w:val="none" w:sz="0" w:space="0" w:color="auto"/>
          </w:divBdr>
        </w:div>
        <w:div w:id="256670274">
          <w:marLeft w:val="0"/>
          <w:marRight w:val="0"/>
          <w:marTop w:val="0"/>
          <w:marBottom w:val="0"/>
          <w:divBdr>
            <w:top w:val="none" w:sz="0" w:space="0" w:color="auto"/>
            <w:left w:val="none" w:sz="0" w:space="0" w:color="auto"/>
            <w:bottom w:val="none" w:sz="0" w:space="0" w:color="auto"/>
            <w:right w:val="none" w:sz="0" w:space="0" w:color="auto"/>
          </w:divBdr>
        </w:div>
        <w:div w:id="1444955393">
          <w:marLeft w:val="0"/>
          <w:marRight w:val="0"/>
          <w:marTop w:val="0"/>
          <w:marBottom w:val="0"/>
          <w:divBdr>
            <w:top w:val="none" w:sz="0" w:space="0" w:color="auto"/>
            <w:left w:val="none" w:sz="0" w:space="0" w:color="auto"/>
            <w:bottom w:val="none" w:sz="0" w:space="0" w:color="auto"/>
            <w:right w:val="none" w:sz="0" w:space="0" w:color="auto"/>
          </w:divBdr>
        </w:div>
        <w:div w:id="1533760592">
          <w:marLeft w:val="0"/>
          <w:marRight w:val="0"/>
          <w:marTop w:val="0"/>
          <w:marBottom w:val="0"/>
          <w:divBdr>
            <w:top w:val="none" w:sz="0" w:space="0" w:color="auto"/>
            <w:left w:val="none" w:sz="0" w:space="0" w:color="auto"/>
            <w:bottom w:val="none" w:sz="0" w:space="0" w:color="auto"/>
            <w:right w:val="none" w:sz="0" w:space="0" w:color="auto"/>
          </w:divBdr>
        </w:div>
        <w:div w:id="675232420">
          <w:marLeft w:val="0"/>
          <w:marRight w:val="0"/>
          <w:marTop w:val="0"/>
          <w:marBottom w:val="0"/>
          <w:divBdr>
            <w:top w:val="none" w:sz="0" w:space="0" w:color="auto"/>
            <w:left w:val="none" w:sz="0" w:space="0" w:color="auto"/>
            <w:bottom w:val="none" w:sz="0" w:space="0" w:color="auto"/>
            <w:right w:val="none" w:sz="0" w:space="0" w:color="auto"/>
          </w:divBdr>
        </w:div>
        <w:div w:id="1280574521">
          <w:marLeft w:val="0"/>
          <w:marRight w:val="0"/>
          <w:marTop w:val="0"/>
          <w:marBottom w:val="0"/>
          <w:divBdr>
            <w:top w:val="none" w:sz="0" w:space="0" w:color="auto"/>
            <w:left w:val="none" w:sz="0" w:space="0" w:color="auto"/>
            <w:bottom w:val="none" w:sz="0" w:space="0" w:color="auto"/>
            <w:right w:val="none" w:sz="0" w:space="0" w:color="auto"/>
          </w:divBdr>
        </w:div>
        <w:div w:id="382487684">
          <w:marLeft w:val="0"/>
          <w:marRight w:val="0"/>
          <w:marTop w:val="0"/>
          <w:marBottom w:val="0"/>
          <w:divBdr>
            <w:top w:val="none" w:sz="0" w:space="0" w:color="auto"/>
            <w:left w:val="none" w:sz="0" w:space="0" w:color="auto"/>
            <w:bottom w:val="none" w:sz="0" w:space="0" w:color="auto"/>
            <w:right w:val="none" w:sz="0" w:space="0" w:color="auto"/>
          </w:divBdr>
        </w:div>
        <w:div w:id="170921612">
          <w:marLeft w:val="0"/>
          <w:marRight w:val="0"/>
          <w:marTop w:val="0"/>
          <w:marBottom w:val="0"/>
          <w:divBdr>
            <w:top w:val="none" w:sz="0" w:space="0" w:color="auto"/>
            <w:left w:val="none" w:sz="0" w:space="0" w:color="auto"/>
            <w:bottom w:val="none" w:sz="0" w:space="0" w:color="auto"/>
            <w:right w:val="none" w:sz="0" w:space="0" w:color="auto"/>
          </w:divBdr>
        </w:div>
        <w:div w:id="267542641">
          <w:marLeft w:val="0"/>
          <w:marRight w:val="0"/>
          <w:marTop w:val="0"/>
          <w:marBottom w:val="0"/>
          <w:divBdr>
            <w:top w:val="none" w:sz="0" w:space="0" w:color="auto"/>
            <w:left w:val="none" w:sz="0" w:space="0" w:color="auto"/>
            <w:bottom w:val="none" w:sz="0" w:space="0" w:color="auto"/>
            <w:right w:val="none" w:sz="0" w:space="0" w:color="auto"/>
          </w:divBdr>
        </w:div>
        <w:div w:id="106893610">
          <w:marLeft w:val="0"/>
          <w:marRight w:val="0"/>
          <w:marTop w:val="0"/>
          <w:marBottom w:val="0"/>
          <w:divBdr>
            <w:top w:val="none" w:sz="0" w:space="0" w:color="auto"/>
            <w:left w:val="none" w:sz="0" w:space="0" w:color="auto"/>
            <w:bottom w:val="none" w:sz="0" w:space="0" w:color="auto"/>
            <w:right w:val="none" w:sz="0" w:space="0" w:color="auto"/>
          </w:divBdr>
        </w:div>
        <w:div w:id="1948729298">
          <w:marLeft w:val="0"/>
          <w:marRight w:val="0"/>
          <w:marTop w:val="0"/>
          <w:marBottom w:val="0"/>
          <w:divBdr>
            <w:top w:val="none" w:sz="0" w:space="0" w:color="auto"/>
            <w:left w:val="none" w:sz="0" w:space="0" w:color="auto"/>
            <w:bottom w:val="none" w:sz="0" w:space="0" w:color="auto"/>
            <w:right w:val="none" w:sz="0" w:space="0" w:color="auto"/>
          </w:divBdr>
        </w:div>
        <w:div w:id="2113933796">
          <w:marLeft w:val="0"/>
          <w:marRight w:val="0"/>
          <w:marTop w:val="0"/>
          <w:marBottom w:val="0"/>
          <w:divBdr>
            <w:top w:val="none" w:sz="0" w:space="0" w:color="auto"/>
            <w:left w:val="none" w:sz="0" w:space="0" w:color="auto"/>
            <w:bottom w:val="none" w:sz="0" w:space="0" w:color="auto"/>
            <w:right w:val="none" w:sz="0" w:space="0" w:color="auto"/>
          </w:divBdr>
        </w:div>
        <w:div w:id="1437404335">
          <w:marLeft w:val="0"/>
          <w:marRight w:val="0"/>
          <w:marTop w:val="0"/>
          <w:marBottom w:val="0"/>
          <w:divBdr>
            <w:top w:val="none" w:sz="0" w:space="0" w:color="auto"/>
            <w:left w:val="none" w:sz="0" w:space="0" w:color="auto"/>
            <w:bottom w:val="none" w:sz="0" w:space="0" w:color="auto"/>
            <w:right w:val="none" w:sz="0" w:space="0" w:color="auto"/>
          </w:divBdr>
        </w:div>
        <w:div w:id="522213125">
          <w:marLeft w:val="0"/>
          <w:marRight w:val="0"/>
          <w:marTop w:val="0"/>
          <w:marBottom w:val="0"/>
          <w:divBdr>
            <w:top w:val="none" w:sz="0" w:space="0" w:color="auto"/>
            <w:left w:val="none" w:sz="0" w:space="0" w:color="auto"/>
            <w:bottom w:val="none" w:sz="0" w:space="0" w:color="auto"/>
            <w:right w:val="none" w:sz="0" w:space="0" w:color="auto"/>
          </w:divBdr>
        </w:div>
      </w:divsChild>
    </w:div>
    <w:div w:id="1843466561">
      <w:bodyDiv w:val="1"/>
      <w:marLeft w:val="0"/>
      <w:marRight w:val="0"/>
      <w:marTop w:val="0"/>
      <w:marBottom w:val="0"/>
      <w:divBdr>
        <w:top w:val="none" w:sz="0" w:space="0" w:color="auto"/>
        <w:left w:val="none" w:sz="0" w:space="0" w:color="auto"/>
        <w:bottom w:val="none" w:sz="0" w:space="0" w:color="auto"/>
        <w:right w:val="none" w:sz="0" w:space="0" w:color="auto"/>
      </w:divBdr>
    </w:div>
    <w:div w:id="1849059758">
      <w:bodyDiv w:val="1"/>
      <w:marLeft w:val="0"/>
      <w:marRight w:val="0"/>
      <w:marTop w:val="0"/>
      <w:marBottom w:val="0"/>
      <w:divBdr>
        <w:top w:val="none" w:sz="0" w:space="0" w:color="auto"/>
        <w:left w:val="none" w:sz="0" w:space="0" w:color="auto"/>
        <w:bottom w:val="none" w:sz="0" w:space="0" w:color="auto"/>
        <w:right w:val="none" w:sz="0" w:space="0" w:color="auto"/>
      </w:divBdr>
    </w:div>
    <w:div w:id="1853490753">
      <w:bodyDiv w:val="1"/>
      <w:marLeft w:val="0"/>
      <w:marRight w:val="0"/>
      <w:marTop w:val="0"/>
      <w:marBottom w:val="0"/>
      <w:divBdr>
        <w:top w:val="none" w:sz="0" w:space="0" w:color="auto"/>
        <w:left w:val="none" w:sz="0" w:space="0" w:color="auto"/>
        <w:bottom w:val="none" w:sz="0" w:space="0" w:color="auto"/>
        <w:right w:val="none" w:sz="0" w:space="0" w:color="auto"/>
      </w:divBdr>
      <w:divsChild>
        <w:div w:id="86003447">
          <w:marLeft w:val="0"/>
          <w:marRight w:val="0"/>
          <w:marTop w:val="0"/>
          <w:marBottom w:val="0"/>
          <w:divBdr>
            <w:top w:val="none" w:sz="0" w:space="0" w:color="auto"/>
            <w:left w:val="none" w:sz="0" w:space="0" w:color="auto"/>
            <w:bottom w:val="none" w:sz="0" w:space="0" w:color="auto"/>
            <w:right w:val="none" w:sz="0" w:space="0" w:color="auto"/>
          </w:divBdr>
        </w:div>
        <w:div w:id="2061200601">
          <w:marLeft w:val="0"/>
          <w:marRight w:val="0"/>
          <w:marTop w:val="0"/>
          <w:marBottom w:val="0"/>
          <w:divBdr>
            <w:top w:val="none" w:sz="0" w:space="0" w:color="auto"/>
            <w:left w:val="none" w:sz="0" w:space="0" w:color="auto"/>
            <w:bottom w:val="none" w:sz="0" w:space="0" w:color="auto"/>
            <w:right w:val="none" w:sz="0" w:space="0" w:color="auto"/>
          </w:divBdr>
        </w:div>
      </w:divsChild>
    </w:div>
    <w:div w:id="1859002511">
      <w:bodyDiv w:val="1"/>
      <w:marLeft w:val="0"/>
      <w:marRight w:val="0"/>
      <w:marTop w:val="0"/>
      <w:marBottom w:val="0"/>
      <w:divBdr>
        <w:top w:val="none" w:sz="0" w:space="0" w:color="auto"/>
        <w:left w:val="none" w:sz="0" w:space="0" w:color="auto"/>
        <w:bottom w:val="none" w:sz="0" w:space="0" w:color="auto"/>
        <w:right w:val="none" w:sz="0" w:space="0" w:color="auto"/>
      </w:divBdr>
    </w:div>
    <w:div w:id="1873416537">
      <w:bodyDiv w:val="1"/>
      <w:marLeft w:val="0"/>
      <w:marRight w:val="0"/>
      <w:marTop w:val="0"/>
      <w:marBottom w:val="0"/>
      <w:divBdr>
        <w:top w:val="none" w:sz="0" w:space="0" w:color="auto"/>
        <w:left w:val="none" w:sz="0" w:space="0" w:color="auto"/>
        <w:bottom w:val="none" w:sz="0" w:space="0" w:color="auto"/>
        <w:right w:val="none" w:sz="0" w:space="0" w:color="auto"/>
      </w:divBdr>
    </w:div>
    <w:div w:id="1877547666">
      <w:bodyDiv w:val="1"/>
      <w:marLeft w:val="0"/>
      <w:marRight w:val="0"/>
      <w:marTop w:val="0"/>
      <w:marBottom w:val="0"/>
      <w:divBdr>
        <w:top w:val="none" w:sz="0" w:space="0" w:color="auto"/>
        <w:left w:val="none" w:sz="0" w:space="0" w:color="auto"/>
        <w:bottom w:val="none" w:sz="0" w:space="0" w:color="auto"/>
        <w:right w:val="none" w:sz="0" w:space="0" w:color="auto"/>
      </w:divBdr>
      <w:divsChild>
        <w:div w:id="1496336009">
          <w:marLeft w:val="0"/>
          <w:marRight w:val="0"/>
          <w:marTop w:val="0"/>
          <w:marBottom w:val="0"/>
          <w:divBdr>
            <w:top w:val="none" w:sz="0" w:space="0" w:color="auto"/>
            <w:left w:val="none" w:sz="0" w:space="0" w:color="auto"/>
            <w:bottom w:val="none" w:sz="0" w:space="0" w:color="auto"/>
            <w:right w:val="none" w:sz="0" w:space="0" w:color="auto"/>
          </w:divBdr>
        </w:div>
        <w:div w:id="347831885">
          <w:marLeft w:val="0"/>
          <w:marRight w:val="0"/>
          <w:marTop w:val="0"/>
          <w:marBottom w:val="0"/>
          <w:divBdr>
            <w:top w:val="none" w:sz="0" w:space="0" w:color="auto"/>
            <w:left w:val="none" w:sz="0" w:space="0" w:color="auto"/>
            <w:bottom w:val="none" w:sz="0" w:space="0" w:color="auto"/>
            <w:right w:val="none" w:sz="0" w:space="0" w:color="auto"/>
          </w:divBdr>
        </w:div>
      </w:divsChild>
    </w:div>
    <w:div w:id="1879926237">
      <w:bodyDiv w:val="1"/>
      <w:marLeft w:val="0"/>
      <w:marRight w:val="0"/>
      <w:marTop w:val="0"/>
      <w:marBottom w:val="0"/>
      <w:divBdr>
        <w:top w:val="none" w:sz="0" w:space="0" w:color="auto"/>
        <w:left w:val="none" w:sz="0" w:space="0" w:color="auto"/>
        <w:bottom w:val="none" w:sz="0" w:space="0" w:color="auto"/>
        <w:right w:val="none" w:sz="0" w:space="0" w:color="auto"/>
      </w:divBdr>
    </w:div>
    <w:div w:id="1880126494">
      <w:bodyDiv w:val="1"/>
      <w:marLeft w:val="0"/>
      <w:marRight w:val="0"/>
      <w:marTop w:val="0"/>
      <w:marBottom w:val="0"/>
      <w:divBdr>
        <w:top w:val="none" w:sz="0" w:space="0" w:color="auto"/>
        <w:left w:val="none" w:sz="0" w:space="0" w:color="auto"/>
        <w:bottom w:val="none" w:sz="0" w:space="0" w:color="auto"/>
        <w:right w:val="none" w:sz="0" w:space="0" w:color="auto"/>
      </w:divBdr>
    </w:div>
    <w:div w:id="1882786134">
      <w:bodyDiv w:val="1"/>
      <w:marLeft w:val="0"/>
      <w:marRight w:val="0"/>
      <w:marTop w:val="0"/>
      <w:marBottom w:val="0"/>
      <w:divBdr>
        <w:top w:val="none" w:sz="0" w:space="0" w:color="auto"/>
        <w:left w:val="none" w:sz="0" w:space="0" w:color="auto"/>
        <w:bottom w:val="none" w:sz="0" w:space="0" w:color="auto"/>
        <w:right w:val="none" w:sz="0" w:space="0" w:color="auto"/>
      </w:divBdr>
      <w:divsChild>
        <w:div w:id="1549485619">
          <w:marLeft w:val="0"/>
          <w:marRight w:val="0"/>
          <w:marTop w:val="0"/>
          <w:marBottom w:val="0"/>
          <w:divBdr>
            <w:top w:val="none" w:sz="0" w:space="0" w:color="auto"/>
            <w:left w:val="none" w:sz="0" w:space="0" w:color="auto"/>
            <w:bottom w:val="none" w:sz="0" w:space="0" w:color="auto"/>
            <w:right w:val="none" w:sz="0" w:space="0" w:color="auto"/>
          </w:divBdr>
        </w:div>
        <w:div w:id="943659188">
          <w:marLeft w:val="0"/>
          <w:marRight w:val="0"/>
          <w:marTop w:val="0"/>
          <w:marBottom w:val="0"/>
          <w:divBdr>
            <w:top w:val="none" w:sz="0" w:space="0" w:color="auto"/>
            <w:left w:val="none" w:sz="0" w:space="0" w:color="auto"/>
            <w:bottom w:val="none" w:sz="0" w:space="0" w:color="auto"/>
            <w:right w:val="none" w:sz="0" w:space="0" w:color="auto"/>
          </w:divBdr>
        </w:div>
        <w:div w:id="990064163">
          <w:marLeft w:val="0"/>
          <w:marRight w:val="0"/>
          <w:marTop w:val="0"/>
          <w:marBottom w:val="0"/>
          <w:divBdr>
            <w:top w:val="none" w:sz="0" w:space="0" w:color="auto"/>
            <w:left w:val="none" w:sz="0" w:space="0" w:color="auto"/>
            <w:bottom w:val="none" w:sz="0" w:space="0" w:color="auto"/>
            <w:right w:val="none" w:sz="0" w:space="0" w:color="auto"/>
          </w:divBdr>
        </w:div>
        <w:div w:id="2122068916">
          <w:marLeft w:val="0"/>
          <w:marRight w:val="0"/>
          <w:marTop w:val="0"/>
          <w:marBottom w:val="0"/>
          <w:divBdr>
            <w:top w:val="none" w:sz="0" w:space="0" w:color="auto"/>
            <w:left w:val="none" w:sz="0" w:space="0" w:color="auto"/>
            <w:bottom w:val="none" w:sz="0" w:space="0" w:color="auto"/>
            <w:right w:val="none" w:sz="0" w:space="0" w:color="auto"/>
          </w:divBdr>
        </w:div>
        <w:div w:id="553351059">
          <w:marLeft w:val="0"/>
          <w:marRight w:val="0"/>
          <w:marTop w:val="0"/>
          <w:marBottom w:val="0"/>
          <w:divBdr>
            <w:top w:val="none" w:sz="0" w:space="0" w:color="auto"/>
            <w:left w:val="none" w:sz="0" w:space="0" w:color="auto"/>
            <w:bottom w:val="none" w:sz="0" w:space="0" w:color="auto"/>
            <w:right w:val="none" w:sz="0" w:space="0" w:color="auto"/>
          </w:divBdr>
        </w:div>
        <w:div w:id="2045013163">
          <w:marLeft w:val="0"/>
          <w:marRight w:val="0"/>
          <w:marTop w:val="0"/>
          <w:marBottom w:val="0"/>
          <w:divBdr>
            <w:top w:val="none" w:sz="0" w:space="0" w:color="auto"/>
            <w:left w:val="none" w:sz="0" w:space="0" w:color="auto"/>
            <w:bottom w:val="none" w:sz="0" w:space="0" w:color="auto"/>
            <w:right w:val="none" w:sz="0" w:space="0" w:color="auto"/>
          </w:divBdr>
        </w:div>
        <w:div w:id="1920288918">
          <w:marLeft w:val="0"/>
          <w:marRight w:val="0"/>
          <w:marTop w:val="0"/>
          <w:marBottom w:val="0"/>
          <w:divBdr>
            <w:top w:val="none" w:sz="0" w:space="0" w:color="auto"/>
            <w:left w:val="none" w:sz="0" w:space="0" w:color="auto"/>
            <w:bottom w:val="none" w:sz="0" w:space="0" w:color="auto"/>
            <w:right w:val="none" w:sz="0" w:space="0" w:color="auto"/>
          </w:divBdr>
        </w:div>
        <w:div w:id="1021972736">
          <w:marLeft w:val="0"/>
          <w:marRight w:val="0"/>
          <w:marTop w:val="0"/>
          <w:marBottom w:val="0"/>
          <w:divBdr>
            <w:top w:val="none" w:sz="0" w:space="0" w:color="auto"/>
            <w:left w:val="none" w:sz="0" w:space="0" w:color="auto"/>
            <w:bottom w:val="none" w:sz="0" w:space="0" w:color="auto"/>
            <w:right w:val="none" w:sz="0" w:space="0" w:color="auto"/>
          </w:divBdr>
        </w:div>
        <w:div w:id="1289822283">
          <w:marLeft w:val="0"/>
          <w:marRight w:val="0"/>
          <w:marTop w:val="0"/>
          <w:marBottom w:val="0"/>
          <w:divBdr>
            <w:top w:val="none" w:sz="0" w:space="0" w:color="auto"/>
            <w:left w:val="none" w:sz="0" w:space="0" w:color="auto"/>
            <w:bottom w:val="none" w:sz="0" w:space="0" w:color="auto"/>
            <w:right w:val="none" w:sz="0" w:space="0" w:color="auto"/>
          </w:divBdr>
        </w:div>
        <w:div w:id="1732146597">
          <w:marLeft w:val="0"/>
          <w:marRight w:val="0"/>
          <w:marTop w:val="0"/>
          <w:marBottom w:val="0"/>
          <w:divBdr>
            <w:top w:val="none" w:sz="0" w:space="0" w:color="auto"/>
            <w:left w:val="none" w:sz="0" w:space="0" w:color="auto"/>
            <w:bottom w:val="none" w:sz="0" w:space="0" w:color="auto"/>
            <w:right w:val="none" w:sz="0" w:space="0" w:color="auto"/>
          </w:divBdr>
        </w:div>
        <w:div w:id="2015761669">
          <w:marLeft w:val="0"/>
          <w:marRight w:val="0"/>
          <w:marTop w:val="0"/>
          <w:marBottom w:val="0"/>
          <w:divBdr>
            <w:top w:val="none" w:sz="0" w:space="0" w:color="auto"/>
            <w:left w:val="none" w:sz="0" w:space="0" w:color="auto"/>
            <w:bottom w:val="none" w:sz="0" w:space="0" w:color="auto"/>
            <w:right w:val="none" w:sz="0" w:space="0" w:color="auto"/>
          </w:divBdr>
        </w:div>
        <w:div w:id="1655379795">
          <w:marLeft w:val="0"/>
          <w:marRight w:val="0"/>
          <w:marTop w:val="0"/>
          <w:marBottom w:val="0"/>
          <w:divBdr>
            <w:top w:val="none" w:sz="0" w:space="0" w:color="auto"/>
            <w:left w:val="none" w:sz="0" w:space="0" w:color="auto"/>
            <w:bottom w:val="none" w:sz="0" w:space="0" w:color="auto"/>
            <w:right w:val="none" w:sz="0" w:space="0" w:color="auto"/>
          </w:divBdr>
        </w:div>
        <w:div w:id="1735470279">
          <w:marLeft w:val="0"/>
          <w:marRight w:val="0"/>
          <w:marTop w:val="0"/>
          <w:marBottom w:val="0"/>
          <w:divBdr>
            <w:top w:val="none" w:sz="0" w:space="0" w:color="auto"/>
            <w:left w:val="none" w:sz="0" w:space="0" w:color="auto"/>
            <w:bottom w:val="none" w:sz="0" w:space="0" w:color="auto"/>
            <w:right w:val="none" w:sz="0" w:space="0" w:color="auto"/>
          </w:divBdr>
        </w:div>
        <w:div w:id="1585526545">
          <w:marLeft w:val="0"/>
          <w:marRight w:val="0"/>
          <w:marTop w:val="0"/>
          <w:marBottom w:val="0"/>
          <w:divBdr>
            <w:top w:val="none" w:sz="0" w:space="0" w:color="auto"/>
            <w:left w:val="none" w:sz="0" w:space="0" w:color="auto"/>
            <w:bottom w:val="none" w:sz="0" w:space="0" w:color="auto"/>
            <w:right w:val="none" w:sz="0" w:space="0" w:color="auto"/>
          </w:divBdr>
        </w:div>
        <w:div w:id="740445423">
          <w:marLeft w:val="0"/>
          <w:marRight w:val="0"/>
          <w:marTop w:val="0"/>
          <w:marBottom w:val="0"/>
          <w:divBdr>
            <w:top w:val="none" w:sz="0" w:space="0" w:color="auto"/>
            <w:left w:val="none" w:sz="0" w:space="0" w:color="auto"/>
            <w:bottom w:val="none" w:sz="0" w:space="0" w:color="auto"/>
            <w:right w:val="none" w:sz="0" w:space="0" w:color="auto"/>
          </w:divBdr>
        </w:div>
        <w:div w:id="396048938">
          <w:marLeft w:val="0"/>
          <w:marRight w:val="0"/>
          <w:marTop w:val="0"/>
          <w:marBottom w:val="0"/>
          <w:divBdr>
            <w:top w:val="none" w:sz="0" w:space="0" w:color="auto"/>
            <w:left w:val="none" w:sz="0" w:space="0" w:color="auto"/>
            <w:bottom w:val="none" w:sz="0" w:space="0" w:color="auto"/>
            <w:right w:val="none" w:sz="0" w:space="0" w:color="auto"/>
          </w:divBdr>
        </w:div>
        <w:div w:id="1753626862">
          <w:marLeft w:val="0"/>
          <w:marRight w:val="0"/>
          <w:marTop w:val="0"/>
          <w:marBottom w:val="0"/>
          <w:divBdr>
            <w:top w:val="none" w:sz="0" w:space="0" w:color="auto"/>
            <w:left w:val="none" w:sz="0" w:space="0" w:color="auto"/>
            <w:bottom w:val="none" w:sz="0" w:space="0" w:color="auto"/>
            <w:right w:val="none" w:sz="0" w:space="0" w:color="auto"/>
          </w:divBdr>
        </w:div>
        <w:div w:id="608707386">
          <w:marLeft w:val="0"/>
          <w:marRight w:val="0"/>
          <w:marTop w:val="0"/>
          <w:marBottom w:val="0"/>
          <w:divBdr>
            <w:top w:val="none" w:sz="0" w:space="0" w:color="auto"/>
            <w:left w:val="none" w:sz="0" w:space="0" w:color="auto"/>
            <w:bottom w:val="none" w:sz="0" w:space="0" w:color="auto"/>
            <w:right w:val="none" w:sz="0" w:space="0" w:color="auto"/>
          </w:divBdr>
        </w:div>
        <w:div w:id="99028245">
          <w:marLeft w:val="0"/>
          <w:marRight w:val="0"/>
          <w:marTop w:val="0"/>
          <w:marBottom w:val="0"/>
          <w:divBdr>
            <w:top w:val="none" w:sz="0" w:space="0" w:color="auto"/>
            <w:left w:val="none" w:sz="0" w:space="0" w:color="auto"/>
            <w:bottom w:val="none" w:sz="0" w:space="0" w:color="auto"/>
            <w:right w:val="none" w:sz="0" w:space="0" w:color="auto"/>
          </w:divBdr>
        </w:div>
        <w:div w:id="1921789331">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1858500339">
          <w:marLeft w:val="0"/>
          <w:marRight w:val="0"/>
          <w:marTop w:val="0"/>
          <w:marBottom w:val="0"/>
          <w:divBdr>
            <w:top w:val="none" w:sz="0" w:space="0" w:color="auto"/>
            <w:left w:val="none" w:sz="0" w:space="0" w:color="auto"/>
            <w:bottom w:val="none" w:sz="0" w:space="0" w:color="auto"/>
            <w:right w:val="none" w:sz="0" w:space="0" w:color="auto"/>
          </w:divBdr>
        </w:div>
        <w:div w:id="1813789681">
          <w:marLeft w:val="0"/>
          <w:marRight w:val="0"/>
          <w:marTop w:val="0"/>
          <w:marBottom w:val="0"/>
          <w:divBdr>
            <w:top w:val="none" w:sz="0" w:space="0" w:color="auto"/>
            <w:left w:val="none" w:sz="0" w:space="0" w:color="auto"/>
            <w:bottom w:val="none" w:sz="0" w:space="0" w:color="auto"/>
            <w:right w:val="none" w:sz="0" w:space="0" w:color="auto"/>
          </w:divBdr>
        </w:div>
        <w:div w:id="853424875">
          <w:marLeft w:val="0"/>
          <w:marRight w:val="0"/>
          <w:marTop w:val="0"/>
          <w:marBottom w:val="0"/>
          <w:divBdr>
            <w:top w:val="none" w:sz="0" w:space="0" w:color="auto"/>
            <w:left w:val="none" w:sz="0" w:space="0" w:color="auto"/>
            <w:bottom w:val="none" w:sz="0" w:space="0" w:color="auto"/>
            <w:right w:val="none" w:sz="0" w:space="0" w:color="auto"/>
          </w:divBdr>
        </w:div>
        <w:div w:id="1445346872">
          <w:marLeft w:val="0"/>
          <w:marRight w:val="0"/>
          <w:marTop w:val="0"/>
          <w:marBottom w:val="0"/>
          <w:divBdr>
            <w:top w:val="none" w:sz="0" w:space="0" w:color="auto"/>
            <w:left w:val="none" w:sz="0" w:space="0" w:color="auto"/>
            <w:bottom w:val="none" w:sz="0" w:space="0" w:color="auto"/>
            <w:right w:val="none" w:sz="0" w:space="0" w:color="auto"/>
          </w:divBdr>
        </w:div>
        <w:div w:id="2134245868">
          <w:marLeft w:val="0"/>
          <w:marRight w:val="0"/>
          <w:marTop w:val="0"/>
          <w:marBottom w:val="0"/>
          <w:divBdr>
            <w:top w:val="none" w:sz="0" w:space="0" w:color="auto"/>
            <w:left w:val="none" w:sz="0" w:space="0" w:color="auto"/>
            <w:bottom w:val="none" w:sz="0" w:space="0" w:color="auto"/>
            <w:right w:val="none" w:sz="0" w:space="0" w:color="auto"/>
          </w:divBdr>
        </w:div>
        <w:div w:id="1035350353">
          <w:marLeft w:val="0"/>
          <w:marRight w:val="0"/>
          <w:marTop w:val="0"/>
          <w:marBottom w:val="0"/>
          <w:divBdr>
            <w:top w:val="none" w:sz="0" w:space="0" w:color="auto"/>
            <w:left w:val="none" w:sz="0" w:space="0" w:color="auto"/>
            <w:bottom w:val="none" w:sz="0" w:space="0" w:color="auto"/>
            <w:right w:val="none" w:sz="0" w:space="0" w:color="auto"/>
          </w:divBdr>
        </w:div>
        <w:div w:id="295919728">
          <w:marLeft w:val="0"/>
          <w:marRight w:val="0"/>
          <w:marTop w:val="0"/>
          <w:marBottom w:val="0"/>
          <w:divBdr>
            <w:top w:val="none" w:sz="0" w:space="0" w:color="auto"/>
            <w:left w:val="none" w:sz="0" w:space="0" w:color="auto"/>
            <w:bottom w:val="none" w:sz="0" w:space="0" w:color="auto"/>
            <w:right w:val="none" w:sz="0" w:space="0" w:color="auto"/>
          </w:divBdr>
        </w:div>
        <w:div w:id="1233543406">
          <w:marLeft w:val="0"/>
          <w:marRight w:val="0"/>
          <w:marTop w:val="0"/>
          <w:marBottom w:val="0"/>
          <w:divBdr>
            <w:top w:val="none" w:sz="0" w:space="0" w:color="auto"/>
            <w:left w:val="none" w:sz="0" w:space="0" w:color="auto"/>
            <w:bottom w:val="none" w:sz="0" w:space="0" w:color="auto"/>
            <w:right w:val="none" w:sz="0" w:space="0" w:color="auto"/>
          </w:divBdr>
        </w:div>
        <w:div w:id="983393548">
          <w:marLeft w:val="0"/>
          <w:marRight w:val="0"/>
          <w:marTop w:val="0"/>
          <w:marBottom w:val="0"/>
          <w:divBdr>
            <w:top w:val="none" w:sz="0" w:space="0" w:color="auto"/>
            <w:left w:val="none" w:sz="0" w:space="0" w:color="auto"/>
            <w:bottom w:val="none" w:sz="0" w:space="0" w:color="auto"/>
            <w:right w:val="none" w:sz="0" w:space="0" w:color="auto"/>
          </w:divBdr>
        </w:div>
        <w:div w:id="704452574">
          <w:marLeft w:val="0"/>
          <w:marRight w:val="0"/>
          <w:marTop w:val="0"/>
          <w:marBottom w:val="0"/>
          <w:divBdr>
            <w:top w:val="none" w:sz="0" w:space="0" w:color="auto"/>
            <w:left w:val="none" w:sz="0" w:space="0" w:color="auto"/>
            <w:bottom w:val="none" w:sz="0" w:space="0" w:color="auto"/>
            <w:right w:val="none" w:sz="0" w:space="0" w:color="auto"/>
          </w:divBdr>
        </w:div>
        <w:div w:id="465857062">
          <w:marLeft w:val="0"/>
          <w:marRight w:val="0"/>
          <w:marTop w:val="0"/>
          <w:marBottom w:val="0"/>
          <w:divBdr>
            <w:top w:val="none" w:sz="0" w:space="0" w:color="auto"/>
            <w:left w:val="none" w:sz="0" w:space="0" w:color="auto"/>
            <w:bottom w:val="none" w:sz="0" w:space="0" w:color="auto"/>
            <w:right w:val="none" w:sz="0" w:space="0" w:color="auto"/>
          </w:divBdr>
        </w:div>
        <w:div w:id="1750733794">
          <w:marLeft w:val="0"/>
          <w:marRight w:val="0"/>
          <w:marTop w:val="0"/>
          <w:marBottom w:val="0"/>
          <w:divBdr>
            <w:top w:val="none" w:sz="0" w:space="0" w:color="auto"/>
            <w:left w:val="none" w:sz="0" w:space="0" w:color="auto"/>
            <w:bottom w:val="none" w:sz="0" w:space="0" w:color="auto"/>
            <w:right w:val="none" w:sz="0" w:space="0" w:color="auto"/>
          </w:divBdr>
        </w:div>
        <w:div w:id="1497767895">
          <w:marLeft w:val="0"/>
          <w:marRight w:val="0"/>
          <w:marTop w:val="0"/>
          <w:marBottom w:val="0"/>
          <w:divBdr>
            <w:top w:val="none" w:sz="0" w:space="0" w:color="auto"/>
            <w:left w:val="none" w:sz="0" w:space="0" w:color="auto"/>
            <w:bottom w:val="none" w:sz="0" w:space="0" w:color="auto"/>
            <w:right w:val="none" w:sz="0" w:space="0" w:color="auto"/>
          </w:divBdr>
        </w:div>
        <w:div w:id="178589178">
          <w:marLeft w:val="0"/>
          <w:marRight w:val="0"/>
          <w:marTop w:val="0"/>
          <w:marBottom w:val="0"/>
          <w:divBdr>
            <w:top w:val="none" w:sz="0" w:space="0" w:color="auto"/>
            <w:left w:val="none" w:sz="0" w:space="0" w:color="auto"/>
            <w:bottom w:val="none" w:sz="0" w:space="0" w:color="auto"/>
            <w:right w:val="none" w:sz="0" w:space="0" w:color="auto"/>
          </w:divBdr>
        </w:div>
        <w:div w:id="1070735532">
          <w:marLeft w:val="0"/>
          <w:marRight w:val="0"/>
          <w:marTop w:val="0"/>
          <w:marBottom w:val="0"/>
          <w:divBdr>
            <w:top w:val="none" w:sz="0" w:space="0" w:color="auto"/>
            <w:left w:val="none" w:sz="0" w:space="0" w:color="auto"/>
            <w:bottom w:val="none" w:sz="0" w:space="0" w:color="auto"/>
            <w:right w:val="none" w:sz="0" w:space="0" w:color="auto"/>
          </w:divBdr>
        </w:div>
        <w:div w:id="2124303637">
          <w:marLeft w:val="0"/>
          <w:marRight w:val="0"/>
          <w:marTop w:val="0"/>
          <w:marBottom w:val="0"/>
          <w:divBdr>
            <w:top w:val="none" w:sz="0" w:space="0" w:color="auto"/>
            <w:left w:val="none" w:sz="0" w:space="0" w:color="auto"/>
            <w:bottom w:val="none" w:sz="0" w:space="0" w:color="auto"/>
            <w:right w:val="none" w:sz="0" w:space="0" w:color="auto"/>
          </w:divBdr>
        </w:div>
        <w:div w:id="1121145864">
          <w:marLeft w:val="0"/>
          <w:marRight w:val="0"/>
          <w:marTop w:val="0"/>
          <w:marBottom w:val="0"/>
          <w:divBdr>
            <w:top w:val="none" w:sz="0" w:space="0" w:color="auto"/>
            <w:left w:val="none" w:sz="0" w:space="0" w:color="auto"/>
            <w:bottom w:val="none" w:sz="0" w:space="0" w:color="auto"/>
            <w:right w:val="none" w:sz="0" w:space="0" w:color="auto"/>
          </w:divBdr>
        </w:div>
        <w:div w:id="1602371893">
          <w:marLeft w:val="0"/>
          <w:marRight w:val="0"/>
          <w:marTop w:val="0"/>
          <w:marBottom w:val="0"/>
          <w:divBdr>
            <w:top w:val="none" w:sz="0" w:space="0" w:color="auto"/>
            <w:left w:val="none" w:sz="0" w:space="0" w:color="auto"/>
            <w:bottom w:val="none" w:sz="0" w:space="0" w:color="auto"/>
            <w:right w:val="none" w:sz="0" w:space="0" w:color="auto"/>
          </w:divBdr>
        </w:div>
        <w:div w:id="589122768">
          <w:marLeft w:val="0"/>
          <w:marRight w:val="0"/>
          <w:marTop w:val="0"/>
          <w:marBottom w:val="0"/>
          <w:divBdr>
            <w:top w:val="none" w:sz="0" w:space="0" w:color="auto"/>
            <w:left w:val="none" w:sz="0" w:space="0" w:color="auto"/>
            <w:bottom w:val="none" w:sz="0" w:space="0" w:color="auto"/>
            <w:right w:val="none" w:sz="0" w:space="0" w:color="auto"/>
          </w:divBdr>
        </w:div>
        <w:div w:id="1670865852">
          <w:marLeft w:val="0"/>
          <w:marRight w:val="0"/>
          <w:marTop w:val="0"/>
          <w:marBottom w:val="0"/>
          <w:divBdr>
            <w:top w:val="none" w:sz="0" w:space="0" w:color="auto"/>
            <w:left w:val="none" w:sz="0" w:space="0" w:color="auto"/>
            <w:bottom w:val="none" w:sz="0" w:space="0" w:color="auto"/>
            <w:right w:val="none" w:sz="0" w:space="0" w:color="auto"/>
          </w:divBdr>
        </w:div>
        <w:div w:id="992686819">
          <w:marLeft w:val="0"/>
          <w:marRight w:val="0"/>
          <w:marTop w:val="0"/>
          <w:marBottom w:val="0"/>
          <w:divBdr>
            <w:top w:val="none" w:sz="0" w:space="0" w:color="auto"/>
            <w:left w:val="none" w:sz="0" w:space="0" w:color="auto"/>
            <w:bottom w:val="none" w:sz="0" w:space="0" w:color="auto"/>
            <w:right w:val="none" w:sz="0" w:space="0" w:color="auto"/>
          </w:divBdr>
        </w:div>
        <w:div w:id="1129669030">
          <w:marLeft w:val="0"/>
          <w:marRight w:val="0"/>
          <w:marTop w:val="0"/>
          <w:marBottom w:val="0"/>
          <w:divBdr>
            <w:top w:val="none" w:sz="0" w:space="0" w:color="auto"/>
            <w:left w:val="none" w:sz="0" w:space="0" w:color="auto"/>
            <w:bottom w:val="none" w:sz="0" w:space="0" w:color="auto"/>
            <w:right w:val="none" w:sz="0" w:space="0" w:color="auto"/>
          </w:divBdr>
        </w:div>
        <w:div w:id="997927323">
          <w:marLeft w:val="0"/>
          <w:marRight w:val="0"/>
          <w:marTop w:val="0"/>
          <w:marBottom w:val="0"/>
          <w:divBdr>
            <w:top w:val="none" w:sz="0" w:space="0" w:color="auto"/>
            <w:left w:val="none" w:sz="0" w:space="0" w:color="auto"/>
            <w:bottom w:val="none" w:sz="0" w:space="0" w:color="auto"/>
            <w:right w:val="none" w:sz="0" w:space="0" w:color="auto"/>
          </w:divBdr>
        </w:div>
        <w:div w:id="894046511">
          <w:marLeft w:val="0"/>
          <w:marRight w:val="0"/>
          <w:marTop w:val="0"/>
          <w:marBottom w:val="0"/>
          <w:divBdr>
            <w:top w:val="none" w:sz="0" w:space="0" w:color="auto"/>
            <w:left w:val="none" w:sz="0" w:space="0" w:color="auto"/>
            <w:bottom w:val="none" w:sz="0" w:space="0" w:color="auto"/>
            <w:right w:val="none" w:sz="0" w:space="0" w:color="auto"/>
          </w:divBdr>
        </w:div>
        <w:div w:id="1133209198">
          <w:marLeft w:val="0"/>
          <w:marRight w:val="0"/>
          <w:marTop w:val="0"/>
          <w:marBottom w:val="0"/>
          <w:divBdr>
            <w:top w:val="none" w:sz="0" w:space="0" w:color="auto"/>
            <w:left w:val="none" w:sz="0" w:space="0" w:color="auto"/>
            <w:bottom w:val="none" w:sz="0" w:space="0" w:color="auto"/>
            <w:right w:val="none" w:sz="0" w:space="0" w:color="auto"/>
          </w:divBdr>
        </w:div>
        <w:div w:id="571889146">
          <w:marLeft w:val="0"/>
          <w:marRight w:val="0"/>
          <w:marTop w:val="0"/>
          <w:marBottom w:val="0"/>
          <w:divBdr>
            <w:top w:val="none" w:sz="0" w:space="0" w:color="auto"/>
            <w:left w:val="none" w:sz="0" w:space="0" w:color="auto"/>
            <w:bottom w:val="none" w:sz="0" w:space="0" w:color="auto"/>
            <w:right w:val="none" w:sz="0" w:space="0" w:color="auto"/>
          </w:divBdr>
        </w:div>
        <w:div w:id="1889563739">
          <w:marLeft w:val="0"/>
          <w:marRight w:val="0"/>
          <w:marTop w:val="0"/>
          <w:marBottom w:val="0"/>
          <w:divBdr>
            <w:top w:val="none" w:sz="0" w:space="0" w:color="auto"/>
            <w:left w:val="none" w:sz="0" w:space="0" w:color="auto"/>
            <w:bottom w:val="none" w:sz="0" w:space="0" w:color="auto"/>
            <w:right w:val="none" w:sz="0" w:space="0" w:color="auto"/>
          </w:divBdr>
        </w:div>
        <w:div w:id="1766613188">
          <w:marLeft w:val="0"/>
          <w:marRight w:val="0"/>
          <w:marTop w:val="0"/>
          <w:marBottom w:val="0"/>
          <w:divBdr>
            <w:top w:val="none" w:sz="0" w:space="0" w:color="auto"/>
            <w:left w:val="none" w:sz="0" w:space="0" w:color="auto"/>
            <w:bottom w:val="none" w:sz="0" w:space="0" w:color="auto"/>
            <w:right w:val="none" w:sz="0" w:space="0" w:color="auto"/>
          </w:divBdr>
        </w:div>
        <w:div w:id="1535118049">
          <w:marLeft w:val="0"/>
          <w:marRight w:val="0"/>
          <w:marTop w:val="0"/>
          <w:marBottom w:val="0"/>
          <w:divBdr>
            <w:top w:val="none" w:sz="0" w:space="0" w:color="auto"/>
            <w:left w:val="none" w:sz="0" w:space="0" w:color="auto"/>
            <w:bottom w:val="none" w:sz="0" w:space="0" w:color="auto"/>
            <w:right w:val="none" w:sz="0" w:space="0" w:color="auto"/>
          </w:divBdr>
        </w:div>
      </w:divsChild>
    </w:div>
    <w:div w:id="1883208264">
      <w:bodyDiv w:val="1"/>
      <w:marLeft w:val="0"/>
      <w:marRight w:val="0"/>
      <w:marTop w:val="0"/>
      <w:marBottom w:val="0"/>
      <w:divBdr>
        <w:top w:val="none" w:sz="0" w:space="0" w:color="auto"/>
        <w:left w:val="none" w:sz="0" w:space="0" w:color="auto"/>
        <w:bottom w:val="none" w:sz="0" w:space="0" w:color="auto"/>
        <w:right w:val="none" w:sz="0" w:space="0" w:color="auto"/>
      </w:divBdr>
    </w:div>
    <w:div w:id="1894466642">
      <w:bodyDiv w:val="1"/>
      <w:marLeft w:val="0"/>
      <w:marRight w:val="0"/>
      <w:marTop w:val="0"/>
      <w:marBottom w:val="0"/>
      <w:divBdr>
        <w:top w:val="none" w:sz="0" w:space="0" w:color="auto"/>
        <w:left w:val="none" w:sz="0" w:space="0" w:color="auto"/>
        <w:bottom w:val="none" w:sz="0" w:space="0" w:color="auto"/>
        <w:right w:val="none" w:sz="0" w:space="0" w:color="auto"/>
      </w:divBdr>
    </w:div>
    <w:div w:id="1894467671">
      <w:bodyDiv w:val="1"/>
      <w:marLeft w:val="0"/>
      <w:marRight w:val="0"/>
      <w:marTop w:val="0"/>
      <w:marBottom w:val="0"/>
      <w:divBdr>
        <w:top w:val="none" w:sz="0" w:space="0" w:color="auto"/>
        <w:left w:val="none" w:sz="0" w:space="0" w:color="auto"/>
        <w:bottom w:val="none" w:sz="0" w:space="0" w:color="auto"/>
        <w:right w:val="none" w:sz="0" w:space="0" w:color="auto"/>
      </w:divBdr>
      <w:divsChild>
        <w:div w:id="2059282421">
          <w:marLeft w:val="0"/>
          <w:marRight w:val="0"/>
          <w:marTop w:val="0"/>
          <w:marBottom w:val="0"/>
          <w:divBdr>
            <w:top w:val="none" w:sz="0" w:space="0" w:color="auto"/>
            <w:left w:val="none" w:sz="0" w:space="0" w:color="auto"/>
            <w:bottom w:val="none" w:sz="0" w:space="0" w:color="auto"/>
            <w:right w:val="none" w:sz="0" w:space="0" w:color="auto"/>
          </w:divBdr>
        </w:div>
        <w:div w:id="1822968481">
          <w:marLeft w:val="0"/>
          <w:marRight w:val="0"/>
          <w:marTop w:val="0"/>
          <w:marBottom w:val="0"/>
          <w:divBdr>
            <w:top w:val="none" w:sz="0" w:space="0" w:color="auto"/>
            <w:left w:val="none" w:sz="0" w:space="0" w:color="auto"/>
            <w:bottom w:val="none" w:sz="0" w:space="0" w:color="auto"/>
            <w:right w:val="none" w:sz="0" w:space="0" w:color="auto"/>
          </w:divBdr>
        </w:div>
        <w:div w:id="603223268">
          <w:marLeft w:val="0"/>
          <w:marRight w:val="0"/>
          <w:marTop w:val="0"/>
          <w:marBottom w:val="0"/>
          <w:divBdr>
            <w:top w:val="none" w:sz="0" w:space="0" w:color="auto"/>
            <w:left w:val="none" w:sz="0" w:space="0" w:color="auto"/>
            <w:bottom w:val="none" w:sz="0" w:space="0" w:color="auto"/>
            <w:right w:val="none" w:sz="0" w:space="0" w:color="auto"/>
          </w:divBdr>
        </w:div>
        <w:div w:id="1911302850">
          <w:marLeft w:val="0"/>
          <w:marRight w:val="0"/>
          <w:marTop w:val="0"/>
          <w:marBottom w:val="0"/>
          <w:divBdr>
            <w:top w:val="none" w:sz="0" w:space="0" w:color="auto"/>
            <w:left w:val="none" w:sz="0" w:space="0" w:color="auto"/>
            <w:bottom w:val="none" w:sz="0" w:space="0" w:color="auto"/>
            <w:right w:val="none" w:sz="0" w:space="0" w:color="auto"/>
          </w:divBdr>
        </w:div>
        <w:div w:id="1469125396">
          <w:marLeft w:val="0"/>
          <w:marRight w:val="0"/>
          <w:marTop w:val="0"/>
          <w:marBottom w:val="0"/>
          <w:divBdr>
            <w:top w:val="none" w:sz="0" w:space="0" w:color="auto"/>
            <w:left w:val="none" w:sz="0" w:space="0" w:color="auto"/>
            <w:bottom w:val="none" w:sz="0" w:space="0" w:color="auto"/>
            <w:right w:val="none" w:sz="0" w:space="0" w:color="auto"/>
          </w:divBdr>
        </w:div>
      </w:divsChild>
    </w:div>
    <w:div w:id="1904948055">
      <w:bodyDiv w:val="1"/>
      <w:marLeft w:val="0"/>
      <w:marRight w:val="0"/>
      <w:marTop w:val="0"/>
      <w:marBottom w:val="0"/>
      <w:divBdr>
        <w:top w:val="none" w:sz="0" w:space="0" w:color="auto"/>
        <w:left w:val="none" w:sz="0" w:space="0" w:color="auto"/>
        <w:bottom w:val="none" w:sz="0" w:space="0" w:color="auto"/>
        <w:right w:val="none" w:sz="0" w:space="0" w:color="auto"/>
      </w:divBdr>
      <w:divsChild>
        <w:div w:id="1854956747">
          <w:marLeft w:val="0"/>
          <w:marRight w:val="0"/>
          <w:marTop w:val="0"/>
          <w:marBottom w:val="0"/>
          <w:divBdr>
            <w:top w:val="none" w:sz="0" w:space="0" w:color="auto"/>
            <w:left w:val="none" w:sz="0" w:space="0" w:color="auto"/>
            <w:bottom w:val="none" w:sz="0" w:space="0" w:color="auto"/>
            <w:right w:val="none" w:sz="0" w:space="0" w:color="auto"/>
          </w:divBdr>
        </w:div>
        <w:div w:id="1450394549">
          <w:marLeft w:val="0"/>
          <w:marRight w:val="0"/>
          <w:marTop w:val="0"/>
          <w:marBottom w:val="0"/>
          <w:divBdr>
            <w:top w:val="none" w:sz="0" w:space="0" w:color="auto"/>
            <w:left w:val="none" w:sz="0" w:space="0" w:color="auto"/>
            <w:bottom w:val="none" w:sz="0" w:space="0" w:color="auto"/>
            <w:right w:val="none" w:sz="0" w:space="0" w:color="auto"/>
          </w:divBdr>
        </w:div>
        <w:div w:id="472501">
          <w:marLeft w:val="0"/>
          <w:marRight w:val="0"/>
          <w:marTop w:val="0"/>
          <w:marBottom w:val="0"/>
          <w:divBdr>
            <w:top w:val="none" w:sz="0" w:space="0" w:color="auto"/>
            <w:left w:val="none" w:sz="0" w:space="0" w:color="auto"/>
            <w:bottom w:val="none" w:sz="0" w:space="0" w:color="auto"/>
            <w:right w:val="none" w:sz="0" w:space="0" w:color="auto"/>
          </w:divBdr>
        </w:div>
      </w:divsChild>
    </w:div>
    <w:div w:id="1906722532">
      <w:bodyDiv w:val="1"/>
      <w:marLeft w:val="0"/>
      <w:marRight w:val="0"/>
      <w:marTop w:val="0"/>
      <w:marBottom w:val="0"/>
      <w:divBdr>
        <w:top w:val="none" w:sz="0" w:space="0" w:color="auto"/>
        <w:left w:val="none" w:sz="0" w:space="0" w:color="auto"/>
        <w:bottom w:val="none" w:sz="0" w:space="0" w:color="auto"/>
        <w:right w:val="none" w:sz="0" w:space="0" w:color="auto"/>
      </w:divBdr>
    </w:div>
    <w:div w:id="1908803993">
      <w:bodyDiv w:val="1"/>
      <w:marLeft w:val="0"/>
      <w:marRight w:val="0"/>
      <w:marTop w:val="0"/>
      <w:marBottom w:val="0"/>
      <w:divBdr>
        <w:top w:val="none" w:sz="0" w:space="0" w:color="auto"/>
        <w:left w:val="none" w:sz="0" w:space="0" w:color="auto"/>
        <w:bottom w:val="none" w:sz="0" w:space="0" w:color="auto"/>
        <w:right w:val="none" w:sz="0" w:space="0" w:color="auto"/>
      </w:divBdr>
      <w:divsChild>
        <w:div w:id="975065420">
          <w:marLeft w:val="0"/>
          <w:marRight w:val="0"/>
          <w:marTop w:val="0"/>
          <w:marBottom w:val="0"/>
          <w:divBdr>
            <w:top w:val="none" w:sz="0" w:space="0" w:color="auto"/>
            <w:left w:val="none" w:sz="0" w:space="0" w:color="auto"/>
            <w:bottom w:val="none" w:sz="0" w:space="0" w:color="auto"/>
            <w:right w:val="none" w:sz="0" w:space="0" w:color="auto"/>
          </w:divBdr>
        </w:div>
        <w:div w:id="2015956726">
          <w:marLeft w:val="0"/>
          <w:marRight w:val="0"/>
          <w:marTop w:val="0"/>
          <w:marBottom w:val="0"/>
          <w:divBdr>
            <w:top w:val="none" w:sz="0" w:space="0" w:color="auto"/>
            <w:left w:val="none" w:sz="0" w:space="0" w:color="auto"/>
            <w:bottom w:val="none" w:sz="0" w:space="0" w:color="auto"/>
            <w:right w:val="none" w:sz="0" w:space="0" w:color="auto"/>
          </w:divBdr>
        </w:div>
        <w:div w:id="50543489">
          <w:marLeft w:val="0"/>
          <w:marRight w:val="0"/>
          <w:marTop w:val="0"/>
          <w:marBottom w:val="0"/>
          <w:divBdr>
            <w:top w:val="none" w:sz="0" w:space="0" w:color="auto"/>
            <w:left w:val="none" w:sz="0" w:space="0" w:color="auto"/>
            <w:bottom w:val="none" w:sz="0" w:space="0" w:color="auto"/>
            <w:right w:val="none" w:sz="0" w:space="0" w:color="auto"/>
          </w:divBdr>
        </w:div>
        <w:div w:id="1600720795">
          <w:marLeft w:val="0"/>
          <w:marRight w:val="0"/>
          <w:marTop w:val="0"/>
          <w:marBottom w:val="0"/>
          <w:divBdr>
            <w:top w:val="none" w:sz="0" w:space="0" w:color="auto"/>
            <w:left w:val="none" w:sz="0" w:space="0" w:color="auto"/>
            <w:bottom w:val="none" w:sz="0" w:space="0" w:color="auto"/>
            <w:right w:val="none" w:sz="0" w:space="0" w:color="auto"/>
          </w:divBdr>
        </w:div>
        <w:div w:id="794638546">
          <w:marLeft w:val="0"/>
          <w:marRight w:val="0"/>
          <w:marTop w:val="0"/>
          <w:marBottom w:val="0"/>
          <w:divBdr>
            <w:top w:val="none" w:sz="0" w:space="0" w:color="auto"/>
            <w:left w:val="none" w:sz="0" w:space="0" w:color="auto"/>
            <w:bottom w:val="none" w:sz="0" w:space="0" w:color="auto"/>
            <w:right w:val="none" w:sz="0" w:space="0" w:color="auto"/>
          </w:divBdr>
        </w:div>
      </w:divsChild>
    </w:div>
    <w:div w:id="1912883514">
      <w:bodyDiv w:val="1"/>
      <w:marLeft w:val="0"/>
      <w:marRight w:val="0"/>
      <w:marTop w:val="0"/>
      <w:marBottom w:val="0"/>
      <w:divBdr>
        <w:top w:val="none" w:sz="0" w:space="0" w:color="auto"/>
        <w:left w:val="none" w:sz="0" w:space="0" w:color="auto"/>
        <w:bottom w:val="none" w:sz="0" w:space="0" w:color="auto"/>
        <w:right w:val="none" w:sz="0" w:space="0" w:color="auto"/>
      </w:divBdr>
    </w:div>
    <w:div w:id="1927569029">
      <w:bodyDiv w:val="1"/>
      <w:marLeft w:val="0"/>
      <w:marRight w:val="0"/>
      <w:marTop w:val="0"/>
      <w:marBottom w:val="0"/>
      <w:divBdr>
        <w:top w:val="none" w:sz="0" w:space="0" w:color="auto"/>
        <w:left w:val="none" w:sz="0" w:space="0" w:color="auto"/>
        <w:bottom w:val="none" w:sz="0" w:space="0" w:color="auto"/>
        <w:right w:val="none" w:sz="0" w:space="0" w:color="auto"/>
      </w:divBdr>
    </w:div>
    <w:div w:id="1927570170">
      <w:bodyDiv w:val="1"/>
      <w:marLeft w:val="0"/>
      <w:marRight w:val="0"/>
      <w:marTop w:val="0"/>
      <w:marBottom w:val="0"/>
      <w:divBdr>
        <w:top w:val="none" w:sz="0" w:space="0" w:color="auto"/>
        <w:left w:val="none" w:sz="0" w:space="0" w:color="auto"/>
        <w:bottom w:val="none" w:sz="0" w:space="0" w:color="auto"/>
        <w:right w:val="none" w:sz="0" w:space="0" w:color="auto"/>
      </w:divBdr>
    </w:div>
    <w:div w:id="1927765292">
      <w:bodyDiv w:val="1"/>
      <w:marLeft w:val="0"/>
      <w:marRight w:val="0"/>
      <w:marTop w:val="0"/>
      <w:marBottom w:val="0"/>
      <w:divBdr>
        <w:top w:val="none" w:sz="0" w:space="0" w:color="auto"/>
        <w:left w:val="none" w:sz="0" w:space="0" w:color="auto"/>
        <w:bottom w:val="none" w:sz="0" w:space="0" w:color="auto"/>
        <w:right w:val="none" w:sz="0" w:space="0" w:color="auto"/>
      </w:divBdr>
      <w:divsChild>
        <w:div w:id="512765527">
          <w:marLeft w:val="0"/>
          <w:marRight w:val="0"/>
          <w:marTop w:val="0"/>
          <w:marBottom w:val="0"/>
          <w:divBdr>
            <w:top w:val="none" w:sz="0" w:space="0" w:color="auto"/>
            <w:left w:val="none" w:sz="0" w:space="0" w:color="auto"/>
            <w:bottom w:val="none" w:sz="0" w:space="0" w:color="auto"/>
            <w:right w:val="none" w:sz="0" w:space="0" w:color="auto"/>
          </w:divBdr>
        </w:div>
        <w:div w:id="1189946523">
          <w:marLeft w:val="0"/>
          <w:marRight w:val="0"/>
          <w:marTop w:val="0"/>
          <w:marBottom w:val="0"/>
          <w:divBdr>
            <w:top w:val="none" w:sz="0" w:space="0" w:color="auto"/>
            <w:left w:val="none" w:sz="0" w:space="0" w:color="auto"/>
            <w:bottom w:val="none" w:sz="0" w:space="0" w:color="auto"/>
            <w:right w:val="none" w:sz="0" w:space="0" w:color="auto"/>
          </w:divBdr>
        </w:div>
        <w:div w:id="1645234545">
          <w:marLeft w:val="0"/>
          <w:marRight w:val="0"/>
          <w:marTop w:val="0"/>
          <w:marBottom w:val="0"/>
          <w:divBdr>
            <w:top w:val="none" w:sz="0" w:space="0" w:color="auto"/>
            <w:left w:val="none" w:sz="0" w:space="0" w:color="auto"/>
            <w:bottom w:val="none" w:sz="0" w:space="0" w:color="auto"/>
            <w:right w:val="none" w:sz="0" w:space="0" w:color="auto"/>
          </w:divBdr>
        </w:div>
        <w:div w:id="45220554">
          <w:marLeft w:val="0"/>
          <w:marRight w:val="0"/>
          <w:marTop w:val="0"/>
          <w:marBottom w:val="0"/>
          <w:divBdr>
            <w:top w:val="none" w:sz="0" w:space="0" w:color="auto"/>
            <w:left w:val="none" w:sz="0" w:space="0" w:color="auto"/>
            <w:bottom w:val="none" w:sz="0" w:space="0" w:color="auto"/>
            <w:right w:val="none" w:sz="0" w:space="0" w:color="auto"/>
          </w:divBdr>
        </w:div>
        <w:div w:id="1996100535">
          <w:marLeft w:val="0"/>
          <w:marRight w:val="0"/>
          <w:marTop w:val="0"/>
          <w:marBottom w:val="0"/>
          <w:divBdr>
            <w:top w:val="none" w:sz="0" w:space="0" w:color="auto"/>
            <w:left w:val="none" w:sz="0" w:space="0" w:color="auto"/>
            <w:bottom w:val="none" w:sz="0" w:space="0" w:color="auto"/>
            <w:right w:val="none" w:sz="0" w:space="0" w:color="auto"/>
          </w:divBdr>
        </w:div>
        <w:div w:id="1500121159">
          <w:marLeft w:val="0"/>
          <w:marRight w:val="0"/>
          <w:marTop w:val="0"/>
          <w:marBottom w:val="0"/>
          <w:divBdr>
            <w:top w:val="none" w:sz="0" w:space="0" w:color="auto"/>
            <w:left w:val="none" w:sz="0" w:space="0" w:color="auto"/>
            <w:bottom w:val="none" w:sz="0" w:space="0" w:color="auto"/>
            <w:right w:val="none" w:sz="0" w:space="0" w:color="auto"/>
          </w:divBdr>
        </w:div>
        <w:div w:id="604533823">
          <w:marLeft w:val="0"/>
          <w:marRight w:val="0"/>
          <w:marTop w:val="0"/>
          <w:marBottom w:val="0"/>
          <w:divBdr>
            <w:top w:val="none" w:sz="0" w:space="0" w:color="auto"/>
            <w:left w:val="none" w:sz="0" w:space="0" w:color="auto"/>
            <w:bottom w:val="none" w:sz="0" w:space="0" w:color="auto"/>
            <w:right w:val="none" w:sz="0" w:space="0" w:color="auto"/>
          </w:divBdr>
        </w:div>
        <w:div w:id="969365860">
          <w:marLeft w:val="0"/>
          <w:marRight w:val="0"/>
          <w:marTop w:val="0"/>
          <w:marBottom w:val="0"/>
          <w:divBdr>
            <w:top w:val="none" w:sz="0" w:space="0" w:color="auto"/>
            <w:left w:val="none" w:sz="0" w:space="0" w:color="auto"/>
            <w:bottom w:val="none" w:sz="0" w:space="0" w:color="auto"/>
            <w:right w:val="none" w:sz="0" w:space="0" w:color="auto"/>
          </w:divBdr>
        </w:div>
        <w:div w:id="1724520985">
          <w:marLeft w:val="0"/>
          <w:marRight w:val="0"/>
          <w:marTop w:val="0"/>
          <w:marBottom w:val="0"/>
          <w:divBdr>
            <w:top w:val="none" w:sz="0" w:space="0" w:color="auto"/>
            <w:left w:val="none" w:sz="0" w:space="0" w:color="auto"/>
            <w:bottom w:val="none" w:sz="0" w:space="0" w:color="auto"/>
            <w:right w:val="none" w:sz="0" w:space="0" w:color="auto"/>
          </w:divBdr>
        </w:div>
        <w:div w:id="1388409670">
          <w:marLeft w:val="0"/>
          <w:marRight w:val="0"/>
          <w:marTop w:val="0"/>
          <w:marBottom w:val="0"/>
          <w:divBdr>
            <w:top w:val="none" w:sz="0" w:space="0" w:color="auto"/>
            <w:left w:val="none" w:sz="0" w:space="0" w:color="auto"/>
            <w:bottom w:val="none" w:sz="0" w:space="0" w:color="auto"/>
            <w:right w:val="none" w:sz="0" w:space="0" w:color="auto"/>
          </w:divBdr>
        </w:div>
        <w:div w:id="27949276">
          <w:marLeft w:val="0"/>
          <w:marRight w:val="0"/>
          <w:marTop w:val="0"/>
          <w:marBottom w:val="0"/>
          <w:divBdr>
            <w:top w:val="none" w:sz="0" w:space="0" w:color="auto"/>
            <w:left w:val="none" w:sz="0" w:space="0" w:color="auto"/>
            <w:bottom w:val="none" w:sz="0" w:space="0" w:color="auto"/>
            <w:right w:val="none" w:sz="0" w:space="0" w:color="auto"/>
          </w:divBdr>
        </w:div>
        <w:div w:id="872960005">
          <w:marLeft w:val="0"/>
          <w:marRight w:val="0"/>
          <w:marTop w:val="0"/>
          <w:marBottom w:val="0"/>
          <w:divBdr>
            <w:top w:val="none" w:sz="0" w:space="0" w:color="auto"/>
            <w:left w:val="none" w:sz="0" w:space="0" w:color="auto"/>
            <w:bottom w:val="none" w:sz="0" w:space="0" w:color="auto"/>
            <w:right w:val="none" w:sz="0" w:space="0" w:color="auto"/>
          </w:divBdr>
        </w:div>
        <w:div w:id="2016374327">
          <w:marLeft w:val="0"/>
          <w:marRight w:val="0"/>
          <w:marTop w:val="0"/>
          <w:marBottom w:val="0"/>
          <w:divBdr>
            <w:top w:val="none" w:sz="0" w:space="0" w:color="auto"/>
            <w:left w:val="none" w:sz="0" w:space="0" w:color="auto"/>
            <w:bottom w:val="none" w:sz="0" w:space="0" w:color="auto"/>
            <w:right w:val="none" w:sz="0" w:space="0" w:color="auto"/>
          </w:divBdr>
        </w:div>
        <w:div w:id="1748184584">
          <w:marLeft w:val="0"/>
          <w:marRight w:val="0"/>
          <w:marTop w:val="0"/>
          <w:marBottom w:val="0"/>
          <w:divBdr>
            <w:top w:val="none" w:sz="0" w:space="0" w:color="auto"/>
            <w:left w:val="none" w:sz="0" w:space="0" w:color="auto"/>
            <w:bottom w:val="none" w:sz="0" w:space="0" w:color="auto"/>
            <w:right w:val="none" w:sz="0" w:space="0" w:color="auto"/>
          </w:divBdr>
        </w:div>
        <w:div w:id="95558668">
          <w:marLeft w:val="0"/>
          <w:marRight w:val="0"/>
          <w:marTop w:val="0"/>
          <w:marBottom w:val="0"/>
          <w:divBdr>
            <w:top w:val="none" w:sz="0" w:space="0" w:color="auto"/>
            <w:left w:val="none" w:sz="0" w:space="0" w:color="auto"/>
            <w:bottom w:val="none" w:sz="0" w:space="0" w:color="auto"/>
            <w:right w:val="none" w:sz="0" w:space="0" w:color="auto"/>
          </w:divBdr>
        </w:div>
        <w:div w:id="2003314984">
          <w:marLeft w:val="0"/>
          <w:marRight w:val="0"/>
          <w:marTop w:val="0"/>
          <w:marBottom w:val="0"/>
          <w:divBdr>
            <w:top w:val="none" w:sz="0" w:space="0" w:color="auto"/>
            <w:left w:val="none" w:sz="0" w:space="0" w:color="auto"/>
            <w:bottom w:val="none" w:sz="0" w:space="0" w:color="auto"/>
            <w:right w:val="none" w:sz="0" w:space="0" w:color="auto"/>
          </w:divBdr>
        </w:div>
        <w:div w:id="65809279">
          <w:marLeft w:val="0"/>
          <w:marRight w:val="0"/>
          <w:marTop w:val="0"/>
          <w:marBottom w:val="0"/>
          <w:divBdr>
            <w:top w:val="none" w:sz="0" w:space="0" w:color="auto"/>
            <w:left w:val="none" w:sz="0" w:space="0" w:color="auto"/>
            <w:bottom w:val="none" w:sz="0" w:space="0" w:color="auto"/>
            <w:right w:val="none" w:sz="0" w:space="0" w:color="auto"/>
          </w:divBdr>
        </w:div>
        <w:div w:id="1226602307">
          <w:marLeft w:val="0"/>
          <w:marRight w:val="0"/>
          <w:marTop w:val="0"/>
          <w:marBottom w:val="0"/>
          <w:divBdr>
            <w:top w:val="none" w:sz="0" w:space="0" w:color="auto"/>
            <w:left w:val="none" w:sz="0" w:space="0" w:color="auto"/>
            <w:bottom w:val="none" w:sz="0" w:space="0" w:color="auto"/>
            <w:right w:val="none" w:sz="0" w:space="0" w:color="auto"/>
          </w:divBdr>
        </w:div>
      </w:divsChild>
    </w:div>
    <w:div w:id="1932271568">
      <w:bodyDiv w:val="1"/>
      <w:marLeft w:val="0"/>
      <w:marRight w:val="0"/>
      <w:marTop w:val="0"/>
      <w:marBottom w:val="0"/>
      <w:divBdr>
        <w:top w:val="none" w:sz="0" w:space="0" w:color="auto"/>
        <w:left w:val="none" w:sz="0" w:space="0" w:color="auto"/>
        <w:bottom w:val="none" w:sz="0" w:space="0" w:color="auto"/>
        <w:right w:val="none" w:sz="0" w:space="0" w:color="auto"/>
      </w:divBdr>
    </w:div>
    <w:div w:id="1938979808">
      <w:bodyDiv w:val="1"/>
      <w:marLeft w:val="0"/>
      <w:marRight w:val="0"/>
      <w:marTop w:val="0"/>
      <w:marBottom w:val="0"/>
      <w:divBdr>
        <w:top w:val="none" w:sz="0" w:space="0" w:color="auto"/>
        <w:left w:val="none" w:sz="0" w:space="0" w:color="auto"/>
        <w:bottom w:val="none" w:sz="0" w:space="0" w:color="auto"/>
        <w:right w:val="none" w:sz="0" w:space="0" w:color="auto"/>
      </w:divBdr>
      <w:divsChild>
        <w:div w:id="1538003909">
          <w:marLeft w:val="0"/>
          <w:marRight w:val="0"/>
          <w:marTop w:val="0"/>
          <w:marBottom w:val="0"/>
          <w:divBdr>
            <w:top w:val="none" w:sz="0" w:space="0" w:color="auto"/>
            <w:left w:val="none" w:sz="0" w:space="0" w:color="auto"/>
            <w:bottom w:val="none" w:sz="0" w:space="0" w:color="auto"/>
            <w:right w:val="none" w:sz="0" w:space="0" w:color="auto"/>
          </w:divBdr>
        </w:div>
        <w:div w:id="1925071885">
          <w:marLeft w:val="0"/>
          <w:marRight w:val="0"/>
          <w:marTop w:val="0"/>
          <w:marBottom w:val="0"/>
          <w:divBdr>
            <w:top w:val="none" w:sz="0" w:space="0" w:color="auto"/>
            <w:left w:val="none" w:sz="0" w:space="0" w:color="auto"/>
            <w:bottom w:val="none" w:sz="0" w:space="0" w:color="auto"/>
            <w:right w:val="none" w:sz="0" w:space="0" w:color="auto"/>
          </w:divBdr>
        </w:div>
        <w:div w:id="819417678">
          <w:marLeft w:val="0"/>
          <w:marRight w:val="0"/>
          <w:marTop w:val="0"/>
          <w:marBottom w:val="0"/>
          <w:divBdr>
            <w:top w:val="none" w:sz="0" w:space="0" w:color="auto"/>
            <w:left w:val="none" w:sz="0" w:space="0" w:color="auto"/>
            <w:bottom w:val="none" w:sz="0" w:space="0" w:color="auto"/>
            <w:right w:val="none" w:sz="0" w:space="0" w:color="auto"/>
          </w:divBdr>
        </w:div>
        <w:div w:id="436679001">
          <w:marLeft w:val="0"/>
          <w:marRight w:val="0"/>
          <w:marTop w:val="0"/>
          <w:marBottom w:val="0"/>
          <w:divBdr>
            <w:top w:val="none" w:sz="0" w:space="0" w:color="auto"/>
            <w:left w:val="none" w:sz="0" w:space="0" w:color="auto"/>
            <w:bottom w:val="none" w:sz="0" w:space="0" w:color="auto"/>
            <w:right w:val="none" w:sz="0" w:space="0" w:color="auto"/>
          </w:divBdr>
        </w:div>
        <w:div w:id="925454202">
          <w:marLeft w:val="0"/>
          <w:marRight w:val="0"/>
          <w:marTop w:val="0"/>
          <w:marBottom w:val="0"/>
          <w:divBdr>
            <w:top w:val="none" w:sz="0" w:space="0" w:color="auto"/>
            <w:left w:val="none" w:sz="0" w:space="0" w:color="auto"/>
            <w:bottom w:val="none" w:sz="0" w:space="0" w:color="auto"/>
            <w:right w:val="none" w:sz="0" w:space="0" w:color="auto"/>
          </w:divBdr>
        </w:div>
        <w:div w:id="732122034">
          <w:marLeft w:val="0"/>
          <w:marRight w:val="0"/>
          <w:marTop w:val="0"/>
          <w:marBottom w:val="0"/>
          <w:divBdr>
            <w:top w:val="none" w:sz="0" w:space="0" w:color="auto"/>
            <w:left w:val="none" w:sz="0" w:space="0" w:color="auto"/>
            <w:bottom w:val="none" w:sz="0" w:space="0" w:color="auto"/>
            <w:right w:val="none" w:sz="0" w:space="0" w:color="auto"/>
          </w:divBdr>
        </w:div>
        <w:div w:id="51740356">
          <w:marLeft w:val="0"/>
          <w:marRight w:val="0"/>
          <w:marTop w:val="0"/>
          <w:marBottom w:val="0"/>
          <w:divBdr>
            <w:top w:val="none" w:sz="0" w:space="0" w:color="auto"/>
            <w:left w:val="none" w:sz="0" w:space="0" w:color="auto"/>
            <w:bottom w:val="none" w:sz="0" w:space="0" w:color="auto"/>
            <w:right w:val="none" w:sz="0" w:space="0" w:color="auto"/>
          </w:divBdr>
        </w:div>
        <w:div w:id="1097287964">
          <w:marLeft w:val="0"/>
          <w:marRight w:val="0"/>
          <w:marTop w:val="0"/>
          <w:marBottom w:val="0"/>
          <w:divBdr>
            <w:top w:val="none" w:sz="0" w:space="0" w:color="auto"/>
            <w:left w:val="none" w:sz="0" w:space="0" w:color="auto"/>
            <w:bottom w:val="none" w:sz="0" w:space="0" w:color="auto"/>
            <w:right w:val="none" w:sz="0" w:space="0" w:color="auto"/>
          </w:divBdr>
        </w:div>
        <w:div w:id="1698969010">
          <w:marLeft w:val="0"/>
          <w:marRight w:val="0"/>
          <w:marTop w:val="0"/>
          <w:marBottom w:val="0"/>
          <w:divBdr>
            <w:top w:val="none" w:sz="0" w:space="0" w:color="auto"/>
            <w:left w:val="none" w:sz="0" w:space="0" w:color="auto"/>
            <w:bottom w:val="none" w:sz="0" w:space="0" w:color="auto"/>
            <w:right w:val="none" w:sz="0" w:space="0" w:color="auto"/>
          </w:divBdr>
        </w:div>
      </w:divsChild>
    </w:div>
    <w:div w:id="1952514277">
      <w:bodyDiv w:val="1"/>
      <w:marLeft w:val="0"/>
      <w:marRight w:val="0"/>
      <w:marTop w:val="0"/>
      <w:marBottom w:val="0"/>
      <w:divBdr>
        <w:top w:val="none" w:sz="0" w:space="0" w:color="auto"/>
        <w:left w:val="none" w:sz="0" w:space="0" w:color="auto"/>
        <w:bottom w:val="none" w:sz="0" w:space="0" w:color="auto"/>
        <w:right w:val="none" w:sz="0" w:space="0" w:color="auto"/>
      </w:divBdr>
      <w:divsChild>
        <w:div w:id="1259829417">
          <w:marLeft w:val="0"/>
          <w:marRight w:val="0"/>
          <w:marTop w:val="0"/>
          <w:marBottom w:val="0"/>
          <w:divBdr>
            <w:top w:val="none" w:sz="0" w:space="0" w:color="auto"/>
            <w:left w:val="none" w:sz="0" w:space="0" w:color="auto"/>
            <w:bottom w:val="none" w:sz="0" w:space="0" w:color="auto"/>
            <w:right w:val="none" w:sz="0" w:space="0" w:color="auto"/>
          </w:divBdr>
        </w:div>
        <w:div w:id="185601396">
          <w:marLeft w:val="0"/>
          <w:marRight w:val="0"/>
          <w:marTop w:val="0"/>
          <w:marBottom w:val="0"/>
          <w:divBdr>
            <w:top w:val="none" w:sz="0" w:space="0" w:color="auto"/>
            <w:left w:val="none" w:sz="0" w:space="0" w:color="auto"/>
            <w:bottom w:val="none" w:sz="0" w:space="0" w:color="auto"/>
            <w:right w:val="none" w:sz="0" w:space="0" w:color="auto"/>
          </w:divBdr>
        </w:div>
        <w:div w:id="426539255">
          <w:marLeft w:val="0"/>
          <w:marRight w:val="0"/>
          <w:marTop w:val="0"/>
          <w:marBottom w:val="0"/>
          <w:divBdr>
            <w:top w:val="none" w:sz="0" w:space="0" w:color="auto"/>
            <w:left w:val="none" w:sz="0" w:space="0" w:color="auto"/>
            <w:bottom w:val="none" w:sz="0" w:space="0" w:color="auto"/>
            <w:right w:val="none" w:sz="0" w:space="0" w:color="auto"/>
          </w:divBdr>
        </w:div>
        <w:div w:id="1265265708">
          <w:marLeft w:val="0"/>
          <w:marRight w:val="0"/>
          <w:marTop w:val="0"/>
          <w:marBottom w:val="0"/>
          <w:divBdr>
            <w:top w:val="none" w:sz="0" w:space="0" w:color="auto"/>
            <w:left w:val="none" w:sz="0" w:space="0" w:color="auto"/>
            <w:bottom w:val="none" w:sz="0" w:space="0" w:color="auto"/>
            <w:right w:val="none" w:sz="0" w:space="0" w:color="auto"/>
          </w:divBdr>
        </w:div>
        <w:div w:id="126240849">
          <w:marLeft w:val="0"/>
          <w:marRight w:val="0"/>
          <w:marTop w:val="0"/>
          <w:marBottom w:val="0"/>
          <w:divBdr>
            <w:top w:val="none" w:sz="0" w:space="0" w:color="auto"/>
            <w:left w:val="none" w:sz="0" w:space="0" w:color="auto"/>
            <w:bottom w:val="none" w:sz="0" w:space="0" w:color="auto"/>
            <w:right w:val="none" w:sz="0" w:space="0" w:color="auto"/>
          </w:divBdr>
        </w:div>
      </w:divsChild>
    </w:div>
    <w:div w:id="1968773454">
      <w:bodyDiv w:val="1"/>
      <w:marLeft w:val="0"/>
      <w:marRight w:val="0"/>
      <w:marTop w:val="0"/>
      <w:marBottom w:val="0"/>
      <w:divBdr>
        <w:top w:val="none" w:sz="0" w:space="0" w:color="auto"/>
        <w:left w:val="none" w:sz="0" w:space="0" w:color="auto"/>
        <w:bottom w:val="none" w:sz="0" w:space="0" w:color="auto"/>
        <w:right w:val="none" w:sz="0" w:space="0" w:color="auto"/>
      </w:divBdr>
    </w:div>
    <w:div w:id="1970477989">
      <w:bodyDiv w:val="1"/>
      <w:marLeft w:val="0"/>
      <w:marRight w:val="0"/>
      <w:marTop w:val="0"/>
      <w:marBottom w:val="0"/>
      <w:divBdr>
        <w:top w:val="none" w:sz="0" w:space="0" w:color="auto"/>
        <w:left w:val="none" w:sz="0" w:space="0" w:color="auto"/>
        <w:bottom w:val="none" w:sz="0" w:space="0" w:color="auto"/>
        <w:right w:val="none" w:sz="0" w:space="0" w:color="auto"/>
      </w:divBdr>
    </w:div>
    <w:div w:id="1971134263">
      <w:bodyDiv w:val="1"/>
      <w:marLeft w:val="0"/>
      <w:marRight w:val="0"/>
      <w:marTop w:val="0"/>
      <w:marBottom w:val="0"/>
      <w:divBdr>
        <w:top w:val="none" w:sz="0" w:space="0" w:color="auto"/>
        <w:left w:val="none" w:sz="0" w:space="0" w:color="auto"/>
        <w:bottom w:val="none" w:sz="0" w:space="0" w:color="auto"/>
        <w:right w:val="none" w:sz="0" w:space="0" w:color="auto"/>
      </w:divBdr>
      <w:divsChild>
        <w:div w:id="1938322185">
          <w:marLeft w:val="0"/>
          <w:marRight w:val="0"/>
          <w:marTop w:val="0"/>
          <w:marBottom w:val="0"/>
          <w:divBdr>
            <w:top w:val="none" w:sz="0" w:space="0" w:color="auto"/>
            <w:left w:val="none" w:sz="0" w:space="0" w:color="auto"/>
            <w:bottom w:val="none" w:sz="0" w:space="0" w:color="auto"/>
            <w:right w:val="none" w:sz="0" w:space="0" w:color="auto"/>
          </w:divBdr>
        </w:div>
        <w:div w:id="980576757">
          <w:marLeft w:val="0"/>
          <w:marRight w:val="0"/>
          <w:marTop w:val="0"/>
          <w:marBottom w:val="0"/>
          <w:divBdr>
            <w:top w:val="none" w:sz="0" w:space="0" w:color="auto"/>
            <w:left w:val="none" w:sz="0" w:space="0" w:color="auto"/>
            <w:bottom w:val="none" w:sz="0" w:space="0" w:color="auto"/>
            <w:right w:val="none" w:sz="0" w:space="0" w:color="auto"/>
          </w:divBdr>
        </w:div>
      </w:divsChild>
    </w:div>
    <w:div w:id="1984113925">
      <w:bodyDiv w:val="1"/>
      <w:marLeft w:val="0"/>
      <w:marRight w:val="0"/>
      <w:marTop w:val="0"/>
      <w:marBottom w:val="0"/>
      <w:divBdr>
        <w:top w:val="none" w:sz="0" w:space="0" w:color="auto"/>
        <w:left w:val="none" w:sz="0" w:space="0" w:color="auto"/>
        <w:bottom w:val="none" w:sz="0" w:space="0" w:color="auto"/>
        <w:right w:val="none" w:sz="0" w:space="0" w:color="auto"/>
      </w:divBdr>
    </w:div>
    <w:div w:id="1990791487">
      <w:bodyDiv w:val="1"/>
      <w:marLeft w:val="0"/>
      <w:marRight w:val="0"/>
      <w:marTop w:val="0"/>
      <w:marBottom w:val="0"/>
      <w:divBdr>
        <w:top w:val="none" w:sz="0" w:space="0" w:color="auto"/>
        <w:left w:val="none" w:sz="0" w:space="0" w:color="auto"/>
        <w:bottom w:val="none" w:sz="0" w:space="0" w:color="auto"/>
        <w:right w:val="none" w:sz="0" w:space="0" w:color="auto"/>
      </w:divBdr>
    </w:div>
    <w:div w:id="2010407886">
      <w:bodyDiv w:val="1"/>
      <w:marLeft w:val="0"/>
      <w:marRight w:val="0"/>
      <w:marTop w:val="0"/>
      <w:marBottom w:val="0"/>
      <w:divBdr>
        <w:top w:val="none" w:sz="0" w:space="0" w:color="auto"/>
        <w:left w:val="none" w:sz="0" w:space="0" w:color="auto"/>
        <w:bottom w:val="none" w:sz="0" w:space="0" w:color="auto"/>
        <w:right w:val="none" w:sz="0" w:space="0" w:color="auto"/>
      </w:divBdr>
    </w:div>
    <w:div w:id="2053193091">
      <w:bodyDiv w:val="1"/>
      <w:marLeft w:val="0"/>
      <w:marRight w:val="0"/>
      <w:marTop w:val="0"/>
      <w:marBottom w:val="0"/>
      <w:divBdr>
        <w:top w:val="none" w:sz="0" w:space="0" w:color="auto"/>
        <w:left w:val="none" w:sz="0" w:space="0" w:color="auto"/>
        <w:bottom w:val="none" w:sz="0" w:space="0" w:color="auto"/>
        <w:right w:val="none" w:sz="0" w:space="0" w:color="auto"/>
      </w:divBdr>
      <w:divsChild>
        <w:div w:id="444426011">
          <w:marLeft w:val="0"/>
          <w:marRight w:val="0"/>
          <w:marTop w:val="0"/>
          <w:marBottom w:val="0"/>
          <w:divBdr>
            <w:top w:val="none" w:sz="0" w:space="0" w:color="auto"/>
            <w:left w:val="none" w:sz="0" w:space="0" w:color="auto"/>
            <w:bottom w:val="none" w:sz="0" w:space="0" w:color="auto"/>
            <w:right w:val="none" w:sz="0" w:space="0" w:color="auto"/>
          </w:divBdr>
        </w:div>
        <w:div w:id="184710322">
          <w:marLeft w:val="0"/>
          <w:marRight w:val="0"/>
          <w:marTop w:val="0"/>
          <w:marBottom w:val="0"/>
          <w:divBdr>
            <w:top w:val="none" w:sz="0" w:space="0" w:color="auto"/>
            <w:left w:val="none" w:sz="0" w:space="0" w:color="auto"/>
            <w:bottom w:val="none" w:sz="0" w:space="0" w:color="auto"/>
            <w:right w:val="none" w:sz="0" w:space="0" w:color="auto"/>
          </w:divBdr>
        </w:div>
      </w:divsChild>
    </w:div>
    <w:div w:id="2061590535">
      <w:bodyDiv w:val="1"/>
      <w:marLeft w:val="0"/>
      <w:marRight w:val="0"/>
      <w:marTop w:val="0"/>
      <w:marBottom w:val="0"/>
      <w:divBdr>
        <w:top w:val="none" w:sz="0" w:space="0" w:color="auto"/>
        <w:left w:val="none" w:sz="0" w:space="0" w:color="auto"/>
        <w:bottom w:val="none" w:sz="0" w:space="0" w:color="auto"/>
        <w:right w:val="none" w:sz="0" w:space="0" w:color="auto"/>
      </w:divBdr>
    </w:div>
    <w:div w:id="2075658932">
      <w:bodyDiv w:val="1"/>
      <w:marLeft w:val="0"/>
      <w:marRight w:val="0"/>
      <w:marTop w:val="0"/>
      <w:marBottom w:val="0"/>
      <w:divBdr>
        <w:top w:val="none" w:sz="0" w:space="0" w:color="auto"/>
        <w:left w:val="none" w:sz="0" w:space="0" w:color="auto"/>
        <w:bottom w:val="none" w:sz="0" w:space="0" w:color="auto"/>
        <w:right w:val="none" w:sz="0" w:space="0" w:color="auto"/>
      </w:divBdr>
    </w:div>
    <w:div w:id="2081906669">
      <w:bodyDiv w:val="1"/>
      <w:marLeft w:val="0"/>
      <w:marRight w:val="0"/>
      <w:marTop w:val="0"/>
      <w:marBottom w:val="0"/>
      <w:divBdr>
        <w:top w:val="none" w:sz="0" w:space="0" w:color="auto"/>
        <w:left w:val="none" w:sz="0" w:space="0" w:color="auto"/>
        <w:bottom w:val="none" w:sz="0" w:space="0" w:color="auto"/>
        <w:right w:val="none" w:sz="0" w:space="0" w:color="auto"/>
      </w:divBdr>
      <w:divsChild>
        <w:div w:id="1567833145">
          <w:marLeft w:val="0"/>
          <w:marRight w:val="0"/>
          <w:marTop w:val="0"/>
          <w:marBottom w:val="0"/>
          <w:divBdr>
            <w:top w:val="none" w:sz="0" w:space="0" w:color="auto"/>
            <w:left w:val="none" w:sz="0" w:space="0" w:color="auto"/>
            <w:bottom w:val="none" w:sz="0" w:space="0" w:color="auto"/>
            <w:right w:val="none" w:sz="0" w:space="0" w:color="auto"/>
          </w:divBdr>
        </w:div>
        <w:div w:id="1775786823">
          <w:marLeft w:val="0"/>
          <w:marRight w:val="0"/>
          <w:marTop w:val="0"/>
          <w:marBottom w:val="0"/>
          <w:divBdr>
            <w:top w:val="none" w:sz="0" w:space="0" w:color="auto"/>
            <w:left w:val="none" w:sz="0" w:space="0" w:color="auto"/>
            <w:bottom w:val="none" w:sz="0" w:space="0" w:color="auto"/>
            <w:right w:val="none" w:sz="0" w:space="0" w:color="auto"/>
          </w:divBdr>
        </w:div>
        <w:div w:id="1142455472">
          <w:marLeft w:val="0"/>
          <w:marRight w:val="0"/>
          <w:marTop w:val="0"/>
          <w:marBottom w:val="0"/>
          <w:divBdr>
            <w:top w:val="none" w:sz="0" w:space="0" w:color="auto"/>
            <w:left w:val="none" w:sz="0" w:space="0" w:color="auto"/>
            <w:bottom w:val="none" w:sz="0" w:space="0" w:color="auto"/>
            <w:right w:val="none" w:sz="0" w:space="0" w:color="auto"/>
          </w:divBdr>
        </w:div>
        <w:div w:id="442918354">
          <w:marLeft w:val="0"/>
          <w:marRight w:val="0"/>
          <w:marTop w:val="0"/>
          <w:marBottom w:val="0"/>
          <w:divBdr>
            <w:top w:val="none" w:sz="0" w:space="0" w:color="auto"/>
            <w:left w:val="none" w:sz="0" w:space="0" w:color="auto"/>
            <w:bottom w:val="none" w:sz="0" w:space="0" w:color="auto"/>
            <w:right w:val="none" w:sz="0" w:space="0" w:color="auto"/>
          </w:divBdr>
        </w:div>
        <w:div w:id="1104959505">
          <w:marLeft w:val="0"/>
          <w:marRight w:val="0"/>
          <w:marTop w:val="0"/>
          <w:marBottom w:val="0"/>
          <w:divBdr>
            <w:top w:val="none" w:sz="0" w:space="0" w:color="auto"/>
            <w:left w:val="none" w:sz="0" w:space="0" w:color="auto"/>
            <w:bottom w:val="none" w:sz="0" w:space="0" w:color="auto"/>
            <w:right w:val="none" w:sz="0" w:space="0" w:color="auto"/>
          </w:divBdr>
        </w:div>
        <w:div w:id="807671283">
          <w:marLeft w:val="0"/>
          <w:marRight w:val="0"/>
          <w:marTop w:val="0"/>
          <w:marBottom w:val="0"/>
          <w:divBdr>
            <w:top w:val="none" w:sz="0" w:space="0" w:color="auto"/>
            <w:left w:val="none" w:sz="0" w:space="0" w:color="auto"/>
            <w:bottom w:val="none" w:sz="0" w:space="0" w:color="auto"/>
            <w:right w:val="none" w:sz="0" w:space="0" w:color="auto"/>
          </w:divBdr>
        </w:div>
        <w:div w:id="467088707">
          <w:marLeft w:val="0"/>
          <w:marRight w:val="0"/>
          <w:marTop w:val="0"/>
          <w:marBottom w:val="0"/>
          <w:divBdr>
            <w:top w:val="none" w:sz="0" w:space="0" w:color="auto"/>
            <w:left w:val="none" w:sz="0" w:space="0" w:color="auto"/>
            <w:bottom w:val="none" w:sz="0" w:space="0" w:color="auto"/>
            <w:right w:val="none" w:sz="0" w:space="0" w:color="auto"/>
          </w:divBdr>
        </w:div>
        <w:div w:id="1830830471">
          <w:marLeft w:val="0"/>
          <w:marRight w:val="0"/>
          <w:marTop w:val="0"/>
          <w:marBottom w:val="0"/>
          <w:divBdr>
            <w:top w:val="none" w:sz="0" w:space="0" w:color="auto"/>
            <w:left w:val="none" w:sz="0" w:space="0" w:color="auto"/>
            <w:bottom w:val="none" w:sz="0" w:space="0" w:color="auto"/>
            <w:right w:val="none" w:sz="0" w:space="0" w:color="auto"/>
          </w:divBdr>
        </w:div>
        <w:div w:id="1872523984">
          <w:marLeft w:val="0"/>
          <w:marRight w:val="0"/>
          <w:marTop w:val="0"/>
          <w:marBottom w:val="0"/>
          <w:divBdr>
            <w:top w:val="none" w:sz="0" w:space="0" w:color="auto"/>
            <w:left w:val="none" w:sz="0" w:space="0" w:color="auto"/>
            <w:bottom w:val="none" w:sz="0" w:space="0" w:color="auto"/>
            <w:right w:val="none" w:sz="0" w:space="0" w:color="auto"/>
          </w:divBdr>
        </w:div>
        <w:div w:id="865100262">
          <w:marLeft w:val="0"/>
          <w:marRight w:val="0"/>
          <w:marTop w:val="0"/>
          <w:marBottom w:val="0"/>
          <w:divBdr>
            <w:top w:val="none" w:sz="0" w:space="0" w:color="auto"/>
            <w:left w:val="none" w:sz="0" w:space="0" w:color="auto"/>
            <w:bottom w:val="none" w:sz="0" w:space="0" w:color="auto"/>
            <w:right w:val="none" w:sz="0" w:space="0" w:color="auto"/>
          </w:divBdr>
        </w:div>
        <w:div w:id="1675299163">
          <w:marLeft w:val="0"/>
          <w:marRight w:val="0"/>
          <w:marTop w:val="0"/>
          <w:marBottom w:val="0"/>
          <w:divBdr>
            <w:top w:val="none" w:sz="0" w:space="0" w:color="auto"/>
            <w:left w:val="none" w:sz="0" w:space="0" w:color="auto"/>
            <w:bottom w:val="none" w:sz="0" w:space="0" w:color="auto"/>
            <w:right w:val="none" w:sz="0" w:space="0" w:color="auto"/>
          </w:divBdr>
        </w:div>
        <w:div w:id="1864901859">
          <w:marLeft w:val="0"/>
          <w:marRight w:val="0"/>
          <w:marTop w:val="0"/>
          <w:marBottom w:val="0"/>
          <w:divBdr>
            <w:top w:val="none" w:sz="0" w:space="0" w:color="auto"/>
            <w:left w:val="none" w:sz="0" w:space="0" w:color="auto"/>
            <w:bottom w:val="none" w:sz="0" w:space="0" w:color="auto"/>
            <w:right w:val="none" w:sz="0" w:space="0" w:color="auto"/>
          </w:divBdr>
        </w:div>
        <w:div w:id="438791963">
          <w:marLeft w:val="0"/>
          <w:marRight w:val="0"/>
          <w:marTop w:val="0"/>
          <w:marBottom w:val="0"/>
          <w:divBdr>
            <w:top w:val="none" w:sz="0" w:space="0" w:color="auto"/>
            <w:left w:val="none" w:sz="0" w:space="0" w:color="auto"/>
            <w:bottom w:val="none" w:sz="0" w:space="0" w:color="auto"/>
            <w:right w:val="none" w:sz="0" w:space="0" w:color="auto"/>
          </w:divBdr>
        </w:div>
        <w:div w:id="254554358">
          <w:marLeft w:val="0"/>
          <w:marRight w:val="0"/>
          <w:marTop w:val="0"/>
          <w:marBottom w:val="0"/>
          <w:divBdr>
            <w:top w:val="none" w:sz="0" w:space="0" w:color="auto"/>
            <w:left w:val="none" w:sz="0" w:space="0" w:color="auto"/>
            <w:bottom w:val="none" w:sz="0" w:space="0" w:color="auto"/>
            <w:right w:val="none" w:sz="0" w:space="0" w:color="auto"/>
          </w:divBdr>
        </w:div>
        <w:div w:id="1971353408">
          <w:marLeft w:val="0"/>
          <w:marRight w:val="0"/>
          <w:marTop w:val="0"/>
          <w:marBottom w:val="0"/>
          <w:divBdr>
            <w:top w:val="none" w:sz="0" w:space="0" w:color="auto"/>
            <w:left w:val="none" w:sz="0" w:space="0" w:color="auto"/>
            <w:bottom w:val="none" w:sz="0" w:space="0" w:color="auto"/>
            <w:right w:val="none" w:sz="0" w:space="0" w:color="auto"/>
          </w:divBdr>
        </w:div>
        <w:div w:id="84305075">
          <w:marLeft w:val="0"/>
          <w:marRight w:val="0"/>
          <w:marTop w:val="0"/>
          <w:marBottom w:val="0"/>
          <w:divBdr>
            <w:top w:val="none" w:sz="0" w:space="0" w:color="auto"/>
            <w:left w:val="none" w:sz="0" w:space="0" w:color="auto"/>
            <w:bottom w:val="none" w:sz="0" w:space="0" w:color="auto"/>
            <w:right w:val="none" w:sz="0" w:space="0" w:color="auto"/>
          </w:divBdr>
        </w:div>
        <w:div w:id="988052368">
          <w:marLeft w:val="0"/>
          <w:marRight w:val="0"/>
          <w:marTop w:val="0"/>
          <w:marBottom w:val="0"/>
          <w:divBdr>
            <w:top w:val="none" w:sz="0" w:space="0" w:color="auto"/>
            <w:left w:val="none" w:sz="0" w:space="0" w:color="auto"/>
            <w:bottom w:val="none" w:sz="0" w:space="0" w:color="auto"/>
            <w:right w:val="none" w:sz="0" w:space="0" w:color="auto"/>
          </w:divBdr>
        </w:div>
        <w:div w:id="55932888">
          <w:marLeft w:val="0"/>
          <w:marRight w:val="0"/>
          <w:marTop w:val="0"/>
          <w:marBottom w:val="0"/>
          <w:divBdr>
            <w:top w:val="none" w:sz="0" w:space="0" w:color="auto"/>
            <w:left w:val="none" w:sz="0" w:space="0" w:color="auto"/>
            <w:bottom w:val="none" w:sz="0" w:space="0" w:color="auto"/>
            <w:right w:val="none" w:sz="0" w:space="0" w:color="auto"/>
          </w:divBdr>
        </w:div>
        <w:div w:id="1052971206">
          <w:marLeft w:val="0"/>
          <w:marRight w:val="0"/>
          <w:marTop w:val="0"/>
          <w:marBottom w:val="0"/>
          <w:divBdr>
            <w:top w:val="none" w:sz="0" w:space="0" w:color="auto"/>
            <w:left w:val="none" w:sz="0" w:space="0" w:color="auto"/>
            <w:bottom w:val="none" w:sz="0" w:space="0" w:color="auto"/>
            <w:right w:val="none" w:sz="0" w:space="0" w:color="auto"/>
          </w:divBdr>
        </w:div>
      </w:divsChild>
    </w:div>
    <w:div w:id="2083676893">
      <w:bodyDiv w:val="1"/>
      <w:marLeft w:val="0"/>
      <w:marRight w:val="0"/>
      <w:marTop w:val="0"/>
      <w:marBottom w:val="0"/>
      <w:divBdr>
        <w:top w:val="none" w:sz="0" w:space="0" w:color="auto"/>
        <w:left w:val="none" w:sz="0" w:space="0" w:color="auto"/>
        <w:bottom w:val="none" w:sz="0" w:space="0" w:color="auto"/>
        <w:right w:val="none" w:sz="0" w:space="0" w:color="auto"/>
      </w:divBdr>
      <w:divsChild>
        <w:div w:id="1778330638">
          <w:marLeft w:val="0"/>
          <w:marRight w:val="0"/>
          <w:marTop w:val="0"/>
          <w:marBottom w:val="0"/>
          <w:divBdr>
            <w:top w:val="none" w:sz="0" w:space="0" w:color="auto"/>
            <w:left w:val="none" w:sz="0" w:space="0" w:color="auto"/>
            <w:bottom w:val="none" w:sz="0" w:space="0" w:color="auto"/>
            <w:right w:val="none" w:sz="0" w:space="0" w:color="auto"/>
          </w:divBdr>
        </w:div>
        <w:div w:id="864244604">
          <w:marLeft w:val="0"/>
          <w:marRight w:val="0"/>
          <w:marTop w:val="0"/>
          <w:marBottom w:val="0"/>
          <w:divBdr>
            <w:top w:val="none" w:sz="0" w:space="0" w:color="auto"/>
            <w:left w:val="none" w:sz="0" w:space="0" w:color="auto"/>
            <w:bottom w:val="none" w:sz="0" w:space="0" w:color="auto"/>
            <w:right w:val="none" w:sz="0" w:space="0" w:color="auto"/>
          </w:divBdr>
        </w:div>
        <w:div w:id="1310086466">
          <w:marLeft w:val="0"/>
          <w:marRight w:val="0"/>
          <w:marTop w:val="0"/>
          <w:marBottom w:val="0"/>
          <w:divBdr>
            <w:top w:val="none" w:sz="0" w:space="0" w:color="auto"/>
            <w:left w:val="none" w:sz="0" w:space="0" w:color="auto"/>
            <w:bottom w:val="none" w:sz="0" w:space="0" w:color="auto"/>
            <w:right w:val="none" w:sz="0" w:space="0" w:color="auto"/>
          </w:divBdr>
        </w:div>
        <w:div w:id="1784499751">
          <w:marLeft w:val="0"/>
          <w:marRight w:val="0"/>
          <w:marTop w:val="0"/>
          <w:marBottom w:val="0"/>
          <w:divBdr>
            <w:top w:val="none" w:sz="0" w:space="0" w:color="auto"/>
            <w:left w:val="none" w:sz="0" w:space="0" w:color="auto"/>
            <w:bottom w:val="none" w:sz="0" w:space="0" w:color="auto"/>
            <w:right w:val="none" w:sz="0" w:space="0" w:color="auto"/>
          </w:divBdr>
        </w:div>
        <w:div w:id="1431469436">
          <w:marLeft w:val="0"/>
          <w:marRight w:val="0"/>
          <w:marTop w:val="0"/>
          <w:marBottom w:val="0"/>
          <w:divBdr>
            <w:top w:val="none" w:sz="0" w:space="0" w:color="auto"/>
            <w:left w:val="none" w:sz="0" w:space="0" w:color="auto"/>
            <w:bottom w:val="none" w:sz="0" w:space="0" w:color="auto"/>
            <w:right w:val="none" w:sz="0" w:space="0" w:color="auto"/>
          </w:divBdr>
        </w:div>
        <w:div w:id="646859685">
          <w:marLeft w:val="0"/>
          <w:marRight w:val="0"/>
          <w:marTop w:val="0"/>
          <w:marBottom w:val="0"/>
          <w:divBdr>
            <w:top w:val="none" w:sz="0" w:space="0" w:color="auto"/>
            <w:left w:val="none" w:sz="0" w:space="0" w:color="auto"/>
            <w:bottom w:val="none" w:sz="0" w:space="0" w:color="auto"/>
            <w:right w:val="none" w:sz="0" w:space="0" w:color="auto"/>
          </w:divBdr>
        </w:div>
        <w:div w:id="637498227">
          <w:marLeft w:val="0"/>
          <w:marRight w:val="0"/>
          <w:marTop w:val="0"/>
          <w:marBottom w:val="0"/>
          <w:divBdr>
            <w:top w:val="none" w:sz="0" w:space="0" w:color="auto"/>
            <w:left w:val="none" w:sz="0" w:space="0" w:color="auto"/>
            <w:bottom w:val="none" w:sz="0" w:space="0" w:color="auto"/>
            <w:right w:val="none" w:sz="0" w:space="0" w:color="auto"/>
          </w:divBdr>
        </w:div>
        <w:div w:id="456414912">
          <w:marLeft w:val="0"/>
          <w:marRight w:val="0"/>
          <w:marTop w:val="0"/>
          <w:marBottom w:val="0"/>
          <w:divBdr>
            <w:top w:val="none" w:sz="0" w:space="0" w:color="auto"/>
            <w:left w:val="none" w:sz="0" w:space="0" w:color="auto"/>
            <w:bottom w:val="none" w:sz="0" w:space="0" w:color="auto"/>
            <w:right w:val="none" w:sz="0" w:space="0" w:color="auto"/>
          </w:divBdr>
        </w:div>
        <w:div w:id="732702872">
          <w:marLeft w:val="0"/>
          <w:marRight w:val="0"/>
          <w:marTop w:val="0"/>
          <w:marBottom w:val="0"/>
          <w:divBdr>
            <w:top w:val="none" w:sz="0" w:space="0" w:color="auto"/>
            <w:left w:val="none" w:sz="0" w:space="0" w:color="auto"/>
            <w:bottom w:val="none" w:sz="0" w:space="0" w:color="auto"/>
            <w:right w:val="none" w:sz="0" w:space="0" w:color="auto"/>
          </w:divBdr>
        </w:div>
        <w:div w:id="1641957671">
          <w:marLeft w:val="0"/>
          <w:marRight w:val="0"/>
          <w:marTop w:val="0"/>
          <w:marBottom w:val="0"/>
          <w:divBdr>
            <w:top w:val="none" w:sz="0" w:space="0" w:color="auto"/>
            <w:left w:val="none" w:sz="0" w:space="0" w:color="auto"/>
            <w:bottom w:val="none" w:sz="0" w:space="0" w:color="auto"/>
            <w:right w:val="none" w:sz="0" w:space="0" w:color="auto"/>
          </w:divBdr>
        </w:div>
      </w:divsChild>
    </w:div>
    <w:div w:id="2096130197">
      <w:bodyDiv w:val="1"/>
      <w:marLeft w:val="0"/>
      <w:marRight w:val="0"/>
      <w:marTop w:val="0"/>
      <w:marBottom w:val="0"/>
      <w:divBdr>
        <w:top w:val="none" w:sz="0" w:space="0" w:color="auto"/>
        <w:left w:val="none" w:sz="0" w:space="0" w:color="auto"/>
        <w:bottom w:val="none" w:sz="0" w:space="0" w:color="auto"/>
        <w:right w:val="none" w:sz="0" w:space="0" w:color="auto"/>
      </w:divBdr>
    </w:div>
    <w:div w:id="2096439850">
      <w:bodyDiv w:val="1"/>
      <w:marLeft w:val="0"/>
      <w:marRight w:val="0"/>
      <w:marTop w:val="0"/>
      <w:marBottom w:val="0"/>
      <w:divBdr>
        <w:top w:val="none" w:sz="0" w:space="0" w:color="auto"/>
        <w:left w:val="none" w:sz="0" w:space="0" w:color="auto"/>
        <w:bottom w:val="none" w:sz="0" w:space="0" w:color="auto"/>
        <w:right w:val="none" w:sz="0" w:space="0" w:color="auto"/>
      </w:divBdr>
    </w:div>
    <w:div w:id="2111001287">
      <w:bodyDiv w:val="1"/>
      <w:marLeft w:val="0"/>
      <w:marRight w:val="0"/>
      <w:marTop w:val="0"/>
      <w:marBottom w:val="0"/>
      <w:divBdr>
        <w:top w:val="none" w:sz="0" w:space="0" w:color="auto"/>
        <w:left w:val="none" w:sz="0" w:space="0" w:color="auto"/>
        <w:bottom w:val="none" w:sz="0" w:space="0" w:color="auto"/>
        <w:right w:val="none" w:sz="0" w:space="0" w:color="auto"/>
      </w:divBdr>
      <w:divsChild>
        <w:div w:id="604506618">
          <w:marLeft w:val="0"/>
          <w:marRight w:val="0"/>
          <w:marTop w:val="0"/>
          <w:marBottom w:val="0"/>
          <w:divBdr>
            <w:top w:val="none" w:sz="0" w:space="0" w:color="auto"/>
            <w:left w:val="none" w:sz="0" w:space="0" w:color="auto"/>
            <w:bottom w:val="none" w:sz="0" w:space="0" w:color="auto"/>
            <w:right w:val="none" w:sz="0" w:space="0" w:color="auto"/>
          </w:divBdr>
        </w:div>
        <w:div w:id="1041318305">
          <w:marLeft w:val="0"/>
          <w:marRight w:val="0"/>
          <w:marTop w:val="0"/>
          <w:marBottom w:val="0"/>
          <w:divBdr>
            <w:top w:val="none" w:sz="0" w:space="0" w:color="auto"/>
            <w:left w:val="none" w:sz="0" w:space="0" w:color="auto"/>
            <w:bottom w:val="none" w:sz="0" w:space="0" w:color="auto"/>
            <w:right w:val="none" w:sz="0" w:space="0" w:color="auto"/>
          </w:divBdr>
        </w:div>
        <w:div w:id="1173450261">
          <w:marLeft w:val="0"/>
          <w:marRight w:val="0"/>
          <w:marTop w:val="0"/>
          <w:marBottom w:val="0"/>
          <w:divBdr>
            <w:top w:val="none" w:sz="0" w:space="0" w:color="auto"/>
            <w:left w:val="none" w:sz="0" w:space="0" w:color="auto"/>
            <w:bottom w:val="none" w:sz="0" w:space="0" w:color="auto"/>
            <w:right w:val="none" w:sz="0" w:space="0" w:color="auto"/>
          </w:divBdr>
        </w:div>
        <w:div w:id="875698973">
          <w:marLeft w:val="0"/>
          <w:marRight w:val="0"/>
          <w:marTop w:val="0"/>
          <w:marBottom w:val="0"/>
          <w:divBdr>
            <w:top w:val="none" w:sz="0" w:space="0" w:color="auto"/>
            <w:left w:val="none" w:sz="0" w:space="0" w:color="auto"/>
            <w:bottom w:val="none" w:sz="0" w:space="0" w:color="auto"/>
            <w:right w:val="none" w:sz="0" w:space="0" w:color="auto"/>
          </w:divBdr>
        </w:div>
        <w:div w:id="635142053">
          <w:marLeft w:val="0"/>
          <w:marRight w:val="0"/>
          <w:marTop w:val="0"/>
          <w:marBottom w:val="0"/>
          <w:divBdr>
            <w:top w:val="none" w:sz="0" w:space="0" w:color="auto"/>
            <w:left w:val="none" w:sz="0" w:space="0" w:color="auto"/>
            <w:bottom w:val="none" w:sz="0" w:space="0" w:color="auto"/>
            <w:right w:val="none" w:sz="0" w:space="0" w:color="auto"/>
          </w:divBdr>
        </w:div>
      </w:divsChild>
    </w:div>
    <w:div w:id="2116288789">
      <w:bodyDiv w:val="1"/>
      <w:marLeft w:val="0"/>
      <w:marRight w:val="0"/>
      <w:marTop w:val="0"/>
      <w:marBottom w:val="0"/>
      <w:divBdr>
        <w:top w:val="none" w:sz="0" w:space="0" w:color="auto"/>
        <w:left w:val="none" w:sz="0" w:space="0" w:color="auto"/>
        <w:bottom w:val="none" w:sz="0" w:space="0" w:color="auto"/>
        <w:right w:val="none" w:sz="0" w:space="0" w:color="auto"/>
      </w:divBdr>
    </w:div>
    <w:div w:id="2121604190">
      <w:bodyDiv w:val="1"/>
      <w:marLeft w:val="0"/>
      <w:marRight w:val="0"/>
      <w:marTop w:val="0"/>
      <w:marBottom w:val="0"/>
      <w:divBdr>
        <w:top w:val="none" w:sz="0" w:space="0" w:color="auto"/>
        <w:left w:val="none" w:sz="0" w:space="0" w:color="auto"/>
        <w:bottom w:val="none" w:sz="0" w:space="0" w:color="auto"/>
        <w:right w:val="none" w:sz="0" w:space="0" w:color="auto"/>
      </w:divBdr>
    </w:div>
    <w:div w:id="2122529667">
      <w:bodyDiv w:val="1"/>
      <w:marLeft w:val="0"/>
      <w:marRight w:val="0"/>
      <w:marTop w:val="0"/>
      <w:marBottom w:val="0"/>
      <w:divBdr>
        <w:top w:val="none" w:sz="0" w:space="0" w:color="auto"/>
        <w:left w:val="none" w:sz="0" w:space="0" w:color="auto"/>
        <w:bottom w:val="none" w:sz="0" w:space="0" w:color="auto"/>
        <w:right w:val="none" w:sz="0" w:space="0" w:color="auto"/>
      </w:divBdr>
    </w:div>
    <w:div w:id="2128499413">
      <w:bodyDiv w:val="1"/>
      <w:marLeft w:val="0"/>
      <w:marRight w:val="0"/>
      <w:marTop w:val="0"/>
      <w:marBottom w:val="0"/>
      <w:divBdr>
        <w:top w:val="none" w:sz="0" w:space="0" w:color="auto"/>
        <w:left w:val="none" w:sz="0" w:space="0" w:color="auto"/>
        <w:bottom w:val="none" w:sz="0" w:space="0" w:color="auto"/>
        <w:right w:val="none" w:sz="0" w:space="0" w:color="auto"/>
      </w:divBdr>
    </w:div>
    <w:div w:id="2129933056">
      <w:bodyDiv w:val="1"/>
      <w:marLeft w:val="0"/>
      <w:marRight w:val="0"/>
      <w:marTop w:val="0"/>
      <w:marBottom w:val="0"/>
      <w:divBdr>
        <w:top w:val="none" w:sz="0" w:space="0" w:color="auto"/>
        <w:left w:val="none" w:sz="0" w:space="0" w:color="auto"/>
        <w:bottom w:val="none" w:sz="0" w:space="0" w:color="auto"/>
        <w:right w:val="none" w:sz="0" w:space="0" w:color="auto"/>
      </w:divBdr>
    </w:div>
    <w:div w:id="2134445970">
      <w:bodyDiv w:val="1"/>
      <w:marLeft w:val="0"/>
      <w:marRight w:val="0"/>
      <w:marTop w:val="0"/>
      <w:marBottom w:val="0"/>
      <w:divBdr>
        <w:top w:val="none" w:sz="0" w:space="0" w:color="auto"/>
        <w:left w:val="none" w:sz="0" w:space="0" w:color="auto"/>
        <w:bottom w:val="none" w:sz="0" w:space="0" w:color="auto"/>
        <w:right w:val="none" w:sz="0" w:space="0" w:color="auto"/>
      </w:divBdr>
    </w:div>
    <w:div w:id="21438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8FD60-2768-4A95-AE67-42292529D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15632</Words>
  <Characters>84416</Characters>
  <Application>Microsoft Office Word</Application>
  <DocSecurity>0</DocSecurity>
  <Lines>703</Lines>
  <Paragraphs>199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99849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43ª ATAADM DE 18.12.18</dc:creator>
  <cp:lastModifiedBy> </cp:lastModifiedBy>
  <cp:revision>2</cp:revision>
  <cp:lastPrinted>2021-04-20T03:15:00Z</cp:lastPrinted>
  <dcterms:created xsi:type="dcterms:W3CDTF">2023-07-25T18:50:00Z</dcterms:created>
  <dcterms:modified xsi:type="dcterms:W3CDTF">2023-07-25T18:50:00Z</dcterms:modified>
</cp:coreProperties>
</file>